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DBBF8" w14:textId="77777777" w:rsidR="001172C4" w:rsidRPr="001172C4" w:rsidRDefault="001172C4" w:rsidP="001172C4">
      <w:pPr>
        <w:suppressAutoHyphens/>
        <w:spacing w:after="0" w:line="276" w:lineRule="auto"/>
        <w:jc w:val="center"/>
        <w:rPr>
          <w:rFonts w:ascii="Times New Roman" w:eastAsia="SimSun" w:hAnsi="Times New Roman" w:cs="Times New Roman"/>
          <w:b/>
          <w:bCs/>
          <w:kern w:val="2"/>
          <w:sz w:val="24"/>
          <w:szCs w:val="24"/>
          <w:lang w:val="ru-RU" w:eastAsia="ar-SA"/>
        </w:rPr>
      </w:pPr>
      <w:r w:rsidRPr="001172C4">
        <w:rPr>
          <w:rFonts w:ascii="Times New Roman" w:eastAsia="SimSun" w:hAnsi="Times New Roman" w:cs="Times New Roman"/>
          <w:noProof/>
          <w:kern w:val="2"/>
          <w:lang w:eastAsia="uk-UA"/>
        </w:rPr>
        <w:drawing>
          <wp:inline distT="0" distB="0" distL="0" distR="0" wp14:anchorId="6960A850" wp14:editId="3C25E798">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2B60E30D" w14:textId="77777777" w:rsidR="001172C4" w:rsidRPr="001172C4" w:rsidRDefault="001172C4" w:rsidP="001172C4">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1172C4">
        <w:rPr>
          <w:rFonts w:ascii="Times New Roman" w:eastAsia="SimSun" w:hAnsi="Times New Roman" w:cs="Times New Roman"/>
          <w:b/>
          <w:bCs/>
          <w:kern w:val="2"/>
          <w:sz w:val="24"/>
          <w:szCs w:val="24"/>
          <w:lang w:eastAsia="ar-SA"/>
        </w:rPr>
        <w:t>ТРОСТЯНЕЦЬКА СІЛЬСЬКА РАДА</w:t>
      </w:r>
    </w:p>
    <w:p w14:paraId="3EF327EA" w14:textId="77777777" w:rsidR="001172C4" w:rsidRPr="001172C4" w:rsidRDefault="001172C4" w:rsidP="001172C4">
      <w:pPr>
        <w:suppressAutoHyphens/>
        <w:spacing w:after="0" w:line="276" w:lineRule="auto"/>
        <w:jc w:val="center"/>
        <w:rPr>
          <w:rFonts w:ascii="Times New Roman" w:eastAsia="SimSun" w:hAnsi="Times New Roman" w:cs="Times New Roman"/>
          <w:b/>
          <w:kern w:val="2"/>
          <w:sz w:val="24"/>
          <w:szCs w:val="24"/>
          <w:lang w:eastAsia="ar-SA"/>
        </w:rPr>
      </w:pPr>
      <w:r w:rsidRPr="001172C4">
        <w:rPr>
          <w:rFonts w:ascii="Times New Roman" w:eastAsia="SimSun" w:hAnsi="Times New Roman" w:cs="Times New Roman"/>
          <w:b/>
          <w:bCs/>
          <w:color w:val="00000A"/>
          <w:kern w:val="2"/>
          <w:sz w:val="24"/>
          <w:szCs w:val="24"/>
          <w:lang w:eastAsia="ar-SA"/>
        </w:rPr>
        <w:t>СТРИЙСЬКОГО РАЙОНУ ЛЬВІВСЬКОЇ ОБЛАСТІ</w:t>
      </w:r>
    </w:p>
    <w:p w14:paraId="114F0CB5" w14:textId="77777777" w:rsidR="001172C4" w:rsidRPr="001172C4" w:rsidRDefault="001172C4" w:rsidP="001172C4">
      <w:pPr>
        <w:widowControl w:val="0"/>
        <w:suppressAutoHyphens/>
        <w:spacing w:after="0" w:line="240" w:lineRule="auto"/>
        <w:jc w:val="center"/>
        <w:rPr>
          <w:rFonts w:ascii="Times New Roman" w:eastAsia="Calibri" w:hAnsi="Times New Roman" w:cs="Times New Roman"/>
          <w:b/>
          <w:bCs/>
          <w:sz w:val="24"/>
          <w:szCs w:val="24"/>
          <w:lang w:eastAsia="ar-SA"/>
        </w:rPr>
      </w:pPr>
      <w:r w:rsidRPr="001172C4">
        <w:rPr>
          <w:rFonts w:ascii="Times New Roman" w:eastAsia="Calibri" w:hAnsi="Times New Roman" w:cs="Times New Roman"/>
          <w:b/>
          <w:bCs/>
          <w:sz w:val="24"/>
          <w:szCs w:val="24"/>
          <w:lang w:val="en-US" w:eastAsia="ar-SA"/>
        </w:rPr>
        <w:t>V</w:t>
      </w:r>
      <w:r w:rsidRPr="001172C4">
        <w:rPr>
          <w:rFonts w:ascii="Times New Roman" w:eastAsia="Calibri" w:hAnsi="Times New Roman" w:cs="Times New Roman"/>
          <w:b/>
          <w:bCs/>
          <w:sz w:val="24"/>
          <w:szCs w:val="24"/>
          <w:lang w:eastAsia="ar-SA"/>
        </w:rPr>
        <w:t xml:space="preserve">ІІІ позачергова сесія </w:t>
      </w:r>
      <w:r w:rsidRPr="001172C4">
        <w:rPr>
          <w:rFonts w:ascii="Times New Roman" w:eastAsia="Calibri" w:hAnsi="Times New Roman" w:cs="Times New Roman"/>
          <w:b/>
          <w:bCs/>
          <w:sz w:val="24"/>
          <w:szCs w:val="24"/>
          <w:lang w:val="en-US" w:eastAsia="ar-SA"/>
        </w:rPr>
        <w:t>V</w:t>
      </w:r>
      <w:r w:rsidRPr="001172C4">
        <w:rPr>
          <w:rFonts w:ascii="Times New Roman" w:eastAsia="Calibri" w:hAnsi="Times New Roman" w:cs="Times New Roman"/>
          <w:b/>
          <w:bCs/>
          <w:sz w:val="24"/>
          <w:szCs w:val="24"/>
          <w:lang w:eastAsia="ar-SA"/>
        </w:rPr>
        <w:t>ІІІ скликання</w:t>
      </w:r>
    </w:p>
    <w:p w14:paraId="20A74749" w14:textId="77777777" w:rsidR="001172C4" w:rsidRPr="001172C4" w:rsidRDefault="001172C4" w:rsidP="001172C4">
      <w:pPr>
        <w:suppressAutoHyphens/>
        <w:spacing w:after="0" w:line="276" w:lineRule="auto"/>
        <w:jc w:val="center"/>
        <w:rPr>
          <w:rFonts w:ascii="Times New Roman" w:eastAsia="SimSun" w:hAnsi="Times New Roman" w:cs="Times New Roman"/>
          <w:b/>
          <w:kern w:val="2"/>
          <w:sz w:val="24"/>
          <w:szCs w:val="24"/>
          <w:lang w:eastAsia="ar-SA"/>
        </w:rPr>
      </w:pPr>
    </w:p>
    <w:p w14:paraId="4C667297" w14:textId="77777777" w:rsidR="001172C4" w:rsidRPr="001172C4" w:rsidRDefault="001172C4" w:rsidP="001172C4">
      <w:pPr>
        <w:suppressAutoHyphens/>
        <w:spacing w:after="0" w:line="276" w:lineRule="auto"/>
        <w:jc w:val="center"/>
        <w:rPr>
          <w:rFonts w:ascii="Times New Roman" w:eastAsia="SimSun" w:hAnsi="Times New Roman" w:cs="Times New Roman"/>
          <w:b/>
          <w:kern w:val="2"/>
          <w:sz w:val="24"/>
          <w:szCs w:val="24"/>
          <w:lang w:val="ru-RU" w:eastAsia="ar-SA"/>
        </w:rPr>
      </w:pPr>
      <w:r w:rsidRPr="001172C4">
        <w:rPr>
          <w:rFonts w:ascii="Times New Roman" w:eastAsia="SimSun" w:hAnsi="Times New Roman" w:cs="Times New Roman"/>
          <w:b/>
          <w:kern w:val="2"/>
          <w:sz w:val="24"/>
          <w:szCs w:val="24"/>
          <w:lang w:val="ru-RU" w:eastAsia="ar-SA"/>
        </w:rPr>
        <w:t xml:space="preserve">Р І Ш Е Н </w:t>
      </w:r>
      <w:proofErr w:type="spellStart"/>
      <w:proofErr w:type="gramStart"/>
      <w:r w:rsidRPr="001172C4">
        <w:rPr>
          <w:rFonts w:ascii="Times New Roman" w:eastAsia="SimSun" w:hAnsi="Times New Roman" w:cs="Times New Roman"/>
          <w:b/>
          <w:kern w:val="2"/>
          <w:sz w:val="24"/>
          <w:szCs w:val="24"/>
          <w:lang w:val="ru-RU" w:eastAsia="ar-SA"/>
        </w:rPr>
        <w:t>Н</w:t>
      </w:r>
      <w:proofErr w:type="spellEnd"/>
      <w:proofErr w:type="gramEnd"/>
      <w:r w:rsidRPr="001172C4">
        <w:rPr>
          <w:rFonts w:ascii="Times New Roman" w:eastAsia="SimSun" w:hAnsi="Times New Roman" w:cs="Times New Roman"/>
          <w:b/>
          <w:kern w:val="2"/>
          <w:sz w:val="24"/>
          <w:szCs w:val="24"/>
          <w:lang w:val="ru-RU" w:eastAsia="ar-SA"/>
        </w:rPr>
        <w:t xml:space="preserve"> Я</w:t>
      </w:r>
    </w:p>
    <w:p w14:paraId="1146F81B" w14:textId="77777777" w:rsidR="001172C4" w:rsidRPr="001172C4" w:rsidRDefault="001172C4" w:rsidP="001172C4">
      <w:pPr>
        <w:suppressAutoHyphens/>
        <w:spacing w:after="0" w:line="276" w:lineRule="auto"/>
        <w:rPr>
          <w:rFonts w:ascii="Times New Roman" w:eastAsia="SimSun" w:hAnsi="Times New Roman" w:cs="Times New Roman"/>
          <w:kern w:val="2"/>
          <w:sz w:val="24"/>
          <w:szCs w:val="24"/>
          <w:lang w:eastAsia="ar-SA"/>
        </w:rPr>
      </w:pPr>
    </w:p>
    <w:p w14:paraId="6AA8D0D7" w14:textId="712FD117" w:rsidR="001172C4" w:rsidRPr="001172C4" w:rsidRDefault="001172C4" w:rsidP="001172C4">
      <w:pPr>
        <w:suppressAutoHyphens/>
        <w:spacing w:after="0" w:line="276" w:lineRule="auto"/>
        <w:rPr>
          <w:rFonts w:ascii="Times New Roman" w:eastAsia="SimSun" w:hAnsi="Times New Roman" w:cs="Times New Roman"/>
          <w:kern w:val="2"/>
          <w:sz w:val="24"/>
          <w:szCs w:val="24"/>
          <w:lang w:eastAsia="ar-SA"/>
        </w:rPr>
      </w:pPr>
      <w:r w:rsidRPr="001172C4">
        <w:rPr>
          <w:rFonts w:ascii="Times New Roman" w:eastAsia="SimSun" w:hAnsi="Times New Roman" w:cs="Times New Roman"/>
          <w:kern w:val="2"/>
          <w:sz w:val="24"/>
          <w:szCs w:val="24"/>
          <w:lang w:eastAsia="ar-SA"/>
        </w:rPr>
        <w:t>01 березня</w:t>
      </w:r>
      <w:r w:rsidRPr="001172C4">
        <w:rPr>
          <w:rFonts w:ascii="Times New Roman" w:eastAsia="SimSun" w:hAnsi="Times New Roman" w:cs="Times New Roman"/>
          <w:kern w:val="2"/>
          <w:sz w:val="24"/>
          <w:szCs w:val="24"/>
          <w:lang w:val="ru-RU" w:eastAsia="ar-SA"/>
        </w:rPr>
        <w:t xml:space="preserve"> 2021 року </w:t>
      </w:r>
      <w:r w:rsidRPr="001172C4">
        <w:rPr>
          <w:rFonts w:ascii="Times New Roman" w:eastAsia="SimSun" w:hAnsi="Times New Roman" w:cs="Times New Roman"/>
          <w:kern w:val="2"/>
          <w:sz w:val="24"/>
          <w:szCs w:val="24"/>
          <w:lang w:eastAsia="ar-SA"/>
        </w:rPr>
        <w:t xml:space="preserve">                                с. Тростянець</w:t>
      </w:r>
      <w:r w:rsidRPr="001172C4">
        <w:rPr>
          <w:rFonts w:ascii="Times New Roman" w:eastAsia="SimSun" w:hAnsi="Times New Roman" w:cs="Times New Roman"/>
          <w:kern w:val="2"/>
          <w:sz w:val="24"/>
          <w:szCs w:val="24"/>
          <w:lang w:eastAsia="ar-SA"/>
        </w:rPr>
        <w:tab/>
      </w:r>
      <w:r w:rsidRPr="001172C4">
        <w:rPr>
          <w:rFonts w:ascii="Times New Roman" w:eastAsia="SimSun" w:hAnsi="Times New Roman" w:cs="Times New Roman"/>
          <w:kern w:val="2"/>
          <w:sz w:val="24"/>
          <w:szCs w:val="24"/>
          <w:lang w:eastAsia="ar-SA"/>
        </w:rPr>
        <w:tab/>
        <w:t xml:space="preserve">                                           </w:t>
      </w:r>
      <w:r w:rsidRPr="001172C4">
        <w:rPr>
          <w:rFonts w:ascii="Times New Roman" w:eastAsia="SimSun" w:hAnsi="Times New Roman" w:cs="Times New Roman"/>
          <w:kern w:val="2"/>
          <w:sz w:val="24"/>
          <w:szCs w:val="24"/>
          <w:lang w:val="ru-RU" w:eastAsia="ar-SA"/>
        </w:rPr>
        <w:t>№ 5</w:t>
      </w:r>
      <w:r>
        <w:rPr>
          <w:rFonts w:ascii="Times New Roman" w:eastAsia="SimSun" w:hAnsi="Times New Roman" w:cs="Times New Roman"/>
          <w:kern w:val="2"/>
          <w:sz w:val="24"/>
          <w:szCs w:val="24"/>
          <w:lang w:val="ru-RU" w:eastAsia="ar-SA"/>
        </w:rPr>
        <w:t>65</w:t>
      </w:r>
    </w:p>
    <w:p w14:paraId="72C2C19A" w14:textId="77777777" w:rsidR="00F75DEF" w:rsidRDefault="00F75DEF" w:rsidP="00110F77">
      <w:pPr>
        <w:autoSpaceDE w:val="0"/>
        <w:autoSpaceDN w:val="0"/>
        <w:spacing w:after="0" w:line="240" w:lineRule="auto"/>
        <w:jc w:val="both"/>
        <w:rPr>
          <w:rFonts w:ascii="Times New Roman" w:eastAsia="Times New Roman" w:hAnsi="Times New Roman" w:cs="Times New Roman"/>
          <w:b/>
          <w:i/>
          <w:sz w:val="24"/>
          <w:szCs w:val="24"/>
          <w:lang w:eastAsia="ru-RU"/>
        </w:rPr>
      </w:pPr>
    </w:p>
    <w:p w14:paraId="348A2D07" w14:textId="77777777" w:rsidR="00110F77" w:rsidRPr="00EE73D1" w:rsidRDefault="00110F77" w:rsidP="00110F77">
      <w:pPr>
        <w:autoSpaceDE w:val="0"/>
        <w:autoSpaceDN w:val="0"/>
        <w:spacing w:after="0" w:line="240" w:lineRule="auto"/>
        <w:jc w:val="both"/>
        <w:rPr>
          <w:rFonts w:ascii="Times New Roman" w:eastAsia="Times New Roman" w:hAnsi="Times New Roman" w:cs="Times New Roman"/>
          <w:b/>
          <w:i/>
          <w:sz w:val="24"/>
          <w:szCs w:val="24"/>
          <w:lang w:eastAsia="ru-RU"/>
        </w:rPr>
      </w:pPr>
      <w:r w:rsidRPr="00EE73D1">
        <w:rPr>
          <w:rFonts w:ascii="Times New Roman" w:eastAsia="Times New Roman" w:hAnsi="Times New Roman" w:cs="Times New Roman"/>
          <w:b/>
          <w:i/>
          <w:sz w:val="24"/>
          <w:szCs w:val="24"/>
          <w:lang w:eastAsia="ru-RU"/>
        </w:rPr>
        <w:t xml:space="preserve">Про затвердження технічної документації  щодо встановлення </w:t>
      </w:r>
    </w:p>
    <w:p w14:paraId="33EE3797" w14:textId="77777777" w:rsidR="00110F77" w:rsidRPr="00EE73D1" w:rsidRDefault="00110F77" w:rsidP="00110F77">
      <w:pPr>
        <w:autoSpaceDE w:val="0"/>
        <w:autoSpaceDN w:val="0"/>
        <w:spacing w:after="0" w:line="240" w:lineRule="auto"/>
        <w:jc w:val="both"/>
        <w:rPr>
          <w:rFonts w:ascii="Times New Roman" w:eastAsia="Times New Roman" w:hAnsi="Times New Roman" w:cs="Times New Roman"/>
          <w:b/>
          <w:i/>
          <w:sz w:val="24"/>
          <w:szCs w:val="24"/>
          <w:lang w:eastAsia="ru-RU"/>
        </w:rPr>
      </w:pPr>
      <w:r w:rsidRPr="00EE73D1">
        <w:rPr>
          <w:rFonts w:ascii="Times New Roman" w:eastAsia="Times New Roman" w:hAnsi="Times New Roman" w:cs="Times New Roman"/>
          <w:b/>
          <w:i/>
          <w:sz w:val="24"/>
          <w:szCs w:val="24"/>
          <w:lang w:eastAsia="ru-RU"/>
        </w:rPr>
        <w:t xml:space="preserve">меж земельних ділянок в натурі (на місцевості) для будівництва </w:t>
      </w:r>
    </w:p>
    <w:p w14:paraId="54D771B9" w14:textId="77777777" w:rsidR="00110F77" w:rsidRPr="00EE73D1" w:rsidRDefault="00110F77" w:rsidP="00110F77">
      <w:pPr>
        <w:autoSpaceDE w:val="0"/>
        <w:autoSpaceDN w:val="0"/>
        <w:spacing w:after="0" w:line="240" w:lineRule="auto"/>
        <w:jc w:val="both"/>
        <w:rPr>
          <w:rFonts w:ascii="Times New Roman" w:eastAsia="Times New Roman" w:hAnsi="Times New Roman" w:cs="Times New Roman"/>
          <w:b/>
          <w:i/>
          <w:sz w:val="24"/>
          <w:szCs w:val="24"/>
          <w:lang w:eastAsia="ru-RU"/>
        </w:rPr>
      </w:pPr>
      <w:r w:rsidRPr="00EE73D1">
        <w:rPr>
          <w:rFonts w:ascii="Times New Roman" w:eastAsia="Times New Roman" w:hAnsi="Times New Roman" w:cs="Times New Roman"/>
          <w:b/>
          <w:i/>
          <w:sz w:val="24"/>
          <w:szCs w:val="24"/>
          <w:lang w:eastAsia="ru-RU"/>
        </w:rPr>
        <w:t xml:space="preserve">і обслуговування житлового будинку, господарських будівель і </w:t>
      </w:r>
    </w:p>
    <w:p w14:paraId="6832A630" w14:textId="77777777" w:rsidR="00110F77" w:rsidRPr="00EE73D1" w:rsidRDefault="00110F77" w:rsidP="00110F77">
      <w:pPr>
        <w:autoSpaceDE w:val="0"/>
        <w:autoSpaceDN w:val="0"/>
        <w:spacing w:after="0" w:line="240" w:lineRule="auto"/>
        <w:jc w:val="both"/>
        <w:rPr>
          <w:rFonts w:ascii="Times New Roman" w:eastAsia="Times New Roman" w:hAnsi="Times New Roman" w:cs="Times New Roman"/>
          <w:b/>
          <w:i/>
          <w:sz w:val="24"/>
          <w:szCs w:val="24"/>
          <w:lang w:eastAsia="ru-RU"/>
        </w:rPr>
      </w:pPr>
      <w:r w:rsidRPr="00EE73D1">
        <w:rPr>
          <w:rFonts w:ascii="Times New Roman" w:eastAsia="Times New Roman" w:hAnsi="Times New Roman" w:cs="Times New Roman"/>
          <w:b/>
          <w:i/>
          <w:sz w:val="24"/>
          <w:szCs w:val="24"/>
          <w:lang w:eastAsia="ru-RU"/>
        </w:rPr>
        <w:t>споруд та ведення особистого селянського господарства</w:t>
      </w:r>
    </w:p>
    <w:p w14:paraId="7A1E736C" w14:textId="7F595AD6" w:rsidR="00110F77" w:rsidRPr="00C22C0C" w:rsidRDefault="00110F77" w:rsidP="00110F77">
      <w:pPr>
        <w:autoSpaceDE w:val="0"/>
        <w:autoSpaceDN w:val="0"/>
        <w:spacing w:after="0" w:line="240" w:lineRule="auto"/>
        <w:jc w:val="both"/>
        <w:rPr>
          <w:rFonts w:ascii="Times New Roman" w:eastAsia="Times New Roman" w:hAnsi="Times New Roman" w:cs="Times New Roman"/>
          <w:b/>
          <w:i/>
          <w:sz w:val="24"/>
          <w:szCs w:val="24"/>
          <w:lang w:val="ru-RU" w:eastAsia="ru-RU"/>
        </w:rPr>
      </w:pPr>
      <w:r w:rsidRPr="00EE73D1">
        <w:rPr>
          <w:rFonts w:ascii="Times New Roman" w:eastAsia="Times New Roman" w:hAnsi="Times New Roman" w:cs="Times New Roman"/>
          <w:b/>
          <w:i/>
          <w:sz w:val="24"/>
          <w:szCs w:val="24"/>
          <w:lang w:eastAsia="ru-RU"/>
        </w:rPr>
        <w:t xml:space="preserve">і передачу їх у власність </w:t>
      </w:r>
      <w:proofErr w:type="spellStart"/>
      <w:r>
        <w:rPr>
          <w:rFonts w:ascii="Times New Roman" w:eastAsia="Times New Roman" w:hAnsi="Times New Roman" w:cs="Times New Roman"/>
          <w:b/>
          <w:i/>
          <w:sz w:val="24"/>
          <w:szCs w:val="24"/>
          <w:lang w:eastAsia="ru-RU"/>
        </w:rPr>
        <w:t>Застроцьк</w:t>
      </w:r>
      <w:r w:rsidR="001172C4">
        <w:rPr>
          <w:rFonts w:ascii="Times New Roman" w:eastAsia="Times New Roman" w:hAnsi="Times New Roman" w:cs="Times New Roman"/>
          <w:b/>
          <w:i/>
          <w:sz w:val="24"/>
          <w:szCs w:val="24"/>
          <w:lang w:eastAsia="ru-RU"/>
        </w:rPr>
        <w:t>ому</w:t>
      </w:r>
      <w:proofErr w:type="spellEnd"/>
      <w:r>
        <w:rPr>
          <w:rFonts w:ascii="Times New Roman" w:eastAsia="Times New Roman" w:hAnsi="Times New Roman" w:cs="Times New Roman"/>
          <w:b/>
          <w:i/>
          <w:sz w:val="24"/>
          <w:szCs w:val="24"/>
          <w:lang w:eastAsia="ru-RU"/>
        </w:rPr>
        <w:t xml:space="preserve"> Т.Є.</w:t>
      </w:r>
      <w:r w:rsidRPr="00EE73D1">
        <w:rPr>
          <w:rFonts w:ascii="Times New Roman" w:eastAsia="Times New Roman" w:hAnsi="Times New Roman" w:cs="Times New Roman"/>
          <w:b/>
          <w:i/>
          <w:sz w:val="24"/>
          <w:szCs w:val="24"/>
          <w:lang w:eastAsia="ru-RU"/>
        </w:rPr>
        <w:t xml:space="preserve"> в с. </w:t>
      </w:r>
      <w:r>
        <w:rPr>
          <w:rFonts w:ascii="Times New Roman" w:eastAsia="Times New Roman" w:hAnsi="Times New Roman" w:cs="Times New Roman"/>
          <w:b/>
          <w:i/>
          <w:sz w:val="24"/>
          <w:szCs w:val="24"/>
          <w:lang w:eastAsia="ru-RU"/>
        </w:rPr>
        <w:t>Демня</w:t>
      </w:r>
    </w:p>
    <w:p w14:paraId="7D3EFD54" w14:textId="77777777" w:rsidR="00110F77" w:rsidRPr="00EE73D1" w:rsidRDefault="00110F77" w:rsidP="00110F77">
      <w:pPr>
        <w:autoSpaceDE w:val="0"/>
        <w:autoSpaceDN w:val="0"/>
        <w:spacing w:after="0" w:line="240" w:lineRule="auto"/>
        <w:jc w:val="both"/>
        <w:rPr>
          <w:rFonts w:ascii="Times New Roman" w:eastAsia="Times New Roman" w:hAnsi="Times New Roman" w:cs="Times New Roman"/>
          <w:b/>
          <w:i/>
          <w:sz w:val="24"/>
          <w:szCs w:val="24"/>
          <w:lang w:eastAsia="ru-RU"/>
        </w:rPr>
      </w:pPr>
      <w:r w:rsidRPr="00EE73D1">
        <w:rPr>
          <w:rFonts w:ascii="Times New Roman" w:eastAsia="Times New Roman" w:hAnsi="Times New Roman" w:cs="Times New Roman"/>
          <w:b/>
          <w:i/>
          <w:sz w:val="24"/>
          <w:szCs w:val="24"/>
          <w:lang w:eastAsia="ru-RU"/>
        </w:rPr>
        <w:t xml:space="preserve"> </w:t>
      </w:r>
    </w:p>
    <w:p w14:paraId="74896C89" w14:textId="77777777" w:rsidR="00110F77" w:rsidRPr="00EE73D1" w:rsidRDefault="00110F77" w:rsidP="00110F77">
      <w:pPr>
        <w:autoSpaceDE w:val="0"/>
        <w:autoSpaceDN w:val="0"/>
        <w:spacing w:after="0" w:line="240" w:lineRule="auto"/>
        <w:jc w:val="both"/>
        <w:rPr>
          <w:rFonts w:ascii="Times New Roman" w:eastAsia="Times New Roman" w:hAnsi="Times New Roman" w:cs="Times New Roman"/>
          <w:b/>
          <w:i/>
          <w:sz w:val="24"/>
          <w:szCs w:val="24"/>
          <w:lang w:eastAsia="ru-RU"/>
        </w:rPr>
      </w:pPr>
      <w:r w:rsidRPr="00EE73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Застроцького</w:t>
      </w:r>
      <w:proofErr w:type="spellEnd"/>
      <w:r>
        <w:rPr>
          <w:rFonts w:ascii="Times New Roman" w:eastAsia="Times New Roman" w:hAnsi="Times New Roman" w:cs="Times New Roman"/>
          <w:sz w:val="24"/>
          <w:szCs w:val="24"/>
        </w:rPr>
        <w:t xml:space="preserve"> Т.Є. </w:t>
      </w:r>
      <w:r w:rsidRPr="00EE73D1">
        <w:rPr>
          <w:rFonts w:ascii="Times New Roman" w:eastAsia="Times New Roman" w:hAnsi="Times New Roman" w:cs="Times New Roman"/>
          <w:sz w:val="24"/>
          <w:szCs w:val="24"/>
          <w:lang w:eastAsia="ru-RU"/>
        </w:rPr>
        <w:t xml:space="preserve">про затвердження технічної документації із землеустрою щодо встановлення меж земельних ділянок для будівництва і обслуговування житлового будинку, господарських будівель і споруд та для ведення особистого селянського господарства в селі </w:t>
      </w:r>
      <w:r>
        <w:rPr>
          <w:rFonts w:ascii="Times New Roman" w:eastAsia="Times New Roman" w:hAnsi="Times New Roman" w:cs="Times New Roman"/>
          <w:sz w:val="24"/>
          <w:szCs w:val="24"/>
          <w:lang w:eastAsia="ru-RU"/>
        </w:rPr>
        <w:t xml:space="preserve">Демня </w:t>
      </w:r>
      <w:r w:rsidRPr="00EE73D1">
        <w:rPr>
          <w:rFonts w:ascii="Times New Roman" w:eastAsia="Times New Roman" w:hAnsi="Times New Roman" w:cs="Times New Roman"/>
          <w:sz w:val="24"/>
          <w:szCs w:val="24"/>
          <w:lang w:eastAsia="ru-RU"/>
        </w:rPr>
        <w:t xml:space="preserve">і передачу їх у власність,  </w:t>
      </w:r>
      <w:r w:rsidRPr="00EE73D1">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5715A8B2" w14:textId="77777777" w:rsidR="00110F77" w:rsidRPr="00EE73D1" w:rsidRDefault="00110F77" w:rsidP="00110F77">
      <w:pPr>
        <w:autoSpaceDE w:val="0"/>
        <w:autoSpaceDN w:val="0"/>
        <w:spacing w:after="0" w:line="240" w:lineRule="auto"/>
        <w:jc w:val="center"/>
        <w:rPr>
          <w:rFonts w:ascii="Times New Roman" w:eastAsia="Times New Roman" w:hAnsi="Times New Roman" w:cs="Times New Roman"/>
          <w:b/>
          <w:sz w:val="24"/>
          <w:szCs w:val="24"/>
          <w:lang w:eastAsia="ru-RU"/>
        </w:rPr>
      </w:pPr>
    </w:p>
    <w:p w14:paraId="74F5A847" w14:textId="77777777" w:rsidR="00110F77" w:rsidRPr="00EE73D1" w:rsidRDefault="00110F77" w:rsidP="00110F77">
      <w:pPr>
        <w:autoSpaceDE w:val="0"/>
        <w:autoSpaceDN w:val="0"/>
        <w:spacing w:after="0" w:line="240" w:lineRule="auto"/>
        <w:jc w:val="center"/>
        <w:rPr>
          <w:rFonts w:ascii="Times New Roman" w:eastAsia="Times New Roman" w:hAnsi="Times New Roman" w:cs="Times New Roman"/>
          <w:b/>
          <w:sz w:val="24"/>
          <w:szCs w:val="24"/>
          <w:lang w:eastAsia="ru-RU"/>
        </w:rPr>
      </w:pPr>
      <w:r w:rsidRPr="00EE73D1">
        <w:rPr>
          <w:rFonts w:ascii="Times New Roman" w:eastAsia="Times New Roman" w:hAnsi="Times New Roman" w:cs="Times New Roman"/>
          <w:b/>
          <w:sz w:val="24"/>
          <w:szCs w:val="24"/>
          <w:lang w:eastAsia="ru-RU"/>
        </w:rPr>
        <w:t>в и р і ш и л а:</w:t>
      </w:r>
    </w:p>
    <w:p w14:paraId="0F45900D" w14:textId="77777777" w:rsidR="00110F77" w:rsidRPr="00EE73D1" w:rsidRDefault="00110F77" w:rsidP="00110F77">
      <w:pPr>
        <w:autoSpaceDE w:val="0"/>
        <w:autoSpaceDN w:val="0"/>
        <w:spacing w:after="0" w:line="240" w:lineRule="auto"/>
        <w:jc w:val="both"/>
        <w:rPr>
          <w:rFonts w:ascii="Times New Roman" w:eastAsia="Times New Roman" w:hAnsi="Times New Roman" w:cs="Times New Roman"/>
          <w:sz w:val="24"/>
          <w:szCs w:val="24"/>
          <w:lang w:eastAsia="ru-RU"/>
        </w:rPr>
      </w:pPr>
      <w:r w:rsidRPr="00EE73D1">
        <w:rPr>
          <w:rFonts w:ascii="Times New Roman" w:eastAsia="Times New Roman" w:hAnsi="Times New Roman" w:cs="Times New Roman"/>
          <w:sz w:val="24"/>
          <w:szCs w:val="24"/>
          <w:lang w:eastAsia="ru-RU"/>
        </w:rPr>
        <w:t xml:space="preserve">         1. Затвердити технічну документацію щодо встановлення меж земельних ділянок в натурі (на місцевості) </w:t>
      </w:r>
      <w:proofErr w:type="spellStart"/>
      <w:r>
        <w:rPr>
          <w:rFonts w:ascii="Times New Roman" w:eastAsia="Times New Roman" w:hAnsi="Times New Roman" w:cs="Times New Roman"/>
          <w:sz w:val="24"/>
          <w:szCs w:val="24"/>
          <w:lang w:eastAsia="ru-RU"/>
        </w:rPr>
        <w:t>Застроцькому</w:t>
      </w:r>
      <w:proofErr w:type="spellEnd"/>
      <w:r>
        <w:rPr>
          <w:rFonts w:ascii="Times New Roman" w:eastAsia="Times New Roman" w:hAnsi="Times New Roman" w:cs="Times New Roman"/>
          <w:sz w:val="24"/>
          <w:szCs w:val="24"/>
          <w:lang w:eastAsia="ru-RU"/>
        </w:rPr>
        <w:t xml:space="preserve"> Тарасу Євгенійовичу</w:t>
      </w:r>
      <w:r w:rsidRPr="00EE73D1">
        <w:rPr>
          <w:rFonts w:ascii="Times New Roman" w:eastAsia="Times New Roman" w:hAnsi="Times New Roman" w:cs="Times New Roman"/>
          <w:sz w:val="24"/>
          <w:szCs w:val="24"/>
          <w:lang w:eastAsia="ru-RU"/>
        </w:rPr>
        <w:t>:</w:t>
      </w:r>
    </w:p>
    <w:p w14:paraId="7AB3F7B2" w14:textId="77777777" w:rsidR="00110F77" w:rsidRPr="00EE73D1" w:rsidRDefault="00110F77" w:rsidP="00110F77">
      <w:pPr>
        <w:autoSpaceDE w:val="0"/>
        <w:autoSpaceDN w:val="0"/>
        <w:spacing w:after="0" w:line="240" w:lineRule="auto"/>
        <w:jc w:val="both"/>
        <w:rPr>
          <w:rFonts w:ascii="Times New Roman" w:eastAsia="Times New Roman" w:hAnsi="Times New Roman" w:cs="Times New Roman"/>
          <w:sz w:val="24"/>
          <w:szCs w:val="24"/>
          <w:lang w:eastAsia="ru-RU"/>
        </w:rPr>
      </w:pPr>
      <w:r w:rsidRPr="00EE73D1">
        <w:rPr>
          <w:rFonts w:ascii="Times New Roman" w:eastAsia="Times New Roman" w:hAnsi="Times New Roman" w:cs="Times New Roman"/>
          <w:sz w:val="24"/>
          <w:szCs w:val="24"/>
          <w:lang w:eastAsia="ru-RU"/>
        </w:rPr>
        <w:t xml:space="preserve">        - для будівництва і обслуговування житлового будинку, господарських б</w:t>
      </w:r>
      <w:r>
        <w:rPr>
          <w:rFonts w:ascii="Times New Roman" w:eastAsia="Times New Roman" w:hAnsi="Times New Roman" w:cs="Times New Roman"/>
          <w:sz w:val="24"/>
          <w:szCs w:val="24"/>
          <w:lang w:eastAsia="ru-RU"/>
        </w:rPr>
        <w:t>удівель і споруд   (ІКН 4623084000:01:005:0189) площею 0,0905</w:t>
      </w:r>
      <w:r w:rsidRPr="00EE73D1">
        <w:rPr>
          <w:rFonts w:ascii="Times New Roman" w:eastAsia="Times New Roman" w:hAnsi="Times New Roman" w:cs="Times New Roman"/>
          <w:sz w:val="24"/>
          <w:szCs w:val="24"/>
          <w:lang w:eastAsia="ru-RU"/>
        </w:rPr>
        <w:t xml:space="preserve"> га в селі </w:t>
      </w:r>
      <w:r>
        <w:rPr>
          <w:rFonts w:ascii="Times New Roman" w:eastAsia="Times New Roman" w:hAnsi="Times New Roman" w:cs="Times New Roman"/>
          <w:sz w:val="24"/>
          <w:szCs w:val="24"/>
          <w:lang w:eastAsia="ru-RU"/>
        </w:rPr>
        <w:t>Демня</w:t>
      </w:r>
      <w:r w:rsidRPr="00EE73D1">
        <w:rPr>
          <w:rFonts w:ascii="Times New Roman" w:eastAsia="Times New Roman" w:hAnsi="Times New Roman" w:cs="Times New Roman"/>
          <w:sz w:val="24"/>
          <w:szCs w:val="24"/>
          <w:lang w:eastAsia="ru-RU"/>
        </w:rPr>
        <w:t xml:space="preserve">, вул. </w:t>
      </w:r>
      <w:r>
        <w:rPr>
          <w:rFonts w:ascii="Times New Roman" w:eastAsia="Times New Roman" w:hAnsi="Times New Roman" w:cs="Times New Roman"/>
          <w:sz w:val="24"/>
          <w:szCs w:val="24"/>
          <w:lang w:eastAsia="ru-RU"/>
        </w:rPr>
        <w:t>Зелена, 9</w:t>
      </w:r>
      <w:r w:rsidRPr="00EE73D1">
        <w:rPr>
          <w:rFonts w:ascii="Times New Roman" w:eastAsia="Times New Roman" w:hAnsi="Times New Roman" w:cs="Times New Roman"/>
          <w:sz w:val="24"/>
          <w:szCs w:val="24"/>
          <w:lang w:eastAsia="ru-RU"/>
        </w:rPr>
        <w:t>;</w:t>
      </w:r>
    </w:p>
    <w:p w14:paraId="6532519C" w14:textId="77777777" w:rsidR="00110F77" w:rsidRDefault="00110F77" w:rsidP="00110F77">
      <w:pPr>
        <w:autoSpaceDE w:val="0"/>
        <w:autoSpaceDN w:val="0"/>
        <w:spacing w:after="0" w:line="240" w:lineRule="auto"/>
        <w:jc w:val="both"/>
        <w:rPr>
          <w:rFonts w:ascii="Times New Roman" w:eastAsia="Times New Roman" w:hAnsi="Times New Roman" w:cs="Times New Roman"/>
          <w:sz w:val="24"/>
          <w:szCs w:val="24"/>
          <w:lang w:eastAsia="ru-RU"/>
        </w:rPr>
      </w:pPr>
      <w:r w:rsidRPr="00EE73D1">
        <w:rPr>
          <w:rFonts w:ascii="Times New Roman" w:eastAsia="Times New Roman" w:hAnsi="Times New Roman" w:cs="Times New Roman"/>
          <w:sz w:val="24"/>
          <w:szCs w:val="24"/>
          <w:lang w:eastAsia="ru-RU"/>
        </w:rPr>
        <w:t xml:space="preserve">       - для ведення особистого селянського господарства (ІКН </w:t>
      </w:r>
      <w:r>
        <w:rPr>
          <w:rFonts w:ascii="Times New Roman" w:eastAsia="Times New Roman" w:hAnsi="Times New Roman" w:cs="Times New Roman"/>
          <w:sz w:val="24"/>
          <w:szCs w:val="24"/>
          <w:lang w:eastAsia="ru-RU"/>
        </w:rPr>
        <w:t>4623084000:01:010:0007</w:t>
      </w:r>
      <w:r w:rsidR="00501532">
        <w:rPr>
          <w:rFonts w:ascii="Times New Roman" w:eastAsia="Times New Roman" w:hAnsi="Times New Roman" w:cs="Times New Roman"/>
          <w:sz w:val="24"/>
          <w:szCs w:val="24"/>
          <w:lang w:eastAsia="ru-RU"/>
        </w:rPr>
        <w:t xml:space="preserve">) площею 0,1113 </w:t>
      </w:r>
      <w:r w:rsidRPr="00EE73D1">
        <w:rPr>
          <w:rFonts w:ascii="Times New Roman" w:eastAsia="Times New Roman" w:hAnsi="Times New Roman" w:cs="Times New Roman"/>
          <w:sz w:val="24"/>
          <w:szCs w:val="24"/>
          <w:lang w:eastAsia="ru-RU"/>
        </w:rPr>
        <w:t xml:space="preserve">га в селі </w:t>
      </w:r>
      <w:r w:rsidR="00501532">
        <w:rPr>
          <w:rFonts w:ascii="Times New Roman" w:eastAsia="Times New Roman" w:hAnsi="Times New Roman" w:cs="Times New Roman"/>
          <w:sz w:val="24"/>
          <w:szCs w:val="24"/>
          <w:lang w:eastAsia="ru-RU"/>
        </w:rPr>
        <w:t>Демня, урочище «Став»;</w:t>
      </w:r>
    </w:p>
    <w:p w14:paraId="5671C7E1" w14:textId="77777777" w:rsidR="00501532" w:rsidRDefault="00501532" w:rsidP="00501532">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EE73D1">
        <w:rPr>
          <w:rFonts w:ascii="Times New Roman" w:eastAsia="Times New Roman" w:hAnsi="Times New Roman" w:cs="Times New Roman"/>
          <w:sz w:val="24"/>
          <w:szCs w:val="24"/>
          <w:lang w:eastAsia="ru-RU"/>
        </w:rPr>
        <w:t xml:space="preserve">для ведення особистого селянського господарства (ІКН </w:t>
      </w:r>
      <w:r>
        <w:rPr>
          <w:rFonts w:ascii="Times New Roman" w:eastAsia="Times New Roman" w:hAnsi="Times New Roman" w:cs="Times New Roman"/>
          <w:sz w:val="24"/>
          <w:szCs w:val="24"/>
          <w:lang w:eastAsia="ru-RU"/>
        </w:rPr>
        <w:t xml:space="preserve">4623084000:01:002:0320) площею 0,0923 </w:t>
      </w:r>
      <w:r w:rsidRPr="00EE73D1">
        <w:rPr>
          <w:rFonts w:ascii="Times New Roman" w:eastAsia="Times New Roman" w:hAnsi="Times New Roman" w:cs="Times New Roman"/>
          <w:sz w:val="24"/>
          <w:szCs w:val="24"/>
          <w:lang w:eastAsia="ru-RU"/>
        </w:rPr>
        <w:t xml:space="preserve">га в селі </w:t>
      </w:r>
      <w:r>
        <w:rPr>
          <w:rFonts w:ascii="Times New Roman" w:eastAsia="Times New Roman" w:hAnsi="Times New Roman" w:cs="Times New Roman"/>
          <w:sz w:val="24"/>
          <w:szCs w:val="24"/>
          <w:lang w:eastAsia="ru-RU"/>
        </w:rPr>
        <w:t>Демня, урочище «За цвинтарем І лава»;</w:t>
      </w:r>
    </w:p>
    <w:p w14:paraId="660DE664" w14:textId="2755DAF2" w:rsidR="00501532" w:rsidRDefault="00501532" w:rsidP="00501532">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EE73D1">
        <w:rPr>
          <w:rFonts w:ascii="Times New Roman" w:eastAsia="Times New Roman" w:hAnsi="Times New Roman" w:cs="Times New Roman"/>
          <w:sz w:val="24"/>
          <w:szCs w:val="24"/>
          <w:lang w:eastAsia="ru-RU"/>
        </w:rPr>
        <w:t xml:space="preserve">для ведення особистого селянського господарства (ІКН </w:t>
      </w:r>
      <w:r>
        <w:rPr>
          <w:rFonts w:ascii="Times New Roman" w:eastAsia="Times New Roman" w:hAnsi="Times New Roman" w:cs="Times New Roman"/>
          <w:sz w:val="24"/>
          <w:szCs w:val="24"/>
          <w:lang w:eastAsia="ru-RU"/>
        </w:rPr>
        <w:t xml:space="preserve">4623084000:01:001:0347) площею 0,0500 </w:t>
      </w:r>
      <w:r w:rsidRPr="00EE73D1">
        <w:rPr>
          <w:rFonts w:ascii="Times New Roman" w:eastAsia="Times New Roman" w:hAnsi="Times New Roman" w:cs="Times New Roman"/>
          <w:sz w:val="24"/>
          <w:szCs w:val="24"/>
          <w:lang w:eastAsia="ru-RU"/>
        </w:rPr>
        <w:t xml:space="preserve">га в селі </w:t>
      </w:r>
      <w:r>
        <w:rPr>
          <w:rFonts w:ascii="Times New Roman" w:eastAsia="Times New Roman" w:hAnsi="Times New Roman" w:cs="Times New Roman"/>
          <w:sz w:val="24"/>
          <w:szCs w:val="24"/>
          <w:lang w:eastAsia="ru-RU"/>
        </w:rPr>
        <w:t>Демня, урочище «Горбки І лава»</w:t>
      </w:r>
      <w:r w:rsidR="00C76612">
        <w:rPr>
          <w:rFonts w:ascii="Times New Roman" w:eastAsia="Times New Roman" w:hAnsi="Times New Roman" w:cs="Times New Roman"/>
          <w:sz w:val="24"/>
          <w:szCs w:val="24"/>
          <w:lang w:eastAsia="ru-RU"/>
        </w:rPr>
        <w:t>.</w:t>
      </w:r>
      <w:bookmarkStart w:id="0" w:name="_GoBack"/>
      <w:bookmarkEnd w:id="0"/>
    </w:p>
    <w:p w14:paraId="3E4C7A7F" w14:textId="77777777" w:rsidR="00110F77" w:rsidRPr="00EE73D1" w:rsidRDefault="00110F77" w:rsidP="00110F77">
      <w:pPr>
        <w:autoSpaceDE w:val="0"/>
        <w:autoSpaceDN w:val="0"/>
        <w:spacing w:after="0" w:line="240" w:lineRule="auto"/>
        <w:jc w:val="both"/>
        <w:rPr>
          <w:rFonts w:ascii="Times New Roman" w:eastAsia="Times New Roman" w:hAnsi="Times New Roman" w:cs="Times New Roman"/>
          <w:sz w:val="24"/>
          <w:szCs w:val="24"/>
          <w:lang w:eastAsia="ru-RU"/>
        </w:rPr>
      </w:pPr>
    </w:p>
    <w:p w14:paraId="170430C2" w14:textId="77777777" w:rsidR="00501532" w:rsidRPr="00EE73D1" w:rsidRDefault="00110F77" w:rsidP="00501532">
      <w:pPr>
        <w:autoSpaceDE w:val="0"/>
        <w:autoSpaceDN w:val="0"/>
        <w:spacing w:after="0" w:line="240" w:lineRule="auto"/>
        <w:jc w:val="both"/>
        <w:rPr>
          <w:rFonts w:ascii="Times New Roman" w:eastAsia="Times New Roman" w:hAnsi="Times New Roman" w:cs="Times New Roman"/>
          <w:sz w:val="24"/>
          <w:szCs w:val="24"/>
          <w:lang w:eastAsia="ru-RU"/>
        </w:rPr>
      </w:pPr>
      <w:r w:rsidRPr="00EE73D1">
        <w:rPr>
          <w:rFonts w:ascii="Times New Roman" w:eastAsia="Times New Roman" w:hAnsi="Times New Roman" w:cs="Times New Roman"/>
          <w:sz w:val="24"/>
          <w:szCs w:val="24"/>
          <w:lang w:eastAsia="ru-RU"/>
        </w:rPr>
        <w:t xml:space="preserve">         2. Передати безоплатно у приватну власність</w:t>
      </w:r>
      <w:r w:rsidR="00501532">
        <w:rPr>
          <w:rFonts w:ascii="Times New Roman" w:eastAsia="Times New Roman" w:hAnsi="Times New Roman" w:cs="Times New Roman"/>
          <w:sz w:val="24"/>
          <w:szCs w:val="24"/>
          <w:lang w:eastAsia="ru-RU"/>
        </w:rPr>
        <w:t xml:space="preserve"> </w:t>
      </w:r>
      <w:proofErr w:type="spellStart"/>
      <w:r w:rsidR="00501532">
        <w:rPr>
          <w:rFonts w:ascii="Times New Roman" w:eastAsia="Times New Roman" w:hAnsi="Times New Roman" w:cs="Times New Roman"/>
          <w:sz w:val="24"/>
          <w:szCs w:val="24"/>
          <w:lang w:eastAsia="ru-RU"/>
        </w:rPr>
        <w:t>Застроцькому</w:t>
      </w:r>
      <w:proofErr w:type="spellEnd"/>
      <w:r w:rsidR="00501532">
        <w:rPr>
          <w:rFonts w:ascii="Times New Roman" w:eastAsia="Times New Roman" w:hAnsi="Times New Roman" w:cs="Times New Roman"/>
          <w:sz w:val="24"/>
          <w:szCs w:val="24"/>
          <w:lang w:eastAsia="ru-RU"/>
        </w:rPr>
        <w:t xml:space="preserve"> Тарасу Євгенійовичу</w:t>
      </w:r>
      <w:r w:rsidR="00081FF0">
        <w:rPr>
          <w:rFonts w:ascii="Times New Roman" w:eastAsia="Times New Roman" w:hAnsi="Times New Roman" w:cs="Times New Roman"/>
          <w:sz w:val="24"/>
          <w:szCs w:val="24"/>
          <w:lang w:eastAsia="ru-RU"/>
        </w:rPr>
        <w:t xml:space="preserve"> земельні ділянки</w:t>
      </w:r>
      <w:r w:rsidR="00501532" w:rsidRPr="00EE73D1">
        <w:rPr>
          <w:rFonts w:ascii="Times New Roman" w:eastAsia="Times New Roman" w:hAnsi="Times New Roman" w:cs="Times New Roman"/>
          <w:sz w:val="24"/>
          <w:szCs w:val="24"/>
          <w:lang w:eastAsia="ru-RU"/>
        </w:rPr>
        <w:t>:</w:t>
      </w:r>
    </w:p>
    <w:p w14:paraId="16CF350E" w14:textId="77777777" w:rsidR="00501532" w:rsidRPr="00EE73D1" w:rsidRDefault="00501532" w:rsidP="00501532">
      <w:pPr>
        <w:autoSpaceDE w:val="0"/>
        <w:autoSpaceDN w:val="0"/>
        <w:spacing w:after="0" w:line="240" w:lineRule="auto"/>
        <w:jc w:val="both"/>
        <w:rPr>
          <w:rFonts w:ascii="Times New Roman" w:eastAsia="Times New Roman" w:hAnsi="Times New Roman" w:cs="Times New Roman"/>
          <w:sz w:val="24"/>
          <w:szCs w:val="24"/>
          <w:lang w:eastAsia="ru-RU"/>
        </w:rPr>
      </w:pPr>
      <w:r w:rsidRPr="00EE73D1">
        <w:rPr>
          <w:rFonts w:ascii="Times New Roman" w:eastAsia="Times New Roman" w:hAnsi="Times New Roman" w:cs="Times New Roman"/>
          <w:sz w:val="24"/>
          <w:szCs w:val="24"/>
          <w:lang w:eastAsia="ru-RU"/>
        </w:rPr>
        <w:t xml:space="preserve">        - для будівництва і обслуговування житлового будинку, господарських б</w:t>
      </w:r>
      <w:r>
        <w:rPr>
          <w:rFonts w:ascii="Times New Roman" w:eastAsia="Times New Roman" w:hAnsi="Times New Roman" w:cs="Times New Roman"/>
          <w:sz w:val="24"/>
          <w:szCs w:val="24"/>
          <w:lang w:eastAsia="ru-RU"/>
        </w:rPr>
        <w:t>удівель і споруд   (ІКН 4623084000:01:005:0189) площею 0,0905</w:t>
      </w:r>
      <w:r w:rsidRPr="00EE73D1">
        <w:rPr>
          <w:rFonts w:ascii="Times New Roman" w:eastAsia="Times New Roman" w:hAnsi="Times New Roman" w:cs="Times New Roman"/>
          <w:sz w:val="24"/>
          <w:szCs w:val="24"/>
          <w:lang w:eastAsia="ru-RU"/>
        </w:rPr>
        <w:t xml:space="preserve"> га в селі </w:t>
      </w:r>
      <w:r>
        <w:rPr>
          <w:rFonts w:ascii="Times New Roman" w:eastAsia="Times New Roman" w:hAnsi="Times New Roman" w:cs="Times New Roman"/>
          <w:sz w:val="24"/>
          <w:szCs w:val="24"/>
          <w:lang w:eastAsia="ru-RU"/>
        </w:rPr>
        <w:t>Демня</w:t>
      </w:r>
      <w:r w:rsidRPr="00EE73D1">
        <w:rPr>
          <w:rFonts w:ascii="Times New Roman" w:eastAsia="Times New Roman" w:hAnsi="Times New Roman" w:cs="Times New Roman"/>
          <w:sz w:val="24"/>
          <w:szCs w:val="24"/>
          <w:lang w:eastAsia="ru-RU"/>
        </w:rPr>
        <w:t xml:space="preserve">, вул. </w:t>
      </w:r>
      <w:r>
        <w:rPr>
          <w:rFonts w:ascii="Times New Roman" w:eastAsia="Times New Roman" w:hAnsi="Times New Roman" w:cs="Times New Roman"/>
          <w:sz w:val="24"/>
          <w:szCs w:val="24"/>
          <w:lang w:eastAsia="ru-RU"/>
        </w:rPr>
        <w:t>Зелена, 9</w:t>
      </w:r>
      <w:r w:rsidRPr="00EE73D1">
        <w:rPr>
          <w:rFonts w:ascii="Times New Roman" w:eastAsia="Times New Roman" w:hAnsi="Times New Roman" w:cs="Times New Roman"/>
          <w:sz w:val="24"/>
          <w:szCs w:val="24"/>
          <w:lang w:eastAsia="ru-RU"/>
        </w:rPr>
        <w:t>;</w:t>
      </w:r>
    </w:p>
    <w:p w14:paraId="263324DE" w14:textId="77777777" w:rsidR="00501532" w:rsidRDefault="00501532" w:rsidP="00501532">
      <w:pPr>
        <w:autoSpaceDE w:val="0"/>
        <w:autoSpaceDN w:val="0"/>
        <w:spacing w:after="0" w:line="240" w:lineRule="auto"/>
        <w:jc w:val="both"/>
        <w:rPr>
          <w:rFonts w:ascii="Times New Roman" w:eastAsia="Times New Roman" w:hAnsi="Times New Roman" w:cs="Times New Roman"/>
          <w:sz w:val="24"/>
          <w:szCs w:val="24"/>
          <w:lang w:eastAsia="ru-RU"/>
        </w:rPr>
      </w:pPr>
      <w:r w:rsidRPr="00EE73D1">
        <w:rPr>
          <w:rFonts w:ascii="Times New Roman" w:eastAsia="Times New Roman" w:hAnsi="Times New Roman" w:cs="Times New Roman"/>
          <w:sz w:val="24"/>
          <w:szCs w:val="24"/>
          <w:lang w:eastAsia="ru-RU"/>
        </w:rPr>
        <w:t xml:space="preserve">       - для ведення особистого селянського господарства (ІКН </w:t>
      </w:r>
      <w:r>
        <w:rPr>
          <w:rFonts w:ascii="Times New Roman" w:eastAsia="Times New Roman" w:hAnsi="Times New Roman" w:cs="Times New Roman"/>
          <w:sz w:val="24"/>
          <w:szCs w:val="24"/>
          <w:lang w:eastAsia="ru-RU"/>
        </w:rPr>
        <w:t xml:space="preserve">4623084000:01:010:0007) площею 0,1113 </w:t>
      </w:r>
      <w:r w:rsidRPr="00EE73D1">
        <w:rPr>
          <w:rFonts w:ascii="Times New Roman" w:eastAsia="Times New Roman" w:hAnsi="Times New Roman" w:cs="Times New Roman"/>
          <w:sz w:val="24"/>
          <w:szCs w:val="24"/>
          <w:lang w:eastAsia="ru-RU"/>
        </w:rPr>
        <w:t xml:space="preserve">га в селі </w:t>
      </w:r>
      <w:r>
        <w:rPr>
          <w:rFonts w:ascii="Times New Roman" w:eastAsia="Times New Roman" w:hAnsi="Times New Roman" w:cs="Times New Roman"/>
          <w:sz w:val="24"/>
          <w:szCs w:val="24"/>
          <w:lang w:eastAsia="ru-RU"/>
        </w:rPr>
        <w:t>Демня, урочище «Став»;</w:t>
      </w:r>
    </w:p>
    <w:p w14:paraId="131A16C4" w14:textId="77777777" w:rsidR="00501532" w:rsidRDefault="00501532" w:rsidP="00501532">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EE73D1">
        <w:rPr>
          <w:rFonts w:ascii="Times New Roman" w:eastAsia="Times New Roman" w:hAnsi="Times New Roman" w:cs="Times New Roman"/>
          <w:sz w:val="24"/>
          <w:szCs w:val="24"/>
          <w:lang w:eastAsia="ru-RU"/>
        </w:rPr>
        <w:t xml:space="preserve">для ведення особистого селянського господарства (ІКН </w:t>
      </w:r>
      <w:r>
        <w:rPr>
          <w:rFonts w:ascii="Times New Roman" w:eastAsia="Times New Roman" w:hAnsi="Times New Roman" w:cs="Times New Roman"/>
          <w:sz w:val="24"/>
          <w:szCs w:val="24"/>
          <w:lang w:eastAsia="ru-RU"/>
        </w:rPr>
        <w:t xml:space="preserve">4623084000:01:002:0320) площею 0,0923 </w:t>
      </w:r>
      <w:r w:rsidRPr="00EE73D1">
        <w:rPr>
          <w:rFonts w:ascii="Times New Roman" w:eastAsia="Times New Roman" w:hAnsi="Times New Roman" w:cs="Times New Roman"/>
          <w:sz w:val="24"/>
          <w:szCs w:val="24"/>
          <w:lang w:eastAsia="ru-RU"/>
        </w:rPr>
        <w:t xml:space="preserve">га в селі </w:t>
      </w:r>
      <w:r>
        <w:rPr>
          <w:rFonts w:ascii="Times New Roman" w:eastAsia="Times New Roman" w:hAnsi="Times New Roman" w:cs="Times New Roman"/>
          <w:sz w:val="24"/>
          <w:szCs w:val="24"/>
          <w:lang w:eastAsia="ru-RU"/>
        </w:rPr>
        <w:t>Демня, урочище «За цвинтарем І лава»;</w:t>
      </w:r>
    </w:p>
    <w:p w14:paraId="6AE826EE" w14:textId="77777777" w:rsidR="00501532" w:rsidRDefault="00501532" w:rsidP="00501532">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Pr="00EE73D1">
        <w:rPr>
          <w:rFonts w:ascii="Times New Roman" w:eastAsia="Times New Roman" w:hAnsi="Times New Roman" w:cs="Times New Roman"/>
          <w:sz w:val="24"/>
          <w:szCs w:val="24"/>
          <w:lang w:eastAsia="ru-RU"/>
        </w:rPr>
        <w:t xml:space="preserve">для ведення особистого селянського господарства (ІКН </w:t>
      </w:r>
      <w:r>
        <w:rPr>
          <w:rFonts w:ascii="Times New Roman" w:eastAsia="Times New Roman" w:hAnsi="Times New Roman" w:cs="Times New Roman"/>
          <w:sz w:val="24"/>
          <w:szCs w:val="24"/>
          <w:lang w:eastAsia="ru-RU"/>
        </w:rPr>
        <w:t xml:space="preserve">4623084000:01:001:0347) площею 0,0500 </w:t>
      </w:r>
      <w:r w:rsidRPr="00EE73D1">
        <w:rPr>
          <w:rFonts w:ascii="Times New Roman" w:eastAsia="Times New Roman" w:hAnsi="Times New Roman" w:cs="Times New Roman"/>
          <w:sz w:val="24"/>
          <w:szCs w:val="24"/>
          <w:lang w:eastAsia="ru-RU"/>
        </w:rPr>
        <w:t xml:space="preserve">га в селі </w:t>
      </w:r>
      <w:r>
        <w:rPr>
          <w:rFonts w:ascii="Times New Roman" w:eastAsia="Times New Roman" w:hAnsi="Times New Roman" w:cs="Times New Roman"/>
          <w:sz w:val="24"/>
          <w:szCs w:val="24"/>
          <w:lang w:eastAsia="ru-RU"/>
        </w:rPr>
        <w:t>Демня, урочище «Горбки І лава»;</w:t>
      </w:r>
    </w:p>
    <w:p w14:paraId="672A6E79" w14:textId="77777777" w:rsidR="00110F77" w:rsidRPr="00501532" w:rsidRDefault="00110F77" w:rsidP="00501532">
      <w:pPr>
        <w:autoSpaceDE w:val="0"/>
        <w:autoSpaceDN w:val="0"/>
        <w:spacing w:after="0" w:line="240" w:lineRule="auto"/>
        <w:jc w:val="both"/>
        <w:rPr>
          <w:rFonts w:ascii="Times New Roman" w:eastAsia="Calibri" w:hAnsi="Times New Roman" w:cs="Times New Roman"/>
          <w:sz w:val="24"/>
          <w:szCs w:val="24"/>
        </w:rPr>
      </w:pPr>
      <w:r w:rsidRPr="00EE73D1">
        <w:rPr>
          <w:rFonts w:ascii="Times New Roman" w:eastAsia="Calibri" w:hAnsi="Times New Roman" w:cs="Times New Roman"/>
          <w:sz w:val="24"/>
          <w:szCs w:val="24"/>
        </w:rPr>
        <w:t xml:space="preserve">  </w:t>
      </w:r>
      <w:r w:rsidR="00501532">
        <w:rPr>
          <w:rFonts w:ascii="Times New Roman" w:eastAsia="Calibri" w:hAnsi="Times New Roman" w:cs="Times New Roman"/>
          <w:sz w:val="24"/>
          <w:szCs w:val="24"/>
        </w:rPr>
        <w:t xml:space="preserve">       </w:t>
      </w:r>
      <w:r w:rsidRPr="00EE73D1">
        <w:rPr>
          <w:rFonts w:ascii="Times New Roman" w:eastAsia="Calibri" w:hAnsi="Times New Roman" w:cs="Times New Roman"/>
          <w:sz w:val="24"/>
          <w:szCs w:val="24"/>
        </w:rPr>
        <w:t xml:space="preserve"> 3. </w:t>
      </w:r>
      <w:r w:rsidRPr="00EE73D1">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sidRPr="00EE73D1">
        <w:rPr>
          <w:rFonts w:ascii="Times New Roman CYR" w:eastAsia="Calibri" w:hAnsi="Times New Roman CYR" w:cs="Times New Roman CYR"/>
          <w:sz w:val="24"/>
          <w:szCs w:val="24"/>
        </w:rPr>
        <w:t>Соснило</w:t>
      </w:r>
      <w:proofErr w:type="spellEnd"/>
      <w:r w:rsidRPr="00EE73D1">
        <w:rPr>
          <w:rFonts w:ascii="Times New Roman CYR" w:eastAsia="Calibri" w:hAnsi="Times New Roman CYR" w:cs="Times New Roman CYR"/>
          <w:sz w:val="24"/>
          <w:szCs w:val="24"/>
        </w:rPr>
        <w:t>).</w:t>
      </w:r>
    </w:p>
    <w:p w14:paraId="61DCF517" w14:textId="77777777" w:rsidR="00501532" w:rsidRDefault="00501532" w:rsidP="00110F77">
      <w:pPr>
        <w:spacing w:after="0"/>
        <w:rPr>
          <w:rFonts w:ascii="Times New Roman CYR" w:eastAsia="Calibri" w:hAnsi="Times New Roman CYR" w:cs="Times New Roman CYR"/>
          <w:sz w:val="24"/>
          <w:szCs w:val="24"/>
        </w:rPr>
      </w:pPr>
    </w:p>
    <w:p w14:paraId="74B36B17" w14:textId="6ED9C265" w:rsidR="00396BA5" w:rsidRDefault="00110F77" w:rsidP="00081FF0">
      <w:pPr>
        <w:spacing w:after="0"/>
      </w:pPr>
      <w:r w:rsidRPr="00EE73D1">
        <w:rPr>
          <w:rFonts w:ascii="Times New Roman CYR" w:eastAsia="Calibri" w:hAnsi="Times New Roman CYR" w:cs="Times New Roman CYR"/>
          <w:sz w:val="24"/>
          <w:szCs w:val="24"/>
        </w:rPr>
        <w:t xml:space="preserve">Сільський голова                                                          </w:t>
      </w:r>
      <w:r w:rsidRPr="00EE73D1">
        <w:rPr>
          <w:rFonts w:ascii="Times New Roman CYR" w:eastAsia="Calibri" w:hAnsi="Times New Roman CYR" w:cs="Times New Roman CYR"/>
          <w:sz w:val="24"/>
          <w:szCs w:val="24"/>
        </w:rPr>
        <w:tab/>
        <w:t xml:space="preserve">                       </w:t>
      </w:r>
      <w:r w:rsidRPr="00EE73D1">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 xml:space="preserve">     </w:t>
      </w:r>
      <w:r w:rsidRPr="00EE73D1">
        <w:rPr>
          <w:rFonts w:ascii="Times New Roman CYR" w:eastAsia="Calibri" w:hAnsi="Times New Roman CYR" w:cs="Times New Roman CYR"/>
          <w:sz w:val="24"/>
          <w:szCs w:val="24"/>
        </w:rPr>
        <w:t xml:space="preserve"> Михайло </w:t>
      </w:r>
      <w:r w:rsidR="001172C4">
        <w:rPr>
          <w:rFonts w:ascii="Times New Roman CYR" w:eastAsia="Calibri" w:hAnsi="Times New Roman CYR" w:cs="Times New Roman CYR"/>
          <w:sz w:val="24"/>
          <w:szCs w:val="24"/>
        </w:rPr>
        <w:t>ЦИХУЛЯК</w:t>
      </w:r>
    </w:p>
    <w:sectPr w:rsidR="00396BA5" w:rsidSect="002F4E5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F77"/>
    <w:rsid w:val="00081FF0"/>
    <w:rsid w:val="00110F77"/>
    <w:rsid w:val="001172C4"/>
    <w:rsid w:val="00396BA5"/>
    <w:rsid w:val="00501532"/>
    <w:rsid w:val="00C76612"/>
    <w:rsid w:val="00F75D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B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F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1FF0"/>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81F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F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1FF0"/>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81F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6854">
      <w:bodyDiv w:val="1"/>
      <w:marLeft w:val="0"/>
      <w:marRight w:val="0"/>
      <w:marTop w:val="0"/>
      <w:marBottom w:val="0"/>
      <w:divBdr>
        <w:top w:val="none" w:sz="0" w:space="0" w:color="auto"/>
        <w:left w:val="none" w:sz="0" w:space="0" w:color="auto"/>
        <w:bottom w:val="none" w:sz="0" w:space="0" w:color="auto"/>
        <w:right w:val="none" w:sz="0" w:space="0" w:color="auto"/>
      </w:divBdr>
    </w:div>
    <w:div w:id="122495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1910</Words>
  <Characters>1089</Characters>
  <Application>Microsoft Office Word</Application>
  <DocSecurity>0</DocSecurity>
  <Lines>9</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6</cp:revision>
  <dcterms:created xsi:type="dcterms:W3CDTF">2021-01-28T14:16:00Z</dcterms:created>
  <dcterms:modified xsi:type="dcterms:W3CDTF">2021-03-16T09:18:00Z</dcterms:modified>
</cp:coreProperties>
</file>