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4" w:rsidRPr="002E65FC" w:rsidRDefault="008E4F64" w:rsidP="008E4F64">
      <w:pPr>
        <w:widowControl w:val="0"/>
        <w:suppressAutoHyphens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 xml:space="preserve">                                                                                </w:t>
      </w:r>
      <w:r w:rsidRPr="002E65FC">
        <w:rPr>
          <w:noProof/>
          <w:lang w:val="uk-UA" w:eastAsia="uk-UA"/>
        </w:rPr>
        <w:drawing>
          <wp:inline distT="0" distB="0" distL="0" distR="0" wp14:anchorId="653143D5" wp14:editId="2E043E76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uk-UA" w:eastAsia="ar-SA"/>
        </w:rPr>
        <w:t xml:space="preserve">                                 </w:t>
      </w:r>
    </w:p>
    <w:p w:rsidR="008E4F64" w:rsidRPr="002E65FC" w:rsidRDefault="008E4F64" w:rsidP="008E4F64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>ТРОСТЯНЕЦЬКА СІЛЬСЬКА РАДА</w:t>
      </w:r>
    </w:p>
    <w:p w:rsidR="008E4F64" w:rsidRPr="002E65FC" w:rsidRDefault="008E4F64" w:rsidP="008E4F64">
      <w:pPr>
        <w:widowControl w:val="0"/>
        <w:suppressAutoHyphens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8E4F64" w:rsidRPr="002E65FC" w:rsidRDefault="008E4F64" w:rsidP="008E4F64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 w:rsidRPr="002E65FC">
        <w:rPr>
          <w:b/>
          <w:bCs/>
          <w:lang w:eastAsia="ar-SA"/>
        </w:rPr>
        <w:t>Миколаївського</w:t>
      </w:r>
      <w:proofErr w:type="spellEnd"/>
      <w:r w:rsidRPr="002E65FC">
        <w:rPr>
          <w:b/>
          <w:bCs/>
          <w:lang w:eastAsia="ar-SA"/>
        </w:rPr>
        <w:t xml:space="preserve"> району  </w:t>
      </w:r>
      <w:proofErr w:type="spellStart"/>
      <w:r w:rsidRPr="002E65FC">
        <w:rPr>
          <w:b/>
          <w:bCs/>
          <w:lang w:eastAsia="ar-SA"/>
        </w:rPr>
        <w:t>Львівської</w:t>
      </w:r>
      <w:proofErr w:type="spellEnd"/>
      <w:r w:rsidRPr="002E65FC">
        <w:rPr>
          <w:b/>
          <w:bCs/>
          <w:lang w:eastAsia="ar-SA"/>
        </w:rPr>
        <w:t xml:space="preserve"> </w:t>
      </w:r>
      <w:proofErr w:type="spellStart"/>
      <w:r w:rsidRPr="002E65FC">
        <w:rPr>
          <w:b/>
          <w:bCs/>
          <w:lang w:eastAsia="ar-SA"/>
        </w:rPr>
        <w:t>області</w:t>
      </w:r>
      <w:proofErr w:type="spellEnd"/>
    </w:p>
    <w:p w:rsidR="008E4F64" w:rsidRPr="002E65FC" w:rsidRDefault="008E4F64" w:rsidP="008E4F64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val="en-US" w:eastAsia="ar-SA"/>
        </w:rPr>
        <w:t>IV</w:t>
      </w:r>
      <w:r w:rsidRPr="002E65FC">
        <w:rPr>
          <w:b/>
          <w:bCs/>
          <w:lang w:eastAsia="ar-SA"/>
        </w:rPr>
        <w:t xml:space="preserve"> </w:t>
      </w:r>
      <w:proofErr w:type="spellStart"/>
      <w:r w:rsidRPr="002E65FC">
        <w:rPr>
          <w:b/>
          <w:bCs/>
          <w:lang w:eastAsia="ar-SA"/>
        </w:rPr>
        <w:t>сесія</w:t>
      </w:r>
      <w:proofErr w:type="spellEnd"/>
      <w:r w:rsidRPr="002E65FC">
        <w:rPr>
          <w:b/>
          <w:bCs/>
          <w:lang w:eastAsia="ar-SA"/>
        </w:rPr>
        <w:t xml:space="preserve"> </w:t>
      </w:r>
      <w:r w:rsidRPr="002E65FC">
        <w:rPr>
          <w:b/>
          <w:bCs/>
          <w:lang w:val="en-US" w:eastAsia="ar-SA"/>
        </w:rPr>
        <w:t>VII</w:t>
      </w:r>
      <w:r>
        <w:rPr>
          <w:b/>
          <w:bCs/>
          <w:lang w:val="en-US" w:eastAsia="ar-SA"/>
        </w:rPr>
        <w:t>I</w:t>
      </w:r>
      <w:r w:rsidRPr="002E65FC">
        <w:rPr>
          <w:b/>
          <w:bCs/>
          <w:lang w:eastAsia="ar-SA"/>
        </w:rPr>
        <w:t xml:space="preserve"> </w:t>
      </w:r>
      <w:proofErr w:type="spellStart"/>
      <w:r w:rsidRPr="002E65FC">
        <w:rPr>
          <w:b/>
          <w:bCs/>
          <w:lang w:eastAsia="ar-SA"/>
        </w:rPr>
        <w:t>скликання</w:t>
      </w:r>
      <w:proofErr w:type="spellEnd"/>
    </w:p>
    <w:p w:rsidR="008E4F64" w:rsidRPr="002E65FC" w:rsidRDefault="008E4F64" w:rsidP="008E4F64">
      <w:pPr>
        <w:widowControl w:val="0"/>
        <w:suppressAutoHyphens/>
        <w:jc w:val="center"/>
        <w:rPr>
          <w:b/>
          <w:bCs/>
          <w:lang w:eastAsia="ar-SA"/>
        </w:rPr>
      </w:pPr>
    </w:p>
    <w:p w:rsidR="008E4F64" w:rsidRPr="002E65FC" w:rsidRDefault="008E4F64" w:rsidP="008E4F64">
      <w:pPr>
        <w:widowControl w:val="0"/>
        <w:suppressAutoHyphens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 xml:space="preserve"> Р І Ш Е Н </w:t>
      </w:r>
      <w:proofErr w:type="spellStart"/>
      <w:proofErr w:type="gramStart"/>
      <w:r w:rsidRPr="002E65FC">
        <w:rPr>
          <w:b/>
          <w:bCs/>
          <w:lang w:eastAsia="ar-SA"/>
        </w:rPr>
        <w:t>Н</w:t>
      </w:r>
      <w:proofErr w:type="spellEnd"/>
      <w:proofErr w:type="gramEnd"/>
      <w:r w:rsidRPr="002E65FC">
        <w:rPr>
          <w:b/>
          <w:bCs/>
          <w:lang w:eastAsia="ar-SA"/>
        </w:rPr>
        <w:t xml:space="preserve"> Я  </w:t>
      </w:r>
    </w:p>
    <w:p w:rsidR="008E4F64" w:rsidRPr="002E65FC" w:rsidRDefault="008E4F64" w:rsidP="008E4F64">
      <w:pPr>
        <w:widowControl w:val="0"/>
        <w:suppressAutoHyphens/>
        <w:jc w:val="center"/>
        <w:rPr>
          <w:b/>
          <w:bCs/>
          <w:lang w:eastAsia="ar-SA"/>
        </w:rPr>
      </w:pPr>
    </w:p>
    <w:p w:rsidR="008E4F64" w:rsidRPr="005512A8" w:rsidRDefault="008E4F64" w:rsidP="008E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5512A8">
        <w:t xml:space="preserve">23 </w:t>
      </w:r>
      <w:r>
        <w:rPr>
          <w:lang w:val="uk-UA"/>
        </w:rPr>
        <w:t xml:space="preserve"> грудня </w:t>
      </w:r>
      <w:r w:rsidRPr="002E65FC">
        <w:rPr>
          <w:lang w:val="uk-UA"/>
        </w:rPr>
        <w:t xml:space="preserve"> </w:t>
      </w:r>
      <w:r w:rsidRPr="002E65FC">
        <w:t>2</w:t>
      </w:r>
      <w:r>
        <w:rPr>
          <w:lang w:val="uk-UA"/>
        </w:rPr>
        <w:t>0</w:t>
      </w:r>
      <w:r w:rsidRPr="005512A8">
        <w:t>20</w:t>
      </w:r>
      <w:r w:rsidRPr="002E65FC">
        <w:t xml:space="preserve"> року           </w:t>
      </w:r>
      <w:r w:rsidRPr="002E65FC">
        <w:rPr>
          <w:lang w:val="uk-UA"/>
        </w:rPr>
        <w:t xml:space="preserve">                </w:t>
      </w:r>
      <w:r>
        <w:rPr>
          <w:lang w:val="uk-UA"/>
        </w:rPr>
        <w:t xml:space="preserve">   </w:t>
      </w:r>
      <w:r w:rsidRPr="002E65FC">
        <w:rPr>
          <w:lang w:val="uk-UA"/>
        </w:rPr>
        <w:t xml:space="preserve">  </w:t>
      </w:r>
      <w:proofErr w:type="spellStart"/>
      <w:r w:rsidRPr="002E65FC">
        <w:t>с</w:t>
      </w:r>
      <w:proofErr w:type="gramStart"/>
      <w:r w:rsidRPr="002E65FC">
        <w:t>.Т</w:t>
      </w:r>
      <w:proofErr w:type="gramEnd"/>
      <w:r w:rsidRPr="002E65FC">
        <w:t>ростянець</w:t>
      </w:r>
      <w:proofErr w:type="spellEnd"/>
      <w:r w:rsidRPr="002E65FC">
        <w:t xml:space="preserve">                               </w:t>
      </w:r>
      <w:r>
        <w:rPr>
          <w:lang w:val="uk-UA"/>
        </w:rPr>
        <w:t xml:space="preserve">               </w:t>
      </w:r>
      <w:r w:rsidRPr="002E65FC">
        <w:t xml:space="preserve"> №</w:t>
      </w:r>
      <w:r w:rsidRPr="005512A8">
        <w:t xml:space="preserve"> </w:t>
      </w:r>
      <w:r>
        <w:rPr>
          <w:lang w:val="uk-UA"/>
        </w:rPr>
        <w:t>247</w:t>
      </w:r>
    </w:p>
    <w:p w:rsidR="008E4F64" w:rsidRPr="002E65FC" w:rsidRDefault="008E4F64" w:rsidP="008E4F64">
      <w:pPr>
        <w:pStyle w:val="a3"/>
        <w:rPr>
          <w:sz w:val="24"/>
          <w:szCs w:val="24"/>
        </w:rPr>
      </w:pPr>
    </w:p>
    <w:p w:rsidR="008E4F64" w:rsidRPr="002E65FC" w:rsidRDefault="008E4F64" w:rsidP="008E4F64">
      <w:pPr>
        <w:shd w:val="clear" w:color="auto" w:fill="FFFFFF"/>
        <w:outlineLvl w:val="0"/>
        <w:rPr>
          <w:b/>
          <w:i/>
        </w:rPr>
      </w:pPr>
      <w:r w:rsidRPr="002E65FC">
        <w:rPr>
          <w:b/>
          <w:i/>
        </w:rPr>
        <w:t xml:space="preserve">Про </w:t>
      </w:r>
      <w:proofErr w:type="spellStart"/>
      <w:r w:rsidRPr="002E65FC">
        <w:rPr>
          <w:b/>
          <w:i/>
        </w:rPr>
        <w:t>затвердження</w:t>
      </w:r>
      <w:proofErr w:type="spellEnd"/>
      <w:r w:rsidRPr="002E65FC">
        <w:rPr>
          <w:b/>
          <w:i/>
        </w:rPr>
        <w:t xml:space="preserve"> </w:t>
      </w:r>
      <w:proofErr w:type="spellStart"/>
      <w:r w:rsidRPr="002E65FC">
        <w:rPr>
          <w:b/>
          <w:i/>
        </w:rPr>
        <w:t>бюджетної</w:t>
      </w:r>
      <w:proofErr w:type="spellEnd"/>
      <w:r w:rsidRPr="002E65FC">
        <w:rPr>
          <w:b/>
          <w:i/>
        </w:rPr>
        <w:t xml:space="preserve">  </w:t>
      </w:r>
      <w:proofErr w:type="spellStart"/>
      <w:r w:rsidRPr="002E65FC">
        <w:rPr>
          <w:b/>
          <w:i/>
        </w:rPr>
        <w:t>програми</w:t>
      </w:r>
      <w:proofErr w:type="spellEnd"/>
      <w:r w:rsidRPr="002E65FC">
        <w:rPr>
          <w:b/>
          <w:bCs/>
          <w:i/>
          <w:kern w:val="36"/>
          <w:lang w:eastAsia="uk-UA"/>
        </w:rPr>
        <w:t xml:space="preserve"> </w:t>
      </w:r>
      <w:proofErr w:type="spellStart"/>
      <w:r w:rsidRPr="002E65FC">
        <w:rPr>
          <w:b/>
          <w:i/>
        </w:rPr>
        <w:t>Тростянецької</w:t>
      </w:r>
      <w:proofErr w:type="spellEnd"/>
      <w:r w:rsidRPr="002E65FC">
        <w:rPr>
          <w:b/>
          <w:i/>
        </w:rPr>
        <w:t xml:space="preserve"> </w:t>
      </w:r>
    </w:p>
    <w:p w:rsidR="008E4F64" w:rsidRPr="002E65FC" w:rsidRDefault="008E4F64" w:rsidP="008E4F64">
      <w:pPr>
        <w:shd w:val="clear" w:color="auto" w:fill="FFFFFF"/>
        <w:outlineLvl w:val="0"/>
        <w:rPr>
          <w:b/>
          <w:i/>
        </w:rPr>
      </w:pPr>
      <w:proofErr w:type="spellStart"/>
      <w:r w:rsidRPr="002E65FC">
        <w:rPr>
          <w:b/>
          <w:i/>
        </w:rPr>
        <w:t>сільської</w:t>
      </w:r>
      <w:proofErr w:type="spellEnd"/>
      <w:r w:rsidRPr="002E65FC">
        <w:rPr>
          <w:b/>
          <w:i/>
        </w:rPr>
        <w:t xml:space="preserve"> ради «</w:t>
      </w:r>
      <w:r>
        <w:rPr>
          <w:b/>
          <w:i/>
          <w:lang w:val="uk-UA"/>
        </w:rPr>
        <w:t xml:space="preserve">Комплексна програма надання медичної допомоги мешканцям Тростянецької ОТГ </w:t>
      </w:r>
      <w:r w:rsidRPr="002E65FC">
        <w:rPr>
          <w:b/>
          <w:i/>
        </w:rPr>
        <w:t>на</w:t>
      </w:r>
      <w:r w:rsidRPr="002E65FC">
        <w:rPr>
          <w:b/>
          <w:i/>
          <w:lang w:val="uk-UA"/>
        </w:rPr>
        <w:t xml:space="preserve"> </w:t>
      </w:r>
      <w:r w:rsidRPr="002E65FC">
        <w:rPr>
          <w:b/>
          <w:i/>
        </w:rPr>
        <w:t>20</w:t>
      </w:r>
      <w:r>
        <w:rPr>
          <w:b/>
          <w:i/>
          <w:lang w:val="uk-UA"/>
        </w:rPr>
        <w:t>21</w:t>
      </w:r>
      <w:proofErr w:type="spellStart"/>
      <w:r w:rsidRPr="002E65FC">
        <w:rPr>
          <w:b/>
          <w:i/>
        </w:rPr>
        <w:t>рік</w:t>
      </w:r>
      <w:proofErr w:type="spellEnd"/>
      <w:r w:rsidRPr="002E65FC">
        <w:rPr>
          <w:b/>
          <w:i/>
        </w:rPr>
        <w:t>»</w:t>
      </w:r>
    </w:p>
    <w:p w:rsidR="008E4F64" w:rsidRPr="005512A8" w:rsidRDefault="008E4F64" w:rsidP="008E4F64">
      <w:pPr>
        <w:rPr>
          <w:b/>
          <w:i/>
        </w:rPr>
      </w:pPr>
    </w:p>
    <w:p w:rsidR="008E4F64" w:rsidRPr="002E65FC" w:rsidRDefault="008E4F64" w:rsidP="008E4F64">
      <w:pPr>
        <w:rPr>
          <w:b/>
        </w:rPr>
      </w:pPr>
    </w:p>
    <w:p w:rsidR="008E4F64" w:rsidRPr="002E65FC" w:rsidRDefault="008E4F64" w:rsidP="008E4F64">
      <w:pPr>
        <w:ind w:firstLine="708"/>
        <w:jc w:val="both"/>
      </w:pPr>
      <w:r w:rsidRPr="002E65FC">
        <w:rPr>
          <w:spacing w:val="3"/>
          <w:lang w:val="uk-UA"/>
        </w:rPr>
        <w:t xml:space="preserve">Відповідно до </w:t>
      </w:r>
      <w:r w:rsidRPr="002E65FC">
        <w:rPr>
          <w:spacing w:val="3"/>
        </w:rPr>
        <w:t xml:space="preserve"> п</w:t>
      </w:r>
      <w:proofErr w:type="spellStart"/>
      <w:r w:rsidRPr="002E65FC">
        <w:rPr>
          <w:spacing w:val="3"/>
          <w:lang w:val="uk-UA"/>
        </w:rPr>
        <w:t>ункту</w:t>
      </w:r>
      <w:proofErr w:type="spellEnd"/>
      <w:r w:rsidRPr="002E65FC">
        <w:rPr>
          <w:spacing w:val="3"/>
          <w:lang w:val="uk-UA"/>
        </w:rPr>
        <w:t xml:space="preserve"> </w:t>
      </w:r>
      <w:r w:rsidRPr="002E65FC">
        <w:rPr>
          <w:spacing w:val="3"/>
        </w:rPr>
        <w:t xml:space="preserve">22 </w:t>
      </w:r>
      <w:r w:rsidRPr="002E65FC">
        <w:rPr>
          <w:spacing w:val="3"/>
          <w:lang w:val="uk-UA"/>
        </w:rPr>
        <w:t xml:space="preserve">частини першої </w:t>
      </w:r>
      <w:r w:rsidRPr="002E65FC">
        <w:rPr>
          <w:spacing w:val="3"/>
        </w:rPr>
        <w:t>с</w:t>
      </w:r>
      <w:r w:rsidRPr="002E65FC">
        <w:rPr>
          <w:spacing w:val="3"/>
          <w:lang w:val="uk-UA"/>
        </w:rPr>
        <w:t>т</w:t>
      </w:r>
      <w:proofErr w:type="spellStart"/>
      <w:r w:rsidRPr="002E65FC">
        <w:rPr>
          <w:spacing w:val="3"/>
        </w:rPr>
        <w:t>атті</w:t>
      </w:r>
      <w:proofErr w:type="spellEnd"/>
      <w:r w:rsidRPr="002E65FC">
        <w:rPr>
          <w:spacing w:val="3"/>
        </w:rPr>
        <w:t xml:space="preserve"> 26 Закону </w:t>
      </w:r>
      <w:proofErr w:type="spellStart"/>
      <w:r w:rsidRPr="002E65FC">
        <w:rPr>
          <w:spacing w:val="3"/>
        </w:rPr>
        <w:t>України</w:t>
      </w:r>
      <w:proofErr w:type="spellEnd"/>
      <w:r w:rsidRPr="002E65FC">
        <w:rPr>
          <w:spacing w:val="3"/>
        </w:rPr>
        <w:t xml:space="preserve">» Про </w:t>
      </w:r>
      <w:proofErr w:type="spellStart"/>
      <w:r w:rsidRPr="002E65FC">
        <w:rPr>
          <w:spacing w:val="3"/>
        </w:rPr>
        <w:t>місцеве</w:t>
      </w:r>
      <w:proofErr w:type="spellEnd"/>
      <w:r w:rsidRPr="002E65FC">
        <w:rPr>
          <w:spacing w:val="3"/>
        </w:rPr>
        <w:t xml:space="preserve"> </w:t>
      </w:r>
      <w:proofErr w:type="spellStart"/>
      <w:r w:rsidRPr="002E65FC">
        <w:rPr>
          <w:spacing w:val="3"/>
        </w:rPr>
        <w:t>самоврядування</w:t>
      </w:r>
      <w:proofErr w:type="spellEnd"/>
      <w:r w:rsidRPr="002E65FC">
        <w:rPr>
          <w:spacing w:val="3"/>
        </w:rPr>
        <w:t xml:space="preserve"> в </w:t>
      </w:r>
      <w:proofErr w:type="spellStart"/>
      <w:r w:rsidRPr="002E65FC">
        <w:rPr>
          <w:spacing w:val="3"/>
        </w:rPr>
        <w:t>Україні</w:t>
      </w:r>
      <w:proofErr w:type="spellEnd"/>
      <w:r w:rsidRPr="002E65FC">
        <w:rPr>
          <w:spacing w:val="3"/>
        </w:rPr>
        <w:t xml:space="preserve">», </w:t>
      </w:r>
      <w:proofErr w:type="spellStart"/>
      <w:r w:rsidRPr="002E65FC">
        <w:rPr>
          <w:spacing w:val="3"/>
        </w:rPr>
        <w:t>сільська</w:t>
      </w:r>
      <w:proofErr w:type="spellEnd"/>
      <w:r w:rsidRPr="002E65FC">
        <w:rPr>
          <w:spacing w:val="3"/>
        </w:rPr>
        <w:t xml:space="preserve"> рада</w:t>
      </w:r>
    </w:p>
    <w:p w:rsidR="008E4F64" w:rsidRPr="002E65FC" w:rsidRDefault="008E4F64" w:rsidP="008E4F64">
      <w:pPr>
        <w:jc w:val="center"/>
        <w:rPr>
          <w:b/>
        </w:rPr>
      </w:pPr>
    </w:p>
    <w:p w:rsidR="008E4F64" w:rsidRPr="002E65FC" w:rsidRDefault="008E4F64" w:rsidP="008E4F64">
      <w:pPr>
        <w:jc w:val="center"/>
      </w:pPr>
      <w:proofErr w:type="spellStart"/>
      <w:r w:rsidRPr="002E65FC">
        <w:rPr>
          <w:b/>
        </w:rPr>
        <w:t>вирішила</w:t>
      </w:r>
      <w:proofErr w:type="spellEnd"/>
      <w:r w:rsidRPr="002E65FC">
        <w:t>:</w:t>
      </w:r>
    </w:p>
    <w:p w:rsidR="008E4F64" w:rsidRPr="002E65FC" w:rsidRDefault="008E4F64" w:rsidP="008E4F64">
      <w:pPr>
        <w:jc w:val="center"/>
      </w:pPr>
    </w:p>
    <w:p w:rsidR="008E4F64" w:rsidRDefault="008E4F64" w:rsidP="008E4F64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 w:rsidRPr="002E65FC">
        <w:t xml:space="preserve">1. </w:t>
      </w:r>
      <w:proofErr w:type="spellStart"/>
      <w:r w:rsidRPr="002E65FC">
        <w:t>Затвердити</w:t>
      </w:r>
      <w:proofErr w:type="spellEnd"/>
      <w:r w:rsidRPr="002E65FC">
        <w:t xml:space="preserve"> </w:t>
      </w:r>
      <w:r w:rsidRPr="002E65FC">
        <w:rPr>
          <w:lang w:val="uk-UA"/>
        </w:rPr>
        <w:t>бюджетну п</w:t>
      </w:r>
      <w:proofErr w:type="spellStart"/>
      <w:r w:rsidRPr="002E65FC">
        <w:t>рограму</w:t>
      </w:r>
      <w:proofErr w:type="spellEnd"/>
      <w:r w:rsidRPr="002E65FC">
        <w:t xml:space="preserve"> </w:t>
      </w:r>
      <w:r w:rsidRPr="002E65FC">
        <w:rPr>
          <w:bCs/>
        </w:rPr>
        <w:t xml:space="preserve"> </w:t>
      </w:r>
      <w:r w:rsidRPr="002E65FC">
        <w:rPr>
          <w:bCs/>
          <w:lang w:val="uk-UA"/>
        </w:rPr>
        <w:t xml:space="preserve">Тростянецької сільської ради </w:t>
      </w:r>
      <w:r w:rsidRPr="002E65FC">
        <w:t>«</w:t>
      </w:r>
      <w:r>
        <w:rPr>
          <w:lang w:val="uk-UA"/>
        </w:rPr>
        <w:t xml:space="preserve"> Комплексна програма надання медичної допомоги мешканцям Тростянецької ОТГ</w:t>
      </w:r>
      <w:r w:rsidRPr="002E65FC">
        <w:rPr>
          <w:lang w:val="uk-UA"/>
        </w:rPr>
        <w:t xml:space="preserve"> </w:t>
      </w:r>
      <w:r w:rsidRPr="002E65FC">
        <w:t>на 20</w:t>
      </w:r>
      <w:r>
        <w:rPr>
          <w:lang w:val="uk-UA"/>
        </w:rPr>
        <w:t xml:space="preserve">21 </w:t>
      </w:r>
      <w:proofErr w:type="gramStart"/>
      <w:r w:rsidRPr="002E65FC">
        <w:t>р</w:t>
      </w:r>
      <w:proofErr w:type="spellStart"/>
      <w:proofErr w:type="gramEnd"/>
      <w:r w:rsidRPr="002E65FC">
        <w:rPr>
          <w:lang w:val="uk-UA"/>
        </w:rPr>
        <w:t>ік</w:t>
      </w:r>
      <w:proofErr w:type="spellEnd"/>
      <w:r w:rsidRPr="002E65FC">
        <w:rPr>
          <w:bCs/>
          <w:kern w:val="36"/>
          <w:lang w:val="uk-UA" w:eastAsia="uk-UA"/>
        </w:rPr>
        <w:t>» (додається).</w:t>
      </w:r>
      <w:r>
        <w:rPr>
          <w:bCs/>
          <w:kern w:val="36"/>
          <w:lang w:val="uk-UA" w:eastAsia="uk-UA"/>
        </w:rPr>
        <w:t xml:space="preserve"> </w:t>
      </w:r>
    </w:p>
    <w:p w:rsidR="008E4F64" w:rsidRPr="008E4F64" w:rsidRDefault="008E4F64" w:rsidP="008E4F64">
      <w:pPr>
        <w:shd w:val="clear" w:color="auto" w:fill="FFFFFF"/>
        <w:jc w:val="both"/>
        <w:outlineLvl w:val="0"/>
        <w:rPr>
          <w:bCs/>
          <w:kern w:val="36"/>
          <w:lang w:val="uk-UA" w:eastAsia="uk-UA"/>
        </w:rPr>
      </w:pPr>
      <w:r>
        <w:rPr>
          <w:lang w:val="uk-UA"/>
        </w:rPr>
        <w:t xml:space="preserve">       </w:t>
      </w:r>
      <w:bookmarkStart w:id="0" w:name="_GoBack"/>
      <w:bookmarkEnd w:id="0"/>
      <w:r w:rsidRPr="002E65FC">
        <w:rPr>
          <w:lang w:val="uk-UA"/>
        </w:rPr>
        <w:t xml:space="preserve">   </w:t>
      </w:r>
      <w:r w:rsidRPr="00B46CA2">
        <w:rPr>
          <w:lang w:val="uk-UA"/>
        </w:rPr>
        <w:t>2.</w:t>
      </w:r>
      <w:r w:rsidRPr="002E65FC">
        <w:rPr>
          <w:lang w:val="uk-UA"/>
        </w:rPr>
        <w:t xml:space="preserve"> </w:t>
      </w:r>
      <w:r w:rsidRPr="00B46CA2">
        <w:rPr>
          <w:lang w:val="uk-UA"/>
        </w:rPr>
        <w:t xml:space="preserve">Контроль за виконанням  даного рішення покласти </w:t>
      </w:r>
      <w:r w:rsidRPr="002E65FC">
        <w:rPr>
          <w:lang w:val="uk-UA"/>
        </w:rPr>
        <w:t xml:space="preserve">на </w:t>
      </w:r>
      <w:r w:rsidRPr="00905DAD">
        <w:rPr>
          <w:lang w:val="uk-UA"/>
        </w:rPr>
        <w:t xml:space="preserve">постійну комісію сільської ради з питань регламенту, депутатської етики, законності, згуртованості, </w:t>
      </w:r>
      <w:r w:rsidRPr="00905DAD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Pr="00905DAD">
        <w:rPr>
          <w:rStyle w:val="a5"/>
          <w:i w:val="0"/>
          <w:color w:val="222222"/>
          <w:lang w:val="uk-UA"/>
        </w:rPr>
        <w:t>Дорощук</w:t>
      </w:r>
      <w:proofErr w:type="spellEnd"/>
      <w:r w:rsidRPr="00905DAD">
        <w:rPr>
          <w:i/>
          <w:lang w:val="uk-UA"/>
        </w:rPr>
        <w:t>).</w:t>
      </w:r>
    </w:p>
    <w:p w:rsidR="008E4F64" w:rsidRPr="002E65FC" w:rsidRDefault="008E4F64" w:rsidP="008E4F64">
      <w:pPr>
        <w:jc w:val="both"/>
        <w:rPr>
          <w:lang w:val="uk-UA"/>
        </w:rPr>
      </w:pPr>
    </w:p>
    <w:p w:rsidR="008E4F64" w:rsidRPr="00B46CA2" w:rsidRDefault="008E4F64" w:rsidP="008E4F64">
      <w:pPr>
        <w:rPr>
          <w:b/>
          <w:lang w:val="uk-UA"/>
        </w:rPr>
      </w:pPr>
    </w:p>
    <w:p w:rsidR="008E4F64" w:rsidRPr="00B46CA2" w:rsidRDefault="008E4F64" w:rsidP="008E4F64">
      <w:pPr>
        <w:rPr>
          <w:b/>
          <w:lang w:val="uk-UA"/>
        </w:rPr>
      </w:pPr>
    </w:p>
    <w:p w:rsidR="008E4F64" w:rsidRPr="00B46CA2" w:rsidRDefault="008E4F64" w:rsidP="008E4F64">
      <w:pPr>
        <w:rPr>
          <w:b/>
          <w:lang w:val="uk-UA"/>
        </w:rPr>
      </w:pPr>
    </w:p>
    <w:p w:rsidR="008E4F64" w:rsidRPr="00B46CA2" w:rsidRDefault="008E4F64" w:rsidP="008E4F64">
      <w:pPr>
        <w:rPr>
          <w:lang w:val="uk-UA"/>
        </w:rPr>
      </w:pPr>
    </w:p>
    <w:p w:rsidR="008E4F64" w:rsidRPr="00B46CA2" w:rsidRDefault="008E4F64" w:rsidP="008E4F64">
      <w:pPr>
        <w:rPr>
          <w:lang w:val="uk-UA"/>
        </w:rPr>
      </w:pPr>
      <w:r w:rsidRPr="00B46CA2">
        <w:rPr>
          <w:lang w:val="uk-UA"/>
        </w:rPr>
        <w:t xml:space="preserve">           </w:t>
      </w:r>
    </w:p>
    <w:p w:rsidR="008E4F64" w:rsidRPr="005D608B" w:rsidRDefault="008E4F64" w:rsidP="008E4F64">
      <w:pPr>
        <w:rPr>
          <w:lang w:val="uk-UA"/>
        </w:rPr>
      </w:pPr>
      <w:r w:rsidRPr="00B46CA2">
        <w:rPr>
          <w:lang w:val="uk-UA"/>
        </w:rPr>
        <w:t xml:space="preserve">   </w:t>
      </w:r>
      <w:r>
        <w:rPr>
          <w:lang w:val="uk-UA"/>
        </w:rPr>
        <w:t xml:space="preserve">       </w:t>
      </w:r>
      <w:proofErr w:type="spellStart"/>
      <w:r w:rsidRPr="002E65FC">
        <w:t>Сільський</w:t>
      </w:r>
      <w:proofErr w:type="spellEnd"/>
      <w:r w:rsidRPr="002E65FC">
        <w:t xml:space="preserve"> голова                                 </w:t>
      </w:r>
      <w:r w:rsidRPr="002E65FC">
        <w:tab/>
      </w:r>
      <w:r w:rsidRPr="002E65FC">
        <w:tab/>
        <w:t xml:space="preserve"> </w:t>
      </w:r>
      <w:r>
        <w:rPr>
          <w:lang w:val="uk-UA"/>
        </w:rPr>
        <w:t xml:space="preserve">Михайло  </w:t>
      </w:r>
      <w:proofErr w:type="spellStart"/>
      <w:r>
        <w:rPr>
          <w:lang w:val="uk-UA"/>
        </w:rPr>
        <w:t>Цихуляк</w:t>
      </w:r>
      <w:proofErr w:type="spellEnd"/>
    </w:p>
    <w:p w:rsidR="008B1CAA" w:rsidRDefault="008B1CAA"/>
    <w:sectPr w:rsidR="008B1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1"/>
    <w:rsid w:val="002708B1"/>
    <w:rsid w:val="008B1CAA"/>
    <w:rsid w:val="008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F64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F6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8E4F64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8E4F6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8E4F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4F6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E4F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F64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F6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8E4F64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8E4F6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8E4F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4F6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E4F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2021-02-11T08:19:00Z</cp:lastPrinted>
  <dcterms:created xsi:type="dcterms:W3CDTF">2021-02-11T08:15:00Z</dcterms:created>
  <dcterms:modified xsi:type="dcterms:W3CDTF">2021-02-11T08:20:00Z</dcterms:modified>
</cp:coreProperties>
</file>