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316" w:rsidRPr="00E209ED" w:rsidRDefault="00D221DB" w:rsidP="001A6CEF">
      <w:pPr>
        <w:jc w:val="center"/>
        <w:rPr>
          <w:b/>
          <w:color w:val="000000"/>
          <w:lang w:val="uk-UA"/>
        </w:rPr>
      </w:pPr>
      <w:bookmarkStart w:id="0" w:name="_GoBack"/>
      <w:bookmarkEnd w:id="0"/>
      <w:r>
        <w:rPr>
          <w:b/>
          <w:noProof/>
          <w:lang w:val="uk-UA" w:eastAsia="uk-UA"/>
        </w:rPr>
        <w:drawing>
          <wp:inline distT="0" distB="0" distL="0" distR="0" wp14:anchorId="0AFF17A1" wp14:editId="773A454A">
            <wp:extent cx="43815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316" w:rsidRDefault="009C0316" w:rsidP="00DE28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ТРОСТЯНЕЦЬКА СІЛЬСЬКА РАДА</w:t>
      </w:r>
    </w:p>
    <w:p w:rsidR="009C0316" w:rsidRDefault="000B3B47" w:rsidP="00DE28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Cs w:val="28"/>
        </w:rPr>
      </w:pPr>
      <w:r>
        <w:rPr>
          <w:b/>
          <w:color w:val="000000"/>
          <w:szCs w:val="28"/>
          <w:lang w:val="uk-UA"/>
        </w:rPr>
        <w:t>СТРИЙ</w:t>
      </w:r>
      <w:r w:rsidR="009C0316">
        <w:rPr>
          <w:b/>
          <w:color w:val="000000"/>
          <w:szCs w:val="28"/>
        </w:rPr>
        <w:t>СЬКОГО РАЙОНУ ЛЬВІВСЬКОЇ ОБЛАСТІ</w:t>
      </w:r>
      <w:r w:rsidR="009C0316">
        <w:rPr>
          <w:color w:val="000000"/>
          <w:szCs w:val="28"/>
        </w:rPr>
        <w:t xml:space="preserve"> </w:t>
      </w:r>
    </w:p>
    <w:p w:rsidR="009C0316" w:rsidRDefault="00C1203F" w:rsidP="00DE28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Cs w:val="28"/>
        </w:rPr>
      </w:pPr>
      <w:r w:rsidRPr="00C1203F">
        <w:rPr>
          <w:color w:val="000000" w:themeColor="text1"/>
          <w:szCs w:val="28"/>
          <w:lang w:val="en-US"/>
        </w:rPr>
        <w:t>IX</w:t>
      </w:r>
      <w:r w:rsidR="001B2E1F" w:rsidRPr="00C1203F">
        <w:rPr>
          <w:color w:val="000000" w:themeColor="text1"/>
          <w:szCs w:val="28"/>
          <w:lang w:val="en-US"/>
        </w:rPr>
        <w:t>-</w:t>
      </w:r>
      <w:r w:rsidR="009C0316" w:rsidRPr="002950D2">
        <w:rPr>
          <w:color w:val="000000"/>
          <w:szCs w:val="28"/>
        </w:rPr>
        <w:t xml:space="preserve"> </w:t>
      </w:r>
      <w:proofErr w:type="spellStart"/>
      <w:r w:rsidR="009C0316" w:rsidRPr="002950D2">
        <w:rPr>
          <w:color w:val="000000"/>
          <w:szCs w:val="28"/>
        </w:rPr>
        <w:t>сесія</w:t>
      </w:r>
      <w:proofErr w:type="spellEnd"/>
      <w:r w:rsidR="009C0316" w:rsidRPr="002950D2">
        <w:rPr>
          <w:color w:val="000000"/>
          <w:szCs w:val="28"/>
        </w:rPr>
        <w:t xml:space="preserve"> </w:t>
      </w:r>
      <w:r w:rsidR="009C0316">
        <w:rPr>
          <w:color w:val="000000"/>
          <w:szCs w:val="28"/>
        </w:rPr>
        <w:t xml:space="preserve">  </w:t>
      </w:r>
      <w:r w:rsidR="009C0316" w:rsidRPr="002950D2">
        <w:rPr>
          <w:color w:val="000000"/>
          <w:szCs w:val="28"/>
          <w:lang w:val="en-US"/>
        </w:rPr>
        <w:t>V</w:t>
      </w:r>
      <w:r w:rsidR="009C0316" w:rsidRPr="002950D2">
        <w:rPr>
          <w:color w:val="000000"/>
          <w:szCs w:val="28"/>
        </w:rPr>
        <w:t>І</w:t>
      </w:r>
      <w:r w:rsidR="009C0316" w:rsidRPr="002950D2">
        <w:rPr>
          <w:color w:val="000000"/>
          <w:szCs w:val="28"/>
          <w:lang w:val="en-US"/>
        </w:rPr>
        <w:t>I</w:t>
      </w:r>
      <w:r w:rsidR="000B3B47">
        <w:rPr>
          <w:color w:val="000000"/>
          <w:szCs w:val="28"/>
          <w:lang w:val="en-US"/>
        </w:rPr>
        <w:t>I</w:t>
      </w:r>
      <w:r w:rsidR="009C0316" w:rsidRPr="002950D2">
        <w:rPr>
          <w:color w:val="000000"/>
          <w:szCs w:val="28"/>
        </w:rPr>
        <w:t xml:space="preserve"> </w:t>
      </w:r>
      <w:proofErr w:type="spellStart"/>
      <w:r w:rsidR="009C0316">
        <w:rPr>
          <w:color w:val="000000"/>
          <w:szCs w:val="28"/>
        </w:rPr>
        <w:t>скликання</w:t>
      </w:r>
      <w:proofErr w:type="spellEnd"/>
    </w:p>
    <w:p w:rsidR="009C0316" w:rsidRDefault="009C0316" w:rsidP="00DE28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Cs w:val="28"/>
        </w:rPr>
      </w:pPr>
      <w:proofErr w:type="gramStart"/>
      <w:r>
        <w:rPr>
          <w:b/>
          <w:color w:val="000000"/>
          <w:szCs w:val="28"/>
        </w:rPr>
        <w:t>Р</w:t>
      </w:r>
      <w:proofErr w:type="gramEnd"/>
      <w:r>
        <w:rPr>
          <w:b/>
          <w:color w:val="000000"/>
          <w:szCs w:val="28"/>
        </w:rPr>
        <w:t>ІШЕННЯ</w:t>
      </w:r>
      <w:r w:rsidRPr="00EE74B8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 xml:space="preserve"> </w:t>
      </w:r>
    </w:p>
    <w:p w:rsidR="009C0316" w:rsidRPr="00F50ADC" w:rsidRDefault="009C0316" w:rsidP="00DE28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Cs w:val="28"/>
          <w:shd w:val="clear" w:color="auto" w:fill="FFFF00"/>
        </w:rPr>
      </w:pPr>
    </w:p>
    <w:p w:rsidR="009C0316" w:rsidRPr="00011C70" w:rsidRDefault="001B2E1F" w:rsidP="00DE28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Cs w:val="28"/>
          <w:lang w:val="uk-UA"/>
        </w:rPr>
      </w:pPr>
      <w:r w:rsidRPr="00011C70">
        <w:rPr>
          <w:color w:val="000000"/>
          <w:szCs w:val="28"/>
        </w:rPr>
        <w:t>1</w:t>
      </w:r>
      <w:r w:rsidR="000B3B47">
        <w:rPr>
          <w:color w:val="000000"/>
          <w:szCs w:val="28"/>
          <w:lang w:val="uk-UA"/>
        </w:rPr>
        <w:t>2</w:t>
      </w:r>
      <w:r w:rsidRPr="00011C70">
        <w:rPr>
          <w:color w:val="000000"/>
          <w:szCs w:val="28"/>
        </w:rPr>
        <w:t xml:space="preserve"> </w:t>
      </w:r>
      <w:r>
        <w:rPr>
          <w:color w:val="000000"/>
          <w:szCs w:val="28"/>
          <w:lang w:val="uk-UA"/>
        </w:rPr>
        <w:t xml:space="preserve">березня  </w:t>
      </w:r>
      <w:r w:rsidR="009C0316">
        <w:rPr>
          <w:color w:val="000000"/>
          <w:szCs w:val="28"/>
        </w:rPr>
        <w:t>20</w:t>
      </w:r>
      <w:r w:rsidR="000B3B47">
        <w:rPr>
          <w:color w:val="000000"/>
          <w:szCs w:val="28"/>
          <w:lang w:val="uk-UA"/>
        </w:rPr>
        <w:t xml:space="preserve">21 </w:t>
      </w:r>
      <w:r w:rsidR="009C0316">
        <w:rPr>
          <w:color w:val="000000"/>
          <w:szCs w:val="28"/>
        </w:rPr>
        <w:t xml:space="preserve">року                            </w:t>
      </w:r>
      <w:r w:rsidR="009C0316">
        <w:rPr>
          <w:color w:val="000000"/>
          <w:szCs w:val="28"/>
          <w:lang w:val="uk-UA"/>
        </w:rPr>
        <w:t xml:space="preserve">          </w:t>
      </w:r>
      <w:r w:rsidR="009C0316">
        <w:rPr>
          <w:color w:val="000000"/>
          <w:szCs w:val="28"/>
        </w:rPr>
        <w:t xml:space="preserve"> </w:t>
      </w:r>
      <w:r w:rsidR="009C0316">
        <w:rPr>
          <w:color w:val="000000"/>
          <w:szCs w:val="28"/>
          <w:lang w:val="en-US"/>
        </w:rPr>
        <w:t>c</w:t>
      </w:r>
      <w:r w:rsidR="009C0316">
        <w:rPr>
          <w:color w:val="000000"/>
          <w:szCs w:val="28"/>
        </w:rPr>
        <w:t>.</w:t>
      </w:r>
      <w:proofErr w:type="spellStart"/>
      <w:r w:rsidR="009C0316">
        <w:rPr>
          <w:color w:val="000000"/>
          <w:szCs w:val="28"/>
        </w:rPr>
        <w:t>Тростянець</w:t>
      </w:r>
      <w:proofErr w:type="spellEnd"/>
      <w:r w:rsidR="009C0316">
        <w:rPr>
          <w:color w:val="000000"/>
          <w:szCs w:val="28"/>
        </w:rPr>
        <w:t xml:space="preserve">                                           №</w:t>
      </w:r>
      <w:r w:rsidR="00C1203F">
        <w:rPr>
          <w:color w:val="000000"/>
          <w:szCs w:val="28"/>
          <w:lang w:val="uk-UA"/>
        </w:rPr>
        <w:t>613</w:t>
      </w:r>
    </w:p>
    <w:p w:rsidR="009C0316" w:rsidRDefault="009C0316" w:rsidP="00DE2819">
      <w:pPr>
        <w:keepNext/>
        <w:keepLines/>
        <w:widowControl w:val="0"/>
        <w:shd w:val="clear" w:color="auto" w:fill="FFFFFF"/>
        <w:spacing w:line="240" w:lineRule="atLeast"/>
        <w:ind w:left="357" w:right="352" w:firstLine="340"/>
        <w:rPr>
          <w:b/>
          <w:bCs/>
          <w:color w:val="000000"/>
          <w:spacing w:val="-20"/>
          <w:sz w:val="28"/>
          <w:szCs w:val="28"/>
        </w:rPr>
      </w:pPr>
    </w:p>
    <w:p w:rsidR="009C0316" w:rsidRDefault="009C0316" w:rsidP="00260B9B">
      <w:pPr>
        <w:jc w:val="both"/>
        <w:rPr>
          <w:lang w:val="uk-UA" w:eastAsia="uk-UA"/>
        </w:rPr>
      </w:pPr>
    </w:p>
    <w:p w:rsidR="000B3B47" w:rsidRDefault="009C0316" w:rsidP="00DE2819">
      <w:pPr>
        <w:tabs>
          <w:tab w:val="left" w:pos="11590"/>
        </w:tabs>
        <w:rPr>
          <w:b/>
          <w:lang w:val="uk-UA" w:eastAsia="uk-UA"/>
        </w:rPr>
      </w:pPr>
      <w:r w:rsidRPr="00DE2819">
        <w:rPr>
          <w:b/>
          <w:lang w:val="uk-UA" w:eastAsia="uk-UA"/>
        </w:rPr>
        <w:t xml:space="preserve">Про затвердження </w:t>
      </w:r>
      <w:r w:rsidR="0023018E">
        <w:rPr>
          <w:b/>
          <w:lang w:val="uk-UA" w:eastAsia="uk-UA"/>
        </w:rPr>
        <w:t xml:space="preserve"> бюджетної програми «</w:t>
      </w:r>
      <w:r w:rsidRPr="00DE2819">
        <w:rPr>
          <w:b/>
          <w:lang w:val="uk-UA" w:eastAsia="uk-UA"/>
        </w:rPr>
        <w:t>Програм</w:t>
      </w:r>
      <w:r w:rsidR="0023018E">
        <w:rPr>
          <w:b/>
          <w:lang w:val="uk-UA" w:eastAsia="uk-UA"/>
        </w:rPr>
        <w:t>а</w:t>
      </w:r>
      <w:r w:rsidRPr="00DE2819">
        <w:rPr>
          <w:b/>
          <w:lang w:val="uk-UA" w:eastAsia="uk-UA"/>
        </w:rPr>
        <w:t xml:space="preserve"> </w:t>
      </w:r>
    </w:p>
    <w:p w:rsidR="000B3B47" w:rsidRDefault="009C0316" w:rsidP="00DE2819">
      <w:pPr>
        <w:tabs>
          <w:tab w:val="left" w:pos="11590"/>
        </w:tabs>
        <w:rPr>
          <w:b/>
          <w:bCs/>
          <w:color w:val="000000"/>
          <w:lang w:val="uk-UA"/>
        </w:rPr>
      </w:pPr>
      <w:r w:rsidRPr="00DE2819">
        <w:rPr>
          <w:b/>
          <w:lang w:val="uk-UA" w:eastAsia="uk-UA"/>
        </w:rPr>
        <w:t>фінансової підтримки</w:t>
      </w:r>
      <w:r w:rsidR="000B3B47">
        <w:rPr>
          <w:b/>
          <w:lang w:val="uk-UA" w:eastAsia="uk-UA"/>
        </w:rPr>
        <w:t xml:space="preserve"> </w:t>
      </w:r>
      <w:proofErr w:type="spellStart"/>
      <w:r w:rsidR="000B3B47">
        <w:rPr>
          <w:b/>
          <w:bCs/>
          <w:color w:val="000000"/>
        </w:rPr>
        <w:t>Комунального</w:t>
      </w:r>
      <w:proofErr w:type="spellEnd"/>
      <w:r w:rsidR="000B3B47">
        <w:rPr>
          <w:b/>
          <w:bCs/>
          <w:color w:val="000000"/>
        </w:rPr>
        <w:t xml:space="preserve"> </w:t>
      </w:r>
      <w:proofErr w:type="spellStart"/>
      <w:r w:rsidR="000B3B47">
        <w:rPr>
          <w:b/>
          <w:bCs/>
          <w:color w:val="000000"/>
        </w:rPr>
        <w:t>підприємств</w:t>
      </w:r>
      <w:proofErr w:type="spellEnd"/>
      <w:r w:rsidR="000B3B47">
        <w:rPr>
          <w:b/>
          <w:bCs/>
          <w:color w:val="000000"/>
          <w:lang w:val="uk-UA"/>
        </w:rPr>
        <w:t>а</w:t>
      </w:r>
    </w:p>
    <w:p w:rsidR="000B3B47" w:rsidRDefault="009C0316" w:rsidP="00DE2819">
      <w:pPr>
        <w:tabs>
          <w:tab w:val="left" w:pos="11590"/>
        </w:tabs>
        <w:rPr>
          <w:b/>
          <w:bCs/>
          <w:color w:val="000000"/>
          <w:lang w:val="uk-UA"/>
        </w:rPr>
      </w:pPr>
      <w:r w:rsidRPr="00576B84">
        <w:rPr>
          <w:b/>
          <w:bCs/>
          <w:color w:val="000000"/>
        </w:rPr>
        <w:t>«</w:t>
      </w:r>
      <w:proofErr w:type="spellStart"/>
      <w:r w:rsidRPr="00576B84">
        <w:rPr>
          <w:b/>
          <w:bCs/>
          <w:color w:val="000000"/>
        </w:rPr>
        <w:t>Тростянецьке</w:t>
      </w:r>
      <w:proofErr w:type="spellEnd"/>
      <w:r w:rsidRPr="00576B84">
        <w:rPr>
          <w:b/>
          <w:bCs/>
          <w:color w:val="000000"/>
        </w:rPr>
        <w:t xml:space="preserve"> </w:t>
      </w:r>
      <w:proofErr w:type="spellStart"/>
      <w:r w:rsidR="000B3B47">
        <w:rPr>
          <w:b/>
          <w:bCs/>
          <w:color w:val="000000"/>
        </w:rPr>
        <w:t>житлово-комунальне</w:t>
      </w:r>
      <w:proofErr w:type="spellEnd"/>
      <w:r w:rsidR="000B3B47">
        <w:rPr>
          <w:b/>
          <w:bCs/>
          <w:color w:val="000000"/>
        </w:rPr>
        <w:t xml:space="preserve"> </w:t>
      </w:r>
      <w:proofErr w:type="spellStart"/>
      <w:r w:rsidR="000B3B47">
        <w:rPr>
          <w:b/>
          <w:bCs/>
          <w:color w:val="000000"/>
        </w:rPr>
        <w:t>управління</w:t>
      </w:r>
      <w:proofErr w:type="spellEnd"/>
      <w:r w:rsidR="000B3B47">
        <w:rPr>
          <w:b/>
          <w:bCs/>
          <w:color w:val="000000"/>
        </w:rPr>
        <w:t xml:space="preserve">» </w:t>
      </w:r>
    </w:p>
    <w:p w:rsidR="000B3B47" w:rsidRDefault="009C0316" w:rsidP="00DE2819">
      <w:pPr>
        <w:tabs>
          <w:tab w:val="left" w:pos="11590"/>
        </w:tabs>
        <w:rPr>
          <w:b/>
          <w:bCs/>
          <w:color w:val="000000"/>
          <w:lang w:val="uk-UA"/>
        </w:rPr>
      </w:pPr>
      <w:proofErr w:type="spellStart"/>
      <w:r w:rsidRPr="00576B84">
        <w:rPr>
          <w:b/>
          <w:bCs/>
          <w:color w:val="000000"/>
        </w:rPr>
        <w:t>Тростянецької</w:t>
      </w:r>
      <w:proofErr w:type="spellEnd"/>
      <w:r w:rsidRPr="00576B84">
        <w:rPr>
          <w:b/>
          <w:bCs/>
          <w:color w:val="000000"/>
        </w:rPr>
        <w:t xml:space="preserve"> </w:t>
      </w:r>
      <w:proofErr w:type="spellStart"/>
      <w:r w:rsidRPr="00576B84">
        <w:rPr>
          <w:b/>
          <w:bCs/>
          <w:color w:val="000000"/>
        </w:rPr>
        <w:t>сільської</w:t>
      </w:r>
      <w:proofErr w:type="spellEnd"/>
      <w:r w:rsidRPr="00576B84">
        <w:rPr>
          <w:b/>
          <w:bCs/>
          <w:color w:val="000000"/>
        </w:rPr>
        <w:t xml:space="preserve"> ради </w:t>
      </w:r>
      <w:proofErr w:type="spellStart"/>
      <w:r w:rsidR="000B3B47">
        <w:rPr>
          <w:b/>
          <w:bCs/>
          <w:color w:val="000000"/>
          <w:lang w:val="uk-UA"/>
        </w:rPr>
        <w:t>Стрийського</w:t>
      </w:r>
      <w:proofErr w:type="spellEnd"/>
      <w:r w:rsidR="000B3B47">
        <w:rPr>
          <w:b/>
          <w:bCs/>
          <w:color w:val="000000"/>
          <w:lang w:val="uk-UA"/>
        </w:rPr>
        <w:t xml:space="preserve"> району</w:t>
      </w:r>
    </w:p>
    <w:p w:rsidR="000B3B47" w:rsidRDefault="000B3B47" w:rsidP="00A74036">
      <w:pPr>
        <w:tabs>
          <w:tab w:val="left" w:pos="11590"/>
        </w:tabs>
        <w:rPr>
          <w:b/>
          <w:lang w:val="uk-UA" w:eastAsia="uk-UA"/>
        </w:rPr>
      </w:pPr>
      <w:r>
        <w:rPr>
          <w:b/>
          <w:bCs/>
          <w:color w:val="000000"/>
          <w:lang w:val="uk-UA"/>
        </w:rPr>
        <w:t xml:space="preserve">Львівської області </w:t>
      </w:r>
      <w:r w:rsidR="009C0316" w:rsidRPr="00DE2819">
        <w:rPr>
          <w:b/>
          <w:lang w:val="uk-UA" w:eastAsia="uk-UA"/>
        </w:rPr>
        <w:t xml:space="preserve">та здійснення внесків до статутних </w:t>
      </w:r>
    </w:p>
    <w:p w:rsidR="000B3B47" w:rsidRDefault="000B3B47" w:rsidP="00A74036">
      <w:pPr>
        <w:tabs>
          <w:tab w:val="left" w:pos="11590"/>
        </w:tabs>
        <w:rPr>
          <w:b/>
          <w:lang w:val="uk-UA" w:eastAsia="uk-UA"/>
        </w:rPr>
      </w:pPr>
      <w:r>
        <w:rPr>
          <w:b/>
          <w:lang w:val="uk-UA" w:eastAsia="uk-UA"/>
        </w:rPr>
        <w:t>ф</w:t>
      </w:r>
      <w:r w:rsidR="009C0316" w:rsidRPr="00DE2819">
        <w:rPr>
          <w:b/>
          <w:lang w:val="uk-UA" w:eastAsia="uk-UA"/>
        </w:rPr>
        <w:t>ондів</w:t>
      </w:r>
      <w:r>
        <w:rPr>
          <w:b/>
          <w:lang w:val="uk-UA" w:eastAsia="uk-UA"/>
        </w:rPr>
        <w:t xml:space="preserve"> </w:t>
      </w:r>
      <w:r w:rsidR="009C0316" w:rsidRPr="00DE2819">
        <w:rPr>
          <w:b/>
          <w:lang w:val="uk-UA" w:eastAsia="uk-UA"/>
        </w:rPr>
        <w:t xml:space="preserve"> (поповнення Статутного фонду) комунальн</w:t>
      </w:r>
      <w:r w:rsidR="009C0316">
        <w:rPr>
          <w:b/>
          <w:lang w:val="uk-UA" w:eastAsia="uk-UA"/>
        </w:rPr>
        <w:t>ого</w:t>
      </w:r>
      <w:r w:rsidR="009C0316" w:rsidRPr="00DE2819">
        <w:rPr>
          <w:b/>
          <w:lang w:val="uk-UA" w:eastAsia="uk-UA"/>
        </w:rPr>
        <w:t xml:space="preserve"> </w:t>
      </w:r>
    </w:p>
    <w:p w:rsidR="009C0316" w:rsidRPr="00DE2819" w:rsidRDefault="009C0316" w:rsidP="00A74036">
      <w:pPr>
        <w:tabs>
          <w:tab w:val="left" w:pos="11590"/>
        </w:tabs>
        <w:rPr>
          <w:b/>
          <w:lang w:val="uk-UA" w:eastAsia="uk-UA"/>
        </w:rPr>
      </w:pPr>
      <w:r w:rsidRPr="00DE2819">
        <w:rPr>
          <w:b/>
          <w:lang w:val="uk-UA" w:eastAsia="uk-UA"/>
        </w:rPr>
        <w:t>підприємств</w:t>
      </w:r>
      <w:r>
        <w:rPr>
          <w:b/>
          <w:lang w:val="uk-UA" w:eastAsia="uk-UA"/>
        </w:rPr>
        <w:t>а</w:t>
      </w:r>
      <w:r w:rsidR="000B3B47">
        <w:rPr>
          <w:b/>
          <w:lang w:val="uk-UA" w:eastAsia="uk-UA"/>
        </w:rPr>
        <w:t xml:space="preserve"> </w:t>
      </w:r>
      <w:r w:rsidRPr="00DE2819">
        <w:rPr>
          <w:b/>
          <w:lang w:val="uk-UA" w:eastAsia="uk-UA"/>
        </w:rPr>
        <w:t>на</w:t>
      </w:r>
      <w:r>
        <w:rPr>
          <w:b/>
          <w:lang w:val="uk-UA" w:eastAsia="uk-UA"/>
        </w:rPr>
        <w:t xml:space="preserve"> 20</w:t>
      </w:r>
      <w:r w:rsidR="00E31D65">
        <w:rPr>
          <w:b/>
          <w:lang w:val="uk-UA" w:eastAsia="uk-UA"/>
        </w:rPr>
        <w:t>2</w:t>
      </w:r>
      <w:r w:rsidR="000B3B47">
        <w:rPr>
          <w:b/>
          <w:lang w:val="uk-UA" w:eastAsia="uk-UA"/>
        </w:rPr>
        <w:t>1</w:t>
      </w:r>
      <w:r w:rsidR="00C61AA2">
        <w:rPr>
          <w:b/>
          <w:lang w:val="uk-UA" w:eastAsia="uk-UA"/>
        </w:rPr>
        <w:t xml:space="preserve"> </w:t>
      </w:r>
      <w:r>
        <w:rPr>
          <w:b/>
          <w:lang w:val="uk-UA" w:eastAsia="uk-UA"/>
        </w:rPr>
        <w:t>рік</w:t>
      </w:r>
    </w:p>
    <w:p w:rsidR="009C0316" w:rsidRPr="00DE2819" w:rsidRDefault="009C0316" w:rsidP="00A74036">
      <w:pPr>
        <w:tabs>
          <w:tab w:val="left" w:pos="11590"/>
        </w:tabs>
        <w:rPr>
          <w:b/>
          <w:lang w:val="uk-UA" w:eastAsia="uk-UA"/>
        </w:rPr>
      </w:pPr>
    </w:p>
    <w:p w:rsidR="009C0316" w:rsidRPr="00011C70" w:rsidRDefault="000B3B47" w:rsidP="000B3B47">
      <w:pPr>
        <w:keepNext/>
        <w:keepLines/>
        <w:widowControl w:val="0"/>
        <w:shd w:val="clear" w:color="auto" w:fill="FFFFFF"/>
        <w:tabs>
          <w:tab w:val="left" w:pos="720"/>
        </w:tabs>
        <w:spacing w:line="240" w:lineRule="atLeast"/>
        <w:ind w:right="2"/>
        <w:jc w:val="both"/>
        <w:rPr>
          <w:bCs/>
          <w:color w:val="000000"/>
          <w:lang w:val="uk-UA"/>
        </w:rPr>
      </w:pPr>
      <w:r>
        <w:rPr>
          <w:lang w:val="uk-UA" w:eastAsia="uk-UA"/>
        </w:rPr>
        <w:tab/>
      </w:r>
      <w:r w:rsidR="009C0316" w:rsidRPr="00A74036">
        <w:rPr>
          <w:lang w:val="uk-UA" w:eastAsia="uk-UA"/>
        </w:rPr>
        <w:t xml:space="preserve">Враховуючи рішення </w:t>
      </w:r>
      <w:r w:rsidR="009C0316">
        <w:rPr>
          <w:lang w:val="uk-UA" w:eastAsia="uk-UA"/>
        </w:rPr>
        <w:t>сесії сільської ради</w:t>
      </w:r>
      <w:r w:rsidR="009C0316" w:rsidRPr="00A74036">
        <w:rPr>
          <w:lang w:val="uk-UA" w:eastAsia="uk-UA"/>
        </w:rPr>
        <w:t xml:space="preserve"> від </w:t>
      </w:r>
      <w:r w:rsidR="009C0316">
        <w:rPr>
          <w:lang w:val="uk-UA" w:eastAsia="uk-UA"/>
        </w:rPr>
        <w:t xml:space="preserve">24 травня </w:t>
      </w:r>
      <w:r w:rsidR="009C0316" w:rsidRPr="00A74036">
        <w:rPr>
          <w:lang w:val="uk-UA" w:eastAsia="uk-UA"/>
        </w:rPr>
        <w:t>201</w:t>
      </w:r>
      <w:r w:rsidR="009C0316">
        <w:rPr>
          <w:lang w:val="uk-UA" w:eastAsia="uk-UA"/>
        </w:rPr>
        <w:t>7</w:t>
      </w:r>
      <w:r w:rsidR="009C0316" w:rsidRPr="00A74036">
        <w:rPr>
          <w:lang w:val="uk-UA" w:eastAsia="uk-UA"/>
        </w:rPr>
        <w:t xml:space="preserve">р. № </w:t>
      </w:r>
      <w:r w:rsidR="009C0316">
        <w:rPr>
          <w:lang w:val="uk-UA" w:eastAsia="uk-UA"/>
        </w:rPr>
        <w:t>1080</w:t>
      </w:r>
      <w:r w:rsidR="009C0316" w:rsidRPr="00A74036">
        <w:rPr>
          <w:lang w:val="uk-UA" w:eastAsia="uk-UA"/>
        </w:rPr>
        <w:t xml:space="preserve"> </w:t>
      </w:r>
      <w:proofErr w:type="spellStart"/>
      <w:r w:rsidR="009C0316" w:rsidRPr="00A74036">
        <w:rPr>
          <w:lang w:val="uk-UA" w:eastAsia="uk-UA"/>
        </w:rPr>
        <w:t>„Про</w:t>
      </w:r>
      <w:proofErr w:type="spellEnd"/>
      <w:r w:rsidR="009C0316" w:rsidRPr="00A74036">
        <w:rPr>
          <w:lang w:val="uk-UA" w:eastAsia="uk-UA"/>
        </w:rPr>
        <w:t xml:space="preserve"> </w:t>
      </w:r>
      <w:r w:rsidR="009C0316">
        <w:rPr>
          <w:lang w:val="uk-UA" w:eastAsia="uk-UA"/>
        </w:rPr>
        <w:t xml:space="preserve">створення КП « </w:t>
      </w:r>
      <w:r>
        <w:rPr>
          <w:lang w:val="uk-UA" w:eastAsia="uk-UA"/>
        </w:rPr>
        <w:t>Тростянецьке</w:t>
      </w:r>
      <w:r w:rsidR="009C0316">
        <w:rPr>
          <w:lang w:val="uk-UA" w:eastAsia="uk-UA"/>
        </w:rPr>
        <w:t xml:space="preserve"> житлово-комунальне управління», </w:t>
      </w:r>
      <w:r w:rsidR="009C0316" w:rsidRPr="00011C70">
        <w:rPr>
          <w:color w:val="000000" w:themeColor="text1"/>
          <w:lang w:val="uk-UA" w:eastAsia="uk-UA"/>
        </w:rPr>
        <w:t>№</w:t>
      </w:r>
      <w:r w:rsidR="00C1203F">
        <w:rPr>
          <w:color w:val="000000" w:themeColor="text1"/>
          <w:lang w:val="en-US" w:eastAsia="uk-UA"/>
        </w:rPr>
        <w:t xml:space="preserve">1083 </w:t>
      </w:r>
      <w:r w:rsidR="00C1203F">
        <w:rPr>
          <w:color w:val="000000" w:themeColor="text1"/>
          <w:lang w:val="uk-UA" w:eastAsia="uk-UA"/>
        </w:rPr>
        <w:t>від 12.03.2021 р.</w:t>
      </w:r>
      <w:r w:rsidR="009C0316" w:rsidRPr="00011C70">
        <w:rPr>
          <w:color w:val="000000" w:themeColor="text1"/>
          <w:lang w:val="uk-UA" w:eastAsia="uk-UA"/>
        </w:rPr>
        <w:t xml:space="preserve"> «</w:t>
      </w:r>
      <w:r w:rsidR="009C0316" w:rsidRPr="00011C70">
        <w:rPr>
          <w:bCs/>
          <w:color w:val="000000"/>
          <w:lang w:val="uk-UA"/>
        </w:rPr>
        <w:t>Про встановлення розміру статутного фонду</w:t>
      </w:r>
      <w:r w:rsidR="009C0316">
        <w:rPr>
          <w:bCs/>
          <w:color w:val="000000"/>
          <w:lang w:val="uk-UA"/>
        </w:rPr>
        <w:t xml:space="preserve"> </w:t>
      </w:r>
      <w:r w:rsidR="009C0316" w:rsidRPr="00011C70">
        <w:rPr>
          <w:bCs/>
          <w:color w:val="000000"/>
          <w:lang w:val="uk-UA"/>
        </w:rPr>
        <w:t>Комунального підприємства «Тростянецьке</w:t>
      </w:r>
      <w:r>
        <w:rPr>
          <w:bCs/>
          <w:color w:val="000000"/>
          <w:lang w:val="uk-UA"/>
        </w:rPr>
        <w:t xml:space="preserve"> </w:t>
      </w:r>
      <w:r w:rsidRPr="00011C70">
        <w:rPr>
          <w:bCs/>
          <w:color w:val="000000"/>
          <w:lang w:val="uk-UA"/>
        </w:rPr>
        <w:t xml:space="preserve">житлово-комунальне управління» </w:t>
      </w:r>
      <w:r w:rsidR="009C0316" w:rsidRPr="00011C70">
        <w:rPr>
          <w:bCs/>
          <w:color w:val="000000"/>
          <w:lang w:val="uk-UA"/>
        </w:rPr>
        <w:t xml:space="preserve">Тростянецької сільської ради </w:t>
      </w:r>
      <w:proofErr w:type="spellStart"/>
      <w:r>
        <w:rPr>
          <w:bCs/>
          <w:color w:val="000000"/>
          <w:lang w:val="uk-UA"/>
        </w:rPr>
        <w:t>Стрийського</w:t>
      </w:r>
      <w:proofErr w:type="spellEnd"/>
      <w:r>
        <w:rPr>
          <w:bCs/>
          <w:color w:val="000000"/>
          <w:lang w:val="uk-UA"/>
        </w:rPr>
        <w:t xml:space="preserve"> району Львівської області </w:t>
      </w:r>
      <w:r w:rsidR="009C0316" w:rsidRPr="00011C70">
        <w:rPr>
          <w:bCs/>
          <w:color w:val="000000"/>
          <w:lang w:val="uk-UA"/>
        </w:rPr>
        <w:t>та затвердження Положення про порядок формування збільшення (зменшення) розміру  та використання</w:t>
      </w:r>
      <w:r w:rsidR="009C0316">
        <w:rPr>
          <w:bCs/>
          <w:color w:val="000000"/>
          <w:lang w:val="uk-UA"/>
        </w:rPr>
        <w:t xml:space="preserve"> </w:t>
      </w:r>
      <w:r w:rsidR="009C0316" w:rsidRPr="00011C70">
        <w:rPr>
          <w:bCs/>
          <w:color w:val="000000"/>
          <w:lang w:val="uk-UA"/>
        </w:rPr>
        <w:t>статутного фонду комунального підприємства</w:t>
      </w:r>
      <w:r w:rsidR="009C0316">
        <w:rPr>
          <w:bCs/>
          <w:color w:val="000000"/>
          <w:lang w:val="uk-UA"/>
        </w:rPr>
        <w:t>»</w:t>
      </w:r>
      <w:r w:rsidR="009C0316" w:rsidRPr="00A74036">
        <w:rPr>
          <w:lang w:val="uk-UA" w:eastAsia="uk-UA"/>
        </w:rPr>
        <w:t>., відповідно до п.</w:t>
      </w:r>
      <w:r w:rsidR="009C0316">
        <w:rPr>
          <w:lang w:val="uk-UA" w:eastAsia="uk-UA"/>
        </w:rPr>
        <w:t xml:space="preserve"> </w:t>
      </w:r>
      <w:r w:rsidR="009C0316" w:rsidRPr="00A74036">
        <w:rPr>
          <w:lang w:val="uk-UA" w:eastAsia="uk-UA"/>
        </w:rPr>
        <w:t>22 ч.</w:t>
      </w:r>
      <w:r w:rsidR="009C0316">
        <w:rPr>
          <w:lang w:val="uk-UA" w:eastAsia="uk-UA"/>
        </w:rPr>
        <w:t xml:space="preserve"> </w:t>
      </w:r>
      <w:r w:rsidR="009C0316" w:rsidRPr="00A74036">
        <w:rPr>
          <w:lang w:val="uk-UA" w:eastAsia="uk-UA"/>
        </w:rPr>
        <w:t>1 ст.</w:t>
      </w:r>
      <w:r w:rsidR="009C0316">
        <w:rPr>
          <w:lang w:val="uk-UA" w:eastAsia="uk-UA"/>
        </w:rPr>
        <w:t xml:space="preserve"> </w:t>
      </w:r>
      <w:r w:rsidR="009C0316" w:rsidRPr="00A74036">
        <w:rPr>
          <w:lang w:val="uk-UA" w:eastAsia="uk-UA"/>
        </w:rPr>
        <w:t xml:space="preserve">26 Закону України </w:t>
      </w:r>
      <w:proofErr w:type="spellStart"/>
      <w:r w:rsidR="009C0316" w:rsidRPr="00A74036">
        <w:rPr>
          <w:lang w:val="uk-UA" w:eastAsia="uk-UA"/>
        </w:rPr>
        <w:t>„Про</w:t>
      </w:r>
      <w:proofErr w:type="spellEnd"/>
      <w:r w:rsidR="009C0316" w:rsidRPr="00A74036">
        <w:rPr>
          <w:lang w:val="uk-UA" w:eastAsia="uk-UA"/>
        </w:rPr>
        <w:t xml:space="preserve"> місцеве самоврядування в Україні”, </w:t>
      </w:r>
      <w:r w:rsidR="009C0316">
        <w:rPr>
          <w:lang w:val="uk-UA" w:eastAsia="uk-UA"/>
        </w:rPr>
        <w:t xml:space="preserve">сільська </w:t>
      </w:r>
      <w:r w:rsidR="009C0316" w:rsidRPr="00A74036">
        <w:rPr>
          <w:lang w:val="uk-UA" w:eastAsia="uk-UA"/>
        </w:rPr>
        <w:t>рад</w:t>
      </w:r>
      <w:r w:rsidR="009C0316">
        <w:rPr>
          <w:lang w:val="uk-UA" w:eastAsia="uk-UA"/>
        </w:rPr>
        <w:t>а</w:t>
      </w:r>
    </w:p>
    <w:p w:rsidR="009C0316" w:rsidRPr="00DE2819" w:rsidRDefault="009C0316" w:rsidP="000B04F5">
      <w:pPr>
        <w:tabs>
          <w:tab w:val="left" w:pos="11590"/>
        </w:tabs>
        <w:ind w:firstLine="708"/>
        <w:jc w:val="both"/>
        <w:rPr>
          <w:b/>
          <w:lang w:val="uk-UA" w:eastAsia="uk-UA"/>
        </w:rPr>
      </w:pPr>
    </w:p>
    <w:p w:rsidR="009C0316" w:rsidRPr="00DE2819" w:rsidRDefault="000B3B47" w:rsidP="000B3B47">
      <w:pPr>
        <w:tabs>
          <w:tab w:val="left" w:pos="11590"/>
        </w:tabs>
        <w:spacing w:line="216" w:lineRule="auto"/>
        <w:jc w:val="center"/>
        <w:rPr>
          <w:b/>
          <w:lang w:val="uk-UA" w:eastAsia="uk-UA"/>
        </w:rPr>
      </w:pPr>
      <w:r>
        <w:rPr>
          <w:b/>
          <w:lang w:val="uk-UA" w:eastAsia="uk-UA"/>
        </w:rPr>
        <w:t>В</w:t>
      </w:r>
      <w:r w:rsidR="009C0316" w:rsidRPr="00DE2819">
        <w:rPr>
          <w:b/>
          <w:lang w:val="uk-UA" w:eastAsia="uk-UA"/>
        </w:rPr>
        <w:t>ИРІШИЛА:</w:t>
      </w:r>
    </w:p>
    <w:p w:rsidR="009C0316" w:rsidRPr="00DE2819" w:rsidRDefault="009C0316" w:rsidP="00A74036">
      <w:pPr>
        <w:tabs>
          <w:tab w:val="left" w:pos="11590"/>
        </w:tabs>
        <w:spacing w:line="216" w:lineRule="auto"/>
        <w:jc w:val="both"/>
        <w:rPr>
          <w:b/>
          <w:lang w:val="uk-UA" w:eastAsia="uk-UA"/>
        </w:rPr>
      </w:pPr>
    </w:p>
    <w:p w:rsidR="009C0316" w:rsidRDefault="009C0316" w:rsidP="000B3B47">
      <w:pPr>
        <w:tabs>
          <w:tab w:val="left" w:pos="11590"/>
        </w:tabs>
        <w:jc w:val="both"/>
        <w:rPr>
          <w:lang w:val="uk-UA" w:eastAsia="uk-UA"/>
        </w:rPr>
      </w:pPr>
      <w:r>
        <w:rPr>
          <w:lang w:val="uk-UA" w:eastAsia="uk-UA"/>
        </w:rPr>
        <w:t xml:space="preserve"> </w:t>
      </w:r>
      <w:r w:rsidR="000B3B47">
        <w:rPr>
          <w:lang w:val="uk-UA" w:eastAsia="uk-UA"/>
        </w:rPr>
        <w:t xml:space="preserve">        </w:t>
      </w:r>
      <w:r w:rsidRPr="00A74036">
        <w:rPr>
          <w:lang w:val="uk-UA" w:eastAsia="uk-UA"/>
        </w:rPr>
        <w:t>1. Затвердити</w:t>
      </w:r>
      <w:r w:rsidR="00011C70">
        <w:rPr>
          <w:lang w:val="uk-UA" w:eastAsia="uk-UA"/>
        </w:rPr>
        <w:t xml:space="preserve"> бюджетну програму «</w:t>
      </w:r>
      <w:r w:rsidRPr="00A74036">
        <w:rPr>
          <w:lang w:val="uk-UA" w:eastAsia="uk-UA"/>
        </w:rPr>
        <w:t>Програм</w:t>
      </w:r>
      <w:r w:rsidR="0023018E">
        <w:rPr>
          <w:lang w:val="uk-UA" w:eastAsia="uk-UA"/>
        </w:rPr>
        <w:t>а</w:t>
      </w:r>
      <w:r w:rsidRPr="00A74036">
        <w:rPr>
          <w:lang w:val="uk-UA" w:eastAsia="uk-UA"/>
        </w:rPr>
        <w:t xml:space="preserve"> фінансової підтримки </w:t>
      </w:r>
      <w:r w:rsidRPr="00011C70">
        <w:rPr>
          <w:bCs/>
          <w:color w:val="000000"/>
          <w:lang w:val="uk-UA"/>
        </w:rPr>
        <w:t xml:space="preserve">Комунального підприємства  «Тростянецьке </w:t>
      </w:r>
      <w:r w:rsidRPr="00DE2819">
        <w:rPr>
          <w:bCs/>
          <w:color w:val="000000"/>
          <w:lang w:val="uk-UA"/>
        </w:rPr>
        <w:t xml:space="preserve">житлово-комунальне управління»  Тростянецької сільської ради </w:t>
      </w:r>
      <w:proofErr w:type="spellStart"/>
      <w:r w:rsidR="000B3B47">
        <w:rPr>
          <w:bCs/>
          <w:color w:val="000000"/>
          <w:lang w:val="uk-UA"/>
        </w:rPr>
        <w:t>Стрийського</w:t>
      </w:r>
      <w:proofErr w:type="spellEnd"/>
      <w:r w:rsidR="000B3B47">
        <w:rPr>
          <w:bCs/>
          <w:color w:val="000000"/>
          <w:lang w:val="uk-UA"/>
        </w:rPr>
        <w:t xml:space="preserve"> району Львівської області</w:t>
      </w:r>
      <w:r>
        <w:rPr>
          <w:bCs/>
          <w:color w:val="000000"/>
          <w:lang w:val="uk-UA"/>
        </w:rPr>
        <w:t xml:space="preserve"> </w:t>
      </w:r>
      <w:r w:rsidRPr="00A74036">
        <w:rPr>
          <w:lang w:val="uk-UA" w:eastAsia="uk-UA"/>
        </w:rPr>
        <w:t>та здійснення внесків до статутних фондів (поповнення Статутного фонду) комунальн</w:t>
      </w:r>
      <w:r>
        <w:rPr>
          <w:lang w:val="uk-UA" w:eastAsia="uk-UA"/>
        </w:rPr>
        <w:t>ого</w:t>
      </w:r>
      <w:r w:rsidRPr="00A74036">
        <w:rPr>
          <w:lang w:val="uk-UA" w:eastAsia="uk-UA"/>
        </w:rPr>
        <w:t xml:space="preserve"> підприємств</w:t>
      </w:r>
      <w:r>
        <w:rPr>
          <w:lang w:val="uk-UA" w:eastAsia="uk-UA"/>
        </w:rPr>
        <w:t>а</w:t>
      </w:r>
      <w:r w:rsidRPr="00A74036">
        <w:rPr>
          <w:lang w:val="uk-UA" w:eastAsia="uk-UA"/>
        </w:rPr>
        <w:t xml:space="preserve"> </w:t>
      </w:r>
      <w:r>
        <w:rPr>
          <w:lang w:val="uk-UA" w:eastAsia="uk-UA"/>
        </w:rPr>
        <w:t>на 20</w:t>
      </w:r>
      <w:r w:rsidR="00C61AA2">
        <w:rPr>
          <w:lang w:val="uk-UA" w:eastAsia="uk-UA"/>
        </w:rPr>
        <w:t>2</w:t>
      </w:r>
      <w:r w:rsidR="000B3B47">
        <w:rPr>
          <w:lang w:val="uk-UA" w:eastAsia="uk-UA"/>
        </w:rPr>
        <w:t>1</w:t>
      </w:r>
      <w:r>
        <w:rPr>
          <w:lang w:val="uk-UA" w:eastAsia="uk-UA"/>
        </w:rPr>
        <w:t xml:space="preserve"> рік</w:t>
      </w:r>
      <w:r w:rsidRPr="00A74036">
        <w:rPr>
          <w:lang w:val="uk-UA" w:eastAsia="uk-UA"/>
        </w:rPr>
        <w:t>, згідно додатку.</w:t>
      </w:r>
    </w:p>
    <w:p w:rsidR="000B3B47" w:rsidRPr="00DE2819" w:rsidRDefault="000B3B47" w:rsidP="000B3B47">
      <w:pPr>
        <w:tabs>
          <w:tab w:val="left" w:pos="11590"/>
        </w:tabs>
        <w:jc w:val="both"/>
        <w:rPr>
          <w:bCs/>
          <w:color w:val="000000"/>
          <w:lang w:val="uk-UA"/>
        </w:rPr>
      </w:pPr>
    </w:p>
    <w:p w:rsidR="009C0316" w:rsidRDefault="009C0316" w:rsidP="00A74036">
      <w:pPr>
        <w:tabs>
          <w:tab w:val="left" w:pos="11590"/>
        </w:tabs>
        <w:ind w:firstLine="540"/>
        <w:jc w:val="both"/>
        <w:rPr>
          <w:lang w:val="uk-UA" w:eastAsia="uk-UA"/>
        </w:rPr>
      </w:pPr>
      <w:r w:rsidRPr="00A74036">
        <w:rPr>
          <w:lang w:val="uk-UA" w:eastAsia="uk-UA"/>
        </w:rPr>
        <w:t xml:space="preserve">2. Встановити, що фінансування даної Програми здійснюється в межах коштів виділених в </w:t>
      </w:r>
      <w:r>
        <w:rPr>
          <w:lang w:val="uk-UA" w:eastAsia="uk-UA"/>
        </w:rPr>
        <w:t>сільському</w:t>
      </w:r>
      <w:r w:rsidRPr="00A74036">
        <w:rPr>
          <w:lang w:val="uk-UA" w:eastAsia="uk-UA"/>
        </w:rPr>
        <w:t xml:space="preserve"> бюджеті на відповідний рік</w:t>
      </w:r>
      <w:r w:rsidR="00C61AA2">
        <w:rPr>
          <w:lang w:val="uk-UA" w:eastAsia="uk-UA"/>
        </w:rPr>
        <w:t>.</w:t>
      </w:r>
      <w:r w:rsidRPr="00A74036">
        <w:rPr>
          <w:lang w:val="uk-UA" w:eastAsia="uk-UA"/>
        </w:rPr>
        <w:t xml:space="preserve"> </w:t>
      </w:r>
    </w:p>
    <w:p w:rsidR="000B3B47" w:rsidRDefault="000B3B47" w:rsidP="00A74036">
      <w:pPr>
        <w:tabs>
          <w:tab w:val="left" w:pos="11590"/>
        </w:tabs>
        <w:ind w:firstLine="540"/>
        <w:jc w:val="both"/>
        <w:rPr>
          <w:lang w:val="uk-UA" w:eastAsia="uk-UA"/>
        </w:rPr>
      </w:pPr>
    </w:p>
    <w:p w:rsidR="009C0316" w:rsidRPr="00A74036" w:rsidRDefault="009C0316" w:rsidP="000B04F5">
      <w:pPr>
        <w:tabs>
          <w:tab w:val="left" w:pos="11590"/>
        </w:tabs>
        <w:ind w:firstLine="540"/>
        <w:jc w:val="both"/>
        <w:rPr>
          <w:lang w:val="uk-UA"/>
        </w:rPr>
      </w:pPr>
      <w:r w:rsidRPr="00A74036">
        <w:rPr>
          <w:lang w:val="uk-UA" w:eastAsia="uk-UA"/>
        </w:rPr>
        <w:t xml:space="preserve">3. Контроль за виконанням даного рішення покласти на </w:t>
      </w:r>
      <w:proofErr w:type="spellStart"/>
      <w:r w:rsidRPr="006218C2">
        <w:rPr>
          <w:color w:val="000000"/>
          <w:shd w:val="clear" w:color="auto" w:fill="FFFFFF"/>
        </w:rPr>
        <w:t>постійну</w:t>
      </w:r>
      <w:proofErr w:type="spellEnd"/>
      <w:r w:rsidRPr="006218C2">
        <w:rPr>
          <w:color w:val="000000"/>
          <w:shd w:val="clear" w:color="auto" w:fill="FFFFFF"/>
        </w:rPr>
        <w:t xml:space="preserve"> </w:t>
      </w:r>
      <w:proofErr w:type="spellStart"/>
      <w:r w:rsidRPr="006218C2">
        <w:rPr>
          <w:color w:val="000000"/>
          <w:shd w:val="clear" w:color="auto" w:fill="FFFFFF"/>
        </w:rPr>
        <w:t>комісію</w:t>
      </w:r>
      <w:proofErr w:type="spellEnd"/>
      <w:r w:rsidRPr="006218C2">
        <w:rPr>
          <w:color w:val="000000"/>
          <w:shd w:val="clear" w:color="auto" w:fill="FFFFFF"/>
        </w:rPr>
        <w:t xml:space="preserve"> </w:t>
      </w:r>
      <w:proofErr w:type="spellStart"/>
      <w:r w:rsidRPr="006218C2">
        <w:rPr>
          <w:color w:val="000000"/>
          <w:shd w:val="clear" w:color="auto" w:fill="FFFFFF"/>
        </w:rPr>
        <w:t>сільської</w:t>
      </w:r>
      <w:proofErr w:type="spellEnd"/>
      <w:r w:rsidRPr="006218C2">
        <w:rPr>
          <w:color w:val="000000"/>
          <w:shd w:val="clear" w:color="auto" w:fill="FFFFFF"/>
        </w:rPr>
        <w:t xml:space="preserve"> ради з </w:t>
      </w:r>
      <w:proofErr w:type="spellStart"/>
      <w:r w:rsidRPr="006218C2">
        <w:rPr>
          <w:color w:val="000000"/>
          <w:shd w:val="clear" w:color="auto" w:fill="FFFFFF"/>
        </w:rPr>
        <w:t>питань</w:t>
      </w:r>
      <w:proofErr w:type="spellEnd"/>
      <w:r w:rsidRPr="006218C2">
        <w:rPr>
          <w:color w:val="000000"/>
          <w:shd w:val="clear" w:color="auto" w:fill="FFFFFF"/>
        </w:rPr>
        <w:t xml:space="preserve">  </w:t>
      </w:r>
      <w:proofErr w:type="spellStart"/>
      <w:r w:rsidRPr="006218C2">
        <w:rPr>
          <w:color w:val="000000"/>
          <w:shd w:val="clear" w:color="auto" w:fill="FFFFFF"/>
        </w:rPr>
        <w:t>комунальної</w:t>
      </w:r>
      <w:proofErr w:type="spellEnd"/>
      <w:r w:rsidRPr="006218C2">
        <w:rPr>
          <w:color w:val="000000"/>
          <w:shd w:val="clear" w:color="auto" w:fill="FFFFFF"/>
        </w:rPr>
        <w:t xml:space="preserve"> </w:t>
      </w:r>
      <w:proofErr w:type="spellStart"/>
      <w:r w:rsidRPr="006218C2">
        <w:rPr>
          <w:color w:val="000000"/>
          <w:shd w:val="clear" w:color="auto" w:fill="FFFFFF"/>
        </w:rPr>
        <w:t>власністі</w:t>
      </w:r>
      <w:proofErr w:type="spellEnd"/>
      <w:r w:rsidRPr="006218C2">
        <w:rPr>
          <w:color w:val="000000"/>
          <w:shd w:val="clear" w:color="auto" w:fill="FFFFFF"/>
        </w:rPr>
        <w:t xml:space="preserve">, </w:t>
      </w:r>
      <w:r w:rsidR="00587B11">
        <w:rPr>
          <w:color w:val="000000"/>
          <w:shd w:val="clear" w:color="auto" w:fill="FFFFFF"/>
          <w:lang w:val="uk-UA"/>
        </w:rPr>
        <w:t xml:space="preserve">інфраструктури, </w:t>
      </w:r>
      <w:r w:rsidRPr="006218C2">
        <w:rPr>
          <w:color w:val="000000"/>
          <w:shd w:val="clear" w:color="auto" w:fill="FFFFFF"/>
        </w:rPr>
        <w:t xml:space="preserve">транспорту та </w:t>
      </w:r>
      <w:proofErr w:type="spellStart"/>
      <w:r w:rsidRPr="006218C2">
        <w:rPr>
          <w:color w:val="000000"/>
          <w:shd w:val="clear" w:color="auto" w:fill="FFFFFF"/>
        </w:rPr>
        <w:t>житлово-ком</w:t>
      </w:r>
      <w:r w:rsidR="00587B11">
        <w:rPr>
          <w:color w:val="000000"/>
          <w:shd w:val="clear" w:color="auto" w:fill="FFFFFF"/>
        </w:rPr>
        <w:t>унального</w:t>
      </w:r>
      <w:proofErr w:type="spellEnd"/>
      <w:r w:rsidR="00587B11">
        <w:rPr>
          <w:color w:val="000000"/>
          <w:shd w:val="clear" w:color="auto" w:fill="FFFFFF"/>
        </w:rPr>
        <w:t xml:space="preserve"> </w:t>
      </w:r>
      <w:proofErr w:type="spellStart"/>
      <w:r w:rsidR="00587B11">
        <w:rPr>
          <w:color w:val="000000"/>
          <w:shd w:val="clear" w:color="auto" w:fill="FFFFFF"/>
        </w:rPr>
        <w:t>господарства</w:t>
      </w:r>
      <w:proofErr w:type="spellEnd"/>
      <w:r w:rsidR="00587B11">
        <w:rPr>
          <w:color w:val="000000"/>
          <w:shd w:val="clear" w:color="auto" w:fill="FFFFFF"/>
        </w:rPr>
        <w:t xml:space="preserve"> (</w:t>
      </w:r>
      <w:proofErr w:type="spellStart"/>
      <w:r w:rsidR="00587B11">
        <w:rPr>
          <w:color w:val="000000"/>
          <w:shd w:val="clear" w:color="auto" w:fill="FFFFFF"/>
          <w:lang w:val="uk-UA"/>
        </w:rPr>
        <w:t>Гармадій</w:t>
      </w:r>
      <w:proofErr w:type="spellEnd"/>
      <w:r w:rsidR="00587B11">
        <w:rPr>
          <w:color w:val="000000"/>
          <w:shd w:val="clear" w:color="auto" w:fill="FFFFFF"/>
          <w:lang w:val="uk-UA"/>
        </w:rPr>
        <w:t xml:space="preserve"> М.</w:t>
      </w:r>
      <w:r w:rsidRPr="006218C2">
        <w:rPr>
          <w:color w:val="000000"/>
          <w:shd w:val="clear" w:color="auto" w:fill="FFFFFF"/>
        </w:rPr>
        <w:t>).</w:t>
      </w:r>
    </w:p>
    <w:p w:rsidR="009C0316" w:rsidRDefault="009C0316" w:rsidP="00A74036">
      <w:pPr>
        <w:tabs>
          <w:tab w:val="left" w:pos="11590"/>
        </w:tabs>
        <w:ind w:firstLine="540"/>
        <w:jc w:val="both"/>
        <w:rPr>
          <w:lang w:val="uk-UA" w:eastAsia="uk-UA"/>
        </w:rPr>
      </w:pPr>
    </w:p>
    <w:p w:rsidR="009C0316" w:rsidRDefault="009C0316" w:rsidP="00A74036">
      <w:pPr>
        <w:tabs>
          <w:tab w:val="left" w:pos="11590"/>
        </w:tabs>
        <w:ind w:firstLine="540"/>
        <w:jc w:val="both"/>
        <w:rPr>
          <w:lang w:val="uk-UA" w:eastAsia="uk-UA"/>
        </w:rPr>
      </w:pPr>
    </w:p>
    <w:p w:rsidR="009C0316" w:rsidRPr="00E31D65" w:rsidRDefault="009C0316" w:rsidP="00A74036">
      <w:pPr>
        <w:tabs>
          <w:tab w:val="left" w:pos="11590"/>
        </w:tabs>
        <w:ind w:firstLine="540"/>
        <w:jc w:val="both"/>
        <w:rPr>
          <w:lang w:eastAsia="uk-UA"/>
        </w:rPr>
      </w:pPr>
    </w:p>
    <w:p w:rsidR="009C0316" w:rsidRPr="00E31D65" w:rsidRDefault="009C0316" w:rsidP="00A74036">
      <w:pPr>
        <w:tabs>
          <w:tab w:val="left" w:pos="11590"/>
        </w:tabs>
        <w:ind w:firstLine="540"/>
        <w:jc w:val="both"/>
        <w:rPr>
          <w:lang w:eastAsia="uk-UA"/>
        </w:rPr>
      </w:pPr>
    </w:p>
    <w:p w:rsidR="009C0316" w:rsidRPr="00E31D65" w:rsidRDefault="009C0316" w:rsidP="00A74036">
      <w:pPr>
        <w:tabs>
          <w:tab w:val="left" w:pos="11590"/>
        </w:tabs>
        <w:ind w:firstLine="540"/>
        <w:jc w:val="both"/>
        <w:rPr>
          <w:lang w:eastAsia="uk-UA"/>
        </w:rPr>
      </w:pPr>
    </w:p>
    <w:p w:rsidR="009C0316" w:rsidRDefault="009C0316" w:rsidP="00A74036">
      <w:pPr>
        <w:tabs>
          <w:tab w:val="left" w:pos="11590"/>
        </w:tabs>
        <w:ind w:firstLine="540"/>
        <w:jc w:val="both"/>
        <w:rPr>
          <w:lang w:val="uk-UA" w:eastAsia="uk-UA"/>
        </w:rPr>
      </w:pPr>
    </w:p>
    <w:p w:rsidR="009C0316" w:rsidRDefault="009C0316" w:rsidP="00A74036">
      <w:pPr>
        <w:tabs>
          <w:tab w:val="left" w:pos="11590"/>
        </w:tabs>
        <w:ind w:firstLine="540"/>
        <w:jc w:val="both"/>
        <w:rPr>
          <w:lang w:val="uk-UA" w:eastAsia="uk-UA"/>
        </w:rPr>
      </w:pPr>
    </w:p>
    <w:p w:rsidR="009C0316" w:rsidRDefault="009C0316" w:rsidP="00A74036">
      <w:pPr>
        <w:tabs>
          <w:tab w:val="left" w:pos="11590"/>
        </w:tabs>
        <w:ind w:firstLine="540"/>
        <w:jc w:val="both"/>
        <w:rPr>
          <w:lang w:val="uk-UA" w:eastAsia="uk-UA"/>
        </w:rPr>
      </w:pPr>
    </w:p>
    <w:p w:rsidR="009C0316" w:rsidRDefault="009C0316" w:rsidP="00A74036">
      <w:pPr>
        <w:tabs>
          <w:tab w:val="left" w:pos="11590"/>
        </w:tabs>
        <w:ind w:firstLine="540"/>
        <w:jc w:val="both"/>
        <w:rPr>
          <w:lang w:val="uk-UA" w:eastAsia="uk-UA"/>
        </w:rPr>
      </w:pPr>
    </w:p>
    <w:p w:rsidR="009C0316" w:rsidRPr="00A74036" w:rsidRDefault="009C0316" w:rsidP="00A74036">
      <w:pPr>
        <w:tabs>
          <w:tab w:val="left" w:pos="11590"/>
        </w:tabs>
        <w:ind w:firstLine="540"/>
        <w:jc w:val="both"/>
        <w:rPr>
          <w:lang w:val="uk-UA" w:eastAsia="uk-UA"/>
        </w:rPr>
      </w:pPr>
      <w:r>
        <w:rPr>
          <w:lang w:val="uk-UA" w:eastAsia="uk-UA"/>
        </w:rPr>
        <w:t xml:space="preserve">                       Сільський голова                                 </w:t>
      </w:r>
      <w:r w:rsidR="00C041AC">
        <w:rPr>
          <w:lang w:val="uk-UA" w:eastAsia="uk-UA"/>
        </w:rPr>
        <w:t>Михайло ЦИХУЛЯК</w:t>
      </w:r>
    </w:p>
    <w:p w:rsidR="009C0316" w:rsidRPr="00A74036" w:rsidRDefault="009C0316" w:rsidP="00A74036">
      <w:pPr>
        <w:tabs>
          <w:tab w:val="left" w:pos="11590"/>
        </w:tabs>
        <w:ind w:firstLine="540"/>
        <w:jc w:val="both"/>
        <w:rPr>
          <w:lang w:val="uk-UA" w:eastAsia="uk-UA"/>
        </w:rPr>
      </w:pPr>
    </w:p>
    <w:p w:rsidR="009C0316" w:rsidRPr="00A74036" w:rsidRDefault="009C0316" w:rsidP="00A74036">
      <w:pPr>
        <w:tabs>
          <w:tab w:val="left" w:pos="11590"/>
        </w:tabs>
        <w:spacing w:after="200" w:line="276" w:lineRule="auto"/>
        <w:ind w:firstLine="708"/>
        <w:jc w:val="both"/>
        <w:rPr>
          <w:lang w:val="uk-UA"/>
        </w:rPr>
      </w:pPr>
    </w:p>
    <w:p w:rsidR="009C0316" w:rsidRPr="005F2034" w:rsidRDefault="009C0316" w:rsidP="00A74036">
      <w:pPr>
        <w:tabs>
          <w:tab w:val="left" w:pos="11590"/>
        </w:tabs>
        <w:spacing w:after="200" w:line="276" w:lineRule="auto"/>
        <w:ind w:firstLine="708"/>
        <w:jc w:val="both"/>
        <w:rPr>
          <w:sz w:val="20"/>
          <w:szCs w:val="20"/>
          <w:lang w:val="uk-UA"/>
        </w:rPr>
      </w:pPr>
    </w:p>
    <w:p w:rsidR="009C0316" w:rsidRPr="005F2034" w:rsidRDefault="009C0316" w:rsidP="00A74036">
      <w:pPr>
        <w:tabs>
          <w:tab w:val="left" w:pos="11590"/>
        </w:tabs>
        <w:spacing w:after="200" w:line="276" w:lineRule="auto"/>
        <w:ind w:firstLine="708"/>
        <w:jc w:val="both"/>
        <w:rPr>
          <w:sz w:val="20"/>
          <w:szCs w:val="20"/>
          <w:lang w:val="uk-UA"/>
        </w:rPr>
      </w:pPr>
    </w:p>
    <w:p w:rsidR="009C0316" w:rsidRPr="005F2034" w:rsidRDefault="009C0316" w:rsidP="00A74036">
      <w:pPr>
        <w:tabs>
          <w:tab w:val="left" w:pos="11590"/>
        </w:tabs>
        <w:spacing w:after="200" w:line="276" w:lineRule="auto"/>
        <w:ind w:firstLine="708"/>
        <w:jc w:val="both"/>
        <w:rPr>
          <w:sz w:val="20"/>
          <w:szCs w:val="20"/>
          <w:lang w:val="uk-UA"/>
        </w:rPr>
      </w:pPr>
    </w:p>
    <w:p w:rsidR="009C0316" w:rsidRPr="005F2034" w:rsidRDefault="009C0316" w:rsidP="00A74036">
      <w:pPr>
        <w:tabs>
          <w:tab w:val="left" w:pos="11590"/>
        </w:tabs>
        <w:spacing w:after="200" w:line="276" w:lineRule="auto"/>
        <w:ind w:firstLine="708"/>
        <w:jc w:val="both"/>
        <w:rPr>
          <w:sz w:val="20"/>
          <w:szCs w:val="20"/>
          <w:lang w:val="uk-UA"/>
        </w:rPr>
      </w:pPr>
    </w:p>
    <w:p w:rsidR="009C0316" w:rsidRPr="00C61AA2" w:rsidRDefault="009C0316" w:rsidP="000B04F5">
      <w:pPr>
        <w:shd w:val="clear" w:color="auto" w:fill="FFFFFF"/>
        <w:spacing w:before="100" w:beforeAutospacing="1" w:after="100" w:afterAutospacing="1" w:line="320" w:lineRule="atLeast"/>
        <w:jc w:val="right"/>
        <w:rPr>
          <w:color w:val="000000"/>
          <w:lang w:val="uk-UA"/>
        </w:rPr>
      </w:pPr>
      <w:r w:rsidRPr="00C61AA2">
        <w:rPr>
          <w:color w:val="000000"/>
          <w:lang w:val="uk-UA"/>
        </w:rPr>
        <w:t>Затверджено</w:t>
      </w:r>
      <w:r w:rsidRPr="00C61AA2">
        <w:rPr>
          <w:color w:val="000000"/>
          <w:lang w:val="uk-UA"/>
        </w:rPr>
        <w:br/>
        <w:t>рішенням сільської ради</w:t>
      </w:r>
      <w:r w:rsidRPr="00C61AA2">
        <w:rPr>
          <w:color w:val="000000"/>
          <w:lang w:val="uk-UA"/>
        </w:rPr>
        <w:br/>
        <w:t xml:space="preserve">від </w:t>
      </w:r>
      <w:r w:rsidR="001B2E1F">
        <w:rPr>
          <w:color w:val="000000"/>
          <w:lang w:val="uk-UA"/>
        </w:rPr>
        <w:t>1</w:t>
      </w:r>
      <w:r w:rsidR="000B3B47">
        <w:rPr>
          <w:color w:val="000000"/>
          <w:lang w:val="uk-UA"/>
        </w:rPr>
        <w:t>2</w:t>
      </w:r>
      <w:r w:rsidR="001B2E1F">
        <w:rPr>
          <w:color w:val="000000"/>
          <w:lang w:val="uk-UA"/>
        </w:rPr>
        <w:t xml:space="preserve"> березня </w:t>
      </w:r>
      <w:r w:rsidRPr="00C61AA2">
        <w:rPr>
          <w:color w:val="000000"/>
          <w:lang w:val="uk-UA"/>
        </w:rPr>
        <w:t xml:space="preserve"> 20</w:t>
      </w:r>
      <w:r w:rsidR="00C61AA2">
        <w:rPr>
          <w:color w:val="000000"/>
          <w:lang w:val="uk-UA"/>
        </w:rPr>
        <w:t>2</w:t>
      </w:r>
      <w:r w:rsidR="000B3B47">
        <w:rPr>
          <w:color w:val="000000"/>
          <w:lang w:val="uk-UA"/>
        </w:rPr>
        <w:t>1</w:t>
      </w:r>
      <w:r>
        <w:rPr>
          <w:color w:val="000000"/>
          <w:lang w:val="uk-UA"/>
        </w:rPr>
        <w:t>р.</w:t>
      </w:r>
      <w:r w:rsidRPr="00C61AA2">
        <w:rPr>
          <w:color w:val="000000"/>
          <w:lang w:val="uk-UA"/>
        </w:rPr>
        <w:br/>
        <w:t>№</w:t>
      </w:r>
      <w:r w:rsidR="00C1203F">
        <w:rPr>
          <w:color w:val="000000"/>
          <w:lang w:val="uk-UA"/>
        </w:rPr>
        <w:t>613</w:t>
      </w:r>
    </w:p>
    <w:p w:rsidR="009C0316" w:rsidRPr="00C61AA2" w:rsidRDefault="009C0316" w:rsidP="00A74036">
      <w:pPr>
        <w:tabs>
          <w:tab w:val="left" w:pos="11590"/>
        </w:tabs>
        <w:spacing w:after="200" w:line="276" w:lineRule="auto"/>
        <w:ind w:firstLine="708"/>
        <w:jc w:val="both"/>
        <w:rPr>
          <w:sz w:val="20"/>
          <w:szCs w:val="20"/>
          <w:lang w:val="uk-UA"/>
        </w:rPr>
      </w:pPr>
    </w:p>
    <w:p w:rsidR="009C0316" w:rsidRPr="005F2034" w:rsidRDefault="009C0316" w:rsidP="00A74036">
      <w:pPr>
        <w:tabs>
          <w:tab w:val="left" w:pos="11590"/>
        </w:tabs>
        <w:jc w:val="center"/>
        <w:rPr>
          <w:lang w:val="uk-UA" w:eastAsia="uk-UA"/>
        </w:rPr>
      </w:pPr>
      <w:r>
        <w:rPr>
          <w:b/>
          <w:lang w:val="uk-UA" w:eastAsia="uk-UA"/>
        </w:rPr>
        <w:t xml:space="preserve">            </w:t>
      </w:r>
      <w:r w:rsidRPr="005F2034">
        <w:rPr>
          <w:b/>
          <w:lang w:val="uk-UA" w:eastAsia="uk-UA"/>
        </w:rPr>
        <w:t xml:space="preserve">                                                                                                 </w:t>
      </w:r>
    </w:p>
    <w:p w:rsidR="009C0316" w:rsidRPr="005F2034" w:rsidRDefault="009C0316" w:rsidP="00A74036">
      <w:pPr>
        <w:tabs>
          <w:tab w:val="left" w:pos="11590"/>
        </w:tabs>
        <w:jc w:val="center"/>
        <w:rPr>
          <w:b/>
          <w:sz w:val="32"/>
          <w:szCs w:val="32"/>
          <w:lang w:val="uk-UA" w:eastAsia="uk-UA"/>
        </w:rPr>
      </w:pPr>
    </w:p>
    <w:p w:rsidR="009C0316" w:rsidRPr="005F2034" w:rsidRDefault="009C0316" w:rsidP="00A74036">
      <w:pPr>
        <w:tabs>
          <w:tab w:val="left" w:pos="11590"/>
        </w:tabs>
        <w:jc w:val="center"/>
        <w:rPr>
          <w:b/>
          <w:sz w:val="32"/>
          <w:szCs w:val="32"/>
          <w:lang w:val="uk-UA" w:eastAsia="uk-UA"/>
        </w:rPr>
      </w:pPr>
      <w:r w:rsidRPr="005F2034">
        <w:rPr>
          <w:b/>
          <w:sz w:val="32"/>
          <w:szCs w:val="32"/>
          <w:lang w:val="uk-UA" w:eastAsia="uk-UA"/>
        </w:rPr>
        <w:t>П Р О Г Р А М А</w:t>
      </w:r>
    </w:p>
    <w:p w:rsidR="009C0316" w:rsidRPr="000B04F5" w:rsidRDefault="009C0316" w:rsidP="000B04F5">
      <w:pPr>
        <w:tabs>
          <w:tab w:val="left" w:pos="11590"/>
        </w:tabs>
        <w:jc w:val="center"/>
        <w:rPr>
          <w:b/>
          <w:sz w:val="36"/>
          <w:szCs w:val="36"/>
          <w:lang w:val="uk-UA" w:eastAsia="uk-UA"/>
        </w:rPr>
      </w:pPr>
      <w:r w:rsidRPr="000B04F5">
        <w:rPr>
          <w:b/>
          <w:sz w:val="36"/>
          <w:szCs w:val="36"/>
          <w:lang w:val="uk-UA" w:eastAsia="uk-UA"/>
        </w:rPr>
        <w:t>фінансової підтримки</w:t>
      </w:r>
    </w:p>
    <w:p w:rsidR="009C0316" w:rsidRPr="000B04F5" w:rsidRDefault="009C0316" w:rsidP="000B04F5">
      <w:pPr>
        <w:tabs>
          <w:tab w:val="left" w:pos="11590"/>
        </w:tabs>
        <w:jc w:val="center"/>
        <w:rPr>
          <w:b/>
          <w:bCs/>
          <w:color w:val="000000"/>
          <w:sz w:val="36"/>
          <w:szCs w:val="36"/>
          <w:lang w:val="uk-UA"/>
        </w:rPr>
      </w:pPr>
      <w:proofErr w:type="spellStart"/>
      <w:r w:rsidRPr="000B04F5">
        <w:rPr>
          <w:b/>
          <w:bCs/>
          <w:color w:val="000000"/>
          <w:sz w:val="36"/>
          <w:szCs w:val="36"/>
        </w:rPr>
        <w:t>Комунального</w:t>
      </w:r>
      <w:proofErr w:type="spellEnd"/>
      <w:r w:rsidRPr="000B04F5">
        <w:rPr>
          <w:b/>
          <w:bCs/>
          <w:color w:val="000000"/>
          <w:sz w:val="36"/>
          <w:szCs w:val="36"/>
        </w:rPr>
        <w:t xml:space="preserve"> </w:t>
      </w:r>
      <w:proofErr w:type="spellStart"/>
      <w:proofErr w:type="gramStart"/>
      <w:r w:rsidRPr="000B04F5">
        <w:rPr>
          <w:b/>
          <w:bCs/>
          <w:color w:val="000000"/>
          <w:sz w:val="36"/>
          <w:szCs w:val="36"/>
        </w:rPr>
        <w:t>п</w:t>
      </w:r>
      <w:proofErr w:type="gramEnd"/>
      <w:r w:rsidRPr="000B04F5">
        <w:rPr>
          <w:b/>
          <w:bCs/>
          <w:color w:val="000000"/>
          <w:sz w:val="36"/>
          <w:szCs w:val="36"/>
        </w:rPr>
        <w:t>ідприємства</w:t>
      </w:r>
      <w:proofErr w:type="spellEnd"/>
      <w:r w:rsidRPr="000B04F5">
        <w:rPr>
          <w:b/>
          <w:bCs/>
          <w:color w:val="000000"/>
          <w:sz w:val="36"/>
          <w:szCs w:val="36"/>
        </w:rPr>
        <w:t xml:space="preserve">  «</w:t>
      </w:r>
      <w:proofErr w:type="spellStart"/>
      <w:r w:rsidRPr="000B04F5">
        <w:rPr>
          <w:b/>
          <w:bCs/>
          <w:color w:val="000000"/>
          <w:sz w:val="36"/>
          <w:szCs w:val="36"/>
        </w:rPr>
        <w:t>Тростянецьке</w:t>
      </w:r>
      <w:proofErr w:type="spellEnd"/>
    </w:p>
    <w:p w:rsidR="009C0316" w:rsidRPr="000B04F5" w:rsidRDefault="009C0316" w:rsidP="000B04F5">
      <w:pPr>
        <w:tabs>
          <w:tab w:val="left" w:pos="11590"/>
        </w:tabs>
        <w:jc w:val="center"/>
        <w:rPr>
          <w:b/>
          <w:sz w:val="36"/>
          <w:szCs w:val="36"/>
          <w:lang w:val="uk-UA" w:eastAsia="uk-UA"/>
        </w:rPr>
      </w:pPr>
      <w:proofErr w:type="spellStart"/>
      <w:r w:rsidRPr="000B04F5">
        <w:rPr>
          <w:b/>
          <w:bCs/>
          <w:color w:val="000000"/>
          <w:sz w:val="36"/>
          <w:szCs w:val="36"/>
        </w:rPr>
        <w:t>житлово-комунальне</w:t>
      </w:r>
      <w:proofErr w:type="spellEnd"/>
      <w:r w:rsidRPr="000B04F5">
        <w:rPr>
          <w:b/>
          <w:bCs/>
          <w:color w:val="000000"/>
          <w:sz w:val="36"/>
          <w:szCs w:val="36"/>
        </w:rPr>
        <w:t xml:space="preserve"> </w:t>
      </w:r>
      <w:proofErr w:type="spellStart"/>
      <w:r w:rsidRPr="000B04F5">
        <w:rPr>
          <w:b/>
          <w:bCs/>
          <w:color w:val="000000"/>
          <w:sz w:val="36"/>
          <w:szCs w:val="36"/>
        </w:rPr>
        <w:t>управління</w:t>
      </w:r>
      <w:proofErr w:type="spellEnd"/>
      <w:r w:rsidRPr="000B04F5">
        <w:rPr>
          <w:b/>
          <w:bCs/>
          <w:color w:val="000000"/>
          <w:sz w:val="36"/>
          <w:szCs w:val="36"/>
        </w:rPr>
        <w:t xml:space="preserve">»  </w:t>
      </w:r>
      <w:proofErr w:type="spellStart"/>
      <w:r w:rsidRPr="000B04F5">
        <w:rPr>
          <w:b/>
          <w:bCs/>
          <w:color w:val="000000"/>
          <w:sz w:val="36"/>
          <w:szCs w:val="36"/>
        </w:rPr>
        <w:t>Тростянецької</w:t>
      </w:r>
      <w:proofErr w:type="spellEnd"/>
      <w:r w:rsidRPr="000B04F5">
        <w:rPr>
          <w:b/>
          <w:bCs/>
          <w:color w:val="000000"/>
          <w:sz w:val="36"/>
          <w:szCs w:val="36"/>
        </w:rPr>
        <w:t xml:space="preserve"> </w:t>
      </w:r>
      <w:proofErr w:type="spellStart"/>
      <w:r w:rsidRPr="000B04F5">
        <w:rPr>
          <w:b/>
          <w:bCs/>
          <w:color w:val="000000"/>
          <w:sz w:val="36"/>
          <w:szCs w:val="36"/>
        </w:rPr>
        <w:t>сільської</w:t>
      </w:r>
      <w:proofErr w:type="spellEnd"/>
      <w:r w:rsidRPr="000B04F5">
        <w:rPr>
          <w:b/>
          <w:bCs/>
          <w:color w:val="000000"/>
          <w:sz w:val="36"/>
          <w:szCs w:val="36"/>
        </w:rPr>
        <w:t xml:space="preserve"> ради</w:t>
      </w:r>
      <w:r w:rsidR="009F4FF3">
        <w:rPr>
          <w:b/>
          <w:bCs/>
          <w:color w:val="000000"/>
          <w:sz w:val="36"/>
          <w:szCs w:val="36"/>
          <w:lang w:val="uk-UA"/>
        </w:rPr>
        <w:t xml:space="preserve"> </w:t>
      </w:r>
      <w:proofErr w:type="spellStart"/>
      <w:r w:rsidR="000B3B47">
        <w:rPr>
          <w:b/>
          <w:bCs/>
          <w:color w:val="000000"/>
          <w:sz w:val="36"/>
          <w:szCs w:val="36"/>
          <w:lang w:val="uk-UA"/>
        </w:rPr>
        <w:t>Стрийського</w:t>
      </w:r>
      <w:proofErr w:type="spellEnd"/>
      <w:r w:rsidR="000B3B47">
        <w:rPr>
          <w:b/>
          <w:bCs/>
          <w:color w:val="000000"/>
          <w:sz w:val="36"/>
          <w:szCs w:val="36"/>
          <w:lang w:val="uk-UA"/>
        </w:rPr>
        <w:t xml:space="preserve"> району Львівської області</w:t>
      </w:r>
    </w:p>
    <w:p w:rsidR="009C0316" w:rsidRPr="000B04F5" w:rsidRDefault="009C0316" w:rsidP="000B04F5">
      <w:pPr>
        <w:tabs>
          <w:tab w:val="left" w:pos="11590"/>
        </w:tabs>
        <w:jc w:val="center"/>
        <w:rPr>
          <w:b/>
          <w:sz w:val="36"/>
          <w:szCs w:val="36"/>
          <w:lang w:val="uk-UA" w:eastAsia="uk-UA"/>
        </w:rPr>
      </w:pPr>
      <w:r w:rsidRPr="000B04F5">
        <w:rPr>
          <w:b/>
          <w:sz w:val="36"/>
          <w:szCs w:val="36"/>
          <w:lang w:val="uk-UA" w:eastAsia="uk-UA"/>
        </w:rPr>
        <w:t>та здійснення внесків до статутних фондів</w:t>
      </w:r>
    </w:p>
    <w:p w:rsidR="009C0316" w:rsidRPr="000B04F5" w:rsidRDefault="009C0316" w:rsidP="000B04F5">
      <w:pPr>
        <w:tabs>
          <w:tab w:val="left" w:pos="11590"/>
        </w:tabs>
        <w:jc w:val="center"/>
        <w:rPr>
          <w:b/>
          <w:sz w:val="36"/>
          <w:szCs w:val="36"/>
          <w:lang w:val="uk-UA" w:eastAsia="uk-UA"/>
        </w:rPr>
      </w:pPr>
      <w:r w:rsidRPr="000B04F5">
        <w:rPr>
          <w:b/>
          <w:sz w:val="36"/>
          <w:szCs w:val="36"/>
          <w:lang w:val="uk-UA" w:eastAsia="uk-UA"/>
        </w:rPr>
        <w:t>(поповнення Статутного фонду) комунального підприємства</w:t>
      </w:r>
    </w:p>
    <w:p w:rsidR="009C0316" w:rsidRPr="000B04F5" w:rsidRDefault="009C0316" w:rsidP="000B04F5">
      <w:pPr>
        <w:tabs>
          <w:tab w:val="left" w:pos="11590"/>
        </w:tabs>
        <w:jc w:val="center"/>
        <w:rPr>
          <w:b/>
          <w:sz w:val="36"/>
          <w:szCs w:val="36"/>
          <w:lang w:val="uk-UA" w:eastAsia="uk-UA"/>
        </w:rPr>
      </w:pPr>
      <w:r w:rsidRPr="000B04F5">
        <w:rPr>
          <w:b/>
          <w:sz w:val="36"/>
          <w:szCs w:val="36"/>
          <w:lang w:val="uk-UA" w:eastAsia="uk-UA"/>
        </w:rPr>
        <w:t>на 20</w:t>
      </w:r>
      <w:r w:rsidR="00C61AA2">
        <w:rPr>
          <w:b/>
          <w:sz w:val="36"/>
          <w:szCs w:val="36"/>
          <w:lang w:val="uk-UA" w:eastAsia="uk-UA"/>
        </w:rPr>
        <w:t>2</w:t>
      </w:r>
      <w:r w:rsidR="000B3B47">
        <w:rPr>
          <w:b/>
          <w:sz w:val="36"/>
          <w:szCs w:val="36"/>
          <w:lang w:val="uk-UA" w:eastAsia="uk-UA"/>
        </w:rPr>
        <w:t>1</w:t>
      </w:r>
      <w:r w:rsidRPr="000B04F5">
        <w:rPr>
          <w:b/>
          <w:sz w:val="36"/>
          <w:szCs w:val="36"/>
          <w:lang w:eastAsia="uk-UA"/>
        </w:rPr>
        <w:t xml:space="preserve"> </w:t>
      </w:r>
      <w:r w:rsidRPr="000B04F5">
        <w:rPr>
          <w:b/>
          <w:sz w:val="36"/>
          <w:szCs w:val="36"/>
          <w:lang w:val="uk-UA" w:eastAsia="uk-UA"/>
        </w:rPr>
        <w:t>рік</w:t>
      </w:r>
    </w:p>
    <w:p w:rsidR="009C0316" w:rsidRPr="004A4F6C" w:rsidRDefault="009C0316" w:rsidP="00A74036">
      <w:pPr>
        <w:tabs>
          <w:tab w:val="left" w:pos="11590"/>
        </w:tabs>
        <w:jc w:val="center"/>
        <w:rPr>
          <w:b/>
          <w:lang w:val="uk-UA" w:eastAsia="uk-UA"/>
        </w:rPr>
      </w:pPr>
    </w:p>
    <w:p w:rsidR="009C0316" w:rsidRPr="004A4F6C" w:rsidRDefault="009C0316" w:rsidP="00A74036">
      <w:pPr>
        <w:tabs>
          <w:tab w:val="left" w:pos="11590"/>
        </w:tabs>
        <w:spacing w:after="100" w:afterAutospacing="1"/>
        <w:jc w:val="center"/>
        <w:rPr>
          <w:lang w:val="uk-UA"/>
        </w:rPr>
      </w:pPr>
    </w:p>
    <w:p w:rsidR="009C0316" w:rsidRDefault="009C0316" w:rsidP="00A74036">
      <w:pPr>
        <w:tabs>
          <w:tab w:val="left" w:pos="11590"/>
        </w:tabs>
        <w:spacing w:after="100" w:afterAutospacing="1"/>
        <w:jc w:val="center"/>
        <w:rPr>
          <w:b/>
          <w:bCs/>
          <w:lang w:val="uk-UA"/>
        </w:rPr>
      </w:pPr>
    </w:p>
    <w:p w:rsidR="009C0316" w:rsidRDefault="009C0316" w:rsidP="00A74036">
      <w:pPr>
        <w:tabs>
          <w:tab w:val="left" w:pos="11590"/>
        </w:tabs>
        <w:spacing w:after="100" w:afterAutospacing="1"/>
        <w:jc w:val="center"/>
        <w:rPr>
          <w:b/>
          <w:bCs/>
          <w:lang w:val="uk-UA"/>
        </w:rPr>
      </w:pPr>
    </w:p>
    <w:p w:rsidR="009C0316" w:rsidRDefault="009C0316" w:rsidP="00A74036">
      <w:pPr>
        <w:tabs>
          <w:tab w:val="left" w:pos="11590"/>
        </w:tabs>
        <w:spacing w:after="100" w:afterAutospacing="1"/>
        <w:jc w:val="center"/>
        <w:rPr>
          <w:b/>
          <w:bCs/>
          <w:lang w:val="uk-UA"/>
        </w:rPr>
      </w:pPr>
    </w:p>
    <w:p w:rsidR="009C0316" w:rsidRDefault="009C0316" w:rsidP="00A74036">
      <w:pPr>
        <w:tabs>
          <w:tab w:val="left" w:pos="11590"/>
        </w:tabs>
        <w:spacing w:after="100" w:afterAutospacing="1"/>
        <w:jc w:val="center"/>
        <w:rPr>
          <w:b/>
          <w:bCs/>
          <w:lang w:val="uk-UA"/>
        </w:rPr>
      </w:pPr>
    </w:p>
    <w:p w:rsidR="009C0316" w:rsidRDefault="009C0316" w:rsidP="00A74036">
      <w:pPr>
        <w:tabs>
          <w:tab w:val="left" w:pos="11590"/>
        </w:tabs>
        <w:spacing w:after="100" w:afterAutospacing="1"/>
        <w:jc w:val="center"/>
        <w:rPr>
          <w:b/>
          <w:bCs/>
          <w:lang w:val="uk-UA"/>
        </w:rPr>
      </w:pPr>
    </w:p>
    <w:p w:rsidR="009C0316" w:rsidRDefault="009C0316" w:rsidP="00A74036">
      <w:pPr>
        <w:tabs>
          <w:tab w:val="left" w:pos="11590"/>
        </w:tabs>
        <w:spacing w:after="100" w:afterAutospacing="1"/>
        <w:jc w:val="center"/>
        <w:rPr>
          <w:b/>
          <w:bCs/>
          <w:lang w:val="uk-UA"/>
        </w:rPr>
      </w:pPr>
    </w:p>
    <w:p w:rsidR="009C0316" w:rsidRDefault="009C0316" w:rsidP="00A74036">
      <w:pPr>
        <w:tabs>
          <w:tab w:val="left" w:pos="11590"/>
        </w:tabs>
        <w:spacing w:after="100" w:afterAutospacing="1"/>
        <w:jc w:val="center"/>
        <w:rPr>
          <w:b/>
          <w:bCs/>
          <w:lang w:val="uk-UA"/>
        </w:rPr>
      </w:pPr>
    </w:p>
    <w:p w:rsidR="009C0316" w:rsidRDefault="009C0316" w:rsidP="00A74036">
      <w:pPr>
        <w:tabs>
          <w:tab w:val="left" w:pos="11590"/>
        </w:tabs>
        <w:spacing w:after="100" w:afterAutospacing="1"/>
        <w:jc w:val="center"/>
        <w:rPr>
          <w:b/>
          <w:bCs/>
          <w:lang w:val="uk-UA"/>
        </w:rPr>
      </w:pPr>
    </w:p>
    <w:p w:rsidR="009C0316" w:rsidRDefault="009C0316" w:rsidP="00A74036">
      <w:pPr>
        <w:tabs>
          <w:tab w:val="left" w:pos="11590"/>
        </w:tabs>
        <w:spacing w:after="100" w:afterAutospacing="1"/>
        <w:jc w:val="center"/>
        <w:rPr>
          <w:b/>
          <w:bCs/>
          <w:lang w:val="uk-UA"/>
        </w:rPr>
      </w:pPr>
    </w:p>
    <w:p w:rsidR="009C0316" w:rsidRDefault="009C0316" w:rsidP="00A74036">
      <w:pPr>
        <w:tabs>
          <w:tab w:val="left" w:pos="11590"/>
        </w:tabs>
        <w:spacing w:after="100" w:afterAutospacing="1"/>
        <w:jc w:val="center"/>
        <w:rPr>
          <w:b/>
          <w:bCs/>
          <w:lang w:val="uk-UA"/>
        </w:rPr>
      </w:pPr>
    </w:p>
    <w:p w:rsidR="009C0316" w:rsidRDefault="009C0316" w:rsidP="00A74036">
      <w:pPr>
        <w:tabs>
          <w:tab w:val="left" w:pos="11590"/>
        </w:tabs>
        <w:spacing w:after="100" w:afterAutospacing="1"/>
        <w:jc w:val="center"/>
        <w:rPr>
          <w:b/>
          <w:bCs/>
          <w:lang w:val="uk-UA"/>
        </w:rPr>
      </w:pPr>
    </w:p>
    <w:p w:rsidR="009C0316" w:rsidRDefault="009C0316" w:rsidP="00A74036">
      <w:pPr>
        <w:tabs>
          <w:tab w:val="left" w:pos="11590"/>
        </w:tabs>
        <w:spacing w:after="100" w:afterAutospacing="1"/>
        <w:jc w:val="center"/>
        <w:rPr>
          <w:b/>
          <w:bCs/>
          <w:lang w:val="uk-UA"/>
        </w:rPr>
      </w:pPr>
      <w:proofErr w:type="spellStart"/>
      <w:r>
        <w:rPr>
          <w:b/>
          <w:bCs/>
          <w:lang w:val="uk-UA"/>
        </w:rPr>
        <w:t>с.Тростянець</w:t>
      </w:r>
      <w:proofErr w:type="spellEnd"/>
    </w:p>
    <w:p w:rsidR="009C0316" w:rsidRPr="005F2034" w:rsidRDefault="009C0316" w:rsidP="00A74036">
      <w:pPr>
        <w:tabs>
          <w:tab w:val="left" w:pos="11590"/>
        </w:tabs>
        <w:spacing w:after="100" w:afterAutospacing="1"/>
        <w:jc w:val="center"/>
        <w:rPr>
          <w:b/>
          <w:bCs/>
          <w:lang w:val="uk-UA"/>
        </w:rPr>
      </w:pPr>
      <w:r w:rsidRPr="005F2034">
        <w:rPr>
          <w:b/>
          <w:bCs/>
          <w:lang w:val="uk-UA"/>
        </w:rPr>
        <w:t>20</w:t>
      </w:r>
      <w:r w:rsidR="00C61AA2">
        <w:rPr>
          <w:b/>
          <w:bCs/>
          <w:lang w:val="uk-UA"/>
        </w:rPr>
        <w:t>2</w:t>
      </w:r>
      <w:r w:rsidR="000B3B47">
        <w:rPr>
          <w:b/>
          <w:bCs/>
          <w:lang w:val="uk-UA"/>
        </w:rPr>
        <w:t>1</w:t>
      </w:r>
      <w:r w:rsidRPr="00E31D65">
        <w:rPr>
          <w:b/>
          <w:bCs/>
        </w:rPr>
        <w:t xml:space="preserve"> </w:t>
      </w:r>
      <w:r w:rsidRPr="005F2034">
        <w:rPr>
          <w:b/>
          <w:bCs/>
          <w:lang w:val="uk-UA"/>
        </w:rPr>
        <w:t>рік</w:t>
      </w:r>
    </w:p>
    <w:p w:rsidR="009C0316" w:rsidRPr="005F2034" w:rsidRDefault="009C0316" w:rsidP="00A74036">
      <w:pPr>
        <w:tabs>
          <w:tab w:val="left" w:pos="11590"/>
        </w:tabs>
        <w:overflowPunct w:val="0"/>
        <w:autoSpaceDE w:val="0"/>
        <w:autoSpaceDN w:val="0"/>
        <w:adjustRightInd w:val="0"/>
        <w:jc w:val="right"/>
        <w:rPr>
          <w:w w:val="122"/>
          <w:lang w:val="uk-UA"/>
        </w:rPr>
      </w:pPr>
    </w:p>
    <w:p w:rsidR="009C0316" w:rsidRDefault="009C0316" w:rsidP="00A74036">
      <w:pPr>
        <w:tabs>
          <w:tab w:val="left" w:pos="11590"/>
        </w:tabs>
        <w:overflowPunct w:val="0"/>
        <w:autoSpaceDE w:val="0"/>
        <w:autoSpaceDN w:val="0"/>
        <w:adjustRightInd w:val="0"/>
        <w:jc w:val="right"/>
        <w:rPr>
          <w:w w:val="122"/>
          <w:lang w:val="uk-UA"/>
        </w:rPr>
      </w:pPr>
    </w:p>
    <w:p w:rsidR="001A6CEF" w:rsidRDefault="001A6CEF" w:rsidP="00A74036">
      <w:pPr>
        <w:tabs>
          <w:tab w:val="left" w:pos="11590"/>
        </w:tabs>
        <w:overflowPunct w:val="0"/>
        <w:autoSpaceDE w:val="0"/>
        <w:autoSpaceDN w:val="0"/>
        <w:adjustRightInd w:val="0"/>
        <w:jc w:val="right"/>
        <w:rPr>
          <w:w w:val="122"/>
          <w:lang w:val="uk-UA"/>
        </w:rPr>
      </w:pPr>
    </w:p>
    <w:p w:rsidR="009C0316" w:rsidRPr="005F2034" w:rsidRDefault="009C0316" w:rsidP="00A74036">
      <w:pPr>
        <w:tabs>
          <w:tab w:val="left" w:pos="11590"/>
        </w:tabs>
        <w:overflowPunct w:val="0"/>
        <w:autoSpaceDE w:val="0"/>
        <w:autoSpaceDN w:val="0"/>
        <w:adjustRightInd w:val="0"/>
        <w:jc w:val="right"/>
        <w:rPr>
          <w:w w:val="122"/>
          <w:lang w:val="uk-UA"/>
        </w:rPr>
      </w:pPr>
    </w:p>
    <w:p w:rsidR="001A6CEF" w:rsidRDefault="001A6CEF" w:rsidP="000B04F5">
      <w:pPr>
        <w:tabs>
          <w:tab w:val="left" w:pos="11590"/>
        </w:tabs>
        <w:spacing w:after="75" w:line="225" w:lineRule="atLeast"/>
        <w:jc w:val="center"/>
        <w:rPr>
          <w:b/>
          <w:bCs/>
          <w:lang w:val="uk-UA" w:eastAsia="uk-UA"/>
        </w:rPr>
      </w:pPr>
    </w:p>
    <w:p w:rsidR="009C0316" w:rsidRPr="00A74036" w:rsidRDefault="009C0316" w:rsidP="000B04F5">
      <w:pPr>
        <w:tabs>
          <w:tab w:val="left" w:pos="11590"/>
        </w:tabs>
        <w:spacing w:after="75" w:line="225" w:lineRule="atLeast"/>
        <w:jc w:val="center"/>
        <w:rPr>
          <w:b/>
          <w:bCs/>
          <w:lang w:val="uk-UA" w:eastAsia="uk-UA"/>
        </w:rPr>
      </w:pPr>
      <w:r w:rsidRPr="00A74036">
        <w:rPr>
          <w:b/>
          <w:bCs/>
          <w:lang w:val="uk-UA" w:eastAsia="uk-UA"/>
        </w:rPr>
        <w:t>ПАСПОРТ</w:t>
      </w:r>
    </w:p>
    <w:p w:rsidR="009C0316" w:rsidRPr="00A74036" w:rsidRDefault="009C0316" w:rsidP="00A74036">
      <w:pPr>
        <w:tabs>
          <w:tab w:val="left" w:pos="11590"/>
        </w:tabs>
        <w:jc w:val="center"/>
        <w:rPr>
          <w:i/>
          <w:lang w:val="uk-UA" w:eastAsia="uk-UA"/>
        </w:rPr>
      </w:pPr>
      <w:r w:rsidRPr="00A74036">
        <w:rPr>
          <w:i/>
          <w:lang w:val="uk-UA" w:eastAsia="uk-UA"/>
        </w:rPr>
        <w:t>П Р О Г Р А М И</w:t>
      </w:r>
    </w:p>
    <w:p w:rsidR="009C0316" w:rsidRPr="000B04F5" w:rsidRDefault="009C0316" w:rsidP="000B04F5">
      <w:pPr>
        <w:tabs>
          <w:tab w:val="left" w:pos="11590"/>
        </w:tabs>
        <w:jc w:val="center"/>
        <w:rPr>
          <w:bCs/>
          <w:i/>
          <w:color w:val="000000"/>
          <w:lang w:val="uk-UA"/>
        </w:rPr>
      </w:pPr>
      <w:r w:rsidRPr="000B04F5">
        <w:rPr>
          <w:i/>
          <w:lang w:val="uk-UA" w:eastAsia="uk-UA"/>
        </w:rPr>
        <w:t xml:space="preserve">фінансової підтримки </w:t>
      </w:r>
      <w:r w:rsidRPr="00E31D65">
        <w:rPr>
          <w:bCs/>
          <w:i/>
          <w:color w:val="000000"/>
          <w:lang w:val="uk-UA"/>
        </w:rPr>
        <w:t>Комунального підприємства  «Тростянецьке</w:t>
      </w:r>
    </w:p>
    <w:p w:rsidR="009C0316" w:rsidRPr="000B04F5" w:rsidRDefault="009C0316" w:rsidP="000B04F5">
      <w:pPr>
        <w:tabs>
          <w:tab w:val="left" w:pos="11590"/>
        </w:tabs>
        <w:jc w:val="center"/>
        <w:rPr>
          <w:i/>
          <w:lang w:val="uk-UA" w:eastAsia="uk-UA"/>
        </w:rPr>
      </w:pPr>
      <w:r w:rsidRPr="000B04F5">
        <w:rPr>
          <w:bCs/>
          <w:i/>
          <w:color w:val="000000"/>
          <w:lang w:val="uk-UA"/>
        </w:rPr>
        <w:t xml:space="preserve">житлово-комунальне управління»  Тростянецької сільської ради </w:t>
      </w:r>
      <w:proofErr w:type="spellStart"/>
      <w:r w:rsidR="000B3B47">
        <w:rPr>
          <w:bCs/>
          <w:i/>
          <w:color w:val="000000"/>
          <w:lang w:val="uk-UA"/>
        </w:rPr>
        <w:t>Стрийського</w:t>
      </w:r>
      <w:proofErr w:type="spellEnd"/>
      <w:r w:rsidR="000B3B47">
        <w:rPr>
          <w:bCs/>
          <w:i/>
          <w:color w:val="000000"/>
          <w:lang w:val="uk-UA"/>
        </w:rPr>
        <w:t xml:space="preserve"> району Львівської області</w:t>
      </w:r>
      <w:r w:rsidRPr="000B04F5">
        <w:rPr>
          <w:bCs/>
          <w:i/>
          <w:color w:val="000000"/>
          <w:lang w:val="uk-UA"/>
        </w:rPr>
        <w:t xml:space="preserve"> </w:t>
      </w:r>
      <w:r w:rsidRPr="000B04F5">
        <w:rPr>
          <w:i/>
          <w:lang w:val="uk-UA" w:eastAsia="uk-UA"/>
        </w:rPr>
        <w:t>та здійснення внесків до статутних фондів (поповнення Статутного фонду) комунального підприємства на 20</w:t>
      </w:r>
      <w:r w:rsidR="000B3B47">
        <w:rPr>
          <w:i/>
          <w:lang w:val="uk-UA" w:eastAsia="uk-UA"/>
        </w:rPr>
        <w:t>21</w:t>
      </w:r>
      <w:r w:rsidRPr="000B04F5">
        <w:rPr>
          <w:i/>
          <w:lang w:val="uk-UA" w:eastAsia="uk-UA"/>
        </w:rPr>
        <w:t xml:space="preserve"> рік</w:t>
      </w:r>
    </w:p>
    <w:tbl>
      <w:tblPr>
        <w:tblW w:w="98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5"/>
        <w:gridCol w:w="4140"/>
        <w:gridCol w:w="4680"/>
      </w:tblGrid>
      <w:tr w:rsidR="009C0316" w:rsidRPr="00A74036" w:rsidTr="006F5ADE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316" w:rsidRPr="00A74036" w:rsidRDefault="009C0316" w:rsidP="006F5ADE">
            <w:pPr>
              <w:tabs>
                <w:tab w:val="left" w:pos="11590"/>
              </w:tabs>
              <w:spacing w:after="75"/>
              <w:rPr>
                <w:lang w:val="uk-UA" w:eastAsia="uk-UA"/>
              </w:rPr>
            </w:pPr>
            <w:r w:rsidRPr="00A74036">
              <w:rPr>
                <w:lang w:val="uk-UA" w:eastAsia="uk-UA"/>
              </w:rPr>
              <w:t>1.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316" w:rsidRPr="00A74036" w:rsidRDefault="009C0316" w:rsidP="006F5ADE">
            <w:pPr>
              <w:tabs>
                <w:tab w:val="left" w:pos="11590"/>
              </w:tabs>
              <w:spacing w:after="75"/>
              <w:rPr>
                <w:lang w:val="uk-UA" w:eastAsia="uk-UA"/>
              </w:rPr>
            </w:pPr>
            <w:r w:rsidRPr="00A74036">
              <w:rPr>
                <w:lang w:val="uk-UA" w:eastAsia="uk-UA"/>
              </w:rPr>
              <w:t>Ініціатор розроблення Програми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C0316" w:rsidRPr="00A74036" w:rsidRDefault="009C0316" w:rsidP="000B3B47">
            <w:pPr>
              <w:tabs>
                <w:tab w:val="left" w:pos="11590"/>
              </w:tabs>
              <w:spacing w:after="75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Тростянецька сільська рада </w:t>
            </w:r>
            <w:proofErr w:type="spellStart"/>
            <w:r w:rsidR="000B3B47">
              <w:rPr>
                <w:lang w:val="uk-UA" w:eastAsia="uk-UA"/>
              </w:rPr>
              <w:t>Стрийського</w:t>
            </w:r>
            <w:proofErr w:type="spellEnd"/>
            <w:r w:rsidR="000B3B47">
              <w:rPr>
                <w:lang w:val="uk-UA" w:eastAsia="uk-UA"/>
              </w:rPr>
              <w:t xml:space="preserve"> району </w:t>
            </w:r>
            <w:r w:rsidR="00C041AC">
              <w:rPr>
                <w:lang w:val="uk-UA" w:eastAsia="uk-UA"/>
              </w:rPr>
              <w:t>Л</w:t>
            </w:r>
            <w:r w:rsidR="000B3B47">
              <w:rPr>
                <w:lang w:val="uk-UA" w:eastAsia="uk-UA"/>
              </w:rPr>
              <w:t>ьвівської області</w:t>
            </w:r>
          </w:p>
        </w:tc>
      </w:tr>
      <w:tr w:rsidR="009C0316" w:rsidRPr="00A74036" w:rsidTr="006F5ADE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316" w:rsidRPr="00A74036" w:rsidRDefault="009C0316" w:rsidP="006F5ADE">
            <w:pPr>
              <w:tabs>
                <w:tab w:val="left" w:pos="11590"/>
              </w:tabs>
              <w:spacing w:after="75"/>
              <w:rPr>
                <w:lang w:val="uk-UA" w:eastAsia="uk-UA"/>
              </w:rPr>
            </w:pPr>
            <w:r w:rsidRPr="00A74036">
              <w:rPr>
                <w:lang w:val="uk-UA" w:eastAsia="uk-UA"/>
              </w:rPr>
              <w:t>2.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316" w:rsidRPr="00A74036" w:rsidRDefault="009C0316" w:rsidP="006F5ADE">
            <w:pPr>
              <w:tabs>
                <w:tab w:val="left" w:pos="11590"/>
              </w:tabs>
              <w:spacing w:after="75"/>
              <w:rPr>
                <w:lang w:val="uk-UA" w:eastAsia="uk-UA"/>
              </w:rPr>
            </w:pPr>
            <w:r w:rsidRPr="00A74036">
              <w:rPr>
                <w:lang w:val="uk-UA" w:eastAsia="uk-UA"/>
              </w:rPr>
              <w:t>Дата , номер документа про затвердження програми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C0316" w:rsidRPr="00A74036" w:rsidRDefault="009C0316" w:rsidP="00C1203F">
            <w:pPr>
              <w:tabs>
                <w:tab w:val="left" w:pos="11590"/>
              </w:tabs>
              <w:spacing w:after="75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Рішення  </w:t>
            </w:r>
            <w:r w:rsidR="00C1203F" w:rsidRPr="00C1203F">
              <w:rPr>
                <w:color w:val="000000" w:themeColor="text1"/>
                <w:lang w:val="uk-UA" w:eastAsia="uk-UA"/>
              </w:rPr>
              <w:t>І</w:t>
            </w:r>
            <w:r w:rsidR="001B2E1F" w:rsidRPr="00C1203F">
              <w:rPr>
                <w:color w:val="000000" w:themeColor="text1"/>
                <w:lang w:val="uk-UA" w:eastAsia="uk-UA"/>
              </w:rPr>
              <w:t>Х</w:t>
            </w:r>
            <w:r>
              <w:rPr>
                <w:lang w:val="uk-UA" w:eastAsia="uk-UA"/>
              </w:rPr>
              <w:t xml:space="preserve"> </w:t>
            </w:r>
            <w:r w:rsidRPr="00A74036">
              <w:rPr>
                <w:lang w:val="uk-UA" w:eastAsia="uk-UA"/>
              </w:rPr>
              <w:t>сесії</w:t>
            </w:r>
            <w:r w:rsidRPr="0060775F">
              <w:rPr>
                <w:lang w:eastAsia="uk-UA"/>
              </w:rPr>
              <w:t xml:space="preserve">  </w:t>
            </w:r>
            <w:r>
              <w:rPr>
                <w:lang w:val="en-US" w:eastAsia="uk-UA"/>
              </w:rPr>
              <w:t>VII</w:t>
            </w:r>
            <w:r w:rsidR="00C041AC">
              <w:rPr>
                <w:lang w:val="uk-UA" w:eastAsia="uk-UA"/>
              </w:rPr>
              <w:t>І</w:t>
            </w:r>
            <w:r w:rsidRPr="0060775F">
              <w:rPr>
                <w:lang w:eastAsia="uk-UA"/>
              </w:rPr>
              <w:t xml:space="preserve"> </w:t>
            </w:r>
            <w:r w:rsidRPr="00A74036">
              <w:rPr>
                <w:lang w:val="uk-UA" w:eastAsia="uk-UA"/>
              </w:rPr>
              <w:t>демократичного скликання  №</w:t>
            </w:r>
            <w:r w:rsidR="00C1203F">
              <w:rPr>
                <w:lang w:val="uk-UA" w:eastAsia="uk-UA"/>
              </w:rPr>
              <w:t xml:space="preserve">613 </w:t>
            </w:r>
            <w:r w:rsidR="00C041AC">
              <w:rPr>
                <w:lang w:val="uk-UA" w:eastAsia="uk-UA"/>
              </w:rPr>
              <w:t>_</w:t>
            </w:r>
            <w:r w:rsidRPr="00A74036">
              <w:rPr>
                <w:lang w:val="uk-UA" w:eastAsia="uk-UA"/>
              </w:rPr>
              <w:t xml:space="preserve"> від </w:t>
            </w:r>
            <w:r w:rsidR="001B2E1F" w:rsidRPr="00011C70">
              <w:rPr>
                <w:lang w:eastAsia="uk-UA"/>
              </w:rPr>
              <w:t xml:space="preserve"> 1</w:t>
            </w:r>
            <w:r w:rsidR="00C041AC">
              <w:rPr>
                <w:lang w:val="uk-UA" w:eastAsia="uk-UA"/>
              </w:rPr>
              <w:t>2</w:t>
            </w:r>
            <w:r w:rsidR="001B2E1F" w:rsidRPr="00011C70">
              <w:rPr>
                <w:lang w:eastAsia="uk-UA"/>
              </w:rPr>
              <w:t>.03.</w:t>
            </w:r>
            <w:r w:rsidR="00C61AA2">
              <w:rPr>
                <w:lang w:val="uk-UA" w:eastAsia="uk-UA"/>
              </w:rPr>
              <w:t>202</w:t>
            </w:r>
            <w:r w:rsidR="00C041AC">
              <w:rPr>
                <w:lang w:val="uk-UA" w:eastAsia="uk-UA"/>
              </w:rPr>
              <w:t>1</w:t>
            </w:r>
            <w:r w:rsidRPr="00A74036">
              <w:rPr>
                <w:lang w:val="uk-UA" w:eastAsia="uk-UA"/>
              </w:rPr>
              <w:t>р.</w:t>
            </w:r>
          </w:p>
        </w:tc>
      </w:tr>
      <w:tr w:rsidR="009C0316" w:rsidRPr="00A74036" w:rsidTr="006F5ADE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316" w:rsidRPr="00A74036" w:rsidRDefault="009C0316" w:rsidP="006F5ADE">
            <w:pPr>
              <w:tabs>
                <w:tab w:val="left" w:pos="11590"/>
              </w:tabs>
              <w:spacing w:after="75"/>
              <w:rPr>
                <w:lang w:val="uk-UA" w:eastAsia="uk-UA"/>
              </w:rPr>
            </w:pPr>
            <w:r w:rsidRPr="00A74036">
              <w:rPr>
                <w:lang w:val="uk-UA" w:eastAsia="uk-UA"/>
              </w:rPr>
              <w:t>3.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316" w:rsidRPr="00A74036" w:rsidRDefault="009C0316" w:rsidP="006F5ADE">
            <w:pPr>
              <w:tabs>
                <w:tab w:val="left" w:pos="11590"/>
              </w:tabs>
              <w:spacing w:after="75"/>
              <w:rPr>
                <w:lang w:val="uk-UA" w:eastAsia="uk-UA"/>
              </w:rPr>
            </w:pPr>
            <w:r w:rsidRPr="00A74036">
              <w:rPr>
                <w:lang w:val="uk-UA" w:eastAsia="uk-UA"/>
              </w:rPr>
              <w:t>Розробник Програми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C0316" w:rsidRPr="00A74036" w:rsidRDefault="009C0316" w:rsidP="00C041AC">
            <w:pPr>
              <w:tabs>
                <w:tab w:val="left" w:pos="11590"/>
              </w:tabs>
              <w:spacing w:after="75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Тростянецька сільська рада </w:t>
            </w:r>
            <w:proofErr w:type="spellStart"/>
            <w:r w:rsidR="00C041AC">
              <w:rPr>
                <w:lang w:val="uk-UA" w:eastAsia="uk-UA"/>
              </w:rPr>
              <w:t>Стрийського</w:t>
            </w:r>
            <w:proofErr w:type="spellEnd"/>
            <w:r w:rsidR="00C041AC">
              <w:rPr>
                <w:lang w:val="uk-UA" w:eastAsia="uk-UA"/>
              </w:rPr>
              <w:t xml:space="preserve"> району Львівської області</w:t>
            </w:r>
          </w:p>
        </w:tc>
      </w:tr>
      <w:tr w:rsidR="009C0316" w:rsidRPr="00E31D65" w:rsidTr="006F5ADE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316" w:rsidRPr="00A74036" w:rsidRDefault="009C0316" w:rsidP="006F5ADE">
            <w:pPr>
              <w:tabs>
                <w:tab w:val="left" w:pos="11590"/>
              </w:tabs>
              <w:spacing w:after="75"/>
              <w:rPr>
                <w:lang w:val="uk-UA" w:eastAsia="uk-UA"/>
              </w:rPr>
            </w:pPr>
            <w:r w:rsidRPr="00A74036">
              <w:rPr>
                <w:lang w:val="uk-UA" w:eastAsia="uk-UA"/>
              </w:rPr>
              <w:t>4.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316" w:rsidRPr="00A74036" w:rsidRDefault="009C0316" w:rsidP="006F5ADE">
            <w:pPr>
              <w:tabs>
                <w:tab w:val="left" w:pos="11590"/>
              </w:tabs>
              <w:spacing w:after="75"/>
              <w:rPr>
                <w:lang w:val="uk-UA" w:eastAsia="uk-UA"/>
              </w:rPr>
            </w:pPr>
            <w:proofErr w:type="spellStart"/>
            <w:r w:rsidRPr="00A74036">
              <w:rPr>
                <w:lang w:val="uk-UA" w:eastAsia="uk-UA"/>
              </w:rPr>
              <w:t>Співрозробники</w:t>
            </w:r>
            <w:proofErr w:type="spellEnd"/>
            <w:r w:rsidRPr="00A74036">
              <w:rPr>
                <w:lang w:val="uk-UA" w:eastAsia="uk-UA"/>
              </w:rPr>
              <w:t xml:space="preserve"> Програми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C0316" w:rsidRPr="0060775F" w:rsidRDefault="009C0316" w:rsidP="0060775F">
            <w:pPr>
              <w:tabs>
                <w:tab w:val="left" w:pos="11590"/>
              </w:tabs>
              <w:jc w:val="center"/>
              <w:rPr>
                <w:bCs/>
                <w:color w:val="000000"/>
                <w:lang w:val="uk-UA"/>
              </w:rPr>
            </w:pPr>
            <w:r w:rsidRPr="00E31D65">
              <w:rPr>
                <w:lang w:val="uk-UA" w:eastAsia="uk-UA"/>
              </w:rPr>
              <w:t xml:space="preserve"> </w:t>
            </w:r>
            <w:r w:rsidRPr="00E31D65">
              <w:rPr>
                <w:bCs/>
                <w:color w:val="000000"/>
                <w:lang w:val="uk-UA"/>
              </w:rPr>
              <w:t>Комунального підприємства  «Тростянецьке</w:t>
            </w:r>
          </w:p>
          <w:p w:rsidR="009C0316" w:rsidRPr="0060775F" w:rsidRDefault="009C0316" w:rsidP="00C041AC">
            <w:pPr>
              <w:tabs>
                <w:tab w:val="left" w:pos="11590"/>
              </w:tabs>
              <w:spacing w:after="75"/>
              <w:rPr>
                <w:lang w:val="uk-UA" w:eastAsia="uk-UA"/>
              </w:rPr>
            </w:pPr>
            <w:r w:rsidRPr="0060775F">
              <w:rPr>
                <w:bCs/>
                <w:color w:val="000000"/>
                <w:lang w:val="uk-UA"/>
              </w:rPr>
              <w:t xml:space="preserve">житлово-комунальне управління»  Тростянецької сільської ради </w:t>
            </w:r>
            <w:proofErr w:type="spellStart"/>
            <w:r w:rsidR="00C041AC">
              <w:rPr>
                <w:bCs/>
                <w:color w:val="000000"/>
                <w:lang w:val="uk-UA"/>
              </w:rPr>
              <w:t>Стрийського</w:t>
            </w:r>
            <w:proofErr w:type="spellEnd"/>
            <w:r w:rsidR="00C041AC">
              <w:rPr>
                <w:bCs/>
                <w:color w:val="000000"/>
                <w:lang w:val="uk-UA"/>
              </w:rPr>
              <w:t xml:space="preserve"> району Львівської області</w:t>
            </w:r>
          </w:p>
        </w:tc>
      </w:tr>
      <w:tr w:rsidR="009C0316" w:rsidRPr="00A74036" w:rsidTr="006F5ADE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316" w:rsidRPr="00A74036" w:rsidRDefault="009C0316" w:rsidP="006F5ADE">
            <w:pPr>
              <w:tabs>
                <w:tab w:val="left" w:pos="11590"/>
              </w:tabs>
              <w:spacing w:after="75"/>
              <w:rPr>
                <w:lang w:val="uk-UA" w:eastAsia="uk-UA"/>
              </w:rPr>
            </w:pPr>
            <w:r w:rsidRPr="00A74036">
              <w:rPr>
                <w:lang w:val="uk-UA" w:eastAsia="uk-UA"/>
              </w:rPr>
              <w:t>5.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316" w:rsidRPr="00A74036" w:rsidRDefault="009C0316" w:rsidP="006F5ADE">
            <w:pPr>
              <w:tabs>
                <w:tab w:val="left" w:pos="11590"/>
              </w:tabs>
              <w:spacing w:after="75"/>
              <w:rPr>
                <w:lang w:val="uk-UA" w:eastAsia="uk-UA"/>
              </w:rPr>
            </w:pPr>
            <w:r w:rsidRPr="00A74036">
              <w:rPr>
                <w:lang w:val="uk-UA" w:eastAsia="uk-UA"/>
              </w:rPr>
              <w:t>Відповідальні виконавці</w:t>
            </w:r>
          </w:p>
          <w:p w:rsidR="009C0316" w:rsidRPr="00A74036" w:rsidRDefault="009C0316" w:rsidP="006F5ADE">
            <w:pPr>
              <w:tabs>
                <w:tab w:val="left" w:pos="11590"/>
              </w:tabs>
              <w:spacing w:after="75"/>
              <w:rPr>
                <w:lang w:val="uk-UA" w:eastAsia="uk-UA"/>
              </w:rPr>
            </w:pPr>
            <w:r w:rsidRPr="00A74036">
              <w:rPr>
                <w:lang w:val="uk-UA" w:eastAsia="uk-UA"/>
              </w:rPr>
              <w:t>Програми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C0316" w:rsidRPr="00011C70" w:rsidRDefault="009C0316" w:rsidP="00C041AC">
            <w:pPr>
              <w:tabs>
                <w:tab w:val="left" w:pos="11590"/>
              </w:tabs>
              <w:spacing w:after="75"/>
              <w:rPr>
                <w:lang w:eastAsia="uk-UA"/>
              </w:rPr>
            </w:pPr>
            <w:r>
              <w:rPr>
                <w:lang w:val="uk-UA" w:eastAsia="uk-UA"/>
              </w:rPr>
              <w:t xml:space="preserve">Тростянецька сільська рада </w:t>
            </w:r>
            <w:proofErr w:type="spellStart"/>
            <w:r w:rsidR="00C041AC">
              <w:rPr>
                <w:lang w:val="uk-UA" w:eastAsia="uk-UA"/>
              </w:rPr>
              <w:t>Стрийського</w:t>
            </w:r>
            <w:proofErr w:type="spellEnd"/>
            <w:r w:rsidR="00C041AC">
              <w:rPr>
                <w:lang w:val="uk-UA" w:eastAsia="uk-UA"/>
              </w:rPr>
              <w:t xml:space="preserve"> району Львівської області</w:t>
            </w:r>
          </w:p>
        </w:tc>
      </w:tr>
      <w:tr w:rsidR="009C0316" w:rsidRPr="00A74036" w:rsidTr="006F5ADE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316" w:rsidRPr="00A74036" w:rsidRDefault="009C0316" w:rsidP="006F5ADE">
            <w:pPr>
              <w:tabs>
                <w:tab w:val="left" w:pos="11590"/>
              </w:tabs>
              <w:spacing w:after="75"/>
              <w:rPr>
                <w:lang w:val="uk-UA" w:eastAsia="uk-UA"/>
              </w:rPr>
            </w:pPr>
            <w:r w:rsidRPr="00A74036">
              <w:rPr>
                <w:lang w:val="uk-UA" w:eastAsia="uk-UA"/>
              </w:rPr>
              <w:t>6.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316" w:rsidRPr="00A74036" w:rsidRDefault="009C0316" w:rsidP="006F5ADE">
            <w:pPr>
              <w:tabs>
                <w:tab w:val="left" w:pos="11590"/>
              </w:tabs>
              <w:spacing w:after="75"/>
              <w:rPr>
                <w:lang w:val="uk-UA" w:eastAsia="uk-UA"/>
              </w:rPr>
            </w:pPr>
            <w:r w:rsidRPr="00A74036">
              <w:rPr>
                <w:lang w:val="uk-UA" w:eastAsia="uk-UA"/>
              </w:rPr>
              <w:t>Учасники Програми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C0316" w:rsidRPr="00A74036" w:rsidRDefault="009C0316" w:rsidP="006F5ADE">
            <w:pPr>
              <w:tabs>
                <w:tab w:val="left" w:pos="11590"/>
              </w:tabs>
              <w:spacing w:after="75"/>
              <w:rPr>
                <w:lang w:val="uk-UA" w:eastAsia="uk-UA"/>
              </w:rPr>
            </w:pPr>
            <w:r w:rsidRPr="00A74036">
              <w:rPr>
                <w:lang w:val="uk-UA" w:eastAsia="uk-UA"/>
              </w:rPr>
              <w:t>Юридичні та фізичні особи, які</w:t>
            </w:r>
          </w:p>
          <w:p w:rsidR="009C0316" w:rsidRPr="00A74036" w:rsidRDefault="009C0316" w:rsidP="006F5ADE">
            <w:pPr>
              <w:tabs>
                <w:tab w:val="left" w:pos="11590"/>
              </w:tabs>
              <w:spacing w:after="75"/>
              <w:rPr>
                <w:lang w:val="uk-UA" w:eastAsia="uk-UA"/>
              </w:rPr>
            </w:pPr>
            <w:r w:rsidRPr="00A74036">
              <w:rPr>
                <w:lang w:val="uk-UA" w:eastAsia="uk-UA"/>
              </w:rPr>
              <w:t>визнаються покупцями відповідно до вимог чинного законодавства</w:t>
            </w:r>
          </w:p>
        </w:tc>
      </w:tr>
      <w:tr w:rsidR="009C0316" w:rsidRPr="00A74036" w:rsidTr="006F5ADE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316" w:rsidRPr="00A74036" w:rsidRDefault="009C0316" w:rsidP="006F5ADE">
            <w:pPr>
              <w:tabs>
                <w:tab w:val="left" w:pos="11590"/>
              </w:tabs>
              <w:spacing w:after="75"/>
              <w:rPr>
                <w:lang w:val="uk-UA" w:eastAsia="uk-UA"/>
              </w:rPr>
            </w:pPr>
            <w:r w:rsidRPr="00A74036">
              <w:rPr>
                <w:lang w:val="uk-UA" w:eastAsia="uk-UA"/>
              </w:rPr>
              <w:t>7.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316" w:rsidRPr="00A74036" w:rsidRDefault="009C0316" w:rsidP="006F5ADE">
            <w:pPr>
              <w:tabs>
                <w:tab w:val="left" w:pos="11590"/>
              </w:tabs>
              <w:spacing w:after="75"/>
              <w:rPr>
                <w:lang w:val="uk-UA" w:eastAsia="uk-UA"/>
              </w:rPr>
            </w:pPr>
            <w:r w:rsidRPr="00A74036">
              <w:rPr>
                <w:lang w:val="uk-UA" w:eastAsia="uk-UA"/>
              </w:rPr>
              <w:t>Термін реалізації Програми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C0316" w:rsidRPr="0060775F" w:rsidRDefault="00C61AA2" w:rsidP="00C041AC">
            <w:pPr>
              <w:tabs>
                <w:tab w:val="left" w:pos="11590"/>
              </w:tabs>
              <w:spacing w:after="75"/>
              <w:rPr>
                <w:lang w:val="en-US" w:eastAsia="uk-UA"/>
              </w:rPr>
            </w:pPr>
            <w:r>
              <w:rPr>
                <w:lang w:val="uk-UA" w:eastAsia="uk-UA"/>
              </w:rPr>
              <w:t>202</w:t>
            </w:r>
            <w:r w:rsidR="00C041AC">
              <w:rPr>
                <w:lang w:val="uk-UA" w:eastAsia="uk-UA"/>
              </w:rPr>
              <w:t>1</w:t>
            </w:r>
            <w:r w:rsidR="009C0316" w:rsidRPr="00A74036">
              <w:rPr>
                <w:lang w:val="uk-UA" w:eastAsia="uk-UA"/>
              </w:rPr>
              <w:t>р</w:t>
            </w:r>
          </w:p>
        </w:tc>
      </w:tr>
      <w:tr w:rsidR="009C0316" w:rsidRPr="00A74036" w:rsidTr="006F5ADE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316" w:rsidRPr="00A74036" w:rsidRDefault="009C0316" w:rsidP="006F5ADE">
            <w:pPr>
              <w:tabs>
                <w:tab w:val="left" w:pos="11590"/>
              </w:tabs>
              <w:spacing w:after="75"/>
              <w:rPr>
                <w:lang w:val="uk-UA" w:eastAsia="uk-UA"/>
              </w:rPr>
            </w:pPr>
            <w:r w:rsidRPr="00A74036">
              <w:rPr>
                <w:lang w:val="uk-UA" w:eastAsia="uk-UA"/>
              </w:rPr>
              <w:t>7.1.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316" w:rsidRPr="00A74036" w:rsidRDefault="009C0316" w:rsidP="006F5ADE">
            <w:pPr>
              <w:tabs>
                <w:tab w:val="left" w:pos="11590"/>
              </w:tabs>
              <w:spacing w:after="75"/>
              <w:rPr>
                <w:lang w:val="uk-UA" w:eastAsia="uk-UA"/>
              </w:rPr>
            </w:pPr>
            <w:r w:rsidRPr="00A74036">
              <w:rPr>
                <w:lang w:val="uk-UA" w:eastAsia="uk-UA"/>
              </w:rPr>
              <w:t>Етапи виконання програми</w:t>
            </w:r>
          </w:p>
          <w:p w:rsidR="009C0316" w:rsidRPr="00A74036" w:rsidRDefault="009C0316" w:rsidP="006F5ADE">
            <w:pPr>
              <w:tabs>
                <w:tab w:val="left" w:pos="11590"/>
              </w:tabs>
              <w:spacing w:after="75"/>
              <w:rPr>
                <w:lang w:val="uk-UA" w:eastAsia="uk-UA"/>
              </w:rPr>
            </w:pPr>
            <w:r w:rsidRPr="00A74036">
              <w:rPr>
                <w:lang w:val="uk-UA" w:eastAsia="uk-UA"/>
              </w:rPr>
              <w:t>(для довгострокових програм)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C0316" w:rsidRPr="00A74036" w:rsidRDefault="009C0316" w:rsidP="006F5ADE">
            <w:pPr>
              <w:tabs>
                <w:tab w:val="left" w:pos="11590"/>
              </w:tabs>
              <w:spacing w:after="75"/>
              <w:rPr>
                <w:b/>
                <w:lang w:val="uk-UA" w:eastAsia="uk-UA"/>
              </w:rPr>
            </w:pPr>
          </w:p>
        </w:tc>
      </w:tr>
      <w:tr w:rsidR="009C0316" w:rsidRPr="00A74036" w:rsidTr="006F5ADE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316" w:rsidRPr="00A74036" w:rsidRDefault="009C0316" w:rsidP="006F5ADE">
            <w:pPr>
              <w:tabs>
                <w:tab w:val="left" w:pos="11590"/>
              </w:tabs>
              <w:spacing w:after="75"/>
              <w:rPr>
                <w:lang w:val="uk-UA" w:eastAsia="uk-UA"/>
              </w:rPr>
            </w:pPr>
            <w:r w:rsidRPr="00A74036">
              <w:rPr>
                <w:lang w:val="uk-UA" w:eastAsia="uk-UA"/>
              </w:rPr>
              <w:t>8.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316" w:rsidRPr="00A74036" w:rsidRDefault="009C0316" w:rsidP="006F5ADE">
            <w:pPr>
              <w:tabs>
                <w:tab w:val="left" w:pos="11590"/>
              </w:tabs>
              <w:spacing w:after="75"/>
              <w:rPr>
                <w:lang w:val="uk-UA" w:eastAsia="uk-UA"/>
              </w:rPr>
            </w:pPr>
            <w:r w:rsidRPr="00A74036">
              <w:rPr>
                <w:lang w:val="uk-UA" w:eastAsia="uk-UA"/>
              </w:rPr>
              <w:t>Загальний обсяг фінансових</w:t>
            </w:r>
          </w:p>
          <w:p w:rsidR="009C0316" w:rsidRPr="00A74036" w:rsidRDefault="009C0316" w:rsidP="006F5ADE">
            <w:pPr>
              <w:tabs>
                <w:tab w:val="left" w:pos="11590"/>
              </w:tabs>
              <w:spacing w:after="75"/>
              <w:rPr>
                <w:lang w:val="uk-UA" w:eastAsia="uk-UA"/>
              </w:rPr>
            </w:pPr>
            <w:r w:rsidRPr="00A74036">
              <w:rPr>
                <w:lang w:val="uk-UA" w:eastAsia="uk-UA"/>
              </w:rPr>
              <w:t>ресурсів, необхідних для</w:t>
            </w:r>
          </w:p>
          <w:p w:rsidR="009C0316" w:rsidRPr="00A74036" w:rsidRDefault="009C0316" w:rsidP="006F5ADE">
            <w:pPr>
              <w:tabs>
                <w:tab w:val="left" w:pos="11590"/>
              </w:tabs>
              <w:spacing w:after="75"/>
              <w:rPr>
                <w:lang w:val="uk-UA" w:eastAsia="uk-UA"/>
              </w:rPr>
            </w:pPr>
            <w:r w:rsidRPr="00A74036">
              <w:rPr>
                <w:lang w:val="uk-UA" w:eastAsia="uk-UA"/>
              </w:rPr>
              <w:t>реалізації Програми, за рахунок</w:t>
            </w:r>
          </w:p>
          <w:p w:rsidR="009C0316" w:rsidRPr="00A74036" w:rsidRDefault="009C0316" w:rsidP="00DC3419">
            <w:pPr>
              <w:tabs>
                <w:tab w:val="left" w:pos="11590"/>
              </w:tabs>
              <w:spacing w:after="75"/>
              <w:rPr>
                <w:lang w:val="uk-UA" w:eastAsia="uk-UA"/>
              </w:rPr>
            </w:pPr>
            <w:r w:rsidRPr="00A74036">
              <w:rPr>
                <w:lang w:val="uk-UA" w:eastAsia="uk-UA"/>
              </w:rPr>
              <w:t>коштів</w:t>
            </w:r>
            <w:r w:rsidR="00DC3419">
              <w:rPr>
                <w:lang w:val="uk-UA" w:eastAsia="uk-UA"/>
              </w:rPr>
              <w:t xml:space="preserve"> місцевого </w:t>
            </w:r>
            <w:r w:rsidRPr="00A74036">
              <w:rPr>
                <w:lang w:val="uk-UA" w:eastAsia="uk-UA"/>
              </w:rPr>
              <w:t xml:space="preserve"> бюджету 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C0316" w:rsidRPr="00A74036" w:rsidRDefault="009C0316" w:rsidP="006F5ADE">
            <w:pPr>
              <w:tabs>
                <w:tab w:val="left" w:pos="11590"/>
              </w:tabs>
              <w:spacing w:after="75"/>
              <w:rPr>
                <w:b/>
                <w:lang w:val="uk-UA" w:eastAsia="uk-UA"/>
              </w:rPr>
            </w:pPr>
            <w:r w:rsidRPr="00A74036">
              <w:rPr>
                <w:b/>
                <w:lang w:val="uk-UA" w:eastAsia="uk-UA"/>
              </w:rPr>
              <w:t xml:space="preserve"> </w:t>
            </w:r>
            <w:r w:rsidR="00C041AC">
              <w:rPr>
                <w:b/>
                <w:lang w:val="uk-UA" w:eastAsia="uk-UA"/>
              </w:rPr>
              <w:t>3000</w:t>
            </w:r>
            <w:r w:rsidRPr="00A74036">
              <w:rPr>
                <w:b/>
                <w:lang w:val="uk-UA" w:eastAsia="uk-UA"/>
              </w:rPr>
              <w:t xml:space="preserve">,0 тис. грн. </w:t>
            </w:r>
          </w:p>
          <w:p w:rsidR="009C0316" w:rsidRPr="00A74036" w:rsidRDefault="009C0316" w:rsidP="006F5ADE">
            <w:pPr>
              <w:tabs>
                <w:tab w:val="left" w:pos="11590"/>
              </w:tabs>
              <w:spacing w:after="75"/>
              <w:rPr>
                <w:b/>
                <w:lang w:val="uk-UA" w:eastAsia="uk-UA"/>
              </w:rPr>
            </w:pPr>
          </w:p>
        </w:tc>
      </w:tr>
      <w:tr w:rsidR="009C0316" w:rsidRPr="00A74036" w:rsidTr="006F5ADE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316" w:rsidRPr="00A74036" w:rsidRDefault="009C0316" w:rsidP="006F5ADE">
            <w:pPr>
              <w:tabs>
                <w:tab w:val="left" w:pos="11590"/>
              </w:tabs>
              <w:spacing w:after="75"/>
              <w:rPr>
                <w:lang w:val="uk-UA" w:eastAsia="uk-UA"/>
              </w:rPr>
            </w:pPr>
            <w:r w:rsidRPr="00A74036">
              <w:rPr>
                <w:lang w:val="uk-UA" w:eastAsia="uk-UA"/>
              </w:rPr>
              <w:t>8.1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316" w:rsidRPr="00A74036" w:rsidRDefault="009C0316" w:rsidP="00DC3419">
            <w:pPr>
              <w:tabs>
                <w:tab w:val="left" w:pos="11590"/>
              </w:tabs>
              <w:spacing w:after="75"/>
              <w:rPr>
                <w:lang w:val="uk-UA" w:eastAsia="uk-UA"/>
              </w:rPr>
            </w:pPr>
            <w:r w:rsidRPr="00A74036">
              <w:rPr>
                <w:lang w:val="uk-UA" w:eastAsia="uk-UA"/>
              </w:rPr>
              <w:t xml:space="preserve">Коштів </w:t>
            </w:r>
            <w:r w:rsidR="00DC3419">
              <w:rPr>
                <w:lang w:val="uk-UA" w:eastAsia="uk-UA"/>
              </w:rPr>
              <w:t xml:space="preserve">місцевого </w:t>
            </w:r>
            <w:r w:rsidRPr="00A74036">
              <w:rPr>
                <w:lang w:val="uk-UA" w:eastAsia="uk-UA"/>
              </w:rPr>
              <w:t xml:space="preserve"> бюджету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C0316" w:rsidRPr="00A74036" w:rsidRDefault="009C0316" w:rsidP="00C041AC">
            <w:pPr>
              <w:tabs>
                <w:tab w:val="left" w:pos="11590"/>
              </w:tabs>
              <w:spacing w:after="75"/>
              <w:rPr>
                <w:b/>
                <w:lang w:val="uk-UA" w:eastAsia="uk-UA"/>
              </w:rPr>
            </w:pPr>
            <w:r w:rsidRPr="00A74036">
              <w:rPr>
                <w:b/>
                <w:lang w:val="uk-UA" w:eastAsia="uk-UA"/>
              </w:rPr>
              <w:t xml:space="preserve"> </w:t>
            </w:r>
            <w:r w:rsidR="00C041AC">
              <w:rPr>
                <w:b/>
                <w:lang w:val="uk-UA" w:eastAsia="uk-UA"/>
              </w:rPr>
              <w:t>300</w:t>
            </w:r>
            <w:r w:rsidRPr="00A74036">
              <w:rPr>
                <w:b/>
                <w:lang w:val="uk-UA" w:eastAsia="uk-UA"/>
              </w:rPr>
              <w:t>0,0 тис. грн.</w:t>
            </w:r>
          </w:p>
        </w:tc>
      </w:tr>
      <w:tr w:rsidR="009C0316" w:rsidRPr="00A74036" w:rsidTr="006F5ADE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316" w:rsidRPr="00A74036" w:rsidRDefault="009C0316" w:rsidP="006F5ADE">
            <w:pPr>
              <w:tabs>
                <w:tab w:val="left" w:pos="11590"/>
              </w:tabs>
              <w:spacing w:after="75"/>
              <w:rPr>
                <w:lang w:val="uk-UA" w:eastAsia="uk-UA"/>
              </w:rPr>
            </w:pPr>
            <w:r w:rsidRPr="00A74036">
              <w:rPr>
                <w:lang w:val="uk-UA" w:eastAsia="uk-UA"/>
              </w:rPr>
              <w:t>8.2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316" w:rsidRPr="00A74036" w:rsidRDefault="009C0316" w:rsidP="006F5ADE">
            <w:pPr>
              <w:tabs>
                <w:tab w:val="left" w:pos="11590"/>
              </w:tabs>
              <w:spacing w:after="75"/>
              <w:rPr>
                <w:lang w:val="uk-UA" w:eastAsia="uk-UA"/>
              </w:rPr>
            </w:pPr>
            <w:r w:rsidRPr="00A74036">
              <w:rPr>
                <w:lang w:val="uk-UA" w:eastAsia="uk-UA"/>
              </w:rPr>
              <w:t>Коштів інших джерел (вказати)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C0316" w:rsidRPr="0060775F" w:rsidRDefault="009C0316" w:rsidP="006F5ADE">
            <w:pPr>
              <w:tabs>
                <w:tab w:val="left" w:pos="11590"/>
              </w:tabs>
              <w:spacing w:after="75"/>
              <w:rPr>
                <w:b/>
                <w:lang w:val="en-US" w:eastAsia="uk-UA"/>
              </w:rPr>
            </w:pPr>
            <w:r>
              <w:rPr>
                <w:lang w:val="en-US" w:eastAsia="uk-UA"/>
              </w:rPr>
              <w:t>-</w:t>
            </w:r>
          </w:p>
          <w:p w:rsidR="009C0316" w:rsidRPr="00A74036" w:rsidRDefault="009C0316" w:rsidP="006F5ADE">
            <w:pPr>
              <w:tabs>
                <w:tab w:val="left" w:pos="11590"/>
              </w:tabs>
              <w:spacing w:after="75"/>
              <w:rPr>
                <w:lang w:val="uk-UA" w:eastAsia="uk-UA"/>
              </w:rPr>
            </w:pPr>
          </w:p>
        </w:tc>
      </w:tr>
      <w:tr w:rsidR="009C0316" w:rsidRPr="00A74036" w:rsidTr="006F5ADE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316" w:rsidRPr="00A74036" w:rsidRDefault="009C0316" w:rsidP="006F5ADE">
            <w:pPr>
              <w:tabs>
                <w:tab w:val="left" w:pos="11590"/>
              </w:tabs>
              <w:spacing w:after="75"/>
              <w:rPr>
                <w:lang w:val="uk-UA" w:eastAsia="uk-UA"/>
              </w:rPr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316" w:rsidRPr="00A74036" w:rsidRDefault="009C0316" w:rsidP="006F5ADE">
            <w:pPr>
              <w:tabs>
                <w:tab w:val="left" w:pos="11590"/>
              </w:tabs>
              <w:spacing w:after="75"/>
              <w:rPr>
                <w:lang w:val="uk-UA" w:eastAsia="uk-UA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C0316" w:rsidRPr="00A74036" w:rsidRDefault="009C0316" w:rsidP="006F5ADE">
            <w:pPr>
              <w:tabs>
                <w:tab w:val="left" w:pos="11590"/>
              </w:tabs>
              <w:spacing w:after="75"/>
              <w:rPr>
                <w:lang w:val="uk-UA" w:eastAsia="uk-UA"/>
              </w:rPr>
            </w:pPr>
          </w:p>
        </w:tc>
      </w:tr>
    </w:tbl>
    <w:p w:rsidR="009C0316" w:rsidRDefault="009C0316" w:rsidP="00A74036">
      <w:pPr>
        <w:tabs>
          <w:tab w:val="left" w:pos="11590"/>
        </w:tabs>
        <w:spacing w:after="75" w:line="225" w:lineRule="atLeast"/>
        <w:rPr>
          <w:b/>
          <w:bCs/>
          <w:lang w:val="uk-UA" w:eastAsia="uk-UA"/>
        </w:rPr>
      </w:pPr>
      <w:r>
        <w:rPr>
          <w:b/>
          <w:bCs/>
          <w:lang w:val="uk-UA" w:eastAsia="uk-UA"/>
        </w:rPr>
        <w:t xml:space="preserve">                    </w:t>
      </w:r>
    </w:p>
    <w:p w:rsidR="009C0316" w:rsidRDefault="009C0316" w:rsidP="00A74036">
      <w:pPr>
        <w:tabs>
          <w:tab w:val="left" w:pos="11590"/>
        </w:tabs>
        <w:spacing w:after="75" w:line="225" w:lineRule="atLeast"/>
        <w:rPr>
          <w:b/>
          <w:bCs/>
          <w:lang w:val="uk-UA" w:eastAsia="uk-UA"/>
        </w:rPr>
      </w:pPr>
      <w:r>
        <w:rPr>
          <w:b/>
          <w:bCs/>
          <w:lang w:val="uk-UA" w:eastAsia="uk-UA"/>
        </w:rPr>
        <w:t xml:space="preserve">    </w:t>
      </w:r>
    </w:p>
    <w:p w:rsidR="009C0316" w:rsidRDefault="009C0316" w:rsidP="00A74036">
      <w:pPr>
        <w:tabs>
          <w:tab w:val="left" w:pos="11590"/>
        </w:tabs>
        <w:spacing w:after="75" w:line="225" w:lineRule="atLeast"/>
        <w:rPr>
          <w:b/>
          <w:bCs/>
          <w:lang w:val="uk-UA" w:eastAsia="uk-UA"/>
        </w:rPr>
      </w:pPr>
    </w:p>
    <w:p w:rsidR="009C0316" w:rsidRDefault="009C0316" w:rsidP="00A74036">
      <w:pPr>
        <w:tabs>
          <w:tab w:val="left" w:pos="11590"/>
        </w:tabs>
        <w:spacing w:after="75" w:line="225" w:lineRule="atLeast"/>
        <w:rPr>
          <w:b/>
          <w:bCs/>
          <w:lang w:val="uk-UA" w:eastAsia="uk-UA"/>
        </w:rPr>
      </w:pPr>
    </w:p>
    <w:p w:rsidR="009C0316" w:rsidRPr="00A74036" w:rsidRDefault="009C0316" w:rsidP="00A74036">
      <w:pPr>
        <w:tabs>
          <w:tab w:val="left" w:pos="11590"/>
        </w:tabs>
        <w:spacing w:after="75" w:line="225" w:lineRule="atLeast"/>
        <w:rPr>
          <w:b/>
          <w:bCs/>
          <w:lang w:val="uk-UA" w:eastAsia="uk-UA"/>
        </w:rPr>
      </w:pPr>
      <w:r>
        <w:rPr>
          <w:b/>
          <w:bCs/>
          <w:lang w:val="uk-UA" w:eastAsia="uk-UA"/>
        </w:rPr>
        <w:t xml:space="preserve">                             Сільський голова                           </w:t>
      </w:r>
      <w:r w:rsidR="00C041AC">
        <w:rPr>
          <w:b/>
          <w:bCs/>
          <w:lang w:val="uk-UA" w:eastAsia="uk-UA"/>
        </w:rPr>
        <w:t>Михайло ЦИХУЛЯК</w:t>
      </w:r>
    </w:p>
    <w:p w:rsidR="009C0316" w:rsidRDefault="009C0316" w:rsidP="00A74036">
      <w:pPr>
        <w:tabs>
          <w:tab w:val="left" w:pos="11590"/>
        </w:tabs>
        <w:spacing w:after="75" w:line="225" w:lineRule="atLeast"/>
        <w:rPr>
          <w:b/>
          <w:bCs/>
          <w:lang w:val="uk-UA" w:eastAsia="uk-UA"/>
        </w:rPr>
      </w:pPr>
    </w:p>
    <w:p w:rsidR="009C0316" w:rsidRDefault="009C0316" w:rsidP="00A74036">
      <w:pPr>
        <w:tabs>
          <w:tab w:val="left" w:pos="11590"/>
        </w:tabs>
        <w:spacing w:after="75" w:line="225" w:lineRule="atLeast"/>
        <w:ind w:firstLine="708"/>
        <w:jc w:val="both"/>
        <w:rPr>
          <w:b/>
          <w:bCs/>
          <w:lang w:val="uk-UA" w:eastAsia="uk-UA"/>
        </w:rPr>
      </w:pPr>
    </w:p>
    <w:p w:rsidR="009C0316" w:rsidRDefault="009C0316" w:rsidP="00A74036">
      <w:pPr>
        <w:tabs>
          <w:tab w:val="left" w:pos="11590"/>
        </w:tabs>
        <w:spacing w:after="75" w:line="225" w:lineRule="atLeast"/>
        <w:ind w:firstLine="708"/>
        <w:jc w:val="both"/>
        <w:rPr>
          <w:b/>
          <w:bCs/>
          <w:lang w:val="uk-UA" w:eastAsia="uk-UA"/>
        </w:rPr>
      </w:pPr>
    </w:p>
    <w:p w:rsidR="009C0316" w:rsidRDefault="009C0316" w:rsidP="00A74036">
      <w:pPr>
        <w:tabs>
          <w:tab w:val="left" w:pos="11590"/>
        </w:tabs>
        <w:spacing w:after="75" w:line="225" w:lineRule="atLeast"/>
        <w:ind w:firstLine="708"/>
        <w:jc w:val="both"/>
        <w:rPr>
          <w:b/>
          <w:bCs/>
          <w:lang w:val="uk-UA" w:eastAsia="uk-UA"/>
        </w:rPr>
      </w:pPr>
    </w:p>
    <w:p w:rsidR="009C0316" w:rsidRDefault="009C0316" w:rsidP="00A74036">
      <w:pPr>
        <w:tabs>
          <w:tab w:val="left" w:pos="11590"/>
        </w:tabs>
        <w:spacing w:after="75" w:line="225" w:lineRule="atLeast"/>
        <w:ind w:firstLine="708"/>
        <w:jc w:val="both"/>
        <w:rPr>
          <w:b/>
          <w:bCs/>
          <w:lang w:val="uk-UA" w:eastAsia="uk-UA"/>
        </w:rPr>
      </w:pPr>
    </w:p>
    <w:p w:rsidR="009C0316" w:rsidRDefault="009C0316" w:rsidP="00A74036">
      <w:pPr>
        <w:tabs>
          <w:tab w:val="left" w:pos="11590"/>
        </w:tabs>
        <w:spacing w:after="75" w:line="225" w:lineRule="atLeast"/>
        <w:ind w:firstLine="708"/>
        <w:jc w:val="both"/>
        <w:rPr>
          <w:b/>
          <w:bCs/>
          <w:lang w:val="uk-UA" w:eastAsia="uk-UA"/>
        </w:rPr>
      </w:pPr>
    </w:p>
    <w:p w:rsidR="009C0316" w:rsidRDefault="009C0316" w:rsidP="00A74036">
      <w:pPr>
        <w:tabs>
          <w:tab w:val="left" w:pos="11590"/>
        </w:tabs>
        <w:spacing w:after="75" w:line="225" w:lineRule="atLeast"/>
        <w:ind w:firstLine="708"/>
        <w:jc w:val="both"/>
        <w:rPr>
          <w:b/>
          <w:bCs/>
          <w:lang w:val="uk-UA" w:eastAsia="uk-UA"/>
        </w:rPr>
      </w:pPr>
    </w:p>
    <w:p w:rsidR="009C0316" w:rsidRDefault="009C0316" w:rsidP="00A74036">
      <w:pPr>
        <w:tabs>
          <w:tab w:val="left" w:pos="11590"/>
        </w:tabs>
        <w:spacing w:after="75" w:line="225" w:lineRule="atLeast"/>
        <w:ind w:firstLine="708"/>
        <w:jc w:val="both"/>
        <w:rPr>
          <w:b/>
          <w:bCs/>
          <w:lang w:val="uk-UA" w:eastAsia="uk-UA"/>
        </w:rPr>
      </w:pPr>
    </w:p>
    <w:p w:rsidR="009C0316" w:rsidRDefault="009C0316" w:rsidP="00A74036">
      <w:pPr>
        <w:tabs>
          <w:tab w:val="left" w:pos="11590"/>
        </w:tabs>
        <w:spacing w:after="75" w:line="225" w:lineRule="atLeast"/>
        <w:ind w:firstLine="708"/>
        <w:jc w:val="both"/>
        <w:rPr>
          <w:b/>
          <w:bCs/>
          <w:lang w:val="uk-UA" w:eastAsia="uk-UA"/>
        </w:rPr>
      </w:pPr>
    </w:p>
    <w:p w:rsidR="009C0316" w:rsidRDefault="009C0316" w:rsidP="00A74036">
      <w:pPr>
        <w:tabs>
          <w:tab w:val="left" w:pos="11590"/>
        </w:tabs>
        <w:spacing w:after="75" w:line="225" w:lineRule="atLeast"/>
        <w:ind w:firstLine="708"/>
        <w:jc w:val="both"/>
        <w:rPr>
          <w:b/>
          <w:bCs/>
          <w:lang w:val="uk-UA" w:eastAsia="uk-UA"/>
        </w:rPr>
      </w:pPr>
    </w:p>
    <w:p w:rsidR="009C0316" w:rsidRDefault="009C0316" w:rsidP="00A74036">
      <w:pPr>
        <w:tabs>
          <w:tab w:val="left" w:pos="11590"/>
        </w:tabs>
        <w:spacing w:after="75" w:line="225" w:lineRule="atLeast"/>
        <w:ind w:firstLine="708"/>
        <w:jc w:val="both"/>
        <w:rPr>
          <w:b/>
          <w:bCs/>
          <w:lang w:val="uk-UA" w:eastAsia="uk-UA"/>
        </w:rPr>
      </w:pPr>
    </w:p>
    <w:p w:rsidR="009C0316" w:rsidRPr="0060775F" w:rsidRDefault="009C0316" w:rsidP="0060775F">
      <w:pPr>
        <w:tabs>
          <w:tab w:val="left" w:pos="11590"/>
        </w:tabs>
        <w:jc w:val="both"/>
        <w:rPr>
          <w:b/>
          <w:bCs/>
          <w:i/>
          <w:color w:val="000000"/>
          <w:lang w:val="uk-UA"/>
        </w:rPr>
      </w:pPr>
      <w:r w:rsidRPr="00A74036">
        <w:rPr>
          <w:b/>
          <w:bCs/>
          <w:i/>
          <w:lang w:val="uk-UA" w:eastAsia="uk-UA"/>
        </w:rPr>
        <w:t xml:space="preserve">Визначення проблем, на вирішення якої спрямована </w:t>
      </w:r>
      <w:r w:rsidRPr="0060775F">
        <w:rPr>
          <w:b/>
          <w:bCs/>
          <w:i/>
          <w:lang w:val="uk-UA" w:eastAsia="uk-UA"/>
        </w:rPr>
        <w:t>Програма</w:t>
      </w:r>
      <w:r w:rsidRPr="0060775F">
        <w:rPr>
          <w:b/>
          <w:i/>
          <w:lang w:val="uk-UA" w:eastAsia="uk-UA"/>
        </w:rPr>
        <w:t xml:space="preserve"> фінансової підтримки </w:t>
      </w:r>
      <w:r w:rsidRPr="0060775F">
        <w:rPr>
          <w:b/>
          <w:bCs/>
          <w:i/>
          <w:color w:val="000000"/>
          <w:lang w:val="uk-UA"/>
        </w:rPr>
        <w:t>Комунального підприємства  «Тростянецьке</w:t>
      </w:r>
      <w:r>
        <w:rPr>
          <w:b/>
          <w:bCs/>
          <w:i/>
          <w:color w:val="000000"/>
          <w:lang w:val="uk-UA"/>
        </w:rPr>
        <w:t xml:space="preserve"> </w:t>
      </w:r>
      <w:r w:rsidRPr="0060775F">
        <w:rPr>
          <w:b/>
          <w:bCs/>
          <w:i/>
          <w:color w:val="000000"/>
          <w:lang w:val="uk-UA"/>
        </w:rPr>
        <w:t xml:space="preserve">житлово-комунальне управління»  Тростянецької сільської ради </w:t>
      </w:r>
      <w:proofErr w:type="spellStart"/>
      <w:r w:rsidR="00C041AC">
        <w:rPr>
          <w:b/>
          <w:bCs/>
          <w:i/>
          <w:color w:val="000000"/>
          <w:lang w:val="uk-UA"/>
        </w:rPr>
        <w:t>Стрийського</w:t>
      </w:r>
      <w:proofErr w:type="spellEnd"/>
      <w:r w:rsidR="00C041AC">
        <w:rPr>
          <w:b/>
          <w:bCs/>
          <w:i/>
          <w:color w:val="000000"/>
          <w:lang w:val="uk-UA"/>
        </w:rPr>
        <w:t xml:space="preserve"> району Львівської області</w:t>
      </w:r>
      <w:r w:rsidRPr="0060775F">
        <w:rPr>
          <w:b/>
          <w:bCs/>
          <w:i/>
          <w:color w:val="000000"/>
          <w:lang w:val="uk-UA"/>
        </w:rPr>
        <w:t xml:space="preserve"> </w:t>
      </w:r>
      <w:r w:rsidRPr="0060775F">
        <w:rPr>
          <w:b/>
          <w:i/>
          <w:lang w:val="uk-UA" w:eastAsia="uk-UA"/>
        </w:rPr>
        <w:t xml:space="preserve">та здійснення внесків до статутних фондів (поповнення Статутного фонду) </w:t>
      </w:r>
      <w:r w:rsidR="00C61AA2">
        <w:rPr>
          <w:b/>
          <w:i/>
          <w:lang w:val="uk-UA" w:eastAsia="uk-UA"/>
        </w:rPr>
        <w:t>комунального підприємства на 202</w:t>
      </w:r>
      <w:r w:rsidR="00C041AC">
        <w:rPr>
          <w:b/>
          <w:i/>
          <w:lang w:val="uk-UA" w:eastAsia="uk-UA"/>
        </w:rPr>
        <w:t>1</w:t>
      </w:r>
      <w:r w:rsidRPr="0060775F">
        <w:rPr>
          <w:b/>
          <w:i/>
          <w:lang w:val="uk-UA" w:eastAsia="uk-UA"/>
        </w:rPr>
        <w:t xml:space="preserve"> рік</w:t>
      </w:r>
    </w:p>
    <w:p w:rsidR="009C0316" w:rsidRPr="00A74036" w:rsidRDefault="009C0316" w:rsidP="00A74036">
      <w:pPr>
        <w:tabs>
          <w:tab w:val="left" w:pos="11590"/>
        </w:tabs>
        <w:spacing w:after="75" w:line="225" w:lineRule="atLeast"/>
        <w:ind w:firstLine="708"/>
        <w:jc w:val="both"/>
        <w:rPr>
          <w:bCs/>
          <w:lang w:val="uk-UA" w:eastAsia="uk-UA"/>
        </w:rPr>
      </w:pPr>
      <w:r w:rsidRPr="00A74036">
        <w:rPr>
          <w:bCs/>
          <w:lang w:val="uk-UA" w:eastAsia="uk-UA"/>
        </w:rPr>
        <w:t xml:space="preserve">Дана Програма спрямована на вирішення проблеми ефективного управління та наданні фінансової підтримки з </w:t>
      </w:r>
      <w:r>
        <w:rPr>
          <w:bCs/>
          <w:lang w:val="uk-UA" w:eastAsia="uk-UA"/>
        </w:rPr>
        <w:t xml:space="preserve">сільського </w:t>
      </w:r>
      <w:r w:rsidRPr="00A74036">
        <w:rPr>
          <w:bCs/>
          <w:lang w:val="uk-UA" w:eastAsia="uk-UA"/>
        </w:rPr>
        <w:t xml:space="preserve">бюджету </w:t>
      </w:r>
      <w:r w:rsidRPr="0060775F">
        <w:rPr>
          <w:bCs/>
          <w:color w:val="000000"/>
          <w:lang w:val="uk-UA"/>
        </w:rPr>
        <w:t>Комунально</w:t>
      </w:r>
      <w:r>
        <w:rPr>
          <w:bCs/>
          <w:color w:val="000000"/>
          <w:lang w:val="uk-UA"/>
        </w:rPr>
        <w:t>му</w:t>
      </w:r>
      <w:r w:rsidRPr="0060775F">
        <w:rPr>
          <w:bCs/>
          <w:color w:val="000000"/>
          <w:lang w:val="uk-UA"/>
        </w:rPr>
        <w:t xml:space="preserve"> підприємств</w:t>
      </w:r>
      <w:r>
        <w:rPr>
          <w:bCs/>
          <w:color w:val="000000"/>
          <w:lang w:val="uk-UA"/>
        </w:rPr>
        <w:t>у</w:t>
      </w:r>
      <w:r w:rsidRPr="0060775F">
        <w:rPr>
          <w:bCs/>
          <w:color w:val="000000"/>
          <w:lang w:val="uk-UA"/>
        </w:rPr>
        <w:t xml:space="preserve">  «Тростянецьке житлово-комунальне управління»  Тростянецької сільської ради </w:t>
      </w:r>
      <w:proofErr w:type="spellStart"/>
      <w:r w:rsidR="00C041AC">
        <w:rPr>
          <w:bCs/>
          <w:color w:val="000000"/>
          <w:lang w:val="uk-UA"/>
        </w:rPr>
        <w:t>Стрийського</w:t>
      </w:r>
      <w:proofErr w:type="spellEnd"/>
      <w:r w:rsidR="00C041AC">
        <w:rPr>
          <w:bCs/>
          <w:color w:val="000000"/>
          <w:lang w:val="uk-UA"/>
        </w:rPr>
        <w:t xml:space="preserve"> району Львівської області</w:t>
      </w:r>
      <w:r>
        <w:rPr>
          <w:bCs/>
          <w:color w:val="000000"/>
          <w:lang w:val="uk-UA"/>
        </w:rPr>
        <w:t>.</w:t>
      </w:r>
      <w:r w:rsidRPr="0060775F">
        <w:rPr>
          <w:b/>
          <w:bCs/>
          <w:i/>
          <w:color w:val="000000"/>
          <w:lang w:val="uk-UA"/>
        </w:rPr>
        <w:t xml:space="preserve"> </w:t>
      </w:r>
      <w:r w:rsidRPr="00A74036">
        <w:rPr>
          <w:bCs/>
          <w:lang w:val="uk-UA" w:eastAsia="uk-UA"/>
        </w:rPr>
        <w:t>Вирішення проблеми можливе шляхом надання фінансової підтримки та здійснення внесків до їх статутних фондів на 20</w:t>
      </w:r>
      <w:r w:rsidR="00C61AA2">
        <w:rPr>
          <w:bCs/>
          <w:lang w:val="uk-UA" w:eastAsia="uk-UA"/>
        </w:rPr>
        <w:t>2</w:t>
      </w:r>
      <w:r w:rsidR="00C041AC">
        <w:rPr>
          <w:bCs/>
          <w:lang w:val="uk-UA" w:eastAsia="uk-UA"/>
        </w:rPr>
        <w:t>1</w:t>
      </w:r>
      <w:r w:rsidRPr="00A74036">
        <w:rPr>
          <w:bCs/>
          <w:lang w:val="uk-UA" w:eastAsia="uk-UA"/>
        </w:rPr>
        <w:t>р</w:t>
      </w:r>
      <w:r>
        <w:rPr>
          <w:bCs/>
          <w:lang w:val="uk-UA" w:eastAsia="uk-UA"/>
        </w:rPr>
        <w:t>ік</w:t>
      </w:r>
      <w:r w:rsidRPr="00A74036">
        <w:rPr>
          <w:bCs/>
          <w:lang w:val="uk-UA" w:eastAsia="uk-UA"/>
        </w:rPr>
        <w:t xml:space="preserve"> (надалі Програма) розроблена на виконання ст.91 Бюджетного кодексу України, відповідно до Закону України «Про місцеве самоврядування в Україні», «Про житлово-комунальні послуги», Постановою Кабінетів Міністрів України від 05.05.1997 р. № 409 «Про забезпечення надійності й безпечності експлуатації будівель, споруд та інженерних мереж».</w:t>
      </w:r>
    </w:p>
    <w:p w:rsidR="009C0316" w:rsidRPr="00A74036" w:rsidRDefault="009C0316" w:rsidP="007D3BFE">
      <w:pPr>
        <w:tabs>
          <w:tab w:val="left" w:pos="11590"/>
        </w:tabs>
        <w:spacing w:after="75" w:line="225" w:lineRule="atLeast"/>
        <w:ind w:firstLine="708"/>
        <w:jc w:val="both"/>
        <w:rPr>
          <w:bCs/>
          <w:lang w:val="uk-UA" w:eastAsia="uk-UA"/>
        </w:rPr>
      </w:pPr>
      <w:r>
        <w:rPr>
          <w:bCs/>
          <w:lang w:val="uk-UA" w:eastAsia="uk-UA"/>
        </w:rPr>
        <w:t xml:space="preserve">Тростянецькою сільською радою створено </w:t>
      </w:r>
      <w:r w:rsidRPr="007D3BFE">
        <w:rPr>
          <w:bCs/>
          <w:color w:val="000000"/>
          <w:lang w:val="uk-UA"/>
        </w:rPr>
        <w:t>Комунальн</w:t>
      </w:r>
      <w:r>
        <w:rPr>
          <w:bCs/>
          <w:color w:val="000000"/>
          <w:lang w:val="uk-UA"/>
        </w:rPr>
        <w:t>е</w:t>
      </w:r>
      <w:r w:rsidRPr="007D3BFE">
        <w:rPr>
          <w:bCs/>
          <w:color w:val="000000"/>
          <w:lang w:val="uk-UA"/>
        </w:rPr>
        <w:t xml:space="preserve"> підприємств</w:t>
      </w:r>
      <w:r>
        <w:rPr>
          <w:bCs/>
          <w:color w:val="000000"/>
          <w:lang w:val="uk-UA"/>
        </w:rPr>
        <w:t>о</w:t>
      </w:r>
      <w:r w:rsidRPr="007D3BFE">
        <w:rPr>
          <w:bCs/>
          <w:color w:val="000000"/>
          <w:lang w:val="uk-UA"/>
        </w:rPr>
        <w:t xml:space="preserve">  «Тростянецьке житлово-комунальне управління»  Тростянецької сільської ради </w:t>
      </w:r>
      <w:proofErr w:type="spellStart"/>
      <w:r w:rsidR="00C041AC">
        <w:rPr>
          <w:bCs/>
          <w:color w:val="000000"/>
          <w:lang w:val="uk-UA"/>
        </w:rPr>
        <w:t>Стрийського</w:t>
      </w:r>
      <w:proofErr w:type="spellEnd"/>
      <w:r w:rsidR="00C041AC">
        <w:rPr>
          <w:bCs/>
          <w:color w:val="000000"/>
          <w:lang w:val="uk-UA"/>
        </w:rPr>
        <w:t xml:space="preserve"> району Львівської області,</w:t>
      </w:r>
      <w:r>
        <w:rPr>
          <w:bCs/>
          <w:lang w:val="uk-UA" w:eastAsia="uk-UA"/>
        </w:rPr>
        <w:t xml:space="preserve"> яке ще немає власних</w:t>
      </w:r>
      <w:r w:rsidRPr="00A74036">
        <w:rPr>
          <w:bCs/>
          <w:lang w:val="uk-UA" w:eastAsia="uk-UA"/>
        </w:rPr>
        <w:t xml:space="preserve"> </w:t>
      </w:r>
      <w:r w:rsidRPr="00A74036">
        <w:rPr>
          <w:lang w:val="uk-UA" w:eastAsia="uk-UA"/>
        </w:rPr>
        <w:t>обігових коштів</w:t>
      </w:r>
      <w:r>
        <w:rPr>
          <w:lang w:val="uk-UA" w:eastAsia="uk-UA"/>
        </w:rPr>
        <w:t xml:space="preserve"> на виплату заробітної плати працівникам,</w:t>
      </w:r>
      <w:r w:rsidRPr="00A74036">
        <w:rPr>
          <w:bCs/>
          <w:lang w:val="uk-UA" w:eastAsia="uk-UA"/>
        </w:rPr>
        <w:t xml:space="preserve"> на придбання матеріалів для виконання робіт по утриманню та оновленню інженерних мереж, благоустрою </w:t>
      </w:r>
      <w:r w:rsidR="00B337B6">
        <w:rPr>
          <w:bCs/>
          <w:lang w:val="uk-UA" w:eastAsia="uk-UA"/>
        </w:rPr>
        <w:t>населених пунктів</w:t>
      </w:r>
      <w:r w:rsidRPr="00A74036">
        <w:rPr>
          <w:bCs/>
          <w:lang w:val="uk-UA" w:eastAsia="uk-UA"/>
        </w:rPr>
        <w:t>, по підготовці житлового фонду до роботи в осінньо-зимовий період, придбання необхідних технічних засобів, проведення капіта</w:t>
      </w:r>
      <w:r>
        <w:rPr>
          <w:bCs/>
          <w:lang w:val="uk-UA" w:eastAsia="uk-UA"/>
        </w:rPr>
        <w:t>льних ремонтів.  У зв</w:t>
      </w:r>
      <w:r w:rsidR="00C041AC" w:rsidRPr="00011C70">
        <w:rPr>
          <w:bCs/>
          <w:lang w:val="uk-UA" w:eastAsia="uk-UA"/>
        </w:rPr>
        <w:t>’</w:t>
      </w:r>
      <w:r>
        <w:rPr>
          <w:bCs/>
          <w:lang w:val="uk-UA" w:eastAsia="uk-UA"/>
        </w:rPr>
        <w:t xml:space="preserve">язку з </w:t>
      </w:r>
      <w:r w:rsidRPr="00A74036">
        <w:rPr>
          <w:bCs/>
          <w:lang w:val="uk-UA" w:eastAsia="uk-UA"/>
        </w:rPr>
        <w:t xml:space="preserve">необхідність виконання зобов’язань з виплати заробітної плати працівникам, функціональних призначень, виконання капітальних та поточних ремонтів як в житловому фонді, так і в приміщеннях, будівлях, спорудах комунальної власності  виникає гостра потреба у надані фінансової підтримки з </w:t>
      </w:r>
      <w:r>
        <w:rPr>
          <w:bCs/>
          <w:lang w:val="uk-UA" w:eastAsia="uk-UA"/>
        </w:rPr>
        <w:t>сільського</w:t>
      </w:r>
      <w:r w:rsidRPr="00A74036">
        <w:rPr>
          <w:bCs/>
          <w:lang w:val="uk-UA" w:eastAsia="uk-UA"/>
        </w:rPr>
        <w:t xml:space="preserve"> бюджету для забезпечення виконання вищезазначених заходів.</w:t>
      </w:r>
    </w:p>
    <w:p w:rsidR="009C0316" w:rsidRPr="00A74036" w:rsidRDefault="009C0316" w:rsidP="00A74036">
      <w:pPr>
        <w:tabs>
          <w:tab w:val="left" w:pos="11590"/>
        </w:tabs>
        <w:rPr>
          <w:b/>
          <w:bCs/>
          <w:i/>
          <w:lang w:val="uk-UA" w:eastAsia="uk-UA"/>
        </w:rPr>
      </w:pPr>
      <w:r w:rsidRPr="00A74036">
        <w:rPr>
          <w:lang w:val="uk-UA" w:eastAsia="uk-UA"/>
        </w:rPr>
        <w:t> </w:t>
      </w:r>
    </w:p>
    <w:p w:rsidR="009C0316" w:rsidRPr="00A74036" w:rsidRDefault="009C0316" w:rsidP="00A74036">
      <w:pPr>
        <w:tabs>
          <w:tab w:val="left" w:pos="11590"/>
        </w:tabs>
        <w:spacing w:after="75" w:line="225" w:lineRule="atLeast"/>
        <w:ind w:firstLine="708"/>
        <w:jc w:val="both"/>
        <w:rPr>
          <w:b/>
          <w:bCs/>
          <w:i/>
          <w:lang w:val="uk-UA" w:eastAsia="uk-UA"/>
        </w:rPr>
      </w:pPr>
      <w:r w:rsidRPr="00A74036">
        <w:rPr>
          <w:b/>
          <w:bCs/>
          <w:i/>
          <w:lang w:val="uk-UA" w:eastAsia="uk-UA"/>
        </w:rPr>
        <w:t>Мета Програми</w:t>
      </w:r>
    </w:p>
    <w:p w:rsidR="009C0316" w:rsidRPr="00E31D65" w:rsidRDefault="009C0316" w:rsidP="00A74036">
      <w:pPr>
        <w:tabs>
          <w:tab w:val="left" w:pos="11590"/>
        </w:tabs>
        <w:spacing w:after="75" w:line="225" w:lineRule="atLeast"/>
        <w:ind w:firstLine="708"/>
        <w:jc w:val="both"/>
        <w:rPr>
          <w:bCs/>
          <w:lang w:val="uk-UA" w:eastAsia="uk-UA"/>
        </w:rPr>
      </w:pPr>
      <w:r w:rsidRPr="00A74036">
        <w:rPr>
          <w:bCs/>
          <w:lang w:val="uk-UA" w:eastAsia="uk-UA"/>
        </w:rPr>
        <w:t>Забезпечення стабільності роботи комунальн</w:t>
      </w:r>
      <w:r>
        <w:rPr>
          <w:bCs/>
          <w:lang w:val="uk-UA" w:eastAsia="uk-UA"/>
        </w:rPr>
        <w:t>ого</w:t>
      </w:r>
      <w:r w:rsidRPr="00A74036">
        <w:rPr>
          <w:bCs/>
          <w:lang w:val="uk-UA" w:eastAsia="uk-UA"/>
        </w:rPr>
        <w:t xml:space="preserve"> підприємств</w:t>
      </w:r>
      <w:r>
        <w:rPr>
          <w:bCs/>
          <w:lang w:val="uk-UA" w:eastAsia="uk-UA"/>
        </w:rPr>
        <w:t>а</w:t>
      </w:r>
      <w:r w:rsidRPr="00A74036">
        <w:rPr>
          <w:bCs/>
          <w:lang w:val="uk-UA" w:eastAsia="uk-UA"/>
        </w:rPr>
        <w:t xml:space="preserve"> </w:t>
      </w:r>
      <w:r>
        <w:rPr>
          <w:bCs/>
          <w:lang w:val="uk-UA" w:eastAsia="uk-UA"/>
        </w:rPr>
        <w:t>громади</w:t>
      </w:r>
      <w:r w:rsidRPr="00A74036">
        <w:rPr>
          <w:bCs/>
          <w:lang w:val="uk-UA" w:eastAsia="uk-UA"/>
        </w:rPr>
        <w:t xml:space="preserve"> відповідно до  їх функціональних призначень, виконання зобов’язань з виплати заробітної плати працівникам, забезпечення надійності та безпеки експлуатації будівель, споруд та інженерних мереж шляхом фінансової підтримки господарських суб’єктів які перебувають у комунальній в</w:t>
      </w:r>
      <w:r>
        <w:rPr>
          <w:bCs/>
          <w:lang w:val="uk-UA" w:eastAsia="uk-UA"/>
        </w:rPr>
        <w:t>ласності територіальної громади</w:t>
      </w:r>
      <w:r w:rsidR="00B337B6">
        <w:rPr>
          <w:bCs/>
          <w:lang w:val="uk-UA" w:eastAsia="uk-UA"/>
        </w:rPr>
        <w:t>.</w:t>
      </w:r>
    </w:p>
    <w:p w:rsidR="009C0316" w:rsidRPr="00A74036" w:rsidRDefault="009C0316" w:rsidP="00A74036">
      <w:pPr>
        <w:tabs>
          <w:tab w:val="left" w:pos="11590"/>
        </w:tabs>
        <w:jc w:val="both"/>
        <w:rPr>
          <w:lang w:val="uk-UA" w:eastAsia="uk-UA"/>
        </w:rPr>
      </w:pPr>
    </w:p>
    <w:p w:rsidR="009C0316" w:rsidRPr="0060775F" w:rsidRDefault="009C0316" w:rsidP="00A248E3">
      <w:pPr>
        <w:tabs>
          <w:tab w:val="left" w:pos="11590"/>
        </w:tabs>
        <w:jc w:val="both"/>
        <w:rPr>
          <w:b/>
          <w:bCs/>
          <w:i/>
          <w:color w:val="000000"/>
          <w:lang w:val="uk-UA"/>
        </w:rPr>
      </w:pPr>
      <w:r w:rsidRPr="00A74036">
        <w:rPr>
          <w:b/>
          <w:bCs/>
          <w:i/>
          <w:lang w:val="uk-UA" w:eastAsia="uk-UA"/>
        </w:rPr>
        <w:t xml:space="preserve">Координація та контроль за виконанням </w:t>
      </w:r>
      <w:r w:rsidRPr="0060775F">
        <w:rPr>
          <w:b/>
          <w:bCs/>
          <w:i/>
          <w:lang w:val="uk-UA" w:eastAsia="uk-UA"/>
        </w:rPr>
        <w:t>Програм</w:t>
      </w:r>
      <w:r>
        <w:rPr>
          <w:b/>
          <w:bCs/>
          <w:i/>
          <w:lang w:val="uk-UA" w:eastAsia="uk-UA"/>
        </w:rPr>
        <w:t>и</w:t>
      </w:r>
      <w:r w:rsidRPr="0060775F">
        <w:rPr>
          <w:b/>
          <w:i/>
          <w:lang w:val="uk-UA" w:eastAsia="uk-UA"/>
        </w:rPr>
        <w:t xml:space="preserve"> фінансової підтримки </w:t>
      </w:r>
      <w:r w:rsidRPr="0060775F">
        <w:rPr>
          <w:b/>
          <w:bCs/>
          <w:i/>
          <w:color w:val="000000"/>
          <w:lang w:val="uk-UA"/>
        </w:rPr>
        <w:t>Комунального підприємства  «Тростянецьке</w:t>
      </w:r>
      <w:r>
        <w:rPr>
          <w:b/>
          <w:bCs/>
          <w:i/>
          <w:color w:val="000000"/>
          <w:lang w:val="uk-UA"/>
        </w:rPr>
        <w:t xml:space="preserve"> </w:t>
      </w:r>
      <w:r w:rsidRPr="0060775F">
        <w:rPr>
          <w:b/>
          <w:bCs/>
          <w:i/>
          <w:color w:val="000000"/>
          <w:lang w:val="uk-UA"/>
        </w:rPr>
        <w:t xml:space="preserve">житлово-комунальне управління»  Тростянецької сільської ради </w:t>
      </w:r>
      <w:proofErr w:type="spellStart"/>
      <w:r w:rsidR="00C041AC">
        <w:rPr>
          <w:b/>
          <w:bCs/>
          <w:i/>
          <w:color w:val="000000"/>
          <w:lang w:val="uk-UA"/>
        </w:rPr>
        <w:t>Стрийського</w:t>
      </w:r>
      <w:proofErr w:type="spellEnd"/>
      <w:r w:rsidR="00C041AC">
        <w:rPr>
          <w:b/>
          <w:bCs/>
          <w:i/>
          <w:color w:val="000000"/>
          <w:lang w:val="uk-UA"/>
        </w:rPr>
        <w:t xml:space="preserve"> району Львівської області</w:t>
      </w:r>
      <w:r w:rsidRPr="0060775F">
        <w:rPr>
          <w:b/>
          <w:bCs/>
          <w:i/>
          <w:color w:val="000000"/>
          <w:lang w:val="uk-UA"/>
        </w:rPr>
        <w:t xml:space="preserve"> </w:t>
      </w:r>
      <w:r w:rsidRPr="0060775F">
        <w:rPr>
          <w:b/>
          <w:i/>
          <w:lang w:val="uk-UA" w:eastAsia="uk-UA"/>
        </w:rPr>
        <w:t xml:space="preserve">та здійснення внесків до статутних фондів (поповнення Статутного фонду) </w:t>
      </w:r>
      <w:r w:rsidR="00A273A9">
        <w:rPr>
          <w:b/>
          <w:i/>
          <w:lang w:val="uk-UA" w:eastAsia="uk-UA"/>
        </w:rPr>
        <w:t>комунального підприємства на 202</w:t>
      </w:r>
      <w:r w:rsidR="00C041AC">
        <w:rPr>
          <w:b/>
          <w:i/>
          <w:lang w:val="uk-UA" w:eastAsia="uk-UA"/>
        </w:rPr>
        <w:t>1</w:t>
      </w:r>
      <w:r w:rsidRPr="0060775F">
        <w:rPr>
          <w:b/>
          <w:i/>
          <w:lang w:val="uk-UA" w:eastAsia="uk-UA"/>
        </w:rPr>
        <w:t xml:space="preserve"> рік</w:t>
      </w:r>
    </w:p>
    <w:p w:rsidR="009C0316" w:rsidRPr="00A74036" w:rsidRDefault="009C0316" w:rsidP="00A74036">
      <w:pPr>
        <w:tabs>
          <w:tab w:val="left" w:pos="11590"/>
        </w:tabs>
        <w:spacing w:after="75" w:line="225" w:lineRule="atLeast"/>
        <w:ind w:firstLine="708"/>
        <w:jc w:val="both"/>
        <w:rPr>
          <w:b/>
          <w:bCs/>
          <w:i/>
          <w:lang w:val="uk-UA" w:eastAsia="uk-UA"/>
        </w:rPr>
      </w:pPr>
      <w:r w:rsidRPr="00A74036">
        <w:rPr>
          <w:b/>
          <w:bCs/>
          <w:i/>
          <w:lang w:val="uk-UA" w:eastAsia="uk-UA"/>
        </w:rPr>
        <w:t xml:space="preserve">. </w:t>
      </w:r>
    </w:p>
    <w:p w:rsidR="009C0316" w:rsidRPr="00A74036" w:rsidRDefault="009C0316" w:rsidP="00A74036">
      <w:pPr>
        <w:tabs>
          <w:tab w:val="left" w:pos="11590"/>
        </w:tabs>
        <w:spacing w:after="75" w:line="225" w:lineRule="atLeast"/>
        <w:ind w:firstLine="708"/>
        <w:jc w:val="both"/>
        <w:rPr>
          <w:color w:val="0000FF"/>
          <w:lang w:val="uk-UA" w:eastAsia="uk-UA"/>
        </w:rPr>
      </w:pPr>
      <w:r w:rsidRPr="00A74036">
        <w:rPr>
          <w:lang w:val="uk-UA" w:eastAsia="uk-UA"/>
        </w:rPr>
        <w:t xml:space="preserve">Відповідальним виконавцем </w:t>
      </w:r>
      <w:r w:rsidRPr="0060775F">
        <w:rPr>
          <w:b/>
          <w:bCs/>
          <w:i/>
          <w:lang w:val="uk-UA" w:eastAsia="uk-UA"/>
        </w:rPr>
        <w:t>Програм</w:t>
      </w:r>
      <w:r>
        <w:rPr>
          <w:b/>
          <w:bCs/>
          <w:i/>
          <w:lang w:val="uk-UA" w:eastAsia="uk-UA"/>
        </w:rPr>
        <w:t>и</w:t>
      </w:r>
      <w:r w:rsidRPr="0060775F">
        <w:rPr>
          <w:b/>
          <w:i/>
          <w:lang w:val="uk-UA" w:eastAsia="uk-UA"/>
        </w:rPr>
        <w:t xml:space="preserve"> фінансової підтримки </w:t>
      </w:r>
      <w:r w:rsidRPr="0060775F">
        <w:rPr>
          <w:b/>
          <w:bCs/>
          <w:i/>
          <w:color w:val="000000"/>
          <w:lang w:val="uk-UA"/>
        </w:rPr>
        <w:t>Комунального підприємства  «Тростянецьке</w:t>
      </w:r>
      <w:r>
        <w:rPr>
          <w:b/>
          <w:bCs/>
          <w:i/>
          <w:color w:val="000000"/>
          <w:lang w:val="uk-UA"/>
        </w:rPr>
        <w:t xml:space="preserve"> </w:t>
      </w:r>
      <w:r w:rsidRPr="0060775F">
        <w:rPr>
          <w:b/>
          <w:bCs/>
          <w:i/>
          <w:color w:val="000000"/>
          <w:lang w:val="uk-UA"/>
        </w:rPr>
        <w:t xml:space="preserve">житлово-комунальне управління»  Тростянецької сільської ради </w:t>
      </w:r>
      <w:proofErr w:type="spellStart"/>
      <w:r w:rsidR="00C041AC">
        <w:rPr>
          <w:b/>
          <w:bCs/>
          <w:i/>
          <w:color w:val="000000"/>
          <w:lang w:val="uk-UA"/>
        </w:rPr>
        <w:t>Стрийського</w:t>
      </w:r>
      <w:proofErr w:type="spellEnd"/>
      <w:r w:rsidR="00C041AC">
        <w:rPr>
          <w:b/>
          <w:bCs/>
          <w:i/>
          <w:color w:val="000000"/>
          <w:lang w:val="uk-UA"/>
        </w:rPr>
        <w:t xml:space="preserve"> району Львівської області</w:t>
      </w:r>
      <w:r w:rsidRPr="0060775F">
        <w:rPr>
          <w:b/>
          <w:bCs/>
          <w:i/>
          <w:color w:val="000000"/>
          <w:lang w:val="uk-UA"/>
        </w:rPr>
        <w:t xml:space="preserve"> </w:t>
      </w:r>
      <w:r w:rsidRPr="0060775F">
        <w:rPr>
          <w:b/>
          <w:i/>
          <w:lang w:val="uk-UA" w:eastAsia="uk-UA"/>
        </w:rPr>
        <w:t xml:space="preserve">та здійснення внесків до статутних фондів (поповнення Статутного фонду) </w:t>
      </w:r>
      <w:r w:rsidR="00A273A9">
        <w:rPr>
          <w:b/>
          <w:i/>
          <w:lang w:val="uk-UA" w:eastAsia="uk-UA"/>
        </w:rPr>
        <w:t>комунального</w:t>
      </w:r>
      <w:r w:rsidR="00C041AC">
        <w:rPr>
          <w:b/>
          <w:i/>
          <w:lang w:val="uk-UA" w:eastAsia="uk-UA"/>
        </w:rPr>
        <w:t xml:space="preserve"> підприємства на 2021</w:t>
      </w:r>
      <w:r w:rsidRPr="0060775F">
        <w:rPr>
          <w:b/>
          <w:i/>
          <w:lang w:val="uk-UA" w:eastAsia="uk-UA"/>
        </w:rPr>
        <w:t xml:space="preserve"> рік</w:t>
      </w:r>
      <w:r w:rsidRPr="00A74036">
        <w:rPr>
          <w:bCs/>
          <w:lang w:val="uk-UA" w:eastAsia="uk-UA"/>
        </w:rPr>
        <w:t>.</w:t>
      </w:r>
      <w:r w:rsidRPr="00A74036">
        <w:rPr>
          <w:lang w:val="uk-UA" w:eastAsia="uk-UA"/>
        </w:rPr>
        <w:t xml:space="preserve"> є </w:t>
      </w:r>
      <w:r>
        <w:rPr>
          <w:lang w:val="uk-UA" w:eastAsia="uk-UA"/>
        </w:rPr>
        <w:t>Тростянецька сільська рада.</w:t>
      </w:r>
    </w:p>
    <w:p w:rsidR="009C0316" w:rsidRPr="00A74036" w:rsidRDefault="009C0316" w:rsidP="00A74036">
      <w:pPr>
        <w:tabs>
          <w:tab w:val="left" w:pos="11590"/>
        </w:tabs>
        <w:spacing w:after="75" w:line="225" w:lineRule="atLeast"/>
        <w:ind w:firstLine="708"/>
        <w:jc w:val="both"/>
        <w:rPr>
          <w:lang w:val="uk-UA" w:eastAsia="uk-UA"/>
        </w:rPr>
      </w:pPr>
      <w:r w:rsidRPr="00A74036">
        <w:rPr>
          <w:lang w:val="uk-UA" w:eastAsia="uk-UA"/>
        </w:rPr>
        <w:t xml:space="preserve">Координацію виконання </w:t>
      </w:r>
      <w:r w:rsidRPr="00A248E3">
        <w:rPr>
          <w:bCs/>
          <w:lang w:val="uk-UA" w:eastAsia="uk-UA"/>
        </w:rPr>
        <w:t>Програми</w:t>
      </w:r>
      <w:r w:rsidRPr="00A248E3">
        <w:rPr>
          <w:lang w:val="uk-UA" w:eastAsia="uk-UA"/>
        </w:rPr>
        <w:t xml:space="preserve"> фінансової підтримки </w:t>
      </w:r>
      <w:r w:rsidRPr="00A248E3">
        <w:rPr>
          <w:bCs/>
          <w:color w:val="000000"/>
          <w:lang w:val="uk-UA"/>
        </w:rPr>
        <w:t xml:space="preserve">Комунального підприємства  «Тростянецьке житлово-комунальне управління»  Тростянецької сільської ради </w:t>
      </w:r>
      <w:proofErr w:type="spellStart"/>
      <w:r w:rsidR="00C041AC">
        <w:rPr>
          <w:bCs/>
          <w:color w:val="000000"/>
          <w:lang w:val="uk-UA"/>
        </w:rPr>
        <w:t>Стрийського</w:t>
      </w:r>
      <w:proofErr w:type="spellEnd"/>
      <w:r w:rsidR="00C041AC">
        <w:rPr>
          <w:bCs/>
          <w:color w:val="000000"/>
          <w:lang w:val="uk-UA"/>
        </w:rPr>
        <w:t xml:space="preserve"> району Львівської області</w:t>
      </w:r>
      <w:r w:rsidRPr="00A248E3">
        <w:rPr>
          <w:bCs/>
          <w:color w:val="000000"/>
          <w:lang w:val="uk-UA"/>
        </w:rPr>
        <w:t xml:space="preserve"> </w:t>
      </w:r>
      <w:r w:rsidRPr="00A248E3">
        <w:rPr>
          <w:lang w:val="uk-UA" w:eastAsia="uk-UA"/>
        </w:rPr>
        <w:t xml:space="preserve">та здійснення внесків до статутних фондів (поповнення Статутного фонду) </w:t>
      </w:r>
      <w:r w:rsidR="00A273A9">
        <w:rPr>
          <w:lang w:val="uk-UA" w:eastAsia="uk-UA"/>
        </w:rPr>
        <w:t>комунального підприємства на 202</w:t>
      </w:r>
      <w:r w:rsidR="00C041AC">
        <w:rPr>
          <w:lang w:val="uk-UA" w:eastAsia="uk-UA"/>
        </w:rPr>
        <w:t>1</w:t>
      </w:r>
      <w:r w:rsidRPr="00A248E3">
        <w:rPr>
          <w:lang w:val="uk-UA" w:eastAsia="uk-UA"/>
        </w:rPr>
        <w:t xml:space="preserve"> рік</w:t>
      </w:r>
      <w:r>
        <w:rPr>
          <w:lang w:val="uk-UA" w:eastAsia="uk-UA"/>
        </w:rPr>
        <w:t xml:space="preserve"> </w:t>
      </w:r>
      <w:r w:rsidRPr="00A248E3">
        <w:rPr>
          <w:lang w:val="uk-UA" w:eastAsia="uk-UA"/>
        </w:rPr>
        <w:t>здійснює</w:t>
      </w:r>
      <w:r w:rsidRPr="00A74036">
        <w:rPr>
          <w:lang w:val="uk-UA" w:eastAsia="uk-UA"/>
        </w:rPr>
        <w:t xml:space="preserve"> </w:t>
      </w:r>
      <w:r>
        <w:rPr>
          <w:lang w:val="uk-UA" w:eastAsia="uk-UA"/>
        </w:rPr>
        <w:t>фінансовий відділ Тростянецької сільської ради.</w:t>
      </w:r>
    </w:p>
    <w:p w:rsidR="009C0316" w:rsidRPr="00BA678C" w:rsidRDefault="009C0316" w:rsidP="00A74036">
      <w:pPr>
        <w:tabs>
          <w:tab w:val="left" w:pos="11590"/>
        </w:tabs>
        <w:spacing w:after="75" w:line="225" w:lineRule="atLeast"/>
        <w:ind w:firstLine="708"/>
        <w:jc w:val="both"/>
        <w:rPr>
          <w:lang w:val="uk-UA" w:eastAsia="uk-UA"/>
        </w:rPr>
      </w:pPr>
      <w:r w:rsidRPr="00A74036">
        <w:rPr>
          <w:lang w:val="uk-UA" w:eastAsia="uk-UA"/>
        </w:rPr>
        <w:t xml:space="preserve">Контроль за виконанням Програми здійснює </w:t>
      </w:r>
      <w:r>
        <w:rPr>
          <w:lang w:val="uk-UA" w:eastAsia="uk-UA"/>
        </w:rPr>
        <w:t>Тростянецька сільська рада</w:t>
      </w:r>
      <w:r w:rsidRPr="00A74036">
        <w:rPr>
          <w:lang w:val="uk-UA" w:eastAsia="uk-UA"/>
        </w:rPr>
        <w:t xml:space="preserve">, </w:t>
      </w:r>
      <w:r w:rsidRPr="00A248E3">
        <w:rPr>
          <w:color w:val="000000"/>
          <w:shd w:val="clear" w:color="auto" w:fill="FFFFFF"/>
          <w:lang w:val="uk-UA"/>
        </w:rPr>
        <w:t>постійн</w:t>
      </w:r>
      <w:r>
        <w:rPr>
          <w:color w:val="000000"/>
          <w:shd w:val="clear" w:color="auto" w:fill="FFFFFF"/>
          <w:lang w:val="uk-UA"/>
        </w:rPr>
        <w:t>а</w:t>
      </w:r>
      <w:r w:rsidRPr="00A248E3">
        <w:rPr>
          <w:color w:val="000000"/>
          <w:shd w:val="clear" w:color="auto" w:fill="FFFFFF"/>
          <w:lang w:val="uk-UA"/>
        </w:rPr>
        <w:t xml:space="preserve"> комісі</w:t>
      </w:r>
      <w:r>
        <w:rPr>
          <w:color w:val="000000"/>
          <w:shd w:val="clear" w:color="auto" w:fill="FFFFFF"/>
          <w:lang w:val="uk-UA"/>
        </w:rPr>
        <w:t xml:space="preserve">я </w:t>
      </w:r>
      <w:r w:rsidRPr="00A248E3">
        <w:rPr>
          <w:color w:val="000000"/>
          <w:shd w:val="clear" w:color="auto" w:fill="FFFFFF"/>
          <w:lang w:val="uk-UA"/>
        </w:rPr>
        <w:t>сільської ради з питань  комунальної власн</w:t>
      </w:r>
      <w:r w:rsidR="001A6CEF">
        <w:rPr>
          <w:color w:val="000000"/>
          <w:shd w:val="clear" w:color="auto" w:fill="FFFFFF"/>
          <w:lang w:val="uk-UA"/>
        </w:rPr>
        <w:t>о</w:t>
      </w:r>
      <w:r w:rsidRPr="00A248E3">
        <w:rPr>
          <w:color w:val="000000"/>
          <w:shd w:val="clear" w:color="auto" w:fill="FFFFFF"/>
          <w:lang w:val="uk-UA"/>
        </w:rPr>
        <w:t xml:space="preserve">сті, </w:t>
      </w:r>
      <w:r w:rsidR="00587B11">
        <w:rPr>
          <w:color w:val="000000"/>
          <w:shd w:val="clear" w:color="auto" w:fill="FFFFFF"/>
          <w:lang w:val="uk-UA"/>
        </w:rPr>
        <w:t xml:space="preserve">інфраструктури, </w:t>
      </w:r>
      <w:r w:rsidRPr="00A248E3">
        <w:rPr>
          <w:color w:val="000000"/>
          <w:shd w:val="clear" w:color="auto" w:fill="FFFFFF"/>
          <w:lang w:val="uk-UA"/>
        </w:rPr>
        <w:t xml:space="preserve">транспорту та </w:t>
      </w:r>
      <w:r w:rsidRPr="00587B11">
        <w:rPr>
          <w:color w:val="000000"/>
          <w:shd w:val="clear" w:color="auto" w:fill="FFFFFF"/>
          <w:lang w:val="uk-UA"/>
        </w:rPr>
        <w:t>житлово-комунального господарства</w:t>
      </w:r>
      <w:r w:rsidRPr="00587B11">
        <w:rPr>
          <w:lang w:val="uk-UA" w:eastAsia="uk-UA"/>
        </w:rPr>
        <w:t xml:space="preserve"> та </w:t>
      </w:r>
      <w:r w:rsidRPr="00587B11">
        <w:rPr>
          <w:lang w:val="uk-UA"/>
        </w:rPr>
        <w:t>постійну комісію сільської ради з питань бюджету</w:t>
      </w:r>
      <w:r w:rsidRPr="00BA678C">
        <w:rPr>
          <w:lang w:val="uk-UA"/>
        </w:rPr>
        <w:t>, фінансів та  планування соціально-економічного розвитку</w:t>
      </w:r>
      <w:r>
        <w:rPr>
          <w:lang w:val="uk-UA"/>
        </w:rPr>
        <w:t>.</w:t>
      </w:r>
    </w:p>
    <w:p w:rsidR="009C0316" w:rsidRDefault="009C0316" w:rsidP="00A74036">
      <w:pPr>
        <w:tabs>
          <w:tab w:val="left" w:pos="11590"/>
        </w:tabs>
        <w:spacing w:after="75" w:line="225" w:lineRule="atLeast"/>
        <w:ind w:firstLine="708"/>
        <w:jc w:val="both"/>
        <w:rPr>
          <w:b/>
          <w:bCs/>
          <w:i/>
          <w:lang w:val="uk-UA" w:eastAsia="uk-UA"/>
        </w:rPr>
      </w:pPr>
    </w:p>
    <w:p w:rsidR="009C0316" w:rsidRPr="00A75292" w:rsidRDefault="009C0316" w:rsidP="00A74036">
      <w:pPr>
        <w:tabs>
          <w:tab w:val="left" w:pos="11590"/>
        </w:tabs>
        <w:spacing w:after="75" w:line="225" w:lineRule="atLeast"/>
        <w:ind w:firstLine="708"/>
        <w:jc w:val="both"/>
        <w:rPr>
          <w:b/>
          <w:bCs/>
          <w:i/>
          <w:lang w:val="uk-UA" w:eastAsia="uk-UA"/>
        </w:rPr>
      </w:pPr>
      <w:r w:rsidRPr="00A75292">
        <w:rPr>
          <w:b/>
          <w:bCs/>
          <w:i/>
          <w:lang w:val="uk-UA" w:eastAsia="uk-UA"/>
        </w:rPr>
        <w:lastRenderedPageBreak/>
        <w:t>Фінансування Програми</w:t>
      </w:r>
      <w:r w:rsidRPr="00A75292">
        <w:rPr>
          <w:b/>
          <w:i/>
          <w:lang w:val="uk-UA" w:eastAsia="uk-UA"/>
        </w:rPr>
        <w:t xml:space="preserve"> фінансової підтримки </w:t>
      </w:r>
      <w:r w:rsidRPr="00A75292">
        <w:rPr>
          <w:b/>
          <w:bCs/>
          <w:i/>
          <w:color w:val="000000"/>
          <w:lang w:val="uk-UA"/>
        </w:rPr>
        <w:t xml:space="preserve">Комунального підприємства  «Тростянецьке житлово-комунальне управління»  Тростянецької сільської ради </w:t>
      </w:r>
      <w:proofErr w:type="spellStart"/>
      <w:r w:rsidR="00C041AC">
        <w:rPr>
          <w:b/>
          <w:bCs/>
          <w:i/>
          <w:color w:val="000000"/>
          <w:lang w:val="uk-UA"/>
        </w:rPr>
        <w:t>Стрийського</w:t>
      </w:r>
      <w:proofErr w:type="spellEnd"/>
      <w:r w:rsidR="00C041AC">
        <w:rPr>
          <w:b/>
          <w:bCs/>
          <w:i/>
          <w:color w:val="000000"/>
          <w:lang w:val="uk-UA"/>
        </w:rPr>
        <w:t xml:space="preserve"> району Львівської області</w:t>
      </w:r>
      <w:r w:rsidRPr="00A75292">
        <w:rPr>
          <w:b/>
          <w:bCs/>
          <w:i/>
          <w:color w:val="000000"/>
          <w:lang w:val="uk-UA"/>
        </w:rPr>
        <w:t xml:space="preserve"> </w:t>
      </w:r>
      <w:r w:rsidRPr="00A75292">
        <w:rPr>
          <w:b/>
          <w:i/>
          <w:lang w:val="uk-UA" w:eastAsia="uk-UA"/>
        </w:rPr>
        <w:t xml:space="preserve">та здійснення внесків до статутних фондів (поповнення Статутного фонду) </w:t>
      </w:r>
      <w:r w:rsidR="00A273A9">
        <w:rPr>
          <w:b/>
          <w:i/>
          <w:lang w:val="uk-UA" w:eastAsia="uk-UA"/>
        </w:rPr>
        <w:t>комунального підприємства на 202</w:t>
      </w:r>
      <w:r w:rsidR="00C041AC">
        <w:rPr>
          <w:b/>
          <w:i/>
          <w:lang w:val="uk-UA" w:eastAsia="uk-UA"/>
        </w:rPr>
        <w:t>1</w:t>
      </w:r>
      <w:r w:rsidRPr="00A75292">
        <w:rPr>
          <w:b/>
          <w:i/>
          <w:lang w:val="uk-UA" w:eastAsia="uk-UA"/>
        </w:rPr>
        <w:t>рік</w:t>
      </w:r>
      <w:r>
        <w:rPr>
          <w:b/>
          <w:i/>
          <w:lang w:val="uk-UA" w:eastAsia="uk-UA"/>
        </w:rPr>
        <w:t>.</w:t>
      </w:r>
    </w:p>
    <w:p w:rsidR="009C0316" w:rsidRPr="00A74036" w:rsidRDefault="009C0316" w:rsidP="00A74036">
      <w:pPr>
        <w:tabs>
          <w:tab w:val="left" w:pos="11590"/>
        </w:tabs>
        <w:ind w:firstLine="708"/>
        <w:jc w:val="both"/>
        <w:rPr>
          <w:lang w:val="uk-UA" w:eastAsia="uk-UA"/>
        </w:rPr>
      </w:pPr>
      <w:r w:rsidRPr="00A74036">
        <w:rPr>
          <w:lang w:val="uk-UA" w:eastAsia="uk-UA"/>
        </w:rPr>
        <w:t xml:space="preserve">Фінансування Програми здійснюється виключно за умови затвердження бюджетних призначень на її виконання рішенням про </w:t>
      </w:r>
      <w:r>
        <w:rPr>
          <w:lang w:val="uk-UA" w:eastAsia="uk-UA"/>
        </w:rPr>
        <w:t>сільський</w:t>
      </w:r>
      <w:r w:rsidRPr="00A74036">
        <w:rPr>
          <w:lang w:val="uk-UA" w:eastAsia="uk-UA"/>
        </w:rPr>
        <w:t xml:space="preserve"> бюджет на відповідний рік (рішенням про внесення змін до </w:t>
      </w:r>
      <w:r>
        <w:rPr>
          <w:lang w:val="uk-UA" w:eastAsia="uk-UA"/>
        </w:rPr>
        <w:t>сільського</w:t>
      </w:r>
      <w:r w:rsidRPr="00A74036">
        <w:rPr>
          <w:lang w:val="uk-UA" w:eastAsia="uk-UA"/>
        </w:rPr>
        <w:t xml:space="preserve"> бюджету на відповідний рік) згідно з розписом</w:t>
      </w:r>
      <w:r>
        <w:rPr>
          <w:lang w:val="uk-UA" w:eastAsia="uk-UA"/>
        </w:rPr>
        <w:t xml:space="preserve"> сільського</w:t>
      </w:r>
      <w:r w:rsidRPr="00A74036">
        <w:rPr>
          <w:lang w:val="uk-UA" w:eastAsia="uk-UA"/>
        </w:rPr>
        <w:t xml:space="preserve"> бюджету.</w:t>
      </w:r>
    </w:p>
    <w:p w:rsidR="009C0316" w:rsidRPr="00A74036" w:rsidRDefault="009C0316" w:rsidP="00A74036">
      <w:pPr>
        <w:tabs>
          <w:tab w:val="left" w:pos="11590"/>
        </w:tabs>
        <w:ind w:firstLine="708"/>
        <w:jc w:val="both"/>
        <w:rPr>
          <w:lang w:val="uk-UA" w:eastAsia="uk-UA"/>
        </w:rPr>
      </w:pPr>
      <w:r w:rsidRPr="00A74036">
        <w:rPr>
          <w:lang w:val="uk-UA" w:eastAsia="uk-UA"/>
        </w:rPr>
        <w:t xml:space="preserve">Розпорядником коштів на виконання Програми є </w:t>
      </w:r>
      <w:r>
        <w:rPr>
          <w:lang w:val="uk-UA" w:eastAsia="uk-UA"/>
        </w:rPr>
        <w:t>Тростянецька сільська</w:t>
      </w:r>
      <w:r w:rsidRPr="00A74036">
        <w:rPr>
          <w:lang w:val="uk-UA" w:eastAsia="uk-UA"/>
        </w:rPr>
        <w:t xml:space="preserve"> рада.</w:t>
      </w:r>
    </w:p>
    <w:p w:rsidR="009C0316" w:rsidRPr="00A74036" w:rsidRDefault="009C0316" w:rsidP="00A74036">
      <w:pPr>
        <w:tabs>
          <w:tab w:val="left" w:pos="11590"/>
        </w:tabs>
        <w:jc w:val="both"/>
        <w:rPr>
          <w:b/>
          <w:lang w:val="uk-UA" w:eastAsia="uk-UA"/>
        </w:rPr>
      </w:pPr>
    </w:p>
    <w:p w:rsidR="009C0316" w:rsidRDefault="009C0316" w:rsidP="00A74036">
      <w:pPr>
        <w:tabs>
          <w:tab w:val="left" w:pos="11590"/>
        </w:tabs>
        <w:rPr>
          <w:bCs/>
          <w:lang w:val="uk-UA" w:eastAsia="uk-UA"/>
        </w:rPr>
      </w:pPr>
    </w:p>
    <w:p w:rsidR="009C0316" w:rsidRPr="00A74036" w:rsidRDefault="009C0316" w:rsidP="00A74036">
      <w:pPr>
        <w:tabs>
          <w:tab w:val="left" w:pos="11590"/>
        </w:tabs>
        <w:rPr>
          <w:b/>
          <w:bCs/>
          <w:i/>
          <w:lang w:val="uk-UA" w:eastAsia="uk-UA"/>
        </w:rPr>
      </w:pPr>
      <w:r w:rsidRPr="00A74036">
        <w:rPr>
          <w:b/>
          <w:i/>
          <w:lang w:val="uk-UA" w:eastAsia="uk-UA"/>
        </w:rPr>
        <w:t>Очікувані результати виконання Програми</w:t>
      </w:r>
    </w:p>
    <w:p w:rsidR="009C0316" w:rsidRPr="00A74036" w:rsidRDefault="009C0316" w:rsidP="00A74036">
      <w:pPr>
        <w:tabs>
          <w:tab w:val="left" w:pos="11590"/>
        </w:tabs>
        <w:ind w:firstLine="708"/>
        <w:jc w:val="both"/>
        <w:rPr>
          <w:bCs/>
          <w:lang w:val="uk-UA" w:eastAsia="uk-UA"/>
        </w:rPr>
      </w:pPr>
      <w:r w:rsidRPr="00A74036">
        <w:rPr>
          <w:bCs/>
          <w:lang w:val="uk-UA" w:eastAsia="uk-UA"/>
        </w:rPr>
        <w:t>Виконання Програми дасть можливість забезпечити:</w:t>
      </w:r>
    </w:p>
    <w:p w:rsidR="009C0316" w:rsidRPr="00A74036" w:rsidRDefault="009C0316" w:rsidP="00A74036">
      <w:pPr>
        <w:tabs>
          <w:tab w:val="left" w:pos="11590"/>
        </w:tabs>
        <w:ind w:firstLine="708"/>
        <w:jc w:val="both"/>
        <w:rPr>
          <w:lang w:val="uk-UA" w:eastAsia="uk-UA"/>
        </w:rPr>
      </w:pPr>
      <w:r w:rsidRPr="00A74036">
        <w:rPr>
          <w:lang w:val="uk-UA" w:eastAsia="uk-UA"/>
        </w:rPr>
        <w:t>- стабільну роботу комунальних підприємств відповідно до  їх функціональних призначень щодо надання послуг мешканцям міста відповідно до економічно обґрунтованих тарифів;</w:t>
      </w:r>
    </w:p>
    <w:p w:rsidR="009C0316" w:rsidRPr="00A74036" w:rsidRDefault="009C0316" w:rsidP="00A74036">
      <w:pPr>
        <w:tabs>
          <w:tab w:val="left" w:pos="11590"/>
        </w:tabs>
        <w:ind w:firstLine="708"/>
        <w:jc w:val="both"/>
        <w:rPr>
          <w:lang w:val="uk-UA" w:eastAsia="uk-UA"/>
        </w:rPr>
      </w:pPr>
      <w:r w:rsidRPr="00A74036">
        <w:rPr>
          <w:lang w:val="uk-UA" w:eastAsia="uk-UA"/>
        </w:rPr>
        <w:t>- збільшення обсягів  виробництва та надання послуг за рахунок зміцнення матеріально-технічної бази підприємств, придбання техніки;</w:t>
      </w:r>
    </w:p>
    <w:p w:rsidR="009C0316" w:rsidRPr="00A74036" w:rsidRDefault="009C0316" w:rsidP="00A74036">
      <w:pPr>
        <w:tabs>
          <w:tab w:val="left" w:pos="11590"/>
        </w:tabs>
        <w:ind w:firstLine="708"/>
        <w:jc w:val="both"/>
        <w:rPr>
          <w:lang w:val="uk-UA" w:eastAsia="uk-UA"/>
        </w:rPr>
      </w:pPr>
      <w:r w:rsidRPr="00A74036">
        <w:rPr>
          <w:lang w:val="uk-UA" w:eastAsia="uk-UA"/>
        </w:rPr>
        <w:t>- зменшення енерговитрат за рахунок встановлення енергозберігаючого обладнання;</w:t>
      </w:r>
    </w:p>
    <w:p w:rsidR="009C0316" w:rsidRPr="00A74036" w:rsidRDefault="009C0316" w:rsidP="00A74036">
      <w:pPr>
        <w:tabs>
          <w:tab w:val="left" w:pos="11590"/>
        </w:tabs>
        <w:ind w:firstLine="708"/>
        <w:jc w:val="both"/>
        <w:rPr>
          <w:lang w:val="uk-UA" w:eastAsia="uk-UA"/>
        </w:rPr>
      </w:pPr>
      <w:r w:rsidRPr="00A74036">
        <w:rPr>
          <w:lang w:val="uk-UA" w:eastAsia="uk-UA"/>
        </w:rPr>
        <w:t>- покращення якості послуг.</w:t>
      </w:r>
    </w:p>
    <w:p w:rsidR="009C0316" w:rsidRPr="00A74036" w:rsidRDefault="009C0316" w:rsidP="00A74036">
      <w:pPr>
        <w:tabs>
          <w:tab w:val="left" w:pos="11590"/>
        </w:tabs>
        <w:overflowPunct w:val="0"/>
        <w:autoSpaceDE w:val="0"/>
        <w:autoSpaceDN w:val="0"/>
        <w:adjustRightInd w:val="0"/>
        <w:jc w:val="center"/>
        <w:rPr>
          <w:b/>
          <w:spacing w:val="-20"/>
          <w:w w:val="122"/>
          <w:lang w:val="uk-UA"/>
        </w:rPr>
        <w:sectPr w:rsidR="009C0316" w:rsidRPr="00A74036" w:rsidSect="000A738D">
          <w:footnotePr>
            <w:numFmt w:val="chicago"/>
            <w:numRestart w:val="eachPage"/>
          </w:footnotePr>
          <w:pgSz w:w="11909" w:h="16834"/>
          <w:pgMar w:top="357" w:right="567" w:bottom="567" w:left="1134" w:header="720" w:footer="720" w:gutter="0"/>
          <w:cols w:space="720"/>
        </w:sectPr>
      </w:pPr>
    </w:p>
    <w:p w:rsidR="009C0316" w:rsidRPr="00A74036" w:rsidRDefault="009C0316" w:rsidP="00A74036">
      <w:pPr>
        <w:tabs>
          <w:tab w:val="left" w:pos="11590"/>
        </w:tabs>
        <w:spacing w:after="75" w:line="225" w:lineRule="atLeast"/>
        <w:ind w:firstLine="708"/>
        <w:jc w:val="both"/>
        <w:rPr>
          <w:b/>
          <w:bCs/>
          <w:i/>
          <w:lang w:val="uk-UA" w:eastAsia="uk-UA"/>
        </w:rPr>
      </w:pPr>
      <w:r w:rsidRPr="00A74036">
        <w:rPr>
          <w:b/>
          <w:bCs/>
          <w:i/>
          <w:lang w:val="uk-UA" w:eastAsia="uk-UA"/>
        </w:rPr>
        <w:lastRenderedPageBreak/>
        <w:t>Завдання та Заходи</w:t>
      </w:r>
      <w:r w:rsidRPr="00A74036">
        <w:rPr>
          <w:b/>
          <w:bCs/>
          <w:lang w:val="uk-UA" w:eastAsia="uk-UA"/>
        </w:rPr>
        <w:t xml:space="preserve"> </w:t>
      </w:r>
      <w:r w:rsidRPr="00A75292">
        <w:rPr>
          <w:b/>
          <w:bCs/>
          <w:i/>
          <w:lang w:val="uk-UA" w:eastAsia="uk-UA"/>
        </w:rPr>
        <w:t>Програми</w:t>
      </w:r>
      <w:r w:rsidRPr="00A75292">
        <w:rPr>
          <w:b/>
          <w:i/>
          <w:lang w:val="uk-UA" w:eastAsia="uk-UA"/>
        </w:rPr>
        <w:t xml:space="preserve"> фінансової підтримки </w:t>
      </w:r>
      <w:r w:rsidRPr="00A75292">
        <w:rPr>
          <w:b/>
          <w:bCs/>
          <w:i/>
          <w:color w:val="000000"/>
          <w:lang w:val="uk-UA"/>
        </w:rPr>
        <w:t xml:space="preserve">Комунального підприємства  «Тростянецьке житлово-комунальне управління»  Тростянецької сільської ради </w:t>
      </w:r>
      <w:proofErr w:type="spellStart"/>
      <w:r w:rsidR="00C041AC">
        <w:rPr>
          <w:b/>
          <w:bCs/>
          <w:i/>
          <w:color w:val="000000"/>
          <w:lang w:val="uk-UA"/>
        </w:rPr>
        <w:t>Стрийського</w:t>
      </w:r>
      <w:proofErr w:type="spellEnd"/>
      <w:r w:rsidR="00C041AC">
        <w:rPr>
          <w:b/>
          <w:bCs/>
          <w:i/>
          <w:color w:val="000000"/>
          <w:lang w:val="uk-UA"/>
        </w:rPr>
        <w:t xml:space="preserve"> району Львівської області</w:t>
      </w:r>
      <w:r w:rsidRPr="00A75292">
        <w:rPr>
          <w:b/>
          <w:bCs/>
          <w:i/>
          <w:color w:val="000000"/>
          <w:lang w:val="uk-UA"/>
        </w:rPr>
        <w:t xml:space="preserve"> </w:t>
      </w:r>
      <w:r w:rsidRPr="00A75292">
        <w:rPr>
          <w:b/>
          <w:i/>
          <w:lang w:val="uk-UA" w:eastAsia="uk-UA"/>
        </w:rPr>
        <w:t>та здійснення внесків до статутних фондів (поповнення Статутного фонду) ко</w:t>
      </w:r>
      <w:r w:rsidR="00C041AC">
        <w:rPr>
          <w:b/>
          <w:i/>
          <w:lang w:val="uk-UA" w:eastAsia="uk-UA"/>
        </w:rPr>
        <w:t>мунального підприємства на 2021</w:t>
      </w:r>
      <w:r w:rsidRPr="00A75292">
        <w:rPr>
          <w:b/>
          <w:i/>
          <w:lang w:val="uk-UA" w:eastAsia="uk-UA"/>
        </w:rPr>
        <w:t>рік</w:t>
      </w:r>
    </w:p>
    <w:tbl>
      <w:tblPr>
        <w:tblW w:w="1551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2364"/>
        <w:gridCol w:w="2209"/>
        <w:gridCol w:w="3621"/>
        <w:gridCol w:w="1492"/>
        <w:gridCol w:w="544"/>
        <w:gridCol w:w="1260"/>
        <w:gridCol w:w="69"/>
        <w:gridCol w:w="1371"/>
        <w:gridCol w:w="69"/>
        <w:gridCol w:w="1909"/>
        <w:gridCol w:w="69"/>
      </w:tblGrid>
      <w:tr w:rsidR="009C0316" w:rsidRPr="00A74036" w:rsidTr="00A75292">
        <w:trPr>
          <w:gridAfter w:val="1"/>
          <w:wAfter w:w="69" w:type="dxa"/>
          <w:cantSplit/>
          <w:trHeight w:val="325"/>
        </w:trPr>
        <w:tc>
          <w:tcPr>
            <w:tcW w:w="539" w:type="dxa"/>
            <w:vMerge w:val="restart"/>
            <w:vAlign w:val="center"/>
          </w:tcPr>
          <w:p w:rsidR="009C0316" w:rsidRPr="00A74036" w:rsidRDefault="009C0316" w:rsidP="006F5ADE">
            <w:pPr>
              <w:tabs>
                <w:tab w:val="left" w:pos="1159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i/>
                <w:lang w:val="uk-UA" w:eastAsia="uk-UA"/>
              </w:rPr>
            </w:pPr>
            <w:r w:rsidRPr="00A74036">
              <w:rPr>
                <w:b/>
                <w:i/>
                <w:lang w:val="uk-UA" w:eastAsia="uk-UA"/>
              </w:rPr>
              <w:t>№ з/п</w:t>
            </w:r>
          </w:p>
        </w:tc>
        <w:tc>
          <w:tcPr>
            <w:tcW w:w="2364" w:type="dxa"/>
            <w:vMerge w:val="restart"/>
            <w:vAlign w:val="center"/>
          </w:tcPr>
          <w:p w:rsidR="009C0316" w:rsidRPr="00A74036" w:rsidRDefault="009C0316" w:rsidP="006F5ADE">
            <w:pPr>
              <w:tabs>
                <w:tab w:val="left" w:pos="1159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i/>
                <w:lang w:val="uk-UA" w:eastAsia="uk-UA"/>
              </w:rPr>
            </w:pPr>
            <w:r w:rsidRPr="00A74036">
              <w:rPr>
                <w:b/>
                <w:i/>
                <w:lang w:val="uk-UA" w:eastAsia="uk-UA"/>
              </w:rPr>
              <w:t xml:space="preserve">Назва завдання </w:t>
            </w:r>
          </w:p>
        </w:tc>
        <w:tc>
          <w:tcPr>
            <w:tcW w:w="2209" w:type="dxa"/>
            <w:vMerge w:val="restart"/>
            <w:vAlign w:val="center"/>
          </w:tcPr>
          <w:p w:rsidR="009C0316" w:rsidRPr="00A74036" w:rsidRDefault="009C0316" w:rsidP="006F5ADE">
            <w:pPr>
              <w:tabs>
                <w:tab w:val="left" w:pos="1159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i/>
                <w:lang w:val="uk-UA" w:eastAsia="uk-UA"/>
              </w:rPr>
            </w:pPr>
            <w:r w:rsidRPr="00A74036">
              <w:rPr>
                <w:b/>
                <w:i/>
                <w:lang w:val="uk-UA" w:eastAsia="uk-UA"/>
              </w:rPr>
              <w:t xml:space="preserve">Перелік заходів завдання </w:t>
            </w:r>
          </w:p>
        </w:tc>
        <w:tc>
          <w:tcPr>
            <w:tcW w:w="3621" w:type="dxa"/>
            <w:vMerge w:val="restart"/>
            <w:vAlign w:val="center"/>
          </w:tcPr>
          <w:p w:rsidR="009C0316" w:rsidRPr="00A74036" w:rsidRDefault="009C0316" w:rsidP="006F5ADE">
            <w:pPr>
              <w:tabs>
                <w:tab w:val="left" w:pos="11590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i/>
                <w:lang w:val="uk-UA" w:eastAsia="uk-UA"/>
              </w:rPr>
            </w:pPr>
            <w:r>
              <w:rPr>
                <w:b/>
                <w:i/>
                <w:lang w:val="uk-UA" w:eastAsia="uk-UA"/>
              </w:rPr>
              <w:t>Затрати</w:t>
            </w:r>
          </w:p>
        </w:tc>
        <w:tc>
          <w:tcPr>
            <w:tcW w:w="2036" w:type="dxa"/>
            <w:gridSpan w:val="2"/>
            <w:vMerge w:val="restart"/>
            <w:vAlign w:val="center"/>
          </w:tcPr>
          <w:p w:rsidR="009C0316" w:rsidRPr="00A74036" w:rsidRDefault="009C0316" w:rsidP="006F5ADE">
            <w:pPr>
              <w:tabs>
                <w:tab w:val="left" w:pos="11590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i/>
                <w:lang w:val="uk-UA" w:eastAsia="uk-UA"/>
              </w:rPr>
            </w:pPr>
            <w:r w:rsidRPr="00A74036">
              <w:rPr>
                <w:b/>
                <w:i/>
                <w:lang w:val="uk-UA" w:eastAsia="uk-UA"/>
              </w:rPr>
              <w:t>Виконавець заходу, показника</w:t>
            </w:r>
          </w:p>
        </w:tc>
        <w:tc>
          <w:tcPr>
            <w:tcW w:w="2700" w:type="dxa"/>
            <w:gridSpan w:val="3"/>
            <w:vAlign w:val="center"/>
          </w:tcPr>
          <w:p w:rsidR="009C0316" w:rsidRPr="00A74036" w:rsidRDefault="009C0316" w:rsidP="006F5ADE">
            <w:pPr>
              <w:tabs>
                <w:tab w:val="left" w:pos="1159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i/>
                <w:lang w:val="uk-UA" w:eastAsia="uk-UA"/>
              </w:rPr>
            </w:pPr>
            <w:r w:rsidRPr="00A74036">
              <w:rPr>
                <w:b/>
                <w:i/>
                <w:lang w:val="uk-UA" w:eastAsia="uk-UA"/>
              </w:rPr>
              <w:t xml:space="preserve">Фінансування </w:t>
            </w:r>
          </w:p>
        </w:tc>
        <w:tc>
          <w:tcPr>
            <w:tcW w:w="1978" w:type="dxa"/>
            <w:gridSpan w:val="2"/>
            <w:vMerge w:val="restart"/>
            <w:vAlign w:val="center"/>
          </w:tcPr>
          <w:p w:rsidR="009C0316" w:rsidRPr="00A74036" w:rsidRDefault="009C0316" w:rsidP="006F5ADE">
            <w:pPr>
              <w:tabs>
                <w:tab w:val="left" w:pos="1159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i/>
                <w:lang w:val="uk-UA" w:eastAsia="uk-UA"/>
              </w:rPr>
            </w:pPr>
            <w:r w:rsidRPr="00A74036">
              <w:rPr>
                <w:b/>
                <w:i/>
                <w:lang w:val="uk-UA" w:eastAsia="uk-UA"/>
              </w:rPr>
              <w:t>Очікуваний результат</w:t>
            </w:r>
          </w:p>
        </w:tc>
      </w:tr>
      <w:tr w:rsidR="009C0316" w:rsidRPr="00A74036" w:rsidTr="00A75292">
        <w:trPr>
          <w:gridAfter w:val="1"/>
          <w:wAfter w:w="69" w:type="dxa"/>
          <w:cantSplit/>
          <w:trHeight w:val="283"/>
        </w:trPr>
        <w:tc>
          <w:tcPr>
            <w:tcW w:w="539" w:type="dxa"/>
            <w:vMerge/>
            <w:vAlign w:val="center"/>
          </w:tcPr>
          <w:p w:rsidR="009C0316" w:rsidRPr="00A74036" w:rsidRDefault="009C0316" w:rsidP="006F5ADE">
            <w:pPr>
              <w:tabs>
                <w:tab w:val="left" w:pos="11590"/>
              </w:tabs>
              <w:rPr>
                <w:b/>
                <w:i/>
                <w:lang w:val="uk-UA" w:eastAsia="uk-UA"/>
              </w:rPr>
            </w:pPr>
          </w:p>
        </w:tc>
        <w:tc>
          <w:tcPr>
            <w:tcW w:w="2364" w:type="dxa"/>
            <w:vMerge/>
            <w:vAlign w:val="center"/>
          </w:tcPr>
          <w:p w:rsidR="009C0316" w:rsidRPr="00A74036" w:rsidRDefault="009C0316" w:rsidP="006F5ADE">
            <w:pPr>
              <w:tabs>
                <w:tab w:val="left" w:pos="11590"/>
              </w:tabs>
              <w:rPr>
                <w:b/>
                <w:i/>
                <w:lang w:val="uk-UA" w:eastAsia="uk-UA"/>
              </w:rPr>
            </w:pPr>
          </w:p>
        </w:tc>
        <w:tc>
          <w:tcPr>
            <w:tcW w:w="2209" w:type="dxa"/>
            <w:vMerge/>
            <w:vAlign w:val="center"/>
          </w:tcPr>
          <w:p w:rsidR="009C0316" w:rsidRPr="00A74036" w:rsidRDefault="009C0316" w:rsidP="006F5ADE">
            <w:pPr>
              <w:tabs>
                <w:tab w:val="left" w:pos="11590"/>
              </w:tabs>
              <w:rPr>
                <w:b/>
                <w:i/>
                <w:lang w:val="uk-UA" w:eastAsia="uk-UA"/>
              </w:rPr>
            </w:pPr>
          </w:p>
        </w:tc>
        <w:tc>
          <w:tcPr>
            <w:tcW w:w="3621" w:type="dxa"/>
            <w:vMerge/>
            <w:vAlign w:val="center"/>
          </w:tcPr>
          <w:p w:rsidR="009C0316" w:rsidRPr="00A74036" w:rsidRDefault="009C0316" w:rsidP="006F5ADE">
            <w:pPr>
              <w:tabs>
                <w:tab w:val="left" w:pos="11590"/>
              </w:tabs>
              <w:rPr>
                <w:b/>
                <w:i/>
                <w:lang w:val="uk-UA" w:eastAsia="uk-UA"/>
              </w:rPr>
            </w:pPr>
          </w:p>
        </w:tc>
        <w:tc>
          <w:tcPr>
            <w:tcW w:w="2036" w:type="dxa"/>
            <w:gridSpan w:val="2"/>
            <w:vMerge/>
            <w:vAlign w:val="center"/>
          </w:tcPr>
          <w:p w:rsidR="009C0316" w:rsidRPr="00A74036" w:rsidRDefault="009C0316" w:rsidP="006F5ADE">
            <w:pPr>
              <w:tabs>
                <w:tab w:val="left" w:pos="11590"/>
              </w:tabs>
              <w:rPr>
                <w:b/>
                <w:i/>
                <w:lang w:val="uk-UA" w:eastAsia="uk-UA"/>
              </w:rPr>
            </w:pPr>
          </w:p>
        </w:tc>
        <w:tc>
          <w:tcPr>
            <w:tcW w:w="1260" w:type="dxa"/>
            <w:vAlign w:val="center"/>
          </w:tcPr>
          <w:p w:rsidR="009C0316" w:rsidRPr="00A74036" w:rsidRDefault="009C0316" w:rsidP="006F5ADE">
            <w:pPr>
              <w:tabs>
                <w:tab w:val="left" w:pos="11590"/>
              </w:tabs>
              <w:autoSpaceDE w:val="0"/>
              <w:autoSpaceDN w:val="0"/>
              <w:adjustRightInd w:val="0"/>
              <w:jc w:val="center"/>
              <w:rPr>
                <w:b/>
                <w:i/>
                <w:lang w:val="uk-UA" w:eastAsia="uk-UA"/>
              </w:rPr>
            </w:pPr>
            <w:r w:rsidRPr="00A74036">
              <w:rPr>
                <w:b/>
                <w:i/>
                <w:lang w:val="uk-UA" w:eastAsia="uk-UA"/>
              </w:rPr>
              <w:t xml:space="preserve">Джерела* </w:t>
            </w:r>
          </w:p>
        </w:tc>
        <w:tc>
          <w:tcPr>
            <w:tcW w:w="1440" w:type="dxa"/>
            <w:gridSpan w:val="2"/>
            <w:vAlign w:val="center"/>
          </w:tcPr>
          <w:p w:rsidR="009C0316" w:rsidRPr="00A74036" w:rsidRDefault="009C0316" w:rsidP="006F5ADE">
            <w:pPr>
              <w:tabs>
                <w:tab w:val="left" w:pos="11590"/>
              </w:tabs>
              <w:autoSpaceDE w:val="0"/>
              <w:autoSpaceDN w:val="0"/>
              <w:adjustRightInd w:val="0"/>
              <w:ind w:left="-110" w:right="-108"/>
              <w:jc w:val="center"/>
              <w:rPr>
                <w:b/>
                <w:i/>
                <w:lang w:val="uk-UA" w:eastAsia="uk-UA"/>
              </w:rPr>
            </w:pPr>
            <w:r w:rsidRPr="00A74036">
              <w:rPr>
                <w:b/>
                <w:i/>
                <w:lang w:val="uk-UA" w:eastAsia="uk-UA"/>
              </w:rPr>
              <w:t xml:space="preserve">Обсяги, </w:t>
            </w:r>
          </w:p>
          <w:p w:rsidR="009C0316" w:rsidRPr="00A74036" w:rsidRDefault="009C0316" w:rsidP="006F5ADE">
            <w:pPr>
              <w:tabs>
                <w:tab w:val="left" w:pos="11590"/>
              </w:tabs>
              <w:autoSpaceDE w:val="0"/>
              <w:autoSpaceDN w:val="0"/>
              <w:adjustRightInd w:val="0"/>
              <w:ind w:left="-110" w:right="-108"/>
              <w:jc w:val="center"/>
              <w:rPr>
                <w:b/>
                <w:i/>
                <w:lang w:val="uk-UA" w:eastAsia="uk-UA"/>
              </w:rPr>
            </w:pPr>
            <w:r w:rsidRPr="00A74036">
              <w:rPr>
                <w:b/>
                <w:i/>
                <w:lang w:val="uk-UA" w:eastAsia="uk-UA"/>
              </w:rPr>
              <w:t>тис. грн.</w:t>
            </w:r>
          </w:p>
        </w:tc>
        <w:tc>
          <w:tcPr>
            <w:tcW w:w="1978" w:type="dxa"/>
            <w:gridSpan w:val="2"/>
            <w:vMerge/>
            <w:vAlign w:val="center"/>
          </w:tcPr>
          <w:p w:rsidR="009C0316" w:rsidRPr="00A74036" w:rsidRDefault="009C0316" w:rsidP="006F5ADE">
            <w:pPr>
              <w:tabs>
                <w:tab w:val="left" w:pos="11590"/>
              </w:tabs>
              <w:rPr>
                <w:b/>
                <w:lang w:val="uk-UA" w:eastAsia="uk-UA"/>
              </w:rPr>
            </w:pPr>
          </w:p>
        </w:tc>
      </w:tr>
      <w:tr w:rsidR="009C0316" w:rsidRPr="00A74036" w:rsidTr="00A75292">
        <w:trPr>
          <w:gridAfter w:val="1"/>
          <w:wAfter w:w="69" w:type="dxa"/>
          <w:cantSplit/>
        </w:trPr>
        <w:tc>
          <w:tcPr>
            <w:tcW w:w="15447" w:type="dxa"/>
            <w:gridSpan w:val="11"/>
          </w:tcPr>
          <w:p w:rsidR="009C0316" w:rsidRPr="00A74036" w:rsidRDefault="009C0316" w:rsidP="006F5ADE">
            <w:pPr>
              <w:tabs>
                <w:tab w:val="left" w:pos="11590"/>
              </w:tabs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</w:p>
        </w:tc>
      </w:tr>
      <w:tr w:rsidR="009C0316" w:rsidRPr="00A74036" w:rsidTr="00A75292">
        <w:trPr>
          <w:gridAfter w:val="1"/>
          <w:wAfter w:w="69" w:type="dxa"/>
          <w:cantSplit/>
          <w:trHeight w:val="358"/>
        </w:trPr>
        <w:tc>
          <w:tcPr>
            <w:tcW w:w="15447" w:type="dxa"/>
            <w:gridSpan w:val="11"/>
          </w:tcPr>
          <w:p w:rsidR="009C0316" w:rsidRPr="00A74036" w:rsidRDefault="00A273A9" w:rsidP="00F31A45">
            <w:pPr>
              <w:tabs>
                <w:tab w:val="left" w:pos="11590"/>
              </w:tabs>
              <w:autoSpaceDE w:val="0"/>
              <w:autoSpaceDN w:val="0"/>
              <w:adjustRightInd w:val="0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202</w:t>
            </w:r>
            <w:r w:rsidR="00F31A45">
              <w:rPr>
                <w:b/>
                <w:lang w:val="uk-UA" w:eastAsia="uk-UA"/>
              </w:rPr>
              <w:t>1</w:t>
            </w:r>
            <w:r w:rsidR="009C0316" w:rsidRPr="00A74036">
              <w:rPr>
                <w:b/>
                <w:lang w:val="uk-UA" w:eastAsia="uk-UA"/>
              </w:rPr>
              <w:t>р.</w:t>
            </w:r>
          </w:p>
        </w:tc>
      </w:tr>
      <w:tr w:rsidR="009C0316" w:rsidRPr="00A74036" w:rsidTr="00A75292">
        <w:trPr>
          <w:cantSplit/>
          <w:trHeight w:val="4180"/>
        </w:trPr>
        <w:tc>
          <w:tcPr>
            <w:tcW w:w="539" w:type="dxa"/>
            <w:vMerge w:val="restart"/>
          </w:tcPr>
          <w:p w:rsidR="009C0316" w:rsidRPr="00A74036" w:rsidRDefault="009C0316" w:rsidP="006F5ADE">
            <w:pPr>
              <w:tabs>
                <w:tab w:val="left" w:pos="11590"/>
              </w:tabs>
              <w:autoSpaceDE w:val="0"/>
              <w:autoSpaceDN w:val="0"/>
              <w:adjustRightInd w:val="0"/>
              <w:jc w:val="center"/>
              <w:rPr>
                <w:b/>
                <w:lang w:val="uk-UA" w:eastAsia="uk-UA"/>
              </w:rPr>
            </w:pPr>
            <w:r w:rsidRPr="00A74036">
              <w:rPr>
                <w:b/>
                <w:lang w:val="uk-UA" w:eastAsia="uk-UA"/>
              </w:rPr>
              <w:t>1.</w:t>
            </w:r>
          </w:p>
        </w:tc>
        <w:tc>
          <w:tcPr>
            <w:tcW w:w="2364" w:type="dxa"/>
            <w:vMerge w:val="restart"/>
          </w:tcPr>
          <w:p w:rsidR="009C0316" w:rsidRPr="00A74036" w:rsidRDefault="009C0316" w:rsidP="006F5ADE">
            <w:pPr>
              <w:tabs>
                <w:tab w:val="left" w:pos="11590"/>
              </w:tabs>
              <w:autoSpaceDE w:val="0"/>
              <w:autoSpaceDN w:val="0"/>
              <w:adjustRightInd w:val="0"/>
              <w:rPr>
                <w:b/>
                <w:lang w:val="uk-UA" w:eastAsia="uk-UA"/>
              </w:rPr>
            </w:pPr>
            <w:r w:rsidRPr="00A74036">
              <w:rPr>
                <w:b/>
                <w:lang w:val="uk-UA" w:eastAsia="uk-UA"/>
              </w:rPr>
              <w:t>Завдання 1</w:t>
            </w:r>
          </w:p>
          <w:p w:rsidR="009C0316" w:rsidRPr="00A75292" w:rsidRDefault="009C0316" w:rsidP="006F5ADE">
            <w:pPr>
              <w:shd w:val="clear" w:color="auto" w:fill="FFFFFF"/>
              <w:tabs>
                <w:tab w:val="left" w:pos="11590"/>
              </w:tabs>
              <w:rPr>
                <w:b/>
                <w:lang w:eastAsia="uk-UA"/>
              </w:rPr>
            </w:pPr>
            <w:r w:rsidRPr="00A74036">
              <w:rPr>
                <w:color w:val="222222"/>
                <w:lang w:val="uk-UA" w:eastAsia="uk-UA"/>
              </w:rPr>
              <w:t xml:space="preserve">Поповнення </w:t>
            </w:r>
            <w:proofErr w:type="spellStart"/>
            <w:r w:rsidRPr="00A74036">
              <w:rPr>
                <w:color w:val="222222"/>
                <w:lang w:val="uk-UA" w:eastAsia="uk-UA"/>
              </w:rPr>
              <w:t>статуного</w:t>
            </w:r>
            <w:proofErr w:type="spellEnd"/>
            <w:r w:rsidRPr="00A74036">
              <w:rPr>
                <w:color w:val="222222"/>
                <w:lang w:val="uk-UA" w:eastAsia="uk-UA"/>
              </w:rPr>
              <w:t xml:space="preserve"> фонду  </w:t>
            </w:r>
            <w:r>
              <w:rPr>
                <w:color w:val="222222"/>
                <w:lang w:val="uk-UA" w:eastAsia="uk-UA"/>
              </w:rPr>
              <w:t>КЗ « Тростянецьке житлово-комунальне  управління»</w:t>
            </w:r>
          </w:p>
        </w:tc>
        <w:tc>
          <w:tcPr>
            <w:tcW w:w="2209" w:type="dxa"/>
          </w:tcPr>
          <w:p w:rsidR="009C0316" w:rsidRPr="00A74036" w:rsidRDefault="009C0316" w:rsidP="006F5ADE">
            <w:pPr>
              <w:tabs>
                <w:tab w:val="left" w:pos="11590"/>
              </w:tabs>
              <w:autoSpaceDE w:val="0"/>
              <w:autoSpaceDN w:val="0"/>
              <w:adjustRightInd w:val="0"/>
              <w:rPr>
                <w:b/>
                <w:lang w:val="uk-UA" w:eastAsia="uk-UA"/>
              </w:rPr>
            </w:pPr>
            <w:r w:rsidRPr="00A74036">
              <w:rPr>
                <w:b/>
                <w:lang w:val="uk-UA" w:eastAsia="uk-UA"/>
              </w:rPr>
              <w:t>Захід 1</w:t>
            </w:r>
          </w:p>
          <w:p w:rsidR="009C0316" w:rsidRPr="006F383F" w:rsidRDefault="00A273A9" w:rsidP="006F5ADE">
            <w:pPr>
              <w:shd w:val="clear" w:color="auto" w:fill="FFFFFF"/>
              <w:tabs>
                <w:tab w:val="left" w:pos="11590"/>
              </w:tabs>
              <w:rPr>
                <w:color w:val="222222"/>
                <w:lang w:val="uk-UA" w:eastAsia="uk-UA"/>
              </w:rPr>
            </w:pPr>
            <w:r>
              <w:rPr>
                <w:color w:val="222222"/>
                <w:lang w:val="uk-UA" w:eastAsia="uk-UA"/>
              </w:rPr>
              <w:t xml:space="preserve"> </w:t>
            </w:r>
            <w:r w:rsidR="00C041AC">
              <w:rPr>
                <w:color w:val="222222"/>
                <w:lang w:val="uk-UA" w:eastAsia="uk-UA"/>
              </w:rPr>
              <w:t>придбання грейдера</w:t>
            </w:r>
            <w:r w:rsidR="009C0316">
              <w:rPr>
                <w:color w:val="222222"/>
                <w:lang w:val="uk-UA" w:eastAsia="uk-UA"/>
              </w:rPr>
              <w:t xml:space="preserve"> для КП ЖКУ</w:t>
            </w:r>
          </w:p>
          <w:p w:rsidR="009C0316" w:rsidRPr="00A74036" w:rsidRDefault="009C0316" w:rsidP="006F5ADE">
            <w:pPr>
              <w:shd w:val="clear" w:color="auto" w:fill="FFFFFF"/>
              <w:tabs>
                <w:tab w:val="left" w:pos="11590"/>
              </w:tabs>
              <w:spacing w:line="323" w:lineRule="atLeast"/>
              <w:rPr>
                <w:color w:val="222222"/>
                <w:lang w:val="uk-UA" w:eastAsia="uk-UA"/>
              </w:rPr>
            </w:pPr>
            <w:r w:rsidRPr="00A74036">
              <w:rPr>
                <w:color w:val="222222"/>
                <w:lang w:val="uk-UA" w:eastAsia="uk-UA"/>
              </w:rPr>
              <w:t> </w:t>
            </w:r>
          </w:p>
          <w:p w:rsidR="009C0316" w:rsidRPr="00A74036" w:rsidRDefault="009C0316" w:rsidP="006F5ADE">
            <w:pPr>
              <w:tabs>
                <w:tab w:val="left" w:pos="11590"/>
              </w:tabs>
              <w:autoSpaceDE w:val="0"/>
              <w:autoSpaceDN w:val="0"/>
              <w:adjustRightInd w:val="0"/>
              <w:rPr>
                <w:b/>
                <w:lang w:val="uk-UA" w:eastAsia="uk-UA"/>
              </w:rPr>
            </w:pPr>
          </w:p>
        </w:tc>
        <w:tc>
          <w:tcPr>
            <w:tcW w:w="3621" w:type="dxa"/>
          </w:tcPr>
          <w:p w:rsidR="009C0316" w:rsidRDefault="009C0316" w:rsidP="006F5ADE">
            <w:pPr>
              <w:tabs>
                <w:tab w:val="left" w:pos="11590"/>
              </w:tabs>
              <w:autoSpaceDE w:val="0"/>
              <w:autoSpaceDN w:val="0"/>
              <w:adjustRightInd w:val="0"/>
              <w:rPr>
                <w:lang w:val="uk-UA" w:eastAsia="uk-UA"/>
              </w:rPr>
            </w:pPr>
          </w:p>
          <w:p w:rsidR="009C0316" w:rsidRDefault="009C0316" w:rsidP="006F5ADE">
            <w:pPr>
              <w:tabs>
                <w:tab w:val="left" w:pos="11590"/>
              </w:tabs>
              <w:autoSpaceDE w:val="0"/>
              <w:autoSpaceDN w:val="0"/>
              <w:adjustRightInd w:val="0"/>
              <w:rPr>
                <w:lang w:val="uk-UA" w:eastAsia="uk-UA"/>
              </w:rPr>
            </w:pPr>
          </w:p>
          <w:p w:rsidR="009C0316" w:rsidRDefault="009C0316" w:rsidP="006F5ADE">
            <w:pPr>
              <w:tabs>
                <w:tab w:val="left" w:pos="11590"/>
              </w:tabs>
              <w:autoSpaceDE w:val="0"/>
              <w:autoSpaceDN w:val="0"/>
              <w:adjustRightInd w:val="0"/>
              <w:rPr>
                <w:lang w:val="uk-UA" w:eastAsia="uk-UA"/>
              </w:rPr>
            </w:pPr>
          </w:p>
          <w:p w:rsidR="009C0316" w:rsidRDefault="009C0316" w:rsidP="006F5ADE">
            <w:pPr>
              <w:tabs>
                <w:tab w:val="left" w:pos="11590"/>
              </w:tabs>
              <w:autoSpaceDE w:val="0"/>
              <w:autoSpaceDN w:val="0"/>
              <w:adjustRightInd w:val="0"/>
              <w:rPr>
                <w:lang w:val="uk-UA" w:eastAsia="uk-UA"/>
              </w:rPr>
            </w:pPr>
          </w:p>
          <w:p w:rsidR="009C0316" w:rsidRDefault="009C0316" w:rsidP="006F5ADE">
            <w:pPr>
              <w:tabs>
                <w:tab w:val="left" w:pos="11590"/>
              </w:tabs>
              <w:autoSpaceDE w:val="0"/>
              <w:autoSpaceDN w:val="0"/>
              <w:adjustRightInd w:val="0"/>
              <w:rPr>
                <w:lang w:val="uk-UA" w:eastAsia="uk-UA"/>
              </w:rPr>
            </w:pPr>
          </w:p>
          <w:p w:rsidR="009C0316" w:rsidRPr="00A74036" w:rsidRDefault="00C041AC" w:rsidP="006F5ADE">
            <w:pPr>
              <w:tabs>
                <w:tab w:val="left" w:pos="11590"/>
              </w:tabs>
              <w:autoSpaceDE w:val="0"/>
              <w:autoSpaceDN w:val="0"/>
              <w:adjustRightInd w:val="0"/>
              <w:rPr>
                <w:lang w:val="uk-UA" w:eastAsia="uk-UA"/>
              </w:rPr>
            </w:pPr>
            <w:r>
              <w:rPr>
                <w:lang w:val="uk-UA" w:eastAsia="uk-UA"/>
              </w:rPr>
              <w:t>300</w:t>
            </w:r>
            <w:r w:rsidR="009C0316" w:rsidRPr="00A74036">
              <w:rPr>
                <w:lang w:val="uk-UA" w:eastAsia="uk-UA"/>
              </w:rPr>
              <w:t xml:space="preserve">0,0 </w:t>
            </w:r>
            <w:proofErr w:type="spellStart"/>
            <w:r w:rsidR="009C0316" w:rsidRPr="00A74036">
              <w:rPr>
                <w:lang w:val="uk-UA" w:eastAsia="uk-UA"/>
              </w:rPr>
              <w:t>тис.грн</w:t>
            </w:r>
            <w:proofErr w:type="spellEnd"/>
          </w:p>
        </w:tc>
        <w:tc>
          <w:tcPr>
            <w:tcW w:w="2036" w:type="dxa"/>
            <w:gridSpan w:val="2"/>
          </w:tcPr>
          <w:p w:rsidR="009C0316" w:rsidRPr="00A74036" w:rsidRDefault="009C0316" w:rsidP="006F5ADE">
            <w:pPr>
              <w:tabs>
                <w:tab w:val="left" w:pos="11590"/>
              </w:tabs>
              <w:autoSpaceDE w:val="0"/>
              <w:autoSpaceDN w:val="0"/>
              <w:adjustRightInd w:val="0"/>
              <w:rPr>
                <w:lang w:val="uk-UA" w:eastAsia="uk-UA"/>
              </w:rPr>
            </w:pPr>
            <w:r>
              <w:rPr>
                <w:lang w:val="uk-UA" w:eastAsia="uk-UA"/>
              </w:rPr>
              <w:t>Тростянецька сільська рада</w:t>
            </w:r>
          </w:p>
        </w:tc>
        <w:tc>
          <w:tcPr>
            <w:tcW w:w="1329" w:type="dxa"/>
            <w:gridSpan w:val="2"/>
          </w:tcPr>
          <w:p w:rsidR="009C0316" w:rsidRPr="00A74036" w:rsidRDefault="009C0316" w:rsidP="006F5ADE">
            <w:pPr>
              <w:tabs>
                <w:tab w:val="left" w:pos="11590"/>
              </w:tabs>
              <w:autoSpaceDE w:val="0"/>
              <w:autoSpaceDN w:val="0"/>
              <w:adjustRightInd w:val="0"/>
              <w:rPr>
                <w:lang w:val="uk-UA" w:eastAsia="uk-UA"/>
              </w:rPr>
            </w:pPr>
            <w:r>
              <w:rPr>
                <w:lang w:val="uk-UA" w:eastAsia="uk-UA"/>
              </w:rPr>
              <w:t>Сільський</w:t>
            </w:r>
          </w:p>
          <w:p w:rsidR="009C0316" w:rsidRPr="00A74036" w:rsidRDefault="009C0316" w:rsidP="006F5ADE">
            <w:pPr>
              <w:tabs>
                <w:tab w:val="left" w:pos="11590"/>
              </w:tabs>
              <w:autoSpaceDE w:val="0"/>
              <w:autoSpaceDN w:val="0"/>
              <w:adjustRightInd w:val="0"/>
              <w:rPr>
                <w:lang w:val="uk-UA" w:eastAsia="uk-UA"/>
              </w:rPr>
            </w:pPr>
            <w:r w:rsidRPr="00A74036">
              <w:rPr>
                <w:lang w:val="uk-UA" w:eastAsia="uk-UA"/>
              </w:rPr>
              <w:t xml:space="preserve"> Бюджет</w:t>
            </w:r>
          </w:p>
          <w:p w:rsidR="009C0316" w:rsidRPr="00A74036" w:rsidRDefault="009C0316" w:rsidP="006F5ADE">
            <w:pPr>
              <w:tabs>
                <w:tab w:val="left" w:pos="11590"/>
              </w:tabs>
              <w:autoSpaceDE w:val="0"/>
              <w:autoSpaceDN w:val="0"/>
              <w:adjustRightInd w:val="0"/>
              <w:rPr>
                <w:lang w:val="uk-UA" w:eastAsia="uk-UA"/>
              </w:rPr>
            </w:pPr>
          </w:p>
          <w:p w:rsidR="009C0316" w:rsidRPr="00A74036" w:rsidRDefault="009C0316" w:rsidP="006F5ADE">
            <w:pPr>
              <w:tabs>
                <w:tab w:val="left" w:pos="11590"/>
              </w:tabs>
              <w:autoSpaceDE w:val="0"/>
              <w:autoSpaceDN w:val="0"/>
              <w:adjustRightInd w:val="0"/>
              <w:rPr>
                <w:lang w:val="uk-UA" w:eastAsia="uk-UA"/>
              </w:rPr>
            </w:pPr>
            <w:r w:rsidRPr="00A74036">
              <w:rPr>
                <w:lang w:val="uk-UA" w:eastAsia="uk-UA"/>
              </w:rPr>
              <w:t xml:space="preserve"> </w:t>
            </w:r>
          </w:p>
        </w:tc>
        <w:tc>
          <w:tcPr>
            <w:tcW w:w="1440" w:type="dxa"/>
            <w:gridSpan w:val="2"/>
          </w:tcPr>
          <w:p w:rsidR="009C0316" w:rsidRPr="00A74036" w:rsidRDefault="00C041AC" w:rsidP="006F5ADE">
            <w:pPr>
              <w:tabs>
                <w:tab w:val="left" w:pos="11590"/>
              </w:tabs>
              <w:autoSpaceDE w:val="0"/>
              <w:autoSpaceDN w:val="0"/>
              <w:adjustRightInd w:val="0"/>
              <w:rPr>
                <w:lang w:val="uk-UA" w:eastAsia="uk-UA"/>
              </w:rPr>
            </w:pPr>
            <w:r>
              <w:rPr>
                <w:lang w:val="uk-UA" w:eastAsia="uk-UA"/>
              </w:rPr>
              <w:t>300</w:t>
            </w:r>
            <w:r w:rsidR="009C0316" w:rsidRPr="00A74036">
              <w:rPr>
                <w:lang w:val="uk-UA" w:eastAsia="uk-UA"/>
              </w:rPr>
              <w:t>0,0 тис. грн.</w:t>
            </w:r>
          </w:p>
          <w:p w:rsidR="009C0316" w:rsidRPr="00A74036" w:rsidRDefault="009C0316" w:rsidP="006F5ADE">
            <w:pPr>
              <w:tabs>
                <w:tab w:val="left" w:pos="11590"/>
              </w:tabs>
              <w:autoSpaceDE w:val="0"/>
              <w:autoSpaceDN w:val="0"/>
              <w:adjustRightInd w:val="0"/>
              <w:rPr>
                <w:lang w:val="uk-UA" w:eastAsia="uk-UA"/>
              </w:rPr>
            </w:pPr>
          </w:p>
          <w:p w:rsidR="009C0316" w:rsidRPr="00A74036" w:rsidRDefault="009C0316" w:rsidP="006F5ADE">
            <w:pPr>
              <w:tabs>
                <w:tab w:val="left" w:pos="11590"/>
              </w:tabs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  <w:tc>
          <w:tcPr>
            <w:tcW w:w="1978" w:type="dxa"/>
            <w:gridSpan w:val="2"/>
          </w:tcPr>
          <w:p w:rsidR="009C0316" w:rsidRDefault="009C0316" w:rsidP="006F5ADE">
            <w:pPr>
              <w:tabs>
                <w:tab w:val="left" w:pos="11590"/>
              </w:tabs>
              <w:autoSpaceDE w:val="0"/>
              <w:autoSpaceDN w:val="0"/>
              <w:adjustRightInd w:val="0"/>
              <w:rPr>
                <w:lang w:val="uk-UA" w:eastAsia="uk-UA"/>
              </w:rPr>
            </w:pPr>
            <w:r>
              <w:rPr>
                <w:lang w:val="uk-UA" w:eastAsia="uk-UA"/>
              </w:rPr>
              <w:t>Забезпечення  належного функціонування</w:t>
            </w:r>
          </w:p>
          <w:p w:rsidR="009C0316" w:rsidRPr="00A74036" w:rsidRDefault="009C0316" w:rsidP="006F5ADE">
            <w:pPr>
              <w:tabs>
                <w:tab w:val="left" w:pos="11590"/>
              </w:tabs>
              <w:autoSpaceDE w:val="0"/>
              <w:autoSpaceDN w:val="0"/>
              <w:adjustRightInd w:val="0"/>
              <w:rPr>
                <w:lang w:val="uk-UA" w:eastAsia="uk-UA"/>
              </w:rPr>
            </w:pPr>
            <w:r>
              <w:rPr>
                <w:lang w:val="uk-UA" w:eastAsia="uk-UA"/>
              </w:rPr>
              <w:t>підприємства</w:t>
            </w:r>
          </w:p>
        </w:tc>
      </w:tr>
      <w:tr w:rsidR="009C0316" w:rsidRPr="00A74036" w:rsidTr="00A75292">
        <w:trPr>
          <w:gridAfter w:val="1"/>
          <w:wAfter w:w="69" w:type="dxa"/>
          <w:cantSplit/>
          <w:trHeight w:val="470"/>
        </w:trPr>
        <w:tc>
          <w:tcPr>
            <w:tcW w:w="539" w:type="dxa"/>
            <w:vMerge/>
          </w:tcPr>
          <w:p w:rsidR="009C0316" w:rsidRPr="00A74036" w:rsidRDefault="009C0316" w:rsidP="006F5ADE">
            <w:pPr>
              <w:tabs>
                <w:tab w:val="left" w:pos="11590"/>
              </w:tabs>
              <w:autoSpaceDE w:val="0"/>
              <w:autoSpaceDN w:val="0"/>
              <w:adjustRightInd w:val="0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2364" w:type="dxa"/>
            <w:vMerge/>
          </w:tcPr>
          <w:p w:rsidR="009C0316" w:rsidRPr="00A74036" w:rsidRDefault="009C0316" w:rsidP="006F5ADE">
            <w:pPr>
              <w:tabs>
                <w:tab w:val="left" w:pos="11590"/>
              </w:tabs>
              <w:autoSpaceDE w:val="0"/>
              <w:autoSpaceDN w:val="0"/>
              <w:adjustRightInd w:val="0"/>
              <w:rPr>
                <w:b/>
                <w:lang w:val="uk-UA" w:eastAsia="uk-UA"/>
              </w:rPr>
            </w:pPr>
          </w:p>
        </w:tc>
        <w:tc>
          <w:tcPr>
            <w:tcW w:w="12544" w:type="dxa"/>
            <w:gridSpan w:val="9"/>
          </w:tcPr>
          <w:p w:rsidR="009C0316" w:rsidRPr="00A74036" w:rsidRDefault="009C0316" w:rsidP="006F5ADE">
            <w:pPr>
              <w:tabs>
                <w:tab w:val="left" w:pos="11590"/>
              </w:tabs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</w:tr>
      <w:tr w:rsidR="009C0316" w:rsidRPr="00A74036" w:rsidTr="00A75292">
        <w:trPr>
          <w:gridAfter w:val="1"/>
          <w:wAfter w:w="69" w:type="dxa"/>
          <w:cantSplit/>
          <w:trHeight w:val="300"/>
        </w:trPr>
        <w:tc>
          <w:tcPr>
            <w:tcW w:w="10225" w:type="dxa"/>
            <w:gridSpan w:val="5"/>
            <w:vAlign w:val="center"/>
          </w:tcPr>
          <w:p w:rsidR="009C0316" w:rsidRPr="00A74036" w:rsidRDefault="009C0316" w:rsidP="00C041AC">
            <w:pPr>
              <w:tabs>
                <w:tab w:val="left" w:pos="11590"/>
              </w:tabs>
              <w:autoSpaceDE w:val="0"/>
              <w:autoSpaceDN w:val="0"/>
              <w:adjustRightInd w:val="0"/>
              <w:rPr>
                <w:lang w:val="uk-UA" w:eastAsia="uk-UA"/>
              </w:rPr>
            </w:pPr>
            <w:r w:rsidRPr="00A74036">
              <w:rPr>
                <w:b/>
                <w:lang w:val="uk-UA" w:eastAsia="uk-UA"/>
              </w:rPr>
              <w:t>Усь</w:t>
            </w:r>
            <w:r w:rsidR="00A273A9">
              <w:rPr>
                <w:b/>
                <w:lang w:val="uk-UA" w:eastAsia="uk-UA"/>
              </w:rPr>
              <w:t>ого на етап або на програму: 202</w:t>
            </w:r>
            <w:r w:rsidR="00C041AC">
              <w:rPr>
                <w:b/>
                <w:lang w:val="uk-UA" w:eastAsia="uk-UA"/>
              </w:rPr>
              <w:t>1</w:t>
            </w:r>
            <w:r w:rsidRPr="00A74036">
              <w:rPr>
                <w:b/>
                <w:lang w:val="uk-UA" w:eastAsia="uk-UA"/>
              </w:rPr>
              <w:t>рік</w:t>
            </w:r>
          </w:p>
        </w:tc>
        <w:tc>
          <w:tcPr>
            <w:tcW w:w="5222" w:type="dxa"/>
            <w:gridSpan w:val="6"/>
          </w:tcPr>
          <w:p w:rsidR="009C0316" w:rsidRPr="00A74036" w:rsidRDefault="00C041AC" w:rsidP="006F5ADE">
            <w:pPr>
              <w:tabs>
                <w:tab w:val="left" w:pos="11590"/>
              </w:tabs>
              <w:autoSpaceDE w:val="0"/>
              <w:autoSpaceDN w:val="0"/>
              <w:adjustRightInd w:val="0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300</w:t>
            </w:r>
            <w:r w:rsidR="009C0316">
              <w:rPr>
                <w:b/>
                <w:lang w:val="uk-UA" w:eastAsia="uk-UA"/>
              </w:rPr>
              <w:t xml:space="preserve">0,00 тис. </w:t>
            </w:r>
            <w:proofErr w:type="spellStart"/>
            <w:r w:rsidR="009C0316">
              <w:rPr>
                <w:b/>
                <w:lang w:val="uk-UA" w:eastAsia="uk-UA"/>
              </w:rPr>
              <w:t>грн</w:t>
            </w:r>
            <w:proofErr w:type="spellEnd"/>
          </w:p>
          <w:p w:rsidR="009C0316" w:rsidRPr="00A74036" w:rsidRDefault="009C0316" w:rsidP="006F5ADE">
            <w:pPr>
              <w:tabs>
                <w:tab w:val="left" w:pos="11590"/>
              </w:tabs>
              <w:autoSpaceDE w:val="0"/>
              <w:autoSpaceDN w:val="0"/>
              <w:adjustRightInd w:val="0"/>
              <w:rPr>
                <w:b/>
                <w:lang w:val="uk-UA" w:eastAsia="uk-UA"/>
              </w:rPr>
            </w:pPr>
          </w:p>
        </w:tc>
      </w:tr>
    </w:tbl>
    <w:p w:rsidR="009C0316" w:rsidRPr="00A74036" w:rsidRDefault="009C0316" w:rsidP="00A74036">
      <w:pPr>
        <w:tabs>
          <w:tab w:val="left" w:pos="11590"/>
        </w:tabs>
        <w:autoSpaceDE w:val="0"/>
        <w:autoSpaceDN w:val="0"/>
        <w:adjustRightInd w:val="0"/>
        <w:ind w:left="1300" w:hanging="650"/>
        <w:rPr>
          <w:lang w:val="uk-UA" w:eastAsia="uk-UA"/>
        </w:rPr>
      </w:pPr>
    </w:p>
    <w:p w:rsidR="009C0316" w:rsidRDefault="009C0316" w:rsidP="00A74036">
      <w:pPr>
        <w:tabs>
          <w:tab w:val="left" w:pos="11590"/>
        </w:tabs>
        <w:autoSpaceDE w:val="0"/>
        <w:autoSpaceDN w:val="0"/>
        <w:adjustRightInd w:val="0"/>
        <w:jc w:val="center"/>
        <w:rPr>
          <w:b/>
          <w:lang w:val="uk-UA" w:eastAsia="uk-UA"/>
        </w:rPr>
      </w:pPr>
    </w:p>
    <w:p w:rsidR="009C0316" w:rsidRDefault="009C0316" w:rsidP="00A74036">
      <w:pPr>
        <w:tabs>
          <w:tab w:val="left" w:pos="11590"/>
        </w:tabs>
        <w:autoSpaceDE w:val="0"/>
        <w:autoSpaceDN w:val="0"/>
        <w:adjustRightInd w:val="0"/>
        <w:jc w:val="center"/>
        <w:rPr>
          <w:b/>
          <w:lang w:val="uk-UA" w:eastAsia="uk-UA"/>
        </w:rPr>
      </w:pPr>
    </w:p>
    <w:p w:rsidR="009C0316" w:rsidRDefault="009C0316" w:rsidP="00A74036">
      <w:pPr>
        <w:tabs>
          <w:tab w:val="left" w:pos="11590"/>
        </w:tabs>
        <w:autoSpaceDE w:val="0"/>
        <w:autoSpaceDN w:val="0"/>
        <w:adjustRightInd w:val="0"/>
        <w:jc w:val="center"/>
        <w:rPr>
          <w:b/>
          <w:lang w:val="uk-UA" w:eastAsia="uk-UA"/>
        </w:rPr>
      </w:pPr>
    </w:p>
    <w:p w:rsidR="009C0316" w:rsidRDefault="009C0316" w:rsidP="00A74036">
      <w:pPr>
        <w:tabs>
          <w:tab w:val="left" w:pos="11590"/>
        </w:tabs>
        <w:autoSpaceDE w:val="0"/>
        <w:autoSpaceDN w:val="0"/>
        <w:adjustRightInd w:val="0"/>
        <w:jc w:val="center"/>
        <w:rPr>
          <w:b/>
          <w:lang w:val="uk-UA" w:eastAsia="uk-UA"/>
        </w:rPr>
      </w:pPr>
    </w:p>
    <w:p w:rsidR="009C0316" w:rsidRDefault="009C0316" w:rsidP="00A74036">
      <w:pPr>
        <w:tabs>
          <w:tab w:val="left" w:pos="11590"/>
        </w:tabs>
        <w:autoSpaceDE w:val="0"/>
        <w:autoSpaceDN w:val="0"/>
        <w:adjustRightInd w:val="0"/>
        <w:jc w:val="center"/>
        <w:rPr>
          <w:b/>
          <w:lang w:val="uk-UA" w:eastAsia="uk-UA"/>
        </w:rPr>
      </w:pPr>
    </w:p>
    <w:p w:rsidR="009C0316" w:rsidRDefault="009C0316" w:rsidP="00A74036">
      <w:pPr>
        <w:tabs>
          <w:tab w:val="left" w:pos="11590"/>
        </w:tabs>
        <w:autoSpaceDE w:val="0"/>
        <w:autoSpaceDN w:val="0"/>
        <w:adjustRightInd w:val="0"/>
        <w:jc w:val="center"/>
        <w:rPr>
          <w:b/>
          <w:lang w:val="uk-UA" w:eastAsia="uk-UA"/>
        </w:rPr>
      </w:pPr>
    </w:p>
    <w:p w:rsidR="009C0316" w:rsidRDefault="009C0316" w:rsidP="00A74036">
      <w:pPr>
        <w:tabs>
          <w:tab w:val="left" w:pos="11590"/>
        </w:tabs>
        <w:autoSpaceDE w:val="0"/>
        <w:autoSpaceDN w:val="0"/>
        <w:adjustRightInd w:val="0"/>
        <w:jc w:val="center"/>
        <w:rPr>
          <w:b/>
          <w:lang w:val="uk-UA" w:eastAsia="uk-UA"/>
        </w:rPr>
      </w:pPr>
    </w:p>
    <w:p w:rsidR="009C0316" w:rsidRPr="00A74036" w:rsidRDefault="009C0316" w:rsidP="00A74036">
      <w:pPr>
        <w:tabs>
          <w:tab w:val="left" w:pos="11590"/>
        </w:tabs>
        <w:autoSpaceDE w:val="0"/>
        <w:autoSpaceDN w:val="0"/>
        <w:adjustRightInd w:val="0"/>
        <w:jc w:val="center"/>
        <w:rPr>
          <w:b/>
          <w:lang w:val="uk-UA" w:eastAsia="uk-UA"/>
        </w:rPr>
      </w:pPr>
    </w:p>
    <w:p w:rsidR="009C0316" w:rsidRPr="00A75292" w:rsidRDefault="009C0316" w:rsidP="00A74036">
      <w:pPr>
        <w:tabs>
          <w:tab w:val="left" w:pos="11590"/>
        </w:tabs>
        <w:autoSpaceDE w:val="0"/>
        <w:autoSpaceDN w:val="0"/>
        <w:adjustRightInd w:val="0"/>
        <w:jc w:val="center"/>
        <w:rPr>
          <w:b/>
          <w:bCs/>
          <w:i/>
          <w:u w:val="single"/>
          <w:lang w:val="uk-UA" w:eastAsia="uk-UA"/>
        </w:rPr>
      </w:pPr>
      <w:r w:rsidRPr="00A74036">
        <w:rPr>
          <w:b/>
          <w:bCs/>
          <w:i/>
          <w:lang w:val="uk-UA" w:eastAsia="uk-UA"/>
        </w:rPr>
        <w:lastRenderedPageBreak/>
        <w:t xml:space="preserve">Ресурсне забезпечення </w:t>
      </w:r>
      <w:r w:rsidRPr="00A75292">
        <w:rPr>
          <w:b/>
          <w:bCs/>
          <w:i/>
          <w:lang w:val="uk-UA" w:eastAsia="uk-UA"/>
        </w:rPr>
        <w:t>Програми</w:t>
      </w:r>
      <w:r w:rsidRPr="00A75292">
        <w:rPr>
          <w:b/>
          <w:i/>
          <w:lang w:val="uk-UA" w:eastAsia="uk-UA"/>
        </w:rPr>
        <w:t xml:space="preserve"> фінансової підтримки </w:t>
      </w:r>
      <w:r w:rsidRPr="00A75292">
        <w:rPr>
          <w:b/>
          <w:bCs/>
          <w:i/>
          <w:color w:val="000000"/>
          <w:lang w:val="uk-UA"/>
        </w:rPr>
        <w:t xml:space="preserve">Комунального підприємства  «Тростянецьке житлово-комунальне управління»  Тростянецької сільської ради </w:t>
      </w:r>
      <w:proofErr w:type="spellStart"/>
      <w:r w:rsidR="00C041AC">
        <w:rPr>
          <w:b/>
          <w:bCs/>
          <w:i/>
          <w:color w:val="000000"/>
          <w:lang w:val="uk-UA"/>
        </w:rPr>
        <w:t>Стрийського</w:t>
      </w:r>
      <w:proofErr w:type="spellEnd"/>
      <w:r w:rsidR="00C041AC">
        <w:rPr>
          <w:b/>
          <w:bCs/>
          <w:i/>
          <w:color w:val="000000"/>
          <w:lang w:val="uk-UA"/>
        </w:rPr>
        <w:t xml:space="preserve"> району Львівської області </w:t>
      </w:r>
      <w:proofErr w:type="spellStart"/>
      <w:r w:rsidR="00C041AC">
        <w:rPr>
          <w:b/>
          <w:bCs/>
          <w:i/>
          <w:color w:val="000000"/>
          <w:lang w:val="uk-UA"/>
        </w:rPr>
        <w:t>ь</w:t>
      </w:r>
      <w:r w:rsidRPr="00A75292">
        <w:rPr>
          <w:b/>
          <w:i/>
          <w:lang w:val="uk-UA" w:eastAsia="uk-UA"/>
        </w:rPr>
        <w:t>а</w:t>
      </w:r>
      <w:proofErr w:type="spellEnd"/>
      <w:r w:rsidRPr="00A75292">
        <w:rPr>
          <w:b/>
          <w:i/>
          <w:lang w:val="uk-UA" w:eastAsia="uk-UA"/>
        </w:rPr>
        <w:t xml:space="preserve"> здійснення внесків до статутних фондів (поповнення Статутного фонду) </w:t>
      </w:r>
      <w:r w:rsidR="00A273A9">
        <w:rPr>
          <w:b/>
          <w:i/>
          <w:lang w:val="uk-UA" w:eastAsia="uk-UA"/>
        </w:rPr>
        <w:t>комунального підприємства на 202</w:t>
      </w:r>
      <w:r w:rsidR="00C041AC">
        <w:rPr>
          <w:b/>
          <w:i/>
          <w:lang w:val="uk-UA" w:eastAsia="uk-UA"/>
        </w:rPr>
        <w:t>1</w:t>
      </w:r>
      <w:r>
        <w:rPr>
          <w:b/>
          <w:i/>
          <w:lang w:val="uk-UA" w:eastAsia="uk-UA"/>
        </w:rPr>
        <w:t xml:space="preserve"> </w:t>
      </w:r>
      <w:r w:rsidRPr="00A75292">
        <w:rPr>
          <w:b/>
          <w:i/>
          <w:lang w:val="uk-UA" w:eastAsia="uk-UA"/>
        </w:rPr>
        <w:t>рік</w:t>
      </w:r>
    </w:p>
    <w:p w:rsidR="009C0316" w:rsidRPr="00A74036" w:rsidRDefault="009C0316" w:rsidP="00A74036">
      <w:pPr>
        <w:tabs>
          <w:tab w:val="left" w:pos="11590"/>
        </w:tabs>
        <w:autoSpaceDE w:val="0"/>
        <w:autoSpaceDN w:val="0"/>
        <w:adjustRightInd w:val="0"/>
        <w:jc w:val="center"/>
        <w:rPr>
          <w:lang w:val="uk-UA" w:eastAsia="uk-UA"/>
        </w:rPr>
      </w:pPr>
      <w:r w:rsidRPr="00A74036">
        <w:rPr>
          <w:lang w:val="uk-UA" w:eastAsia="uk-UA"/>
        </w:rPr>
        <w:t xml:space="preserve"> (назва програми) </w:t>
      </w:r>
    </w:p>
    <w:p w:rsidR="009C0316" w:rsidRPr="00A74036" w:rsidRDefault="009C0316" w:rsidP="00A74036">
      <w:pPr>
        <w:tabs>
          <w:tab w:val="left" w:pos="11590"/>
        </w:tabs>
        <w:autoSpaceDE w:val="0"/>
        <w:autoSpaceDN w:val="0"/>
        <w:adjustRightInd w:val="0"/>
        <w:rPr>
          <w:lang w:val="uk-UA" w:eastAsia="uk-UA"/>
        </w:rPr>
      </w:pPr>
      <w:r w:rsidRPr="00A74036">
        <w:rPr>
          <w:lang w:val="uk-UA" w:eastAsia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тис. грн.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0"/>
        <w:gridCol w:w="1690"/>
        <w:gridCol w:w="2470"/>
      </w:tblGrid>
      <w:tr w:rsidR="00A273A9" w:rsidRPr="00A74036" w:rsidTr="006F5ADE">
        <w:trPr>
          <w:cantSplit/>
          <w:trHeight w:val="722"/>
        </w:trPr>
        <w:tc>
          <w:tcPr>
            <w:tcW w:w="5360" w:type="dxa"/>
            <w:vAlign w:val="center"/>
          </w:tcPr>
          <w:p w:rsidR="00A273A9" w:rsidRPr="00A74036" w:rsidRDefault="00A273A9" w:rsidP="006F5ADE">
            <w:pPr>
              <w:tabs>
                <w:tab w:val="left" w:pos="11590"/>
              </w:tabs>
              <w:autoSpaceDE w:val="0"/>
              <w:autoSpaceDN w:val="0"/>
              <w:adjustRightInd w:val="0"/>
              <w:jc w:val="center"/>
              <w:rPr>
                <w:b/>
                <w:lang w:val="uk-UA" w:eastAsia="uk-UA"/>
              </w:rPr>
            </w:pPr>
            <w:r w:rsidRPr="00A74036">
              <w:rPr>
                <w:b/>
                <w:lang w:val="uk-UA" w:eastAsia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1690" w:type="dxa"/>
            <w:vAlign w:val="center"/>
          </w:tcPr>
          <w:p w:rsidR="00A273A9" w:rsidRPr="00A74036" w:rsidRDefault="00A273A9" w:rsidP="00C041AC">
            <w:pPr>
              <w:tabs>
                <w:tab w:val="left" w:pos="11590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202</w:t>
            </w:r>
            <w:r w:rsidR="00C041AC">
              <w:rPr>
                <w:b/>
                <w:lang w:val="uk-UA" w:eastAsia="uk-UA"/>
              </w:rPr>
              <w:t>1</w:t>
            </w:r>
            <w:r w:rsidRPr="00A74036">
              <w:rPr>
                <w:b/>
                <w:lang w:val="uk-UA" w:eastAsia="uk-UA"/>
              </w:rPr>
              <w:t>рік</w:t>
            </w:r>
          </w:p>
        </w:tc>
        <w:tc>
          <w:tcPr>
            <w:tcW w:w="2470" w:type="dxa"/>
            <w:vAlign w:val="center"/>
          </w:tcPr>
          <w:p w:rsidR="00A273A9" w:rsidRPr="00A74036" w:rsidRDefault="00A273A9" w:rsidP="006F5ADE">
            <w:pPr>
              <w:tabs>
                <w:tab w:val="left" w:pos="11590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lang w:val="uk-UA" w:eastAsia="uk-UA"/>
              </w:rPr>
            </w:pPr>
            <w:r w:rsidRPr="00A74036">
              <w:rPr>
                <w:b/>
                <w:lang w:val="uk-UA" w:eastAsia="uk-UA"/>
              </w:rPr>
              <w:t>Усього витрат на виконання програми</w:t>
            </w:r>
          </w:p>
        </w:tc>
      </w:tr>
      <w:tr w:rsidR="00A273A9" w:rsidRPr="00A74036" w:rsidTr="006F5ADE">
        <w:tc>
          <w:tcPr>
            <w:tcW w:w="5360" w:type="dxa"/>
          </w:tcPr>
          <w:p w:rsidR="00A273A9" w:rsidRPr="00A74036" w:rsidRDefault="00A273A9" w:rsidP="006F5ADE">
            <w:pPr>
              <w:tabs>
                <w:tab w:val="left" w:pos="11590"/>
              </w:tabs>
              <w:autoSpaceDE w:val="0"/>
              <w:autoSpaceDN w:val="0"/>
              <w:adjustRightInd w:val="0"/>
              <w:rPr>
                <w:b/>
                <w:lang w:val="uk-UA" w:eastAsia="uk-UA"/>
              </w:rPr>
            </w:pPr>
            <w:r w:rsidRPr="00A74036">
              <w:rPr>
                <w:b/>
                <w:lang w:val="uk-UA" w:eastAsia="uk-UA"/>
              </w:rPr>
              <w:t>Усього,</w:t>
            </w:r>
          </w:p>
        </w:tc>
        <w:tc>
          <w:tcPr>
            <w:tcW w:w="1690" w:type="dxa"/>
          </w:tcPr>
          <w:p w:rsidR="00A273A9" w:rsidRPr="00A74036" w:rsidRDefault="00C041AC" w:rsidP="006F5ADE">
            <w:pPr>
              <w:tabs>
                <w:tab w:val="left" w:pos="11590"/>
              </w:tabs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300</w:t>
            </w:r>
            <w:r w:rsidR="00A273A9">
              <w:rPr>
                <w:lang w:val="uk-UA" w:eastAsia="uk-UA"/>
              </w:rPr>
              <w:t>0 тис.</w:t>
            </w:r>
            <w:r>
              <w:rPr>
                <w:lang w:val="uk-UA" w:eastAsia="uk-UA"/>
              </w:rPr>
              <w:t xml:space="preserve"> </w:t>
            </w:r>
            <w:r w:rsidR="00A273A9">
              <w:rPr>
                <w:lang w:val="uk-UA" w:eastAsia="uk-UA"/>
              </w:rPr>
              <w:t>грн</w:t>
            </w:r>
            <w:r>
              <w:rPr>
                <w:lang w:val="uk-UA" w:eastAsia="uk-UA"/>
              </w:rPr>
              <w:t>.</w:t>
            </w:r>
          </w:p>
        </w:tc>
        <w:tc>
          <w:tcPr>
            <w:tcW w:w="2470" w:type="dxa"/>
          </w:tcPr>
          <w:p w:rsidR="00A273A9" w:rsidRPr="00A74036" w:rsidRDefault="00C041AC" w:rsidP="006F5ADE">
            <w:pPr>
              <w:tabs>
                <w:tab w:val="left" w:pos="11590"/>
              </w:tabs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300</w:t>
            </w:r>
            <w:r w:rsidR="00A273A9" w:rsidRPr="00A74036">
              <w:rPr>
                <w:lang w:val="uk-UA" w:eastAsia="uk-UA"/>
              </w:rPr>
              <w:t>0,0тис.</w:t>
            </w:r>
            <w:r>
              <w:rPr>
                <w:lang w:val="uk-UA" w:eastAsia="uk-UA"/>
              </w:rPr>
              <w:t xml:space="preserve"> </w:t>
            </w:r>
            <w:r w:rsidR="00A273A9" w:rsidRPr="00A74036">
              <w:rPr>
                <w:lang w:val="uk-UA" w:eastAsia="uk-UA"/>
              </w:rPr>
              <w:t>грн.</w:t>
            </w:r>
          </w:p>
        </w:tc>
      </w:tr>
      <w:tr w:rsidR="00A273A9" w:rsidRPr="00A74036" w:rsidTr="006F5ADE">
        <w:tc>
          <w:tcPr>
            <w:tcW w:w="5360" w:type="dxa"/>
          </w:tcPr>
          <w:p w:rsidR="00A273A9" w:rsidRPr="00A74036" w:rsidRDefault="00A273A9" w:rsidP="006F5ADE">
            <w:pPr>
              <w:tabs>
                <w:tab w:val="left" w:pos="11590"/>
              </w:tabs>
              <w:autoSpaceDE w:val="0"/>
              <w:autoSpaceDN w:val="0"/>
              <w:adjustRightInd w:val="0"/>
              <w:rPr>
                <w:b/>
                <w:lang w:val="uk-UA" w:eastAsia="uk-UA"/>
              </w:rPr>
            </w:pPr>
            <w:r w:rsidRPr="00A74036">
              <w:rPr>
                <w:b/>
                <w:lang w:val="uk-UA" w:eastAsia="uk-UA"/>
              </w:rPr>
              <w:t>у тому числі</w:t>
            </w:r>
          </w:p>
        </w:tc>
        <w:tc>
          <w:tcPr>
            <w:tcW w:w="1690" w:type="dxa"/>
          </w:tcPr>
          <w:p w:rsidR="00A273A9" w:rsidRPr="00A74036" w:rsidRDefault="00A273A9" w:rsidP="006F5ADE">
            <w:pPr>
              <w:tabs>
                <w:tab w:val="left" w:pos="11590"/>
              </w:tabs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</w:p>
        </w:tc>
        <w:tc>
          <w:tcPr>
            <w:tcW w:w="2470" w:type="dxa"/>
          </w:tcPr>
          <w:p w:rsidR="00A273A9" w:rsidRPr="00A74036" w:rsidRDefault="00A273A9" w:rsidP="006F5ADE">
            <w:pPr>
              <w:tabs>
                <w:tab w:val="left" w:pos="11590"/>
              </w:tabs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</w:p>
        </w:tc>
      </w:tr>
      <w:tr w:rsidR="00A273A9" w:rsidRPr="00A74036" w:rsidTr="006F5ADE">
        <w:tc>
          <w:tcPr>
            <w:tcW w:w="5360" w:type="dxa"/>
          </w:tcPr>
          <w:p w:rsidR="00A273A9" w:rsidRPr="00A74036" w:rsidRDefault="00A273A9" w:rsidP="006F5ADE">
            <w:pPr>
              <w:tabs>
                <w:tab w:val="left" w:pos="11590"/>
              </w:tabs>
              <w:autoSpaceDE w:val="0"/>
              <w:autoSpaceDN w:val="0"/>
              <w:adjustRightInd w:val="0"/>
              <w:rPr>
                <w:b/>
                <w:lang w:val="uk-UA" w:eastAsia="uk-UA"/>
              </w:rPr>
            </w:pPr>
            <w:r w:rsidRPr="00A74036">
              <w:rPr>
                <w:b/>
                <w:lang w:val="uk-UA" w:eastAsia="uk-UA"/>
              </w:rPr>
              <w:t>обласний бюджет</w:t>
            </w:r>
          </w:p>
        </w:tc>
        <w:tc>
          <w:tcPr>
            <w:tcW w:w="1690" w:type="dxa"/>
          </w:tcPr>
          <w:p w:rsidR="00A273A9" w:rsidRPr="00A74036" w:rsidRDefault="00A273A9" w:rsidP="006F5ADE">
            <w:pPr>
              <w:tabs>
                <w:tab w:val="left" w:pos="11590"/>
              </w:tabs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</w:p>
        </w:tc>
        <w:tc>
          <w:tcPr>
            <w:tcW w:w="2470" w:type="dxa"/>
          </w:tcPr>
          <w:p w:rsidR="00A273A9" w:rsidRPr="00A74036" w:rsidRDefault="00A273A9" w:rsidP="006F5ADE">
            <w:pPr>
              <w:tabs>
                <w:tab w:val="left" w:pos="11590"/>
              </w:tabs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</w:p>
        </w:tc>
      </w:tr>
      <w:tr w:rsidR="00A273A9" w:rsidRPr="00A74036" w:rsidTr="006F5ADE">
        <w:tc>
          <w:tcPr>
            <w:tcW w:w="5360" w:type="dxa"/>
          </w:tcPr>
          <w:p w:rsidR="00A273A9" w:rsidRPr="00A74036" w:rsidRDefault="00A273A9" w:rsidP="006F5ADE">
            <w:pPr>
              <w:tabs>
                <w:tab w:val="left" w:pos="11590"/>
              </w:tabs>
              <w:autoSpaceDE w:val="0"/>
              <w:autoSpaceDN w:val="0"/>
              <w:adjustRightInd w:val="0"/>
              <w:spacing w:line="192" w:lineRule="auto"/>
              <w:rPr>
                <w:b/>
                <w:lang w:val="uk-UA" w:eastAsia="uk-UA"/>
              </w:rPr>
            </w:pPr>
            <w:r w:rsidRPr="00A74036">
              <w:rPr>
                <w:b/>
                <w:lang w:val="uk-UA" w:eastAsia="uk-UA"/>
              </w:rPr>
              <w:t xml:space="preserve">районні, міські  (міст обласного підпорядкування)  бюджети** </w:t>
            </w:r>
          </w:p>
        </w:tc>
        <w:tc>
          <w:tcPr>
            <w:tcW w:w="1690" w:type="dxa"/>
          </w:tcPr>
          <w:p w:rsidR="00A273A9" w:rsidRPr="00A74036" w:rsidRDefault="00A273A9" w:rsidP="006F5ADE">
            <w:pPr>
              <w:tabs>
                <w:tab w:val="left" w:pos="11590"/>
              </w:tabs>
              <w:autoSpaceDE w:val="0"/>
              <w:autoSpaceDN w:val="0"/>
              <w:adjustRightInd w:val="0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2470" w:type="dxa"/>
          </w:tcPr>
          <w:p w:rsidR="00A273A9" w:rsidRPr="00A74036" w:rsidRDefault="00A273A9" w:rsidP="00A273A9">
            <w:pPr>
              <w:tabs>
                <w:tab w:val="left" w:pos="11590"/>
              </w:tabs>
              <w:autoSpaceDE w:val="0"/>
              <w:autoSpaceDN w:val="0"/>
              <w:adjustRightInd w:val="0"/>
              <w:jc w:val="center"/>
              <w:rPr>
                <w:b/>
                <w:lang w:val="uk-UA" w:eastAsia="uk-UA"/>
              </w:rPr>
            </w:pPr>
          </w:p>
        </w:tc>
      </w:tr>
      <w:tr w:rsidR="00A273A9" w:rsidRPr="00A74036" w:rsidTr="006F5ADE">
        <w:tc>
          <w:tcPr>
            <w:tcW w:w="5360" w:type="dxa"/>
          </w:tcPr>
          <w:p w:rsidR="00A273A9" w:rsidRPr="00A74036" w:rsidRDefault="00A273A9" w:rsidP="006F5ADE">
            <w:pPr>
              <w:tabs>
                <w:tab w:val="left" w:pos="11590"/>
              </w:tabs>
              <w:autoSpaceDE w:val="0"/>
              <w:autoSpaceDN w:val="0"/>
              <w:adjustRightInd w:val="0"/>
              <w:spacing w:line="192" w:lineRule="auto"/>
              <w:rPr>
                <w:b/>
                <w:lang w:val="uk-UA" w:eastAsia="uk-UA"/>
              </w:rPr>
            </w:pPr>
            <w:r w:rsidRPr="00A74036">
              <w:rPr>
                <w:b/>
                <w:lang w:val="uk-UA" w:eastAsia="uk-UA"/>
              </w:rPr>
              <w:t>бюджети сіл, селищ, міст районного підпорядкування**</w:t>
            </w:r>
          </w:p>
        </w:tc>
        <w:tc>
          <w:tcPr>
            <w:tcW w:w="1690" w:type="dxa"/>
          </w:tcPr>
          <w:p w:rsidR="00A273A9" w:rsidRPr="00A74036" w:rsidRDefault="00C041AC" w:rsidP="006F5ADE">
            <w:pPr>
              <w:tabs>
                <w:tab w:val="left" w:pos="11590"/>
              </w:tabs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300</w:t>
            </w:r>
            <w:r w:rsidR="00A273A9">
              <w:rPr>
                <w:lang w:val="uk-UA" w:eastAsia="uk-UA"/>
              </w:rPr>
              <w:t>0,00 тис.</w:t>
            </w:r>
            <w:r>
              <w:rPr>
                <w:lang w:val="uk-UA" w:eastAsia="uk-UA"/>
              </w:rPr>
              <w:t xml:space="preserve"> </w:t>
            </w:r>
            <w:r w:rsidR="00A273A9">
              <w:rPr>
                <w:lang w:val="uk-UA" w:eastAsia="uk-UA"/>
              </w:rPr>
              <w:t>грн</w:t>
            </w:r>
            <w:r>
              <w:rPr>
                <w:lang w:val="uk-UA" w:eastAsia="uk-UA"/>
              </w:rPr>
              <w:t>.</w:t>
            </w:r>
          </w:p>
        </w:tc>
        <w:tc>
          <w:tcPr>
            <w:tcW w:w="2470" w:type="dxa"/>
          </w:tcPr>
          <w:p w:rsidR="00A273A9" w:rsidRPr="00A74036" w:rsidRDefault="00C041AC" w:rsidP="006F5ADE">
            <w:pPr>
              <w:tabs>
                <w:tab w:val="left" w:pos="11590"/>
              </w:tabs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300</w:t>
            </w:r>
            <w:r w:rsidR="00A273A9">
              <w:rPr>
                <w:lang w:val="uk-UA" w:eastAsia="uk-UA"/>
              </w:rPr>
              <w:t>0,00 тис.</w:t>
            </w:r>
            <w:r>
              <w:rPr>
                <w:lang w:val="uk-UA" w:eastAsia="uk-UA"/>
              </w:rPr>
              <w:t xml:space="preserve"> грн.</w:t>
            </w:r>
          </w:p>
        </w:tc>
      </w:tr>
      <w:tr w:rsidR="00A273A9" w:rsidRPr="00A74036" w:rsidTr="006F5ADE">
        <w:tc>
          <w:tcPr>
            <w:tcW w:w="5360" w:type="dxa"/>
          </w:tcPr>
          <w:p w:rsidR="00A273A9" w:rsidRPr="00A74036" w:rsidRDefault="00A273A9" w:rsidP="006F5ADE">
            <w:pPr>
              <w:tabs>
                <w:tab w:val="left" w:pos="11590"/>
              </w:tabs>
              <w:autoSpaceDE w:val="0"/>
              <w:autoSpaceDN w:val="0"/>
              <w:adjustRightInd w:val="0"/>
              <w:rPr>
                <w:b/>
                <w:lang w:val="uk-UA" w:eastAsia="uk-UA"/>
              </w:rPr>
            </w:pPr>
            <w:r w:rsidRPr="00A74036">
              <w:rPr>
                <w:b/>
                <w:lang w:val="uk-UA" w:eastAsia="uk-UA"/>
              </w:rPr>
              <w:t xml:space="preserve">кошти </w:t>
            </w:r>
            <w:proofErr w:type="spellStart"/>
            <w:r w:rsidRPr="00A74036">
              <w:rPr>
                <w:b/>
                <w:lang w:val="uk-UA" w:eastAsia="uk-UA"/>
              </w:rPr>
              <w:t>небюджетних</w:t>
            </w:r>
            <w:proofErr w:type="spellEnd"/>
            <w:r w:rsidRPr="00A74036">
              <w:rPr>
                <w:b/>
                <w:lang w:val="uk-UA" w:eastAsia="uk-UA"/>
              </w:rPr>
              <w:t xml:space="preserve"> джерел**</w:t>
            </w:r>
          </w:p>
        </w:tc>
        <w:tc>
          <w:tcPr>
            <w:tcW w:w="1690" w:type="dxa"/>
          </w:tcPr>
          <w:p w:rsidR="00A273A9" w:rsidRPr="00A74036" w:rsidRDefault="00A273A9" w:rsidP="006F5ADE">
            <w:pPr>
              <w:tabs>
                <w:tab w:val="left" w:pos="11590"/>
              </w:tabs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</w:p>
        </w:tc>
        <w:tc>
          <w:tcPr>
            <w:tcW w:w="2470" w:type="dxa"/>
          </w:tcPr>
          <w:p w:rsidR="00A273A9" w:rsidRPr="00A74036" w:rsidRDefault="00A273A9" w:rsidP="006F5ADE">
            <w:pPr>
              <w:tabs>
                <w:tab w:val="left" w:pos="11590"/>
              </w:tabs>
              <w:autoSpaceDE w:val="0"/>
              <w:autoSpaceDN w:val="0"/>
              <w:adjustRightInd w:val="0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7</w:t>
            </w:r>
          </w:p>
          <w:p w:rsidR="00A273A9" w:rsidRPr="00A74036" w:rsidRDefault="00A273A9" w:rsidP="006F5ADE">
            <w:pPr>
              <w:tabs>
                <w:tab w:val="left" w:pos="11590"/>
              </w:tabs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</w:p>
        </w:tc>
      </w:tr>
    </w:tbl>
    <w:p w:rsidR="009C0316" w:rsidRPr="00A74036" w:rsidRDefault="009C0316" w:rsidP="00A74036">
      <w:pPr>
        <w:tabs>
          <w:tab w:val="left" w:pos="11590"/>
        </w:tabs>
        <w:autoSpaceDE w:val="0"/>
        <w:autoSpaceDN w:val="0"/>
        <w:adjustRightInd w:val="0"/>
        <w:ind w:left="1300" w:hanging="130"/>
        <w:rPr>
          <w:b/>
          <w:lang w:val="uk-UA" w:eastAsia="uk-UA"/>
        </w:rPr>
      </w:pPr>
    </w:p>
    <w:p w:rsidR="009C0316" w:rsidRDefault="009C0316" w:rsidP="00A74036">
      <w:pPr>
        <w:tabs>
          <w:tab w:val="left" w:pos="11590"/>
        </w:tabs>
        <w:ind w:left="-540" w:firstLine="540"/>
        <w:jc w:val="both"/>
        <w:rPr>
          <w:b/>
          <w:lang w:val="uk-UA" w:eastAsia="uk-UA"/>
        </w:rPr>
      </w:pPr>
    </w:p>
    <w:p w:rsidR="009C0316" w:rsidRDefault="009C0316" w:rsidP="00A74036">
      <w:pPr>
        <w:tabs>
          <w:tab w:val="left" w:pos="11590"/>
        </w:tabs>
        <w:ind w:left="-540" w:firstLine="540"/>
        <w:jc w:val="both"/>
        <w:rPr>
          <w:b/>
          <w:lang w:val="uk-UA" w:eastAsia="uk-UA"/>
        </w:rPr>
      </w:pPr>
      <w:r>
        <w:rPr>
          <w:b/>
          <w:lang w:val="uk-UA" w:eastAsia="uk-UA"/>
        </w:rPr>
        <w:t xml:space="preserve">                          </w:t>
      </w:r>
    </w:p>
    <w:p w:rsidR="009C0316" w:rsidRDefault="009C0316" w:rsidP="00A74036">
      <w:pPr>
        <w:tabs>
          <w:tab w:val="left" w:pos="11590"/>
        </w:tabs>
        <w:ind w:left="-540" w:firstLine="540"/>
        <w:jc w:val="both"/>
        <w:rPr>
          <w:b/>
          <w:lang w:val="uk-UA" w:eastAsia="uk-UA"/>
        </w:rPr>
      </w:pPr>
    </w:p>
    <w:p w:rsidR="009C0316" w:rsidRDefault="009C0316" w:rsidP="00A74036">
      <w:pPr>
        <w:tabs>
          <w:tab w:val="left" w:pos="11590"/>
        </w:tabs>
        <w:ind w:left="-540" w:firstLine="540"/>
        <w:jc w:val="both"/>
        <w:rPr>
          <w:b/>
          <w:lang w:val="uk-UA" w:eastAsia="uk-UA"/>
        </w:rPr>
      </w:pPr>
    </w:p>
    <w:p w:rsidR="009C0316" w:rsidRDefault="009C0316" w:rsidP="00A74036">
      <w:pPr>
        <w:tabs>
          <w:tab w:val="left" w:pos="11590"/>
        </w:tabs>
        <w:ind w:left="-540" w:firstLine="540"/>
        <w:jc w:val="both"/>
        <w:rPr>
          <w:b/>
          <w:lang w:val="uk-UA" w:eastAsia="uk-UA"/>
        </w:rPr>
      </w:pPr>
    </w:p>
    <w:p w:rsidR="009C0316" w:rsidRDefault="009C0316" w:rsidP="00A74036">
      <w:pPr>
        <w:tabs>
          <w:tab w:val="left" w:pos="11590"/>
        </w:tabs>
        <w:ind w:left="-540" w:firstLine="540"/>
        <w:jc w:val="both"/>
        <w:rPr>
          <w:b/>
          <w:lang w:val="uk-UA" w:eastAsia="uk-UA"/>
        </w:rPr>
      </w:pPr>
    </w:p>
    <w:p w:rsidR="009C0316" w:rsidRDefault="009C0316" w:rsidP="00A74036">
      <w:pPr>
        <w:tabs>
          <w:tab w:val="left" w:pos="11590"/>
        </w:tabs>
        <w:ind w:left="-540" w:firstLine="540"/>
        <w:jc w:val="both"/>
        <w:rPr>
          <w:b/>
          <w:lang w:val="uk-UA" w:eastAsia="uk-UA"/>
        </w:rPr>
      </w:pPr>
    </w:p>
    <w:p w:rsidR="009C0316" w:rsidRPr="00A74036" w:rsidRDefault="009C0316" w:rsidP="00A74036">
      <w:pPr>
        <w:tabs>
          <w:tab w:val="left" w:pos="11590"/>
        </w:tabs>
        <w:ind w:left="-540" w:firstLine="540"/>
        <w:jc w:val="both"/>
        <w:rPr>
          <w:b/>
          <w:lang w:val="uk-UA" w:eastAsia="uk-UA"/>
        </w:rPr>
      </w:pPr>
      <w:r>
        <w:rPr>
          <w:b/>
          <w:lang w:val="uk-UA" w:eastAsia="uk-UA"/>
        </w:rPr>
        <w:t xml:space="preserve">                                              Сільський голова</w:t>
      </w:r>
      <w:r w:rsidRPr="00A74036">
        <w:rPr>
          <w:b/>
          <w:lang w:val="uk-UA" w:eastAsia="uk-UA"/>
        </w:rPr>
        <w:t xml:space="preserve"> </w:t>
      </w:r>
      <w:r>
        <w:rPr>
          <w:b/>
          <w:lang w:val="uk-UA" w:eastAsia="uk-UA"/>
        </w:rPr>
        <w:t xml:space="preserve">                                     </w:t>
      </w:r>
      <w:r w:rsidR="00C041AC">
        <w:rPr>
          <w:b/>
          <w:lang w:val="uk-UA" w:eastAsia="uk-UA"/>
        </w:rPr>
        <w:t>Михайло ЦИХУЛЯК</w:t>
      </w:r>
    </w:p>
    <w:p w:rsidR="009C0316" w:rsidRPr="00A74036" w:rsidRDefault="009C0316" w:rsidP="00A74036">
      <w:pPr>
        <w:tabs>
          <w:tab w:val="left" w:pos="11590"/>
        </w:tabs>
        <w:ind w:left="-540" w:firstLine="540"/>
        <w:jc w:val="both"/>
        <w:rPr>
          <w:b/>
          <w:lang w:val="uk-UA" w:eastAsia="uk-UA"/>
        </w:rPr>
      </w:pPr>
    </w:p>
    <w:p w:rsidR="009C0316" w:rsidRPr="00A74036" w:rsidRDefault="009C0316" w:rsidP="00336026">
      <w:pPr>
        <w:tabs>
          <w:tab w:val="left" w:pos="11590"/>
        </w:tabs>
        <w:spacing w:after="200" w:line="276" w:lineRule="auto"/>
        <w:rPr>
          <w:lang w:val="uk-UA"/>
        </w:rPr>
      </w:pPr>
    </w:p>
    <w:sectPr w:rsidR="009C0316" w:rsidRPr="00A74036" w:rsidSect="00336026">
      <w:footnotePr>
        <w:numFmt w:val="chicago"/>
        <w:numRestart w:val="eachPage"/>
      </w:footnotePr>
      <w:pgSz w:w="16834" w:h="11909" w:orient="landscape"/>
      <w:pgMar w:top="567" w:right="567" w:bottom="1134" w:left="35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F487A"/>
    <w:multiLevelType w:val="hybridMultilevel"/>
    <w:tmpl w:val="7C9CCB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A6B48B9"/>
    <w:multiLevelType w:val="hybridMultilevel"/>
    <w:tmpl w:val="A3AEEC4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76C2ED8"/>
    <w:multiLevelType w:val="hybridMultilevel"/>
    <w:tmpl w:val="807489A2"/>
    <w:lvl w:ilvl="0" w:tplc="4EC6920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numFmt w:val="chicago"/>
    <w:numRestart w:val="eachPage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53C"/>
    <w:rsid w:val="00011C70"/>
    <w:rsid w:val="00012B96"/>
    <w:rsid w:val="000161F7"/>
    <w:rsid w:val="00033385"/>
    <w:rsid w:val="00033BAE"/>
    <w:rsid w:val="00043D3E"/>
    <w:rsid w:val="00045787"/>
    <w:rsid w:val="000469BC"/>
    <w:rsid w:val="0005689C"/>
    <w:rsid w:val="0006284D"/>
    <w:rsid w:val="000634CA"/>
    <w:rsid w:val="00077B1B"/>
    <w:rsid w:val="00084ADB"/>
    <w:rsid w:val="00092F3B"/>
    <w:rsid w:val="00093EE3"/>
    <w:rsid w:val="00095CA4"/>
    <w:rsid w:val="000A0086"/>
    <w:rsid w:val="000A126B"/>
    <w:rsid w:val="000A1BCA"/>
    <w:rsid w:val="000A2CFB"/>
    <w:rsid w:val="000A738D"/>
    <w:rsid w:val="000B04F5"/>
    <w:rsid w:val="000B3B47"/>
    <w:rsid w:val="000B44AC"/>
    <w:rsid w:val="000B5CB9"/>
    <w:rsid w:val="000D1D3B"/>
    <w:rsid w:val="000D754B"/>
    <w:rsid w:val="000D7ECC"/>
    <w:rsid w:val="001128C3"/>
    <w:rsid w:val="00127A9A"/>
    <w:rsid w:val="00140CCF"/>
    <w:rsid w:val="0015155A"/>
    <w:rsid w:val="001538BC"/>
    <w:rsid w:val="00163B36"/>
    <w:rsid w:val="00183220"/>
    <w:rsid w:val="00190EE2"/>
    <w:rsid w:val="00192CAE"/>
    <w:rsid w:val="001A562C"/>
    <w:rsid w:val="001A6CEF"/>
    <w:rsid w:val="001B2E1F"/>
    <w:rsid w:val="001B5FB4"/>
    <w:rsid w:val="001B7F94"/>
    <w:rsid w:val="001C09A8"/>
    <w:rsid w:val="001D2290"/>
    <w:rsid w:val="001D7409"/>
    <w:rsid w:val="001E3C42"/>
    <w:rsid w:val="001E7882"/>
    <w:rsid w:val="001F280B"/>
    <w:rsid w:val="001F71BE"/>
    <w:rsid w:val="00206E8A"/>
    <w:rsid w:val="002074B7"/>
    <w:rsid w:val="00211092"/>
    <w:rsid w:val="002111A5"/>
    <w:rsid w:val="00212F75"/>
    <w:rsid w:val="00226C8B"/>
    <w:rsid w:val="00227042"/>
    <w:rsid w:val="0023018E"/>
    <w:rsid w:val="00234125"/>
    <w:rsid w:val="002341EE"/>
    <w:rsid w:val="00236A32"/>
    <w:rsid w:val="002454F0"/>
    <w:rsid w:val="00250DF3"/>
    <w:rsid w:val="00256378"/>
    <w:rsid w:val="00260B9B"/>
    <w:rsid w:val="00265EA6"/>
    <w:rsid w:val="00274EEF"/>
    <w:rsid w:val="002950D2"/>
    <w:rsid w:val="002A153C"/>
    <w:rsid w:val="002B385F"/>
    <w:rsid w:val="002B42D9"/>
    <w:rsid w:val="002C2F7D"/>
    <w:rsid w:val="002C5D76"/>
    <w:rsid w:val="002D17B5"/>
    <w:rsid w:val="002D6814"/>
    <w:rsid w:val="002E19AB"/>
    <w:rsid w:val="002E2078"/>
    <w:rsid w:val="002F77BF"/>
    <w:rsid w:val="00302779"/>
    <w:rsid w:val="00302D06"/>
    <w:rsid w:val="00305D2F"/>
    <w:rsid w:val="003119AC"/>
    <w:rsid w:val="0032428D"/>
    <w:rsid w:val="00331D4F"/>
    <w:rsid w:val="00336026"/>
    <w:rsid w:val="00347482"/>
    <w:rsid w:val="003509CB"/>
    <w:rsid w:val="003522CD"/>
    <w:rsid w:val="003531D6"/>
    <w:rsid w:val="00355C18"/>
    <w:rsid w:val="00366E5D"/>
    <w:rsid w:val="00367DFB"/>
    <w:rsid w:val="003759BD"/>
    <w:rsid w:val="003818DE"/>
    <w:rsid w:val="00394223"/>
    <w:rsid w:val="00394B78"/>
    <w:rsid w:val="003A0967"/>
    <w:rsid w:val="003A50E8"/>
    <w:rsid w:val="003B142D"/>
    <w:rsid w:val="003B34AF"/>
    <w:rsid w:val="003C0CFC"/>
    <w:rsid w:val="003C3D9F"/>
    <w:rsid w:val="003C7FA7"/>
    <w:rsid w:val="003D013C"/>
    <w:rsid w:val="003F47BB"/>
    <w:rsid w:val="00400DEC"/>
    <w:rsid w:val="0040295D"/>
    <w:rsid w:val="00404AA6"/>
    <w:rsid w:val="00424230"/>
    <w:rsid w:val="0043358C"/>
    <w:rsid w:val="0043419E"/>
    <w:rsid w:val="00436BCB"/>
    <w:rsid w:val="004415FB"/>
    <w:rsid w:val="004510DE"/>
    <w:rsid w:val="004531A0"/>
    <w:rsid w:val="004553E6"/>
    <w:rsid w:val="00491970"/>
    <w:rsid w:val="004A4F6C"/>
    <w:rsid w:val="004A6078"/>
    <w:rsid w:val="004A71E5"/>
    <w:rsid w:val="004B0AC3"/>
    <w:rsid w:val="004B1814"/>
    <w:rsid w:val="004B2686"/>
    <w:rsid w:val="004B6879"/>
    <w:rsid w:val="004E230E"/>
    <w:rsid w:val="004E27DB"/>
    <w:rsid w:val="004E3313"/>
    <w:rsid w:val="004F2829"/>
    <w:rsid w:val="005232D6"/>
    <w:rsid w:val="00524DE1"/>
    <w:rsid w:val="00537779"/>
    <w:rsid w:val="0054526C"/>
    <w:rsid w:val="005665EC"/>
    <w:rsid w:val="00576B84"/>
    <w:rsid w:val="0058506D"/>
    <w:rsid w:val="00587B11"/>
    <w:rsid w:val="00596026"/>
    <w:rsid w:val="005A230C"/>
    <w:rsid w:val="005B69D1"/>
    <w:rsid w:val="005B730E"/>
    <w:rsid w:val="005B7974"/>
    <w:rsid w:val="005D70BF"/>
    <w:rsid w:val="005E7E6E"/>
    <w:rsid w:val="005F156A"/>
    <w:rsid w:val="005F2034"/>
    <w:rsid w:val="00607351"/>
    <w:rsid w:val="0060775F"/>
    <w:rsid w:val="0060798F"/>
    <w:rsid w:val="006136F9"/>
    <w:rsid w:val="006218C2"/>
    <w:rsid w:val="006325EE"/>
    <w:rsid w:val="00634497"/>
    <w:rsid w:val="00642EFF"/>
    <w:rsid w:val="00647036"/>
    <w:rsid w:val="00653331"/>
    <w:rsid w:val="00661779"/>
    <w:rsid w:val="00664F9F"/>
    <w:rsid w:val="00667C71"/>
    <w:rsid w:val="006774FA"/>
    <w:rsid w:val="0068275B"/>
    <w:rsid w:val="006950CA"/>
    <w:rsid w:val="006A24D6"/>
    <w:rsid w:val="006A254B"/>
    <w:rsid w:val="006A3534"/>
    <w:rsid w:val="006B5CCA"/>
    <w:rsid w:val="006F1866"/>
    <w:rsid w:val="006F25CA"/>
    <w:rsid w:val="006F361F"/>
    <w:rsid w:val="006F383F"/>
    <w:rsid w:val="006F5ADE"/>
    <w:rsid w:val="006F78E8"/>
    <w:rsid w:val="00726B3E"/>
    <w:rsid w:val="007452EF"/>
    <w:rsid w:val="00750F46"/>
    <w:rsid w:val="0075722B"/>
    <w:rsid w:val="00770022"/>
    <w:rsid w:val="007768CA"/>
    <w:rsid w:val="007770A2"/>
    <w:rsid w:val="00780B91"/>
    <w:rsid w:val="007846CB"/>
    <w:rsid w:val="007853AC"/>
    <w:rsid w:val="00794CAB"/>
    <w:rsid w:val="007A7198"/>
    <w:rsid w:val="007A76D1"/>
    <w:rsid w:val="007B4000"/>
    <w:rsid w:val="007C7B38"/>
    <w:rsid w:val="007D0BD0"/>
    <w:rsid w:val="007D3BFE"/>
    <w:rsid w:val="007E2C8A"/>
    <w:rsid w:val="007E4F58"/>
    <w:rsid w:val="007F455E"/>
    <w:rsid w:val="00804D22"/>
    <w:rsid w:val="0080634D"/>
    <w:rsid w:val="00807D8D"/>
    <w:rsid w:val="00811AF5"/>
    <w:rsid w:val="00821954"/>
    <w:rsid w:val="008233D5"/>
    <w:rsid w:val="00824611"/>
    <w:rsid w:val="0085567F"/>
    <w:rsid w:val="00855C81"/>
    <w:rsid w:val="00865E21"/>
    <w:rsid w:val="0087344D"/>
    <w:rsid w:val="0087447A"/>
    <w:rsid w:val="00896757"/>
    <w:rsid w:val="00897967"/>
    <w:rsid w:val="008A012D"/>
    <w:rsid w:val="008A4C74"/>
    <w:rsid w:val="008B023D"/>
    <w:rsid w:val="008B54D6"/>
    <w:rsid w:val="008F3389"/>
    <w:rsid w:val="008F5EAB"/>
    <w:rsid w:val="008F7C4E"/>
    <w:rsid w:val="009045B8"/>
    <w:rsid w:val="00915F2C"/>
    <w:rsid w:val="009161BF"/>
    <w:rsid w:val="00921F0D"/>
    <w:rsid w:val="00930FED"/>
    <w:rsid w:val="00934360"/>
    <w:rsid w:val="0094686C"/>
    <w:rsid w:val="00956349"/>
    <w:rsid w:val="00957DA5"/>
    <w:rsid w:val="009637F7"/>
    <w:rsid w:val="009726EA"/>
    <w:rsid w:val="00974AAC"/>
    <w:rsid w:val="0098284C"/>
    <w:rsid w:val="00991BAD"/>
    <w:rsid w:val="009B20F7"/>
    <w:rsid w:val="009B23FD"/>
    <w:rsid w:val="009C0316"/>
    <w:rsid w:val="009C1434"/>
    <w:rsid w:val="009C26A9"/>
    <w:rsid w:val="009C6D0C"/>
    <w:rsid w:val="009E66DB"/>
    <w:rsid w:val="009F4FF3"/>
    <w:rsid w:val="00A036AB"/>
    <w:rsid w:val="00A048F4"/>
    <w:rsid w:val="00A14F01"/>
    <w:rsid w:val="00A248E3"/>
    <w:rsid w:val="00A273A9"/>
    <w:rsid w:val="00A36A4C"/>
    <w:rsid w:val="00A4679F"/>
    <w:rsid w:val="00A502A0"/>
    <w:rsid w:val="00A536B4"/>
    <w:rsid w:val="00A64054"/>
    <w:rsid w:val="00A66F9A"/>
    <w:rsid w:val="00A712E9"/>
    <w:rsid w:val="00A72155"/>
    <w:rsid w:val="00A74036"/>
    <w:rsid w:val="00A75292"/>
    <w:rsid w:val="00A80FC7"/>
    <w:rsid w:val="00A8223F"/>
    <w:rsid w:val="00A839D0"/>
    <w:rsid w:val="00A90A07"/>
    <w:rsid w:val="00A930E1"/>
    <w:rsid w:val="00AA3A34"/>
    <w:rsid w:val="00AA700E"/>
    <w:rsid w:val="00AB1563"/>
    <w:rsid w:val="00AC2220"/>
    <w:rsid w:val="00AD40C2"/>
    <w:rsid w:val="00AD4B76"/>
    <w:rsid w:val="00AD753E"/>
    <w:rsid w:val="00AE3281"/>
    <w:rsid w:val="00AF00FA"/>
    <w:rsid w:val="00AF015C"/>
    <w:rsid w:val="00AF0AC9"/>
    <w:rsid w:val="00B04FB6"/>
    <w:rsid w:val="00B111BF"/>
    <w:rsid w:val="00B121DB"/>
    <w:rsid w:val="00B13595"/>
    <w:rsid w:val="00B1516F"/>
    <w:rsid w:val="00B337B6"/>
    <w:rsid w:val="00B33BAE"/>
    <w:rsid w:val="00B37424"/>
    <w:rsid w:val="00B43A01"/>
    <w:rsid w:val="00B43DAF"/>
    <w:rsid w:val="00B43FF0"/>
    <w:rsid w:val="00B54933"/>
    <w:rsid w:val="00B54A9D"/>
    <w:rsid w:val="00B55D82"/>
    <w:rsid w:val="00B70E50"/>
    <w:rsid w:val="00B75F69"/>
    <w:rsid w:val="00B8041D"/>
    <w:rsid w:val="00B81794"/>
    <w:rsid w:val="00B90A0D"/>
    <w:rsid w:val="00B967E5"/>
    <w:rsid w:val="00B97B8E"/>
    <w:rsid w:val="00BA2562"/>
    <w:rsid w:val="00BA678C"/>
    <w:rsid w:val="00BC3056"/>
    <w:rsid w:val="00BC577E"/>
    <w:rsid w:val="00BE4E86"/>
    <w:rsid w:val="00BE6827"/>
    <w:rsid w:val="00BF5ACD"/>
    <w:rsid w:val="00C02A20"/>
    <w:rsid w:val="00C041AC"/>
    <w:rsid w:val="00C1203F"/>
    <w:rsid w:val="00C15DC0"/>
    <w:rsid w:val="00C2587C"/>
    <w:rsid w:val="00C33A37"/>
    <w:rsid w:val="00C364F6"/>
    <w:rsid w:val="00C61AA2"/>
    <w:rsid w:val="00C736D6"/>
    <w:rsid w:val="00C76C01"/>
    <w:rsid w:val="00C76F27"/>
    <w:rsid w:val="00C87BC3"/>
    <w:rsid w:val="00C92D93"/>
    <w:rsid w:val="00CC09CE"/>
    <w:rsid w:val="00CC4AB4"/>
    <w:rsid w:val="00CD1CB7"/>
    <w:rsid w:val="00CD4BEF"/>
    <w:rsid w:val="00CD5021"/>
    <w:rsid w:val="00D00625"/>
    <w:rsid w:val="00D05052"/>
    <w:rsid w:val="00D0716D"/>
    <w:rsid w:val="00D0748F"/>
    <w:rsid w:val="00D13C27"/>
    <w:rsid w:val="00D21966"/>
    <w:rsid w:val="00D221DB"/>
    <w:rsid w:val="00D24269"/>
    <w:rsid w:val="00D42190"/>
    <w:rsid w:val="00D53558"/>
    <w:rsid w:val="00D53BEC"/>
    <w:rsid w:val="00D56E16"/>
    <w:rsid w:val="00D66516"/>
    <w:rsid w:val="00D73321"/>
    <w:rsid w:val="00D91D12"/>
    <w:rsid w:val="00DA0189"/>
    <w:rsid w:val="00DA0E18"/>
    <w:rsid w:val="00DA734A"/>
    <w:rsid w:val="00DB4926"/>
    <w:rsid w:val="00DB6623"/>
    <w:rsid w:val="00DC3419"/>
    <w:rsid w:val="00DC41E1"/>
    <w:rsid w:val="00DD6E77"/>
    <w:rsid w:val="00DE2819"/>
    <w:rsid w:val="00DE7828"/>
    <w:rsid w:val="00DE7F67"/>
    <w:rsid w:val="00E10B3B"/>
    <w:rsid w:val="00E13941"/>
    <w:rsid w:val="00E209ED"/>
    <w:rsid w:val="00E31D65"/>
    <w:rsid w:val="00E36C9E"/>
    <w:rsid w:val="00E54DDA"/>
    <w:rsid w:val="00E753D4"/>
    <w:rsid w:val="00E86A84"/>
    <w:rsid w:val="00E910AB"/>
    <w:rsid w:val="00E9496E"/>
    <w:rsid w:val="00EA1D41"/>
    <w:rsid w:val="00EA5291"/>
    <w:rsid w:val="00EC4C23"/>
    <w:rsid w:val="00ED2490"/>
    <w:rsid w:val="00ED637E"/>
    <w:rsid w:val="00ED6D53"/>
    <w:rsid w:val="00ED6F64"/>
    <w:rsid w:val="00EE19E0"/>
    <w:rsid w:val="00EE74B8"/>
    <w:rsid w:val="00EF0E98"/>
    <w:rsid w:val="00EF1F0C"/>
    <w:rsid w:val="00F04039"/>
    <w:rsid w:val="00F06570"/>
    <w:rsid w:val="00F12703"/>
    <w:rsid w:val="00F12CFA"/>
    <w:rsid w:val="00F21393"/>
    <w:rsid w:val="00F213DC"/>
    <w:rsid w:val="00F31A45"/>
    <w:rsid w:val="00F33623"/>
    <w:rsid w:val="00F45429"/>
    <w:rsid w:val="00F45E7D"/>
    <w:rsid w:val="00F50ADC"/>
    <w:rsid w:val="00F527D6"/>
    <w:rsid w:val="00F604C1"/>
    <w:rsid w:val="00F60555"/>
    <w:rsid w:val="00F75A3C"/>
    <w:rsid w:val="00F775AA"/>
    <w:rsid w:val="00F80AEC"/>
    <w:rsid w:val="00F91FB7"/>
    <w:rsid w:val="00FA3A82"/>
    <w:rsid w:val="00FA3AD5"/>
    <w:rsid w:val="00FA49BE"/>
    <w:rsid w:val="00FC25E5"/>
    <w:rsid w:val="00FE7DF0"/>
    <w:rsid w:val="00FF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E3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A153C"/>
    <w:pPr>
      <w:spacing w:before="100" w:beforeAutospacing="1" w:after="100" w:afterAutospacing="1"/>
    </w:pPr>
    <w:rPr>
      <w:lang w:val="uk-UA" w:eastAsia="uk-UA"/>
    </w:rPr>
  </w:style>
  <w:style w:type="paragraph" w:styleId="a4">
    <w:name w:val="Body Text Indent"/>
    <w:basedOn w:val="a"/>
    <w:link w:val="a5"/>
    <w:uiPriority w:val="99"/>
    <w:rsid w:val="002A153C"/>
    <w:pPr>
      <w:autoSpaceDE w:val="0"/>
      <w:autoSpaceDN w:val="0"/>
      <w:jc w:val="center"/>
    </w:pPr>
    <w:rPr>
      <w:rFonts w:ascii="Bookman Old Style" w:hAnsi="Bookman Old Style"/>
      <w:sz w:val="12"/>
      <w:szCs w:val="12"/>
      <w:lang w:val="uk-UA"/>
    </w:rPr>
  </w:style>
  <w:style w:type="character" w:customStyle="1" w:styleId="a5">
    <w:name w:val="Основний текст з відступом Знак"/>
    <w:link w:val="a4"/>
    <w:uiPriority w:val="99"/>
    <w:locked/>
    <w:rsid w:val="002A153C"/>
    <w:rPr>
      <w:rFonts w:ascii="Bookman Old Style" w:hAnsi="Bookman Old Style" w:cs="Times New Roman"/>
      <w:sz w:val="12"/>
      <w:szCs w:val="12"/>
      <w:lang w:eastAsia="ru-RU"/>
    </w:rPr>
  </w:style>
  <w:style w:type="paragraph" w:styleId="a6">
    <w:name w:val="Balloon Text"/>
    <w:basedOn w:val="a"/>
    <w:link w:val="a7"/>
    <w:uiPriority w:val="99"/>
    <w:semiHidden/>
    <w:rsid w:val="002A153C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link w:val="a6"/>
    <w:uiPriority w:val="99"/>
    <w:semiHidden/>
    <w:locked/>
    <w:rsid w:val="002A153C"/>
    <w:rPr>
      <w:rFonts w:ascii="Tahoma" w:hAnsi="Tahoma" w:cs="Tahoma"/>
      <w:sz w:val="16"/>
      <w:szCs w:val="16"/>
      <w:lang w:val="ru-RU" w:eastAsia="ru-RU"/>
    </w:rPr>
  </w:style>
  <w:style w:type="paragraph" w:styleId="HTML">
    <w:name w:val="HTML Preformatted"/>
    <w:basedOn w:val="a"/>
    <w:link w:val="HTML0"/>
    <w:uiPriority w:val="99"/>
    <w:rsid w:val="001F28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4"/>
      <w:szCs w:val="14"/>
    </w:rPr>
  </w:style>
  <w:style w:type="character" w:customStyle="1" w:styleId="HTML0">
    <w:name w:val="Стандартний HTML Знак"/>
    <w:link w:val="HTML"/>
    <w:uiPriority w:val="99"/>
    <w:locked/>
    <w:rsid w:val="001F280B"/>
    <w:rPr>
      <w:rFonts w:ascii="Courier New" w:hAnsi="Courier New" w:cs="Courier New"/>
      <w:color w:val="000000"/>
      <w:sz w:val="14"/>
      <w:szCs w:val="14"/>
      <w:lang w:val="ru-RU" w:eastAsia="ru-RU"/>
    </w:rPr>
  </w:style>
  <w:style w:type="character" w:styleId="a8">
    <w:name w:val="Emphasis"/>
    <w:uiPriority w:val="99"/>
    <w:qFormat/>
    <w:rsid w:val="001F280B"/>
    <w:rPr>
      <w:rFonts w:cs="Times New Roman"/>
      <w:i/>
    </w:rPr>
  </w:style>
  <w:style w:type="paragraph" w:styleId="a9">
    <w:name w:val="Body Text"/>
    <w:basedOn w:val="a"/>
    <w:link w:val="aa"/>
    <w:uiPriority w:val="99"/>
    <w:semiHidden/>
    <w:rsid w:val="001F280B"/>
    <w:pPr>
      <w:spacing w:after="120"/>
    </w:pPr>
  </w:style>
  <w:style w:type="character" w:customStyle="1" w:styleId="aa">
    <w:name w:val="Основний текст Знак"/>
    <w:link w:val="a9"/>
    <w:uiPriority w:val="99"/>
    <w:semiHidden/>
    <w:locked/>
    <w:rsid w:val="001F280B"/>
    <w:rPr>
      <w:rFonts w:ascii="Times New Roman" w:hAnsi="Times New Roman" w:cs="Times New Roman"/>
      <w:sz w:val="24"/>
      <w:szCs w:val="24"/>
      <w:lang w:val="ru-RU" w:eastAsia="ru-RU"/>
    </w:rPr>
  </w:style>
  <w:style w:type="paragraph" w:styleId="ab">
    <w:name w:val="List Paragraph"/>
    <w:basedOn w:val="a"/>
    <w:uiPriority w:val="99"/>
    <w:qFormat/>
    <w:rsid w:val="001F28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vyr">
    <w:name w:val="vyr:"/>
    <w:basedOn w:val="a"/>
    <w:uiPriority w:val="99"/>
    <w:rsid w:val="00043D3E"/>
    <w:pPr>
      <w:overflowPunct w:val="0"/>
      <w:autoSpaceDE w:val="0"/>
      <w:autoSpaceDN w:val="0"/>
      <w:adjustRightInd w:val="0"/>
      <w:spacing w:before="120"/>
      <w:ind w:firstLine="567"/>
      <w:jc w:val="center"/>
    </w:pPr>
    <w:rPr>
      <w:rFonts w:ascii="Courier New" w:hAnsi="Courier New"/>
      <w:szCs w:val="20"/>
    </w:rPr>
  </w:style>
  <w:style w:type="paragraph" w:customStyle="1" w:styleId="1">
    <w:name w:val="Без интервала1"/>
    <w:uiPriority w:val="99"/>
    <w:rsid w:val="00043D3E"/>
    <w:rPr>
      <w:rFonts w:eastAsia="Times New Roman"/>
      <w:sz w:val="22"/>
      <w:szCs w:val="22"/>
      <w:lang w:val="ru-RU" w:eastAsia="ru-RU"/>
    </w:rPr>
  </w:style>
  <w:style w:type="table" w:customStyle="1" w:styleId="2">
    <w:name w:val="Сетка таблицы2"/>
    <w:uiPriority w:val="99"/>
    <w:rsid w:val="00A74036"/>
    <w:rPr>
      <w:rFonts w:ascii="Times New Roman" w:eastAsia="Times New Roman" w:hAnsi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99"/>
    <w:rsid w:val="00A740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E3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A153C"/>
    <w:pPr>
      <w:spacing w:before="100" w:beforeAutospacing="1" w:after="100" w:afterAutospacing="1"/>
    </w:pPr>
    <w:rPr>
      <w:lang w:val="uk-UA" w:eastAsia="uk-UA"/>
    </w:rPr>
  </w:style>
  <w:style w:type="paragraph" w:styleId="a4">
    <w:name w:val="Body Text Indent"/>
    <w:basedOn w:val="a"/>
    <w:link w:val="a5"/>
    <w:uiPriority w:val="99"/>
    <w:rsid w:val="002A153C"/>
    <w:pPr>
      <w:autoSpaceDE w:val="0"/>
      <w:autoSpaceDN w:val="0"/>
      <w:jc w:val="center"/>
    </w:pPr>
    <w:rPr>
      <w:rFonts w:ascii="Bookman Old Style" w:hAnsi="Bookman Old Style"/>
      <w:sz w:val="12"/>
      <w:szCs w:val="12"/>
      <w:lang w:val="uk-UA"/>
    </w:rPr>
  </w:style>
  <w:style w:type="character" w:customStyle="1" w:styleId="a5">
    <w:name w:val="Основний текст з відступом Знак"/>
    <w:link w:val="a4"/>
    <w:uiPriority w:val="99"/>
    <w:locked/>
    <w:rsid w:val="002A153C"/>
    <w:rPr>
      <w:rFonts w:ascii="Bookman Old Style" w:hAnsi="Bookman Old Style" w:cs="Times New Roman"/>
      <w:sz w:val="12"/>
      <w:szCs w:val="12"/>
      <w:lang w:eastAsia="ru-RU"/>
    </w:rPr>
  </w:style>
  <w:style w:type="paragraph" w:styleId="a6">
    <w:name w:val="Balloon Text"/>
    <w:basedOn w:val="a"/>
    <w:link w:val="a7"/>
    <w:uiPriority w:val="99"/>
    <w:semiHidden/>
    <w:rsid w:val="002A153C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link w:val="a6"/>
    <w:uiPriority w:val="99"/>
    <w:semiHidden/>
    <w:locked/>
    <w:rsid w:val="002A153C"/>
    <w:rPr>
      <w:rFonts w:ascii="Tahoma" w:hAnsi="Tahoma" w:cs="Tahoma"/>
      <w:sz w:val="16"/>
      <w:szCs w:val="16"/>
      <w:lang w:val="ru-RU" w:eastAsia="ru-RU"/>
    </w:rPr>
  </w:style>
  <w:style w:type="paragraph" w:styleId="HTML">
    <w:name w:val="HTML Preformatted"/>
    <w:basedOn w:val="a"/>
    <w:link w:val="HTML0"/>
    <w:uiPriority w:val="99"/>
    <w:rsid w:val="001F28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4"/>
      <w:szCs w:val="14"/>
    </w:rPr>
  </w:style>
  <w:style w:type="character" w:customStyle="1" w:styleId="HTML0">
    <w:name w:val="Стандартний HTML Знак"/>
    <w:link w:val="HTML"/>
    <w:uiPriority w:val="99"/>
    <w:locked/>
    <w:rsid w:val="001F280B"/>
    <w:rPr>
      <w:rFonts w:ascii="Courier New" w:hAnsi="Courier New" w:cs="Courier New"/>
      <w:color w:val="000000"/>
      <w:sz w:val="14"/>
      <w:szCs w:val="14"/>
      <w:lang w:val="ru-RU" w:eastAsia="ru-RU"/>
    </w:rPr>
  </w:style>
  <w:style w:type="character" w:styleId="a8">
    <w:name w:val="Emphasis"/>
    <w:uiPriority w:val="99"/>
    <w:qFormat/>
    <w:rsid w:val="001F280B"/>
    <w:rPr>
      <w:rFonts w:cs="Times New Roman"/>
      <w:i/>
    </w:rPr>
  </w:style>
  <w:style w:type="paragraph" w:styleId="a9">
    <w:name w:val="Body Text"/>
    <w:basedOn w:val="a"/>
    <w:link w:val="aa"/>
    <w:uiPriority w:val="99"/>
    <w:semiHidden/>
    <w:rsid w:val="001F280B"/>
    <w:pPr>
      <w:spacing w:after="120"/>
    </w:pPr>
  </w:style>
  <w:style w:type="character" w:customStyle="1" w:styleId="aa">
    <w:name w:val="Основний текст Знак"/>
    <w:link w:val="a9"/>
    <w:uiPriority w:val="99"/>
    <w:semiHidden/>
    <w:locked/>
    <w:rsid w:val="001F280B"/>
    <w:rPr>
      <w:rFonts w:ascii="Times New Roman" w:hAnsi="Times New Roman" w:cs="Times New Roman"/>
      <w:sz w:val="24"/>
      <w:szCs w:val="24"/>
      <w:lang w:val="ru-RU" w:eastAsia="ru-RU"/>
    </w:rPr>
  </w:style>
  <w:style w:type="paragraph" w:styleId="ab">
    <w:name w:val="List Paragraph"/>
    <w:basedOn w:val="a"/>
    <w:uiPriority w:val="99"/>
    <w:qFormat/>
    <w:rsid w:val="001F28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vyr">
    <w:name w:val="vyr:"/>
    <w:basedOn w:val="a"/>
    <w:uiPriority w:val="99"/>
    <w:rsid w:val="00043D3E"/>
    <w:pPr>
      <w:overflowPunct w:val="0"/>
      <w:autoSpaceDE w:val="0"/>
      <w:autoSpaceDN w:val="0"/>
      <w:adjustRightInd w:val="0"/>
      <w:spacing w:before="120"/>
      <w:ind w:firstLine="567"/>
      <w:jc w:val="center"/>
    </w:pPr>
    <w:rPr>
      <w:rFonts w:ascii="Courier New" w:hAnsi="Courier New"/>
      <w:szCs w:val="20"/>
    </w:rPr>
  </w:style>
  <w:style w:type="paragraph" w:customStyle="1" w:styleId="1">
    <w:name w:val="Без интервала1"/>
    <w:uiPriority w:val="99"/>
    <w:rsid w:val="00043D3E"/>
    <w:rPr>
      <w:rFonts w:eastAsia="Times New Roman"/>
      <w:sz w:val="22"/>
      <w:szCs w:val="22"/>
      <w:lang w:val="ru-RU" w:eastAsia="ru-RU"/>
    </w:rPr>
  </w:style>
  <w:style w:type="table" w:customStyle="1" w:styleId="2">
    <w:name w:val="Сетка таблицы2"/>
    <w:uiPriority w:val="99"/>
    <w:rsid w:val="00A74036"/>
    <w:rPr>
      <w:rFonts w:ascii="Times New Roman" w:eastAsia="Times New Roman" w:hAnsi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99"/>
    <w:rsid w:val="00A740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6707</Words>
  <Characters>3823</Characters>
  <Application>Microsoft Office Word</Application>
  <DocSecurity>0</DocSecurity>
  <Lines>31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 РІШЕННЯ  № 36</vt:lpstr>
      <vt:lpstr>ПРОЕКТ РІШЕННЯ  № 36</vt:lpstr>
    </vt:vector>
  </TitlesOfParts>
  <Company>SPecialiST RePack</Company>
  <LinksUpToDate>false</LinksUpToDate>
  <CharactersWithSpaces>10509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РІШЕННЯ  № 36</dc:title>
  <dc:creator>User</dc:creator>
  <cp:lastModifiedBy>1</cp:lastModifiedBy>
  <cp:revision>2</cp:revision>
  <cp:lastPrinted>2021-03-24T09:36:00Z</cp:lastPrinted>
  <dcterms:created xsi:type="dcterms:W3CDTF">2021-03-24T09:38:00Z</dcterms:created>
  <dcterms:modified xsi:type="dcterms:W3CDTF">2021-03-24T09:38:00Z</dcterms:modified>
</cp:coreProperties>
</file>