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5E7D9" w14:textId="77777777" w:rsidR="00F035CB" w:rsidRPr="00812EEC" w:rsidRDefault="00F035CB" w:rsidP="00F035C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12EEC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162B5A0" wp14:editId="7FCCD7BD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55AA" w14:textId="77777777" w:rsidR="00F035CB" w:rsidRPr="00812EEC" w:rsidRDefault="00F035CB" w:rsidP="00F035C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12E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39F0878" w14:textId="77777777" w:rsidR="00F035CB" w:rsidRPr="00812EEC" w:rsidRDefault="00F035CB" w:rsidP="00F035C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12EE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7148F6E" w14:textId="69246E97" w:rsidR="00F035CB" w:rsidRPr="00812EEC" w:rsidRDefault="00F035CB" w:rsidP="00F035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="00B125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ACF2C67" w14:textId="77777777" w:rsidR="00F035CB" w:rsidRPr="00812EEC" w:rsidRDefault="00F035CB" w:rsidP="00F035C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8E74329" w14:textId="77777777" w:rsidR="00F035CB" w:rsidRPr="00812EEC" w:rsidRDefault="00F035CB" w:rsidP="00F035C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B084A46" w14:textId="77777777" w:rsidR="00F035CB" w:rsidRPr="00812EEC" w:rsidRDefault="00F035CB" w:rsidP="00F035C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1612C2" w14:textId="7C852C97" w:rsidR="00F035CB" w:rsidRDefault="001835B3" w:rsidP="00F035C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06 квітня</w:t>
      </w:r>
      <w:r w:rsidR="00F035CB" w:rsidRPr="00812E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="00F035CB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F035CB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35CB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35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F035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681</w:t>
      </w:r>
    </w:p>
    <w:p w14:paraId="27CA5E9D" w14:textId="77777777" w:rsidR="001835B3" w:rsidRDefault="001835B3" w:rsidP="00F035CB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1A9D93F" w14:textId="1C0C8801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відведення </w:t>
      </w:r>
    </w:p>
    <w:p w14:paraId="4C0039CD" w14:textId="77777777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у разі  зміни її цільового призначення з </w:t>
      </w:r>
    </w:p>
    <w:p w14:paraId="3FB6473D" w14:textId="77777777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на </w:t>
      </w:r>
    </w:p>
    <w:p w14:paraId="4ED7B9DD" w14:textId="77777777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будівництво і обслуговування житлового будинку,</w:t>
      </w:r>
    </w:p>
    <w:p w14:paraId="450230CC" w14:textId="4645BC5F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Чепізі С.П.</w:t>
      </w: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Луб</w:t>
      </w: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0016CFF7" w14:textId="77777777" w:rsidR="00F035CB" w:rsidRPr="006D4356" w:rsidRDefault="00F035CB" w:rsidP="00F035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74772A" w14:textId="16C8CE41" w:rsidR="00F035CB" w:rsidRPr="006D4356" w:rsidRDefault="009E36B7" w:rsidP="009E3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835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035CB" w:rsidRPr="006D435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F035CB">
        <w:rPr>
          <w:rFonts w:ascii="Times New Roman" w:eastAsia="Times New Roman" w:hAnsi="Times New Roman" w:cs="Times New Roman"/>
          <w:sz w:val="24"/>
          <w:szCs w:val="24"/>
        </w:rPr>
        <w:t>Чепіги С.П.</w:t>
      </w:r>
      <w:r w:rsidR="00F035CB" w:rsidRPr="006D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5CB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відведення земельної ділянки у разі зміни її цільового призначення з ведення особистого селянського господарства на будівництво і обслуговування житлового будинку, господарських будівель і споруд, яка знаходиться в селі Луб’яна, </w:t>
      </w:r>
      <w:r w:rsidR="00F035CB" w:rsidRPr="006D4356">
        <w:rPr>
          <w:rFonts w:ascii="Times New Roman" w:eastAsia="Times New Roman" w:hAnsi="Times New Roman" w:cs="Times New Roman"/>
          <w:sz w:val="24"/>
          <w:szCs w:val="24"/>
        </w:rPr>
        <w:t>відповідно до статей 12, 20,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500C4C8F" w14:textId="77777777" w:rsidR="00F035CB" w:rsidRPr="006D4356" w:rsidRDefault="00F035CB" w:rsidP="00F035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2E1EA76" w14:textId="77777777" w:rsidR="00F035CB" w:rsidRPr="006D4356" w:rsidRDefault="00F035CB" w:rsidP="00F035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2FEC628C" w14:textId="77777777" w:rsidR="00F035CB" w:rsidRPr="006D4356" w:rsidRDefault="00F035CB" w:rsidP="00F035C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D58C0" w14:textId="17F5C51E" w:rsidR="00F035CB" w:rsidRPr="006D4356" w:rsidRDefault="00F035CB" w:rsidP="00F035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Затвердити </w:t>
      </w:r>
      <w:proofErr w:type="spellStart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з «ведення особистого селянського господарства» на «будівництво та обслуговування житлового будинку, господарських будівель і споруд»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що належить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Чепізі Сергію Павловичу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 w:rsidRPr="006D43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67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Кадастровий номер ділянки 4623081200:03:004:0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27798" w14:textId="1AF8843F" w:rsidR="00F035CB" w:rsidRDefault="00F035CB" w:rsidP="00F035C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Змінити цільове призначення земельної ділянки,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Луб’яна,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Загора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перебуває у власності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Чепіги Сергія Павловича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«ведення особистого селянського господарства» на «будівництво та обслуговування житлового будинку, господарських будівель і споруд». Кадастровий номер ділянки 4623081200:03:004:0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02E4BF" w14:textId="77777777" w:rsidR="00F035CB" w:rsidRPr="006D4356" w:rsidRDefault="00F035CB" w:rsidP="00F035C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D435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D435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D435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730E6E1E" w14:textId="77777777" w:rsidR="00F035CB" w:rsidRPr="006D4356" w:rsidRDefault="00F035CB" w:rsidP="00F0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BA3631F" w14:textId="77777777" w:rsidR="00F035CB" w:rsidRPr="006D4356" w:rsidRDefault="00F035CB" w:rsidP="00F035CB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161E573C" w14:textId="77777777" w:rsidR="00F035CB" w:rsidRPr="006D4356" w:rsidRDefault="00F035CB" w:rsidP="00F035CB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25054A67" w14:textId="77777777" w:rsidR="00F035CB" w:rsidRPr="006D4356" w:rsidRDefault="00F035CB" w:rsidP="00F035CB">
      <w:pPr>
        <w:spacing w:after="0" w:line="276" w:lineRule="auto"/>
        <w:rPr>
          <w:rFonts w:ascii="Calibri" w:eastAsia="Calibri" w:hAnsi="Calibri" w:cs="Times New Roman"/>
        </w:rPr>
      </w:pP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57040E55" w14:textId="77777777" w:rsidR="00F035CB" w:rsidRPr="006D4356" w:rsidRDefault="00F035CB" w:rsidP="00F035CB">
      <w:pPr>
        <w:rPr>
          <w:rFonts w:ascii="Calibri" w:eastAsia="Calibri" w:hAnsi="Calibri" w:cs="Times New Roman"/>
        </w:rPr>
      </w:pPr>
    </w:p>
    <w:p w14:paraId="51A6C691" w14:textId="77777777" w:rsidR="00F035CB" w:rsidRPr="006D4356" w:rsidRDefault="00F035CB" w:rsidP="00F035CB">
      <w:pPr>
        <w:rPr>
          <w:rFonts w:ascii="Calibri" w:eastAsia="Calibri" w:hAnsi="Calibri" w:cs="Times New Roman"/>
        </w:rPr>
      </w:pPr>
    </w:p>
    <w:p w14:paraId="061C93E7" w14:textId="77777777" w:rsidR="00F035CB" w:rsidRDefault="00F035CB" w:rsidP="00F035CB"/>
    <w:p w14:paraId="65415BE6" w14:textId="77777777" w:rsidR="00FA3E04" w:rsidRDefault="00FA3E04"/>
    <w:sectPr w:rsidR="00FA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CB"/>
    <w:rsid w:val="001835B3"/>
    <w:rsid w:val="003F1446"/>
    <w:rsid w:val="006716F2"/>
    <w:rsid w:val="009E36B7"/>
    <w:rsid w:val="00B1251F"/>
    <w:rsid w:val="00F035CB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0F73"/>
  <w15:chartTrackingRefBased/>
  <w15:docId w15:val="{E5C27EFC-9350-453C-9D8B-093296B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2021-03-29T07:04:00Z</dcterms:created>
  <dcterms:modified xsi:type="dcterms:W3CDTF">2021-04-12T11:50:00Z</dcterms:modified>
</cp:coreProperties>
</file>