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41667" w14:textId="77777777" w:rsidR="00324E38" w:rsidRPr="00324E38" w:rsidRDefault="00324E38" w:rsidP="00324E38">
      <w:pPr>
        <w:suppressAutoHyphens/>
        <w:spacing w:after="0" w:line="276" w:lineRule="auto"/>
        <w:jc w:val="center"/>
        <w:rPr>
          <w:rFonts w:ascii="Times New Roman" w:eastAsia="SimSun" w:hAnsi="Times New Roman" w:cs="Times New Roman"/>
          <w:b/>
          <w:bCs/>
          <w:kern w:val="2"/>
          <w:sz w:val="24"/>
          <w:szCs w:val="24"/>
          <w:lang w:val="ru-RU" w:eastAsia="ar-SA"/>
        </w:rPr>
      </w:pPr>
      <w:r w:rsidRPr="00324E38">
        <w:rPr>
          <w:rFonts w:ascii="Times New Roman" w:eastAsia="SimSun" w:hAnsi="Times New Roman" w:cs="Times New Roman"/>
          <w:noProof/>
          <w:kern w:val="2"/>
          <w:lang w:eastAsia="uk-UA"/>
        </w:rPr>
        <w:drawing>
          <wp:inline distT="0" distB="0" distL="0" distR="0" wp14:anchorId="03135DB8" wp14:editId="18FEFC4A">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E0C28FC" w14:textId="77777777" w:rsidR="00324E38" w:rsidRPr="00324E38" w:rsidRDefault="00324E38" w:rsidP="00324E3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324E38">
        <w:rPr>
          <w:rFonts w:ascii="Times New Roman" w:eastAsia="SimSun" w:hAnsi="Times New Roman" w:cs="Times New Roman"/>
          <w:b/>
          <w:bCs/>
          <w:kern w:val="2"/>
          <w:sz w:val="24"/>
          <w:szCs w:val="24"/>
          <w:lang w:eastAsia="ar-SA"/>
        </w:rPr>
        <w:t>ТРОСТЯНЕЦЬКА СІЛЬСЬКА РАДА</w:t>
      </w:r>
    </w:p>
    <w:p w14:paraId="338D34E6" w14:textId="77777777" w:rsidR="00324E38" w:rsidRPr="00324E38" w:rsidRDefault="00324E38" w:rsidP="00324E38">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324E38">
        <w:rPr>
          <w:rFonts w:ascii="Times New Roman" w:eastAsia="SimSun" w:hAnsi="Times New Roman" w:cs="Times New Roman"/>
          <w:b/>
          <w:bCs/>
          <w:kern w:val="2"/>
          <w:sz w:val="24"/>
          <w:szCs w:val="24"/>
          <w:lang w:eastAsia="ar-SA"/>
        </w:rPr>
        <w:t>СТРИЙСЬКОГО РАЙОНУ ЛЬВІВСЬКОЇ ОБЛАСТІ</w:t>
      </w:r>
    </w:p>
    <w:p w14:paraId="4B331E04" w14:textId="65EDEFE7" w:rsidR="00324E38" w:rsidRPr="00324E38" w:rsidRDefault="00AD6B1C" w:rsidP="00324E38">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324E38" w:rsidRPr="00324E38">
        <w:rPr>
          <w:rFonts w:ascii="Times New Roman" w:eastAsia="Calibri" w:hAnsi="Times New Roman" w:cs="Times New Roman"/>
          <w:b/>
          <w:bCs/>
          <w:sz w:val="24"/>
          <w:szCs w:val="24"/>
          <w:lang w:eastAsia="ar-SA"/>
        </w:rPr>
        <w:t xml:space="preserve"> сесія </w:t>
      </w:r>
      <w:r w:rsidR="00324E38" w:rsidRPr="00324E38">
        <w:rPr>
          <w:rFonts w:ascii="Times New Roman" w:eastAsia="Calibri" w:hAnsi="Times New Roman" w:cs="Times New Roman"/>
          <w:b/>
          <w:bCs/>
          <w:sz w:val="24"/>
          <w:szCs w:val="24"/>
          <w:lang w:val="en-US" w:eastAsia="ar-SA"/>
        </w:rPr>
        <w:t>V</w:t>
      </w:r>
      <w:r w:rsidR="00324E38" w:rsidRPr="00324E38">
        <w:rPr>
          <w:rFonts w:ascii="Times New Roman" w:eastAsia="Calibri" w:hAnsi="Times New Roman" w:cs="Times New Roman"/>
          <w:b/>
          <w:bCs/>
          <w:sz w:val="24"/>
          <w:szCs w:val="24"/>
          <w:lang w:eastAsia="ar-SA"/>
        </w:rPr>
        <w:t>ІІІ скликання</w:t>
      </w:r>
    </w:p>
    <w:p w14:paraId="1397E074" w14:textId="77777777" w:rsidR="00F36CD4" w:rsidRPr="00835624" w:rsidRDefault="00F36CD4" w:rsidP="00F36CD4">
      <w:pPr>
        <w:suppressAutoHyphens/>
        <w:spacing w:after="0" w:line="276" w:lineRule="auto"/>
        <w:jc w:val="center"/>
        <w:rPr>
          <w:rFonts w:ascii="Times New Roman" w:eastAsia="SimSun" w:hAnsi="Times New Roman" w:cs="Times New Roman"/>
          <w:b/>
          <w:kern w:val="2"/>
          <w:sz w:val="24"/>
          <w:szCs w:val="24"/>
          <w:lang w:eastAsia="ar-SA"/>
        </w:rPr>
      </w:pPr>
    </w:p>
    <w:p w14:paraId="448A7EFC" w14:textId="77777777" w:rsidR="00F36CD4" w:rsidRPr="00835624" w:rsidRDefault="00F36CD4" w:rsidP="00F36CD4">
      <w:pPr>
        <w:suppressAutoHyphens/>
        <w:spacing w:after="0" w:line="276" w:lineRule="auto"/>
        <w:jc w:val="center"/>
        <w:rPr>
          <w:rFonts w:ascii="Times New Roman" w:eastAsia="SimSun" w:hAnsi="Times New Roman" w:cs="Times New Roman"/>
          <w:b/>
          <w:kern w:val="2"/>
          <w:sz w:val="24"/>
          <w:szCs w:val="24"/>
          <w:lang w:val="ru-RU" w:eastAsia="ar-SA"/>
        </w:rPr>
      </w:pPr>
      <w:r w:rsidRPr="00835624">
        <w:rPr>
          <w:rFonts w:ascii="Times New Roman" w:eastAsia="SimSun" w:hAnsi="Times New Roman" w:cs="Times New Roman"/>
          <w:b/>
          <w:kern w:val="2"/>
          <w:sz w:val="24"/>
          <w:szCs w:val="24"/>
          <w:lang w:val="ru-RU" w:eastAsia="ar-SA"/>
        </w:rPr>
        <w:t xml:space="preserve">Р І Ш Е Н </w:t>
      </w:r>
      <w:proofErr w:type="spellStart"/>
      <w:r w:rsidRPr="00835624">
        <w:rPr>
          <w:rFonts w:ascii="Times New Roman" w:eastAsia="SimSun" w:hAnsi="Times New Roman" w:cs="Times New Roman"/>
          <w:b/>
          <w:kern w:val="2"/>
          <w:sz w:val="24"/>
          <w:szCs w:val="24"/>
          <w:lang w:val="ru-RU" w:eastAsia="ar-SA"/>
        </w:rPr>
        <w:t>Н</w:t>
      </w:r>
      <w:proofErr w:type="spellEnd"/>
      <w:r w:rsidRPr="00835624">
        <w:rPr>
          <w:rFonts w:ascii="Times New Roman" w:eastAsia="SimSun" w:hAnsi="Times New Roman" w:cs="Times New Roman"/>
          <w:b/>
          <w:kern w:val="2"/>
          <w:sz w:val="24"/>
          <w:szCs w:val="24"/>
          <w:lang w:val="ru-RU" w:eastAsia="ar-SA"/>
        </w:rPr>
        <w:t xml:space="preserve"> Я</w:t>
      </w:r>
    </w:p>
    <w:p w14:paraId="10364FE8" w14:textId="77777777" w:rsidR="00F36CD4" w:rsidRDefault="00F36CD4" w:rsidP="00F36CD4">
      <w:pPr>
        <w:suppressAutoHyphens/>
        <w:spacing w:after="200" w:line="276" w:lineRule="auto"/>
        <w:rPr>
          <w:rFonts w:ascii="Times New Roman" w:eastAsia="SimSun" w:hAnsi="Times New Roman" w:cs="Times New Roman"/>
          <w:kern w:val="2"/>
          <w:sz w:val="24"/>
          <w:szCs w:val="24"/>
          <w:lang w:val="ru-RU" w:eastAsia="ar-SA"/>
        </w:rPr>
      </w:pPr>
    </w:p>
    <w:p w14:paraId="0EA44044" w14:textId="290351A8" w:rsidR="00F36CD4" w:rsidRPr="00F36CD4" w:rsidRDefault="005B0A13" w:rsidP="00F36CD4">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F36CD4">
        <w:rPr>
          <w:rFonts w:ascii="Times New Roman" w:eastAsia="SimSun" w:hAnsi="Times New Roman" w:cs="Times New Roman"/>
          <w:kern w:val="2"/>
          <w:sz w:val="24"/>
          <w:szCs w:val="24"/>
          <w:lang w:val="ru-RU" w:eastAsia="ar-SA"/>
        </w:rPr>
        <w:t xml:space="preserve"> 2021</w:t>
      </w:r>
      <w:r w:rsidR="00F36CD4" w:rsidRPr="00E171CC">
        <w:rPr>
          <w:rFonts w:ascii="Times New Roman" w:eastAsia="SimSun" w:hAnsi="Times New Roman" w:cs="Times New Roman"/>
          <w:kern w:val="2"/>
          <w:sz w:val="24"/>
          <w:szCs w:val="24"/>
          <w:lang w:val="ru-RU" w:eastAsia="ar-SA"/>
        </w:rPr>
        <w:t xml:space="preserve"> року                                </w:t>
      </w:r>
      <w:r w:rsidR="00F36CD4" w:rsidRPr="00E171CC">
        <w:rPr>
          <w:rFonts w:ascii="Times New Roman" w:eastAsia="SimSun" w:hAnsi="Times New Roman" w:cs="Times New Roman"/>
          <w:kern w:val="2"/>
          <w:sz w:val="24"/>
          <w:szCs w:val="24"/>
          <w:lang w:eastAsia="ar-SA"/>
        </w:rPr>
        <w:t>с. Тростянец</w:t>
      </w:r>
      <w:r w:rsidR="00F36CD4">
        <w:rPr>
          <w:rFonts w:ascii="Times New Roman" w:eastAsia="SimSun" w:hAnsi="Times New Roman" w:cs="Times New Roman"/>
          <w:kern w:val="2"/>
          <w:sz w:val="24"/>
          <w:szCs w:val="24"/>
          <w:lang w:eastAsia="ar-SA"/>
        </w:rPr>
        <w:t>ь</w:t>
      </w:r>
      <w:r w:rsidR="00F36CD4">
        <w:rPr>
          <w:rFonts w:ascii="Times New Roman" w:eastAsia="SimSun" w:hAnsi="Times New Roman" w:cs="Times New Roman"/>
          <w:kern w:val="2"/>
          <w:sz w:val="24"/>
          <w:szCs w:val="24"/>
          <w:lang w:eastAsia="ar-SA"/>
        </w:rPr>
        <w:tab/>
      </w:r>
      <w:r w:rsidR="00F36CD4">
        <w:rPr>
          <w:rFonts w:ascii="Times New Roman" w:eastAsia="SimSun" w:hAnsi="Times New Roman" w:cs="Times New Roman"/>
          <w:kern w:val="2"/>
          <w:sz w:val="24"/>
          <w:szCs w:val="24"/>
          <w:lang w:eastAsia="ar-SA"/>
        </w:rPr>
        <w:tab/>
      </w:r>
      <w:r w:rsidR="00F36CD4">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 717</w:t>
      </w:r>
    </w:p>
    <w:p w14:paraId="4E422108" w14:textId="77777777" w:rsidR="00F36CD4" w:rsidRPr="00196787" w:rsidRDefault="00F36CD4" w:rsidP="00F36CD4">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Про затвердження </w:t>
      </w:r>
      <w:proofErr w:type="spellStart"/>
      <w:r w:rsidRPr="00196787">
        <w:rPr>
          <w:rFonts w:ascii="Times New Roman" w:eastAsia="Times New Roman" w:hAnsi="Times New Roman" w:cs="Times New Roman"/>
          <w:b/>
          <w:i/>
          <w:sz w:val="24"/>
          <w:szCs w:val="24"/>
          <w:lang w:eastAsia="ru-RU"/>
        </w:rPr>
        <w:t>проєкту</w:t>
      </w:r>
      <w:proofErr w:type="spellEnd"/>
      <w:r w:rsidRPr="00196787">
        <w:rPr>
          <w:rFonts w:ascii="Times New Roman" w:eastAsia="Times New Roman" w:hAnsi="Times New Roman" w:cs="Times New Roman"/>
          <w:b/>
          <w:i/>
          <w:sz w:val="24"/>
          <w:szCs w:val="24"/>
          <w:lang w:eastAsia="ru-RU"/>
        </w:rPr>
        <w:t xml:space="preserve"> землеустрою щодо</w:t>
      </w:r>
    </w:p>
    <w:p w14:paraId="59FA0FD0" w14:textId="77777777" w:rsidR="00F36CD4" w:rsidRPr="00196787" w:rsidRDefault="00F36CD4" w:rsidP="00F36CD4">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відведення земельної ділянки для ведення </w:t>
      </w:r>
    </w:p>
    <w:p w14:paraId="693D8B95" w14:textId="77777777" w:rsidR="00F36CD4" w:rsidRPr="00196787" w:rsidRDefault="00F36CD4" w:rsidP="00F36CD4">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особистого селянського господарства та передачу</w:t>
      </w:r>
    </w:p>
    <w:p w14:paraId="7920B7FB" w14:textId="77777777" w:rsidR="00F36CD4" w:rsidRPr="00196787" w:rsidRDefault="00F36CD4" w:rsidP="00F36CD4">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Доскочинському</w:t>
      </w:r>
      <w:proofErr w:type="spellEnd"/>
      <w:r>
        <w:rPr>
          <w:rFonts w:ascii="Times New Roman" w:eastAsia="Times New Roman" w:hAnsi="Times New Roman" w:cs="Times New Roman"/>
          <w:b/>
          <w:i/>
          <w:sz w:val="24"/>
          <w:szCs w:val="24"/>
          <w:lang w:eastAsia="ru-RU"/>
        </w:rPr>
        <w:t xml:space="preserve">  Р.Б.</w:t>
      </w:r>
      <w:r w:rsidRPr="00196787">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Тростянець</w:t>
      </w:r>
    </w:p>
    <w:p w14:paraId="773F04C0" w14:textId="77777777" w:rsidR="00F36CD4" w:rsidRPr="00196787" w:rsidRDefault="00F36CD4" w:rsidP="00F36CD4">
      <w:pPr>
        <w:spacing w:after="0" w:line="276" w:lineRule="auto"/>
        <w:rPr>
          <w:rFonts w:ascii="Times New Roman" w:eastAsia="Times New Roman" w:hAnsi="Times New Roman" w:cs="Times New Roman"/>
          <w:sz w:val="24"/>
          <w:szCs w:val="24"/>
        </w:rPr>
      </w:pPr>
    </w:p>
    <w:p w14:paraId="47A64198" w14:textId="77777777" w:rsidR="00F36CD4" w:rsidRPr="00196787" w:rsidRDefault="00F36CD4" w:rsidP="00F36CD4">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Доскочинського</w:t>
      </w:r>
      <w:proofErr w:type="spellEnd"/>
      <w:r>
        <w:rPr>
          <w:rFonts w:ascii="Times New Roman" w:eastAsia="Times New Roman" w:hAnsi="Times New Roman" w:cs="Times New Roman"/>
          <w:sz w:val="24"/>
          <w:szCs w:val="24"/>
          <w:lang w:eastAsia="ru-RU"/>
        </w:rPr>
        <w:t xml:space="preserve"> Р.Б. </w:t>
      </w:r>
      <w:r w:rsidRPr="00196787">
        <w:rPr>
          <w:rFonts w:ascii="Times New Roman" w:eastAsia="Times New Roman" w:hAnsi="Times New Roman" w:cs="Times New Roman"/>
          <w:sz w:val="24"/>
          <w:szCs w:val="24"/>
          <w:lang w:eastAsia="ru-RU"/>
        </w:rPr>
        <w:t xml:space="preserve">про затвердження </w:t>
      </w:r>
      <w:proofErr w:type="spellStart"/>
      <w:r w:rsidRPr="00196787">
        <w:rPr>
          <w:rFonts w:ascii="Times New Roman" w:eastAsia="Times New Roman" w:hAnsi="Times New Roman" w:cs="Times New Roman"/>
          <w:sz w:val="24"/>
          <w:szCs w:val="24"/>
          <w:lang w:eastAsia="ru-RU"/>
        </w:rPr>
        <w:t>проєкту</w:t>
      </w:r>
      <w:proofErr w:type="spellEnd"/>
      <w:r w:rsidRPr="00196787">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w:t>
      </w:r>
      <w:r>
        <w:rPr>
          <w:rFonts w:ascii="Times New Roman" w:eastAsia="Times New Roman" w:hAnsi="Times New Roman" w:cs="Times New Roman"/>
          <w:sz w:val="24"/>
          <w:szCs w:val="24"/>
          <w:lang w:eastAsia="ru-RU"/>
        </w:rPr>
        <w:t xml:space="preserve">того селянського господарства в                                    </w:t>
      </w:r>
      <w:r w:rsidRPr="0019678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Тростянець та передачу її у власність, </w:t>
      </w:r>
      <w:r w:rsidRPr="00196787">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02F4A32" w14:textId="77777777" w:rsidR="00F36CD4" w:rsidRPr="00196787" w:rsidRDefault="00F36CD4" w:rsidP="00F36CD4">
      <w:pPr>
        <w:autoSpaceDE w:val="0"/>
        <w:autoSpaceDN w:val="0"/>
        <w:spacing w:after="0" w:line="240" w:lineRule="auto"/>
        <w:jc w:val="center"/>
        <w:rPr>
          <w:rFonts w:ascii="Times New Roman" w:eastAsia="Times New Roman" w:hAnsi="Times New Roman" w:cs="Times New Roman"/>
          <w:b/>
          <w:sz w:val="24"/>
          <w:szCs w:val="24"/>
          <w:lang w:eastAsia="ru-RU"/>
        </w:rPr>
      </w:pPr>
      <w:r w:rsidRPr="00196787">
        <w:rPr>
          <w:rFonts w:ascii="Times New Roman" w:eastAsia="Times New Roman" w:hAnsi="Times New Roman" w:cs="Times New Roman"/>
          <w:b/>
          <w:sz w:val="24"/>
          <w:szCs w:val="24"/>
          <w:lang w:eastAsia="ru-RU"/>
        </w:rPr>
        <w:t>в и р і ш и л а:</w:t>
      </w:r>
    </w:p>
    <w:p w14:paraId="413E422C" w14:textId="77777777" w:rsidR="00F36CD4" w:rsidRPr="00196787" w:rsidRDefault="00F36CD4" w:rsidP="00F36CD4">
      <w:pPr>
        <w:spacing w:after="0" w:line="276" w:lineRule="auto"/>
        <w:ind w:firstLine="576"/>
        <w:jc w:val="both"/>
        <w:rPr>
          <w:rFonts w:ascii="Times New Roman" w:eastAsia="Times New Roman" w:hAnsi="Times New Roman" w:cs="Times New Roman"/>
          <w:sz w:val="24"/>
          <w:szCs w:val="24"/>
        </w:rPr>
      </w:pPr>
    </w:p>
    <w:p w14:paraId="0C7D5BF1" w14:textId="77777777" w:rsidR="00F36CD4" w:rsidRPr="00196787" w:rsidRDefault="00F36CD4" w:rsidP="00F36CD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196787">
        <w:rPr>
          <w:rFonts w:ascii="Times New Roman" w:eastAsia="Times New Roman" w:hAnsi="Times New Roman" w:cs="Times New Roman"/>
          <w:sz w:val="24"/>
          <w:szCs w:val="24"/>
          <w:lang w:eastAsia="ru-RU"/>
        </w:rPr>
        <w:t xml:space="preserve">Затвердити </w:t>
      </w:r>
      <w:proofErr w:type="spellStart"/>
      <w:r w:rsidRPr="00196787">
        <w:rPr>
          <w:rFonts w:ascii="Times New Roman" w:eastAsia="Times New Roman" w:hAnsi="Times New Roman" w:cs="Times New Roman"/>
          <w:sz w:val="24"/>
          <w:szCs w:val="24"/>
          <w:lang w:eastAsia="ru-RU"/>
        </w:rPr>
        <w:t>проєкт</w:t>
      </w:r>
      <w:proofErr w:type="spellEnd"/>
      <w:r w:rsidRPr="00196787">
        <w:rPr>
          <w:rFonts w:ascii="Times New Roman" w:eastAsia="Times New Roman" w:hAnsi="Times New Roman" w:cs="Times New Roman"/>
          <w:sz w:val="24"/>
          <w:szCs w:val="24"/>
          <w:lang w:eastAsia="ru-RU"/>
        </w:rPr>
        <w:t xml:space="preserve"> землеустрою щодо відведення</w:t>
      </w:r>
      <w:r w:rsidRPr="00A221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Доскочинському</w:t>
      </w:r>
      <w:proofErr w:type="spellEnd"/>
      <w:r>
        <w:rPr>
          <w:rFonts w:ascii="Times New Roman" w:eastAsia="Times New Roman" w:hAnsi="Times New Roman" w:cs="Times New Roman"/>
          <w:sz w:val="24"/>
          <w:szCs w:val="24"/>
          <w:lang w:eastAsia="ru-RU"/>
        </w:rPr>
        <w:t xml:space="preserve"> Роману Богдановичу  </w:t>
      </w:r>
      <w:r w:rsidRPr="00196787">
        <w:rPr>
          <w:rFonts w:ascii="Times New Roman" w:eastAsia="Times New Roman" w:hAnsi="Times New Roman" w:cs="Times New Roman"/>
          <w:sz w:val="24"/>
          <w:szCs w:val="24"/>
          <w:lang w:eastAsia="ru-RU"/>
        </w:rPr>
        <w:t xml:space="preserve">земельної ділянки </w:t>
      </w:r>
      <w:r>
        <w:rPr>
          <w:rFonts w:ascii="Times New Roman" w:eastAsia="Times New Roman" w:hAnsi="Times New Roman" w:cs="Times New Roman"/>
          <w:sz w:val="24"/>
          <w:szCs w:val="24"/>
          <w:lang w:eastAsia="ru-RU"/>
        </w:rPr>
        <w:t xml:space="preserve">ІКН 4623081200:12:000:0284 площею 0,2407 </w:t>
      </w:r>
      <w:r w:rsidRPr="00196787">
        <w:rPr>
          <w:rFonts w:ascii="Times New Roman" w:eastAsia="Times New Roman" w:hAnsi="Times New Roman" w:cs="Times New Roman"/>
          <w:sz w:val="24"/>
          <w:szCs w:val="24"/>
          <w:lang w:eastAsia="ru-RU"/>
        </w:rPr>
        <w:t xml:space="preserve">га для  ведення </w:t>
      </w:r>
      <w:proofErr w:type="spellStart"/>
      <w:r w:rsidRPr="00196787">
        <w:rPr>
          <w:rFonts w:ascii="Times New Roman" w:eastAsia="Times New Roman" w:hAnsi="Times New Roman" w:cs="Times New Roman"/>
          <w:sz w:val="24"/>
          <w:szCs w:val="24"/>
          <w:lang w:val="ru-RU" w:eastAsia="ru-RU"/>
        </w:rPr>
        <w:t>особистого</w:t>
      </w:r>
      <w:proofErr w:type="spellEnd"/>
      <w:r w:rsidRPr="00196787">
        <w:rPr>
          <w:rFonts w:ascii="Times New Roman" w:eastAsia="Times New Roman" w:hAnsi="Times New Roman" w:cs="Times New Roman"/>
          <w:sz w:val="24"/>
          <w:szCs w:val="24"/>
          <w:lang w:val="ru-RU" w:eastAsia="ru-RU"/>
        </w:rPr>
        <w:t xml:space="preserve"> </w:t>
      </w:r>
      <w:proofErr w:type="spellStart"/>
      <w:r w:rsidRPr="00196787">
        <w:rPr>
          <w:rFonts w:ascii="Times New Roman" w:eastAsia="Times New Roman" w:hAnsi="Times New Roman" w:cs="Times New Roman"/>
          <w:sz w:val="24"/>
          <w:szCs w:val="24"/>
          <w:lang w:val="ru-RU" w:eastAsia="ru-RU"/>
        </w:rPr>
        <w:t>селянського</w:t>
      </w:r>
      <w:proofErr w:type="spellEnd"/>
      <w:r w:rsidRPr="00196787">
        <w:rPr>
          <w:rFonts w:ascii="Times New Roman" w:eastAsia="Times New Roman" w:hAnsi="Times New Roman" w:cs="Times New Roman"/>
          <w:sz w:val="24"/>
          <w:szCs w:val="24"/>
          <w:lang w:val="ru-RU" w:eastAsia="ru-RU"/>
        </w:rPr>
        <w:t xml:space="preserve"> </w:t>
      </w:r>
      <w:proofErr w:type="spellStart"/>
      <w:r w:rsidRPr="00196787">
        <w:rPr>
          <w:rFonts w:ascii="Times New Roman" w:eastAsia="Times New Roman" w:hAnsi="Times New Roman" w:cs="Times New Roman"/>
          <w:sz w:val="24"/>
          <w:szCs w:val="24"/>
          <w:lang w:val="ru-RU" w:eastAsia="ru-RU"/>
        </w:rPr>
        <w:t>господарства</w:t>
      </w:r>
      <w:proofErr w:type="spellEnd"/>
      <w:r w:rsidRPr="00196787">
        <w:rPr>
          <w:rFonts w:ascii="Times New Roman" w:eastAsia="Times New Roman" w:hAnsi="Times New Roman" w:cs="Times New Roman"/>
          <w:sz w:val="24"/>
          <w:szCs w:val="24"/>
          <w:lang w:val="ru-RU" w:eastAsia="ru-RU"/>
        </w:rPr>
        <w:t xml:space="preserve"> </w:t>
      </w:r>
      <w:r w:rsidRPr="00196787">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Тростянець</w:t>
      </w:r>
      <w:r w:rsidRPr="00196787">
        <w:rPr>
          <w:rFonts w:ascii="Times New Roman" w:eastAsia="Times New Roman" w:hAnsi="Times New Roman" w:cs="Times New Roman"/>
          <w:sz w:val="24"/>
          <w:szCs w:val="24"/>
          <w:lang w:eastAsia="ru-RU"/>
        </w:rPr>
        <w:t>.</w:t>
      </w:r>
    </w:p>
    <w:p w14:paraId="403CEABE" w14:textId="5A2043ED" w:rsidR="00F36CD4" w:rsidRPr="00196787" w:rsidRDefault="00F36CD4" w:rsidP="00F36CD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lang w:eastAsia="ru-RU"/>
        </w:rPr>
        <w:t xml:space="preserve"> 2. Передати безоплатно у приватну власність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Доскочинському</w:t>
      </w:r>
      <w:proofErr w:type="spellEnd"/>
      <w:r>
        <w:rPr>
          <w:rFonts w:ascii="Times New Roman" w:eastAsia="Times New Roman" w:hAnsi="Times New Roman" w:cs="Times New Roman"/>
          <w:sz w:val="24"/>
          <w:szCs w:val="24"/>
          <w:lang w:eastAsia="ru-RU"/>
        </w:rPr>
        <w:t xml:space="preserve"> Роману Богдановичу  </w:t>
      </w:r>
      <w:r w:rsidRPr="00196787">
        <w:rPr>
          <w:rFonts w:ascii="Times New Roman" w:eastAsia="Times New Roman" w:hAnsi="Times New Roman" w:cs="Times New Roman"/>
          <w:sz w:val="24"/>
          <w:szCs w:val="24"/>
          <w:lang w:eastAsia="ru-RU"/>
        </w:rPr>
        <w:t>земельн</w:t>
      </w:r>
      <w:r w:rsidR="00FD7CC3">
        <w:rPr>
          <w:rFonts w:ascii="Times New Roman" w:eastAsia="Times New Roman" w:hAnsi="Times New Roman" w:cs="Times New Roman"/>
          <w:sz w:val="24"/>
          <w:szCs w:val="24"/>
          <w:lang w:eastAsia="ru-RU"/>
        </w:rPr>
        <w:t>у</w:t>
      </w:r>
      <w:r w:rsidRPr="00196787">
        <w:rPr>
          <w:rFonts w:ascii="Times New Roman" w:eastAsia="Times New Roman" w:hAnsi="Times New Roman" w:cs="Times New Roman"/>
          <w:sz w:val="24"/>
          <w:szCs w:val="24"/>
          <w:lang w:eastAsia="ru-RU"/>
        </w:rPr>
        <w:t xml:space="preserve"> ділянк</w:t>
      </w:r>
      <w:r w:rsidR="00FD7CC3">
        <w:rPr>
          <w:rFonts w:ascii="Times New Roman" w:eastAsia="Times New Roman" w:hAnsi="Times New Roman" w:cs="Times New Roman"/>
          <w:sz w:val="24"/>
          <w:szCs w:val="24"/>
          <w:lang w:eastAsia="ru-RU"/>
        </w:rPr>
        <w:t>у</w:t>
      </w:r>
      <w:r w:rsidRPr="0019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4623081200:12:000:0284 площею 0,2407 </w:t>
      </w:r>
      <w:r w:rsidRPr="00196787">
        <w:rPr>
          <w:rFonts w:ascii="Times New Roman" w:eastAsia="Times New Roman" w:hAnsi="Times New Roman" w:cs="Times New Roman"/>
          <w:sz w:val="24"/>
          <w:szCs w:val="24"/>
          <w:lang w:eastAsia="ru-RU"/>
        </w:rPr>
        <w:t xml:space="preserve">га для  ведення </w:t>
      </w:r>
      <w:proofErr w:type="spellStart"/>
      <w:r w:rsidRPr="00196787">
        <w:rPr>
          <w:rFonts w:ascii="Times New Roman" w:eastAsia="Times New Roman" w:hAnsi="Times New Roman" w:cs="Times New Roman"/>
          <w:sz w:val="24"/>
          <w:szCs w:val="24"/>
          <w:lang w:val="ru-RU" w:eastAsia="ru-RU"/>
        </w:rPr>
        <w:t>особистого</w:t>
      </w:r>
      <w:proofErr w:type="spellEnd"/>
      <w:r w:rsidRPr="00196787">
        <w:rPr>
          <w:rFonts w:ascii="Times New Roman" w:eastAsia="Times New Roman" w:hAnsi="Times New Roman" w:cs="Times New Roman"/>
          <w:sz w:val="24"/>
          <w:szCs w:val="24"/>
          <w:lang w:val="ru-RU" w:eastAsia="ru-RU"/>
        </w:rPr>
        <w:t xml:space="preserve"> </w:t>
      </w:r>
      <w:proofErr w:type="spellStart"/>
      <w:r w:rsidRPr="00196787">
        <w:rPr>
          <w:rFonts w:ascii="Times New Roman" w:eastAsia="Times New Roman" w:hAnsi="Times New Roman" w:cs="Times New Roman"/>
          <w:sz w:val="24"/>
          <w:szCs w:val="24"/>
          <w:lang w:val="ru-RU" w:eastAsia="ru-RU"/>
        </w:rPr>
        <w:t>селянського</w:t>
      </w:r>
      <w:proofErr w:type="spellEnd"/>
      <w:r w:rsidRPr="00196787">
        <w:rPr>
          <w:rFonts w:ascii="Times New Roman" w:eastAsia="Times New Roman" w:hAnsi="Times New Roman" w:cs="Times New Roman"/>
          <w:sz w:val="24"/>
          <w:szCs w:val="24"/>
          <w:lang w:val="ru-RU" w:eastAsia="ru-RU"/>
        </w:rPr>
        <w:t xml:space="preserve"> </w:t>
      </w:r>
      <w:proofErr w:type="spellStart"/>
      <w:r w:rsidRPr="00196787">
        <w:rPr>
          <w:rFonts w:ascii="Times New Roman" w:eastAsia="Times New Roman" w:hAnsi="Times New Roman" w:cs="Times New Roman"/>
          <w:sz w:val="24"/>
          <w:szCs w:val="24"/>
          <w:lang w:val="ru-RU" w:eastAsia="ru-RU"/>
        </w:rPr>
        <w:t>господарства</w:t>
      </w:r>
      <w:proofErr w:type="spellEnd"/>
      <w:r w:rsidRPr="00196787">
        <w:rPr>
          <w:rFonts w:ascii="Times New Roman" w:eastAsia="Times New Roman" w:hAnsi="Times New Roman" w:cs="Times New Roman"/>
          <w:sz w:val="24"/>
          <w:szCs w:val="24"/>
          <w:lang w:val="ru-RU" w:eastAsia="ru-RU"/>
        </w:rPr>
        <w:t xml:space="preserve"> </w:t>
      </w:r>
      <w:r w:rsidRPr="00196787">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Тростянець</w:t>
      </w:r>
      <w:r w:rsidRPr="00196787">
        <w:rPr>
          <w:rFonts w:ascii="Times New Roman" w:eastAsia="Times New Roman" w:hAnsi="Times New Roman" w:cs="Times New Roman"/>
          <w:sz w:val="24"/>
          <w:szCs w:val="24"/>
          <w:lang w:eastAsia="ru-RU"/>
        </w:rPr>
        <w:t>.</w:t>
      </w:r>
    </w:p>
    <w:p w14:paraId="7C064BB8" w14:textId="77777777" w:rsidR="00F36CD4" w:rsidRPr="00196787" w:rsidRDefault="00F36CD4" w:rsidP="00F36CD4">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3</w:t>
      </w:r>
      <w:r w:rsidRPr="00196787">
        <w:rPr>
          <w:rFonts w:ascii="Times New Roman" w:eastAsia="Calibri" w:hAnsi="Times New Roman" w:cs="Times New Roman"/>
          <w:sz w:val="24"/>
          <w:szCs w:val="24"/>
        </w:rPr>
        <w:t xml:space="preserve">. </w:t>
      </w:r>
      <w:r w:rsidRPr="00196787">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96787">
        <w:rPr>
          <w:rFonts w:ascii="Times New Roman CYR" w:eastAsia="Calibri" w:hAnsi="Times New Roman CYR" w:cs="Times New Roman CYR"/>
          <w:sz w:val="24"/>
          <w:szCs w:val="24"/>
        </w:rPr>
        <w:t>Соснило</w:t>
      </w:r>
      <w:proofErr w:type="spellEnd"/>
      <w:r w:rsidRPr="00196787">
        <w:rPr>
          <w:rFonts w:ascii="Times New Roman CYR" w:eastAsia="Calibri" w:hAnsi="Times New Roman CYR" w:cs="Times New Roman CYR"/>
          <w:sz w:val="24"/>
          <w:szCs w:val="24"/>
        </w:rPr>
        <w:t>).</w:t>
      </w:r>
    </w:p>
    <w:p w14:paraId="1893C3BD" w14:textId="77777777" w:rsidR="00F36CD4" w:rsidRPr="00196787" w:rsidRDefault="00F36CD4" w:rsidP="00F36CD4">
      <w:pPr>
        <w:spacing w:after="0"/>
        <w:rPr>
          <w:rFonts w:ascii="Times New Roman CYR" w:eastAsia="Calibri" w:hAnsi="Times New Roman CYR" w:cs="Times New Roman CYR"/>
          <w:sz w:val="24"/>
          <w:szCs w:val="24"/>
        </w:rPr>
      </w:pPr>
    </w:p>
    <w:p w14:paraId="77C8E0BB" w14:textId="77777777" w:rsidR="00F36CD4" w:rsidRPr="00196787" w:rsidRDefault="00F36CD4" w:rsidP="00F36CD4">
      <w:pPr>
        <w:spacing w:after="0"/>
        <w:rPr>
          <w:rFonts w:ascii="Times New Roman CYR" w:eastAsia="Calibri" w:hAnsi="Times New Roman CYR" w:cs="Times New Roman CYR"/>
          <w:sz w:val="24"/>
          <w:szCs w:val="24"/>
        </w:rPr>
      </w:pPr>
    </w:p>
    <w:p w14:paraId="7062532D" w14:textId="63E8ADD5" w:rsidR="00F36CD4" w:rsidRPr="00196787" w:rsidRDefault="00F36CD4" w:rsidP="00F36CD4">
      <w:pPr>
        <w:spacing w:after="0"/>
        <w:rPr>
          <w:rFonts w:ascii="Calibri" w:eastAsia="Calibri" w:hAnsi="Calibri" w:cs="Times New Roman"/>
        </w:rPr>
      </w:pPr>
      <w:r w:rsidRPr="00196787">
        <w:rPr>
          <w:rFonts w:ascii="Times New Roman CYR" w:eastAsia="Calibri" w:hAnsi="Times New Roman CYR" w:cs="Times New Roman CYR"/>
          <w:sz w:val="24"/>
          <w:szCs w:val="24"/>
        </w:rPr>
        <w:t xml:space="preserve">Сільський голова                                                          </w:t>
      </w:r>
      <w:r w:rsidRPr="00196787">
        <w:rPr>
          <w:rFonts w:ascii="Times New Roman CYR" w:eastAsia="Calibri" w:hAnsi="Times New Roman CYR" w:cs="Times New Roman CYR"/>
          <w:sz w:val="24"/>
          <w:szCs w:val="24"/>
        </w:rPr>
        <w:tab/>
        <w:t xml:space="preserve">                       </w:t>
      </w:r>
      <w:r w:rsidRPr="00196787">
        <w:rPr>
          <w:rFonts w:ascii="Times New Roman CYR" w:eastAsia="Calibri" w:hAnsi="Times New Roman CYR" w:cs="Times New Roman CYR"/>
          <w:sz w:val="24"/>
          <w:szCs w:val="24"/>
        </w:rPr>
        <w:tab/>
        <w:t xml:space="preserve">   </w:t>
      </w:r>
      <w:r w:rsidR="00D45F39">
        <w:rPr>
          <w:rFonts w:ascii="Times New Roman CYR" w:eastAsia="Calibri" w:hAnsi="Times New Roman CYR" w:cs="Times New Roman CYR"/>
          <w:sz w:val="24"/>
          <w:szCs w:val="24"/>
        </w:rPr>
        <w:t xml:space="preserve">   </w:t>
      </w:r>
      <w:r w:rsidRPr="00196787">
        <w:rPr>
          <w:rFonts w:ascii="Times New Roman CYR" w:eastAsia="Calibri" w:hAnsi="Times New Roman CYR" w:cs="Times New Roman CYR"/>
          <w:sz w:val="24"/>
          <w:szCs w:val="24"/>
        </w:rPr>
        <w:t xml:space="preserve">Михайло </w:t>
      </w:r>
      <w:r w:rsidR="00AD6B1C">
        <w:rPr>
          <w:rFonts w:ascii="Times New Roman CYR" w:eastAsia="Calibri" w:hAnsi="Times New Roman CYR" w:cs="Times New Roman CYR"/>
          <w:sz w:val="24"/>
          <w:szCs w:val="24"/>
        </w:rPr>
        <w:t>ЦИХУЛЯК</w:t>
      </w:r>
    </w:p>
    <w:p w14:paraId="071DDF43" w14:textId="77777777" w:rsidR="00F36CD4" w:rsidRPr="00196787" w:rsidRDefault="00F36CD4" w:rsidP="00F36CD4">
      <w:pPr>
        <w:spacing w:after="200" w:line="276" w:lineRule="auto"/>
        <w:rPr>
          <w:rFonts w:ascii="Calibri" w:eastAsia="Calibri" w:hAnsi="Calibri" w:cs="Times New Roman"/>
        </w:rPr>
      </w:pPr>
    </w:p>
    <w:p w14:paraId="200AAED6" w14:textId="77777777" w:rsidR="00F36CD4" w:rsidRPr="00196787" w:rsidRDefault="00F36CD4" w:rsidP="00F36CD4">
      <w:pPr>
        <w:spacing w:after="200" w:line="276" w:lineRule="auto"/>
        <w:rPr>
          <w:rFonts w:ascii="Calibri" w:eastAsia="Calibri" w:hAnsi="Calibri" w:cs="Times New Roman"/>
        </w:rPr>
      </w:pPr>
    </w:p>
    <w:p w14:paraId="54E202A3" w14:textId="77777777" w:rsidR="00F36CD4" w:rsidRPr="00196787" w:rsidRDefault="00F36CD4" w:rsidP="00F36CD4">
      <w:pPr>
        <w:spacing w:after="200" w:line="276" w:lineRule="auto"/>
        <w:rPr>
          <w:rFonts w:ascii="Calibri" w:eastAsia="Calibri" w:hAnsi="Calibri" w:cs="Times New Roman"/>
        </w:rPr>
      </w:pPr>
    </w:p>
    <w:p w14:paraId="7D8BF835" w14:textId="77777777" w:rsidR="00F36CD4" w:rsidRPr="00196787" w:rsidRDefault="00F36CD4" w:rsidP="00F36CD4">
      <w:pPr>
        <w:spacing w:after="200" w:line="276" w:lineRule="auto"/>
        <w:rPr>
          <w:rFonts w:ascii="Calibri" w:eastAsia="Calibri" w:hAnsi="Calibri" w:cs="Times New Roman"/>
        </w:rPr>
      </w:pPr>
    </w:p>
    <w:p w14:paraId="7DBE1704" w14:textId="77777777" w:rsidR="00F36CD4" w:rsidRDefault="00F36CD4" w:rsidP="00F36CD4"/>
    <w:p w14:paraId="0085E7C6" w14:textId="77777777" w:rsidR="00F36CD4" w:rsidRDefault="00F36CD4" w:rsidP="00F36CD4"/>
    <w:p w14:paraId="2C193906" w14:textId="77777777" w:rsidR="00F36CD4" w:rsidRDefault="00F36CD4" w:rsidP="00F36CD4"/>
    <w:p w14:paraId="3D66D566" w14:textId="77777777" w:rsidR="00C8623D" w:rsidRDefault="00C8623D"/>
    <w:sectPr w:rsidR="00C862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D4"/>
    <w:rsid w:val="00324E38"/>
    <w:rsid w:val="005B0A13"/>
    <w:rsid w:val="00AD6B1C"/>
    <w:rsid w:val="00C262FC"/>
    <w:rsid w:val="00C8623D"/>
    <w:rsid w:val="00D45F39"/>
    <w:rsid w:val="00F36CD4"/>
    <w:rsid w:val="00FD7C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F3CF"/>
  <w15:chartTrackingRefBased/>
  <w15:docId w15:val="{9BDA46FE-5351-4409-881D-DD72C5BE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1124</Words>
  <Characters>642</Characters>
  <Application>Microsoft Office Word</Application>
  <DocSecurity>0</DocSecurity>
  <Lines>5</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cp:lastPrinted>2021-03-23T15:11:00Z</cp:lastPrinted>
  <dcterms:created xsi:type="dcterms:W3CDTF">2021-02-19T09:06:00Z</dcterms:created>
  <dcterms:modified xsi:type="dcterms:W3CDTF">2021-04-12T12:03:00Z</dcterms:modified>
</cp:coreProperties>
</file>