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343A" w14:textId="77777777" w:rsidR="0066618D" w:rsidRPr="009C763E" w:rsidRDefault="0066618D" w:rsidP="0066618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9C763E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A4C59C4" wp14:editId="6E1C9E0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6658B" w14:textId="77777777" w:rsidR="0066618D" w:rsidRPr="009C763E" w:rsidRDefault="0066618D" w:rsidP="0066618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9C763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F82627C" w14:textId="77777777" w:rsidR="0066618D" w:rsidRPr="009C763E" w:rsidRDefault="0066618D" w:rsidP="006661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9C763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808F27B" w14:textId="77777777" w:rsidR="0066618D" w:rsidRPr="009C763E" w:rsidRDefault="0066618D" w:rsidP="0066618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</w:t>
      </w:r>
      <w:r w:rsidRPr="009C76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9C763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9C76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A4B44CE" w14:textId="77777777" w:rsidR="0066618D" w:rsidRPr="009C763E" w:rsidRDefault="0066618D" w:rsidP="0066618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9C763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9C763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9C763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49B70CB" w14:textId="77777777" w:rsidR="0066618D" w:rsidRPr="009C763E" w:rsidRDefault="0066618D" w:rsidP="0066618D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784979D" w14:textId="5AE6521F" w:rsidR="0066618D" w:rsidRPr="0066618D" w:rsidRDefault="0066618D" w:rsidP="0066618D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9C763E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4B91F07" w14:textId="77777777" w:rsidR="0066618D" w:rsidRPr="0066618D" w:rsidRDefault="0066618D" w:rsidP="006661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</w:rPr>
      </w:pPr>
      <w:r w:rsidRPr="0066618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Про затвердження акту встановлення і </w:t>
      </w:r>
    </w:p>
    <w:p w14:paraId="5CE823D6" w14:textId="77777777" w:rsidR="0066618D" w:rsidRPr="0066618D" w:rsidRDefault="0066618D" w:rsidP="006661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66618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узгодження меж земельної ділянки </w:t>
      </w:r>
    </w:p>
    <w:p w14:paraId="50B3AFD8" w14:textId="089DB34E" w:rsidR="0066618D" w:rsidRPr="0066618D" w:rsidRDefault="0066618D" w:rsidP="006661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Триндяк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Г.М.</w:t>
      </w:r>
      <w:r w:rsidRPr="0066618D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в с.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Ілів</w:t>
      </w:r>
      <w:proofErr w:type="spellEnd"/>
    </w:p>
    <w:p w14:paraId="186DC8EA" w14:textId="77777777" w:rsidR="0066618D" w:rsidRPr="0066618D" w:rsidRDefault="0066618D" w:rsidP="0066618D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</w:rPr>
      </w:pPr>
      <w:r w:rsidRPr="00666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14:paraId="46C16B82" w14:textId="107089BB" w:rsidR="0066618D" w:rsidRPr="0066618D" w:rsidRDefault="0066618D" w:rsidP="0066618D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66618D">
        <w:rPr>
          <w:rFonts w:ascii="Times New Roman" w:eastAsia="Lucida Sans Unicode" w:hAnsi="Times New Roman" w:cs="Tahoma"/>
          <w:sz w:val="24"/>
          <w:szCs w:val="24"/>
        </w:rPr>
        <w:t xml:space="preserve">Розглянувши заяву та акт встановлення і узгодження меж земельної ділянки                                  гр.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Триндяк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Г.М.</w:t>
      </w:r>
      <w:r w:rsidRPr="0066618D">
        <w:rPr>
          <w:rFonts w:ascii="Times New Roman" w:eastAsia="Lucida Sans Unicode" w:hAnsi="Times New Roman" w:cs="Tahoma"/>
          <w:sz w:val="24"/>
          <w:szCs w:val="24"/>
        </w:rPr>
        <w:t xml:space="preserve"> в с.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Ілів</w:t>
      </w:r>
      <w:proofErr w:type="spellEnd"/>
      <w:r w:rsidRPr="0066618D">
        <w:rPr>
          <w:rFonts w:ascii="Times New Roman" w:eastAsia="Lucida Sans Unicode" w:hAnsi="Times New Roman" w:cs="Tahoma"/>
          <w:sz w:val="24"/>
          <w:szCs w:val="24"/>
        </w:rPr>
        <w:t xml:space="preserve">,  керуючись ст. 122, ст. 158 Земельного Кодексу України, </w:t>
      </w:r>
      <w:r w:rsidRPr="0066618D">
        <w:rPr>
          <w:rFonts w:ascii="Times New Roman" w:eastAsia="Times New Roman" w:hAnsi="Times New Roman" w:cs="Times New Roman"/>
          <w:sz w:val="24"/>
          <w:szCs w:val="24"/>
        </w:rPr>
        <w:t>пунктом 34 частини першої статті 26 Закону України «Про місцеве самоврядування в Україні»,</w:t>
      </w:r>
      <w:r w:rsidRPr="0066618D">
        <w:rPr>
          <w:rFonts w:ascii="Times New Roman" w:eastAsia="Lucida Sans Unicode" w:hAnsi="Times New Roman" w:cs="Tahoma"/>
          <w:sz w:val="24"/>
          <w:szCs w:val="24"/>
        </w:rPr>
        <w:t xml:space="preserve"> сільська рада</w:t>
      </w:r>
    </w:p>
    <w:p w14:paraId="05464467" w14:textId="77777777" w:rsidR="0066618D" w:rsidRPr="0066618D" w:rsidRDefault="0066618D" w:rsidP="0066618D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3BAE5A7" w14:textId="77777777" w:rsidR="0066618D" w:rsidRPr="0066618D" w:rsidRDefault="0066618D" w:rsidP="0066618D">
      <w:pPr>
        <w:widowControl w:val="0"/>
        <w:suppressAutoHyphens/>
        <w:spacing w:after="0" w:line="240" w:lineRule="auto"/>
        <w:ind w:firstLine="576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66618D">
        <w:rPr>
          <w:rFonts w:ascii="Times New Roman" w:eastAsia="Lucida Sans Unicode" w:hAnsi="Times New Roman" w:cs="Tahoma"/>
          <w:sz w:val="24"/>
          <w:szCs w:val="24"/>
        </w:rPr>
        <w:t>ВИРІШИЛА</w:t>
      </w:r>
    </w:p>
    <w:p w14:paraId="64092762" w14:textId="77777777" w:rsidR="0066618D" w:rsidRPr="0066618D" w:rsidRDefault="0066618D" w:rsidP="0066618D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14:paraId="1A0148A5" w14:textId="77777777" w:rsidR="0066618D" w:rsidRDefault="0066618D" w:rsidP="006661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66618D">
        <w:rPr>
          <w:rFonts w:ascii="Times New Roman" w:eastAsia="Lucida Sans Unicode" w:hAnsi="Times New Roman" w:cs="Tahoma"/>
          <w:sz w:val="24"/>
          <w:szCs w:val="24"/>
        </w:rPr>
        <w:t xml:space="preserve">           1. Затвердити акт встановлення і узгодження меж земельної ділянки площею </w:t>
      </w:r>
      <w:r>
        <w:rPr>
          <w:rFonts w:ascii="Times New Roman" w:eastAsia="Lucida Sans Unicode" w:hAnsi="Times New Roman" w:cs="Tahoma"/>
          <w:sz w:val="24"/>
          <w:szCs w:val="24"/>
        </w:rPr>
        <w:t>0,0063</w:t>
      </w:r>
      <w:r w:rsidRPr="0066618D">
        <w:rPr>
          <w:rFonts w:ascii="Times New Roman" w:eastAsia="Lucida Sans Unicode" w:hAnsi="Times New Roman" w:cs="Tahoma"/>
          <w:sz w:val="24"/>
          <w:szCs w:val="24"/>
        </w:rPr>
        <w:t xml:space="preserve"> га для</w:t>
      </w:r>
      <w:r w:rsidRPr="0066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та обслуговування житлового будинку та господарських споруд</w:t>
      </w:r>
      <w:r w:rsidRPr="0066618D">
        <w:rPr>
          <w:rFonts w:ascii="Times New Roman" w:eastAsia="Lucida Sans Unicode" w:hAnsi="Times New Roman" w:cs="Tahoma"/>
          <w:sz w:val="24"/>
          <w:szCs w:val="24"/>
        </w:rPr>
        <w:t xml:space="preserve"> гр.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Триндяк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Галини Миколаївни</w:t>
      </w:r>
      <w:r w:rsidRPr="0066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18D">
        <w:rPr>
          <w:rFonts w:ascii="Times New Roman" w:eastAsia="Lucida Sans Unicode" w:hAnsi="Times New Roman" w:cs="Tahoma"/>
          <w:sz w:val="24"/>
          <w:szCs w:val="24"/>
        </w:rPr>
        <w:t xml:space="preserve">с.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Ілів</w:t>
      </w:r>
      <w:proofErr w:type="spellEnd"/>
      <w:r w:rsidRPr="0066618D">
        <w:rPr>
          <w:rFonts w:ascii="Times New Roman" w:eastAsia="Lucida Sans Unicode" w:hAnsi="Times New Roman" w:cs="Tahoma"/>
          <w:sz w:val="24"/>
          <w:szCs w:val="24"/>
        </w:rPr>
        <w:t xml:space="preserve"> та здійснити приватизацію ділянки без підпису </w:t>
      </w:r>
      <w:r>
        <w:rPr>
          <w:rFonts w:ascii="Times New Roman" w:eastAsia="Lucida Sans Unicode" w:hAnsi="Times New Roman" w:cs="Tahoma"/>
          <w:sz w:val="24"/>
          <w:szCs w:val="24"/>
        </w:rPr>
        <w:t>Прудивус А.В</w:t>
      </w:r>
      <w:r w:rsidRPr="0066618D">
        <w:rPr>
          <w:rFonts w:ascii="Times New Roman" w:eastAsia="Lucida Sans Unicode" w:hAnsi="Times New Roman" w:cs="Tahoma"/>
          <w:sz w:val="24"/>
          <w:szCs w:val="24"/>
        </w:rPr>
        <w:t>., як</w:t>
      </w:r>
      <w:r>
        <w:rPr>
          <w:rFonts w:ascii="Times New Roman" w:eastAsia="Lucida Sans Unicode" w:hAnsi="Times New Roman" w:cs="Tahoma"/>
          <w:sz w:val="24"/>
          <w:szCs w:val="24"/>
        </w:rPr>
        <w:t>а</w:t>
      </w:r>
      <w:r w:rsidRPr="0066618D">
        <w:rPr>
          <w:rFonts w:ascii="Times New Roman" w:eastAsia="Lucida Sans Unicode" w:hAnsi="Times New Roman" w:cs="Tahoma"/>
          <w:sz w:val="24"/>
          <w:szCs w:val="24"/>
        </w:rPr>
        <w:t xml:space="preserve"> безпідставно відмовляється від підпису акту узгодження меж земельної ділянки.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</w:p>
    <w:p w14:paraId="1780083E" w14:textId="1A71C287" w:rsidR="0066618D" w:rsidRPr="0066618D" w:rsidRDefault="0066618D" w:rsidP="006661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66618D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  </w:t>
      </w:r>
      <w:r w:rsidRPr="0066618D">
        <w:rPr>
          <w:rFonts w:ascii="Times New Roman" w:eastAsia="Calibri" w:hAnsi="Times New Roman" w:cs="Times New Roman"/>
          <w:sz w:val="24"/>
          <w:szCs w:val="24"/>
        </w:rPr>
        <w:t xml:space="preserve">   2. </w:t>
      </w:r>
      <w:r w:rsidRPr="0066618D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6618D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66618D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25C8DFDB" w14:textId="77777777" w:rsidR="0066618D" w:rsidRPr="0066618D" w:rsidRDefault="0066618D" w:rsidP="0066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2640AA47" w14:textId="77777777" w:rsidR="0066618D" w:rsidRPr="0066618D" w:rsidRDefault="0066618D" w:rsidP="0066618D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9D137D8" w14:textId="77777777" w:rsidR="0066618D" w:rsidRPr="0066618D" w:rsidRDefault="0066618D" w:rsidP="0066618D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0A5808FA" w14:textId="05E5B142" w:rsidR="0066618D" w:rsidRPr="0066618D" w:rsidRDefault="0066618D" w:rsidP="0066618D">
      <w:pPr>
        <w:spacing w:after="0" w:line="276" w:lineRule="auto"/>
        <w:rPr>
          <w:rFonts w:ascii="Calibri" w:eastAsia="Calibri" w:hAnsi="Calibri" w:cs="Times New Roman"/>
        </w:rPr>
      </w:pPr>
      <w:r w:rsidRPr="0066618D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66618D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66618D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</w:t>
      </w:r>
      <w:r w:rsidRPr="0066618D">
        <w:rPr>
          <w:rFonts w:ascii="Times New Roman CYR" w:eastAsia="Calibri" w:hAnsi="Times New Roman CYR" w:cs="Times New Roman CYR"/>
          <w:sz w:val="24"/>
          <w:szCs w:val="24"/>
        </w:rPr>
        <w:t xml:space="preserve">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6E5D1870" w14:textId="77777777" w:rsidR="0066618D" w:rsidRPr="0066618D" w:rsidRDefault="0066618D" w:rsidP="006661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047F74AE" w14:textId="77777777" w:rsidR="0066618D" w:rsidRPr="0066618D" w:rsidRDefault="0066618D" w:rsidP="006661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8ABF195" w14:textId="77777777" w:rsidR="0066618D" w:rsidRPr="0066618D" w:rsidRDefault="0066618D" w:rsidP="006661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75FA7B6" w14:textId="77777777" w:rsidR="0066618D" w:rsidRPr="0066618D" w:rsidRDefault="0066618D" w:rsidP="006661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ABB3327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8D"/>
    <w:rsid w:val="003F1446"/>
    <w:rsid w:val="0066618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E0E8"/>
  <w15:chartTrackingRefBased/>
  <w15:docId w15:val="{8B379970-1895-4283-9D29-236C97DE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844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2021-04-07T13:34:00Z</dcterms:created>
  <dcterms:modified xsi:type="dcterms:W3CDTF">2021-04-07T13:39:00Z</dcterms:modified>
</cp:coreProperties>
</file>