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6867" w14:textId="77777777" w:rsidR="00773191" w:rsidRPr="00242FF5" w:rsidRDefault="00773191" w:rsidP="00773191">
      <w:pPr>
        <w:suppressAutoHyphens/>
        <w:spacing w:after="0" w:line="276" w:lineRule="auto"/>
        <w:jc w:val="center"/>
        <w:rPr>
          <w:rFonts w:ascii="Times New Roman" w:eastAsia="SimSun" w:hAnsi="Times New Roman" w:cs="Times New Roman"/>
          <w:b/>
          <w:bCs/>
          <w:kern w:val="2"/>
          <w:sz w:val="24"/>
          <w:szCs w:val="24"/>
          <w:lang w:val="ru-RU" w:eastAsia="ar-SA"/>
        </w:rPr>
      </w:pPr>
      <w:r w:rsidRPr="00242FF5">
        <w:rPr>
          <w:rFonts w:ascii="Times New Roman" w:eastAsia="SimSun" w:hAnsi="Times New Roman" w:cs="Times New Roman"/>
          <w:noProof/>
          <w:kern w:val="2"/>
          <w:lang w:eastAsia="uk-UA"/>
        </w:rPr>
        <w:drawing>
          <wp:inline distT="0" distB="0" distL="0" distR="0" wp14:anchorId="07467032" wp14:editId="344AF07A">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4E0A1082" w14:textId="77777777" w:rsidR="00773191" w:rsidRPr="00242FF5" w:rsidRDefault="00773191" w:rsidP="0077319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ТРОСТЯНЕЦЬКА СІЛЬСЬКА РАДА</w:t>
      </w:r>
    </w:p>
    <w:p w14:paraId="732823F0" w14:textId="77777777" w:rsidR="00773191" w:rsidRDefault="00773191" w:rsidP="00773191">
      <w:pPr>
        <w:widowControl w:val="0"/>
        <w:suppressAutoHyphens/>
        <w:spacing w:after="0" w:line="240" w:lineRule="auto"/>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СТРИЙСЬКОГО РАЙОНУ ЛЬВІВСЬКОЇ</w:t>
      </w:r>
    </w:p>
    <w:p w14:paraId="65F7B0C9" w14:textId="77777777" w:rsidR="00773191" w:rsidRPr="00242FF5" w:rsidRDefault="00773191" w:rsidP="0077319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w:t>
      </w:r>
      <w:r w:rsidRPr="00242FF5">
        <w:rPr>
          <w:rFonts w:ascii="Times New Roman" w:eastAsia="Calibri" w:hAnsi="Times New Roman" w:cs="Times New Roman"/>
          <w:b/>
          <w:bCs/>
          <w:sz w:val="24"/>
          <w:szCs w:val="24"/>
          <w:lang w:eastAsia="ar-SA"/>
        </w:rPr>
        <w:t xml:space="preserve"> сесія </w:t>
      </w:r>
      <w:r w:rsidRPr="00242FF5">
        <w:rPr>
          <w:rFonts w:ascii="Times New Roman" w:eastAsia="Calibri" w:hAnsi="Times New Roman" w:cs="Times New Roman"/>
          <w:b/>
          <w:bCs/>
          <w:sz w:val="24"/>
          <w:szCs w:val="24"/>
          <w:lang w:val="en-US" w:eastAsia="ar-SA"/>
        </w:rPr>
        <w:t>V</w:t>
      </w:r>
      <w:r w:rsidRPr="00242FF5">
        <w:rPr>
          <w:rFonts w:ascii="Times New Roman" w:eastAsia="Calibri" w:hAnsi="Times New Roman" w:cs="Times New Roman"/>
          <w:b/>
          <w:bCs/>
          <w:sz w:val="24"/>
          <w:szCs w:val="24"/>
          <w:lang w:eastAsia="ar-SA"/>
        </w:rPr>
        <w:t>ІІІ скликання</w:t>
      </w:r>
    </w:p>
    <w:p w14:paraId="6A45FFEF" w14:textId="77777777" w:rsidR="00773191" w:rsidRPr="00242FF5" w:rsidRDefault="00773191" w:rsidP="00773191">
      <w:pPr>
        <w:suppressAutoHyphens/>
        <w:spacing w:after="0" w:line="276" w:lineRule="auto"/>
        <w:jc w:val="center"/>
        <w:rPr>
          <w:rFonts w:ascii="Times New Roman" w:eastAsia="SimSun" w:hAnsi="Times New Roman" w:cs="Times New Roman"/>
          <w:b/>
          <w:kern w:val="2"/>
          <w:sz w:val="24"/>
          <w:szCs w:val="24"/>
          <w:lang w:eastAsia="ar-SA"/>
        </w:rPr>
      </w:pPr>
    </w:p>
    <w:p w14:paraId="1A7869C4" w14:textId="77777777" w:rsidR="00773191" w:rsidRPr="00242FF5" w:rsidRDefault="00773191" w:rsidP="00773191">
      <w:pPr>
        <w:suppressAutoHyphens/>
        <w:spacing w:after="0" w:line="276" w:lineRule="auto"/>
        <w:jc w:val="center"/>
        <w:rPr>
          <w:rFonts w:ascii="Times New Roman" w:eastAsia="SimSun" w:hAnsi="Times New Roman" w:cs="Times New Roman"/>
          <w:b/>
          <w:kern w:val="2"/>
          <w:sz w:val="24"/>
          <w:szCs w:val="24"/>
          <w:lang w:val="ru-RU" w:eastAsia="ar-SA"/>
        </w:rPr>
      </w:pPr>
      <w:r w:rsidRPr="00242FF5">
        <w:rPr>
          <w:rFonts w:ascii="Times New Roman" w:eastAsia="SimSun" w:hAnsi="Times New Roman" w:cs="Times New Roman"/>
          <w:b/>
          <w:kern w:val="2"/>
          <w:sz w:val="24"/>
          <w:szCs w:val="24"/>
          <w:lang w:val="ru-RU" w:eastAsia="ar-SA"/>
        </w:rPr>
        <w:t>Р І Ш Е Н Н Я</w:t>
      </w:r>
    </w:p>
    <w:p w14:paraId="187E33EF" w14:textId="77777777" w:rsidR="00773191" w:rsidRPr="00242FF5" w:rsidRDefault="00773191" w:rsidP="00773191">
      <w:pPr>
        <w:suppressAutoHyphens/>
        <w:spacing w:after="0" w:line="276" w:lineRule="auto"/>
        <w:rPr>
          <w:rFonts w:ascii="Times New Roman" w:eastAsia="SimSun" w:hAnsi="Times New Roman" w:cs="Times New Roman"/>
          <w:kern w:val="2"/>
          <w:sz w:val="24"/>
          <w:szCs w:val="24"/>
          <w:lang w:eastAsia="ar-SA"/>
        </w:rPr>
      </w:pPr>
    </w:p>
    <w:p w14:paraId="3C9B2659" w14:textId="77777777" w:rsidR="00773191" w:rsidRPr="00242FF5" w:rsidRDefault="00773191" w:rsidP="00773191">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242FF5">
        <w:rPr>
          <w:rFonts w:ascii="Times New Roman" w:eastAsia="SimSun" w:hAnsi="Times New Roman" w:cs="Times New Roman"/>
          <w:kern w:val="2"/>
          <w:sz w:val="24"/>
          <w:szCs w:val="24"/>
          <w:lang w:val="ru-RU" w:eastAsia="ar-SA"/>
        </w:rPr>
        <w:t xml:space="preserve">2021 року </w:t>
      </w:r>
      <w:r w:rsidRPr="00242FF5">
        <w:rPr>
          <w:rFonts w:ascii="Times New Roman" w:eastAsia="SimSun" w:hAnsi="Times New Roman" w:cs="Times New Roman"/>
          <w:kern w:val="2"/>
          <w:sz w:val="24"/>
          <w:szCs w:val="24"/>
          <w:lang w:eastAsia="ar-SA"/>
        </w:rPr>
        <w:t xml:space="preserve">                    с. Тростянець</w:t>
      </w:r>
      <w:r w:rsidRPr="00242FF5">
        <w:rPr>
          <w:rFonts w:ascii="Times New Roman" w:eastAsia="SimSun" w:hAnsi="Times New Roman" w:cs="Times New Roman"/>
          <w:kern w:val="2"/>
          <w:sz w:val="24"/>
          <w:szCs w:val="24"/>
          <w:lang w:eastAsia="ar-SA"/>
        </w:rPr>
        <w:tab/>
      </w:r>
      <w:r w:rsidRPr="00242FF5">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val="ru-RU" w:eastAsia="ar-SA"/>
        </w:rPr>
        <w:t>ПРОЄКТ</w:t>
      </w:r>
    </w:p>
    <w:p w14:paraId="271B0BF6" w14:textId="77777777" w:rsidR="00773191" w:rsidRPr="00242FF5" w:rsidRDefault="00773191" w:rsidP="00773191">
      <w:pPr>
        <w:autoSpaceDE w:val="0"/>
        <w:autoSpaceDN w:val="0"/>
        <w:spacing w:after="0" w:line="240" w:lineRule="auto"/>
        <w:jc w:val="both"/>
        <w:rPr>
          <w:rFonts w:ascii="Times New Roman" w:eastAsia="Times New Roman" w:hAnsi="Times New Roman" w:cs="Times New Roman"/>
          <w:b/>
          <w:i/>
          <w:sz w:val="24"/>
          <w:szCs w:val="24"/>
          <w:lang w:eastAsia="ru-RU"/>
        </w:rPr>
      </w:pPr>
    </w:p>
    <w:p w14:paraId="53A697DC" w14:textId="77777777" w:rsidR="00773191" w:rsidRPr="00242FF5" w:rsidRDefault="00773191" w:rsidP="00773191">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Про затвердження проєкту землеустрою щодо</w:t>
      </w:r>
    </w:p>
    <w:p w14:paraId="53BBDF78" w14:textId="77777777" w:rsidR="00773191" w:rsidRDefault="00773191" w:rsidP="00773191">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8BC5084" w14:textId="7382BEEA" w:rsidR="00773191" w:rsidRPr="00242FF5" w:rsidRDefault="00773191" w:rsidP="00773191">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та передачу</w:t>
      </w:r>
      <w:r>
        <w:rPr>
          <w:rFonts w:ascii="Times New Roman" w:eastAsia="Times New Roman" w:hAnsi="Times New Roman" w:cs="Times New Roman"/>
          <w:b/>
          <w:i/>
          <w:sz w:val="24"/>
          <w:szCs w:val="24"/>
          <w:lang w:eastAsia="ru-RU"/>
        </w:rPr>
        <w:t xml:space="preserve"> </w:t>
      </w:r>
      <w:r w:rsidRPr="00242FF5">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Янко В.В.</w:t>
      </w:r>
      <w:r w:rsidRPr="00242FF5">
        <w:rPr>
          <w:rFonts w:ascii="Times New Roman" w:eastAsia="Times New Roman" w:hAnsi="Times New Roman" w:cs="Times New Roman"/>
          <w:b/>
          <w:i/>
          <w:sz w:val="24"/>
          <w:szCs w:val="24"/>
          <w:lang w:eastAsia="ru-RU"/>
        </w:rPr>
        <w:t xml:space="preserve"> в с. </w:t>
      </w:r>
      <w:r w:rsidR="002F5B7F">
        <w:rPr>
          <w:rFonts w:ascii="Times New Roman" w:eastAsia="Times New Roman" w:hAnsi="Times New Roman" w:cs="Times New Roman"/>
          <w:b/>
          <w:i/>
          <w:sz w:val="24"/>
          <w:szCs w:val="24"/>
          <w:lang w:eastAsia="ru-RU"/>
        </w:rPr>
        <w:t>Красів</w:t>
      </w:r>
    </w:p>
    <w:p w14:paraId="5B69AA86" w14:textId="77777777" w:rsidR="00773191" w:rsidRPr="00242FF5" w:rsidRDefault="00773191" w:rsidP="00773191">
      <w:pPr>
        <w:spacing w:after="0" w:line="276" w:lineRule="auto"/>
        <w:rPr>
          <w:rFonts w:ascii="Times New Roman" w:eastAsia="Times New Roman" w:hAnsi="Times New Roman" w:cs="Times New Roman"/>
          <w:sz w:val="24"/>
          <w:szCs w:val="24"/>
        </w:rPr>
      </w:pPr>
    </w:p>
    <w:p w14:paraId="7FBFB6F5" w14:textId="4C4A954F" w:rsidR="00773191" w:rsidRPr="00242FF5" w:rsidRDefault="00773191" w:rsidP="0077319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rPr>
        <w:t xml:space="preserve">Розглянувши заяву </w:t>
      </w:r>
      <w:r w:rsidR="002F5B7F">
        <w:rPr>
          <w:rFonts w:ascii="Times New Roman" w:eastAsia="Times New Roman" w:hAnsi="Times New Roman" w:cs="Times New Roman"/>
          <w:sz w:val="24"/>
          <w:szCs w:val="24"/>
          <w:lang w:eastAsia="ru-RU"/>
        </w:rPr>
        <w:t>Янко В.В.</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про затвердження проєкту землеустрою щодо відведення земельної ділянки для ведення особистого селянського господарства в </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с. </w:t>
      </w:r>
      <w:r w:rsidR="002F5B7F">
        <w:rPr>
          <w:rFonts w:ascii="Times New Roman" w:eastAsia="Times New Roman" w:hAnsi="Times New Roman" w:cs="Times New Roman"/>
          <w:sz w:val="24"/>
          <w:szCs w:val="24"/>
          <w:lang w:eastAsia="ru-RU"/>
        </w:rPr>
        <w:t>Красів</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та передачу її у власність, </w:t>
      </w:r>
      <w:r w:rsidRPr="00242FF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8DAE4DD" w14:textId="77777777" w:rsidR="00773191" w:rsidRPr="00242FF5" w:rsidRDefault="00773191" w:rsidP="00773191">
      <w:pPr>
        <w:autoSpaceDE w:val="0"/>
        <w:autoSpaceDN w:val="0"/>
        <w:spacing w:after="0" w:line="240" w:lineRule="auto"/>
        <w:jc w:val="center"/>
        <w:rPr>
          <w:rFonts w:ascii="Times New Roman" w:eastAsia="Times New Roman" w:hAnsi="Times New Roman" w:cs="Times New Roman"/>
          <w:b/>
          <w:sz w:val="24"/>
          <w:szCs w:val="24"/>
          <w:lang w:eastAsia="ru-RU"/>
        </w:rPr>
      </w:pPr>
      <w:r w:rsidRPr="00242FF5">
        <w:rPr>
          <w:rFonts w:ascii="Times New Roman" w:eastAsia="Times New Roman" w:hAnsi="Times New Roman" w:cs="Times New Roman"/>
          <w:b/>
          <w:sz w:val="24"/>
          <w:szCs w:val="24"/>
          <w:lang w:eastAsia="ru-RU"/>
        </w:rPr>
        <w:t>в и р і ш и л а:</w:t>
      </w:r>
    </w:p>
    <w:p w14:paraId="008AE8E7" w14:textId="77777777" w:rsidR="00773191" w:rsidRPr="00242FF5" w:rsidRDefault="00773191" w:rsidP="00773191">
      <w:pPr>
        <w:spacing w:after="0" w:line="276" w:lineRule="auto"/>
        <w:ind w:firstLine="576"/>
        <w:jc w:val="both"/>
        <w:rPr>
          <w:rFonts w:ascii="Times New Roman" w:eastAsia="Times New Roman" w:hAnsi="Times New Roman" w:cs="Times New Roman"/>
          <w:sz w:val="24"/>
          <w:szCs w:val="24"/>
        </w:rPr>
      </w:pPr>
    </w:p>
    <w:p w14:paraId="6C1587B5" w14:textId="1055E100" w:rsidR="00773191" w:rsidRPr="00220482" w:rsidRDefault="00773191" w:rsidP="0077319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20482">
        <w:rPr>
          <w:rFonts w:ascii="Times New Roman" w:eastAsia="Times New Roman" w:hAnsi="Times New Roman" w:cs="Times New Roman"/>
          <w:sz w:val="24"/>
          <w:szCs w:val="24"/>
          <w:lang w:eastAsia="ru-RU"/>
        </w:rPr>
        <w:t xml:space="preserve"> 1. Затвердити проєкт землеустрою щодо відведення </w:t>
      </w:r>
      <w:r w:rsidR="002F5B7F">
        <w:rPr>
          <w:rFonts w:ascii="Times New Roman" w:eastAsia="Times New Roman" w:hAnsi="Times New Roman" w:cs="Times New Roman"/>
          <w:sz w:val="24"/>
          <w:szCs w:val="24"/>
          <w:lang w:eastAsia="ru-RU"/>
        </w:rPr>
        <w:t>Янко Володимиру Васильовичу</w:t>
      </w:r>
      <w:r w:rsidRPr="00220482">
        <w:rPr>
          <w:rFonts w:ascii="Times New Roman" w:eastAsia="Times New Roman" w:hAnsi="Times New Roman" w:cs="Times New Roman"/>
          <w:sz w:val="24"/>
          <w:szCs w:val="24"/>
          <w:lang w:eastAsia="ru-RU"/>
        </w:rPr>
        <w:t xml:space="preserve"> земельної ділянки ІКН (462308</w:t>
      </w:r>
      <w:r w:rsidR="002F5B7F">
        <w:rPr>
          <w:rFonts w:ascii="Times New Roman" w:eastAsia="Times New Roman" w:hAnsi="Times New Roman" w:cs="Times New Roman"/>
          <w:sz w:val="24"/>
          <w:szCs w:val="24"/>
          <w:lang w:eastAsia="ru-RU"/>
        </w:rPr>
        <w:t>48</w:t>
      </w:r>
      <w:r w:rsidRPr="00220482">
        <w:rPr>
          <w:rFonts w:ascii="Times New Roman" w:eastAsia="Times New Roman" w:hAnsi="Times New Roman" w:cs="Times New Roman"/>
          <w:sz w:val="24"/>
          <w:szCs w:val="24"/>
          <w:lang w:eastAsia="ru-RU"/>
        </w:rPr>
        <w:t>00:0</w:t>
      </w:r>
      <w:r w:rsidR="002F5B7F">
        <w:rPr>
          <w:rFonts w:ascii="Times New Roman" w:eastAsia="Times New Roman" w:hAnsi="Times New Roman" w:cs="Times New Roman"/>
          <w:sz w:val="24"/>
          <w:szCs w:val="24"/>
          <w:lang w:eastAsia="ru-RU"/>
        </w:rPr>
        <w:t>1</w:t>
      </w:r>
      <w:r w:rsidRPr="00220482">
        <w:rPr>
          <w:rFonts w:ascii="Times New Roman" w:eastAsia="Times New Roman" w:hAnsi="Times New Roman" w:cs="Times New Roman"/>
          <w:sz w:val="24"/>
          <w:szCs w:val="24"/>
          <w:lang w:eastAsia="ru-RU"/>
        </w:rPr>
        <w:t>:00</w:t>
      </w:r>
      <w:r w:rsidR="002F5B7F">
        <w:rPr>
          <w:rFonts w:ascii="Times New Roman" w:eastAsia="Times New Roman" w:hAnsi="Times New Roman" w:cs="Times New Roman"/>
          <w:sz w:val="24"/>
          <w:szCs w:val="24"/>
          <w:lang w:eastAsia="ru-RU"/>
        </w:rPr>
        <w:t>1</w:t>
      </w:r>
      <w:r w:rsidRPr="00220482">
        <w:rPr>
          <w:rFonts w:ascii="Times New Roman" w:eastAsia="Times New Roman" w:hAnsi="Times New Roman" w:cs="Times New Roman"/>
          <w:sz w:val="24"/>
          <w:szCs w:val="24"/>
          <w:lang w:eastAsia="ru-RU"/>
        </w:rPr>
        <w:t>:0</w:t>
      </w:r>
      <w:r w:rsidR="002F5B7F">
        <w:rPr>
          <w:rFonts w:ascii="Times New Roman" w:eastAsia="Times New Roman" w:hAnsi="Times New Roman" w:cs="Times New Roman"/>
          <w:sz w:val="24"/>
          <w:szCs w:val="24"/>
          <w:lang w:eastAsia="ru-RU"/>
        </w:rPr>
        <w:t>185</w:t>
      </w:r>
      <w:r w:rsidRPr="00220482">
        <w:rPr>
          <w:rFonts w:ascii="Times New Roman" w:eastAsia="Times New Roman" w:hAnsi="Times New Roman" w:cs="Times New Roman"/>
          <w:sz w:val="24"/>
          <w:szCs w:val="24"/>
          <w:lang w:eastAsia="ru-RU"/>
        </w:rPr>
        <w:t>) площею 0,</w:t>
      </w:r>
      <w:r w:rsidR="002F5B7F">
        <w:rPr>
          <w:rFonts w:ascii="Times New Roman" w:eastAsia="Times New Roman" w:hAnsi="Times New Roman" w:cs="Times New Roman"/>
          <w:sz w:val="24"/>
          <w:szCs w:val="24"/>
          <w:lang w:eastAsia="ru-RU"/>
        </w:rPr>
        <w:t>1094</w:t>
      </w:r>
      <w:r w:rsidRPr="00220482">
        <w:rPr>
          <w:rFonts w:ascii="Times New Roman" w:eastAsia="Times New Roman" w:hAnsi="Times New Roman" w:cs="Times New Roman"/>
          <w:sz w:val="24"/>
          <w:szCs w:val="24"/>
          <w:lang w:eastAsia="ru-RU"/>
        </w:rPr>
        <w:t xml:space="preserve"> га для  </w:t>
      </w:r>
      <w:r w:rsidR="002F5B7F">
        <w:rPr>
          <w:rFonts w:ascii="Times New Roman" w:eastAsia="Times New Roman" w:hAnsi="Times New Roman" w:cs="Times New Roman"/>
          <w:sz w:val="24"/>
          <w:szCs w:val="24"/>
          <w:lang w:eastAsia="ru-RU"/>
        </w:rPr>
        <w:t>індивідуального садівництва</w:t>
      </w:r>
      <w:r w:rsidRPr="00220482">
        <w:rPr>
          <w:rFonts w:ascii="Times New Roman" w:eastAsia="Times New Roman" w:hAnsi="Times New Roman" w:cs="Times New Roman"/>
          <w:sz w:val="24"/>
          <w:szCs w:val="24"/>
          <w:lang w:val="ru-RU" w:eastAsia="ru-RU"/>
        </w:rPr>
        <w:t xml:space="preserve"> </w:t>
      </w:r>
      <w:r w:rsidRPr="00220482">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xml:space="preserve"> </w:t>
      </w:r>
      <w:r w:rsidR="002F5B7F">
        <w:rPr>
          <w:rFonts w:ascii="Times New Roman" w:eastAsia="Times New Roman" w:hAnsi="Times New Roman" w:cs="Times New Roman"/>
          <w:sz w:val="24"/>
          <w:szCs w:val="24"/>
          <w:lang w:eastAsia="ru-RU"/>
        </w:rPr>
        <w:t>Красів</w:t>
      </w:r>
      <w:r w:rsidRPr="00220482">
        <w:rPr>
          <w:rFonts w:ascii="Times New Roman" w:eastAsia="Times New Roman" w:hAnsi="Times New Roman" w:cs="Times New Roman"/>
          <w:sz w:val="24"/>
          <w:szCs w:val="24"/>
          <w:lang w:eastAsia="ru-RU"/>
        </w:rPr>
        <w:t>,</w:t>
      </w:r>
      <w:r w:rsidR="002F5B7F">
        <w:rPr>
          <w:rFonts w:ascii="Times New Roman" w:eastAsia="Times New Roman" w:hAnsi="Times New Roman" w:cs="Times New Roman"/>
          <w:sz w:val="24"/>
          <w:szCs w:val="24"/>
          <w:lang w:eastAsia="ru-RU"/>
        </w:rPr>
        <w:t xml:space="preserve"> вул. Січових Стрільців</w:t>
      </w:r>
      <w:r>
        <w:rPr>
          <w:rFonts w:ascii="Times New Roman" w:hAnsi="Times New Roman" w:cs="Times New Roman"/>
          <w:color w:val="333333"/>
          <w:sz w:val="24"/>
          <w:szCs w:val="24"/>
          <w:shd w:val="clear" w:color="auto" w:fill="FFFFFF"/>
        </w:rPr>
        <w:t>.</w:t>
      </w:r>
    </w:p>
    <w:p w14:paraId="677AFB84" w14:textId="069979BB" w:rsidR="00773191" w:rsidRPr="00220482" w:rsidRDefault="00773191" w:rsidP="002F5B7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Передати безоплатно у приватну власність </w:t>
      </w:r>
      <w:r w:rsidR="002F5B7F">
        <w:rPr>
          <w:rFonts w:ascii="Times New Roman" w:eastAsia="Times New Roman" w:hAnsi="Times New Roman" w:cs="Times New Roman"/>
          <w:sz w:val="24"/>
          <w:szCs w:val="24"/>
          <w:lang w:eastAsia="ru-RU"/>
        </w:rPr>
        <w:t>Янко Володимиру Васильовичу</w:t>
      </w:r>
      <w:r w:rsidR="002F5B7F" w:rsidRPr="00220482">
        <w:rPr>
          <w:rFonts w:ascii="Times New Roman" w:eastAsia="Times New Roman" w:hAnsi="Times New Roman" w:cs="Times New Roman"/>
          <w:sz w:val="24"/>
          <w:szCs w:val="24"/>
          <w:lang w:eastAsia="ru-RU"/>
        </w:rPr>
        <w:t xml:space="preserve"> земельн</w:t>
      </w:r>
      <w:r w:rsidR="002F5B7F">
        <w:rPr>
          <w:rFonts w:ascii="Times New Roman" w:eastAsia="Times New Roman" w:hAnsi="Times New Roman" w:cs="Times New Roman"/>
          <w:sz w:val="24"/>
          <w:szCs w:val="24"/>
          <w:lang w:eastAsia="ru-RU"/>
        </w:rPr>
        <w:t>у</w:t>
      </w:r>
      <w:r w:rsidR="002F5B7F" w:rsidRPr="00220482">
        <w:rPr>
          <w:rFonts w:ascii="Times New Roman" w:eastAsia="Times New Roman" w:hAnsi="Times New Roman" w:cs="Times New Roman"/>
          <w:sz w:val="24"/>
          <w:szCs w:val="24"/>
          <w:lang w:eastAsia="ru-RU"/>
        </w:rPr>
        <w:t xml:space="preserve"> ділянк</w:t>
      </w:r>
      <w:r w:rsidR="002F5B7F">
        <w:rPr>
          <w:rFonts w:ascii="Times New Roman" w:eastAsia="Times New Roman" w:hAnsi="Times New Roman" w:cs="Times New Roman"/>
          <w:sz w:val="24"/>
          <w:szCs w:val="24"/>
          <w:lang w:eastAsia="ru-RU"/>
        </w:rPr>
        <w:t>у</w:t>
      </w:r>
      <w:r w:rsidR="002F5B7F" w:rsidRPr="00220482">
        <w:rPr>
          <w:rFonts w:ascii="Times New Roman" w:eastAsia="Times New Roman" w:hAnsi="Times New Roman" w:cs="Times New Roman"/>
          <w:sz w:val="24"/>
          <w:szCs w:val="24"/>
          <w:lang w:eastAsia="ru-RU"/>
        </w:rPr>
        <w:t xml:space="preserve"> ІКН (462308</w:t>
      </w:r>
      <w:r w:rsidR="002F5B7F">
        <w:rPr>
          <w:rFonts w:ascii="Times New Roman" w:eastAsia="Times New Roman" w:hAnsi="Times New Roman" w:cs="Times New Roman"/>
          <w:sz w:val="24"/>
          <w:szCs w:val="24"/>
          <w:lang w:eastAsia="ru-RU"/>
        </w:rPr>
        <w:t>48</w:t>
      </w:r>
      <w:r w:rsidR="002F5B7F" w:rsidRPr="00220482">
        <w:rPr>
          <w:rFonts w:ascii="Times New Roman" w:eastAsia="Times New Roman" w:hAnsi="Times New Roman" w:cs="Times New Roman"/>
          <w:sz w:val="24"/>
          <w:szCs w:val="24"/>
          <w:lang w:eastAsia="ru-RU"/>
        </w:rPr>
        <w:t>00:0</w:t>
      </w:r>
      <w:r w:rsidR="002F5B7F">
        <w:rPr>
          <w:rFonts w:ascii="Times New Roman" w:eastAsia="Times New Roman" w:hAnsi="Times New Roman" w:cs="Times New Roman"/>
          <w:sz w:val="24"/>
          <w:szCs w:val="24"/>
          <w:lang w:eastAsia="ru-RU"/>
        </w:rPr>
        <w:t>1</w:t>
      </w:r>
      <w:r w:rsidR="002F5B7F" w:rsidRPr="00220482">
        <w:rPr>
          <w:rFonts w:ascii="Times New Roman" w:eastAsia="Times New Roman" w:hAnsi="Times New Roman" w:cs="Times New Roman"/>
          <w:sz w:val="24"/>
          <w:szCs w:val="24"/>
          <w:lang w:eastAsia="ru-RU"/>
        </w:rPr>
        <w:t>:00</w:t>
      </w:r>
      <w:r w:rsidR="002F5B7F">
        <w:rPr>
          <w:rFonts w:ascii="Times New Roman" w:eastAsia="Times New Roman" w:hAnsi="Times New Roman" w:cs="Times New Roman"/>
          <w:sz w:val="24"/>
          <w:szCs w:val="24"/>
          <w:lang w:eastAsia="ru-RU"/>
        </w:rPr>
        <w:t>1</w:t>
      </w:r>
      <w:r w:rsidR="002F5B7F" w:rsidRPr="00220482">
        <w:rPr>
          <w:rFonts w:ascii="Times New Roman" w:eastAsia="Times New Roman" w:hAnsi="Times New Roman" w:cs="Times New Roman"/>
          <w:sz w:val="24"/>
          <w:szCs w:val="24"/>
          <w:lang w:eastAsia="ru-RU"/>
        </w:rPr>
        <w:t>:0</w:t>
      </w:r>
      <w:r w:rsidR="002F5B7F">
        <w:rPr>
          <w:rFonts w:ascii="Times New Roman" w:eastAsia="Times New Roman" w:hAnsi="Times New Roman" w:cs="Times New Roman"/>
          <w:sz w:val="24"/>
          <w:szCs w:val="24"/>
          <w:lang w:eastAsia="ru-RU"/>
        </w:rPr>
        <w:t>185</w:t>
      </w:r>
      <w:r w:rsidR="002F5B7F" w:rsidRPr="00220482">
        <w:rPr>
          <w:rFonts w:ascii="Times New Roman" w:eastAsia="Times New Roman" w:hAnsi="Times New Roman" w:cs="Times New Roman"/>
          <w:sz w:val="24"/>
          <w:szCs w:val="24"/>
          <w:lang w:eastAsia="ru-RU"/>
        </w:rPr>
        <w:t>) площею 0,</w:t>
      </w:r>
      <w:r w:rsidR="002F5B7F">
        <w:rPr>
          <w:rFonts w:ascii="Times New Roman" w:eastAsia="Times New Roman" w:hAnsi="Times New Roman" w:cs="Times New Roman"/>
          <w:sz w:val="24"/>
          <w:szCs w:val="24"/>
          <w:lang w:eastAsia="ru-RU"/>
        </w:rPr>
        <w:t>1094</w:t>
      </w:r>
      <w:r w:rsidR="002F5B7F" w:rsidRPr="00220482">
        <w:rPr>
          <w:rFonts w:ascii="Times New Roman" w:eastAsia="Times New Roman" w:hAnsi="Times New Roman" w:cs="Times New Roman"/>
          <w:sz w:val="24"/>
          <w:szCs w:val="24"/>
          <w:lang w:eastAsia="ru-RU"/>
        </w:rPr>
        <w:t xml:space="preserve"> га для  </w:t>
      </w:r>
      <w:r w:rsidR="002F5B7F">
        <w:rPr>
          <w:rFonts w:ascii="Times New Roman" w:eastAsia="Times New Roman" w:hAnsi="Times New Roman" w:cs="Times New Roman"/>
          <w:sz w:val="24"/>
          <w:szCs w:val="24"/>
          <w:lang w:eastAsia="ru-RU"/>
        </w:rPr>
        <w:t>індивідуального садівництва</w:t>
      </w:r>
      <w:r w:rsidR="002F5B7F" w:rsidRPr="00220482">
        <w:rPr>
          <w:rFonts w:ascii="Times New Roman" w:eastAsia="Times New Roman" w:hAnsi="Times New Roman" w:cs="Times New Roman"/>
          <w:sz w:val="24"/>
          <w:szCs w:val="24"/>
          <w:lang w:val="ru-RU" w:eastAsia="ru-RU"/>
        </w:rPr>
        <w:t xml:space="preserve"> </w:t>
      </w:r>
      <w:r w:rsidR="002F5B7F" w:rsidRPr="00220482">
        <w:rPr>
          <w:rFonts w:ascii="Times New Roman" w:eastAsia="Times New Roman" w:hAnsi="Times New Roman" w:cs="Times New Roman"/>
          <w:sz w:val="24"/>
          <w:szCs w:val="24"/>
          <w:lang w:eastAsia="ru-RU"/>
        </w:rPr>
        <w:t>в с.</w:t>
      </w:r>
      <w:r w:rsidR="002F5B7F">
        <w:rPr>
          <w:rFonts w:ascii="Times New Roman" w:eastAsia="Times New Roman" w:hAnsi="Times New Roman" w:cs="Times New Roman"/>
          <w:sz w:val="24"/>
          <w:szCs w:val="24"/>
          <w:lang w:eastAsia="ru-RU"/>
        </w:rPr>
        <w:t xml:space="preserve"> Красів</w:t>
      </w:r>
      <w:r w:rsidR="002F5B7F" w:rsidRPr="00220482">
        <w:rPr>
          <w:rFonts w:ascii="Times New Roman" w:eastAsia="Times New Roman" w:hAnsi="Times New Roman" w:cs="Times New Roman"/>
          <w:sz w:val="24"/>
          <w:szCs w:val="24"/>
          <w:lang w:eastAsia="ru-RU"/>
        </w:rPr>
        <w:t>,</w:t>
      </w:r>
      <w:r w:rsidR="002F5B7F">
        <w:rPr>
          <w:rFonts w:ascii="Times New Roman" w:eastAsia="Times New Roman" w:hAnsi="Times New Roman" w:cs="Times New Roman"/>
          <w:sz w:val="24"/>
          <w:szCs w:val="24"/>
          <w:lang w:eastAsia="ru-RU"/>
        </w:rPr>
        <w:t xml:space="preserve"> вул. Січових Стріл</w:t>
      </w:r>
      <w:r w:rsidR="002F5B7F">
        <w:rPr>
          <w:rFonts w:ascii="Times New Roman" w:eastAsia="Times New Roman" w:hAnsi="Times New Roman" w:cs="Times New Roman"/>
          <w:sz w:val="24"/>
          <w:szCs w:val="24"/>
          <w:lang w:eastAsia="ru-RU"/>
        </w:rPr>
        <w:t>ьців.</w:t>
      </w:r>
    </w:p>
    <w:p w14:paraId="740FDECD" w14:textId="322541F2" w:rsidR="00773191" w:rsidRPr="00242FF5" w:rsidRDefault="00773191" w:rsidP="00773191">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2F5B7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rPr>
        <w:t xml:space="preserve"> </w:t>
      </w:r>
      <w:r w:rsidRPr="00242FF5">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1FE3553C" w14:textId="77777777" w:rsidR="00773191" w:rsidRPr="00242FF5" w:rsidRDefault="00773191" w:rsidP="00773191">
      <w:pPr>
        <w:spacing w:after="0"/>
        <w:rPr>
          <w:rFonts w:ascii="Times New Roman CYR" w:eastAsia="Calibri" w:hAnsi="Times New Roman CYR" w:cs="Times New Roman CYR"/>
          <w:sz w:val="24"/>
          <w:szCs w:val="24"/>
        </w:rPr>
      </w:pPr>
    </w:p>
    <w:p w14:paraId="6F49B4E3" w14:textId="77777777" w:rsidR="00773191" w:rsidRPr="00242FF5" w:rsidRDefault="00773191" w:rsidP="00773191">
      <w:pPr>
        <w:spacing w:after="0"/>
        <w:rPr>
          <w:rFonts w:ascii="Times New Roman CYR" w:eastAsia="Calibri" w:hAnsi="Times New Roman CYR" w:cs="Times New Roman CYR"/>
          <w:sz w:val="24"/>
          <w:szCs w:val="24"/>
        </w:rPr>
      </w:pPr>
    </w:p>
    <w:p w14:paraId="79AD5D5A" w14:textId="77777777" w:rsidR="00773191" w:rsidRPr="00242FF5" w:rsidRDefault="00773191" w:rsidP="00773191">
      <w:pPr>
        <w:spacing w:after="0"/>
        <w:rPr>
          <w:rFonts w:ascii="Calibri" w:eastAsia="Calibri" w:hAnsi="Calibri" w:cs="Times New Roman"/>
        </w:rPr>
      </w:pPr>
      <w:r w:rsidRPr="00242FF5">
        <w:rPr>
          <w:rFonts w:ascii="Times New Roman CYR" w:eastAsia="Calibri" w:hAnsi="Times New Roman CYR" w:cs="Times New Roman CYR"/>
          <w:sz w:val="24"/>
          <w:szCs w:val="24"/>
        </w:rPr>
        <w:t xml:space="preserve">Сільський голова                                                          </w:t>
      </w:r>
      <w:r w:rsidRPr="00242FF5">
        <w:rPr>
          <w:rFonts w:ascii="Times New Roman CYR" w:eastAsia="Calibri" w:hAnsi="Times New Roman CYR" w:cs="Times New Roman CYR"/>
          <w:sz w:val="24"/>
          <w:szCs w:val="24"/>
        </w:rPr>
        <w:tab/>
        <w:t xml:space="preserve">                       </w:t>
      </w:r>
      <w:r w:rsidRPr="00242FF5">
        <w:rPr>
          <w:rFonts w:ascii="Times New Roman CYR" w:eastAsia="Calibri" w:hAnsi="Times New Roman CYR" w:cs="Times New Roman CYR"/>
          <w:sz w:val="24"/>
          <w:szCs w:val="24"/>
        </w:rPr>
        <w:tab/>
        <w:t xml:space="preserve"> Михайло </w:t>
      </w:r>
      <w:r>
        <w:rPr>
          <w:rFonts w:ascii="Times New Roman CYR" w:eastAsia="Calibri" w:hAnsi="Times New Roman CYR" w:cs="Times New Roman CYR"/>
          <w:sz w:val="24"/>
          <w:szCs w:val="24"/>
        </w:rPr>
        <w:t>ЦИХУЛЯК</w:t>
      </w:r>
    </w:p>
    <w:p w14:paraId="0AE32D53" w14:textId="77777777" w:rsidR="00773191" w:rsidRPr="00242FF5" w:rsidRDefault="00773191" w:rsidP="00773191">
      <w:pPr>
        <w:spacing w:after="200" w:line="276" w:lineRule="auto"/>
        <w:rPr>
          <w:rFonts w:ascii="Calibri" w:eastAsia="Calibri" w:hAnsi="Calibri" w:cs="Times New Roman"/>
        </w:rPr>
      </w:pPr>
    </w:p>
    <w:p w14:paraId="484E84B8" w14:textId="77777777" w:rsidR="00773191" w:rsidRDefault="00773191" w:rsidP="00773191"/>
    <w:p w14:paraId="4506810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91"/>
    <w:rsid w:val="002F5B7F"/>
    <w:rsid w:val="003F1446"/>
    <w:rsid w:val="0077319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F610"/>
  <w15:chartTrackingRefBased/>
  <w15:docId w15:val="{45D6A6F5-48D0-4F74-B7C7-46D1A75B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1085</Words>
  <Characters>620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2021-05-20T09:30:00Z</dcterms:created>
  <dcterms:modified xsi:type="dcterms:W3CDTF">2021-05-20T09:47:00Z</dcterms:modified>
</cp:coreProperties>
</file>