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48" w:rsidRDefault="00D41448" w:rsidP="00D41448">
      <w:pPr>
        <w:spacing w:after="0"/>
        <w:jc w:val="center"/>
        <w:rPr>
          <w:rFonts w:ascii="Times New Roman" w:eastAsia="Times New Roman" w:hAnsi="Times New Roman" w:cstheme="minorBidi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448" w:rsidRDefault="00D41448" w:rsidP="00D41448">
      <w:pPr>
        <w:spacing w:after="0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1448" w:rsidRDefault="00D41448" w:rsidP="00D41448">
      <w:pPr>
        <w:spacing w:after="0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ТРОСТЯНЕЦЬКА СІЛЬСЬКА РАДА</w:t>
      </w:r>
    </w:p>
    <w:p w:rsidR="00D41448" w:rsidRDefault="00D41448" w:rsidP="00D4144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ТРОСТЯНЕЦЬКОЇ ОБ'ЄДНАНОЇ ТЕРИТОРІАЛЬНОЇ ГРОМАДИ </w:t>
      </w:r>
    </w:p>
    <w:p w:rsidR="00D41448" w:rsidRDefault="00D41448" w:rsidP="00D41448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МИКОЛАЇВСЬКОГО РАЙОНУ  ЛЬВІВСЬКОЇ ОБЛАСТІ</w:t>
      </w:r>
    </w:p>
    <w:p w:rsidR="00D41448" w:rsidRDefault="00D41448" w:rsidP="00D41448">
      <w:pPr>
        <w:spacing w:after="0"/>
        <w:rPr>
          <w:rFonts w:ascii="Times New Roman" w:eastAsia="Times New Roman" w:hAnsi="Times New Roman"/>
          <w:lang w:val="ru-RU" w:eastAsia="ru-RU"/>
        </w:rPr>
      </w:pPr>
    </w:p>
    <w:p w:rsidR="00D41448" w:rsidRPr="00D26750" w:rsidRDefault="00D41448" w:rsidP="00D41448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4"/>
          <w:lang w:val="ru-RU" w:eastAsia="ru-RU"/>
        </w:rPr>
      </w:pPr>
      <w:r w:rsidRPr="00D26750">
        <w:rPr>
          <w:rFonts w:ascii="Times New Roman" w:eastAsia="Times New Roman" w:hAnsi="Times New Roman"/>
          <w:b/>
          <w:bCs/>
          <w:sz w:val="28"/>
          <w:szCs w:val="24"/>
          <w:lang w:val="ru-RU" w:eastAsia="ru-RU"/>
        </w:rPr>
        <w:t xml:space="preserve">Р О З П О Р Я Д Ж Е Н </w:t>
      </w:r>
      <w:proofErr w:type="spellStart"/>
      <w:r w:rsidRPr="00D26750">
        <w:rPr>
          <w:rFonts w:ascii="Times New Roman" w:eastAsia="Times New Roman" w:hAnsi="Times New Roman"/>
          <w:b/>
          <w:bCs/>
          <w:sz w:val="28"/>
          <w:szCs w:val="24"/>
          <w:lang w:val="ru-RU" w:eastAsia="ru-RU"/>
        </w:rPr>
        <w:t>Н</w:t>
      </w:r>
      <w:proofErr w:type="spellEnd"/>
      <w:r w:rsidRPr="00D26750">
        <w:rPr>
          <w:rFonts w:ascii="Times New Roman" w:eastAsia="Times New Roman" w:hAnsi="Times New Roman"/>
          <w:b/>
          <w:bCs/>
          <w:sz w:val="28"/>
          <w:szCs w:val="24"/>
          <w:lang w:val="ru-RU" w:eastAsia="ru-RU"/>
        </w:rPr>
        <w:t xml:space="preserve"> Я</w:t>
      </w:r>
    </w:p>
    <w:p w:rsidR="00D41448" w:rsidRDefault="00D41448" w:rsidP="00D4144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СІЛЬСЬКОГО ГОЛОВИ</w:t>
      </w:r>
    </w:p>
    <w:p w:rsidR="00D41448" w:rsidRPr="00A8322A" w:rsidRDefault="00D41448" w:rsidP="00D41448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uk-UA"/>
        </w:rPr>
      </w:pPr>
    </w:p>
    <w:p w:rsidR="00D41448" w:rsidRPr="00A8322A" w:rsidRDefault="00F82CAB" w:rsidP="00D4144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01</w:t>
      </w:r>
      <w:r w:rsidR="002D5F3E" w:rsidRPr="00A832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A832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лютого</w:t>
      </w:r>
      <w:proofErr w:type="gramEnd"/>
      <w:r w:rsidRPr="00A832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D5F3E" w:rsidRPr="00A832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2021</w:t>
      </w:r>
      <w:r w:rsidR="00D41448" w:rsidRPr="00A832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</w:t>
      </w:r>
      <w:r w:rsidR="00D41448" w:rsidRPr="00A83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                                  </w:t>
      </w:r>
      <w:r w:rsidR="002D5F3E" w:rsidRPr="00A83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41448" w:rsidRPr="00A83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41448" w:rsidRPr="00A832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с. </w:t>
      </w:r>
      <w:proofErr w:type="spellStart"/>
      <w:r w:rsidR="00D41448" w:rsidRPr="00A832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Тростянець</w:t>
      </w:r>
      <w:proofErr w:type="spellEnd"/>
      <w:r w:rsidR="00D41448" w:rsidRPr="00A832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1448" w:rsidRPr="00A832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1448" w:rsidRPr="00A832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41448" w:rsidRPr="00A83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448" w:rsidRPr="00A832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Pr="00A832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 35</w:t>
      </w:r>
      <w:r w:rsidR="002D5F3E" w:rsidRPr="00A832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D41448" w:rsidRPr="00A83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</w:t>
      </w:r>
    </w:p>
    <w:p w:rsidR="00D41448" w:rsidRDefault="00D41448" w:rsidP="00D41448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A8322A" w:rsidRDefault="00A8322A" w:rsidP="00D4144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8322A" w:rsidRDefault="00A8322A" w:rsidP="00D4144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41448" w:rsidRDefault="00D26750" w:rsidP="00D4144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 призначення</w:t>
      </w:r>
      <w:r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помічника-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консультанта</w:t>
      </w:r>
      <w:r w:rsidR="00D4144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D41448" w:rsidRPr="00D26750" w:rsidRDefault="00D26750" w:rsidP="00D4144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депутата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сільської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 xml:space="preserve"> ради</w:t>
      </w:r>
    </w:p>
    <w:p w:rsidR="00D41448" w:rsidRDefault="00D41448" w:rsidP="00D41448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</w:pPr>
    </w:p>
    <w:p w:rsidR="00A8322A" w:rsidRDefault="00A8322A" w:rsidP="00D41448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</w:pPr>
    </w:p>
    <w:p w:rsidR="00A8322A" w:rsidRPr="00D26750" w:rsidRDefault="00A8322A" w:rsidP="00D41448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</w:pPr>
    </w:p>
    <w:p w:rsidR="00D41448" w:rsidRPr="00D26750" w:rsidRDefault="00D41448" w:rsidP="00D4144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26750" w:rsidRPr="00D26750">
        <w:rPr>
          <w:rFonts w:ascii="Times New Roman" w:eastAsia="Times New Roman" w:hAnsi="Times New Roman"/>
          <w:sz w:val="24"/>
          <w:szCs w:val="24"/>
          <w:lang w:eastAsia="ru-RU"/>
        </w:rPr>
        <w:t>Розглянувши заяву Бачинського Святослава Романовича про призначення помічником-консультантом депутата Тростянецької сільської ради Тростянецької ОТГ від 11.01.2021 р., відповідно до пункту 20 частини четвертої статті 42 закону України «Про місцеве самоврядування в Україні»</w:t>
      </w:r>
      <w:r w:rsidR="00D26750">
        <w:rPr>
          <w:rFonts w:ascii="Times New Roman" w:eastAsia="Times New Roman" w:hAnsi="Times New Roman"/>
          <w:sz w:val="24"/>
          <w:szCs w:val="24"/>
          <w:lang w:eastAsia="ru-RU"/>
        </w:rPr>
        <w:t>, вважаю за необхідне</w:t>
      </w:r>
      <w:r w:rsidR="00D26750" w:rsidRPr="00D2675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41448" w:rsidRDefault="00D41448" w:rsidP="00D4144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448" w:rsidRPr="00D26750" w:rsidRDefault="00D26750" w:rsidP="00D4144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Призначити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Бачинського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Святослава Романовича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помічником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-консультантом депутата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Тростянецької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сільської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ради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Тростянецької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ОТГ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Возного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Романа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Володимировича</w:t>
      </w:r>
      <w:proofErr w:type="spellEnd"/>
      <w:r w:rsidR="00A8322A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D41448" w:rsidRDefault="00D41448" w:rsidP="00D4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448" w:rsidRPr="002D301A" w:rsidRDefault="002D301A" w:rsidP="00D4144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Видати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Бачинському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Святославу Романовичу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посвідчення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відповідного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зразка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DF3FBB" w:rsidRPr="00DF6F62" w:rsidRDefault="00DF3FBB" w:rsidP="00DF3F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FBB" w:rsidRPr="00DF6F62" w:rsidRDefault="00DF3FBB" w:rsidP="002D301A">
      <w:pPr>
        <w:autoSpaceDE w:val="0"/>
        <w:autoSpaceDN w:val="0"/>
        <w:spacing w:after="0" w:line="28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F62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2D301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Контроль за </w:t>
      </w:r>
      <w:proofErr w:type="spellStart"/>
      <w:r w:rsidR="002D301A">
        <w:rPr>
          <w:rFonts w:ascii="Times New Roman" w:eastAsia="Times New Roman" w:hAnsi="Times New Roman"/>
          <w:sz w:val="24"/>
          <w:szCs w:val="24"/>
          <w:lang w:val="ru-RU" w:eastAsia="ru-RU"/>
        </w:rPr>
        <w:t>виконанням</w:t>
      </w:r>
      <w:proofErr w:type="spellEnd"/>
      <w:r w:rsidR="002D301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2D301A">
        <w:rPr>
          <w:rFonts w:ascii="Times New Roman" w:eastAsia="Times New Roman" w:hAnsi="Times New Roman"/>
          <w:sz w:val="24"/>
          <w:szCs w:val="24"/>
          <w:lang w:val="ru-RU" w:eastAsia="ru-RU"/>
        </w:rPr>
        <w:t>даного</w:t>
      </w:r>
      <w:proofErr w:type="spellEnd"/>
      <w:r w:rsidR="002D301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2D301A">
        <w:rPr>
          <w:rFonts w:ascii="Times New Roman" w:eastAsia="Times New Roman" w:hAnsi="Times New Roman"/>
          <w:sz w:val="24"/>
          <w:szCs w:val="24"/>
          <w:lang w:val="ru-RU" w:eastAsia="ru-RU"/>
        </w:rPr>
        <w:t>розпорядження</w:t>
      </w:r>
      <w:proofErr w:type="spellEnd"/>
      <w:r w:rsidR="002D301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2D301A">
        <w:rPr>
          <w:rFonts w:ascii="Times New Roman" w:eastAsia="Times New Roman" w:hAnsi="Times New Roman"/>
          <w:sz w:val="24"/>
          <w:szCs w:val="24"/>
          <w:lang w:val="ru-RU" w:eastAsia="ru-RU"/>
        </w:rPr>
        <w:t>залишаю</w:t>
      </w:r>
      <w:proofErr w:type="spellEnd"/>
      <w:r w:rsidR="002D301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за собою.</w:t>
      </w:r>
    </w:p>
    <w:p w:rsidR="002D301A" w:rsidRDefault="002D301A" w:rsidP="00DF3FBB">
      <w:pPr>
        <w:spacing w:after="0"/>
        <w:rPr>
          <w:rFonts w:ascii="Times New Roman" w:hAnsi="Times New Roman"/>
          <w:sz w:val="24"/>
          <w:szCs w:val="24"/>
        </w:rPr>
      </w:pPr>
    </w:p>
    <w:p w:rsidR="002D301A" w:rsidRDefault="002D301A" w:rsidP="00DF3FBB">
      <w:pPr>
        <w:spacing w:after="0"/>
        <w:rPr>
          <w:rFonts w:ascii="Times New Roman" w:hAnsi="Times New Roman"/>
          <w:sz w:val="24"/>
          <w:szCs w:val="24"/>
        </w:rPr>
      </w:pPr>
    </w:p>
    <w:p w:rsidR="00A8322A" w:rsidRDefault="00A8322A" w:rsidP="00DF3FBB">
      <w:pPr>
        <w:spacing w:after="0"/>
        <w:rPr>
          <w:rFonts w:ascii="Times New Roman" w:hAnsi="Times New Roman"/>
          <w:sz w:val="24"/>
          <w:szCs w:val="24"/>
        </w:rPr>
      </w:pPr>
    </w:p>
    <w:p w:rsidR="00A8322A" w:rsidRDefault="00A8322A" w:rsidP="00DF3FBB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D301A" w:rsidRDefault="002D301A" w:rsidP="00DF3FBB">
      <w:pPr>
        <w:spacing w:after="0"/>
        <w:rPr>
          <w:rFonts w:ascii="Times New Roman" w:hAnsi="Times New Roman"/>
          <w:sz w:val="24"/>
          <w:szCs w:val="24"/>
        </w:rPr>
      </w:pPr>
    </w:p>
    <w:p w:rsidR="002D301A" w:rsidRDefault="002D301A" w:rsidP="00DF3FBB">
      <w:pPr>
        <w:spacing w:after="0"/>
        <w:rPr>
          <w:rFonts w:ascii="Times New Roman" w:hAnsi="Times New Roman"/>
          <w:sz w:val="24"/>
          <w:szCs w:val="24"/>
        </w:rPr>
      </w:pPr>
    </w:p>
    <w:p w:rsidR="00DF3FBB" w:rsidRPr="00DF6F62" w:rsidRDefault="00DF3FBB" w:rsidP="00DF3FBB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DF6F62">
        <w:rPr>
          <w:rFonts w:ascii="Times New Roman" w:hAnsi="Times New Roman"/>
          <w:sz w:val="24"/>
          <w:szCs w:val="24"/>
        </w:rPr>
        <w:t xml:space="preserve">Сільський голова </w:t>
      </w:r>
      <w:r w:rsidRPr="00DF6F62">
        <w:rPr>
          <w:rFonts w:ascii="Times New Roman" w:hAnsi="Times New Roman"/>
          <w:sz w:val="24"/>
          <w:szCs w:val="24"/>
        </w:rPr>
        <w:tab/>
      </w:r>
      <w:r w:rsidRPr="00DF6F62">
        <w:rPr>
          <w:rFonts w:ascii="Times New Roman" w:hAnsi="Times New Roman"/>
          <w:sz w:val="24"/>
          <w:szCs w:val="24"/>
        </w:rPr>
        <w:tab/>
      </w:r>
      <w:r w:rsidRPr="00DF6F62">
        <w:rPr>
          <w:rFonts w:ascii="Times New Roman" w:hAnsi="Times New Roman"/>
          <w:sz w:val="24"/>
          <w:szCs w:val="24"/>
        </w:rPr>
        <w:tab/>
      </w:r>
      <w:r w:rsidRPr="00DF6F62">
        <w:rPr>
          <w:rFonts w:ascii="Times New Roman" w:hAnsi="Times New Roman"/>
          <w:sz w:val="24"/>
          <w:szCs w:val="24"/>
        </w:rPr>
        <w:tab/>
      </w:r>
      <w:r w:rsidRPr="00DF6F62">
        <w:rPr>
          <w:rFonts w:ascii="Times New Roman" w:hAnsi="Times New Roman"/>
          <w:sz w:val="24"/>
          <w:szCs w:val="24"/>
        </w:rPr>
        <w:tab/>
      </w:r>
      <w:r w:rsidRPr="00DF6F62">
        <w:rPr>
          <w:rFonts w:ascii="Times New Roman" w:hAnsi="Times New Roman"/>
          <w:sz w:val="24"/>
          <w:szCs w:val="24"/>
        </w:rPr>
        <w:tab/>
      </w:r>
      <w:r w:rsidRPr="00DF6F62">
        <w:rPr>
          <w:rFonts w:ascii="Times New Roman" w:hAnsi="Times New Roman"/>
          <w:sz w:val="24"/>
          <w:szCs w:val="24"/>
        </w:rPr>
        <w:tab/>
        <w:t xml:space="preserve">          </w:t>
      </w:r>
      <w:r w:rsidR="00E20F28" w:rsidRPr="00DF6F62">
        <w:rPr>
          <w:rFonts w:ascii="Times New Roman" w:hAnsi="Times New Roman"/>
          <w:sz w:val="24"/>
          <w:szCs w:val="24"/>
        </w:rPr>
        <w:t>Михайло ЦИХУЛЯК</w:t>
      </w:r>
    </w:p>
    <w:p w:rsidR="00DF3FBB" w:rsidRPr="00DF6F62" w:rsidRDefault="00DF3FBB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66A" w:rsidRPr="00DF6F62" w:rsidRDefault="0030766A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66A" w:rsidRDefault="0030766A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BB" w:rsidRDefault="00DF3FBB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BB" w:rsidRDefault="00DF3FBB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BB" w:rsidRDefault="00DF3FBB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BB" w:rsidRDefault="00DF3FBB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BB" w:rsidRDefault="00DF3FBB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BB" w:rsidRDefault="00DF3FBB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BB" w:rsidRDefault="00DF3FBB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BB" w:rsidRDefault="00DF3FBB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BB" w:rsidRDefault="00DF3FBB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3F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C94EFF"/>
    <w:multiLevelType w:val="hybridMultilevel"/>
    <w:tmpl w:val="754A2994"/>
    <w:lvl w:ilvl="0" w:tplc="C6FEB0D6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C60F0"/>
    <w:multiLevelType w:val="hybridMultilevel"/>
    <w:tmpl w:val="8444B85A"/>
    <w:lvl w:ilvl="0" w:tplc="77E86C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C1DB1"/>
    <w:multiLevelType w:val="hybridMultilevel"/>
    <w:tmpl w:val="DBD88604"/>
    <w:lvl w:ilvl="0" w:tplc="BC800BA4">
      <w:start w:val="1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C21FA"/>
    <w:multiLevelType w:val="hybridMultilevel"/>
    <w:tmpl w:val="1A9C1740"/>
    <w:lvl w:ilvl="0" w:tplc="D44AD312">
      <w:start w:val="1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13FD6"/>
    <w:multiLevelType w:val="hybridMultilevel"/>
    <w:tmpl w:val="8272B6F6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72B92"/>
    <w:multiLevelType w:val="hybridMultilevel"/>
    <w:tmpl w:val="4EBA878A"/>
    <w:lvl w:ilvl="0" w:tplc="FC666BF0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001F0"/>
    <w:multiLevelType w:val="hybridMultilevel"/>
    <w:tmpl w:val="95A0AD70"/>
    <w:lvl w:ilvl="0" w:tplc="FDA069E2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6016F"/>
    <w:multiLevelType w:val="hybridMultilevel"/>
    <w:tmpl w:val="B22250AC"/>
    <w:lvl w:ilvl="0" w:tplc="D6BC7890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05932"/>
    <w:multiLevelType w:val="hybridMultilevel"/>
    <w:tmpl w:val="59708E52"/>
    <w:lvl w:ilvl="0" w:tplc="55AE54B0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88"/>
    <w:rsid w:val="00046088"/>
    <w:rsid w:val="00064240"/>
    <w:rsid w:val="00084D31"/>
    <w:rsid w:val="000A3F20"/>
    <w:rsid w:val="000C28E0"/>
    <w:rsid w:val="00160FD5"/>
    <w:rsid w:val="00172E36"/>
    <w:rsid w:val="001816EE"/>
    <w:rsid w:val="001865E0"/>
    <w:rsid w:val="001D66D9"/>
    <w:rsid w:val="00230DDB"/>
    <w:rsid w:val="002A0788"/>
    <w:rsid w:val="002A53B5"/>
    <w:rsid w:val="002D301A"/>
    <w:rsid w:val="002D5689"/>
    <w:rsid w:val="002D5F3E"/>
    <w:rsid w:val="002E077D"/>
    <w:rsid w:val="00304469"/>
    <w:rsid w:val="0030766A"/>
    <w:rsid w:val="00316A4C"/>
    <w:rsid w:val="00325F11"/>
    <w:rsid w:val="003312A0"/>
    <w:rsid w:val="00353989"/>
    <w:rsid w:val="003B0FDC"/>
    <w:rsid w:val="0041319B"/>
    <w:rsid w:val="004255CC"/>
    <w:rsid w:val="00492EAF"/>
    <w:rsid w:val="004A58F4"/>
    <w:rsid w:val="004C5B0C"/>
    <w:rsid w:val="004C64B0"/>
    <w:rsid w:val="004F753F"/>
    <w:rsid w:val="00503F8D"/>
    <w:rsid w:val="0057445B"/>
    <w:rsid w:val="00596057"/>
    <w:rsid w:val="00630EA5"/>
    <w:rsid w:val="00674AEC"/>
    <w:rsid w:val="006C2BAB"/>
    <w:rsid w:val="006D45CE"/>
    <w:rsid w:val="006D4A4E"/>
    <w:rsid w:val="0070597D"/>
    <w:rsid w:val="00766EE4"/>
    <w:rsid w:val="007A385E"/>
    <w:rsid w:val="007E3202"/>
    <w:rsid w:val="008E5B04"/>
    <w:rsid w:val="0090244E"/>
    <w:rsid w:val="009356E6"/>
    <w:rsid w:val="00955305"/>
    <w:rsid w:val="00980699"/>
    <w:rsid w:val="009C0BE4"/>
    <w:rsid w:val="009F4D0A"/>
    <w:rsid w:val="00A15717"/>
    <w:rsid w:val="00A36FEC"/>
    <w:rsid w:val="00A8322A"/>
    <w:rsid w:val="00AC4A4F"/>
    <w:rsid w:val="00AC5802"/>
    <w:rsid w:val="00B11974"/>
    <w:rsid w:val="00B11F5D"/>
    <w:rsid w:val="00BC6F88"/>
    <w:rsid w:val="00BF1108"/>
    <w:rsid w:val="00C0355D"/>
    <w:rsid w:val="00C0441B"/>
    <w:rsid w:val="00C74F17"/>
    <w:rsid w:val="00CB7188"/>
    <w:rsid w:val="00D0333A"/>
    <w:rsid w:val="00D13DF9"/>
    <w:rsid w:val="00D26750"/>
    <w:rsid w:val="00D41448"/>
    <w:rsid w:val="00DB08D5"/>
    <w:rsid w:val="00DF3FBB"/>
    <w:rsid w:val="00DF6F62"/>
    <w:rsid w:val="00E20F28"/>
    <w:rsid w:val="00E54254"/>
    <w:rsid w:val="00E6733F"/>
    <w:rsid w:val="00E701A5"/>
    <w:rsid w:val="00EA3E89"/>
    <w:rsid w:val="00EE0A4D"/>
    <w:rsid w:val="00EE4DD4"/>
    <w:rsid w:val="00F00CC5"/>
    <w:rsid w:val="00F75E8B"/>
    <w:rsid w:val="00F82CAB"/>
    <w:rsid w:val="00FB2B2F"/>
    <w:rsid w:val="00FC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4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414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D414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2A07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0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B0FDC"/>
    <w:rPr>
      <w:rFonts w:ascii="Segoe UI" w:eastAsia="Calibri" w:hAnsi="Segoe UI" w:cs="Segoe UI"/>
      <w:sz w:val="18"/>
      <w:szCs w:val="18"/>
    </w:rPr>
  </w:style>
  <w:style w:type="paragraph" w:styleId="a8">
    <w:name w:val="Body Text Indent"/>
    <w:basedOn w:val="a"/>
    <w:link w:val="a9"/>
    <w:uiPriority w:val="99"/>
    <w:semiHidden/>
    <w:unhideWhenUsed/>
    <w:rsid w:val="00DB08D5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semiHidden/>
    <w:rsid w:val="00DB08D5"/>
    <w:rPr>
      <w:rFonts w:ascii="Calibri" w:eastAsia="Calibri" w:hAnsi="Calibri" w:cs="Calibri"/>
    </w:rPr>
  </w:style>
  <w:style w:type="paragraph" w:styleId="aa">
    <w:name w:val="Body Text"/>
    <w:basedOn w:val="a"/>
    <w:link w:val="ab"/>
    <w:rsid w:val="004F753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b">
    <w:name w:val="Основний текст Знак"/>
    <w:basedOn w:val="a0"/>
    <w:link w:val="aa"/>
    <w:rsid w:val="004F753F"/>
    <w:rPr>
      <w:rFonts w:ascii="Times New Roman" w:eastAsia="Lucida Sans Unicode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4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414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D414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2A07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0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B0FDC"/>
    <w:rPr>
      <w:rFonts w:ascii="Segoe UI" w:eastAsia="Calibri" w:hAnsi="Segoe UI" w:cs="Segoe UI"/>
      <w:sz w:val="18"/>
      <w:szCs w:val="18"/>
    </w:rPr>
  </w:style>
  <w:style w:type="paragraph" w:styleId="a8">
    <w:name w:val="Body Text Indent"/>
    <w:basedOn w:val="a"/>
    <w:link w:val="a9"/>
    <w:uiPriority w:val="99"/>
    <w:semiHidden/>
    <w:unhideWhenUsed/>
    <w:rsid w:val="00DB08D5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semiHidden/>
    <w:rsid w:val="00DB08D5"/>
    <w:rPr>
      <w:rFonts w:ascii="Calibri" w:eastAsia="Calibri" w:hAnsi="Calibri" w:cs="Calibri"/>
    </w:rPr>
  </w:style>
  <w:style w:type="paragraph" w:styleId="aa">
    <w:name w:val="Body Text"/>
    <w:basedOn w:val="a"/>
    <w:link w:val="ab"/>
    <w:rsid w:val="004F753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b">
    <w:name w:val="Основний текст Знак"/>
    <w:basedOn w:val="a0"/>
    <w:link w:val="aa"/>
    <w:rsid w:val="004F753F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User2</cp:lastModifiedBy>
  <cp:revision>2</cp:revision>
  <cp:lastPrinted>2021-02-04T13:38:00Z</cp:lastPrinted>
  <dcterms:created xsi:type="dcterms:W3CDTF">2021-02-04T13:38:00Z</dcterms:created>
  <dcterms:modified xsi:type="dcterms:W3CDTF">2021-02-04T13:38:00Z</dcterms:modified>
</cp:coreProperties>
</file>