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955D" w14:textId="77777777" w:rsidR="00120FF8" w:rsidRPr="0026745B" w:rsidRDefault="00120FF8" w:rsidP="00120F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6745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009EE78" wp14:editId="380E314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F530" w14:textId="77777777" w:rsidR="00120FF8" w:rsidRPr="0026745B" w:rsidRDefault="00120FF8" w:rsidP="00120FF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674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DAA1B90" w14:textId="77777777" w:rsidR="00120FF8" w:rsidRPr="0026745B" w:rsidRDefault="00120FF8" w:rsidP="00120FF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674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1F03728" w14:textId="77777777" w:rsidR="00120FF8" w:rsidRPr="0026745B" w:rsidRDefault="00120FF8" w:rsidP="00120F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674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780DD30" w14:textId="77777777" w:rsidR="00120FF8" w:rsidRPr="0026745B" w:rsidRDefault="00120FF8" w:rsidP="00120F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5B2443D" w14:textId="77777777" w:rsidR="00120FF8" w:rsidRPr="0026745B" w:rsidRDefault="00120FF8" w:rsidP="00120FF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6745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311B421" w14:textId="77777777" w:rsidR="00120FF8" w:rsidRDefault="00120FF8" w:rsidP="00120FF8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6C2D9F04" w14:textId="1BE95FEC" w:rsidR="00120FF8" w:rsidRPr="0026745B" w:rsidRDefault="00120FF8" w:rsidP="00120FF8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28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26745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674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№ 861</w:t>
      </w:r>
    </w:p>
    <w:p w14:paraId="2D3A4D99" w14:textId="77777777" w:rsidR="00120FF8" w:rsidRPr="002C30FA" w:rsidRDefault="00120FF8" w:rsidP="00120FF8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ru-RU" w:eastAsia="ar-SA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Про затвердження звіту про експертну</w:t>
      </w:r>
    </w:p>
    <w:p w14:paraId="30BFBBC7" w14:textId="77777777" w:rsidR="00120FF8" w:rsidRPr="002C30FA" w:rsidRDefault="00120FF8" w:rsidP="00120FF8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val="ru-RU" w:eastAsia="ar-SA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грошову оцінку земельної ділянки,</w:t>
      </w:r>
    </w:p>
    <w:p w14:paraId="469388ED" w14:textId="77777777" w:rsidR="00120FF8" w:rsidRPr="002C30FA" w:rsidRDefault="00120FF8" w:rsidP="00120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2C30F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що надається у власність шляхом викупу</w:t>
      </w:r>
    </w:p>
    <w:p w14:paraId="24F8B874" w14:textId="77777777" w:rsidR="00120FF8" w:rsidRPr="006F3B7B" w:rsidRDefault="00120FF8" w:rsidP="00120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Максимович О.Я.</w:t>
      </w:r>
    </w:p>
    <w:p w14:paraId="74C8F123" w14:textId="77777777" w:rsidR="00120FF8" w:rsidRPr="006F3B7B" w:rsidRDefault="00120FF8" w:rsidP="006F3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D7B1FE" w14:textId="77777777" w:rsidR="00120FF8" w:rsidRPr="006F3B7B" w:rsidRDefault="00120FF8" w:rsidP="006F3B7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Розглянувши  звіт про експертну грошову оцінку земельної ділянки, що знаходиться в користуванні Максимович О.Я. в с. Тростянець, </w:t>
      </w:r>
      <w:proofErr w:type="spellStart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ур</w:t>
      </w:r>
      <w:proofErr w:type="spellEnd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«Трикутник»,11  керуючись ст. 122, 126, 127, 128  Земельного  кодексу  України, пунктом 34 частини 1 статті 26 Закону України «Про місцеве самоврядування в Україні», </w:t>
      </w:r>
      <w:r w:rsidRPr="006F3B7B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 сільська рада</w:t>
      </w:r>
      <w:r w:rsidRPr="006F3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D434DC" w14:textId="77777777" w:rsidR="00120FF8" w:rsidRPr="006F3B7B" w:rsidRDefault="00120FF8" w:rsidP="006F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ВИРІШИЛА:</w:t>
      </w:r>
    </w:p>
    <w:p w14:paraId="73FCE915" w14:textId="77777777" w:rsidR="00120FF8" w:rsidRPr="006F3B7B" w:rsidRDefault="00120FF8" w:rsidP="006F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886D2EC" w14:textId="77777777" w:rsidR="00120FF8" w:rsidRPr="006F3B7B" w:rsidRDefault="00120FF8" w:rsidP="006F3B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F3B7B">
        <w:rPr>
          <w:rFonts w:ascii="Times New Roman" w:eastAsia="Lucida Sans Unicode" w:hAnsi="Times New Roman" w:cs="Times New Roman"/>
          <w:sz w:val="24"/>
          <w:szCs w:val="24"/>
        </w:rPr>
        <w:t xml:space="preserve">               1.</w:t>
      </w:r>
      <w:r w:rsidRPr="006F3B7B">
        <w:rPr>
          <w:rFonts w:ascii="Times New Roman" w:eastAsia="Lucida Sans Unicode" w:hAnsi="Times New Roman" w:cs="Times New Roman"/>
          <w:sz w:val="24"/>
          <w:szCs w:val="24"/>
          <w:lang w:val="ru-RU"/>
        </w:rPr>
        <w:t xml:space="preserve"> </w:t>
      </w:r>
      <w:r w:rsidRPr="006F3B7B">
        <w:rPr>
          <w:rFonts w:ascii="Times New Roman" w:eastAsia="Lucida Sans Unicode" w:hAnsi="Times New Roman" w:cs="Times New Roman"/>
          <w:sz w:val="24"/>
          <w:szCs w:val="24"/>
        </w:rPr>
        <w:t xml:space="preserve">Встановити, що земельна ділянка КН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4623081200:14:000:0055 </w:t>
      </w:r>
      <w:r w:rsidRPr="006F3B7B">
        <w:rPr>
          <w:rFonts w:ascii="Times New Roman" w:eastAsia="Lucida Sans Unicode" w:hAnsi="Times New Roman" w:cs="Times New Roman"/>
          <w:color w:val="000000"/>
          <w:sz w:val="24"/>
          <w:szCs w:val="24"/>
        </w:rPr>
        <w:t>в с. Тростянець відноситься до земель комунальної власності</w:t>
      </w:r>
      <w:r w:rsidRPr="006F3B7B">
        <w:rPr>
          <w:rFonts w:ascii="Times New Roman" w:eastAsia="Lucida Sans Unicode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3B7B">
        <w:rPr>
          <w:rFonts w:ascii="Times New Roman" w:eastAsia="Lucida Sans Unicode" w:hAnsi="Times New Roman" w:cs="Times New Roman"/>
          <w:color w:val="000000"/>
          <w:sz w:val="24"/>
          <w:szCs w:val="24"/>
        </w:rPr>
        <w:t>Тростянецької сільської ради Стрийського району Львівської області.</w:t>
      </w:r>
    </w:p>
    <w:p w14:paraId="77569128" w14:textId="617704D7" w:rsidR="00120FF8" w:rsidRPr="006F3B7B" w:rsidRDefault="00120FF8" w:rsidP="006F3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6F3B7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2.Затвердити Звіт про експертну грошову оцінку земельної ділянки                                  площею 1,5675 га КН 4623081200:14:000:0055 в с. Тростянець, вул</w:t>
      </w:r>
      <w:r w:rsidR="00F872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ур</w:t>
      </w:r>
      <w:proofErr w:type="spellEnd"/>
      <w:r w:rsidR="00F872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«Трикутник», 11</w:t>
      </w:r>
    </w:p>
    <w:p w14:paraId="4F0B9B2C" w14:textId="77777777" w:rsidR="00120FF8" w:rsidRPr="006F3B7B" w:rsidRDefault="00120FF8" w:rsidP="006F3B7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3.Затвердити ціну продажу земельної ділянки площею 1,5675га                                                             КН 4623081200:14:000:0055 для розміщення зони придорожнього сервісу </w:t>
      </w:r>
      <w:bookmarkStart w:id="0" w:name="_Hlk66794524"/>
      <w:r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КВЦПЗ-03.15                          </w:t>
      </w:r>
      <w:bookmarkEnd w:id="0"/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с. Тростянець, ур.«Трикутник»,11  на підставі висновку про експертну грошову оцінку земельної ділянки в розмірі 831 246,00 гривень (вісімсот тридцять одна тисяча двісті сорок шість грн 00коп.), що у розрахунку на один квадратний метр земельної ділянки становить 53,03 грн. (п’ятдесят три грн 03коп).</w:t>
      </w:r>
    </w:p>
    <w:p w14:paraId="0B4CD9B4" w14:textId="1F584CDB" w:rsidR="00120FF8" w:rsidRPr="006F3B7B" w:rsidRDefault="00120FF8" w:rsidP="006F3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4. Продати Максимович Ользі Ярославівні за 831 246,00 гривень (вісімсот тридцять одна тисяча двісті сорок шість грн 00коп.) земельну ділянку площею 1,5675 га                                         КН 4623081200: 14:000:0055 для розміщення зони придорожнього сервісу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КВЦПЗ-03.15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в                    с. Тростянець, ур.«Трикутник»,11</w:t>
      </w:r>
    </w:p>
    <w:p w14:paraId="1E488564" w14:textId="77777777" w:rsidR="00120FF8" w:rsidRPr="006F3B7B" w:rsidRDefault="00120FF8" w:rsidP="006F3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5. Зарахувати суму авансового внеску, сплачену Максимович О.Я. до ціни продажу земельної ділянки.</w:t>
      </w:r>
    </w:p>
    <w:p w14:paraId="5F320D3E" w14:textId="77777777" w:rsidR="00120FF8" w:rsidRPr="006F3B7B" w:rsidRDefault="00120FF8" w:rsidP="006F3B7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6. Надати дозвіл Максимович Ользі Ярославівні на розстрочення платежу за придбання земельної ділянки терміном на 18 місяців в розмірі</w:t>
      </w:r>
      <w:r w:rsidRPr="006F3B7B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:</w:t>
      </w:r>
    </w:p>
    <w:p w14:paraId="50B23FE1" w14:textId="546C7D40" w:rsidR="00FA3E04" w:rsidRPr="006F3B7B" w:rsidRDefault="00120FF8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- 415 623 грн. (чотириста п'ятнадцять тисяч шістсот двадцять три грн.)сплатити після нотаріального посвідчення договору купівлі-продажу земельної ділянки;</w:t>
      </w:r>
    </w:p>
    <w:p w14:paraId="610DEE78" w14:textId="2E01A93D" w:rsidR="00120FF8" w:rsidRPr="006F3B7B" w:rsidRDefault="00120FF8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- залишок суми продажу сплачується відповідно до встановленого Тростянецькою сільською радою графіку розрахунків (додаток № 1), який є невід’ємною частиною договору купівлі-продажу, при </w:t>
      </w:r>
      <w:r w:rsidR="0070025C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під час визначення розміру платежу враховується індекс інфляції, встановлений Держкомстатом за період з місяця</w:t>
      </w:r>
      <w:r w:rsidR="00D17439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, що настає за тим, в</w:t>
      </w:r>
      <w:r w:rsidR="00F872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17439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якому </w:t>
      </w:r>
      <w:proofErr w:type="spellStart"/>
      <w:r w:rsidR="00D17439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внесено</w:t>
      </w:r>
      <w:proofErr w:type="spellEnd"/>
      <w:r w:rsidR="00D17439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перший платіж, по місяць, що передує місяцю внесення платежу.</w:t>
      </w:r>
    </w:p>
    <w:p w14:paraId="165546DE" w14:textId="07E20CCD" w:rsidR="001E01C6" w:rsidRPr="006F3B7B" w:rsidRDefault="00885529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    </w:t>
      </w:r>
      <w:r w:rsidR="001E01C6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17439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разі порушення строків сплати за кожен прострочений день сплачується пеня в розмірі 0,3 відсотка від простроченої суми</w:t>
      </w: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3D4DBA5" w14:textId="7AE0B11A" w:rsidR="00885529" w:rsidRPr="006F3B7B" w:rsidRDefault="00885529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Прострочення погашення частини платежу </w:t>
      </w:r>
      <w:r w:rsidR="001E01C6"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>більш як на два місяці є підставою для припинення розстрочення платежу за придбання земельної ділянки. Залишок платежу підлягає стягненню продавцем у порядку, встановленому законодавством.</w:t>
      </w:r>
    </w:p>
    <w:p w14:paraId="18F73E44" w14:textId="48EC1699" w:rsidR="001E01C6" w:rsidRPr="006F3B7B" w:rsidRDefault="001E01C6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Встановити обтяження на земельну ділянку, яка розташована: с. Тростянець, урочище «Трикутник»,11 загальною площею 1,5675га; кадастровий номер 4623081200:14:000:0055.</w:t>
      </w:r>
    </w:p>
    <w:p w14:paraId="587C53DB" w14:textId="2D1130C7" w:rsidR="00120FF8" w:rsidRPr="006F3B7B" w:rsidRDefault="001E01C6" w:rsidP="006F3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Вид обтяження - заборона на продаж або інше відчуження земельної ділянки та /або іншого речового права на неї до повного розрахунку за неї.</w:t>
      </w:r>
    </w:p>
    <w:p w14:paraId="241FC530" w14:textId="078901C3" w:rsidR="00120FF8" w:rsidRPr="006F3B7B" w:rsidRDefault="001E01C6" w:rsidP="006F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B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Договором купівлі-продажу земельної ділянки встановити, що право власності на земельну ділянку переходить до покупця після нотаріального посвідчення договору купівлі-продажу земельної ділянки та за умови державної реєстрації обтяження права власності покупця на земельну ділянку-заборона заборона на продаж або інше відчуження земельної ділянки та /або іншого речового права на неї до повного розрахунку за неї.</w:t>
      </w:r>
    </w:p>
    <w:p w14:paraId="7B5BB86D" w14:textId="70A41CCD" w:rsidR="001E01C6" w:rsidRPr="006F3B7B" w:rsidRDefault="001E01C6" w:rsidP="006F3B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6F3B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B7B">
        <w:rPr>
          <w:rFonts w:ascii="Times New Roman" w:eastAsia="Calibri" w:hAnsi="Times New Roman" w:cs="Times New Roman"/>
          <w:sz w:val="24"/>
          <w:szCs w:val="24"/>
        </w:rPr>
        <w:t xml:space="preserve">7.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F3B7B">
        <w:rPr>
          <w:rFonts w:ascii="Times New Roman" w:eastAsia="Calibri" w:hAnsi="Times New Roman" w:cs="Times New Roman"/>
          <w:sz w:val="24"/>
          <w:szCs w:val="24"/>
        </w:rPr>
        <w:t>Соснило</w:t>
      </w:r>
      <w:proofErr w:type="spellEnd"/>
      <w:r w:rsidRPr="006F3B7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8BF2E54" w14:textId="77777777" w:rsidR="001E01C6" w:rsidRPr="006F3B7B" w:rsidRDefault="001E01C6" w:rsidP="006F3B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52623" w14:textId="77777777" w:rsidR="006F3B7B" w:rsidRPr="006F3B7B" w:rsidRDefault="006F3B7B" w:rsidP="006F3B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10264" w14:textId="0B081688" w:rsidR="001E01C6" w:rsidRPr="006F3B7B" w:rsidRDefault="001E01C6" w:rsidP="006F3B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B7B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6F3B7B">
        <w:rPr>
          <w:rFonts w:ascii="Times New Roman" w:eastAsia="Calibri" w:hAnsi="Times New Roman" w:cs="Times New Roman"/>
          <w:sz w:val="24"/>
          <w:szCs w:val="24"/>
        </w:rPr>
        <w:tab/>
      </w:r>
      <w:r w:rsidRPr="006F3B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Михайло ЦИХУЛЯК</w:t>
      </w:r>
    </w:p>
    <w:p w14:paraId="09A580CF" w14:textId="77777777" w:rsidR="001E01C6" w:rsidRPr="006F3B7B" w:rsidRDefault="001E01C6" w:rsidP="006F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A3023" w14:textId="4145948B" w:rsidR="00120FF8" w:rsidRPr="006F3B7B" w:rsidRDefault="00120FF8" w:rsidP="006F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06C91" w14:textId="7F31C8DE" w:rsidR="00120FF8" w:rsidRPr="006F3B7B" w:rsidRDefault="00120FF8" w:rsidP="006F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3F6D1" w14:textId="315087AB" w:rsidR="00120FF8" w:rsidRDefault="00120FF8" w:rsidP="006F3B7B">
      <w:pPr>
        <w:spacing w:after="0"/>
        <w:jc w:val="both"/>
      </w:pPr>
    </w:p>
    <w:p w14:paraId="7971797E" w14:textId="114ED6D4" w:rsidR="00120FF8" w:rsidRDefault="00120FF8" w:rsidP="006F3B7B">
      <w:pPr>
        <w:spacing w:after="0"/>
        <w:jc w:val="both"/>
      </w:pPr>
    </w:p>
    <w:p w14:paraId="189446D4" w14:textId="0B6DF541" w:rsidR="00120FF8" w:rsidRDefault="00120FF8" w:rsidP="006F3B7B">
      <w:pPr>
        <w:spacing w:after="0"/>
        <w:jc w:val="both"/>
      </w:pPr>
    </w:p>
    <w:p w14:paraId="146687F9" w14:textId="3C7B0844" w:rsidR="00120FF8" w:rsidRDefault="00120FF8" w:rsidP="006F3B7B">
      <w:pPr>
        <w:spacing w:after="0"/>
        <w:jc w:val="both"/>
      </w:pPr>
    </w:p>
    <w:p w14:paraId="56F8E401" w14:textId="254FE942" w:rsidR="00120FF8" w:rsidRDefault="00120FF8" w:rsidP="006F3B7B">
      <w:pPr>
        <w:spacing w:after="0"/>
        <w:jc w:val="both"/>
      </w:pPr>
    </w:p>
    <w:p w14:paraId="05B45C3A" w14:textId="7342C8FA" w:rsidR="00120FF8" w:rsidRDefault="00120FF8" w:rsidP="006F3B7B">
      <w:pPr>
        <w:spacing w:after="0"/>
        <w:jc w:val="both"/>
      </w:pPr>
    </w:p>
    <w:p w14:paraId="64250997" w14:textId="7BEDDFE9" w:rsidR="00120FF8" w:rsidRDefault="00120FF8" w:rsidP="006F3B7B">
      <w:pPr>
        <w:spacing w:after="0"/>
        <w:jc w:val="both"/>
      </w:pPr>
    </w:p>
    <w:p w14:paraId="6FB3E9B9" w14:textId="641A569D" w:rsidR="00120FF8" w:rsidRDefault="00120FF8" w:rsidP="006F3B7B">
      <w:pPr>
        <w:spacing w:after="0"/>
        <w:jc w:val="both"/>
      </w:pPr>
    </w:p>
    <w:p w14:paraId="6179C157" w14:textId="16FB0D8F" w:rsidR="00120FF8" w:rsidRDefault="00120FF8" w:rsidP="006F3B7B">
      <w:pPr>
        <w:spacing w:after="0"/>
        <w:jc w:val="both"/>
      </w:pPr>
    </w:p>
    <w:p w14:paraId="3843F074" w14:textId="216C7340" w:rsidR="00120FF8" w:rsidRDefault="00120FF8" w:rsidP="006F3B7B">
      <w:pPr>
        <w:spacing w:after="0"/>
        <w:jc w:val="both"/>
      </w:pPr>
    </w:p>
    <w:p w14:paraId="588E214F" w14:textId="5FA0C357" w:rsidR="00120FF8" w:rsidRDefault="00120FF8" w:rsidP="006F3B7B">
      <w:pPr>
        <w:spacing w:after="0"/>
        <w:jc w:val="both"/>
      </w:pPr>
    </w:p>
    <w:p w14:paraId="3572D32C" w14:textId="111C0E69" w:rsidR="00120FF8" w:rsidRDefault="00120FF8" w:rsidP="006F3B7B">
      <w:pPr>
        <w:spacing w:after="0"/>
        <w:jc w:val="both"/>
      </w:pPr>
    </w:p>
    <w:p w14:paraId="7C619A4C" w14:textId="476952BD" w:rsidR="00120FF8" w:rsidRDefault="00120FF8" w:rsidP="006F3B7B">
      <w:pPr>
        <w:spacing w:after="0"/>
        <w:jc w:val="both"/>
      </w:pPr>
    </w:p>
    <w:p w14:paraId="2E9803B0" w14:textId="18D2476A" w:rsidR="00120FF8" w:rsidRDefault="00120FF8" w:rsidP="006F3B7B">
      <w:pPr>
        <w:spacing w:after="0"/>
        <w:jc w:val="both"/>
      </w:pPr>
    </w:p>
    <w:p w14:paraId="560A6421" w14:textId="67B02FC9" w:rsidR="00120FF8" w:rsidRDefault="00120FF8" w:rsidP="006F3B7B">
      <w:pPr>
        <w:spacing w:after="0"/>
        <w:jc w:val="both"/>
      </w:pPr>
    </w:p>
    <w:p w14:paraId="6D261E23" w14:textId="6A5F2909" w:rsidR="00120FF8" w:rsidRDefault="00120FF8" w:rsidP="006F3B7B">
      <w:pPr>
        <w:spacing w:after="0"/>
        <w:jc w:val="both"/>
      </w:pPr>
    </w:p>
    <w:p w14:paraId="5FB63614" w14:textId="6C45881C" w:rsidR="00120FF8" w:rsidRDefault="00120FF8" w:rsidP="006F3B7B">
      <w:pPr>
        <w:spacing w:after="0"/>
        <w:jc w:val="both"/>
      </w:pPr>
    </w:p>
    <w:p w14:paraId="42839B20" w14:textId="4DE2E554" w:rsidR="00120FF8" w:rsidRDefault="00120FF8" w:rsidP="006F3B7B">
      <w:pPr>
        <w:spacing w:after="0"/>
        <w:jc w:val="both"/>
      </w:pPr>
    </w:p>
    <w:p w14:paraId="1484A507" w14:textId="3FBBCB65" w:rsidR="00120FF8" w:rsidRDefault="00120FF8" w:rsidP="006F3B7B">
      <w:pPr>
        <w:spacing w:after="0"/>
        <w:jc w:val="both"/>
      </w:pPr>
    </w:p>
    <w:p w14:paraId="2276B0F8" w14:textId="3E6FD450" w:rsidR="00120FF8" w:rsidRDefault="00120FF8" w:rsidP="006F3B7B">
      <w:pPr>
        <w:spacing w:after="0"/>
        <w:jc w:val="both"/>
      </w:pPr>
    </w:p>
    <w:p w14:paraId="6330E012" w14:textId="6510F8AA" w:rsidR="00120FF8" w:rsidRDefault="00120FF8" w:rsidP="006F3B7B">
      <w:pPr>
        <w:spacing w:after="0"/>
        <w:jc w:val="both"/>
      </w:pPr>
    </w:p>
    <w:p w14:paraId="572081B3" w14:textId="151C981B" w:rsidR="00120FF8" w:rsidRDefault="00120FF8" w:rsidP="001E01C6">
      <w:pPr>
        <w:spacing w:after="0"/>
      </w:pPr>
    </w:p>
    <w:p w14:paraId="5F8EE26C" w14:textId="07912ED7" w:rsidR="00120FF8" w:rsidRDefault="00120FF8" w:rsidP="00120FF8">
      <w:pPr>
        <w:spacing w:after="0"/>
      </w:pPr>
    </w:p>
    <w:p w14:paraId="67BEAD45" w14:textId="190A0EA1" w:rsidR="00120FF8" w:rsidRDefault="00120FF8" w:rsidP="00120FF8">
      <w:pPr>
        <w:spacing w:after="0"/>
      </w:pPr>
    </w:p>
    <w:p w14:paraId="31DFF2CF" w14:textId="7772AB24" w:rsidR="00120FF8" w:rsidRDefault="00120FF8" w:rsidP="00120FF8">
      <w:pPr>
        <w:spacing w:after="0"/>
      </w:pPr>
    </w:p>
    <w:p w14:paraId="051C69E9" w14:textId="2E17BD6D" w:rsidR="00120FF8" w:rsidRDefault="00120FF8" w:rsidP="00120FF8">
      <w:pPr>
        <w:spacing w:after="0"/>
      </w:pPr>
    </w:p>
    <w:p w14:paraId="5FCAD7C3" w14:textId="77777777" w:rsidR="00120FF8" w:rsidRDefault="00120FF8" w:rsidP="00120FF8">
      <w:pPr>
        <w:spacing w:after="0"/>
      </w:pPr>
    </w:p>
    <w:p w14:paraId="34A9ECB3" w14:textId="77777777" w:rsidR="00120FF8" w:rsidRPr="00502C29" w:rsidRDefault="00120FF8" w:rsidP="00120F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 1</w:t>
      </w:r>
    </w:p>
    <w:p w14:paraId="75EA5755" w14:textId="77777777" w:rsidR="00120FF8" w:rsidRPr="00502C29" w:rsidRDefault="00120FF8" w:rsidP="00120F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ХІІ сесії VІІІ скликання</w:t>
      </w:r>
    </w:p>
    <w:p w14:paraId="3A253C95" w14:textId="77777777" w:rsidR="00120FF8" w:rsidRPr="00502C29" w:rsidRDefault="00120FF8" w:rsidP="00120F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28.05.2021року №861</w:t>
      </w:r>
    </w:p>
    <w:p w14:paraId="4191FEC3" w14:textId="77777777" w:rsidR="00120FF8" w:rsidRPr="00502C29" w:rsidRDefault="00120FF8" w:rsidP="00120F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687E" w14:textId="77777777" w:rsidR="00120FF8" w:rsidRPr="00502C29" w:rsidRDefault="00120FF8" w:rsidP="00120F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Графік розрахунків</w:t>
      </w:r>
    </w:p>
    <w:p w14:paraId="00A06199" w14:textId="77777777" w:rsidR="00120FF8" w:rsidRPr="00502C29" w:rsidRDefault="00120FF8" w:rsidP="00120F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розстроченням платежу за придбання Максимович О.Я. земельної ділянки, яка розташована: с. Тростянець, урочище «Трикутник»,11 загальною площею 1,5675 га; кадастровий номер 4623081200:14:000:0055</w:t>
      </w:r>
    </w:p>
    <w:p w14:paraId="23CCEA6C" w14:textId="77777777" w:rsidR="00120FF8" w:rsidRPr="00502C29" w:rsidRDefault="00120FF8" w:rsidP="00120FF8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73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5572"/>
        <w:gridCol w:w="1897"/>
        <w:gridCol w:w="2028"/>
      </w:tblGrid>
      <w:tr w:rsidR="00120FF8" w:rsidRPr="00502C29" w14:paraId="5C30745F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4A01CA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33451D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EF377F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платежу</w:t>
            </w:r>
          </w:p>
          <w:p w14:paraId="5E30F015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7733AB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сплати</w:t>
            </w:r>
          </w:p>
          <w:p w14:paraId="7605D905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(кінцева дата)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6393F8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120FF8" w:rsidRPr="00502C29" w14:paraId="447D668E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ED5433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C413C0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415 623 грн. (чотириста п'ятнадцять тисяч шістсот двадцять три гривні 00 коп.)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3683D0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6BC550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суми авансового внеску</w:t>
            </w:r>
          </w:p>
        </w:tc>
      </w:tr>
      <w:tr w:rsidR="00120FF8" w:rsidRPr="00502C29" w14:paraId="0C99D54A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D41CEC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663A36" w14:textId="7325F8FB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="00120FF8"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="00120FF8"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120FF8"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="00120FF8"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="00120FF8"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D41776" w14:textId="1B11279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094EECC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04686BC9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982ECF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487425" w14:textId="787B89FC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9C8B14" w14:textId="662B32A4" w:rsidR="00120FF8" w:rsidRPr="00DB7C5B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905DB9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1C3DB5D7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FBAEF3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736B35" w14:textId="093FE478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E49C4F" w14:textId="3003BBC2" w:rsidR="00120FF8" w:rsidRPr="00DB7C5B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01.1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4D4430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41F0FF57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75A8C4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D80865" w14:textId="0EB2AF72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CC6F66F" w14:textId="5E27AC83" w:rsidR="00120FF8" w:rsidRPr="00DB7C5B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E90851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5B99EFC4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808672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B29516" w14:textId="686B3D46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0E4661" w14:textId="4C4B5B04" w:rsidR="00120FF8" w:rsidRPr="00DB7C5B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AEEBD4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3C19AA58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90248B" w14:textId="77777777" w:rsidR="00120FF8" w:rsidRPr="00502C29" w:rsidRDefault="00120FF8" w:rsidP="00120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D6C961" w14:textId="6B07F688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F862C3" w14:textId="23D3B395" w:rsidR="00120FF8" w:rsidRPr="00DB7C5B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01.0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="00DB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F1821F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0AF833CB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A8BC99" w14:textId="18C0795A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581020" w14:textId="2B89A649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6F6D99" w14:textId="43AE8FCD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CC557C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1DF37007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E799A2" w14:textId="2AFC2ADE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FDC01B" w14:textId="5ABD0121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BFA726" w14:textId="1AB74E96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7C2063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74A157DA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1D6BFA" w14:textId="11FAA81D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C40879" w14:textId="1FE13B30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5DBB4" w14:textId="72588CEA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01.04.2022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4A68BF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28E1477D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B438AF" w14:textId="7E634BA9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EF8064" w14:textId="1C3D696C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1D6F0A" w14:textId="33D58719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01.05.2022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39D65B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0E904C38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80457F" w14:textId="26AB756F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F71718" w14:textId="7B020D2D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3DB429" w14:textId="51F36634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01.06.2022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354476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F8" w:rsidRPr="00502C29" w14:paraId="082F2E5C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C8C2A8" w14:textId="0E685184" w:rsidR="00120FF8" w:rsidRPr="00502C29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E0775B" w14:textId="4552D647" w:rsidR="00120FF8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4FAD1B" w14:textId="327D6711" w:rsidR="00120FF8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01.07.2022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B0D6D9" w14:textId="77777777" w:rsidR="00120FF8" w:rsidRPr="00502C29" w:rsidRDefault="00120FF8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040CB8ED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888D5D" w14:textId="07213F86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14:paraId="62A4E53C" w14:textId="6E7D7B6F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FB1E37" w14:textId="2D609D40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C301A4" w14:textId="2DB88B99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01.08.2022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22CC84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40FEEC4C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51E58A" w14:textId="0498D5F8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DFA5CA" w14:textId="63981DBF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E81B3D" w14:textId="35598E50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01.09.2022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69B985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1015D3FF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42ED4B" w14:textId="3E93611E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9644C4" w14:textId="5DBA26CA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D8E9F9" w14:textId="5ED98A07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01.10.2022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94B5F9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7A145637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2F553F" w14:textId="52B20724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E6423F" w14:textId="53D379AF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881958" w14:textId="4F2DE65D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01.11.2022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411020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4D10A17B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26DA55" w14:textId="3ECB6D74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92BAC8" w14:textId="747CAB6F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146492" w14:textId="1347A1E8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01.12.2022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630DAE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5B" w:rsidRPr="00502C29" w14:paraId="069E23B0" w14:textId="77777777" w:rsidTr="00F81085">
        <w:trPr>
          <w:tblCellSpacing w:w="0" w:type="dxa"/>
        </w:trPr>
        <w:tc>
          <w:tcPr>
            <w:tcW w:w="1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01D71E" w14:textId="56012095" w:rsidR="00DB7C5B" w:rsidRDefault="00DB7C5B" w:rsidP="00F810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A686C5" w14:textId="6DC9A474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23090,17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двадцять три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B7C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яносто</w:t>
            </w:r>
            <w:proofErr w:type="spellEnd"/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гривень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надцять</w:t>
            </w:r>
            <w:r w:rsidRPr="0050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коп.).</w:t>
            </w:r>
          </w:p>
        </w:tc>
        <w:tc>
          <w:tcPr>
            <w:tcW w:w="1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8D0A8F" w14:textId="79AC8CE0" w:rsidR="00DB7C5B" w:rsidRPr="00DB7C5B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01.01.2023</w:t>
            </w:r>
          </w:p>
        </w:tc>
        <w:tc>
          <w:tcPr>
            <w:tcW w:w="20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DAE55E" w14:textId="77777777" w:rsidR="00DB7C5B" w:rsidRPr="00502C29" w:rsidRDefault="00DB7C5B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1225A3" w14:textId="77777777" w:rsidR="00120FF8" w:rsidRPr="00502C29" w:rsidRDefault="00120FF8" w:rsidP="001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AAA1D" w14:textId="77777777" w:rsidR="00120FF8" w:rsidRPr="00502C29" w:rsidRDefault="00120FF8" w:rsidP="001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сума платежу зазначена без врахування індексу інфляції, встановленого Держкомстатом за період з місяця, що настає за тим, в якому </w:t>
      </w:r>
      <w:proofErr w:type="spellStart"/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</w:t>
      </w:r>
      <w:proofErr w:type="spellEnd"/>
      <w:r w:rsidRPr="0050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платіж, по місяць, що передує місяцю внесення платежу. </w:t>
      </w:r>
    </w:p>
    <w:p w14:paraId="099D1AD1" w14:textId="77777777" w:rsidR="00120FF8" w:rsidRPr="00502C29" w:rsidRDefault="00120FF8" w:rsidP="00120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A7633" w14:textId="77777777" w:rsidR="00120FF8" w:rsidRDefault="00120FF8" w:rsidP="00120FF8">
      <w:pPr>
        <w:spacing w:after="0"/>
      </w:pPr>
    </w:p>
    <w:p w14:paraId="71357E28" w14:textId="77777777" w:rsidR="00120FF8" w:rsidRDefault="00120FF8" w:rsidP="00120FF8">
      <w:pPr>
        <w:spacing w:after="0"/>
      </w:pPr>
    </w:p>
    <w:p w14:paraId="40E6273E" w14:textId="77777777" w:rsidR="00120FF8" w:rsidRDefault="00120FF8" w:rsidP="00120FF8"/>
    <w:sectPr w:rsidR="00120FF8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6AA"/>
    <w:multiLevelType w:val="hybridMultilevel"/>
    <w:tmpl w:val="234ED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F8"/>
    <w:rsid w:val="00120FF8"/>
    <w:rsid w:val="001E01C6"/>
    <w:rsid w:val="003F1446"/>
    <w:rsid w:val="006F3B7B"/>
    <w:rsid w:val="0070025C"/>
    <w:rsid w:val="00885529"/>
    <w:rsid w:val="00AF3538"/>
    <w:rsid w:val="00D17439"/>
    <w:rsid w:val="00DB7C5B"/>
    <w:rsid w:val="00F872E9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701C"/>
  <w15:chartTrackingRefBased/>
  <w15:docId w15:val="{6D41EFE9-232D-4FCF-93EE-3194AA4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2021-06-03T05:52:00Z</cp:lastPrinted>
  <dcterms:created xsi:type="dcterms:W3CDTF">2021-06-03T05:26:00Z</dcterms:created>
  <dcterms:modified xsi:type="dcterms:W3CDTF">2021-06-03T13:05:00Z</dcterms:modified>
</cp:coreProperties>
</file>