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DD9B4E" w14:textId="77777777" w:rsidR="003D490D" w:rsidRPr="00B56FBB" w:rsidRDefault="003D490D" w:rsidP="003D490D">
      <w:pPr>
        <w:suppressAutoHyphens/>
        <w:spacing w:after="0" w:line="276" w:lineRule="auto"/>
        <w:jc w:val="center"/>
        <w:rPr>
          <w:rFonts w:ascii="Times New Roman" w:eastAsia="SimSun" w:hAnsi="Times New Roman" w:cs="Times New Roman"/>
          <w:b/>
          <w:bCs/>
          <w:kern w:val="2"/>
          <w:sz w:val="24"/>
          <w:szCs w:val="24"/>
          <w:lang w:val="ru-RU" w:eastAsia="ar-SA"/>
        </w:rPr>
      </w:pPr>
      <w:r w:rsidRPr="00B56FBB">
        <w:rPr>
          <w:rFonts w:ascii="Times New Roman" w:eastAsia="SimSun" w:hAnsi="Times New Roman" w:cs="Times New Roman"/>
          <w:noProof/>
          <w:kern w:val="2"/>
          <w:lang w:eastAsia="uk-UA"/>
        </w:rPr>
        <w:drawing>
          <wp:inline distT="0" distB="0" distL="0" distR="0" wp14:anchorId="05924749" wp14:editId="57C56747">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739C0B99" w14:textId="77777777" w:rsidR="003D490D" w:rsidRPr="00B56FBB" w:rsidRDefault="003D490D" w:rsidP="003D490D">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56FBB">
        <w:rPr>
          <w:rFonts w:ascii="Times New Roman" w:eastAsia="SimSun" w:hAnsi="Times New Roman" w:cs="Times New Roman"/>
          <w:b/>
          <w:bCs/>
          <w:kern w:val="2"/>
          <w:sz w:val="24"/>
          <w:szCs w:val="24"/>
          <w:lang w:eastAsia="ar-SA"/>
        </w:rPr>
        <w:t>ТРОСТЯНЕЦЬКА СІЛЬСЬКА РАДА</w:t>
      </w:r>
    </w:p>
    <w:p w14:paraId="4475EDFC" w14:textId="77777777" w:rsidR="003D490D" w:rsidRPr="00B56FBB" w:rsidRDefault="003D490D" w:rsidP="003D490D">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B56FBB">
        <w:rPr>
          <w:rFonts w:ascii="Times New Roman" w:eastAsia="SimSun" w:hAnsi="Times New Roman" w:cs="Times New Roman"/>
          <w:b/>
          <w:bCs/>
          <w:kern w:val="2"/>
          <w:sz w:val="24"/>
          <w:szCs w:val="24"/>
          <w:lang w:eastAsia="ar-SA"/>
        </w:rPr>
        <w:t>СТРИЙСЬКОГО РАЙОНУ ЛЬВІВСЬКОЇ ОБЛАСТІ</w:t>
      </w:r>
    </w:p>
    <w:p w14:paraId="7B37AAB2" w14:textId="77777777" w:rsidR="003D490D" w:rsidRPr="00B56FBB" w:rsidRDefault="003D490D" w:rsidP="003D490D">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ХІ</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 </w:t>
      </w:r>
      <w:r w:rsidRPr="00B56FBB">
        <w:rPr>
          <w:rFonts w:ascii="Times New Roman" w:eastAsia="Calibri" w:hAnsi="Times New Roman" w:cs="Times New Roman"/>
          <w:b/>
          <w:bCs/>
          <w:sz w:val="24"/>
          <w:szCs w:val="24"/>
          <w:lang w:eastAsia="ar-SA"/>
        </w:rPr>
        <w:t xml:space="preserve">сесія </w:t>
      </w:r>
      <w:r w:rsidRPr="00B56FBB">
        <w:rPr>
          <w:rFonts w:ascii="Times New Roman" w:eastAsia="Calibri" w:hAnsi="Times New Roman" w:cs="Times New Roman"/>
          <w:b/>
          <w:bCs/>
          <w:sz w:val="24"/>
          <w:szCs w:val="24"/>
          <w:lang w:val="en-US" w:eastAsia="ar-SA"/>
        </w:rPr>
        <w:t>V</w:t>
      </w:r>
      <w:r w:rsidRPr="00B56FBB">
        <w:rPr>
          <w:rFonts w:ascii="Times New Roman" w:eastAsia="Calibri" w:hAnsi="Times New Roman" w:cs="Times New Roman"/>
          <w:b/>
          <w:bCs/>
          <w:sz w:val="24"/>
          <w:szCs w:val="24"/>
          <w:lang w:eastAsia="ar-SA"/>
        </w:rPr>
        <w:t>ІІІ скликання</w:t>
      </w:r>
    </w:p>
    <w:p w14:paraId="219C59D0" w14:textId="77777777" w:rsidR="003D490D" w:rsidRPr="00B56FBB" w:rsidRDefault="003D490D" w:rsidP="003D490D">
      <w:pPr>
        <w:suppressAutoHyphens/>
        <w:spacing w:after="0" w:line="276" w:lineRule="auto"/>
        <w:jc w:val="center"/>
        <w:rPr>
          <w:rFonts w:ascii="Times New Roman" w:eastAsia="SimSun" w:hAnsi="Times New Roman" w:cs="Times New Roman"/>
          <w:b/>
          <w:kern w:val="2"/>
          <w:sz w:val="24"/>
          <w:szCs w:val="24"/>
          <w:lang w:eastAsia="ar-SA"/>
        </w:rPr>
      </w:pPr>
    </w:p>
    <w:p w14:paraId="062E50D1" w14:textId="77777777" w:rsidR="003D490D" w:rsidRPr="00B56FBB" w:rsidRDefault="003D490D" w:rsidP="003D490D">
      <w:pPr>
        <w:suppressAutoHyphens/>
        <w:spacing w:after="0" w:line="276" w:lineRule="auto"/>
        <w:jc w:val="center"/>
        <w:rPr>
          <w:rFonts w:ascii="Times New Roman" w:eastAsia="SimSun" w:hAnsi="Times New Roman" w:cs="Times New Roman"/>
          <w:b/>
          <w:kern w:val="2"/>
          <w:sz w:val="24"/>
          <w:szCs w:val="24"/>
          <w:lang w:val="ru-RU" w:eastAsia="ar-SA"/>
        </w:rPr>
      </w:pPr>
      <w:r w:rsidRPr="00B56FBB">
        <w:rPr>
          <w:rFonts w:ascii="Times New Roman" w:eastAsia="SimSun" w:hAnsi="Times New Roman" w:cs="Times New Roman"/>
          <w:b/>
          <w:kern w:val="2"/>
          <w:sz w:val="24"/>
          <w:szCs w:val="24"/>
          <w:lang w:val="ru-RU" w:eastAsia="ar-SA"/>
        </w:rPr>
        <w:t xml:space="preserve">Р І Ш Е Н </w:t>
      </w:r>
      <w:proofErr w:type="spellStart"/>
      <w:r w:rsidRPr="00B56FBB">
        <w:rPr>
          <w:rFonts w:ascii="Times New Roman" w:eastAsia="SimSun" w:hAnsi="Times New Roman" w:cs="Times New Roman"/>
          <w:b/>
          <w:kern w:val="2"/>
          <w:sz w:val="24"/>
          <w:szCs w:val="24"/>
          <w:lang w:val="ru-RU" w:eastAsia="ar-SA"/>
        </w:rPr>
        <w:t>Н</w:t>
      </w:r>
      <w:proofErr w:type="spellEnd"/>
      <w:r w:rsidRPr="00B56FBB">
        <w:rPr>
          <w:rFonts w:ascii="Times New Roman" w:eastAsia="SimSun" w:hAnsi="Times New Roman" w:cs="Times New Roman"/>
          <w:b/>
          <w:kern w:val="2"/>
          <w:sz w:val="24"/>
          <w:szCs w:val="24"/>
          <w:lang w:val="ru-RU" w:eastAsia="ar-SA"/>
        </w:rPr>
        <w:t xml:space="preserve"> Я</w:t>
      </w:r>
    </w:p>
    <w:p w14:paraId="39DF03A5" w14:textId="77777777" w:rsidR="003D490D" w:rsidRPr="00B56FBB" w:rsidRDefault="003D490D" w:rsidP="003D490D">
      <w:pPr>
        <w:suppressAutoHyphens/>
        <w:spacing w:after="200" w:line="276" w:lineRule="auto"/>
        <w:rPr>
          <w:rFonts w:ascii="Times New Roman" w:eastAsia="SimSun" w:hAnsi="Times New Roman" w:cs="Times New Roman"/>
          <w:kern w:val="2"/>
          <w:sz w:val="24"/>
          <w:szCs w:val="24"/>
          <w:lang w:val="ru-RU" w:eastAsia="ar-SA"/>
        </w:rPr>
      </w:pPr>
    </w:p>
    <w:p w14:paraId="3B9BA0BE" w14:textId="77777777" w:rsidR="003D490D" w:rsidRPr="00B56FBB" w:rsidRDefault="003D490D" w:rsidP="003D490D">
      <w:pPr>
        <w:suppressAutoHyphens/>
        <w:spacing w:after="200" w:line="276" w:lineRule="auto"/>
        <w:rPr>
          <w:rFonts w:ascii="Times New Roman" w:eastAsia="SimSun" w:hAnsi="Times New Roman" w:cs="Times New Roman"/>
          <w:b/>
          <w:kern w:val="2"/>
          <w:sz w:val="24"/>
          <w:szCs w:val="24"/>
          <w:lang w:val="ru-RU" w:eastAsia="ar-SA"/>
        </w:rPr>
      </w:pPr>
      <w:r>
        <w:rPr>
          <w:rFonts w:ascii="Times New Roman" w:eastAsia="SimSun" w:hAnsi="Times New Roman" w:cs="Times New Roman"/>
          <w:kern w:val="2"/>
          <w:sz w:val="24"/>
          <w:szCs w:val="24"/>
          <w:lang w:val="ru-RU" w:eastAsia="ar-SA"/>
        </w:rPr>
        <w:t xml:space="preserve">06 липня </w:t>
      </w:r>
      <w:r w:rsidRPr="00B56FBB">
        <w:rPr>
          <w:rFonts w:ascii="Times New Roman" w:eastAsia="SimSun" w:hAnsi="Times New Roman" w:cs="Times New Roman"/>
          <w:kern w:val="2"/>
          <w:sz w:val="24"/>
          <w:szCs w:val="24"/>
          <w:lang w:val="ru-RU" w:eastAsia="ar-SA"/>
        </w:rPr>
        <w:t xml:space="preserve">2021 року                                </w:t>
      </w:r>
      <w:r w:rsidRPr="00B56FBB">
        <w:rPr>
          <w:rFonts w:ascii="Times New Roman" w:eastAsia="SimSun" w:hAnsi="Times New Roman" w:cs="Times New Roman"/>
          <w:kern w:val="2"/>
          <w:sz w:val="24"/>
          <w:szCs w:val="24"/>
          <w:lang w:eastAsia="ar-SA"/>
        </w:rPr>
        <w:t>с. Тростянець</w:t>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eastAsia="ar-SA"/>
        </w:rPr>
        <w:t>ПРОЄКТ</w:t>
      </w:r>
    </w:p>
    <w:p w14:paraId="5C725DA8" w14:textId="4EBC6DA7" w:rsidR="003D490D" w:rsidRPr="00B56FBB" w:rsidRDefault="003D490D" w:rsidP="003D490D">
      <w:pPr>
        <w:autoSpaceDE w:val="0"/>
        <w:autoSpaceDN w:val="0"/>
        <w:spacing w:after="0" w:line="240" w:lineRule="auto"/>
        <w:jc w:val="both"/>
        <w:rPr>
          <w:rFonts w:ascii="Times New Roman" w:eastAsia="Times New Roman" w:hAnsi="Times New Roman" w:cs="Times New Roman"/>
          <w:b/>
          <w:i/>
          <w:sz w:val="24"/>
          <w:szCs w:val="24"/>
          <w:lang w:eastAsia="ru-RU"/>
        </w:rPr>
      </w:pPr>
      <w:r w:rsidRPr="00B56FBB">
        <w:rPr>
          <w:rFonts w:ascii="Times New Roman" w:eastAsia="Times New Roman" w:hAnsi="Times New Roman" w:cs="Times New Roman"/>
          <w:b/>
          <w:i/>
          <w:sz w:val="24"/>
          <w:szCs w:val="24"/>
          <w:lang w:eastAsia="ru-RU"/>
        </w:rPr>
        <w:t xml:space="preserve">Про надання дозволу </w:t>
      </w:r>
      <w:r>
        <w:rPr>
          <w:rFonts w:ascii="Times New Roman" w:eastAsia="Times New Roman" w:hAnsi="Times New Roman" w:cs="Times New Roman"/>
          <w:b/>
          <w:i/>
          <w:sz w:val="24"/>
          <w:szCs w:val="24"/>
          <w:lang w:eastAsia="ru-RU"/>
        </w:rPr>
        <w:t>Суходільському І.Г.</w:t>
      </w:r>
      <w:r>
        <w:rPr>
          <w:rFonts w:ascii="Times New Roman" w:eastAsia="Times New Roman" w:hAnsi="Times New Roman" w:cs="Times New Roman"/>
          <w:b/>
          <w:i/>
          <w:sz w:val="24"/>
          <w:szCs w:val="24"/>
          <w:lang w:eastAsia="ru-RU"/>
        </w:rPr>
        <w:t xml:space="preserve"> </w:t>
      </w:r>
      <w:r w:rsidRPr="00B56FBB">
        <w:rPr>
          <w:rFonts w:ascii="Times New Roman" w:eastAsia="Times New Roman" w:hAnsi="Times New Roman" w:cs="Times New Roman"/>
          <w:b/>
          <w:i/>
          <w:sz w:val="24"/>
          <w:szCs w:val="24"/>
          <w:lang w:eastAsia="ru-RU"/>
        </w:rPr>
        <w:t>на розроблення</w:t>
      </w:r>
    </w:p>
    <w:p w14:paraId="2A7FDE8F" w14:textId="77777777" w:rsidR="003D490D" w:rsidRPr="00B56FBB" w:rsidRDefault="003D490D" w:rsidP="003D490D">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sidRPr="00B56FBB">
        <w:rPr>
          <w:rFonts w:ascii="Times New Roman" w:eastAsia="Times New Roman" w:hAnsi="Times New Roman" w:cs="Times New Roman"/>
          <w:b/>
          <w:i/>
          <w:sz w:val="24"/>
          <w:szCs w:val="24"/>
          <w:lang w:eastAsia="ru-RU"/>
        </w:rPr>
        <w:t>проєкту</w:t>
      </w:r>
      <w:proofErr w:type="spellEnd"/>
      <w:r w:rsidRPr="00B56FBB">
        <w:rPr>
          <w:rFonts w:ascii="Times New Roman" w:eastAsia="Times New Roman" w:hAnsi="Times New Roman" w:cs="Times New Roman"/>
          <w:b/>
          <w:i/>
          <w:sz w:val="24"/>
          <w:szCs w:val="24"/>
          <w:lang w:eastAsia="ru-RU"/>
        </w:rPr>
        <w:t xml:space="preserve"> землеустрою щодо відведення земельної ділянки </w:t>
      </w:r>
    </w:p>
    <w:p w14:paraId="0689D657" w14:textId="108D8F61" w:rsidR="003D490D" w:rsidRDefault="003D490D" w:rsidP="003D490D">
      <w:pPr>
        <w:autoSpaceDE w:val="0"/>
        <w:autoSpaceDN w:val="0"/>
        <w:spacing w:after="0" w:line="240" w:lineRule="auto"/>
        <w:jc w:val="both"/>
        <w:rPr>
          <w:rFonts w:ascii="Times New Roman" w:eastAsia="Times New Roman" w:hAnsi="Times New Roman" w:cs="Times New Roman"/>
          <w:b/>
          <w:i/>
          <w:sz w:val="24"/>
          <w:szCs w:val="24"/>
          <w:lang w:eastAsia="ru-RU"/>
        </w:rPr>
      </w:pPr>
      <w:r w:rsidRPr="00B56FBB">
        <w:rPr>
          <w:rFonts w:ascii="Times New Roman" w:eastAsia="Times New Roman" w:hAnsi="Times New Roman" w:cs="Times New Roman"/>
          <w:b/>
          <w:i/>
          <w:sz w:val="24"/>
          <w:szCs w:val="24"/>
          <w:lang w:eastAsia="ru-RU"/>
        </w:rPr>
        <w:t xml:space="preserve">для ведення </w:t>
      </w:r>
      <w:r>
        <w:rPr>
          <w:rFonts w:ascii="Times New Roman" w:eastAsia="Times New Roman" w:hAnsi="Times New Roman" w:cs="Times New Roman"/>
          <w:b/>
          <w:i/>
          <w:sz w:val="24"/>
          <w:szCs w:val="24"/>
          <w:lang w:eastAsia="ru-RU"/>
        </w:rPr>
        <w:t>особистого селянського господарства</w:t>
      </w:r>
      <w:r w:rsidRPr="00B56FBB">
        <w:rPr>
          <w:rFonts w:ascii="Times New Roman" w:eastAsia="Times New Roman" w:hAnsi="Times New Roman" w:cs="Times New Roman"/>
          <w:b/>
          <w:i/>
          <w:sz w:val="24"/>
          <w:szCs w:val="24"/>
          <w:lang w:eastAsia="ru-RU"/>
        </w:rPr>
        <w:t xml:space="preserve"> </w:t>
      </w:r>
      <w:r>
        <w:rPr>
          <w:rFonts w:ascii="Times New Roman" w:eastAsia="Times New Roman" w:hAnsi="Times New Roman" w:cs="Times New Roman"/>
          <w:b/>
          <w:i/>
          <w:sz w:val="24"/>
          <w:szCs w:val="24"/>
          <w:lang w:eastAsia="ru-RU"/>
        </w:rPr>
        <w:t xml:space="preserve">в с. </w:t>
      </w:r>
      <w:r>
        <w:rPr>
          <w:rFonts w:ascii="Times New Roman" w:eastAsia="Times New Roman" w:hAnsi="Times New Roman" w:cs="Times New Roman"/>
          <w:b/>
          <w:i/>
          <w:sz w:val="24"/>
          <w:szCs w:val="24"/>
          <w:lang w:eastAsia="ru-RU"/>
        </w:rPr>
        <w:t>Добряни</w:t>
      </w:r>
    </w:p>
    <w:p w14:paraId="70F07888" w14:textId="77777777" w:rsidR="003D490D" w:rsidRPr="00B56FBB" w:rsidRDefault="003D490D" w:rsidP="003D490D">
      <w:pPr>
        <w:autoSpaceDE w:val="0"/>
        <w:autoSpaceDN w:val="0"/>
        <w:spacing w:after="0" w:line="240" w:lineRule="auto"/>
        <w:jc w:val="both"/>
        <w:rPr>
          <w:rFonts w:ascii="Times New Roman" w:eastAsia="Times New Roman" w:hAnsi="Times New Roman" w:cs="Times New Roman"/>
          <w:sz w:val="24"/>
          <w:szCs w:val="24"/>
        </w:rPr>
      </w:pPr>
    </w:p>
    <w:p w14:paraId="544CEAB2" w14:textId="100C284F" w:rsidR="003D490D" w:rsidRPr="00B56FBB" w:rsidRDefault="003D490D" w:rsidP="003D490D">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rPr>
        <w:t>Суходільського І.Г.</w:t>
      </w:r>
      <w:r w:rsidRPr="00B56FBB">
        <w:rPr>
          <w:rFonts w:ascii="Times New Roman" w:eastAsia="Times New Roman" w:hAnsi="Times New Roman" w:cs="Times New Roman"/>
          <w:sz w:val="24"/>
          <w:szCs w:val="24"/>
        </w:rPr>
        <w:t xml:space="preserve"> </w:t>
      </w:r>
      <w:r w:rsidRPr="00B56FBB">
        <w:rPr>
          <w:rFonts w:ascii="Times New Roman" w:eastAsia="Times New Roman" w:hAnsi="Times New Roman" w:cs="Times New Roman"/>
          <w:sz w:val="24"/>
          <w:szCs w:val="24"/>
          <w:lang w:eastAsia="ru-RU"/>
        </w:rPr>
        <w:t xml:space="preserve">про надання дозволу на розроблення </w:t>
      </w:r>
      <w:proofErr w:type="spellStart"/>
      <w:r w:rsidRPr="00B56FBB">
        <w:rPr>
          <w:rFonts w:ascii="Times New Roman" w:eastAsia="Times New Roman" w:hAnsi="Times New Roman" w:cs="Times New Roman"/>
          <w:sz w:val="24"/>
          <w:szCs w:val="24"/>
          <w:lang w:eastAsia="ru-RU"/>
        </w:rPr>
        <w:t>проєкту</w:t>
      </w:r>
      <w:proofErr w:type="spellEnd"/>
      <w:r w:rsidRPr="00B56FBB">
        <w:rPr>
          <w:rFonts w:ascii="Times New Roman" w:eastAsia="Times New Roman" w:hAnsi="Times New Roman" w:cs="Times New Roman"/>
          <w:sz w:val="24"/>
          <w:szCs w:val="24"/>
          <w:lang w:eastAsia="ru-RU"/>
        </w:rPr>
        <w:t xml:space="preserve"> землеустрою щодо відведення земельної ділянки для ведення </w:t>
      </w:r>
      <w:r>
        <w:rPr>
          <w:rFonts w:ascii="Times New Roman" w:eastAsia="Times New Roman" w:hAnsi="Times New Roman" w:cs="Times New Roman"/>
          <w:sz w:val="24"/>
          <w:szCs w:val="24"/>
          <w:lang w:eastAsia="ru-RU"/>
        </w:rPr>
        <w:t>особистого селянського господарства</w:t>
      </w:r>
      <w:r w:rsidRPr="00B56FB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в с. </w:t>
      </w:r>
      <w:r>
        <w:rPr>
          <w:rFonts w:ascii="Times New Roman" w:eastAsia="Times New Roman" w:hAnsi="Times New Roman" w:cs="Times New Roman"/>
          <w:sz w:val="24"/>
          <w:szCs w:val="24"/>
          <w:lang w:eastAsia="ru-RU"/>
        </w:rPr>
        <w:t>Добряни</w:t>
      </w:r>
      <w:r w:rsidRPr="00B56FBB">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25D4A115" w14:textId="77777777" w:rsidR="003D490D" w:rsidRPr="00B56FBB" w:rsidRDefault="003D490D" w:rsidP="003D490D">
      <w:pPr>
        <w:autoSpaceDE w:val="0"/>
        <w:autoSpaceDN w:val="0"/>
        <w:spacing w:after="0" w:line="240" w:lineRule="auto"/>
        <w:jc w:val="center"/>
        <w:rPr>
          <w:rFonts w:ascii="Times New Roman" w:eastAsia="Times New Roman" w:hAnsi="Times New Roman" w:cs="Times New Roman"/>
          <w:b/>
          <w:sz w:val="24"/>
          <w:szCs w:val="24"/>
          <w:lang w:eastAsia="ru-RU"/>
        </w:rPr>
      </w:pPr>
    </w:p>
    <w:p w14:paraId="6934641D" w14:textId="77777777" w:rsidR="003D490D" w:rsidRPr="00B56FBB" w:rsidRDefault="003D490D" w:rsidP="003D490D">
      <w:pPr>
        <w:autoSpaceDE w:val="0"/>
        <w:autoSpaceDN w:val="0"/>
        <w:spacing w:after="0" w:line="240" w:lineRule="auto"/>
        <w:jc w:val="center"/>
        <w:rPr>
          <w:rFonts w:ascii="Times New Roman" w:eastAsia="Times New Roman" w:hAnsi="Times New Roman" w:cs="Times New Roman"/>
          <w:b/>
          <w:sz w:val="24"/>
          <w:szCs w:val="24"/>
          <w:lang w:eastAsia="ru-RU"/>
        </w:rPr>
      </w:pPr>
      <w:r w:rsidRPr="00B56FBB">
        <w:rPr>
          <w:rFonts w:ascii="Times New Roman" w:eastAsia="Times New Roman" w:hAnsi="Times New Roman" w:cs="Times New Roman"/>
          <w:b/>
          <w:sz w:val="24"/>
          <w:szCs w:val="24"/>
          <w:lang w:eastAsia="ru-RU"/>
        </w:rPr>
        <w:t>в и р і ш и л а:</w:t>
      </w:r>
    </w:p>
    <w:p w14:paraId="19F1A34D" w14:textId="77777777" w:rsidR="003D490D" w:rsidRPr="00B56FBB" w:rsidRDefault="003D490D" w:rsidP="003D490D">
      <w:pPr>
        <w:spacing w:after="0" w:line="276" w:lineRule="auto"/>
        <w:ind w:firstLine="576"/>
        <w:jc w:val="both"/>
        <w:rPr>
          <w:rFonts w:ascii="Times New Roman" w:eastAsia="Times New Roman" w:hAnsi="Times New Roman" w:cs="Times New Roman"/>
          <w:sz w:val="24"/>
          <w:szCs w:val="24"/>
        </w:rPr>
      </w:pPr>
    </w:p>
    <w:p w14:paraId="661270A0" w14:textId="5A248BBE" w:rsidR="003D490D" w:rsidRPr="00B56FBB" w:rsidRDefault="003D490D" w:rsidP="003D490D">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lang w:eastAsia="ru-RU"/>
        </w:rPr>
        <w:t xml:space="preserve">   1.</w:t>
      </w: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 xml:space="preserve">Надати дозвіл </w:t>
      </w:r>
      <w:r>
        <w:rPr>
          <w:rFonts w:ascii="Times New Roman" w:eastAsia="Times New Roman" w:hAnsi="Times New Roman" w:cs="Times New Roman"/>
          <w:sz w:val="24"/>
          <w:szCs w:val="24"/>
          <w:lang w:eastAsia="ru-RU"/>
        </w:rPr>
        <w:t>Суходільському Івану Григоровичу</w:t>
      </w:r>
      <w:r w:rsidRPr="00B56FBB">
        <w:rPr>
          <w:rFonts w:ascii="Times New Roman" w:eastAsia="Times New Roman" w:hAnsi="Times New Roman" w:cs="Times New Roman"/>
          <w:sz w:val="24"/>
          <w:szCs w:val="24"/>
          <w:lang w:eastAsia="ru-RU"/>
        </w:rPr>
        <w:t xml:space="preserve"> на розроблення </w:t>
      </w:r>
      <w:proofErr w:type="spellStart"/>
      <w:r w:rsidRPr="00B56FBB">
        <w:rPr>
          <w:rFonts w:ascii="Times New Roman" w:eastAsia="Times New Roman" w:hAnsi="Times New Roman" w:cs="Times New Roman"/>
          <w:sz w:val="24"/>
          <w:szCs w:val="24"/>
          <w:lang w:eastAsia="ru-RU"/>
        </w:rPr>
        <w:t>проєкту</w:t>
      </w:r>
      <w:proofErr w:type="spellEnd"/>
      <w:r w:rsidRPr="00B56FBB">
        <w:rPr>
          <w:rFonts w:ascii="Times New Roman" w:eastAsia="Times New Roman" w:hAnsi="Times New Roman" w:cs="Times New Roman"/>
          <w:sz w:val="24"/>
          <w:szCs w:val="24"/>
          <w:lang w:eastAsia="ru-RU"/>
        </w:rPr>
        <w:t xml:space="preserve"> землеустрою щодо відведення земельної ділянки орієнтовною площею 0,</w:t>
      </w:r>
      <w:r>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 xml:space="preserve">0 </w:t>
      </w:r>
      <w:r w:rsidRPr="00B56FBB">
        <w:rPr>
          <w:rFonts w:ascii="Times New Roman" w:eastAsia="Times New Roman" w:hAnsi="Times New Roman" w:cs="Times New Roman"/>
          <w:sz w:val="24"/>
          <w:szCs w:val="24"/>
          <w:lang w:eastAsia="ru-RU"/>
        </w:rPr>
        <w:t xml:space="preserve">га для ведення </w:t>
      </w:r>
      <w:r>
        <w:rPr>
          <w:rFonts w:ascii="Times New Roman" w:eastAsia="Times New Roman" w:hAnsi="Times New Roman" w:cs="Times New Roman"/>
          <w:sz w:val="24"/>
          <w:szCs w:val="24"/>
          <w:lang w:eastAsia="ru-RU"/>
        </w:rPr>
        <w:t>особистого селянського господарства</w:t>
      </w:r>
      <w:r w:rsidRPr="00B56FB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в с. </w:t>
      </w:r>
      <w:r>
        <w:rPr>
          <w:rFonts w:ascii="Times New Roman" w:eastAsia="Times New Roman" w:hAnsi="Times New Roman" w:cs="Times New Roman"/>
          <w:sz w:val="24"/>
          <w:szCs w:val="24"/>
          <w:lang w:eastAsia="ru-RU"/>
        </w:rPr>
        <w:t>Добряни, урочище «За овочесховищем»</w:t>
      </w:r>
      <w:r>
        <w:rPr>
          <w:rFonts w:ascii="Times New Roman" w:eastAsia="Times New Roman" w:hAnsi="Times New Roman" w:cs="Times New Roman"/>
          <w:sz w:val="24"/>
          <w:szCs w:val="24"/>
          <w:lang w:eastAsia="ru-RU"/>
        </w:rPr>
        <w:t>.</w:t>
      </w:r>
    </w:p>
    <w:p w14:paraId="6C77980B" w14:textId="4711EABD" w:rsidR="003D490D" w:rsidRPr="00B56FBB" w:rsidRDefault="003D490D" w:rsidP="003D490D">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 xml:space="preserve">   2. </w:t>
      </w: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Контроль за виконанням рішення покласти на</w:t>
      </w:r>
      <w:r w:rsidRPr="00B56FBB">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B56FBB">
        <w:rPr>
          <w:rFonts w:ascii="Times New Roman" w:eastAsia="Times New Roman" w:hAnsi="Times New Roman" w:cs="Times New Roman"/>
          <w:sz w:val="24"/>
          <w:szCs w:val="24"/>
        </w:rPr>
        <w:t>Соснило</w:t>
      </w:r>
      <w:proofErr w:type="spellEnd"/>
      <w:r w:rsidRPr="00B56FBB">
        <w:rPr>
          <w:rFonts w:ascii="Times New Roman" w:eastAsia="Times New Roman" w:hAnsi="Times New Roman" w:cs="Times New Roman"/>
          <w:sz w:val="24"/>
          <w:szCs w:val="24"/>
        </w:rPr>
        <w:t>).</w:t>
      </w:r>
    </w:p>
    <w:p w14:paraId="4310C9BE" w14:textId="77777777" w:rsidR="003D490D" w:rsidRPr="00B56FBB" w:rsidRDefault="003D490D" w:rsidP="003D490D">
      <w:pPr>
        <w:rPr>
          <w:rFonts w:ascii="Times New Roman" w:eastAsia="Times New Roman" w:hAnsi="Times New Roman" w:cs="Times New Roman"/>
          <w:sz w:val="24"/>
          <w:szCs w:val="24"/>
        </w:rPr>
      </w:pPr>
    </w:p>
    <w:p w14:paraId="76185FA7" w14:textId="77777777" w:rsidR="003D490D" w:rsidRPr="00B56FBB" w:rsidRDefault="003D490D" w:rsidP="003D490D">
      <w:pPr>
        <w:widowControl w:val="0"/>
        <w:suppressAutoHyphens/>
        <w:autoSpaceDE w:val="0"/>
        <w:spacing w:after="0" w:line="240" w:lineRule="auto"/>
        <w:jc w:val="both"/>
        <w:rPr>
          <w:rFonts w:ascii="Times New Roman" w:eastAsia="Lucida Sans Unicode" w:hAnsi="Times New Roman" w:cs="Times New Roman"/>
          <w:sz w:val="24"/>
          <w:szCs w:val="24"/>
        </w:rPr>
      </w:pPr>
    </w:p>
    <w:p w14:paraId="201A7D82" w14:textId="77777777" w:rsidR="003D490D" w:rsidRPr="00B56FBB" w:rsidRDefault="003D490D" w:rsidP="003D490D">
      <w:pPr>
        <w:rPr>
          <w:rFonts w:ascii="Calibri" w:eastAsia="Calibri" w:hAnsi="Calibri" w:cs="Times New Roman"/>
        </w:rPr>
      </w:pPr>
      <w:r w:rsidRPr="00B56FBB">
        <w:rPr>
          <w:rFonts w:ascii="Times New Roman" w:eastAsia="Lucida Sans Unicode" w:hAnsi="Times New Roman" w:cs="Times New Roman"/>
          <w:sz w:val="24"/>
          <w:szCs w:val="24"/>
        </w:rPr>
        <w:t xml:space="preserve">Сільський голова                                                                                         Михайло </w:t>
      </w:r>
      <w:r>
        <w:rPr>
          <w:rFonts w:ascii="Times New Roman" w:eastAsia="Lucida Sans Unicode" w:hAnsi="Times New Roman" w:cs="Times New Roman"/>
          <w:sz w:val="24"/>
          <w:szCs w:val="24"/>
        </w:rPr>
        <w:t>ЦИХУЛЯК</w:t>
      </w:r>
    </w:p>
    <w:p w14:paraId="334DB72C" w14:textId="77777777" w:rsidR="003D490D" w:rsidRPr="00B56FBB" w:rsidRDefault="003D490D" w:rsidP="003D490D">
      <w:pPr>
        <w:rPr>
          <w:rFonts w:ascii="Calibri" w:eastAsia="Calibri" w:hAnsi="Calibri" w:cs="Times New Roman"/>
        </w:rPr>
      </w:pPr>
    </w:p>
    <w:p w14:paraId="4778EFBF" w14:textId="77777777" w:rsidR="003D490D" w:rsidRDefault="003D490D" w:rsidP="003D490D"/>
    <w:p w14:paraId="2D8861BC"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90D"/>
    <w:rsid w:val="003D490D"/>
    <w:rsid w:val="003F1446"/>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B77F20"/>
  <w15:chartTrackingRefBased/>
  <w15:docId w15:val="{BCA6C23D-64F4-4E61-80F7-EDF0A7F7C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D490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971</Words>
  <Characters>555</Characters>
  <Application>Microsoft Office Word</Application>
  <DocSecurity>0</DocSecurity>
  <Lines>4</Lines>
  <Paragraphs>3</Paragraphs>
  <ScaleCrop>false</ScaleCrop>
  <Company/>
  <LinksUpToDate>false</LinksUpToDate>
  <CharactersWithSpaces>1523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2021-07-01T08:05:00Z</dcterms:created>
  <dcterms:modified xsi:type="dcterms:W3CDTF">2021-07-01T08:11:00Z</dcterms:modified>
</cp:coreProperties>
</file>