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1398" w14:textId="77777777" w:rsidR="00B16B35" w:rsidRPr="008E2F69" w:rsidRDefault="00B16B35" w:rsidP="00B16B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8E2F6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0785923" wp14:editId="44005FFE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7819" w14:textId="77777777" w:rsidR="00B16B35" w:rsidRPr="008E2F69" w:rsidRDefault="00B16B35" w:rsidP="00B16B3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E2F6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7E34AB" w14:textId="77777777" w:rsidR="00B16B35" w:rsidRPr="008E2F69" w:rsidRDefault="00B16B35" w:rsidP="00B16B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E2F69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7B758F1" w14:textId="77777777" w:rsidR="00B16B35" w:rsidRPr="008E2F69" w:rsidRDefault="00B16B35" w:rsidP="00B16B3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E2F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8E2F6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E2F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ІІІ сесія </w:t>
      </w:r>
      <w:r w:rsidRPr="008E2F6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E2F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FDBE0B5" w14:textId="77777777" w:rsidR="00B16B35" w:rsidRPr="008E2F69" w:rsidRDefault="00B16B35" w:rsidP="00B16B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1483A5A" w14:textId="77777777" w:rsidR="00B16B35" w:rsidRPr="008E2F69" w:rsidRDefault="00B16B35" w:rsidP="00B16B3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E2F6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8E2F6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8E2F6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AF343D2" w14:textId="77777777" w:rsidR="00B16B35" w:rsidRPr="008E2F69" w:rsidRDefault="00B16B35" w:rsidP="00B16B3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17DA0CF" w14:textId="77777777" w:rsidR="00B16B35" w:rsidRPr="008E2F69" w:rsidRDefault="00B16B35" w:rsidP="00B16B3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E2F6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</w:t>
      </w:r>
      <w:r w:rsidRPr="008E2F6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Pr="008E2F6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8E2F6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8E2F6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№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8E2F6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ПРОЄКТ </w:t>
      </w:r>
    </w:p>
    <w:p w14:paraId="7B8F227A" w14:textId="77777777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5A3365" w14:textId="77777777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розгляд клопотання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Стець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М.М. щодо затвердження </w:t>
      </w:r>
    </w:p>
    <w:p w14:paraId="7EBE64ED" w14:textId="77777777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відведення земельної ділянки </w:t>
      </w:r>
    </w:p>
    <w:p w14:paraId="2822457E" w14:textId="77777777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власність для будівництва і обслуговування житлового </w:t>
      </w:r>
    </w:p>
    <w:p w14:paraId="0C63E34A" w14:textId="409FFDC6" w:rsidR="00B16B35" w:rsidRP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будинку, господарських будівель і споруд в с. Тростянець</w:t>
      </w:r>
    </w:p>
    <w:p w14:paraId="6F135836" w14:textId="77777777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2BF0A6" w14:textId="4E08410E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8209909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Стець</w:t>
      </w:r>
      <w:proofErr w:type="spellEnd"/>
      <w:r w:rsidR="00B45CA1" w:rsidRPr="00B45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="00450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для будівництва і обслуговування житлового будинку, господарських будівель і споруд в селі Тростянець та передачу її у власність, </w:t>
      </w:r>
      <w:r w:rsidR="002E7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детальний план території</w:t>
      </w:r>
      <w:r w:rsidR="00B45CA1"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</w:t>
      </w:r>
      <w:bookmarkEnd w:id="0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118, 122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4BBF2D6" w14:textId="77777777" w:rsidR="00B16B35" w:rsidRDefault="00B16B35" w:rsidP="00B16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FD01D" w14:textId="77777777" w:rsidR="00B16B35" w:rsidRDefault="00B16B35" w:rsidP="00B16B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 р і ш и л а: </w:t>
      </w:r>
    </w:p>
    <w:p w14:paraId="5BBFB03D" w14:textId="77777777" w:rsidR="00B16B35" w:rsidRDefault="00B16B35" w:rsidP="00B16B3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90DD8" w14:textId="5EDA3D2A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</w:t>
      </w:r>
      <w:bookmarkStart w:id="1" w:name="_Hlk82099172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Відмовити </w:t>
      </w:r>
      <w:proofErr w:type="spellStart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Стець</w:t>
      </w:r>
      <w:proofErr w:type="spellEnd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Миколаївні 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площею 0,1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будівництва і обслуговування житлового будинку, господарських будівель і споруд   в селі 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 у зв</w:t>
      </w:r>
      <w:r w:rsidR="00B45CA1"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 з невідповідністю місця розташування об</w:t>
      </w:r>
      <w:r w:rsidR="00B45CA1"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вимогам законів, прийнятих</w:t>
      </w:r>
      <w:r w:rsidR="00B45CA1" w:rsidRP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них нормативно-правових актів і техніко-економічних </w:t>
      </w:r>
      <w:proofErr w:type="spellStart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обгрунтувань</w:t>
      </w:r>
      <w:proofErr w:type="spellEnd"/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та охорони земель, оскільки бажане місце розташування земельної ділянки</w:t>
      </w:r>
      <w:r w:rsidR="000A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зазначене заявником в графічних матеріалах не відповідає призначенню та принципам землеустрою, техніко-економічним </w:t>
      </w:r>
      <w:proofErr w:type="spellStart"/>
      <w:r w:rsidR="000A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обгрунтуванням</w:t>
      </w:r>
      <w:proofErr w:type="spellEnd"/>
      <w:r w:rsidR="000A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та охорони земель вказаної території,</w:t>
      </w:r>
      <w:r w:rsidR="00B4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визначеними статтями 2,6,45 Закону України «Про землеустрій», в частині формування раціональної системи землеволодінь та землекористувань  і перспектив щодо використання земельної ділянки </w:t>
      </w:r>
      <w:r w:rsidR="002E5002">
        <w:rPr>
          <w:rFonts w:ascii="Times New Roman" w:eastAsia="Times New Roman" w:hAnsi="Times New Roman" w:cs="Times New Roman"/>
          <w:sz w:val="24"/>
          <w:szCs w:val="24"/>
          <w:lang w:eastAsia="ru-RU"/>
        </w:rPr>
        <w:t>( згідно з проектною землевпорядною та містобудівною документацією зазначена земельна ділянка знаходиться у приватній власності інших осіб).</w:t>
      </w:r>
    </w:p>
    <w:bookmarkEnd w:id="1"/>
    <w:p w14:paraId="07C33669" w14:textId="503D17B0" w:rsidR="00B16B35" w:rsidRDefault="00B16B35" w:rsidP="00B16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E5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70B07C6" w14:textId="77777777" w:rsidR="00B16B35" w:rsidRDefault="00B16B35" w:rsidP="00B16B3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D362886" w14:textId="77777777" w:rsidR="00B16B35" w:rsidRDefault="00B16B35" w:rsidP="00B16B3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1BD5E3F" w14:textId="77777777" w:rsidR="00B16B35" w:rsidRDefault="00B16B35" w:rsidP="00B16B35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28D547E4" w14:textId="77777777" w:rsidR="00B16B35" w:rsidRDefault="00B16B35" w:rsidP="00B16B35">
      <w:pPr>
        <w:spacing w:after="0"/>
        <w:rPr>
          <w:rFonts w:ascii="Calibri" w:eastAsia="Calibri" w:hAnsi="Calibri" w:cs="Times New Roman"/>
        </w:rPr>
      </w:pPr>
    </w:p>
    <w:p w14:paraId="1933C7BA" w14:textId="77777777" w:rsidR="00B16B35" w:rsidRDefault="00B16B35" w:rsidP="00B16B35"/>
    <w:p w14:paraId="7281F280" w14:textId="77777777" w:rsidR="00B16B35" w:rsidRDefault="00B16B35" w:rsidP="00B16B35"/>
    <w:p w14:paraId="7E4100B9" w14:textId="77777777" w:rsidR="00B16B35" w:rsidRDefault="00B16B35" w:rsidP="00B16B35"/>
    <w:p w14:paraId="1EC5AC86" w14:textId="77777777" w:rsidR="00B16B35" w:rsidRDefault="00B16B35" w:rsidP="00B16B35"/>
    <w:p w14:paraId="2B0F650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35"/>
    <w:rsid w:val="000A0536"/>
    <w:rsid w:val="002E5002"/>
    <w:rsid w:val="002E73E4"/>
    <w:rsid w:val="003F1446"/>
    <w:rsid w:val="004504DB"/>
    <w:rsid w:val="00B16B35"/>
    <w:rsid w:val="00B45CA1"/>
    <w:rsid w:val="00D94DB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384B"/>
  <w15:chartTrackingRefBased/>
  <w15:docId w15:val="{F5277C83-D188-4220-BDFE-0871C59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2021-09-09T08:23:00Z</dcterms:created>
  <dcterms:modified xsi:type="dcterms:W3CDTF">2021-09-09T14:03:00Z</dcterms:modified>
</cp:coreProperties>
</file>