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8C886" w14:textId="77777777" w:rsidR="005017CC" w:rsidRPr="000265CF" w:rsidRDefault="005017CC" w:rsidP="005017CC">
      <w:pPr>
        <w:suppressAutoHyphens/>
        <w:spacing w:after="0" w:line="276" w:lineRule="auto"/>
        <w:jc w:val="center"/>
        <w:rPr>
          <w:rFonts w:ascii="Times New Roman" w:eastAsia="SimSun" w:hAnsi="Times New Roman" w:cs="Times New Roman"/>
          <w:b/>
          <w:bCs/>
          <w:kern w:val="2"/>
          <w:sz w:val="24"/>
          <w:szCs w:val="24"/>
          <w:lang w:val="ru-RU" w:eastAsia="ar-SA"/>
        </w:rPr>
      </w:pPr>
      <w:r w:rsidRPr="000265CF">
        <w:rPr>
          <w:rFonts w:ascii="Times New Roman" w:eastAsia="SimSun" w:hAnsi="Times New Roman" w:cs="Times New Roman"/>
          <w:noProof/>
          <w:kern w:val="2"/>
          <w:lang w:eastAsia="uk-UA"/>
        </w:rPr>
        <w:drawing>
          <wp:inline distT="0" distB="0" distL="0" distR="0" wp14:anchorId="6000A621" wp14:editId="13F2309C">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6419D1C" w14:textId="77777777" w:rsidR="005017CC" w:rsidRPr="000265CF" w:rsidRDefault="005017CC" w:rsidP="005017CC">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265CF">
        <w:rPr>
          <w:rFonts w:ascii="Times New Roman" w:eastAsia="SimSun" w:hAnsi="Times New Roman" w:cs="Times New Roman"/>
          <w:b/>
          <w:bCs/>
          <w:kern w:val="2"/>
          <w:sz w:val="24"/>
          <w:szCs w:val="24"/>
          <w:lang w:eastAsia="ar-SA"/>
        </w:rPr>
        <w:t>ТРОСТЯНЕЦЬКА СІЛЬСЬКА РАДА</w:t>
      </w:r>
    </w:p>
    <w:p w14:paraId="7E35329B" w14:textId="77777777" w:rsidR="005017CC" w:rsidRPr="000265CF" w:rsidRDefault="005017CC" w:rsidP="005017CC">
      <w:pPr>
        <w:suppressAutoHyphens/>
        <w:spacing w:after="0" w:line="276" w:lineRule="auto"/>
        <w:jc w:val="center"/>
        <w:rPr>
          <w:rFonts w:ascii="Times New Roman" w:eastAsia="SimSun" w:hAnsi="Times New Roman" w:cs="Times New Roman"/>
          <w:b/>
          <w:kern w:val="2"/>
          <w:sz w:val="24"/>
          <w:szCs w:val="24"/>
          <w:lang w:eastAsia="ar-SA"/>
        </w:rPr>
      </w:pPr>
      <w:r w:rsidRPr="000265CF">
        <w:rPr>
          <w:rFonts w:ascii="Times New Roman" w:eastAsia="SimSun" w:hAnsi="Times New Roman" w:cs="Times New Roman"/>
          <w:b/>
          <w:bCs/>
          <w:color w:val="00000A"/>
          <w:kern w:val="2"/>
          <w:sz w:val="24"/>
          <w:szCs w:val="24"/>
          <w:lang w:eastAsia="ar-SA"/>
        </w:rPr>
        <w:t>СТРИЙСЬКОГО РАЙОНУ ЛЬВІВСЬКОЇ ОБЛАСТІ</w:t>
      </w:r>
    </w:p>
    <w:p w14:paraId="59E352AD" w14:textId="77777777" w:rsidR="005017CC" w:rsidRPr="000265CF" w:rsidRDefault="005017CC" w:rsidP="005017CC">
      <w:pPr>
        <w:widowControl w:val="0"/>
        <w:suppressAutoHyphens/>
        <w:spacing w:after="0" w:line="240" w:lineRule="auto"/>
        <w:jc w:val="center"/>
        <w:rPr>
          <w:rFonts w:ascii="Times New Roman" w:eastAsia="Calibri" w:hAnsi="Times New Roman" w:cs="Times New Roman"/>
          <w:b/>
          <w:bCs/>
          <w:sz w:val="24"/>
          <w:szCs w:val="24"/>
          <w:lang w:eastAsia="ar-SA"/>
        </w:rPr>
      </w:pPr>
      <w:r w:rsidRPr="000265CF">
        <w:rPr>
          <w:rFonts w:ascii="Times New Roman" w:eastAsia="Calibri" w:hAnsi="Times New Roman" w:cs="Times New Roman"/>
          <w:b/>
          <w:bCs/>
          <w:sz w:val="24"/>
          <w:szCs w:val="24"/>
          <w:lang w:eastAsia="ar-SA"/>
        </w:rPr>
        <w:t xml:space="preserve">ХІХ сесія </w:t>
      </w:r>
      <w:r w:rsidRPr="000265CF">
        <w:rPr>
          <w:rFonts w:ascii="Times New Roman" w:eastAsia="Calibri" w:hAnsi="Times New Roman" w:cs="Times New Roman"/>
          <w:b/>
          <w:bCs/>
          <w:sz w:val="24"/>
          <w:szCs w:val="24"/>
          <w:lang w:val="en-US" w:eastAsia="ar-SA"/>
        </w:rPr>
        <w:t>V</w:t>
      </w:r>
      <w:r w:rsidRPr="000265CF">
        <w:rPr>
          <w:rFonts w:ascii="Times New Roman" w:eastAsia="Calibri" w:hAnsi="Times New Roman" w:cs="Times New Roman"/>
          <w:b/>
          <w:bCs/>
          <w:sz w:val="24"/>
          <w:szCs w:val="24"/>
          <w:lang w:eastAsia="ar-SA"/>
        </w:rPr>
        <w:t>ІІІ скликання</w:t>
      </w:r>
    </w:p>
    <w:p w14:paraId="00E7A61F" w14:textId="77777777" w:rsidR="005017CC" w:rsidRPr="000265CF" w:rsidRDefault="005017CC" w:rsidP="005017CC">
      <w:pPr>
        <w:suppressAutoHyphens/>
        <w:spacing w:after="0" w:line="276" w:lineRule="auto"/>
        <w:jc w:val="center"/>
        <w:rPr>
          <w:rFonts w:ascii="Times New Roman" w:eastAsia="SimSun" w:hAnsi="Times New Roman" w:cs="Times New Roman"/>
          <w:b/>
          <w:kern w:val="2"/>
          <w:sz w:val="24"/>
          <w:szCs w:val="24"/>
          <w:lang w:eastAsia="ar-SA"/>
        </w:rPr>
      </w:pPr>
    </w:p>
    <w:p w14:paraId="51DC9C9F" w14:textId="77777777" w:rsidR="005017CC" w:rsidRPr="000265CF" w:rsidRDefault="005017CC" w:rsidP="005017CC">
      <w:pPr>
        <w:suppressAutoHyphens/>
        <w:spacing w:after="0" w:line="276" w:lineRule="auto"/>
        <w:jc w:val="center"/>
        <w:rPr>
          <w:rFonts w:ascii="Times New Roman" w:eastAsia="SimSun" w:hAnsi="Times New Roman" w:cs="Times New Roman"/>
          <w:b/>
          <w:kern w:val="2"/>
          <w:sz w:val="24"/>
          <w:szCs w:val="24"/>
          <w:lang w:val="ru-RU" w:eastAsia="ar-SA"/>
        </w:rPr>
      </w:pPr>
      <w:r w:rsidRPr="000265CF">
        <w:rPr>
          <w:rFonts w:ascii="Times New Roman" w:eastAsia="SimSun" w:hAnsi="Times New Roman" w:cs="Times New Roman"/>
          <w:b/>
          <w:kern w:val="2"/>
          <w:sz w:val="24"/>
          <w:szCs w:val="24"/>
          <w:lang w:val="ru-RU" w:eastAsia="ar-SA"/>
        </w:rPr>
        <w:t xml:space="preserve">Р І Ш Е Н </w:t>
      </w:r>
      <w:proofErr w:type="spellStart"/>
      <w:r w:rsidRPr="000265CF">
        <w:rPr>
          <w:rFonts w:ascii="Times New Roman" w:eastAsia="SimSun" w:hAnsi="Times New Roman" w:cs="Times New Roman"/>
          <w:b/>
          <w:kern w:val="2"/>
          <w:sz w:val="24"/>
          <w:szCs w:val="24"/>
          <w:lang w:val="ru-RU" w:eastAsia="ar-SA"/>
        </w:rPr>
        <w:t>Н</w:t>
      </w:r>
      <w:proofErr w:type="spellEnd"/>
      <w:r w:rsidRPr="000265CF">
        <w:rPr>
          <w:rFonts w:ascii="Times New Roman" w:eastAsia="SimSun" w:hAnsi="Times New Roman" w:cs="Times New Roman"/>
          <w:b/>
          <w:kern w:val="2"/>
          <w:sz w:val="24"/>
          <w:szCs w:val="24"/>
          <w:lang w:val="ru-RU" w:eastAsia="ar-SA"/>
        </w:rPr>
        <w:t xml:space="preserve"> Я</w:t>
      </w:r>
    </w:p>
    <w:p w14:paraId="177163CC" w14:textId="77777777" w:rsidR="005017CC" w:rsidRPr="000265CF" w:rsidRDefault="005017CC" w:rsidP="005017CC">
      <w:pPr>
        <w:suppressAutoHyphens/>
        <w:spacing w:after="0" w:line="276" w:lineRule="auto"/>
        <w:rPr>
          <w:rFonts w:ascii="Times New Roman" w:eastAsia="SimSun" w:hAnsi="Times New Roman" w:cs="Times New Roman"/>
          <w:kern w:val="2"/>
          <w:sz w:val="24"/>
          <w:szCs w:val="24"/>
          <w:lang w:eastAsia="ar-SA"/>
        </w:rPr>
      </w:pPr>
    </w:p>
    <w:p w14:paraId="740E347D" w14:textId="77777777" w:rsidR="005017CC" w:rsidRPr="000265CF" w:rsidRDefault="005017CC" w:rsidP="005017CC">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05 листопада</w:t>
      </w:r>
      <w:r w:rsidRPr="000265CF">
        <w:rPr>
          <w:rFonts w:ascii="Times New Roman" w:eastAsia="SimSun" w:hAnsi="Times New Roman" w:cs="Times New Roman"/>
          <w:kern w:val="2"/>
          <w:sz w:val="24"/>
          <w:szCs w:val="24"/>
          <w:lang w:eastAsia="ar-SA"/>
        </w:rPr>
        <w:t xml:space="preserve">  </w:t>
      </w:r>
      <w:r w:rsidRPr="000265CF">
        <w:rPr>
          <w:rFonts w:ascii="Times New Roman" w:eastAsia="SimSun" w:hAnsi="Times New Roman" w:cs="Times New Roman"/>
          <w:kern w:val="2"/>
          <w:sz w:val="24"/>
          <w:szCs w:val="24"/>
          <w:lang w:val="ru-RU" w:eastAsia="ar-SA"/>
        </w:rPr>
        <w:t xml:space="preserve">2021 року </w:t>
      </w:r>
      <w:r w:rsidRPr="000265CF">
        <w:rPr>
          <w:rFonts w:ascii="Times New Roman" w:eastAsia="SimSun" w:hAnsi="Times New Roman" w:cs="Times New Roman"/>
          <w:kern w:val="2"/>
          <w:sz w:val="24"/>
          <w:szCs w:val="24"/>
          <w:lang w:eastAsia="ar-SA"/>
        </w:rPr>
        <w:t xml:space="preserve">                                с. Тростянець</w:t>
      </w:r>
      <w:r w:rsidRPr="000265CF">
        <w:rPr>
          <w:rFonts w:ascii="Times New Roman" w:eastAsia="SimSun" w:hAnsi="Times New Roman" w:cs="Times New Roman"/>
          <w:kern w:val="2"/>
          <w:sz w:val="24"/>
          <w:szCs w:val="24"/>
          <w:lang w:eastAsia="ar-SA"/>
        </w:rPr>
        <w:tab/>
      </w:r>
      <w:r w:rsidRPr="000265CF">
        <w:rPr>
          <w:rFonts w:ascii="Times New Roman" w:eastAsia="SimSun" w:hAnsi="Times New Roman" w:cs="Times New Roman"/>
          <w:kern w:val="2"/>
          <w:sz w:val="24"/>
          <w:szCs w:val="24"/>
          <w:lang w:eastAsia="ar-SA"/>
        </w:rPr>
        <w:tab/>
        <w:t xml:space="preserve">                    № </w:t>
      </w:r>
      <w:proofErr w:type="spellStart"/>
      <w:r w:rsidRPr="000265CF">
        <w:rPr>
          <w:rFonts w:ascii="Times New Roman" w:eastAsia="SimSun" w:hAnsi="Times New Roman" w:cs="Times New Roman"/>
          <w:kern w:val="2"/>
          <w:sz w:val="24"/>
          <w:szCs w:val="24"/>
          <w:lang w:eastAsia="ar-SA"/>
        </w:rPr>
        <w:t>Проєкт</w:t>
      </w:r>
      <w:proofErr w:type="spellEnd"/>
      <w:r w:rsidRPr="000265CF">
        <w:rPr>
          <w:rFonts w:ascii="Times New Roman" w:eastAsia="SimSun" w:hAnsi="Times New Roman" w:cs="Times New Roman"/>
          <w:kern w:val="2"/>
          <w:sz w:val="24"/>
          <w:szCs w:val="24"/>
          <w:lang w:eastAsia="ar-SA"/>
        </w:rPr>
        <w:t xml:space="preserve"> </w:t>
      </w:r>
    </w:p>
    <w:p w14:paraId="7F4FF810" w14:textId="77777777" w:rsidR="007B3E94" w:rsidRPr="00D80778" w:rsidRDefault="007B3E94" w:rsidP="007B3E94">
      <w:pPr>
        <w:autoSpaceDE w:val="0"/>
        <w:autoSpaceDN w:val="0"/>
        <w:spacing w:after="0" w:line="240" w:lineRule="auto"/>
        <w:jc w:val="both"/>
        <w:rPr>
          <w:rFonts w:ascii="Times New Roman" w:eastAsia="Times New Roman" w:hAnsi="Times New Roman" w:cs="Times New Roman"/>
          <w:b/>
          <w:i/>
          <w:sz w:val="24"/>
          <w:szCs w:val="24"/>
          <w:lang w:eastAsia="ru-RU"/>
        </w:rPr>
      </w:pPr>
    </w:p>
    <w:p w14:paraId="39EC78FF" w14:textId="77777777" w:rsidR="007B3E94" w:rsidRPr="00D80778" w:rsidRDefault="007B3E94" w:rsidP="007B3E94">
      <w:pPr>
        <w:autoSpaceDE w:val="0"/>
        <w:autoSpaceDN w:val="0"/>
        <w:spacing w:after="0" w:line="240" w:lineRule="auto"/>
        <w:jc w:val="both"/>
        <w:rPr>
          <w:rFonts w:ascii="Times New Roman" w:eastAsia="Times New Roman" w:hAnsi="Times New Roman" w:cs="Times New Roman"/>
          <w:b/>
          <w:i/>
          <w:sz w:val="24"/>
          <w:szCs w:val="24"/>
          <w:lang w:eastAsia="ru-RU"/>
        </w:rPr>
      </w:pPr>
      <w:r w:rsidRPr="00D80778">
        <w:rPr>
          <w:rFonts w:ascii="Times New Roman" w:eastAsia="Times New Roman" w:hAnsi="Times New Roman" w:cs="Times New Roman"/>
          <w:b/>
          <w:i/>
          <w:sz w:val="24"/>
          <w:szCs w:val="24"/>
          <w:lang w:eastAsia="ru-RU"/>
        </w:rPr>
        <w:t xml:space="preserve">Про затвердження </w:t>
      </w:r>
      <w:proofErr w:type="spellStart"/>
      <w:r w:rsidRPr="00D80778">
        <w:rPr>
          <w:rFonts w:ascii="Times New Roman" w:eastAsia="Times New Roman" w:hAnsi="Times New Roman" w:cs="Times New Roman"/>
          <w:b/>
          <w:i/>
          <w:sz w:val="24"/>
          <w:szCs w:val="24"/>
          <w:lang w:eastAsia="ru-RU"/>
        </w:rPr>
        <w:t>проєкту</w:t>
      </w:r>
      <w:proofErr w:type="spellEnd"/>
      <w:r w:rsidRPr="00D80778">
        <w:rPr>
          <w:rFonts w:ascii="Times New Roman" w:eastAsia="Times New Roman" w:hAnsi="Times New Roman" w:cs="Times New Roman"/>
          <w:b/>
          <w:i/>
          <w:sz w:val="24"/>
          <w:szCs w:val="24"/>
          <w:lang w:eastAsia="ru-RU"/>
        </w:rPr>
        <w:t xml:space="preserve"> землеустрою щодо</w:t>
      </w:r>
    </w:p>
    <w:p w14:paraId="3FEA99CA" w14:textId="77777777" w:rsidR="007B3E94" w:rsidRPr="00D80778" w:rsidRDefault="007B3E94" w:rsidP="007B3E94">
      <w:pPr>
        <w:autoSpaceDE w:val="0"/>
        <w:autoSpaceDN w:val="0"/>
        <w:spacing w:after="0" w:line="240" w:lineRule="auto"/>
        <w:jc w:val="both"/>
        <w:rPr>
          <w:rFonts w:ascii="Times New Roman" w:eastAsia="Times New Roman" w:hAnsi="Times New Roman" w:cs="Times New Roman"/>
          <w:b/>
          <w:i/>
          <w:sz w:val="24"/>
          <w:szCs w:val="24"/>
          <w:lang w:eastAsia="ru-RU"/>
        </w:rPr>
      </w:pPr>
      <w:r w:rsidRPr="00D80778">
        <w:rPr>
          <w:rFonts w:ascii="Times New Roman" w:eastAsia="Times New Roman" w:hAnsi="Times New Roman" w:cs="Times New Roman"/>
          <w:b/>
          <w:i/>
          <w:sz w:val="24"/>
          <w:szCs w:val="24"/>
          <w:lang w:eastAsia="ru-RU"/>
        </w:rPr>
        <w:t>відведення земельної ділянки для будівництва</w:t>
      </w:r>
    </w:p>
    <w:p w14:paraId="261ABB58" w14:textId="78C725FA" w:rsidR="007B3E94" w:rsidRPr="00D80778" w:rsidRDefault="007B3E94" w:rsidP="007B3E94">
      <w:pPr>
        <w:autoSpaceDE w:val="0"/>
        <w:autoSpaceDN w:val="0"/>
        <w:spacing w:after="0" w:line="240" w:lineRule="auto"/>
        <w:jc w:val="both"/>
        <w:rPr>
          <w:rFonts w:ascii="Times New Roman" w:eastAsia="Times New Roman" w:hAnsi="Times New Roman" w:cs="Times New Roman"/>
          <w:b/>
          <w:i/>
          <w:sz w:val="24"/>
          <w:szCs w:val="24"/>
          <w:lang w:eastAsia="ru-RU"/>
        </w:rPr>
      </w:pPr>
      <w:r w:rsidRPr="00D80778">
        <w:rPr>
          <w:rFonts w:ascii="Times New Roman" w:eastAsia="Times New Roman" w:hAnsi="Times New Roman" w:cs="Times New Roman"/>
          <w:b/>
          <w:i/>
          <w:sz w:val="24"/>
          <w:szCs w:val="24"/>
          <w:lang w:eastAsia="ru-RU"/>
        </w:rPr>
        <w:t>індивідуальн</w:t>
      </w:r>
      <w:r>
        <w:rPr>
          <w:rFonts w:ascii="Times New Roman" w:eastAsia="Times New Roman" w:hAnsi="Times New Roman" w:cs="Times New Roman"/>
          <w:b/>
          <w:i/>
          <w:sz w:val="24"/>
          <w:szCs w:val="24"/>
          <w:lang w:eastAsia="ru-RU"/>
        </w:rPr>
        <w:t>ого</w:t>
      </w:r>
      <w:r w:rsidRPr="00D80778">
        <w:rPr>
          <w:rFonts w:ascii="Times New Roman" w:eastAsia="Times New Roman" w:hAnsi="Times New Roman" w:cs="Times New Roman"/>
          <w:b/>
          <w:i/>
          <w:sz w:val="24"/>
          <w:szCs w:val="24"/>
          <w:lang w:eastAsia="ru-RU"/>
        </w:rPr>
        <w:t xml:space="preserve"> гараж</w:t>
      </w:r>
      <w:r>
        <w:rPr>
          <w:rFonts w:ascii="Times New Roman" w:eastAsia="Times New Roman" w:hAnsi="Times New Roman" w:cs="Times New Roman"/>
          <w:b/>
          <w:i/>
          <w:sz w:val="24"/>
          <w:szCs w:val="24"/>
          <w:lang w:eastAsia="ru-RU"/>
        </w:rPr>
        <w:t>у</w:t>
      </w:r>
      <w:r w:rsidRPr="00D80778">
        <w:rPr>
          <w:rFonts w:ascii="Times New Roman" w:eastAsia="Times New Roman" w:hAnsi="Times New Roman" w:cs="Times New Roman"/>
          <w:b/>
          <w:i/>
          <w:sz w:val="24"/>
          <w:szCs w:val="24"/>
          <w:lang w:eastAsia="ru-RU"/>
        </w:rPr>
        <w:t xml:space="preserve"> та передачу її у власність </w:t>
      </w:r>
    </w:p>
    <w:p w14:paraId="6A91D417" w14:textId="7299F539" w:rsidR="007B3E94" w:rsidRPr="00D80778" w:rsidRDefault="007B3E94" w:rsidP="007B3E9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Савків Г.І.</w:t>
      </w:r>
      <w:r w:rsidRPr="00D80778">
        <w:rPr>
          <w:rFonts w:ascii="Times New Roman" w:eastAsia="Times New Roman" w:hAnsi="Times New Roman" w:cs="Times New Roman"/>
          <w:b/>
          <w:i/>
          <w:sz w:val="24"/>
          <w:szCs w:val="24"/>
          <w:lang w:eastAsia="ru-RU"/>
        </w:rPr>
        <w:t xml:space="preserve"> в селищі Липівка </w:t>
      </w:r>
    </w:p>
    <w:p w14:paraId="77826E3D" w14:textId="77777777" w:rsidR="007B3E94" w:rsidRPr="00D80778" w:rsidRDefault="007B3E94" w:rsidP="007B3E94">
      <w:pPr>
        <w:spacing w:after="0" w:line="276" w:lineRule="auto"/>
        <w:rPr>
          <w:rFonts w:ascii="Times New Roman" w:eastAsia="Times New Roman" w:hAnsi="Times New Roman" w:cs="Times New Roman"/>
          <w:sz w:val="24"/>
          <w:szCs w:val="24"/>
        </w:rPr>
      </w:pPr>
    </w:p>
    <w:p w14:paraId="61CC0BF9" w14:textId="7C1F681F" w:rsidR="007B3E94" w:rsidRPr="00D80778" w:rsidRDefault="007B3E94" w:rsidP="007B3E94">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D80778">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lang w:eastAsia="ru-RU"/>
        </w:rPr>
        <w:t>Савків Г.І.</w:t>
      </w:r>
      <w:r w:rsidRPr="00D80778">
        <w:rPr>
          <w:rFonts w:ascii="Times New Roman" w:eastAsia="Times New Roman" w:hAnsi="Times New Roman" w:cs="Times New Roman"/>
          <w:sz w:val="24"/>
          <w:szCs w:val="24"/>
          <w:lang w:eastAsia="ru-RU"/>
        </w:rPr>
        <w:t xml:space="preserve"> про затвердження </w:t>
      </w:r>
      <w:proofErr w:type="spellStart"/>
      <w:r w:rsidRPr="00D80778">
        <w:rPr>
          <w:rFonts w:ascii="Times New Roman" w:eastAsia="Times New Roman" w:hAnsi="Times New Roman" w:cs="Times New Roman"/>
          <w:sz w:val="24"/>
          <w:szCs w:val="24"/>
          <w:lang w:eastAsia="ru-RU"/>
        </w:rPr>
        <w:t>проєкту</w:t>
      </w:r>
      <w:proofErr w:type="spellEnd"/>
      <w:r w:rsidRPr="00D80778">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індивідуального гаражу в селищі Липівка,    та передачу її у власність, </w:t>
      </w:r>
      <w:r w:rsidRPr="00D80778">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6BF44C5C" w14:textId="77777777" w:rsidR="007B3E94" w:rsidRPr="00D80778" w:rsidRDefault="007B3E94" w:rsidP="007B3E94">
      <w:pPr>
        <w:autoSpaceDE w:val="0"/>
        <w:autoSpaceDN w:val="0"/>
        <w:spacing w:after="0" w:line="240" w:lineRule="auto"/>
        <w:jc w:val="center"/>
        <w:rPr>
          <w:rFonts w:ascii="Times New Roman" w:eastAsia="Times New Roman" w:hAnsi="Times New Roman" w:cs="Times New Roman"/>
          <w:b/>
          <w:sz w:val="24"/>
          <w:szCs w:val="24"/>
          <w:lang w:eastAsia="ru-RU"/>
        </w:rPr>
      </w:pPr>
      <w:r w:rsidRPr="00D80778">
        <w:rPr>
          <w:rFonts w:ascii="Times New Roman" w:eastAsia="Times New Roman" w:hAnsi="Times New Roman" w:cs="Times New Roman"/>
          <w:b/>
          <w:sz w:val="24"/>
          <w:szCs w:val="24"/>
          <w:lang w:eastAsia="ru-RU"/>
        </w:rPr>
        <w:t>в и р і ш и л а:</w:t>
      </w:r>
    </w:p>
    <w:p w14:paraId="16225DC2" w14:textId="77777777" w:rsidR="007B3E94" w:rsidRPr="00D80778" w:rsidRDefault="007B3E94" w:rsidP="007B3E94">
      <w:pPr>
        <w:spacing w:after="0" w:line="276" w:lineRule="auto"/>
        <w:ind w:firstLine="576"/>
        <w:jc w:val="both"/>
        <w:rPr>
          <w:rFonts w:ascii="Times New Roman" w:eastAsia="Times New Roman" w:hAnsi="Times New Roman" w:cs="Times New Roman"/>
          <w:sz w:val="24"/>
          <w:szCs w:val="24"/>
        </w:rPr>
      </w:pPr>
    </w:p>
    <w:p w14:paraId="3F73AA87" w14:textId="3483B773" w:rsidR="007B3E94" w:rsidRPr="00D80778" w:rsidRDefault="007B3E94" w:rsidP="007B3E9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D80778">
        <w:rPr>
          <w:rFonts w:ascii="Times New Roman" w:eastAsia="Times New Roman" w:hAnsi="Times New Roman" w:cs="Times New Roman"/>
          <w:sz w:val="24"/>
          <w:szCs w:val="24"/>
          <w:lang w:eastAsia="ru-RU"/>
        </w:rPr>
        <w:t xml:space="preserve">            1.Затвердити </w:t>
      </w:r>
      <w:proofErr w:type="spellStart"/>
      <w:r w:rsidRPr="00D80778">
        <w:rPr>
          <w:rFonts w:ascii="Times New Roman" w:eastAsia="Times New Roman" w:hAnsi="Times New Roman" w:cs="Times New Roman"/>
          <w:sz w:val="24"/>
          <w:szCs w:val="24"/>
          <w:lang w:eastAsia="ru-RU"/>
        </w:rPr>
        <w:t>проєкт</w:t>
      </w:r>
      <w:proofErr w:type="spellEnd"/>
      <w:r w:rsidRPr="00D80778">
        <w:rPr>
          <w:rFonts w:ascii="Times New Roman" w:eastAsia="Times New Roman" w:hAnsi="Times New Roman" w:cs="Times New Roman"/>
          <w:sz w:val="24"/>
          <w:szCs w:val="24"/>
          <w:lang w:eastAsia="ru-RU"/>
        </w:rPr>
        <w:t xml:space="preserve"> землеустрою щодо відведення </w:t>
      </w:r>
      <w:r>
        <w:rPr>
          <w:rFonts w:ascii="Times New Roman" w:eastAsia="Times New Roman" w:hAnsi="Times New Roman" w:cs="Times New Roman"/>
          <w:sz w:val="24"/>
          <w:szCs w:val="24"/>
          <w:lang w:eastAsia="ru-RU"/>
        </w:rPr>
        <w:t>Савків Галині Іванівні</w:t>
      </w:r>
      <w:r w:rsidRPr="00D80778">
        <w:rPr>
          <w:rFonts w:ascii="Times New Roman" w:eastAsia="Times New Roman" w:hAnsi="Times New Roman" w:cs="Times New Roman"/>
          <w:sz w:val="24"/>
          <w:szCs w:val="24"/>
          <w:lang w:eastAsia="ru-RU"/>
        </w:rPr>
        <w:t xml:space="preserve"> земельної ділянки ІКН 4623081200:15:001:</w:t>
      </w:r>
      <w:r>
        <w:rPr>
          <w:rFonts w:ascii="Times New Roman" w:eastAsia="Times New Roman" w:hAnsi="Times New Roman" w:cs="Times New Roman"/>
          <w:sz w:val="24"/>
          <w:szCs w:val="24"/>
          <w:lang w:eastAsia="ru-RU"/>
        </w:rPr>
        <w:t>0137</w:t>
      </w:r>
      <w:r w:rsidRPr="00D80778">
        <w:rPr>
          <w:rFonts w:ascii="Times New Roman" w:eastAsia="Times New Roman" w:hAnsi="Times New Roman" w:cs="Times New Roman"/>
          <w:sz w:val="24"/>
          <w:szCs w:val="24"/>
          <w:lang w:eastAsia="ru-RU"/>
        </w:rPr>
        <w:t xml:space="preserve"> площею 0,00</w:t>
      </w:r>
      <w:r>
        <w:rPr>
          <w:rFonts w:ascii="Times New Roman" w:eastAsia="Times New Roman" w:hAnsi="Times New Roman" w:cs="Times New Roman"/>
          <w:sz w:val="24"/>
          <w:szCs w:val="24"/>
          <w:lang w:eastAsia="ru-RU"/>
        </w:rPr>
        <w:t>44</w:t>
      </w:r>
      <w:r w:rsidRPr="00D80778">
        <w:rPr>
          <w:rFonts w:ascii="Times New Roman" w:eastAsia="Times New Roman" w:hAnsi="Times New Roman" w:cs="Times New Roman"/>
          <w:sz w:val="24"/>
          <w:szCs w:val="24"/>
          <w:lang w:eastAsia="ru-RU"/>
        </w:rPr>
        <w:t xml:space="preserve"> га для будівництва індивідуального гаражу в селищі Липівка, вул. Нова Гаражна, 1</w:t>
      </w:r>
      <w:r>
        <w:rPr>
          <w:rFonts w:ascii="Times New Roman" w:eastAsia="Times New Roman" w:hAnsi="Times New Roman" w:cs="Times New Roman"/>
          <w:sz w:val="24"/>
          <w:szCs w:val="24"/>
          <w:lang w:eastAsia="ru-RU"/>
        </w:rPr>
        <w:t>74</w:t>
      </w:r>
      <w:r w:rsidRPr="00D80778">
        <w:rPr>
          <w:rFonts w:ascii="Times New Roman" w:eastAsia="Times New Roman" w:hAnsi="Times New Roman" w:cs="Times New Roman"/>
          <w:sz w:val="24"/>
          <w:szCs w:val="24"/>
          <w:lang w:eastAsia="ru-RU"/>
        </w:rPr>
        <w:t>.</w:t>
      </w:r>
    </w:p>
    <w:p w14:paraId="34D7EEB7" w14:textId="6823FE1D" w:rsidR="007B3E94" w:rsidRPr="00D80778" w:rsidRDefault="007B3E94" w:rsidP="007B3E9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D80778">
        <w:rPr>
          <w:rFonts w:ascii="Times New Roman" w:eastAsia="Times New Roman" w:hAnsi="Times New Roman" w:cs="Times New Roman"/>
          <w:sz w:val="24"/>
          <w:szCs w:val="24"/>
          <w:lang w:eastAsia="ru-RU"/>
        </w:rPr>
        <w:t xml:space="preserve">            2. Передати безоплатно у приватну власність </w:t>
      </w:r>
      <w:r>
        <w:rPr>
          <w:rFonts w:ascii="Times New Roman" w:eastAsia="Times New Roman" w:hAnsi="Times New Roman" w:cs="Times New Roman"/>
          <w:sz w:val="24"/>
          <w:szCs w:val="24"/>
          <w:lang w:eastAsia="ru-RU"/>
        </w:rPr>
        <w:t>Савків Галині Іванівні</w:t>
      </w:r>
      <w:r w:rsidRPr="00D80778">
        <w:rPr>
          <w:rFonts w:ascii="Times New Roman" w:eastAsia="Times New Roman" w:hAnsi="Times New Roman" w:cs="Times New Roman"/>
          <w:sz w:val="24"/>
          <w:szCs w:val="24"/>
          <w:lang w:eastAsia="ru-RU"/>
        </w:rPr>
        <w:t xml:space="preserve"> земельн</w:t>
      </w:r>
      <w:r>
        <w:rPr>
          <w:rFonts w:ascii="Times New Roman" w:eastAsia="Times New Roman" w:hAnsi="Times New Roman" w:cs="Times New Roman"/>
          <w:sz w:val="24"/>
          <w:szCs w:val="24"/>
          <w:lang w:eastAsia="ru-RU"/>
        </w:rPr>
        <w:t>у</w:t>
      </w:r>
      <w:r w:rsidRPr="00D80778">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у</w:t>
      </w:r>
      <w:r w:rsidRPr="00D80778">
        <w:rPr>
          <w:rFonts w:ascii="Times New Roman" w:eastAsia="Times New Roman" w:hAnsi="Times New Roman" w:cs="Times New Roman"/>
          <w:sz w:val="24"/>
          <w:szCs w:val="24"/>
          <w:lang w:eastAsia="ru-RU"/>
        </w:rPr>
        <w:t xml:space="preserve"> ІКН 4623081200:15:001:</w:t>
      </w:r>
      <w:r>
        <w:rPr>
          <w:rFonts w:ascii="Times New Roman" w:eastAsia="Times New Roman" w:hAnsi="Times New Roman" w:cs="Times New Roman"/>
          <w:sz w:val="24"/>
          <w:szCs w:val="24"/>
          <w:lang w:eastAsia="ru-RU"/>
        </w:rPr>
        <w:t>0137</w:t>
      </w:r>
      <w:r w:rsidRPr="00D80778">
        <w:rPr>
          <w:rFonts w:ascii="Times New Roman" w:eastAsia="Times New Roman" w:hAnsi="Times New Roman" w:cs="Times New Roman"/>
          <w:sz w:val="24"/>
          <w:szCs w:val="24"/>
          <w:lang w:eastAsia="ru-RU"/>
        </w:rPr>
        <w:t xml:space="preserve"> площею 0,00</w:t>
      </w:r>
      <w:r>
        <w:rPr>
          <w:rFonts w:ascii="Times New Roman" w:eastAsia="Times New Roman" w:hAnsi="Times New Roman" w:cs="Times New Roman"/>
          <w:sz w:val="24"/>
          <w:szCs w:val="24"/>
          <w:lang w:eastAsia="ru-RU"/>
        </w:rPr>
        <w:t>44</w:t>
      </w:r>
      <w:r w:rsidRPr="00D80778">
        <w:rPr>
          <w:rFonts w:ascii="Times New Roman" w:eastAsia="Times New Roman" w:hAnsi="Times New Roman" w:cs="Times New Roman"/>
          <w:sz w:val="24"/>
          <w:szCs w:val="24"/>
          <w:lang w:eastAsia="ru-RU"/>
        </w:rPr>
        <w:t xml:space="preserve"> га для будівництва індивідуального гаражу в селищі Липівка, вул. Нова Гаражна, 1</w:t>
      </w:r>
      <w:r>
        <w:rPr>
          <w:rFonts w:ascii="Times New Roman" w:eastAsia="Times New Roman" w:hAnsi="Times New Roman" w:cs="Times New Roman"/>
          <w:sz w:val="24"/>
          <w:szCs w:val="24"/>
          <w:lang w:eastAsia="ru-RU"/>
        </w:rPr>
        <w:t>74</w:t>
      </w:r>
      <w:r w:rsidRPr="00D80778">
        <w:rPr>
          <w:rFonts w:ascii="Times New Roman" w:eastAsia="Times New Roman" w:hAnsi="Times New Roman" w:cs="Times New Roman"/>
          <w:sz w:val="24"/>
          <w:szCs w:val="24"/>
          <w:lang w:eastAsia="ru-RU"/>
        </w:rPr>
        <w:t>.</w:t>
      </w:r>
    </w:p>
    <w:p w14:paraId="695E2637" w14:textId="5AEDB008" w:rsidR="007B3E94" w:rsidRPr="00D80778" w:rsidRDefault="007B3E94" w:rsidP="007B3E9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D80778">
        <w:rPr>
          <w:rFonts w:ascii="Times New Roman" w:eastAsia="Times New Roman" w:hAnsi="Times New Roman" w:cs="Times New Roman"/>
          <w:sz w:val="24"/>
          <w:szCs w:val="24"/>
          <w:lang w:eastAsia="ru-RU"/>
        </w:rPr>
        <w:t xml:space="preserve">            3. Контроль за виконанням рішення покласти на</w:t>
      </w:r>
      <w:r w:rsidRPr="00D80778">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w:t>
      </w:r>
      <w:r>
        <w:rPr>
          <w:rFonts w:ascii="Times New Roman" w:eastAsia="Times New Roman" w:hAnsi="Times New Roman" w:cs="Times New Roman"/>
          <w:sz w:val="24"/>
          <w:szCs w:val="24"/>
        </w:rPr>
        <w:t>.</w:t>
      </w:r>
      <w:r w:rsidRPr="00D80778">
        <w:rPr>
          <w:rFonts w:ascii="Times New Roman" w:eastAsia="Times New Roman" w:hAnsi="Times New Roman" w:cs="Times New Roman"/>
          <w:sz w:val="24"/>
          <w:szCs w:val="24"/>
        </w:rPr>
        <w:t xml:space="preserve"> </w:t>
      </w:r>
      <w:proofErr w:type="spellStart"/>
      <w:r w:rsidRPr="00D80778">
        <w:rPr>
          <w:rFonts w:ascii="Times New Roman" w:eastAsia="Times New Roman" w:hAnsi="Times New Roman" w:cs="Times New Roman"/>
          <w:sz w:val="24"/>
          <w:szCs w:val="24"/>
        </w:rPr>
        <w:t>Соснило</w:t>
      </w:r>
      <w:proofErr w:type="spellEnd"/>
      <w:r w:rsidRPr="00D80778">
        <w:rPr>
          <w:rFonts w:ascii="Times New Roman" w:eastAsia="Times New Roman" w:hAnsi="Times New Roman" w:cs="Times New Roman"/>
          <w:sz w:val="24"/>
          <w:szCs w:val="24"/>
        </w:rPr>
        <w:t>).</w:t>
      </w:r>
    </w:p>
    <w:p w14:paraId="5BECF0FC" w14:textId="77777777" w:rsidR="007B3E94" w:rsidRPr="00D80778" w:rsidRDefault="007B3E94" w:rsidP="007B3E94">
      <w:pPr>
        <w:spacing w:after="0" w:line="276" w:lineRule="auto"/>
        <w:ind w:firstLine="576"/>
        <w:rPr>
          <w:rFonts w:ascii="Times New Roman" w:eastAsia="Times New Roman" w:hAnsi="Times New Roman" w:cs="Times New Roman"/>
          <w:sz w:val="24"/>
          <w:szCs w:val="24"/>
        </w:rPr>
      </w:pPr>
    </w:p>
    <w:p w14:paraId="2BE5C7B1" w14:textId="77777777" w:rsidR="007B3E94" w:rsidRPr="00D80778" w:rsidRDefault="007B3E94" w:rsidP="007B3E94">
      <w:pPr>
        <w:spacing w:after="0" w:line="276" w:lineRule="auto"/>
        <w:rPr>
          <w:rFonts w:ascii="Times New Roman" w:eastAsia="Times New Roman" w:hAnsi="Times New Roman" w:cs="Times New Roman"/>
          <w:sz w:val="24"/>
          <w:szCs w:val="24"/>
        </w:rPr>
      </w:pPr>
    </w:p>
    <w:p w14:paraId="292AAA78" w14:textId="77777777" w:rsidR="007B3E94" w:rsidRPr="00D80778" w:rsidRDefault="007B3E94" w:rsidP="007B3E94">
      <w:pPr>
        <w:spacing w:after="0" w:line="276" w:lineRule="auto"/>
        <w:rPr>
          <w:rFonts w:ascii="Calibri" w:eastAsia="Calibri" w:hAnsi="Calibri" w:cs="Times New Roman"/>
        </w:rPr>
      </w:pPr>
      <w:r w:rsidRPr="00D80778">
        <w:rPr>
          <w:rFonts w:ascii="Times New Roman" w:eastAsia="Times New Roman" w:hAnsi="Times New Roman" w:cs="Times New Roman"/>
          <w:sz w:val="24"/>
          <w:szCs w:val="24"/>
        </w:rPr>
        <w:t xml:space="preserve">Сільський голова </w:t>
      </w:r>
      <w:r w:rsidRPr="00D80778">
        <w:rPr>
          <w:rFonts w:ascii="Times New Roman" w:eastAsia="Times New Roman" w:hAnsi="Times New Roman" w:cs="Times New Roman"/>
          <w:sz w:val="24"/>
          <w:szCs w:val="24"/>
        </w:rPr>
        <w:tab/>
      </w:r>
      <w:r w:rsidRPr="00D80778">
        <w:rPr>
          <w:rFonts w:ascii="Times New Roman" w:eastAsia="Times New Roman" w:hAnsi="Times New Roman" w:cs="Times New Roman"/>
          <w:sz w:val="24"/>
          <w:szCs w:val="24"/>
        </w:rPr>
        <w:tab/>
      </w:r>
      <w:r w:rsidRPr="00D80778">
        <w:rPr>
          <w:rFonts w:ascii="Times New Roman" w:eastAsia="Times New Roman" w:hAnsi="Times New Roman" w:cs="Times New Roman"/>
          <w:sz w:val="24"/>
          <w:szCs w:val="24"/>
        </w:rPr>
        <w:tab/>
      </w:r>
      <w:r w:rsidRPr="00D80778">
        <w:rPr>
          <w:rFonts w:ascii="Times New Roman" w:eastAsia="Times New Roman" w:hAnsi="Times New Roman" w:cs="Times New Roman"/>
          <w:sz w:val="24"/>
          <w:szCs w:val="24"/>
        </w:rPr>
        <w:tab/>
      </w:r>
      <w:r w:rsidRPr="00D80778">
        <w:rPr>
          <w:rFonts w:ascii="Times New Roman" w:eastAsia="Times New Roman" w:hAnsi="Times New Roman" w:cs="Times New Roman"/>
          <w:sz w:val="24"/>
          <w:szCs w:val="24"/>
        </w:rPr>
        <w:tab/>
      </w:r>
      <w:r w:rsidRPr="00D8077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D80778">
        <w:rPr>
          <w:rFonts w:ascii="Times New Roman" w:eastAsia="Times New Roman" w:hAnsi="Times New Roman" w:cs="Times New Roman"/>
          <w:sz w:val="24"/>
          <w:szCs w:val="24"/>
        </w:rPr>
        <w:t xml:space="preserve">  Михайло ЦИХУЛЯК</w:t>
      </w:r>
    </w:p>
    <w:p w14:paraId="64DA76E9" w14:textId="77777777" w:rsidR="007B3E94" w:rsidRPr="00D80778" w:rsidRDefault="007B3E94" w:rsidP="007B3E94">
      <w:pPr>
        <w:spacing w:after="200" w:line="276" w:lineRule="auto"/>
        <w:rPr>
          <w:rFonts w:ascii="Calibri" w:eastAsia="Calibri" w:hAnsi="Calibri" w:cs="Times New Roman"/>
        </w:rPr>
      </w:pPr>
    </w:p>
    <w:p w14:paraId="77CEA72F"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94"/>
    <w:rsid w:val="003F1446"/>
    <w:rsid w:val="005017CC"/>
    <w:rsid w:val="007B3E94"/>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75DA6"/>
  <w15:chartTrackingRefBased/>
  <w15:docId w15:val="{D1F42CBD-EDCA-4D09-8E28-340B0189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1070</Words>
  <Characters>610</Characters>
  <Application>Microsoft Office Word</Application>
  <DocSecurity>0</DocSecurity>
  <Lines>5</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2021-10-12T13:49:00Z</dcterms:created>
  <dcterms:modified xsi:type="dcterms:W3CDTF">2021-10-23T06:48:00Z</dcterms:modified>
</cp:coreProperties>
</file>