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40" w:rsidRPr="00641037" w:rsidRDefault="00370A40" w:rsidP="00370A40">
      <w:pPr>
        <w:suppressAutoHyphens/>
        <w:jc w:val="center"/>
        <w:rPr>
          <w:rFonts w:eastAsia="SimSun"/>
          <w:b/>
          <w:bCs/>
          <w:kern w:val="2"/>
          <w:sz w:val="24"/>
          <w:szCs w:val="24"/>
          <w:lang w:eastAsia="ar-SA"/>
        </w:rPr>
      </w:pPr>
      <w:r w:rsidRPr="00641037">
        <w:rPr>
          <w:rFonts w:eastAsia="SimSun"/>
          <w:noProof/>
          <w:kern w:val="2"/>
          <w:sz w:val="24"/>
          <w:szCs w:val="24"/>
          <w:lang w:val="uk-UA" w:eastAsia="uk-UA"/>
        </w:rPr>
        <w:drawing>
          <wp:inline distT="0" distB="0" distL="0" distR="0" wp14:anchorId="78740083" wp14:editId="1544888B">
            <wp:extent cx="466725" cy="6381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370A40" w:rsidRPr="00641037" w:rsidRDefault="00370A40" w:rsidP="00370A40">
      <w:pPr>
        <w:suppressAutoHyphens/>
        <w:spacing w:line="100" w:lineRule="atLeast"/>
        <w:jc w:val="center"/>
        <w:rPr>
          <w:rFonts w:eastAsia="SimSun"/>
          <w:b/>
          <w:bCs/>
          <w:kern w:val="2"/>
          <w:sz w:val="24"/>
          <w:szCs w:val="24"/>
          <w:lang w:eastAsia="ar-SA"/>
        </w:rPr>
      </w:pPr>
      <w:r w:rsidRPr="00641037">
        <w:rPr>
          <w:rFonts w:eastAsia="SimSun"/>
          <w:b/>
          <w:bCs/>
          <w:kern w:val="2"/>
          <w:sz w:val="24"/>
          <w:szCs w:val="24"/>
          <w:lang w:eastAsia="ar-SA"/>
        </w:rPr>
        <w:t>ТРОСТЯНЕЦЬКА СІЛЬСЬКА РАДА</w:t>
      </w:r>
    </w:p>
    <w:p w:rsidR="00370A40" w:rsidRPr="00641037" w:rsidRDefault="00370A40" w:rsidP="00370A40">
      <w:pPr>
        <w:keepNext/>
        <w:tabs>
          <w:tab w:val="left" w:pos="708"/>
        </w:tabs>
        <w:suppressAutoHyphens/>
        <w:spacing w:line="100" w:lineRule="atLeast"/>
        <w:jc w:val="center"/>
        <w:outlineLvl w:val="0"/>
        <w:rPr>
          <w:rFonts w:eastAsia="SimSun"/>
          <w:b/>
          <w:bCs/>
          <w:kern w:val="2"/>
          <w:sz w:val="24"/>
          <w:szCs w:val="24"/>
          <w:lang w:eastAsia="ar-SA"/>
        </w:rPr>
      </w:pPr>
      <w:proofErr w:type="spellStart"/>
      <w:r w:rsidRPr="00641037">
        <w:rPr>
          <w:rFonts w:eastAsia="SimSun"/>
          <w:b/>
          <w:bCs/>
          <w:kern w:val="2"/>
          <w:sz w:val="24"/>
          <w:szCs w:val="24"/>
          <w:lang w:eastAsia="ar-SA"/>
        </w:rPr>
        <w:t>Стрийського</w:t>
      </w:r>
      <w:proofErr w:type="spellEnd"/>
      <w:r w:rsidRPr="00641037">
        <w:rPr>
          <w:rFonts w:eastAsia="SimSun"/>
          <w:b/>
          <w:bCs/>
          <w:kern w:val="2"/>
          <w:sz w:val="24"/>
          <w:szCs w:val="24"/>
          <w:lang w:eastAsia="ar-SA"/>
        </w:rPr>
        <w:t xml:space="preserve"> району  </w:t>
      </w:r>
      <w:proofErr w:type="spellStart"/>
      <w:r w:rsidRPr="00641037">
        <w:rPr>
          <w:rFonts w:eastAsia="SimSun"/>
          <w:b/>
          <w:bCs/>
          <w:kern w:val="2"/>
          <w:sz w:val="24"/>
          <w:szCs w:val="24"/>
          <w:lang w:eastAsia="ar-SA"/>
        </w:rPr>
        <w:t>Львівської</w:t>
      </w:r>
      <w:proofErr w:type="spellEnd"/>
      <w:r w:rsidRPr="00641037">
        <w:rPr>
          <w:rFonts w:eastAsia="SimSun"/>
          <w:b/>
          <w:bCs/>
          <w:kern w:val="2"/>
          <w:sz w:val="24"/>
          <w:szCs w:val="24"/>
          <w:lang w:eastAsia="ar-SA"/>
        </w:rPr>
        <w:t xml:space="preserve"> </w:t>
      </w:r>
      <w:proofErr w:type="spellStart"/>
      <w:r w:rsidRPr="00641037">
        <w:rPr>
          <w:rFonts w:eastAsia="SimSun"/>
          <w:b/>
          <w:bCs/>
          <w:kern w:val="2"/>
          <w:sz w:val="24"/>
          <w:szCs w:val="24"/>
          <w:lang w:eastAsia="ar-SA"/>
        </w:rPr>
        <w:t>області</w:t>
      </w:r>
      <w:proofErr w:type="spellEnd"/>
    </w:p>
    <w:p w:rsidR="00370A40" w:rsidRPr="00641037" w:rsidRDefault="00370A40" w:rsidP="00370A40">
      <w:pPr>
        <w:keepNext/>
        <w:tabs>
          <w:tab w:val="left" w:pos="708"/>
        </w:tabs>
        <w:suppressAutoHyphens/>
        <w:spacing w:line="100" w:lineRule="atLeast"/>
        <w:jc w:val="center"/>
        <w:outlineLvl w:val="0"/>
        <w:rPr>
          <w:rFonts w:eastAsia="SimSun"/>
          <w:b/>
          <w:kern w:val="2"/>
          <w:sz w:val="24"/>
          <w:szCs w:val="24"/>
          <w:lang w:val="uk-UA" w:eastAsia="ar-SA"/>
        </w:rPr>
      </w:pPr>
    </w:p>
    <w:p w:rsidR="00370A40" w:rsidRPr="00641037" w:rsidRDefault="00370A40" w:rsidP="00370A40">
      <w:pPr>
        <w:keepNext/>
        <w:tabs>
          <w:tab w:val="left" w:pos="708"/>
        </w:tabs>
        <w:suppressAutoHyphens/>
        <w:spacing w:line="100" w:lineRule="atLeast"/>
        <w:jc w:val="center"/>
        <w:outlineLvl w:val="0"/>
        <w:rPr>
          <w:rFonts w:eastAsia="SimSun"/>
          <w:b/>
          <w:kern w:val="2"/>
          <w:sz w:val="24"/>
          <w:szCs w:val="24"/>
          <w:lang w:val="uk-UA" w:eastAsia="ar-SA"/>
        </w:rPr>
      </w:pPr>
      <w:r w:rsidRPr="00641037">
        <w:rPr>
          <w:rFonts w:eastAsia="SimSun"/>
          <w:b/>
          <w:kern w:val="2"/>
          <w:sz w:val="24"/>
          <w:szCs w:val="24"/>
          <w:lang w:val="uk-UA" w:eastAsia="ar-SA"/>
        </w:rPr>
        <w:t>ВИКОНАВЧИЙ КОМІТЕТ</w:t>
      </w:r>
    </w:p>
    <w:p w:rsidR="00370A40" w:rsidRPr="00641037" w:rsidRDefault="00370A40" w:rsidP="00370A40">
      <w:pPr>
        <w:suppressAutoHyphens/>
        <w:jc w:val="center"/>
        <w:rPr>
          <w:rFonts w:eastAsia="SimSun"/>
          <w:b/>
          <w:kern w:val="2"/>
          <w:sz w:val="24"/>
          <w:szCs w:val="24"/>
          <w:lang w:eastAsia="ar-SA"/>
        </w:rPr>
      </w:pPr>
      <w:r w:rsidRPr="00641037">
        <w:rPr>
          <w:rFonts w:eastAsia="SimSun"/>
          <w:b/>
          <w:kern w:val="2"/>
          <w:sz w:val="24"/>
          <w:szCs w:val="24"/>
          <w:lang w:eastAsia="ar-SA"/>
        </w:rPr>
        <w:t xml:space="preserve">Р І Ш Е Н </w:t>
      </w:r>
      <w:proofErr w:type="spellStart"/>
      <w:proofErr w:type="gramStart"/>
      <w:r w:rsidRPr="00641037">
        <w:rPr>
          <w:rFonts w:eastAsia="SimSun"/>
          <w:b/>
          <w:kern w:val="2"/>
          <w:sz w:val="24"/>
          <w:szCs w:val="24"/>
          <w:lang w:eastAsia="ar-SA"/>
        </w:rPr>
        <w:t>Н</w:t>
      </w:r>
      <w:proofErr w:type="spellEnd"/>
      <w:proofErr w:type="gramEnd"/>
      <w:r w:rsidRPr="00641037">
        <w:rPr>
          <w:rFonts w:eastAsia="SimSun"/>
          <w:b/>
          <w:kern w:val="2"/>
          <w:sz w:val="24"/>
          <w:szCs w:val="24"/>
          <w:lang w:eastAsia="ar-SA"/>
        </w:rPr>
        <w:t xml:space="preserve"> Я  </w:t>
      </w:r>
    </w:p>
    <w:p w:rsidR="00370A40" w:rsidRPr="00641037" w:rsidRDefault="00370A40" w:rsidP="00370A40">
      <w:pPr>
        <w:suppressAutoHyphens/>
        <w:jc w:val="center"/>
        <w:rPr>
          <w:sz w:val="24"/>
          <w:szCs w:val="24"/>
        </w:rPr>
      </w:pPr>
    </w:p>
    <w:p w:rsidR="00370A40" w:rsidRPr="00641037" w:rsidRDefault="00370A40" w:rsidP="00370A40">
      <w:pPr>
        <w:suppressAutoHyphens/>
        <w:rPr>
          <w:rFonts w:eastAsia="SimSun"/>
          <w:b/>
          <w:kern w:val="2"/>
          <w:sz w:val="24"/>
          <w:szCs w:val="24"/>
          <w:lang w:val="uk-UA" w:eastAsia="ar-SA"/>
        </w:rPr>
      </w:pPr>
      <w:r w:rsidRPr="00641037">
        <w:rPr>
          <w:sz w:val="24"/>
          <w:szCs w:val="24"/>
          <w:lang w:val="uk-UA"/>
        </w:rPr>
        <w:t>18 липня</w:t>
      </w:r>
      <w:r w:rsidRPr="00641037">
        <w:rPr>
          <w:sz w:val="24"/>
          <w:szCs w:val="24"/>
        </w:rPr>
        <w:t xml:space="preserve"> 202</w:t>
      </w:r>
      <w:r w:rsidRPr="00641037">
        <w:rPr>
          <w:sz w:val="24"/>
          <w:szCs w:val="24"/>
          <w:lang w:val="uk-UA"/>
        </w:rPr>
        <w:t>4</w:t>
      </w:r>
      <w:r w:rsidRPr="00641037">
        <w:rPr>
          <w:sz w:val="24"/>
          <w:szCs w:val="24"/>
        </w:rPr>
        <w:t xml:space="preserve"> року                        </w:t>
      </w:r>
      <w:r w:rsidRPr="00641037">
        <w:rPr>
          <w:sz w:val="24"/>
          <w:szCs w:val="24"/>
          <w:lang w:val="uk-UA"/>
        </w:rPr>
        <w:t xml:space="preserve">      с. </w:t>
      </w:r>
      <w:proofErr w:type="spellStart"/>
      <w:r w:rsidRPr="00641037">
        <w:rPr>
          <w:sz w:val="24"/>
          <w:szCs w:val="24"/>
        </w:rPr>
        <w:t>Тростянець</w:t>
      </w:r>
      <w:proofErr w:type="spellEnd"/>
      <w:r w:rsidRPr="00641037">
        <w:rPr>
          <w:sz w:val="24"/>
          <w:szCs w:val="24"/>
        </w:rPr>
        <w:t xml:space="preserve">                                         </w:t>
      </w:r>
      <w:r w:rsidRPr="00641037">
        <w:rPr>
          <w:sz w:val="24"/>
          <w:szCs w:val="24"/>
          <w:lang w:val="uk-UA"/>
        </w:rPr>
        <w:t xml:space="preserve">     </w:t>
      </w:r>
      <w:r w:rsidRPr="00641037">
        <w:rPr>
          <w:sz w:val="24"/>
          <w:szCs w:val="24"/>
        </w:rPr>
        <w:t xml:space="preserve">№ </w:t>
      </w:r>
      <w:r w:rsidRPr="00641037">
        <w:rPr>
          <w:sz w:val="24"/>
          <w:szCs w:val="24"/>
          <w:lang w:val="uk-UA"/>
        </w:rPr>
        <w:t>261</w:t>
      </w:r>
    </w:p>
    <w:p w:rsidR="00370A40" w:rsidRPr="00641037" w:rsidRDefault="00370A40" w:rsidP="00370A40">
      <w:pPr>
        <w:autoSpaceDE w:val="0"/>
        <w:autoSpaceDN w:val="0"/>
        <w:adjustRightInd w:val="0"/>
        <w:ind w:right="4666"/>
        <w:rPr>
          <w:rFonts w:eastAsiaTheme="minorEastAsia"/>
          <w:b/>
          <w:bCs/>
          <w:i/>
          <w:iCs/>
          <w:sz w:val="26"/>
          <w:szCs w:val="26"/>
          <w:lang w:val="uk-UA" w:eastAsia="uk-UA"/>
        </w:rPr>
      </w:pPr>
    </w:p>
    <w:p w:rsidR="00370A40" w:rsidRPr="00641037" w:rsidRDefault="00370A40" w:rsidP="00370A40">
      <w:pPr>
        <w:rPr>
          <w:b/>
          <w:sz w:val="24"/>
          <w:szCs w:val="24"/>
          <w:lang w:val="uk-UA"/>
        </w:rPr>
      </w:pPr>
      <w:r w:rsidRPr="00641037">
        <w:rPr>
          <w:b/>
          <w:sz w:val="24"/>
          <w:szCs w:val="24"/>
          <w:lang w:val="uk-UA"/>
        </w:rPr>
        <w:t xml:space="preserve">Про встановлення коригованих </w:t>
      </w:r>
    </w:p>
    <w:p w:rsidR="00370A40" w:rsidRPr="00641037" w:rsidRDefault="00370A40" w:rsidP="00370A40">
      <w:pPr>
        <w:rPr>
          <w:b/>
          <w:sz w:val="24"/>
          <w:szCs w:val="24"/>
          <w:lang w:val="uk-UA"/>
        </w:rPr>
      </w:pPr>
      <w:r w:rsidRPr="00641037">
        <w:rPr>
          <w:b/>
          <w:sz w:val="24"/>
          <w:szCs w:val="24"/>
          <w:lang w:val="uk-UA"/>
        </w:rPr>
        <w:t xml:space="preserve">тарифів на послуги з централізованого </w:t>
      </w:r>
    </w:p>
    <w:p w:rsidR="00370A40" w:rsidRPr="00641037" w:rsidRDefault="00370A40" w:rsidP="00370A40">
      <w:pPr>
        <w:rPr>
          <w:b/>
          <w:sz w:val="24"/>
          <w:szCs w:val="24"/>
          <w:lang w:val="uk-UA"/>
        </w:rPr>
      </w:pPr>
      <w:r w:rsidRPr="00641037">
        <w:rPr>
          <w:b/>
          <w:sz w:val="24"/>
          <w:szCs w:val="24"/>
          <w:lang w:val="uk-UA"/>
        </w:rPr>
        <w:t xml:space="preserve">водопостачання та водовідведення </w:t>
      </w:r>
    </w:p>
    <w:p w:rsidR="00370A40" w:rsidRPr="00641037" w:rsidRDefault="00370A40" w:rsidP="00370A40">
      <w:pPr>
        <w:rPr>
          <w:b/>
          <w:sz w:val="24"/>
          <w:szCs w:val="24"/>
          <w:lang w:val="uk-UA"/>
        </w:rPr>
      </w:pPr>
      <w:r w:rsidRPr="00641037">
        <w:rPr>
          <w:b/>
          <w:sz w:val="24"/>
          <w:szCs w:val="24"/>
          <w:lang w:val="uk-UA"/>
        </w:rPr>
        <w:t>для споживачів селища Липівка</w:t>
      </w:r>
    </w:p>
    <w:p w:rsidR="00370A40" w:rsidRPr="00641037" w:rsidRDefault="00370A40" w:rsidP="00370A40">
      <w:pPr>
        <w:spacing w:line="192" w:lineRule="auto"/>
        <w:rPr>
          <w:b/>
          <w:sz w:val="24"/>
          <w:szCs w:val="24"/>
          <w:lang w:val="uk-UA"/>
        </w:rPr>
      </w:pPr>
    </w:p>
    <w:p w:rsidR="00370A40" w:rsidRPr="00641037" w:rsidRDefault="00370A40" w:rsidP="00370A40">
      <w:pPr>
        <w:tabs>
          <w:tab w:val="left" w:pos="0"/>
        </w:tabs>
        <w:jc w:val="both"/>
        <w:rPr>
          <w:sz w:val="24"/>
          <w:szCs w:val="24"/>
          <w:lang w:val="uk-UA"/>
        </w:rPr>
      </w:pPr>
      <w:r>
        <w:rPr>
          <w:b/>
          <w:sz w:val="24"/>
          <w:szCs w:val="24"/>
          <w:lang w:val="uk-UA"/>
        </w:rPr>
        <w:tab/>
      </w:r>
      <w:r w:rsidRPr="00641037">
        <w:rPr>
          <w:sz w:val="24"/>
          <w:szCs w:val="24"/>
          <w:lang w:val="uk-UA"/>
        </w:rPr>
        <w:t>Розглянувши звернення МКП «</w:t>
      </w:r>
      <w:proofErr w:type="spellStart"/>
      <w:r w:rsidRPr="00641037">
        <w:rPr>
          <w:sz w:val="24"/>
          <w:szCs w:val="24"/>
          <w:lang w:val="uk-UA"/>
        </w:rPr>
        <w:t>Миколаївводоканал</w:t>
      </w:r>
      <w:proofErr w:type="spellEnd"/>
      <w:r w:rsidRPr="00641037">
        <w:rPr>
          <w:sz w:val="24"/>
          <w:szCs w:val="24"/>
          <w:lang w:val="uk-UA"/>
        </w:rPr>
        <w:t xml:space="preserve">» від 12.06.2024 року №244 із  відповідними розрахунками і пропозиціями щодо коригування тарифів на послуги з централізованого водопостачання та водовідведення для споживачів  селища Липівка  у зв’язку із збільшенням вартості покупної води та мінімальної заробітної плати, з метою їх приведення у відповідність до економічно-обґрунтованих витрат на виробництво та реалізацію цих послуг, а також забезпечення стабільного водопостачання та водовідведення, відповідно до постанови Кабінету Міністрів України від 01.06.2011 року № 869 «Про забезпечення єдиного підходу до формування тарифів на житлово-комунальні послуги», наказу Міністерства Регіонального розвитку, будівництва та житлово-комунального господарства України від </w:t>
      </w:r>
      <w:r w:rsidRPr="00641037">
        <w:rPr>
          <w:bCs/>
          <w:sz w:val="24"/>
          <w:szCs w:val="24"/>
          <w:lang w:val="uk-UA" w:eastAsia="uk-UA"/>
        </w:rPr>
        <w:t xml:space="preserve">12.09.2018  року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w:t>
      </w:r>
      <w:r w:rsidRPr="00641037">
        <w:rPr>
          <w:sz w:val="24"/>
          <w:szCs w:val="24"/>
          <w:lang w:val="uk-UA"/>
        </w:rPr>
        <w:t xml:space="preserve">керуючись п. 2 ч. 3 ст. 4 Закону України «Про житлово-комунальні послуги», </w:t>
      </w:r>
      <w:proofErr w:type="spellStart"/>
      <w:r w:rsidRPr="00641037">
        <w:rPr>
          <w:sz w:val="24"/>
          <w:szCs w:val="24"/>
          <w:lang w:val="uk-UA"/>
        </w:rPr>
        <w:t>абз</w:t>
      </w:r>
      <w:proofErr w:type="spellEnd"/>
      <w:r w:rsidRPr="00641037">
        <w:rPr>
          <w:sz w:val="24"/>
          <w:szCs w:val="24"/>
          <w:lang w:val="uk-UA"/>
        </w:rPr>
        <w:t xml:space="preserve">. 11 ст. 13 Закону України «Про </w:t>
      </w:r>
      <w:r w:rsidRPr="00641037">
        <w:rPr>
          <w:bCs/>
          <w:sz w:val="24"/>
          <w:szCs w:val="24"/>
          <w:shd w:val="clear" w:color="auto" w:fill="FFFFFF"/>
          <w:lang w:val="uk-UA"/>
        </w:rPr>
        <w:t xml:space="preserve">питну воду, питне водопостачання та водовідведення», </w:t>
      </w:r>
      <w:proofErr w:type="spellStart"/>
      <w:r w:rsidRPr="00641037">
        <w:rPr>
          <w:sz w:val="24"/>
          <w:szCs w:val="24"/>
          <w:lang w:val="uk-UA"/>
        </w:rPr>
        <w:t>п.п</w:t>
      </w:r>
      <w:proofErr w:type="spellEnd"/>
      <w:r w:rsidRPr="00641037">
        <w:rPr>
          <w:sz w:val="24"/>
          <w:szCs w:val="24"/>
          <w:lang w:val="uk-UA"/>
        </w:rPr>
        <w:t xml:space="preserve">. 2 п. «а» ст. 28, ч. 6 ст. 59 Закону України «Про місцеве самоврядування в Україні», виконавчий комітет сільської ради   </w:t>
      </w:r>
    </w:p>
    <w:p w:rsidR="00370A40" w:rsidRPr="00641037" w:rsidRDefault="00370A40" w:rsidP="00370A40">
      <w:pPr>
        <w:jc w:val="both"/>
        <w:rPr>
          <w:sz w:val="24"/>
          <w:szCs w:val="24"/>
          <w:lang w:val="uk-UA"/>
        </w:rPr>
      </w:pPr>
    </w:p>
    <w:p w:rsidR="00370A40" w:rsidRPr="00641037" w:rsidRDefault="00370A40" w:rsidP="00370A40">
      <w:pPr>
        <w:jc w:val="center"/>
        <w:rPr>
          <w:b/>
          <w:sz w:val="24"/>
          <w:szCs w:val="24"/>
          <w:lang w:val="uk-UA"/>
        </w:rPr>
      </w:pPr>
      <w:r w:rsidRPr="00641037">
        <w:rPr>
          <w:b/>
          <w:sz w:val="24"/>
          <w:szCs w:val="24"/>
          <w:lang w:val="uk-UA"/>
        </w:rPr>
        <w:t>ВИРІШИВ:</w:t>
      </w:r>
    </w:p>
    <w:p w:rsidR="00370A40" w:rsidRPr="00641037" w:rsidRDefault="00370A40" w:rsidP="00370A40">
      <w:pPr>
        <w:jc w:val="center"/>
        <w:rPr>
          <w:b/>
          <w:sz w:val="24"/>
          <w:szCs w:val="24"/>
          <w:lang w:val="uk-UA"/>
        </w:rPr>
      </w:pPr>
    </w:p>
    <w:p w:rsidR="00370A40" w:rsidRPr="00641037" w:rsidRDefault="00370A40" w:rsidP="00370A40">
      <w:pPr>
        <w:ind w:firstLine="708"/>
        <w:jc w:val="both"/>
        <w:rPr>
          <w:sz w:val="24"/>
          <w:szCs w:val="24"/>
          <w:lang w:val="uk-UA"/>
        </w:rPr>
      </w:pPr>
      <w:r w:rsidRPr="00641037">
        <w:rPr>
          <w:sz w:val="24"/>
          <w:szCs w:val="24"/>
          <w:lang w:val="uk-UA"/>
        </w:rPr>
        <w:t xml:space="preserve">1. Встановити кориговані тарифи на послуги централізованого водопостачання та  централізованого водовідведення для всіх категорій споживачів селища Липівка, </w:t>
      </w:r>
      <w:proofErr w:type="spellStart"/>
      <w:r w:rsidRPr="00641037">
        <w:rPr>
          <w:sz w:val="24"/>
          <w:szCs w:val="24"/>
          <w:lang w:eastAsia="ar-SA"/>
        </w:rPr>
        <w:t>які</w:t>
      </w:r>
      <w:proofErr w:type="spellEnd"/>
      <w:r w:rsidRPr="00641037">
        <w:rPr>
          <w:sz w:val="24"/>
          <w:szCs w:val="24"/>
          <w:lang w:eastAsia="ar-SA"/>
        </w:rPr>
        <w:t xml:space="preserve"> </w:t>
      </w:r>
      <w:proofErr w:type="spellStart"/>
      <w:r w:rsidRPr="00641037">
        <w:rPr>
          <w:sz w:val="24"/>
          <w:szCs w:val="24"/>
          <w:lang w:eastAsia="ar-SA"/>
        </w:rPr>
        <w:t>отримують</w:t>
      </w:r>
      <w:proofErr w:type="spellEnd"/>
      <w:r w:rsidRPr="00641037">
        <w:rPr>
          <w:sz w:val="24"/>
          <w:szCs w:val="24"/>
          <w:lang w:eastAsia="ar-SA"/>
        </w:rPr>
        <w:t xml:space="preserve"> </w:t>
      </w:r>
      <w:proofErr w:type="spellStart"/>
      <w:r w:rsidRPr="00641037">
        <w:rPr>
          <w:sz w:val="24"/>
          <w:szCs w:val="24"/>
          <w:lang w:eastAsia="ar-SA"/>
        </w:rPr>
        <w:t>або</w:t>
      </w:r>
      <w:proofErr w:type="spellEnd"/>
      <w:r w:rsidRPr="00641037">
        <w:rPr>
          <w:sz w:val="24"/>
          <w:szCs w:val="24"/>
          <w:lang w:eastAsia="ar-SA"/>
        </w:rPr>
        <w:t xml:space="preserve"> </w:t>
      </w:r>
      <w:proofErr w:type="spellStart"/>
      <w:r w:rsidRPr="00641037">
        <w:rPr>
          <w:sz w:val="24"/>
          <w:szCs w:val="24"/>
          <w:lang w:eastAsia="ar-SA"/>
        </w:rPr>
        <w:t>мають</w:t>
      </w:r>
      <w:proofErr w:type="spellEnd"/>
      <w:r w:rsidRPr="00641037">
        <w:rPr>
          <w:sz w:val="24"/>
          <w:szCs w:val="24"/>
          <w:lang w:eastAsia="ar-SA"/>
        </w:rPr>
        <w:t xml:space="preserve"> </w:t>
      </w:r>
      <w:proofErr w:type="spellStart"/>
      <w:r w:rsidRPr="00641037">
        <w:rPr>
          <w:sz w:val="24"/>
          <w:szCs w:val="24"/>
          <w:lang w:eastAsia="ar-SA"/>
        </w:rPr>
        <w:t>намір</w:t>
      </w:r>
      <w:proofErr w:type="spellEnd"/>
      <w:r w:rsidRPr="00641037">
        <w:rPr>
          <w:sz w:val="24"/>
          <w:szCs w:val="24"/>
          <w:lang w:eastAsia="ar-SA"/>
        </w:rPr>
        <w:t xml:space="preserve"> </w:t>
      </w:r>
      <w:proofErr w:type="spellStart"/>
      <w:r w:rsidRPr="00641037">
        <w:rPr>
          <w:sz w:val="24"/>
          <w:szCs w:val="24"/>
          <w:lang w:eastAsia="ar-SA"/>
        </w:rPr>
        <w:t>отримати</w:t>
      </w:r>
      <w:proofErr w:type="spellEnd"/>
      <w:r w:rsidRPr="00641037">
        <w:rPr>
          <w:sz w:val="24"/>
          <w:szCs w:val="24"/>
          <w:lang w:eastAsia="ar-SA"/>
        </w:rPr>
        <w:t xml:space="preserve"> </w:t>
      </w:r>
      <w:proofErr w:type="spellStart"/>
      <w:r w:rsidRPr="00641037">
        <w:rPr>
          <w:sz w:val="24"/>
          <w:szCs w:val="24"/>
          <w:lang w:eastAsia="ar-SA"/>
        </w:rPr>
        <w:t>послуги</w:t>
      </w:r>
      <w:proofErr w:type="spellEnd"/>
      <w:r w:rsidRPr="00641037">
        <w:rPr>
          <w:sz w:val="24"/>
          <w:szCs w:val="24"/>
          <w:lang w:eastAsia="ar-SA"/>
        </w:rPr>
        <w:t xml:space="preserve"> з </w:t>
      </w:r>
      <w:proofErr w:type="spellStart"/>
      <w:r w:rsidRPr="00641037">
        <w:rPr>
          <w:sz w:val="24"/>
          <w:szCs w:val="24"/>
          <w:lang w:eastAsia="ar-SA"/>
        </w:rPr>
        <w:t>централізованого</w:t>
      </w:r>
      <w:proofErr w:type="spellEnd"/>
      <w:r w:rsidRPr="00641037">
        <w:rPr>
          <w:sz w:val="24"/>
          <w:szCs w:val="24"/>
          <w:lang w:eastAsia="ar-SA"/>
        </w:rPr>
        <w:t xml:space="preserve"> </w:t>
      </w:r>
      <w:proofErr w:type="spellStart"/>
      <w:r w:rsidRPr="00641037">
        <w:rPr>
          <w:sz w:val="24"/>
          <w:szCs w:val="24"/>
          <w:lang w:eastAsia="ar-SA"/>
        </w:rPr>
        <w:t>водопостачання</w:t>
      </w:r>
      <w:proofErr w:type="spellEnd"/>
      <w:r w:rsidRPr="00641037">
        <w:rPr>
          <w:sz w:val="24"/>
          <w:szCs w:val="24"/>
          <w:lang w:eastAsia="ar-SA"/>
        </w:rPr>
        <w:t xml:space="preserve"> та/</w:t>
      </w:r>
      <w:proofErr w:type="spellStart"/>
      <w:r w:rsidRPr="00641037">
        <w:rPr>
          <w:sz w:val="24"/>
          <w:szCs w:val="24"/>
          <w:lang w:eastAsia="ar-SA"/>
        </w:rPr>
        <w:t>або</w:t>
      </w:r>
      <w:proofErr w:type="spellEnd"/>
      <w:r w:rsidRPr="00641037">
        <w:rPr>
          <w:sz w:val="24"/>
          <w:szCs w:val="24"/>
          <w:lang w:eastAsia="ar-SA"/>
        </w:rPr>
        <w:t xml:space="preserve"> </w:t>
      </w:r>
      <w:proofErr w:type="spellStart"/>
      <w:r w:rsidRPr="00641037">
        <w:rPr>
          <w:sz w:val="24"/>
          <w:szCs w:val="24"/>
          <w:lang w:eastAsia="ar-SA"/>
        </w:rPr>
        <w:t>централізованого</w:t>
      </w:r>
      <w:proofErr w:type="spellEnd"/>
      <w:r w:rsidRPr="00641037">
        <w:rPr>
          <w:sz w:val="24"/>
          <w:szCs w:val="24"/>
          <w:lang w:eastAsia="ar-SA"/>
        </w:rPr>
        <w:t xml:space="preserve"> </w:t>
      </w:r>
      <w:proofErr w:type="spellStart"/>
      <w:r w:rsidRPr="00641037">
        <w:rPr>
          <w:sz w:val="24"/>
          <w:szCs w:val="24"/>
          <w:lang w:eastAsia="ar-SA"/>
        </w:rPr>
        <w:t>водовідведенн</w:t>
      </w:r>
      <w:proofErr w:type="spellEnd"/>
      <w:r w:rsidRPr="00641037">
        <w:rPr>
          <w:sz w:val="24"/>
          <w:szCs w:val="24"/>
          <w:lang w:val="uk-UA" w:eastAsia="ar-SA"/>
        </w:rPr>
        <w:t>я</w:t>
      </w:r>
      <w:r w:rsidRPr="00641037">
        <w:rPr>
          <w:sz w:val="24"/>
          <w:szCs w:val="24"/>
          <w:lang w:val="uk-UA"/>
        </w:rPr>
        <w:t xml:space="preserve">, у наступних розмірах: </w:t>
      </w:r>
    </w:p>
    <w:p w:rsidR="00370A40" w:rsidRPr="00641037" w:rsidRDefault="00370A40" w:rsidP="00370A40">
      <w:pPr>
        <w:ind w:left="720"/>
        <w:contextualSpacing/>
        <w:jc w:val="both"/>
        <w:rPr>
          <w:sz w:val="24"/>
          <w:szCs w:val="24"/>
          <w:lang w:eastAsia="uk-UA"/>
        </w:rPr>
      </w:pPr>
      <w:r w:rsidRPr="00641037">
        <w:rPr>
          <w:sz w:val="24"/>
          <w:szCs w:val="24"/>
          <w:lang w:val="uk-UA"/>
        </w:rPr>
        <w:t xml:space="preserve">- </w:t>
      </w:r>
      <w:proofErr w:type="spellStart"/>
      <w:r w:rsidRPr="00641037">
        <w:rPr>
          <w:sz w:val="24"/>
          <w:szCs w:val="24"/>
        </w:rPr>
        <w:t>централізоване</w:t>
      </w:r>
      <w:proofErr w:type="spellEnd"/>
      <w:r w:rsidRPr="00641037">
        <w:rPr>
          <w:sz w:val="24"/>
          <w:szCs w:val="24"/>
        </w:rPr>
        <w:t xml:space="preserve"> </w:t>
      </w:r>
      <w:proofErr w:type="spellStart"/>
      <w:r w:rsidRPr="00641037">
        <w:rPr>
          <w:sz w:val="24"/>
          <w:szCs w:val="24"/>
        </w:rPr>
        <w:t>водопостачання</w:t>
      </w:r>
      <w:proofErr w:type="spellEnd"/>
      <w:r w:rsidRPr="00641037">
        <w:rPr>
          <w:sz w:val="24"/>
          <w:szCs w:val="24"/>
        </w:rPr>
        <w:t xml:space="preserve">  - </w:t>
      </w:r>
      <w:r w:rsidRPr="00641037">
        <w:rPr>
          <w:sz w:val="24"/>
          <w:szCs w:val="24"/>
          <w:lang w:val="uk-UA"/>
        </w:rPr>
        <w:t xml:space="preserve">33,08 </w:t>
      </w:r>
      <w:proofErr w:type="spellStart"/>
      <w:r w:rsidRPr="00641037">
        <w:rPr>
          <w:sz w:val="24"/>
          <w:szCs w:val="24"/>
        </w:rPr>
        <w:t>грн</w:t>
      </w:r>
      <w:proofErr w:type="spellEnd"/>
      <w:r w:rsidRPr="00641037">
        <w:rPr>
          <w:sz w:val="24"/>
          <w:szCs w:val="24"/>
        </w:rPr>
        <w:t>/м</w:t>
      </w:r>
      <w:r w:rsidRPr="00641037">
        <w:rPr>
          <w:sz w:val="24"/>
          <w:szCs w:val="24"/>
          <w:vertAlign w:val="superscript"/>
        </w:rPr>
        <w:t xml:space="preserve">3  </w:t>
      </w:r>
      <w:r w:rsidRPr="00641037">
        <w:rPr>
          <w:sz w:val="24"/>
          <w:szCs w:val="24"/>
        </w:rPr>
        <w:t xml:space="preserve">з ПДВ; </w:t>
      </w:r>
    </w:p>
    <w:p w:rsidR="00370A40" w:rsidRPr="00641037" w:rsidRDefault="00370A40" w:rsidP="00370A40">
      <w:pPr>
        <w:ind w:left="720"/>
        <w:contextualSpacing/>
        <w:jc w:val="both"/>
        <w:rPr>
          <w:sz w:val="24"/>
          <w:szCs w:val="24"/>
          <w:lang w:val="uk-UA"/>
        </w:rPr>
      </w:pPr>
      <w:r w:rsidRPr="00641037">
        <w:rPr>
          <w:sz w:val="24"/>
          <w:szCs w:val="24"/>
          <w:lang w:val="uk-UA"/>
        </w:rPr>
        <w:t xml:space="preserve">- </w:t>
      </w:r>
      <w:proofErr w:type="spellStart"/>
      <w:r w:rsidRPr="00641037">
        <w:rPr>
          <w:sz w:val="24"/>
          <w:szCs w:val="24"/>
        </w:rPr>
        <w:t>централізоване</w:t>
      </w:r>
      <w:proofErr w:type="spellEnd"/>
      <w:r w:rsidRPr="00641037">
        <w:rPr>
          <w:sz w:val="24"/>
          <w:szCs w:val="24"/>
        </w:rPr>
        <w:t xml:space="preserve"> </w:t>
      </w:r>
      <w:proofErr w:type="spellStart"/>
      <w:r w:rsidRPr="00641037">
        <w:rPr>
          <w:sz w:val="24"/>
          <w:szCs w:val="24"/>
        </w:rPr>
        <w:t>водовідведення</w:t>
      </w:r>
      <w:proofErr w:type="spellEnd"/>
      <w:r w:rsidRPr="00641037">
        <w:rPr>
          <w:sz w:val="24"/>
          <w:szCs w:val="24"/>
        </w:rPr>
        <w:t xml:space="preserve">  -</w:t>
      </w:r>
      <w:r w:rsidRPr="00641037">
        <w:rPr>
          <w:sz w:val="24"/>
          <w:szCs w:val="24"/>
          <w:lang w:val="uk-UA"/>
        </w:rPr>
        <w:t xml:space="preserve"> 31,21 </w:t>
      </w:r>
      <w:proofErr w:type="spellStart"/>
      <w:r w:rsidRPr="00641037">
        <w:rPr>
          <w:sz w:val="24"/>
          <w:szCs w:val="24"/>
        </w:rPr>
        <w:t>грн</w:t>
      </w:r>
      <w:proofErr w:type="spellEnd"/>
      <w:r w:rsidRPr="00641037">
        <w:rPr>
          <w:sz w:val="24"/>
          <w:szCs w:val="24"/>
        </w:rPr>
        <w:t>/м</w:t>
      </w:r>
      <w:r w:rsidRPr="00641037">
        <w:rPr>
          <w:sz w:val="24"/>
          <w:szCs w:val="24"/>
          <w:vertAlign w:val="superscript"/>
        </w:rPr>
        <w:t xml:space="preserve">3  </w:t>
      </w:r>
      <w:r w:rsidRPr="00641037">
        <w:rPr>
          <w:sz w:val="24"/>
          <w:szCs w:val="24"/>
        </w:rPr>
        <w:t>з ПДВ.</w:t>
      </w:r>
    </w:p>
    <w:p w:rsidR="00370A40" w:rsidRPr="00641037" w:rsidRDefault="00370A40" w:rsidP="00370A40">
      <w:pPr>
        <w:ind w:firstLine="708"/>
        <w:jc w:val="both"/>
        <w:rPr>
          <w:sz w:val="24"/>
          <w:szCs w:val="24"/>
          <w:lang w:val="uk-UA"/>
        </w:rPr>
      </w:pPr>
      <w:r w:rsidRPr="00641037">
        <w:rPr>
          <w:sz w:val="24"/>
          <w:szCs w:val="24"/>
        </w:rPr>
        <w:t xml:space="preserve">2. </w:t>
      </w:r>
      <w:proofErr w:type="spellStart"/>
      <w:proofErr w:type="gramStart"/>
      <w:r w:rsidRPr="00641037">
        <w:rPr>
          <w:sz w:val="24"/>
          <w:szCs w:val="24"/>
        </w:rPr>
        <w:t>Дан</w:t>
      </w:r>
      <w:proofErr w:type="gramEnd"/>
      <w:r w:rsidRPr="00641037">
        <w:rPr>
          <w:sz w:val="24"/>
          <w:szCs w:val="24"/>
        </w:rPr>
        <w:t>і</w:t>
      </w:r>
      <w:proofErr w:type="spellEnd"/>
      <w:r w:rsidRPr="00641037">
        <w:rPr>
          <w:sz w:val="24"/>
          <w:szCs w:val="24"/>
        </w:rPr>
        <w:t xml:space="preserve"> </w:t>
      </w:r>
      <w:proofErr w:type="spellStart"/>
      <w:r w:rsidRPr="00641037">
        <w:rPr>
          <w:sz w:val="24"/>
          <w:szCs w:val="24"/>
        </w:rPr>
        <w:t>тарифи</w:t>
      </w:r>
      <w:proofErr w:type="spellEnd"/>
      <w:r w:rsidRPr="00641037">
        <w:rPr>
          <w:sz w:val="24"/>
          <w:szCs w:val="24"/>
        </w:rPr>
        <w:t xml:space="preserve"> </w:t>
      </w:r>
      <w:proofErr w:type="spellStart"/>
      <w:r w:rsidRPr="00641037">
        <w:rPr>
          <w:sz w:val="24"/>
          <w:szCs w:val="24"/>
        </w:rPr>
        <w:t>вводяться</w:t>
      </w:r>
      <w:proofErr w:type="spellEnd"/>
      <w:r w:rsidRPr="00641037">
        <w:rPr>
          <w:sz w:val="24"/>
          <w:szCs w:val="24"/>
        </w:rPr>
        <w:t xml:space="preserve"> в </w:t>
      </w:r>
      <w:proofErr w:type="spellStart"/>
      <w:r w:rsidRPr="00641037">
        <w:rPr>
          <w:sz w:val="24"/>
          <w:szCs w:val="24"/>
        </w:rPr>
        <w:t>дію</w:t>
      </w:r>
      <w:proofErr w:type="spellEnd"/>
      <w:r w:rsidRPr="00641037">
        <w:rPr>
          <w:sz w:val="24"/>
          <w:szCs w:val="24"/>
        </w:rPr>
        <w:t xml:space="preserve"> з 0</w:t>
      </w:r>
      <w:r w:rsidRPr="00641037">
        <w:rPr>
          <w:sz w:val="24"/>
          <w:szCs w:val="24"/>
          <w:lang w:val="uk-UA"/>
        </w:rPr>
        <w:t>1</w:t>
      </w:r>
      <w:r w:rsidRPr="00641037">
        <w:rPr>
          <w:sz w:val="24"/>
          <w:szCs w:val="24"/>
        </w:rPr>
        <w:t xml:space="preserve"> </w:t>
      </w:r>
      <w:r w:rsidRPr="00641037">
        <w:rPr>
          <w:sz w:val="24"/>
          <w:szCs w:val="24"/>
          <w:lang w:val="uk-UA"/>
        </w:rPr>
        <w:t xml:space="preserve">липня </w:t>
      </w:r>
      <w:r w:rsidRPr="00641037">
        <w:rPr>
          <w:sz w:val="24"/>
          <w:szCs w:val="24"/>
        </w:rPr>
        <w:t>202</w:t>
      </w:r>
      <w:r w:rsidRPr="00641037">
        <w:rPr>
          <w:sz w:val="24"/>
          <w:szCs w:val="24"/>
          <w:lang w:val="uk-UA"/>
        </w:rPr>
        <w:t xml:space="preserve">4 </w:t>
      </w:r>
      <w:r w:rsidRPr="00641037">
        <w:rPr>
          <w:sz w:val="24"/>
          <w:szCs w:val="24"/>
        </w:rPr>
        <w:t>року</w:t>
      </w:r>
      <w:r w:rsidRPr="00641037">
        <w:rPr>
          <w:sz w:val="24"/>
          <w:szCs w:val="24"/>
          <w:lang w:val="uk-UA"/>
        </w:rPr>
        <w:t xml:space="preserve">. </w:t>
      </w:r>
    </w:p>
    <w:p w:rsidR="00370A40" w:rsidRPr="00641037" w:rsidRDefault="00370A40" w:rsidP="00370A40">
      <w:pPr>
        <w:ind w:firstLine="708"/>
        <w:jc w:val="both"/>
        <w:rPr>
          <w:sz w:val="24"/>
          <w:szCs w:val="24"/>
          <w:lang w:val="uk-UA"/>
        </w:rPr>
      </w:pPr>
      <w:r w:rsidRPr="00641037">
        <w:rPr>
          <w:sz w:val="24"/>
          <w:szCs w:val="24"/>
          <w:lang w:val="uk-UA"/>
        </w:rPr>
        <w:t xml:space="preserve">3. Визнати таким, що втратило чинність, рішення виконавчого комітету Тростянецької сільської ради </w:t>
      </w:r>
      <w:proofErr w:type="spellStart"/>
      <w:r w:rsidRPr="00641037">
        <w:rPr>
          <w:sz w:val="24"/>
          <w:szCs w:val="24"/>
          <w:lang w:val="uk-UA"/>
        </w:rPr>
        <w:t>Стрийського</w:t>
      </w:r>
      <w:proofErr w:type="spellEnd"/>
      <w:r w:rsidRPr="00641037">
        <w:rPr>
          <w:sz w:val="24"/>
          <w:szCs w:val="24"/>
          <w:lang w:val="uk-UA"/>
        </w:rPr>
        <w:t xml:space="preserve"> району Львівської області від 19.12.2023 року № 587 «</w:t>
      </w:r>
      <w:r w:rsidRPr="00641037">
        <w:rPr>
          <w:sz w:val="24"/>
          <w:szCs w:val="24"/>
          <w:lang w:val="uk-UA" w:eastAsia="ar-SA"/>
        </w:rPr>
        <w:t>Про встановлення коригованих тарифів на послуги з централізованого водопостачання та централізованого водовідведення для споживачів селища Липівка</w:t>
      </w:r>
      <w:r w:rsidRPr="00641037">
        <w:rPr>
          <w:sz w:val="24"/>
          <w:szCs w:val="24"/>
          <w:lang w:val="uk-UA"/>
        </w:rPr>
        <w:t>».</w:t>
      </w:r>
    </w:p>
    <w:p w:rsidR="00370A40" w:rsidRPr="00641037" w:rsidRDefault="00370A40" w:rsidP="00370A40">
      <w:pPr>
        <w:jc w:val="both"/>
        <w:rPr>
          <w:sz w:val="24"/>
          <w:szCs w:val="24"/>
          <w:lang w:val="uk-UA"/>
        </w:rPr>
      </w:pPr>
      <w:r w:rsidRPr="00641037">
        <w:rPr>
          <w:sz w:val="24"/>
          <w:szCs w:val="24"/>
          <w:lang w:val="uk-UA"/>
        </w:rPr>
        <w:t xml:space="preserve">            4. Вказане рішення оприлюднити на офіційному веб-сайті сільської ради, а керівництву МКП «</w:t>
      </w:r>
      <w:proofErr w:type="spellStart"/>
      <w:r w:rsidRPr="00641037">
        <w:rPr>
          <w:sz w:val="24"/>
          <w:szCs w:val="24"/>
          <w:lang w:val="uk-UA"/>
        </w:rPr>
        <w:t>Миколаївводоканал</w:t>
      </w:r>
      <w:proofErr w:type="spellEnd"/>
      <w:r w:rsidRPr="00641037">
        <w:rPr>
          <w:sz w:val="24"/>
          <w:szCs w:val="24"/>
          <w:lang w:val="uk-UA"/>
        </w:rPr>
        <w:t>» інформувати споживачів селища Липівка про зміну тарифів на послуги з централізованого водопостачання та водовідведення відповідно до вимог</w:t>
      </w:r>
      <w:r w:rsidRPr="00641037">
        <w:rPr>
          <w:sz w:val="24"/>
          <w:szCs w:val="24"/>
        </w:rPr>
        <w:t> </w:t>
      </w:r>
      <w:hyperlink r:id="rId6" w:tgtFrame="_blank" w:history="1">
        <w:r w:rsidRPr="00641037">
          <w:rPr>
            <w:sz w:val="24"/>
            <w:szCs w:val="24"/>
            <w:lang w:val="uk-UA"/>
          </w:rPr>
          <w:t>Закону України</w:t>
        </w:r>
      </w:hyperlink>
      <w:r w:rsidRPr="00641037">
        <w:rPr>
          <w:sz w:val="24"/>
          <w:szCs w:val="24"/>
        </w:rPr>
        <w:t> </w:t>
      </w:r>
      <w:r w:rsidRPr="00641037">
        <w:rPr>
          <w:sz w:val="24"/>
          <w:szCs w:val="24"/>
          <w:lang w:val="uk-UA"/>
        </w:rPr>
        <w:t>«Про житлово-комунальні послуги».</w:t>
      </w:r>
    </w:p>
    <w:p w:rsidR="00370A40" w:rsidRPr="00641037" w:rsidRDefault="00370A40" w:rsidP="00370A40">
      <w:pPr>
        <w:ind w:firstLine="708"/>
        <w:jc w:val="both"/>
        <w:rPr>
          <w:sz w:val="24"/>
          <w:szCs w:val="24"/>
          <w:lang w:val="uk-UA"/>
        </w:rPr>
      </w:pPr>
      <w:r w:rsidRPr="00641037">
        <w:rPr>
          <w:sz w:val="24"/>
          <w:szCs w:val="24"/>
          <w:lang w:val="uk-UA"/>
        </w:rPr>
        <w:t>5. Контроль за виконанням даного рішення покласти на сільського голову.</w:t>
      </w:r>
    </w:p>
    <w:p w:rsidR="00370A40" w:rsidRDefault="00370A40" w:rsidP="00370A40">
      <w:pPr>
        <w:ind w:left="708"/>
        <w:jc w:val="both"/>
        <w:rPr>
          <w:b/>
          <w:sz w:val="24"/>
          <w:szCs w:val="24"/>
          <w:lang w:val="uk-UA"/>
        </w:rPr>
      </w:pPr>
    </w:p>
    <w:p w:rsidR="00370A40" w:rsidRPr="00641037" w:rsidRDefault="00370A40" w:rsidP="00370A40">
      <w:pPr>
        <w:ind w:left="708"/>
        <w:jc w:val="both"/>
        <w:rPr>
          <w:b/>
          <w:szCs w:val="28"/>
          <w:lang w:val="uk-UA"/>
        </w:rPr>
      </w:pPr>
      <w:proofErr w:type="spellStart"/>
      <w:r w:rsidRPr="00641037">
        <w:rPr>
          <w:b/>
          <w:sz w:val="24"/>
          <w:szCs w:val="24"/>
        </w:rPr>
        <w:t>Сільський</w:t>
      </w:r>
      <w:proofErr w:type="spellEnd"/>
      <w:r w:rsidRPr="00641037">
        <w:rPr>
          <w:b/>
          <w:sz w:val="24"/>
          <w:szCs w:val="24"/>
        </w:rPr>
        <w:t xml:space="preserve"> голова                                               </w:t>
      </w:r>
      <w:r w:rsidRPr="00641037">
        <w:rPr>
          <w:b/>
          <w:sz w:val="24"/>
          <w:szCs w:val="24"/>
        </w:rPr>
        <w:tab/>
        <w:t>Михайло ЦИХУЛЯК</w:t>
      </w:r>
    </w:p>
    <w:p w:rsidR="00370A40" w:rsidRDefault="00370A40" w:rsidP="00370A40">
      <w:pPr>
        <w:suppressAutoHyphens/>
        <w:spacing w:line="100" w:lineRule="atLeast"/>
        <w:ind w:firstLine="709"/>
        <w:jc w:val="center"/>
        <w:rPr>
          <w:rFonts w:eastAsia="SimSun"/>
          <w:b/>
          <w:bCs/>
          <w:kern w:val="2"/>
          <w:sz w:val="24"/>
          <w:szCs w:val="24"/>
          <w:lang w:eastAsia="ar-SA"/>
        </w:rPr>
      </w:pPr>
      <w:r>
        <w:rPr>
          <w:rFonts w:eastAsia="SimSun"/>
          <w:noProof/>
          <w:kern w:val="2"/>
          <w:sz w:val="24"/>
          <w:szCs w:val="24"/>
          <w:lang w:val="uk-UA" w:eastAsia="uk-UA"/>
        </w:rPr>
        <w:lastRenderedPageBreak/>
        <w:drawing>
          <wp:inline distT="0" distB="0" distL="0" distR="0" wp14:anchorId="1FD19EC2" wp14:editId="47C4346B">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370A40" w:rsidRDefault="00370A40" w:rsidP="00370A40">
      <w:pPr>
        <w:suppressAutoHyphens/>
        <w:spacing w:line="100" w:lineRule="atLeast"/>
        <w:ind w:firstLine="708"/>
        <w:jc w:val="center"/>
        <w:rPr>
          <w:rFonts w:eastAsia="SimSun"/>
          <w:b/>
          <w:bCs/>
          <w:kern w:val="2"/>
          <w:sz w:val="24"/>
          <w:szCs w:val="24"/>
          <w:lang w:eastAsia="ar-SA"/>
        </w:rPr>
      </w:pPr>
      <w:r>
        <w:rPr>
          <w:rFonts w:eastAsia="SimSun"/>
          <w:b/>
          <w:bCs/>
          <w:kern w:val="2"/>
          <w:sz w:val="24"/>
          <w:szCs w:val="24"/>
          <w:lang w:eastAsia="ar-SA"/>
        </w:rPr>
        <w:t>ТРОСТЯНЕЦЬКА СІЛЬСЬКА РАДА</w:t>
      </w:r>
    </w:p>
    <w:p w:rsidR="00370A40" w:rsidRDefault="00370A40" w:rsidP="00370A40">
      <w:pPr>
        <w:keepNext/>
        <w:tabs>
          <w:tab w:val="left" w:pos="708"/>
        </w:tabs>
        <w:suppressAutoHyphens/>
        <w:spacing w:line="100" w:lineRule="atLeast"/>
        <w:ind w:firstLine="709"/>
        <w:jc w:val="center"/>
        <w:outlineLvl w:val="0"/>
        <w:rPr>
          <w:b/>
          <w:bCs/>
          <w:kern w:val="2"/>
          <w:sz w:val="24"/>
          <w:szCs w:val="24"/>
          <w:lang w:eastAsia="ar-SA"/>
        </w:rPr>
      </w:pPr>
      <w:r>
        <w:rPr>
          <w:b/>
          <w:bCs/>
          <w:kern w:val="2"/>
          <w:sz w:val="24"/>
          <w:szCs w:val="24"/>
          <w:lang w:eastAsia="ar-SA"/>
        </w:rPr>
        <w:t>СТРИЙСЬКОГО РАЙОНУ ЛЬВІВСЬКОЇ ОБЛАСТІ</w:t>
      </w:r>
    </w:p>
    <w:p w:rsidR="00370A40" w:rsidRDefault="00370A40" w:rsidP="00370A40">
      <w:pPr>
        <w:suppressAutoHyphens/>
        <w:spacing w:line="100" w:lineRule="atLeast"/>
        <w:ind w:firstLine="709"/>
        <w:jc w:val="center"/>
        <w:rPr>
          <w:rFonts w:eastAsia="SimSun"/>
          <w:b/>
          <w:kern w:val="2"/>
          <w:sz w:val="24"/>
          <w:szCs w:val="24"/>
          <w:lang w:eastAsia="ar-SA"/>
        </w:rPr>
      </w:pPr>
    </w:p>
    <w:p w:rsidR="00370A40" w:rsidRDefault="00370A40" w:rsidP="00370A40">
      <w:pPr>
        <w:suppressAutoHyphens/>
        <w:spacing w:line="100" w:lineRule="atLeast"/>
        <w:ind w:firstLine="709"/>
        <w:jc w:val="center"/>
        <w:rPr>
          <w:rFonts w:eastAsia="SimSun"/>
          <w:b/>
          <w:kern w:val="2"/>
          <w:sz w:val="24"/>
          <w:szCs w:val="24"/>
          <w:lang w:eastAsia="ar-SA"/>
        </w:rPr>
      </w:pPr>
      <w:r>
        <w:rPr>
          <w:rFonts w:eastAsia="SimSun"/>
          <w:b/>
          <w:kern w:val="2"/>
          <w:sz w:val="24"/>
          <w:szCs w:val="24"/>
          <w:lang w:eastAsia="ar-SA"/>
        </w:rPr>
        <w:t>ВИКОНАВЧИЙ КОМІТЕТ</w:t>
      </w:r>
    </w:p>
    <w:p w:rsidR="00370A40" w:rsidRDefault="00370A40" w:rsidP="00370A40">
      <w:pPr>
        <w:widowControl w:val="0"/>
        <w:suppressAutoHyphens/>
        <w:spacing w:line="100" w:lineRule="atLeast"/>
        <w:ind w:left="283" w:firstLine="709"/>
        <w:jc w:val="center"/>
        <w:rPr>
          <w:b/>
          <w:color w:val="000000"/>
          <w:kern w:val="2"/>
          <w:sz w:val="24"/>
          <w:szCs w:val="24"/>
          <w:lang w:eastAsia="ar-SA"/>
        </w:rPr>
      </w:pPr>
      <w:r>
        <w:rPr>
          <w:b/>
          <w:color w:val="000000"/>
          <w:kern w:val="2"/>
          <w:sz w:val="24"/>
          <w:szCs w:val="24"/>
          <w:lang w:eastAsia="ar-SA"/>
        </w:rPr>
        <w:t xml:space="preserve">Р І Ш Е Н </w:t>
      </w:r>
      <w:proofErr w:type="spellStart"/>
      <w:proofErr w:type="gramStart"/>
      <w:r>
        <w:rPr>
          <w:b/>
          <w:color w:val="000000"/>
          <w:kern w:val="2"/>
          <w:sz w:val="24"/>
          <w:szCs w:val="24"/>
          <w:lang w:eastAsia="ar-SA"/>
        </w:rPr>
        <w:t>Н</w:t>
      </w:r>
      <w:proofErr w:type="spellEnd"/>
      <w:proofErr w:type="gramEnd"/>
      <w:r>
        <w:rPr>
          <w:b/>
          <w:color w:val="000000"/>
          <w:kern w:val="2"/>
          <w:sz w:val="24"/>
          <w:szCs w:val="24"/>
          <w:lang w:eastAsia="ar-SA"/>
        </w:rPr>
        <w:t xml:space="preserve"> Я  </w:t>
      </w:r>
    </w:p>
    <w:p w:rsidR="00370A40" w:rsidRDefault="00370A40" w:rsidP="00370A40">
      <w:pPr>
        <w:widowControl w:val="0"/>
        <w:suppressAutoHyphens/>
        <w:spacing w:line="100" w:lineRule="atLeast"/>
        <w:ind w:left="283" w:firstLine="709"/>
        <w:jc w:val="center"/>
        <w:rPr>
          <w:color w:val="000000"/>
          <w:kern w:val="2"/>
          <w:sz w:val="24"/>
          <w:szCs w:val="24"/>
          <w:lang w:eastAsia="ar-SA"/>
        </w:rPr>
      </w:pPr>
    </w:p>
    <w:p w:rsidR="00370A40" w:rsidRDefault="00370A40" w:rsidP="00370A40">
      <w:pPr>
        <w:suppressAutoHyphens/>
        <w:spacing w:line="100" w:lineRule="atLeast"/>
        <w:ind w:firstLine="709"/>
        <w:jc w:val="both"/>
        <w:rPr>
          <w:rFonts w:eastAsia="SimSun"/>
          <w:kern w:val="2"/>
          <w:sz w:val="24"/>
          <w:szCs w:val="24"/>
          <w:lang w:eastAsia="ar-SA"/>
        </w:rPr>
      </w:pPr>
      <w:r>
        <w:rPr>
          <w:rFonts w:eastAsia="SimSun"/>
          <w:kern w:val="2"/>
          <w:sz w:val="24"/>
          <w:szCs w:val="24"/>
          <w:lang w:eastAsia="ar-SA"/>
        </w:rPr>
        <w:t xml:space="preserve">18 </w:t>
      </w:r>
      <w:proofErr w:type="spellStart"/>
      <w:r>
        <w:rPr>
          <w:rFonts w:eastAsia="SimSun"/>
          <w:kern w:val="2"/>
          <w:sz w:val="24"/>
          <w:szCs w:val="24"/>
          <w:lang w:eastAsia="ar-SA"/>
        </w:rPr>
        <w:t>липня</w:t>
      </w:r>
      <w:proofErr w:type="spellEnd"/>
      <w:r>
        <w:rPr>
          <w:rFonts w:eastAsia="SimSun"/>
          <w:kern w:val="2"/>
          <w:sz w:val="24"/>
          <w:szCs w:val="24"/>
          <w:lang w:eastAsia="ar-SA"/>
        </w:rPr>
        <w:t xml:space="preserve">  2024 року                                 с. </w:t>
      </w:r>
      <w:proofErr w:type="spellStart"/>
      <w:r>
        <w:rPr>
          <w:rFonts w:eastAsia="SimSun"/>
          <w:kern w:val="2"/>
          <w:sz w:val="24"/>
          <w:szCs w:val="24"/>
          <w:lang w:eastAsia="ar-SA"/>
        </w:rPr>
        <w:t>Тростянець</w:t>
      </w:r>
      <w:proofErr w:type="spellEnd"/>
      <w:r>
        <w:rPr>
          <w:rFonts w:eastAsia="SimSun"/>
          <w:kern w:val="2"/>
          <w:sz w:val="24"/>
          <w:szCs w:val="24"/>
          <w:lang w:eastAsia="ar-SA"/>
        </w:rPr>
        <w:t xml:space="preserve">                                         №  262</w:t>
      </w:r>
    </w:p>
    <w:p w:rsidR="00370A40" w:rsidRDefault="00370A40" w:rsidP="00370A40">
      <w:pPr>
        <w:suppressAutoHyphens/>
        <w:spacing w:line="100" w:lineRule="atLeast"/>
        <w:ind w:firstLine="709"/>
        <w:jc w:val="both"/>
        <w:rPr>
          <w:rFonts w:eastAsia="SimSun"/>
          <w:kern w:val="2"/>
          <w:sz w:val="24"/>
          <w:szCs w:val="24"/>
          <w:lang w:eastAsia="ar-SA"/>
        </w:rPr>
      </w:pPr>
      <w:r>
        <w:rPr>
          <w:rFonts w:eastAsia="SimSun"/>
          <w:kern w:val="2"/>
          <w:sz w:val="24"/>
          <w:szCs w:val="24"/>
          <w:lang w:eastAsia="ar-SA"/>
        </w:rPr>
        <w:t xml:space="preserve">                </w:t>
      </w:r>
    </w:p>
    <w:p w:rsidR="00370A40" w:rsidRDefault="00370A40" w:rsidP="00370A40">
      <w:pPr>
        <w:suppressAutoHyphens/>
        <w:ind w:firstLine="709"/>
        <w:jc w:val="both"/>
        <w:rPr>
          <w:b/>
          <w:sz w:val="24"/>
          <w:szCs w:val="24"/>
          <w:lang w:eastAsia="ar-SA"/>
        </w:rPr>
      </w:pPr>
      <w:r>
        <w:rPr>
          <w:b/>
          <w:sz w:val="24"/>
          <w:szCs w:val="24"/>
          <w:lang w:eastAsia="ar-SA"/>
        </w:rPr>
        <w:t xml:space="preserve">Про </w:t>
      </w:r>
      <w:proofErr w:type="spellStart"/>
      <w:r>
        <w:rPr>
          <w:b/>
          <w:sz w:val="24"/>
          <w:szCs w:val="24"/>
          <w:lang w:eastAsia="ar-SA"/>
        </w:rPr>
        <w:t>перенесення</w:t>
      </w:r>
      <w:proofErr w:type="spellEnd"/>
      <w:r>
        <w:rPr>
          <w:b/>
          <w:sz w:val="24"/>
          <w:szCs w:val="24"/>
          <w:lang w:eastAsia="ar-SA"/>
        </w:rPr>
        <w:t xml:space="preserve"> </w:t>
      </w:r>
      <w:proofErr w:type="spellStart"/>
      <w:r>
        <w:rPr>
          <w:b/>
          <w:sz w:val="24"/>
          <w:szCs w:val="24"/>
          <w:lang w:eastAsia="ar-SA"/>
        </w:rPr>
        <w:t>кошті</w:t>
      </w:r>
      <w:proofErr w:type="gramStart"/>
      <w:r>
        <w:rPr>
          <w:b/>
          <w:sz w:val="24"/>
          <w:szCs w:val="24"/>
          <w:lang w:eastAsia="ar-SA"/>
        </w:rPr>
        <w:t>в</w:t>
      </w:r>
      <w:proofErr w:type="spellEnd"/>
      <w:proofErr w:type="gramEnd"/>
      <w:r>
        <w:rPr>
          <w:b/>
          <w:sz w:val="24"/>
          <w:szCs w:val="24"/>
          <w:lang w:eastAsia="ar-SA"/>
        </w:rPr>
        <w:t xml:space="preserve"> </w:t>
      </w:r>
    </w:p>
    <w:p w:rsidR="00370A40" w:rsidRDefault="00370A40" w:rsidP="00370A40">
      <w:pPr>
        <w:suppressAutoHyphens/>
        <w:ind w:firstLine="709"/>
        <w:jc w:val="both"/>
        <w:rPr>
          <w:b/>
          <w:sz w:val="24"/>
          <w:szCs w:val="24"/>
          <w:lang w:eastAsia="ar-SA"/>
        </w:rPr>
      </w:pPr>
    </w:p>
    <w:p w:rsidR="00370A40" w:rsidRDefault="00370A40" w:rsidP="00370A40">
      <w:pPr>
        <w:suppressAutoHyphens/>
        <w:ind w:firstLine="709"/>
        <w:jc w:val="both"/>
        <w:rPr>
          <w:sz w:val="24"/>
          <w:szCs w:val="24"/>
          <w:lang w:eastAsia="uk-UA"/>
        </w:rPr>
      </w:pPr>
      <w:proofErr w:type="spellStart"/>
      <w:r>
        <w:rPr>
          <w:color w:val="000000"/>
          <w:spacing w:val="2"/>
          <w:sz w:val="24"/>
          <w:szCs w:val="24"/>
          <w:lang w:eastAsia="ar-SA"/>
        </w:rPr>
        <w:t>Відповідно</w:t>
      </w:r>
      <w:proofErr w:type="spellEnd"/>
      <w:r>
        <w:rPr>
          <w:color w:val="000000"/>
          <w:spacing w:val="2"/>
          <w:sz w:val="24"/>
          <w:szCs w:val="24"/>
          <w:lang w:eastAsia="ar-SA"/>
        </w:rPr>
        <w:t xml:space="preserve"> до пункту 23 </w:t>
      </w:r>
      <w:proofErr w:type="spellStart"/>
      <w:r>
        <w:rPr>
          <w:color w:val="000000"/>
          <w:spacing w:val="2"/>
          <w:sz w:val="24"/>
          <w:szCs w:val="24"/>
          <w:lang w:eastAsia="ar-SA"/>
        </w:rPr>
        <w:t>частини</w:t>
      </w:r>
      <w:proofErr w:type="spellEnd"/>
      <w:r>
        <w:rPr>
          <w:color w:val="000000"/>
          <w:spacing w:val="2"/>
          <w:sz w:val="24"/>
          <w:szCs w:val="24"/>
          <w:lang w:eastAsia="ar-SA"/>
        </w:rPr>
        <w:t xml:space="preserve"> </w:t>
      </w:r>
      <w:proofErr w:type="spellStart"/>
      <w:r>
        <w:rPr>
          <w:color w:val="000000"/>
          <w:spacing w:val="2"/>
          <w:sz w:val="24"/>
          <w:szCs w:val="24"/>
          <w:lang w:eastAsia="ar-SA"/>
        </w:rPr>
        <w:t>першої</w:t>
      </w:r>
      <w:proofErr w:type="spellEnd"/>
      <w:r>
        <w:rPr>
          <w:color w:val="000000"/>
          <w:spacing w:val="2"/>
          <w:sz w:val="24"/>
          <w:szCs w:val="24"/>
          <w:lang w:eastAsia="ar-SA"/>
        </w:rPr>
        <w:t xml:space="preserve"> </w:t>
      </w:r>
      <w:proofErr w:type="spellStart"/>
      <w:r>
        <w:rPr>
          <w:color w:val="000000"/>
          <w:spacing w:val="2"/>
          <w:sz w:val="24"/>
          <w:szCs w:val="24"/>
          <w:lang w:eastAsia="ar-SA"/>
        </w:rPr>
        <w:t>статті</w:t>
      </w:r>
      <w:proofErr w:type="spellEnd"/>
      <w:r>
        <w:rPr>
          <w:color w:val="000000"/>
          <w:spacing w:val="2"/>
          <w:sz w:val="24"/>
          <w:szCs w:val="24"/>
          <w:lang w:eastAsia="ar-SA"/>
        </w:rPr>
        <w:t xml:space="preserve"> 26 </w:t>
      </w:r>
      <w:r>
        <w:rPr>
          <w:color w:val="000000"/>
          <w:spacing w:val="1"/>
          <w:sz w:val="24"/>
          <w:szCs w:val="24"/>
          <w:lang w:eastAsia="ar-SA"/>
        </w:rPr>
        <w:t xml:space="preserve">Закону </w:t>
      </w:r>
      <w:proofErr w:type="spellStart"/>
      <w:r>
        <w:rPr>
          <w:color w:val="000000"/>
          <w:spacing w:val="1"/>
          <w:sz w:val="24"/>
          <w:szCs w:val="24"/>
          <w:lang w:eastAsia="ar-SA"/>
        </w:rPr>
        <w:t>України</w:t>
      </w:r>
      <w:proofErr w:type="spellEnd"/>
      <w:r>
        <w:rPr>
          <w:color w:val="000000"/>
          <w:spacing w:val="1"/>
          <w:sz w:val="24"/>
          <w:szCs w:val="24"/>
          <w:lang w:eastAsia="ar-SA"/>
        </w:rPr>
        <w:t xml:space="preserve"> «Про </w:t>
      </w:r>
      <w:proofErr w:type="spellStart"/>
      <w:r>
        <w:rPr>
          <w:color w:val="000000"/>
          <w:spacing w:val="1"/>
          <w:sz w:val="24"/>
          <w:szCs w:val="24"/>
          <w:lang w:eastAsia="ar-SA"/>
        </w:rPr>
        <w:t>місцеве</w:t>
      </w:r>
      <w:proofErr w:type="spellEnd"/>
      <w:r>
        <w:rPr>
          <w:color w:val="000000"/>
          <w:spacing w:val="1"/>
          <w:sz w:val="24"/>
          <w:szCs w:val="24"/>
          <w:lang w:eastAsia="ar-SA"/>
        </w:rPr>
        <w:t xml:space="preserve"> </w:t>
      </w:r>
      <w:proofErr w:type="spellStart"/>
      <w:r>
        <w:rPr>
          <w:color w:val="000000"/>
          <w:spacing w:val="1"/>
          <w:sz w:val="24"/>
          <w:szCs w:val="24"/>
          <w:lang w:eastAsia="ar-SA"/>
        </w:rPr>
        <w:t>самоврядування</w:t>
      </w:r>
      <w:proofErr w:type="spellEnd"/>
      <w:r>
        <w:rPr>
          <w:color w:val="000000"/>
          <w:spacing w:val="1"/>
          <w:sz w:val="24"/>
          <w:szCs w:val="24"/>
          <w:lang w:eastAsia="ar-SA"/>
        </w:rPr>
        <w:t xml:space="preserve"> в Україні»</w:t>
      </w:r>
      <w:proofErr w:type="gramStart"/>
      <w:r>
        <w:rPr>
          <w:sz w:val="24"/>
          <w:szCs w:val="24"/>
          <w:lang w:eastAsia="ar-SA"/>
        </w:rPr>
        <w:t>,п</w:t>
      </w:r>
      <w:proofErr w:type="gramEnd"/>
      <w:r>
        <w:rPr>
          <w:sz w:val="24"/>
          <w:szCs w:val="24"/>
          <w:lang w:eastAsia="ar-SA"/>
        </w:rPr>
        <w:t xml:space="preserve">.7 ст.78, ст.101, пункту 20 </w:t>
      </w:r>
      <w:proofErr w:type="spellStart"/>
      <w:r>
        <w:rPr>
          <w:sz w:val="24"/>
          <w:szCs w:val="24"/>
          <w:lang w:eastAsia="ar-SA"/>
        </w:rPr>
        <w:t>розділу</w:t>
      </w:r>
      <w:proofErr w:type="spellEnd"/>
      <w:r>
        <w:rPr>
          <w:sz w:val="24"/>
          <w:szCs w:val="24"/>
          <w:lang w:eastAsia="ar-SA"/>
        </w:rPr>
        <w:t xml:space="preserve"> VІ «</w:t>
      </w:r>
      <w:proofErr w:type="spellStart"/>
      <w:r>
        <w:rPr>
          <w:sz w:val="24"/>
          <w:szCs w:val="24"/>
          <w:lang w:eastAsia="ar-SA"/>
        </w:rPr>
        <w:t>Прикінцеві</w:t>
      </w:r>
      <w:proofErr w:type="spellEnd"/>
      <w:r>
        <w:rPr>
          <w:sz w:val="24"/>
          <w:szCs w:val="24"/>
          <w:lang w:eastAsia="ar-SA"/>
        </w:rPr>
        <w:t xml:space="preserve"> та </w:t>
      </w:r>
      <w:proofErr w:type="spellStart"/>
      <w:r>
        <w:rPr>
          <w:sz w:val="24"/>
          <w:szCs w:val="24"/>
          <w:lang w:eastAsia="ar-SA"/>
        </w:rPr>
        <w:t>перехідні</w:t>
      </w:r>
      <w:proofErr w:type="spellEnd"/>
      <w:r>
        <w:rPr>
          <w:sz w:val="24"/>
          <w:szCs w:val="24"/>
          <w:lang w:eastAsia="ar-SA"/>
        </w:rPr>
        <w:t xml:space="preserve"> </w:t>
      </w:r>
      <w:proofErr w:type="spellStart"/>
      <w:r>
        <w:rPr>
          <w:sz w:val="24"/>
          <w:szCs w:val="24"/>
          <w:lang w:eastAsia="ar-SA"/>
        </w:rPr>
        <w:t>положення</w:t>
      </w:r>
      <w:proofErr w:type="spellEnd"/>
      <w:r>
        <w:rPr>
          <w:sz w:val="24"/>
          <w:szCs w:val="24"/>
          <w:lang w:eastAsia="ar-SA"/>
        </w:rPr>
        <w:t xml:space="preserve">» Бюджетного кодексу </w:t>
      </w:r>
      <w:proofErr w:type="spellStart"/>
      <w:r>
        <w:rPr>
          <w:sz w:val="24"/>
          <w:szCs w:val="24"/>
          <w:lang w:eastAsia="ar-SA"/>
        </w:rPr>
        <w:t>України</w:t>
      </w:r>
      <w:proofErr w:type="spellEnd"/>
      <w:r>
        <w:rPr>
          <w:sz w:val="24"/>
          <w:szCs w:val="24"/>
          <w:lang w:eastAsia="ar-SA"/>
        </w:rPr>
        <w:t xml:space="preserve">, </w:t>
      </w:r>
      <w:proofErr w:type="spellStart"/>
      <w:r>
        <w:rPr>
          <w:sz w:val="24"/>
          <w:szCs w:val="24"/>
          <w:lang w:eastAsia="ar-SA"/>
        </w:rPr>
        <w:t>рішенням</w:t>
      </w:r>
      <w:proofErr w:type="spellEnd"/>
      <w:r>
        <w:rPr>
          <w:sz w:val="24"/>
          <w:szCs w:val="24"/>
          <w:lang w:eastAsia="ar-SA"/>
        </w:rPr>
        <w:t xml:space="preserve">  №2344 </w:t>
      </w:r>
      <w:proofErr w:type="spellStart"/>
      <w:r>
        <w:rPr>
          <w:sz w:val="24"/>
          <w:szCs w:val="24"/>
          <w:lang w:eastAsia="ar-SA"/>
        </w:rPr>
        <w:t>від</w:t>
      </w:r>
      <w:proofErr w:type="spellEnd"/>
      <w:r>
        <w:rPr>
          <w:sz w:val="24"/>
          <w:szCs w:val="24"/>
          <w:lang w:eastAsia="ar-SA"/>
        </w:rPr>
        <w:t xml:space="preserve"> 19.12.2023 року « Про </w:t>
      </w:r>
      <w:proofErr w:type="spellStart"/>
      <w:r>
        <w:rPr>
          <w:sz w:val="24"/>
          <w:szCs w:val="24"/>
          <w:lang w:eastAsia="ar-SA"/>
        </w:rPr>
        <w:t>сільський</w:t>
      </w:r>
      <w:proofErr w:type="spellEnd"/>
      <w:r>
        <w:rPr>
          <w:sz w:val="24"/>
          <w:szCs w:val="24"/>
          <w:lang w:eastAsia="ar-SA"/>
        </w:rPr>
        <w:t xml:space="preserve"> бюджет </w:t>
      </w:r>
      <w:proofErr w:type="spellStart"/>
      <w:r>
        <w:rPr>
          <w:sz w:val="24"/>
          <w:szCs w:val="24"/>
          <w:lang w:eastAsia="ar-SA"/>
        </w:rPr>
        <w:t>Тростянецької</w:t>
      </w:r>
      <w:proofErr w:type="spellEnd"/>
      <w:r>
        <w:rPr>
          <w:sz w:val="24"/>
          <w:szCs w:val="24"/>
          <w:lang w:eastAsia="ar-SA"/>
        </w:rPr>
        <w:t xml:space="preserve"> </w:t>
      </w:r>
      <w:proofErr w:type="spellStart"/>
      <w:r>
        <w:rPr>
          <w:sz w:val="24"/>
          <w:szCs w:val="24"/>
          <w:lang w:eastAsia="ar-SA"/>
        </w:rPr>
        <w:t>сільської</w:t>
      </w:r>
      <w:proofErr w:type="spellEnd"/>
      <w:r>
        <w:rPr>
          <w:sz w:val="24"/>
          <w:szCs w:val="24"/>
          <w:lang w:eastAsia="ar-SA"/>
        </w:rPr>
        <w:t xml:space="preserve"> ради на 2024 </w:t>
      </w:r>
      <w:proofErr w:type="spellStart"/>
      <w:r>
        <w:rPr>
          <w:sz w:val="24"/>
          <w:szCs w:val="24"/>
          <w:lang w:eastAsia="ar-SA"/>
        </w:rPr>
        <w:t>рік</w:t>
      </w:r>
      <w:proofErr w:type="spellEnd"/>
      <w:r>
        <w:rPr>
          <w:sz w:val="24"/>
          <w:szCs w:val="24"/>
          <w:lang w:eastAsia="ar-SA"/>
        </w:rPr>
        <w:t xml:space="preserve">», </w:t>
      </w:r>
      <w:proofErr w:type="spellStart"/>
      <w:r>
        <w:rPr>
          <w:sz w:val="24"/>
          <w:szCs w:val="24"/>
          <w:lang w:eastAsia="uk-UA"/>
        </w:rPr>
        <w:t>враховуючи</w:t>
      </w:r>
      <w:proofErr w:type="spellEnd"/>
      <w:r>
        <w:rPr>
          <w:sz w:val="24"/>
          <w:szCs w:val="24"/>
          <w:lang w:eastAsia="uk-UA"/>
        </w:rPr>
        <w:t xml:space="preserve"> лист КУ « </w:t>
      </w:r>
      <w:proofErr w:type="spellStart"/>
      <w:r>
        <w:rPr>
          <w:sz w:val="24"/>
          <w:szCs w:val="24"/>
          <w:lang w:eastAsia="uk-UA"/>
        </w:rPr>
        <w:t>Тростянецький</w:t>
      </w:r>
      <w:proofErr w:type="spellEnd"/>
      <w:r>
        <w:rPr>
          <w:sz w:val="24"/>
          <w:szCs w:val="24"/>
          <w:lang w:eastAsia="uk-UA"/>
        </w:rPr>
        <w:t xml:space="preserve"> </w:t>
      </w:r>
      <w:proofErr w:type="spellStart"/>
      <w:r>
        <w:rPr>
          <w:sz w:val="24"/>
          <w:szCs w:val="24"/>
          <w:lang w:eastAsia="uk-UA"/>
        </w:rPr>
        <w:t>молодіжний</w:t>
      </w:r>
      <w:proofErr w:type="spellEnd"/>
      <w:r>
        <w:rPr>
          <w:sz w:val="24"/>
          <w:szCs w:val="24"/>
          <w:lang w:eastAsia="uk-UA"/>
        </w:rPr>
        <w:t xml:space="preserve"> центр» </w:t>
      </w:r>
      <w:proofErr w:type="spellStart"/>
      <w:r>
        <w:rPr>
          <w:sz w:val="24"/>
          <w:szCs w:val="24"/>
          <w:lang w:eastAsia="uk-UA"/>
        </w:rPr>
        <w:t>від</w:t>
      </w:r>
      <w:proofErr w:type="spellEnd"/>
      <w:r>
        <w:rPr>
          <w:sz w:val="24"/>
          <w:szCs w:val="24"/>
          <w:lang w:eastAsia="uk-UA"/>
        </w:rPr>
        <w:t xml:space="preserve"> 18.07.2024 року № 01-04/37.</w:t>
      </w:r>
      <w:r>
        <w:rPr>
          <w:sz w:val="24"/>
          <w:szCs w:val="24"/>
          <w:lang w:eastAsia="ar-SA"/>
        </w:rPr>
        <w:t xml:space="preserve"> </w:t>
      </w:r>
      <w:proofErr w:type="spellStart"/>
      <w:r>
        <w:rPr>
          <w:sz w:val="24"/>
          <w:szCs w:val="24"/>
          <w:lang w:eastAsia="ar-SA"/>
        </w:rPr>
        <w:t>виконавчий</w:t>
      </w:r>
      <w:proofErr w:type="spellEnd"/>
      <w:r>
        <w:rPr>
          <w:sz w:val="24"/>
          <w:szCs w:val="24"/>
          <w:lang w:eastAsia="ar-SA"/>
        </w:rPr>
        <w:t xml:space="preserve"> </w:t>
      </w:r>
      <w:proofErr w:type="spellStart"/>
      <w:r>
        <w:rPr>
          <w:sz w:val="24"/>
          <w:szCs w:val="24"/>
          <w:lang w:eastAsia="ar-SA"/>
        </w:rPr>
        <w:t>комітет</w:t>
      </w:r>
      <w:proofErr w:type="spellEnd"/>
      <w:r>
        <w:rPr>
          <w:sz w:val="24"/>
          <w:szCs w:val="24"/>
          <w:lang w:eastAsia="ar-SA"/>
        </w:rPr>
        <w:t xml:space="preserve"> </w:t>
      </w:r>
      <w:proofErr w:type="spellStart"/>
      <w:r>
        <w:rPr>
          <w:sz w:val="24"/>
          <w:szCs w:val="24"/>
          <w:lang w:eastAsia="ar-SA"/>
        </w:rPr>
        <w:t>сільської</w:t>
      </w:r>
      <w:proofErr w:type="spellEnd"/>
      <w:r>
        <w:rPr>
          <w:sz w:val="24"/>
          <w:szCs w:val="24"/>
          <w:lang w:eastAsia="ar-SA"/>
        </w:rPr>
        <w:t xml:space="preserve"> </w:t>
      </w:r>
      <w:proofErr w:type="gramStart"/>
      <w:r>
        <w:rPr>
          <w:sz w:val="24"/>
          <w:szCs w:val="24"/>
          <w:lang w:eastAsia="ar-SA"/>
        </w:rPr>
        <w:t>ради</w:t>
      </w:r>
      <w:proofErr w:type="gramEnd"/>
    </w:p>
    <w:p w:rsidR="00370A40" w:rsidRDefault="00370A40" w:rsidP="00370A40">
      <w:pPr>
        <w:suppressAutoHyphens/>
        <w:ind w:firstLine="709"/>
        <w:jc w:val="both"/>
        <w:rPr>
          <w:sz w:val="24"/>
          <w:szCs w:val="24"/>
          <w:lang w:eastAsia="ar-SA"/>
        </w:rPr>
      </w:pPr>
    </w:p>
    <w:p w:rsidR="00370A40" w:rsidRDefault="00370A40" w:rsidP="00370A40">
      <w:pPr>
        <w:suppressAutoHyphens/>
        <w:ind w:firstLine="709"/>
        <w:jc w:val="center"/>
        <w:rPr>
          <w:sz w:val="24"/>
          <w:szCs w:val="24"/>
          <w:lang w:eastAsia="ar-SA"/>
        </w:rPr>
      </w:pPr>
      <w:r>
        <w:rPr>
          <w:b/>
          <w:sz w:val="24"/>
          <w:szCs w:val="24"/>
          <w:lang w:eastAsia="ar-SA"/>
        </w:rPr>
        <w:t>ВИРІШИВ</w:t>
      </w:r>
      <w:r>
        <w:rPr>
          <w:sz w:val="24"/>
          <w:szCs w:val="24"/>
          <w:lang w:eastAsia="ar-SA"/>
        </w:rPr>
        <w:t>:</w:t>
      </w:r>
    </w:p>
    <w:p w:rsidR="00370A40" w:rsidRDefault="00370A40" w:rsidP="00370A40">
      <w:pPr>
        <w:suppressAutoHyphens/>
        <w:ind w:firstLine="1985"/>
        <w:jc w:val="both"/>
        <w:rPr>
          <w:sz w:val="10"/>
          <w:szCs w:val="10"/>
          <w:lang w:eastAsia="ar-SA"/>
        </w:rPr>
      </w:pPr>
    </w:p>
    <w:p w:rsidR="00370A40" w:rsidRDefault="00370A40" w:rsidP="00370A40">
      <w:pPr>
        <w:suppressAutoHyphens/>
        <w:ind w:firstLine="709"/>
        <w:jc w:val="both"/>
        <w:rPr>
          <w:sz w:val="24"/>
          <w:szCs w:val="24"/>
          <w:lang w:eastAsia="ar-SA"/>
        </w:rPr>
      </w:pPr>
      <w:r>
        <w:rPr>
          <w:sz w:val="24"/>
          <w:szCs w:val="24"/>
          <w:lang w:eastAsia="ar-SA"/>
        </w:rPr>
        <w:t xml:space="preserve">1. Перенести </w:t>
      </w:r>
      <w:proofErr w:type="spellStart"/>
      <w:r>
        <w:rPr>
          <w:sz w:val="24"/>
          <w:szCs w:val="24"/>
          <w:lang w:eastAsia="ar-SA"/>
        </w:rPr>
        <w:t>кошти</w:t>
      </w:r>
      <w:proofErr w:type="spellEnd"/>
      <w:r>
        <w:rPr>
          <w:sz w:val="24"/>
          <w:szCs w:val="24"/>
          <w:lang w:eastAsia="ar-SA"/>
        </w:rPr>
        <w:t>:</w:t>
      </w:r>
    </w:p>
    <w:p w:rsidR="00370A40" w:rsidRDefault="00370A40" w:rsidP="00370A40">
      <w:pPr>
        <w:autoSpaceDE w:val="0"/>
        <w:autoSpaceDN w:val="0"/>
        <w:adjustRightInd w:val="0"/>
        <w:spacing w:before="120" w:after="120" w:line="22" w:lineRule="atLeast"/>
        <w:jc w:val="both"/>
        <w:rPr>
          <w:rFonts w:eastAsiaTheme="minorHAnsi" w:cstheme="minorBidi"/>
          <w:bCs/>
          <w:sz w:val="24"/>
          <w:szCs w:val="24"/>
          <w:lang w:eastAsia="en-US"/>
        </w:rPr>
      </w:pPr>
      <w:r>
        <w:rPr>
          <w:sz w:val="24"/>
          <w:szCs w:val="24"/>
          <w:lang w:eastAsia="ar-SA"/>
        </w:rPr>
        <w:t>- по КПКВК 0113133</w:t>
      </w:r>
      <w:r>
        <w:rPr>
          <w:bCs/>
          <w:sz w:val="24"/>
          <w:szCs w:val="24"/>
        </w:rPr>
        <w:t xml:space="preserve">«Інші </w:t>
      </w:r>
      <w:proofErr w:type="gramStart"/>
      <w:r>
        <w:rPr>
          <w:bCs/>
          <w:sz w:val="24"/>
          <w:szCs w:val="24"/>
        </w:rPr>
        <w:t xml:space="preserve">заходи та </w:t>
      </w:r>
      <w:proofErr w:type="spellStart"/>
      <w:r>
        <w:rPr>
          <w:bCs/>
          <w:sz w:val="24"/>
          <w:szCs w:val="24"/>
        </w:rPr>
        <w:t>заклади</w:t>
      </w:r>
      <w:proofErr w:type="spellEnd"/>
      <w:r>
        <w:rPr>
          <w:bCs/>
          <w:sz w:val="24"/>
          <w:szCs w:val="24"/>
        </w:rPr>
        <w:t xml:space="preserve"> </w:t>
      </w:r>
      <w:proofErr w:type="spellStart"/>
      <w:r>
        <w:rPr>
          <w:bCs/>
          <w:sz w:val="24"/>
          <w:szCs w:val="24"/>
        </w:rPr>
        <w:t>молод</w:t>
      </w:r>
      <w:proofErr w:type="gramEnd"/>
      <w:r>
        <w:rPr>
          <w:bCs/>
          <w:sz w:val="24"/>
          <w:szCs w:val="24"/>
        </w:rPr>
        <w:t>іжної</w:t>
      </w:r>
      <w:proofErr w:type="spellEnd"/>
      <w:r>
        <w:rPr>
          <w:bCs/>
          <w:sz w:val="24"/>
          <w:szCs w:val="24"/>
        </w:rPr>
        <w:t xml:space="preserve"> </w:t>
      </w:r>
      <w:proofErr w:type="spellStart"/>
      <w:r>
        <w:rPr>
          <w:bCs/>
          <w:sz w:val="24"/>
          <w:szCs w:val="24"/>
        </w:rPr>
        <w:t>політики</w:t>
      </w:r>
      <w:proofErr w:type="spellEnd"/>
      <w:r>
        <w:rPr>
          <w:bCs/>
          <w:sz w:val="24"/>
          <w:szCs w:val="24"/>
        </w:rPr>
        <w:t xml:space="preserve">» з </w:t>
      </w:r>
      <w:r>
        <w:rPr>
          <w:sz w:val="24"/>
          <w:szCs w:val="24"/>
          <w:lang w:eastAsia="ar-SA"/>
        </w:rPr>
        <w:t xml:space="preserve"> КЕКВ 2240 на КЕКВ 2210 в </w:t>
      </w:r>
      <w:proofErr w:type="spellStart"/>
      <w:r>
        <w:rPr>
          <w:sz w:val="24"/>
          <w:szCs w:val="24"/>
          <w:lang w:eastAsia="ar-SA"/>
        </w:rPr>
        <w:t>сумі</w:t>
      </w:r>
      <w:proofErr w:type="spellEnd"/>
      <w:r>
        <w:rPr>
          <w:sz w:val="24"/>
          <w:szCs w:val="24"/>
          <w:lang w:eastAsia="ar-SA"/>
        </w:rPr>
        <w:t xml:space="preserve"> 5000,00 грн.</w:t>
      </w:r>
    </w:p>
    <w:p w:rsidR="00370A40" w:rsidRDefault="00370A40" w:rsidP="00370A40">
      <w:pPr>
        <w:jc w:val="both"/>
        <w:rPr>
          <w:bCs/>
          <w:sz w:val="24"/>
          <w:szCs w:val="24"/>
        </w:rPr>
      </w:pPr>
      <w:r>
        <w:rPr>
          <w:bCs/>
          <w:sz w:val="24"/>
          <w:szCs w:val="24"/>
        </w:rPr>
        <w:t xml:space="preserve">           2. </w:t>
      </w:r>
      <w:proofErr w:type="spellStart"/>
      <w:r>
        <w:rPr>
          <w:bCs/>
          <w:sz w:val="24"/>
          <w:szCs w:val="24"/>
        </w:rPr>
        <w:t>Фінансовому</w:t>
      </w:r>
      <w:proofErr w:type="spellEnd"/>
      <w:r>
        <w:rPr>
          <w:bCs/>
          <w:sz w:val="24"/>
          <w:szCs w:val="24"/>
        </w:rPr>
        <w:t xml:space="preserve"> </w:t>
      </w:r>
      <w:proofErr w:type="spellStart"/>
      <w:r>
        <w:rPr>
          <w:bCs/>
          <w:sz w:val="24"/>
          <w:szCs w:val="24"/>
        </w:rPr>
        <w:t>відділу</w:t>
      </w:r>
      <w:proofErr w:type="spellEnd"/>
      <w:r>
        <w:rPr>
          <w:bCs/>
          <w:sz w:val="24"/>
          <w:szCs w:val="24"/>
        </w:rPr>
        <w:t xml:space="preserve"> внести </w:t>
      </w:r>
      <w:proofErr w:type="spellStart"/>
      <w:r>
        <w:rPr>
          <w:bCs/>
          <w:sz w:val="24"/>
          <w:szCs w:val="24"/>
        </w:rPr>
        <w:t>зміни</w:t>
      </w:r>
      <w:proofErr w:type="spellEnd"/>
      <w:r>
        <w:rPr>
          <w:bCs/>
          <w:sz w:val="24"/>
          <w:szCs w:val="24"/>
        </w:rPr>
        <w:t xml:space="preserve"> до </w:t>
      </w:r>
      <w:proofErr w:type="spellStart"/>
      <w:r>
        <w:rPr>
          <w:bCs/>
          <w:sz w:val="24"/>
          <w:szCs w:val="24"/>
        </w:rPr>
        <w:t>розпису</w:t>
      </w:r>
      <w:proofErr w:type="spellEnd"/>
      <w:r>
        <w:rPr>
          <w:bCs/>
          <w:sz w:val="24"/>
          <w:szCs w:val="24"/>
        </w:rPr>
        <w:t xml:space="preserve"> </w:t>
      </w:r>
      <w:proofErr w:type="spellStart"/>
      <w:r>
        <w:rPr>
          <w:bCs/>
          <w:sz w:val="24"/>
          <w:szCs w:val="24"/>
        </w:rPr>
        <w:t>сільського</w:t>
      </w:r>
      <w:proofErr w:type="spellEnd"/>
      <w:r>
        <w:rPr>
          <w:bCs/>
          <w:sz w:val="24"/>
          <w:szCs w:val="24"/>
        </w:rPr>
        <w:t xml:space="preserve"> бюджету </w:t>
      </w:r>
      <w:proofErr w:type="spellStart"/>
      <w:r>
        <w:rPr>
          <w:bCs/>
          <w:sz w:val="24"/>
          <w:szCs w:val="24"/>
        </w:rPr>
        <w:t>Тростянецької</w:t>
      </w:r>
      <w:proofErr w:type="spellEnd"/>
      <w:r>
        <w:rPr>
          <w:bCs/>
          <w:sz w:val="24"/>
          <w:szCs w:val="24"/>
        </w:rPr>
        <w:t xml:space="preserve"> </w:t>
      </w:r>
      <w:proofErr w:type="spellStart"/>
      <w:r>
        <w:rPr>
          <w:bCs/>
          <w:sz w:val="24"/>
          <w:szCs w:val="24"/>
        </w:rPr>
        <w:t>сільської</w:t>
      </w:r>
      <w:proofErr w:type="spellEnd"/>
      <w:r>
        <w:rPr>
          <w:bCs/>
          <w:sz w:val="24"/>
          <w:szCs w:val="24"/>
        </w:rPr>
        <w:t xml:space="preserve"> ради на 2024 </w:t>
      </w:r>
      <w:proofErr w:type="spellStart"/>
      <w:proofErr w:type="gramStart"/>
      <w:r>
        <w:rPr>
          <w:bCs/>
          <w:sz w:val="24"/>
          <w:szCs w:val="24"/>
        </w:rPr>
        <w:t>р</w:t>
      </w:r>
      <w:proofErr w:type="gramEnd"/>
      <w:r>
        <w:rPr>
          <w:bCs/>
          <w:sz w:val="24"/>
          <w:szCs w:val="24"/>
        </w:rPr>
        <w:t>ік</w:t>
      </w:r>
      <w:proofErr w:type="spellEnd"/>
      <w:r>
        <w:rPr>
          <w:bCs/>
          <w:sz w:val="24"/>
          <w:szCs w:val="24"/>
        </w:rPr>
        <w:t>.</w:t>
      </w:r>
    </w:p>
    <w:p w:rsidR="00370A40" w:rsidRDefault="00370A40" w:rsidP="00370A40">
      <w:pPr>
        <w:suppressAutoHyphens/>
        <w:jc w:val="both"/>
        <w:rPr>
          <w:sz w:val="24"/>
          <w:szCs w:val="24"/>
          <w:lang w:eastAsia="ar-SA"/>
        </w:rPr>
      </w:pPr>
      <w:r>
        <w:rPr>
          <w:sz w:val="24"/>
          <w:szCs w:val="24"/>
          <w:lang w:eastAsia="ar-SA"/>
        </w:rPr>
        <w:t xml:space="preserve">           3. Дане </w:t>
      </w:r>
      <w:proofErr w:type="spellStart"/>
      <w:proofErr w:type="gramStart"/>
      <w:r>
        <w:rPr>
          <w:sz w:val="24"/>
          <w:szCs w:val="24"/>
          <w:lang w:eastAsia="ar-SA"/>
        </w:rPr>
        <w:t>р</w:t>
      </w:r>
      <w:proofErr w:type="gramEnd"/>
      <w:r>
        <w:rPr>
          <w:sz w:val="24"/>
          <w:szCs w:val="24"/>
          <w:lang w:eastAsia="ar-SA"/>
        </w:rPr>
        <w:t>ішення</w:t>
      </w:r>
      <w:proofErr w:type="spellEnd"/>
      <w:r>
        <w:rPr>
          <w:sz w:val="24"/>
          <w:szCs w:val="24"/>
          <w:lang w:eastAsia="ar-SA"/>
        </w:rPr>
        <w:t xml:space="preserve"> </w:t>
      </w:r>
      <w:proofErr w:type="spellStart"/>
      <w:r>
        <w:rPr>
          <w:sz w:val="24"/>
          <w:szCs w:val="24"/>
          <w:lang w:eastAsia="ar-SA"/>
        </w:rPr>
        <w:t>затвердити</w:t>
      </w:r>
      <w:proofErr w:type="spellEnd"/>
      <w:r>
        <w:rPr>
          <w:sz w:val="24"/>
          <w:szCs w:val="24"/>
          <w:lang w:eastAsia="ar-SA"/>
        </w:rPr>
        <w:t xml:space="preserve"> на </w:t>
      </w:r>
      <w:proofErr w:type="spellStart"/>
      <w:r>
        <w:rPr>
          <w:sz w:val="24"/>
          <w:szCs w:val="24"/>
          <w:lang w:eastAsia="ar-SA"/>
        </w:rPr>
        <w:t>черговій</w:t>
      </w:r>
      <w:proofErr w:type="spellEnd"/>
      <w:r>
        <w:rPr>
          <w:sz w:val="24"/>
          <w:szCs w:val="24"/>
          <w:lang w:eastAsia="ar-SA"/>
        </w:rPr>
        <w:t xml:space="preserve"> </w:t>
      </w:r>
      <w:proofErr w:type="spellStart"/>
      <w:r>
        <w:rPr>
          <w:sz w:val="24"/>
          <w:szCs w:val="24"/>
          <w:lang w:eastAsia="ar-SA"/>
        </w:rPr>
        <w:t>сесії</w:t>
      </w:r>
      <w:proofErr w:type="spellEnd"/>
      <w:r>
        <w:rPr>
          <w:sz w:val="24"/>
          <w:szCs w:val="24"/>
          <w:lang w:eastAsia="ar-SA"/>
        </w:rPr>
        <w:t xml:space="preserve"> </w:t>
      </w:r>
      <w:proofErr w:type="spellStart"/>
      <w:r>
        <w:rPr>
          <w:sz w:val="24"/>
          <w:szCs w:val="24"/>
          <w:lang w:eastAsia="ar-SA"/>
        </w:rPr>
        <w:t>сільської</w:t>
      </w:r>
      <w:proofErr w:type="spellEnd"/>
      <w:r>
        <w:rPr>
          <w:sz w:val="24"/>
          <w:szCs w:val="24"/>
          <w:lang w:eastAsia="ar-SA"/>
        </w:rPr>
        <w:t xml:space="preserve"> ради .</w:t>
      </w:r>
    </w:p>
    <w:p w:rsidR="00370A40" w:rsidRDefault="00370A40" w:rsidP="00370A40">
      <w:pPr>
        <w:suppressAutoHyphens/>
        <w:jc w:val="both"/>
        <w:rPr>
          <w:sz w:val="24"/>
          <w:szCs w:val="24"/>
          <w:lang w:eastAsia="uk-UA"/>
        </w:rPr>
      </w:pPr>
      <w:r>
        <w:rPr>
          <w:sz w:val="24"/>
          <w:szCs w:val="24"/>
          <w:lang w:eastAsia="ar-SA"/>
        </w:rPr>
        <w:t xml:space="preserve">           4. Контроль за </w:t>
      </w:r>
      <w:proofErr w:type="spellStart"/>
      <w:r>
        <w:rPr>
          <w:sz w:val="24"/>
          <w:szCs w:val="24"/>
          <w:lang w:eastAsia="ar-SA"/>
        </w:rPr>
        <w:t>виконанням</w:t>
      </w:r>
      <w:proofErr w:type="spellEnd"/>
      <w:r>
        <w:rPr>
          <w:sz w:val="24"/>
          <w:szCs w:val="24"/>
          <w:lang w:eastAsia="ar-SA"/>
        </w:rPr>
        <w:t xml:space="preserve"> </w:t>
      </w:r>
      <w:proofErr w:type="spellStart"/>
      <w:r>
        <w:rPr>
          <w:sz w:val="24"/>
          <w:szCs w:val="24"/>
          <w:lang w:eastAsia="ar-SA"/>
        </w:rPr>
        <w:t>даного</w:t>
      </w:r>
      <w:proofErr w:type="spellEnd"/>
      <w:r>
        <w:rPr>
          <w:sz w:val="24"/>
          <w:szCs w:val="24"/>
          <w:lang w:eastAsia="ar-SA"/>
        </w:rPr>
        <w:t xml:space="preserve"> </w:t>
      </w:r>
      <w:proofErr w:type="spellStart"/>
      <w:proofErr w:type="gramStart"/>
      <w:r>
        <w:rPr>
          <w:sz w:val="24"/>
          <w:szCs w:val="24"/>
          <w:lang w:eastAsia="ar-SA"/>
        </w:rPr>
        <w:t>р</w:t>
      </w:r>
      <w:proofErr w:type="gramEnd"/>
      <w:r>
        <w:rPr>
          <w:sz w:val="24"/>
          <w:szCs w:val="24"/>
          <w:lang w:eastAsia="ar-SA"/>
        </w:rPr>
        <w:t>ішення</w:t>
      </w:r>
      <w:proofErr w:type="spellEnd"/>
      <w:r>
        <w:rPr>
          <w:sz w:val="24"/>
          <w:szCs w:val="24"/>
          <w:lang w:eastAsia="ar-SA"/>
        </w:rPr>
        <w:t xml:space="preserve"> </w:t>
      </w:r>
      <w:proofErr w:type="spellStart"/>
      <w:r>
        <w:rPr>
          <w:sz w:val="24"/>
          <w:szCs w:val="24"/>
          <w:lang w:eastAsia="ar-SA"/>
        </w:rPr>
        <w:t>покласти</w:t>
      </w:r>
      <w:proofErr w:type="spellEnd"/>
      <w:r>
        <w:rPr>
          <w:sz w:val="24"/>
          <w:szCs w:val="24"/>
          <w:lang w:eastAsia="ar-SA"/>
        </w:rPr>
        <w:t xml:space="preserve"> на </w:t>
      </w:r>
      <w:proofErr w:type="spellStart"/>
      <w:r>
        <w:rPr>
          <w:sz w:val="24"/>
          <w:szCs w:val="24"/>
          <w:lang w:eastAsia="ar-SA"/>
        </w:rPr>
        <w:t>сільського</w:t>
      </w:r>
      <w:proofErr w:type="spellEnd"/>
      <w:r>
        <w:rPr>
          <w:sz w:val="24"/>
          <w:szCs w:val="24"/>
          <w:lang w:eastAsia="ar-SA"/>
        </w:rPr>
        <w:t xml:space="preserve"> голову.</w:t>
      </w:r>
    </w:p>
    <w:p w:rsidR="00370A40" w:rsidRDefault="00370A40" w:rsidP="00370A40">
      <w:pPr>
        <w:suppressAutoHyphens/>
        <w:ind w:firstLine="708"/>
        <w:jc w:val="both"/>
        <w:rPr>
          <w:b/>
          <w:sz w:val="24"/>
          <w:szCs w:val="28"/>
          <w:lang w:eastAsia="ar-SA"/>
        </w:rPr>
      </w:pPr>
      <w:r>
        <w:rPr>
          <w:b/>
          <w:sz w:val="24"/>
          <w:szCs w:val="28"/>
          <w:lang w:eastAsia="ar-SA"/>
        </w:rPr>
        <w:t xml:space="preserve">                </w:t>
      </w:r>
    </w:p>
    <w:p w:rsidR="00370A40" w:rsidRDefault="00370A40" w:rsidP="00370A40">
      <w:pPr>
        <w:suppressAutoHyphens/>
        <w:ind w:firstLine="708"/>
        <w:jc w:val="both"/>
        <w:rPr>
          <w:b/>
          <w:sz w:val="24"/>
          <w:szCs w:val="28"/>
          <w:lang w:eastAsia="ar-SA"/>
        </w:rPr>
      </w:pPr>
    </w:p>
    <w:p w:rsidR="00370A40" w:rsidRDefault="00370A40" w:rsidP="00370A40">
      <w:pPr>
        <w:suppressAutoHyphens/>
        <w:ind w:firstLine="708"/>
        <w:jc w:val="both"/>
        <w:rPr>
          <w:b/>
          <w:sz w:val="24"/>
          <w:szCs w:val="28"/>
          <w:lang w:eastAsia="ar-SA"/>
        </w:rPr>
      </w:pPr>
      <w:r>
        <w:rPr>
          <w:b/>
          <w:sz w:val="24"/>
          <w:szCs w:val="28"/>
          <w:lang w:eastAsia="ar-SA"/>
        </w:rPr>
        <w:t xml:space="preserve">            </w:t>
      </w:r>
    </w:p>
    <w:p w:rsidR="00370A40" w:rsidRDefault="00370A40" w:rsidP="00370A40">
      <w:pPr>
        <w:suppressAutoHyphens/>
        <w:ind w:firstLine="708"/>
        <w:jc w:val="both"/>
        <w:rPr>
          <w:b/>
          <w:sz w:val="24"/>
          <w:szCs w:val="28"/>
          <w:lang w:eastAsia="ar-SA"/>
        </w:rPr>
      </w:pPr>
    </w:p>
    <w:p w:rsidR="00370A40" w:rsidRDefault="00370A40" w:rsidP="00370A40">
      <w:pPr>
        <w:suppressAutoHyphens/>
        <w:ind w:firstLine="708"/>
        <w:jc w:val="both"/>
        <w:rPr>
          <w:b/>
          <w:sz w:val="24"/>
          <w:szCs w:val="28"/>
          <w:lang w:eastAsia="ar-SA"/>
        </w:rPr>
      </w:pPr>
    </w:p>
    <w:p w:rsidR="00370A40" w:rsidRDefault="00370A40" w:rsidP="00370A40">
      <w:pPr>
        <w:suppressAutoHyphens/>
        <w:ind w:firstLine="708"/>
        <w:jc w:val="both"/>
        <w:rPr>
          <w:b/>
          <w:sz w:val="24"/>
          <w:szCs w:val="28"/>
          <w:lang w:eastAsia="ar-SA"/>
        </w:rPr>
      </w:pPr>
      <w:r>
        <w:rPr>
          <w:b/>
          <w:sz w:val="24"/>
          <w:szCs w:val="28"/>
          <w:lang w:eastAsia="ar-SA"/>
        </w:rPr>
        <w:t xml:space="preserve">      </w:t>
      </w:r>
      <w:proofErr w:type="spellStart"/>
      <w:r>
        <w:rPr>
          <w:b/>
          <w:sz w:val="24"/>
          <w:szCs w:val="28"/>
          <w:lang w:eastAsia="ar-SA"/>
        </w:rPr>
        <w:t>Сільський</w:t>
      </w:r>
      <w:proofErr w:type="spellEnd"/>
      <w:r>
        <w:rPr>
          <w:b/>
          <w:sz w:val="24"/>
          <w:szCs w:val="28"/>
          <w:lang w:eastAsia="ar-SA"/>
        </w:rPr>
        <w:t xml:space="preserve"> голова                                      Михайло ЦИХУЛЯК</w:t>
      </w: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7922C2" w:rsidRDefault="007922C2">
      <w:pPr>
        <w:rPr>
          <w:lang w:val="uk-UA"/>
        </w:rPr>
      </w:pPr>
    </w:p>
    <w:p w:rsidR="00370A40" w:rsidRDefault="00370A40">
      <w:pPr>
        <w:rPr>
          <w:lang w:val="uk-UA"/>
        </w:rPr>
      </w:pPr>
    </w:p>
    <w:p w:rsidR="00370A40" w:rsidRPr="00641037" w:rsidRDefault="00370A40" w:rsidP="00370A40">
      <w:pPr>
        <w:suppressAutoHyphens/>
        <w:jc w:val="center"/>
        <w:rPr>
          <w:rFonts w:eastAsia="SimSun"/>
          <w:b/>
          <w:bCs/>
          <w:kern w:val="2"/>
          <w:sz w:val="24"/>
          <w:szCs w:val="24"/>
          <w:lang w:eastAsia="ar-SA"/>
        </w:rPr>
      </w:pPr>
      <w:r w:rsidRPr="00641037">
        <w:rPr>
          <w:rFonts w:eastAsia="SimSun"/>
          <w:noProof/>
          <w:kern w:val="2"/>
          <w:sz w:val="24"/>
          <w:szCs w:val="24"/>
          <w:lang w:val="uk-UA" w:eastAsia="uk-UA"/>
        </w:rPr>
        <w:lastRenderedPageBreak/>
        <w:drawing>
          <wp:inline distT="0" distB="0" distL="0" distR="0" wp14:anchorId="66F01FC8" wp14:editId="25001E0A">
            <wp:extent cx="466725" cy="6381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370A40" w:rsidRPr="00641037" w:rsidRDefault="00370A40" w:rsidP="00370A40">
      <w:pPr>
        <w:suppressAutoHyphens/>
        <w:spacing w:line="100" w:lineRule="atLeast"/>
        <w:jc w:val="center"/>
        <w:rPr>
          <w:rFonts w:eastAsia="SimSun"/>
          <w:b/>
          <w:bCs/>
          <w:kern w:val="2"/>
          <w:sz w:val="24"/>
          <w:szCs w:val="24"/>
          <w:lang w:eastAsia="ar-SA"/>
        </w:rPr>
      </w:pPr>
      <w:r w:rsidRPr="00641037">
        <w:rPr>
          <w:rFonts w:eastAsia="SimSun"/>
          <w:b/>
          <w:bCs/>
          <w:kern w:val="2"/>
          <w:sz w:val="24"/>
          <w:szCs w:val="24"/>
          <w:lang w:eastAsia="ar-SA"/>
        </w:rPr>
        <w:t>ТРОСТЯНЕЦЬКА СІЛЬСЬКА РАДА</w:t>
      </w:r>
    </w:p>
    <w:p w:rsidR="00370A40" w:rsidRPr="00641037" w:rsidRDefault="00370A40" w:rsidP="00370A40">
      <w:pPr>
        <w:keepNext/>
        <w:tabs>
          <w:tab w:val="left" w:pos="708"/>
        </w:tabs>
        <w:suppressAutoHyphens/>
        <w:spacing w:line="100" w:lineRule="atLeast"/>
        <w:jc w:val="center"/>
        <w:outlineLvl w:val="0"/>
        <w:rPr>
          <w:rFonts w:eastAsia="SimSun"/>
          <w:b/>
          <w:bCs/>
          <w:kern w:val="2"/>
          <w:sz w:val="24"/>
          <w:szCs w:val="24"/>
          <w:lang w:eastAsia="ar-SA"/>
        </w:rPr>
      </w:pPr>
      <w:proofErr w:type="spellStart"/>
      <w:r w:rsidRPr="00641037">
        <w:rPr>
          <w:rFonts w:eastAsia="SimSun"/>
          <w:b/>
          <w:bCs/>
          <w:kern w:val="2"/>
          <w:sz w:val="24"/>
          <w:szCs w:val="24"/>
          <w:lang w:eastAsia="ar-SA"/>
        </w:rPr>
        <w:t>Стрийського</w:t>
      </w:r>
      <w:proofErr w:type="spellEnd"/>
      <w:r w:rsidRPr="00641037">
        <w:rPr>
          <w:rFonts w:eastAsia="SimSun"/>
          <w:b/>
          <w:bCs/>
          <w:kern w:val="2"/>
          <w:sz w:val="24"/>
          <w:szCs w:val="24"/>
          <w:lang w:eastAsia="ar-SA"/>
        </w:rPr>
        <w:t xml:space="preserve"> району  </w:t>
      </w:r>
      <w:proofErr w:type="spellStart"/>
      <w:r w:rsidRPr="00641037">
        <w:rPr>
          <w:rFonts w:eastAsia="SimSun"/>
          <w:b/>
          <w:bCs/>
          <w:kern w:val="2"/>
          <w:sz w:val="24"/>
          <w:szCs w:val="24"/>
          <w:lang w:eastAsia="ar-SA"/>
        </w:rPr>
        <w:t>Львівської</w:t>
      </w:r>
      <w:proofErr w:type="spellEnd"/>
      <w:r w:rsidRPr="00641037">
        <w:rPr>
          <w:rFonts w:eastAsia="SimSun"/>
          <w:b/>
          <w:bCs/>
          <w:kern w:val="2"/>
          <w:sz w:val="24"/>
          <w:szCs w:val="24"/>
          <w:lang w:eastAsia="ar-SA"/>
        </w:rPr>
        <w:t xml:space="preserve"> </w:t>
      </w:r>
      <w:proofErr w:type="spellStart"/>
      <w:r w:rsidRPr="00641037">
        <w:rPr>
          <w:rFonts w:eastAsia="SimSun"/>
          <w:b/>
          <w:bCs/>
          <w:kern w:val="2"/>
          <w:sz w:val="24"/>
          <w:szCs w:val="24"/>
          <w:lang w:eastAsia="ar-SA"/>
        </w:rPr>
        <w:t>області</w:t>
      </w:r>
      <w:proofErr w:type="spellEnd"/>
    </w:p>
    <w:p w:rsidR="00370A40" w:rsidRPr="00641037" w:rsidRDefault="00370A40" w:rsidP="00370A40">
      <w:pPr>
        <w:keepNext/>
        <w:tabs>
          <w:tab w:val="left" w:pos="708"/>
        </w:tabs>
        <w:suppressAutoHyphens/>
        <w:spacing w:line="100" w:lineRule="atLeast"/>
        <w:jc w:val="center"/>
        <w:outlineLvl w:val="0"/>
        <w:rPr>
          <w:rFonts w:eastAsia="SimSun"/>
          <w:b/>
          <w:kern w:val="2"/>
          <w:sz w:val="24"/>
          <w:szCs w:val="24"/>
          <w:lang w:val="uk-UA" w:eastAsia="ar-SA"/>
        </w:rPr>
      </w:pPr>
    </w:p>
    <w:p w:rsidR="00370A40" w:rsidRPr="00641037" w:rsidRDefault="00370A40" w:rsidP="00370A40">
      <w:pPr>
        <w:keepNext/>
        <w:tabs>
          <w:tab w:val="left" w:pos="708"/>
        </w:tabs>
        <w:suppressAutoHyphens/>
        <w:spacing w:line="100" w:lineRule="atLeast"/>
        <w:jc w:val="center"/>
        <w:outlineLvl w:val="0"/>
        <w:rPr>
          <w:rFonts w:eastAsia="SimSun"/>
          <w:b/>
          <w:kern w:val="2"/>
          <w:sz w:val="24"/>
          <w:szCs w:val="24"/>
          <w:lang w:val="uk-UA" w:eastAsia="ar-SA"/>
        </w:rPr>
      </w:pPr>
      <w:r w:rsidRPr="00641037">
        <w:rPr>
          <w:rFonts w:eastAsia="SimSun"/>
          <w:b/>
          <w:kern w:val="2"/>
          <w:sz w:val="24"/>
          <w:szCs w:val="24"/>
          <w:lang w:val="uk-UA" w:eastAsia="ar-SA"/>
        </w:rPr>
        <w:t>ВИКОНАВЧИЙ КОМІТЕТ</w:t>
      </w:r>
    </w:p>
    <w:p w:rsidR="00370A40" w:rsidRPr="00641037" w:rsidRDefault="00370A40" w:rsidP="00370A40">
      <w:pPr>
        <w:suppressAutoHyphens/>
        <w:jc w:val="center"/>
        <w:rPr>
          <w:rFonts w:eastAsia="SimSun"/>
          <w:b/>
          <w:kern w:val="2"/>
          <w:sz w:val="24"/>
          <w:szCs w:val="24"/>
          <w:lang w:eastAsia="ar-SA"/>
        </w:rPr>
      </w:pPr>
      <w:r w:rsidRPr="00641037">
        <w:rPr>
          <w:rFonts w:eastAsia="SimSun"/>
          <w:b/>
          <w:kern w:val="2"/>
          <w:sz w:val="24"/>
          <w:szCs w:val="24"/>
          <w:lang w:eastAsia="ar-SA"/>
        </w:rPr>
        <w:t xml:space="preserve">Р І Ш Е Н </w:t>
      </w:r>
      <w:proofErr w:type="spellStart"/>
      <w:proofErr w:type="gramStart"/>
      <w:r w:rsidRPr="00641037">
        <w:rPr>
          <w:rFonts w:eastAsia="SimSun"/>
          <w:b/>
          <w:kern w:val="2"/>
          <w:sz w:val="24"/>
          <w:szCs w:val="24"/>
          <w:lang w:eastAsia="ar-SA"/>
        </w:rPr>
        <w:t>Н</w:t>
      </w:r>
      <w:proofErr w:type="spellEnd"/>
      <w:proofErr w:type="gramEnd"/>
      <w:r w:rsidRPr="00641037">
        <w:rPr>
          <w:rFonts w:eastAsia="SimSun"/>
          <w:b/>
          <w:kern w:val="2"/>
          <w:sz w:val="24"/>
          <w:szCs w:val="24"/>
          <w:lang w:eastAsia="ar-SA"/>
        </w:rPr>
        <w:t xml:space="preserve"> Я  </w:t>
      </w:r>
    </w:p>
    <w:p w:rsidR="00370A40" w:rsidRPr="00641037" w:rsidRDefault="00370A40" w:rsidP="00370A40">
      <w:pPr>
        <w:suppressAutoHyphens/>
        <w:jc w:val="center"/>
        <w:rPr>
          <w:sz w:val="24"/>
          <w:szCs w:val="24"/>
        </w:rPr>
      </w:pPr>
    </w:p>
    <w:p w:rsidR="00370A40" w:rsidRPr="00641037" w:rsidRDefault="00370A40" w:rsidP="00370A40">
      <w:pPr>
        <w:suppressAutoHyphens/>
        <w:rPr>
          <w:sz w:val="24"/>
          <w:szCs w:val="24"/>
          <w:lang w:val="uk-UA"/>
        </w:rPr>
      </w:pPr>
      <w:r w:rsidRPr="00641037">
        <w:rPr>
          <w:sz w:val="24"/>
          <w:szCs w:val="24"/>
          <w:lang w:val="uk-UA"/>
        </w:rPr>
        <w:t>18 липня</w:t>
      </w:r>
      <w:r w:rsidRPr="00641037">
        <w:rPr>
          <w:sz w:val="24"/>
          <w:szCs w:val="24"/>
        </w:rPr>
        <w:t xml:space="preserve"> 202</w:t>
      </w:r>
      <w:r w:rsidRPr="00641037">
        <w:rPr>
          <w:sz w:val="24"/>
          <w:szCs w:val="24"/>
          <w:lang w:val="uk-UA"/>
        </w:rPr>
        <w:t>4</w:t>
      </w:r>
      <w:r w:rsidRPr="00641037">
        <w:rPr>
          <w:sz w:val="24"/>
          <w:szCs w:val="24"/>
        </w:rPr>
        <w:t xml:space="preserve"> року                        </w:t>
      </w:r>
      <w:r w:rsidRPr="00641037">
        <w:rPr>
          <w:sz w:val="24"/>
          <w:szCs w:val="24"/>
          <w:lang w:val="uk-UA"/>
        </w:rPr>
        <w:t xml:space="preserve">        с. </w:t>
      </w:r>
      <w:proofErr w:type="spellStart"/>
      <w:r w:rsidRPr="00641037">
        <w:rPr>
          <w:sz w:val="24"/>
          <w:szCs w:val="24"/>
        </w:rPr>
        <w:t>Тростянець</w:t>
      </w:r>
      <w:proofErr w:type="spellEnd"/>
      <w:r w:rsidRPr="00641037">
        <w:rPr>
          <w:sz w:val="24"/>
          <w:szCs w:val="24"/>
        </w:rPr>
        <w:t xml:space="preserve">                                         </w:t>
      </w:r>
      <w:r w:rsidRPr="00641037">
        <w:rPr>
          <w:sz w:val="24"/>
          <w:szCs w:val="24"/>
          <w:lang w:val="uk-UA"/>
        </w:rPr>
        <w:t xml:space="preserve">     </w:t>
      </w:r>
      <w:r w:rsidRPr="00641037">
        <w:rPr>
          <w:sz w:val="24"/>
          <w:szCs w:val="24"/>
        </w:rPr>
        <w:t xml:space="preserve">№ </w:t>
      </w:r>
      <w:r w:rsidRPr="00641037">
        <w:rPr>
          <w:sz w:val="24"/>
          <w:szCs w:val="24"/>
          <w:lang w:val="uk-UA"/>
        </w:rPr>
        <w:t>263</w:t>
      </w:r>
    </w:p>
    <w:p w:rsidR="00370A40" w:rsidRPr="00641037" w:rsidRDefault="00370A40" w:rsidP="00370A40">
      <w:pPr>
        <w:jc w:val="both"/>
        <w:rPr>
          <w:rFonts w:eastAsia="SimSun"/>
          <w:noProof/>
          <w:kern w:val="2"/>
          <w:sz w:val="24"/>
          <w:szCs w:val="24"/>
          <w:lang w:eastAsia="uk-UA"/>
        </w:rPr>
      </w:pPr>
    </w:p>
    <w:p w:rsidR="00370A40" w:rsidRPr="00641037" w:rsidRDefault="00370A40" w:rsidP="00370A40">
      <w:pPr>
        <w:jc w:val="both"/>
        <w:rPr>
          <w:rFonts w:eastAsia="SimSun"/>
          <w:noProof/>
          <w:kern w:val="2"/>
          <w:szCs w:val="28"/>
          <w:lang w:eastAsia="uk-UA"/>
        </w:rPr>
      </w:pPr>
    </w:p>
    <w:p w:rsidR="00370A40" w:rsidRPr="00641037" w:rsidRDefault="00370A40" w:rsidP="00370A40">
      <w:pPr>
        <w:jc w:val="both"/>
        <w:rPr>
          <w:rFonts w:eastAsia="SimSun"/>
          <w:b/>
          <w:bCs/>
          <w:iCs/>
          <w:noProof/>
          <w:kern w:val="2"/>
          <w:sz w:val="24"/>
          <w:szCs w:val="24"/>
          <w:lang w:val="uk-UA" w:eastAsia="uk-UA" w:bidi="uk-UA"/>
        </w:rPr>
      </w:pPr>
      <w:r w:rsidRPr="00641037">
        <w:rPr>
          <w:rFonts w:eastAsia="SimSun"/>
          <w:b/>
          <w:bCs/>
          <w:iCs/>
          <w:noProof/>
          <w:kern w:val="2"/>
          <w:sz w:val="24"/>
          <w:szCs w:val="24"/>
          <w:lang w:eastAsia="uk-UA" w:bidi="uk-UA"/>
        </w:rPr>
        <w:t xml:space="preserve">Про </w:t>
      </w:r>
      <w:r w:rsidRPr="00641037">
        <w:rPr>
          <w:rFonts w:eastAsia="SimSun"/>
          <w:b/>
          <w:bCs/>
          <w:iCs/>
          <w:noProof/>
          <w:kern w:val="2"/>
          <w:sz w:val="24"/>
          <w:szCs w:val="24"/>
          <w:lang w:val="uk-UA" w:eastAsia="uk-UA" w:bidi="uk-UA"/>
        </w:rPr>
        <w:t>надання дозволу Артеменко Т.М.</w:t>
      </w:r>
    </w:p>
    <w:p w:rsidR="00370A40" w:rsidRPr="00641037" w:rsidRDefault="00370A40" w:rsidP="00370A40">
      <w:pPr>
        <w:jc w:val="both"/>
        <w:rPr>
          <w:rFonts w:eastAsia="SimSun"/>
          <w:b/>
          <w:bCs/>
          <w:iCs/>
          <w:noProof/>
          <w:kern w:val="2"/>
          <w:sz w:val="24"/>
          <w:szCs w:val="24"/>
          <w:lang w:val="uk-UA" w:eastAsia="uk-UA" w:bidi="uk-UA"/>
        </w:rPr>
      </w:pPr>
      <w:r w:rsidRPr="00641037">
        <w:rPr>
          <w:rFonts w:eastAsia="SimSun"/>
          <w:b/>
          <w:bCs/>
          <w:iCs/>
          <w:noProof/>
          <w:kern w:val="2"/>
          <w:sz w:val="24"/>
          <w:szCs w:val="24"/>
          <w:lang w:val="uk-UA" w:eastAsia="uk-UA" w:bidi="uk-UA"/>
        </w:rPr>
        <w:t>на розчистку водовідвідної канави та</w:t>
      </w:r>
    </w:p>
    <w:p w:rsidR="00370A40" w:rsidRPr="00641037" w:rsidRDefault="00370A40" w:rsidP="00370A40">
      <w:pPr>
        <w:jc w:val="both"/>
        <w:rPr>
          <w:rFonts w:eastAsia="SimSun"/>
          <w:b/>
          <w:bCs/>
          <w:iCs/>
          <w:noProof/>
          <w:kern w:val="2"/>
          <w:sz w:val="24"/>
          <w:szCs w:val="24"/>
          <w:lang w:val="uk-UA" w:eastAsia="uk-UA" w:bidi="uk-UA"/>
        </w:rPr>
      </w:pPr>
      <w:r w:rsidRPr="00641037">
        <w:rPr>
          <w:rFonts w:eastAsia="SimSun"/>
          <w:b/>
          <w:bCs/>
          <w:iCs/>
          <w:noProof/>
          <w:kern w:val="2"/>
          <w:sz w:val="24"/>
          <w:szCs w:val="24"/>
          <w:lang w:val="uk-UA" w:eastAsia="uk-UA" w:bidi="uk-UA"/>
        </w:rPr>
        <w:t xml:space="preserve">влаштування заїзду до присадибної </w:t>
      </w:r>
    </w:p>
    <w:p w:rsidR="00370A40" w:rsidRPr="00641037" w:rsidRDefault="00370A40" w:rsidP="00370A40">
      <w:pPr>
        <w:jc w:val="both"/>
        <w:rPr>
          <w:rFonts w:eastAsia="SimSun"/>
          <w:b/>
          <w:bCs/>
          <w:iCs/>
          <w:noProof/>
          <w:kern w:val="2"/>
          <w:sz w:val="24"/>
          <w:szCs w:val="24"/>
          <w:lang w:val="uk-UA" w:eastAsia="uk-UA" w:bidi="uk-UA"/>
        </w:rPr>
      </w:pPr>
      <w:r w:rsidRPr="00641037">
        <w:rPr>
          <w:rFonts w:eastAsia="SimSun"/>
          <w:b/>
          <w:bCs/>
          <w:iCs/>
          <w:noProof/>
          <w:kern w:val="2"/>
          <w:sz w:val="24"/>
          <w:szCs w:val="24"/>
          <w:lang w:val="uk-UA" w:eastAsia="uk-UA" w:bidi="uk-UA"/>
        </w:rPr>
        <w:t xml:space="preserve">земельної ділянки в селі Стільсько </w:t>
      </w:r>
    </w:p>
    <w:p w:rsidR="00370A40" w:rsidRPr="00641037" w:rsidRDefault="00370A40" w:rsidP="00370A40">
      <w:pPr>
        <w:jc w:val="both"/>
        <w:rPr>
          <w:rFonts w:eastAsia="SimSun"/>
          <w:b/>
          <w:bCs/>
          <w:iCs/>
          <w:noProof/>
          <w:kern w:val="2"/>
          <w:sz w:val="24"/>
          <w:szCs w:val="24"/>
          <w:lang w:val="uk-UA" w:eastAsia="uk-UA" w:bidi="uk-UA"/>
        </w:rPr>
      </w:pPr>
    </w:p>
    <w:p w:rsidR="00370A40" w:rsidRPr="00641037" w:rsidRDefault="00370A40" w:rsidP="00370A40">
      <w:pPr>
        <w:jc w:val="both"/>
        <w:rPr>
          <w:rFonts w:eastAsia="SimSun"/>
          <w:b/>
          <w:bCs/>
          <w:iCs/>
          <w:noProof/>
          <w:kern w:val="2"/>
          <w:sz w:val="24"/>
          <w:szCs w:val="24"/>
          <w:lang w:val="uk-UA" w:eastAsia="uk-UA" w:bidi="uk-UA"/>
        </w:rPr>
      </w:pPr>
    </w:p>
    <w:p w:rsidR="00370A40" w:rsidRPr="00641037" w:rsidRDefault="00370A40" w:rsidP="00370A40">
      <w:pPr>
        <w:shd w:val="clear" w:color="auto" w:fill="FFFFFF"/>
        <w:ind w:firstLine="720"/>
        <w:jc w:val="both"/>
        <w:rPr>
          <w:rFonts w:eastAsia="SimSun"/>
          <w:noProof/>
          <w:kern w:val="2"/>
          <w:sz w:val="24"/>
          <w:szCs w:val="24"/>
          <w:lang w:val="uk-UA" w:eastAsia="uk-UA" w:bidi="uk-UA"/>
        </w:rPr>
      </w:pPr>
      <w:r w:rsidRPr="00641037">
        <w:rPr>
          <w:rFonts w:eastAsia="SimSun"/>
          <w:noProof/>
          <w:kern w:val="2"/>
          <w:sz w:val="24"/>
          <w:szCs w:val="24"/>
          <w:lang w:val="uk-UA" w:eastAsia="uk-UA" w:bidi="uk-UA"/>
        </w:rPr>
        <w:t xml:space="preserve">Розглянувши заяву Артеменко Т.М. про надання дозволу на розчистку водовідвідної канави та влаштування заїзду, беручи до уваги акт комісійного обстеження території від 04.07.2024, керуючись </w:t>
      </w:r>
      <w:r w:rsidRPr="00641037">
        <w:rPr>
          <w:sz w:val="24"/>
          <w:szCs w:val="24"/>
          <w:lang w:val="uk-UA"/>
        </w:rPr>
        <w:t>нормами Законів України «Про місцеве самоврядування в Україні», «Про благоустрій населених пунктів»,</w:t>
      </w:r>
      <w:r w:rsidRPr="00641037">
        <w:rPr>
          <w:sz w:val="24"/>
          <w:szCs w:val="24"/>
          <w:shd w:val="clear" w:color="auto" w:fill="FFFFFF"/>
          <w:lang w:val="uk-UA"/>
        </w:rPr>
        <w:t xml:space="preserve"> </w:t>
      </w:r>
      <w:r w:rsidRPr="00641037">
        <w:rPr>
          <w:sz w:val="24"/>
          <w:szCs w:val="24"/>
          <w:lang w:val="uk-UA" w:eastAsia="uk-UA"/>
        </w:rPr>
        <w:t xml:space="preserve">виконавчий комітет сільської ради </w:t>
      </w:r>
    </w:p>
    <w:p w:rsidR="00370A40" w:rsidRPr="00641037" w:rsidRDefault="00370A40" w:rsidP="00370A40">
      <w:pPr>
        <w:shd w:val="clear" w:color="auto" w:fill="FFFFFF"/>
        <w:ind w:firstLine="480"/>
        <w:jc w:val="both"/>
        <w:rPr>
          <w:sz w:val="24"/>
          <w:szCs w:val="24"/>
          <w:lang w:val="uk-UA" w:eastAsia="uk-UA"/>
        </w:rPr>
      </w:pPr>
    </w:p>
    <w:p w:rsidR="00370A40" w:rsidRPr="00641037" w:rsidRDefault="00370A40" w:rsidP="00370A40">
      <w:pPr>
        <w:shd w:val="clear" w:color="auto" w:fill="FFFFFF"/>
        <w:jc w:val="center"/>
        <w:rPr>
          <w:b/>
          <w:sz w:val="24"/>
          <w:szCs w:val="24"/>
          <w:lang w:eastAsia="uk-UA"/>
        </w:rPr>
      </w:pPr>
      <w:r w:rsidRPr="00641037">
        <w:rPr>
          <w:b/>
          <w:sz w:val="24"/>
          <w:szCs w:val="24"/>
          <w:lang w:eastAsia="uk-UA"/>
        </w:rPr>
        <w:t>ВИРІШИВ:</w:t>
      </w:r>
    </w:p>
    <w:p w:rsidR="00370A40" w:rsidRPr="00641037" w:rsidRDefault="00370A40" w:rsidP="00370A40">
      <w:pPr>
        <w:jc w:val="both"/>
        <w:rPr>
          <w:b/>
          <w:sz w:val="24"/>
          <w:szCs w:val="24"/>
          <w:lang w:eastAsia="uk-UA"/>
        </w:rPr>
      </w:pPr>
    </w:p>
    <w:p w:rsidR="00370A40" w:rsidRPr="00641037" w:rsidRDefault="00370A40" w:rsidP="00370A40">
      <w:pPr>
        <w:ind w:firstLine="720"/>
        <w:jc w:val="both"/>
        <w:rPr>
          <w:sz w:val="24"/>
          <w:szCs w:val="24"/>
          <w:lang w:val="uk-UA"/>
        </w:rPr>
      </w:pPr>
      <w:r w:rsidRPr="00641037">
        <w:rPr>
          <w:rFonts w:eastAsia="SimSun"/>
          <w:noProof/>
          <w:kern w:val="2"/>
          <w:sz w:val="24"/>
          <w:szCs w:val="24"/>
          <w:lang w:eastAsia="uk-UA" w:bidi="uk-UA"/>
        </w:rPr>
        <w:t>1.</w:t>
      </w:r>
      <w:r w:rsidRPr="00641037">
        <w:rPr>
          <w:rFonts w:eastAsia="SimSun"/>
          <w:noProof/>
          <w:kern w:val="2"/>
          <w:sz w:val="24"/>
          <w:szCs w:val="24"/>
          <w:lang w:val="uk-UA" w:eastAsia="uk-UA" w:bidi="uk-UA"/>
        </w:rPr>
        <w:t xml:space="preserve"> Надати</w:t>
      </w:r>
      <w:r w:rsidRPr="00641037">
        <w:rPr>
          <w:sz w:val="24"/>
          <w:szCs w:val="24"/>
        </w:rPr>
        <w:t xml:space="preserve"> </w:t>
      </w:r>
      <w:proofErr w:type="spellStart"/>
      <w:r w:rsidRPr="00641037">
        <w:rPr>
          <w:sz w:val="24"/>
          <w:szCs w:val="24"/>
        </w:rPr>
        <w:t>дозвіл</w:t>
      </w:r>
      <w:proofErr w:type="spellEnd"/>
      <w:r w:rsidRPr="00641037">
        <w:rPr>
          <w:sz w:val="24"/>
          <w:szCs w:val="24"/>
        </w:rPr>
        <w:t xml:space="preserve"> Артеменко</w:t>
      </w:r>
      <w:r w:rsidRPr="00641037">
        <w:rPr>
          <w:sz w:val="24"/>
          <w:szCs w:val="24"/>
          <w:lang w:val="uk-UA"/>
        </w:rPr>
        <w:t xml:space="preserve"> Т.М.</w:t>
      </w:r>
      <w:r w:rsidRPr="00641037">
        <w:rPr>
          <w:sz w:val="24"/>
          <w:szCs w:val="24"/>
        </w:rPr>
        <w:t xml:space="preserve"> на </w:t>
      </w:r>
      <w:proofErr w:type="spellStart"/>
      <w:r w:rsidRPr="00641037">
        <w:rPr>
          <w:sz w:val="24"/>
          <w:szCs w:val="24"/>
        </w:rPr>
        <w:t>розчистку</w:t>
      </w:r>
      <w:proofErr w:type="spellEnd"/>
      <w:r w:rsidRPr="00641037">
        <w:rPr>
          <w:sz w:val="24"/>
          <w:szCs w:val="24"/>
        </w:rPr>
        <w:t xml:space="preserve"> </w:t>
      </w:r>
      <w:proofErr w:type="spellStart"/>
      <w:r w:rsidRPr="00641037">
        <w:rPr>
          <w:sz w:val="24"/>
          <w:szCs w:val="24"/>
        </w:rPr>
        <w:t>водовідвідної</w:t>
      </w:r>
      <w:proofErr w:type="spellEnd"/>
      <w:r w:rsidRPr="00641037">
        <w:rPr>
          <w:sz w:val="24"/>
          <w:szCs w:val="24"/>
        </w:rPr>
        <w:t xml:space="preserve"> </w:t>
      </w:r>
      <w:proofErr w:type="spellStart"/>
      <w:r w:rsidRPr="00641037">
        <w:rPr>
          <w:sz w:val="24"/>
          <w:szCs w:val="24"/>
        </w:rPr>
        <w:t>канави</w:t>
      </w:r>
      <w:proofErr w:type="spellEnd"/>
      <w:r w:rsidRPr="00641037">
        <w:rPr>
          <w:sz w:val="24"/>
          <w:szCs w:val="24"/>
          <w:lang w:val="uk-UA"/>
        </w:rPr>
        <w:t>,</w:t>
      </w:r>
      <w:r w:rsidRPr="00641037">
        <w:rPr>
          <w:sz w:val="24"/>
          <w:szCs w:val="24"/>
        </w:rPr>
        <w:t xml:space="preserve"> </w:t>
      </w:r>
      <w:proofErr w:type="spellStart"/>
      <w:r w:rsidRPr="00641037">
        <w:rPr>
          <w:sz w:val="24"/>
          <w:szCs w:val="24"/>
        </w:rPr>
        <w:t>відступивши</w:t>
      </w:r>
      <w:proofErr w:type="spellEnd"/>
      <w:r w:rsidRPr="00641037">
        <w:rPr>
          <w:sz w:val="24"/>
          <w:szCs w:val="24"/>
        </w:rPr>
        <w:t xml:space="preserve"> не </w:t>
      </w:r>
      <w:proofErr w:type="spellStart"/>
      <w:r w:rsidRPr="00641037">
        <w:rPr>
          <w:sz w:val="24"/>
          <w:szCs w:val="24"/>
        </w:rPr>
        <w:t>менше</w:t>
      </w:r>
      <w:proofErr w:type="spellEnd"/>
      <w:r w:rsidRPr="00641037">
        <w:rPr>
          <w:sz w:val="24"/>
          <w:szCs w:val="24"/>
        </w:rPr>
        <w:t xml:space="preserve"> 0,5 м </w:t>
      </w:r>
      <w:proofErr w:type="spellStart"/>
      <w:r w:rsidRPr="00641037">
        <w:rPr>
          <w:sz w:val="24"/>
          <w:szCs w:val="24"/>
        </w:rPr>
        <w:t>від</w:t>
      </w:r>
      <w:proofErr w:type="spellEnd"/>
      <w:r w:rsidRPr="00641037">
        <w:rPr>
          <w:sz w:val="24"/>
          <w:szCs w:val="24"/>
        </w:rPr>
        <w:t xml:space="preserve"> </w:t>
      </w:r>
      <w:proofErr w:type="spellStart"/>
      <w:r w:rsidRPr="00641037">
        <w:rPr>
          <w:sz w:val="24"/>
          <w:szCs w:val="24"/>
        </w:rPr>
        <w:t>будівлі</w:t>
      </w:r>
      <w:proofErr w:type="spellEnd"/>
      <w:r w:rsidRPr="00641037">
        <w:rPr>
          <w:sz w:val="24"/>
          <w:szCs w:val="24"/>
        </w:rPr>
        <w:t xml:space="preserve"> та </w:t>
      </w:r>
      <w:proofErr w:type="spellStart"/>
      <w:r w:rsidRPr="00641037">
        <w:rPr>
          <w:sz w:val="24"/>
          <w:szCs w:val="24"/>
        </w:rPr>
        <w:t>загорожі</w:t>
      </w:r>
      <w:proofErr w:type="spellEnd"/>
      <w:r w:rsidRPr="00641037">
        <w:rPr>
          <w:sz w:val="24"/>
          <w:szCs w:val="24"/>
        </w:rPr>
        <w:t xml:space="preserve"> О. </w:t>
      </w:r>
      <w:proofErr w:type="spellStart"/>
      <w:r w:rsidRPr="00641037">
        <w:rPr>
          <w:sz w:val="24"/>
          <w:szCs w:val="24"/>
        </w:rPr>
        <w:t>Хамуляк</w:t>
      </w:r>
      <w:proofErr w:type="spellEnd"/>
      <w:r w:rsidRPr="00641037">
        <w:rPr>
          <w:sz w:val="24"/>
          <w:szCs w:val="24"/>
        </w:rPr>
        <w:t xml:space="preserve">, </w:t>
      </w:r>
      <w:proofErr w:type="spellStart"/>
      <w:r w:rsidRPr="00641037">
        <w:rPr>
          <w:sz w:val="24"/>
          <w:szCs w:val="24"/>
        </w:rPr>
        <w:t>ідентично</w:t>
      </w:r>
      <w:proofErr w:type="spellEnd"/>
      <w:r w:rsidRPr="00641037">
        <w:rPr>
          <w:sz w:val="24"/>
          <w:szCs w:val="24"/>
        </w:rPr>
        <w:t xml:space="preserve"> </w:t>
      </w:r>
      <w:proofErr w:type="spellStart"/>
      <w:r w:rsidRPr="00641037">
        <w:rPr>
          <w:sz w:val="24"/>
          <w:szCs w:val="24"/>
        </w:rPr>
        <w:t>зі</w:t>
      </w:r>
      <w:proofErr w:type="spellEnd"/>
      <w:r w:rsidRPr="00641037">
        <w:rPr>
          <w:sz w:val="24"/>
          <w:szCs w:val="24"/>
        </w:rPr>
        <w:t xml:space="preserve"> </w:t>
      </w:r>
      <w:proofErr w:type="spellStart"/>
      <w:r w:rsidRPr="00641037">
        <w:rPr>
          <w:sz w:val="24"/>
          <w:szCs w:val="24"/>
        </w:rPr>
        <w:t>сторони</w:t>
      </w:r>
      <w:proofErr w:type="spellEnd"/>
      <w:r w:rsidRPr="00641037">
        <w:rPr>
          <w:sz w:val="24"/>
          <w:szCs w:val="24"/>
        </w:rPr>
        <w:t xml:space="preserve"> </w:t>
      </w:r>
      <w:proofErr w:type="spellStart"/>
      <w:r w:rsidRPr="00641037">
        <w:rPr>
          <w:sz w:val="24"/>
          <w:szCs w:val="24"/>
        </w:rPr>
        <w:t>господарства</w:t>
      </w:r>
      <w:proofErr w:type="spellEnd"/>
      <w:r w:rsidRPr="00641037">
        <w:rPr>
          <w:sz w:val="24"/>
          <w:szCs w:val="24"/>
        </w:rPr>
        <w:t xml:space="preserve"> </w:t>
      </w:r>
      <w:r w:rsidRPr="00641037">
        <w:rPr>
          <w:sz w:val="24"/>
          <w:szCs w:val="24"/>
          <w:lang w:val="uk-UA"/>
        </w:rPr>
        <w:t xml:space="preserve">                      </w:t>
      </w:r>
      <w:r w:rsidRPr="00641037">
        <w:rPr>
          <w:sz w:val="24"/>
          <w:szCs w:val="24"/>
        </w:rPr>
        <w:t xml:space="preserve">Г. </w:t>
      </w:r>
      <w:proofErr w:type="spellStart"/>
      <w:r w:rsidRPr="00641037">
        <w:rPr>
          <w:sz w:val="24"/>
          <w:szCs w:val="24"/>
        </w:rPr>
        <w:t>Колодій</w:t>
      </w:r>
      <w:proofErr w:type="spellEnd"/>
      <w:r w:rsidRPr="00641037">
        <w:rPr>
          <w:sz w:val="24"/>
          <w:szCs w:val="24"/>
        </w:rPr>
        <w:t xml:space="preserve">. </w:t>
      </w:r>
    </w:p>
    <w:p w:rsidR="00370A40" w:rsidRPr="00641037" w:rsidRDefault="00370A40" w:rsidP="00370A40">
      <w:pPr>
        <w:ind w:firstLine="720"/>
        <w:jc w:val="both"/>
        <w:rPr>
          <w:sz w:val="24"/>
          <w:szCs w:val="24"/>
          <w:lang w:val="uk-UA"/>
        </w:rPr>
      </w:pPr>
    </w:p>
    <w:p w:rsidR="00370A40" w:rsidRPr="00641037" w:rsidRDefault="00370A40" w:rsidP="00370A40">
      <w:pPr>
        <w:ind w:firstLine="720"/>
        <w:jc w:val="both"/>
        <w:rPr>
          <w:sz w:val="24"/>
          <w:szCs w:val="24"/>
          <w:lang w:val="uk-UA"/>
        </w:rPr>
      </w:pPr>
      <w:r w:rsidRPr="00641037">
        <w:rPr>
          <w:sz w:val="24"/>
          <w:szCs w:val="24"/>
          <w:lang w:val="uk-UA"/>
        </w:rPr>
        <w:t xml:space="preserve">2. </w:t>
      </w:r>
      <w:r w:rsidRPr="00472965">
        <w:rPr>
          <w:sz w:val="24"/>
          <w:szCs w:val="24"/>
          <w:lang w:val="uk-UA"/>
        </w:rPr>
        <w:t>Артеменко</w:t>
      </w:r>
      <w:r w:rsidRPr="00641037">
        <w:rPr>
          <w:sz w:val="24"/>
          <w:szCs w:val="24"/>
          <w:lang w:val="uk-UA"/>
        </w:rPr>
        <w:t xml:space="preserve"> Т.М.</w:t>
      </w:r>
      <w:r w:rsidRPr="00472965">
        <w:rPr>
          <w:sz w:val="24"/>
          <w:szCs w:val="24"/>
          <w:lang w:val="uk-UA"/>
        </w:rPr>
        <w:t xml:space="preserve"> встановити водовідвідну трубу попід проїжджу частину вулиці Шевченка</w:t>
      </w:r>
      <w:r w:rsidRPr="00641037">
        <w:rPr>
          <w:sz w:val="24"/>
          <w:szCs w:val="24"/>
          <w:lang w:val="uk-UA"/>
        </w:rPr>
        <w:t xml:space="preserve"> та влаштувати заїзд до своєї присадибної земельної ділянки в с. </w:t>
      </w:r>
      <w:proofErr w:type="spellStart"/>
      <w:r w:rsidRPr="00641037">
        <w:rPr>
          <w:sz w:val="24"/>
          <w:szCs w:val="24"/>
          <w:lang w:val="uk-UA"/>
        </w:rPr>
        <w:t>Стільсько</w:t>
      </w:r>
      <w:proofErr w:type="spellEnd"/>
      <w:r w:rsidRPr="00641037">
        <w:rPr>
          <w:sz w:val="24"/>
          <w:szCs w:val="24"/>
          <w:lang w:val="uk-UA"/>
        </w:rPr>
        <w:t xml:space="preserve">, вул. Шевченка, 25. Виконання робіт здійснити після узгодження зі службами, які обслуговують кабелі зв’язку, мережі </w:t>
      </w:r>
      <w:proofErr w:type="spellStart"/>
      <w:r w:rsidRPr="00641037">
        <w:rPr>
          <w:sz w:val="24"/>
          <w:szCs w:val="24"/>
          <w:lang w:val="uk-UA"/>
        </w:rPr>
        <w:t>електро</w:t>
      </w:r>
      <w:proofErr w:type="spellEnd"/>
      <w:r w:rsidRPr="00641037">
        <w:rPr>
          <w:sz w:val="24"/>
          <w:szCs w:val="24"/>
          <w:lang w:val="uk-UA"/>
        </w:rPr>
        <w:t xml:space="preserve">, </w:t>
      </w:r>
      <w:proofErr w:type="spellStart"/>
      <w:r w:rsidRPr="00641037">
        <w:rPr>
          <w:sz w:val="24"/>
          <w:szCs w:val="24"/>
          <w:lang w:val="uk-UA"/>
        </w:rPr>
        <w:t>газо</w:t>
      </w:r>
      <w:proofErr w:type="spellEnd"/>
      <w:r w:rsidRPr="00641037">
        <w:rPr>
          <w:sz w:val="24"/>
          <w:szCs w:val="24"/>
          <w:lang w:val="uk-UA"/>
        </w:rPr>
        <w:t>, водопостачання, тощо.</w:t>
      </w:r>
    </w:p>
    <w:p w:rsidR="00370A40" w:rsidRPr="00641037" w:rsidRDefault="00370A40" w:rsidP="00370A40">
      <w:pPr>
        <w:ind w:firstLine="720"/>
        <w:jc w:val="both"/>
        <w:rPr>
          <w:sz w:val="24"/>
          <w:szCs w:val="24"/>
          <w:lang w:val="uk-UA"/>
        </w:rPr>
      </w:pPr>
    </w:p>
    <w:p w:rsidR="00370A40" w:rsidRPr="00641037" w:rsidRDefault="00370A40" w:rsidP="00370A40">
      <w:pPr>
        <w:ind w:firstLine="720"/>
        <w:jc w:val="both"/>
        <w:rPr>
          <w:sz w:val="24"/>
          <w:szCs w:val="24"/>
          <w:lang w:val="uk-UA"/>
        </w:rPr>
      </w:pPr>
      <w:r w:rsidRPr="00641037">
        <w:rPr>
          <w:rFonts w:eastAsia="SimSun"/>
          <w:noProof/>
          <w:kern w:val="2"/>
          <w:sz w:val="24"/>
          <w:szCs w:val="24"/>
          <w:lang w:val="uk-UA" w:eastAsia="uk-UA" w:bidi="uk-UA"/>
        </w:rPr>
        <w:t xml:space="preserve">3. </w:t>
      </w:r>
      <w:r w:rsidRPr="00641037">
        <w:rPr>
          <w:sz w:val="24"/>
          <w:szCs w:val="24"/>
          <w:lang w:val="uk-UA"/>
        </w:rPr>
        <w:t xml:space="preserve">Контроль за виконанням рішення покласти на сільського голову </w:t>
      </w:r>
      <w:proofErr w:type="spellStart"/>
      <w:r w:rsidRPr="00641037">
        <w:rPr>
          <w:sz w:val="24"/>
          <w:szCs w:val="24"/>
          <w:lang w:val="uk-UA"/>
        </w:rPr>
        <w:t>Цихуляка</w:t>
      </w:r>
      <w:proofErr w:type="spellEnd"/>
      <w:r w:rsidRPr="00641037">
        <w:rPr>
          <w:sz w:val="24"/>
          <w:szCs w:val="24"/>
          <w:lang w:val="uk-UA"/>
        </w:rPr>
        <w:t xml:space="preserve"> М.С.</w:t>
      </w:r>
    </w:p>
    <w:p w:rsidR="00370A40" w:rsidRPr="00641037" w:rsidRDefault="00370A40" w:rsidP="00370A40">
      <w:pPr>
        <w:jc w:val="both"/>
        <w:rPr>
          <w:b/>
          <w:sz w:val="24"/>
          <w:szCs w:val="24"/>
          <w:lang w:val="uk-UA"/>
        </w:rPr>
      </w:pPr>
    </w:p>
    <w:p w:rsidR="00370A40" w:rsidRPr="00641037" w:rsidRDefault="00370A40" w:rsidP="00370A40">
      <w:pPr>
        <w:jc w:val="both"/>
        <w:rPr>
          <w:b/>
          <w:sz w:val="24"/>
          <w:szCs w:val="24"/>
          <w:lang w:val="uk-UA"/>
        </w:rPr>
      </w:pPr>
    </w:p>
    <w:p w:rsidR="00370A40" w:rsidRPr="00641037" w:rsidRDefault="00370A40" w:rsidP="00370A40">
      <w:pPr>
        <w:spacing w:line="360" w:lineRule="auto"/>
        <w:rPr>
          <w:b/>
          <w:sz w:val="24"/>
          <w:szCs w:val="24"/>
          <w:lang w:val="uk-UA"/>
        </w:rPr>
      </w:pPr>
      <w:r w:rsidRPr="00641037">
        <w:rPr>
          <w:b/>
          <w:sz w:val="24"/>
          <w:szCs w:val="24"/>
          <w:lang w:val="uk-UA"/>
        </w:rPr>
        <w:t xml:space="preserve">         </w:t>
      </w:r>
    </w:p>
    <w:p w:rsidR="00370A40" w:rsidRPr="00641037" w:rsidRDefault="00370A40" w:rsidP="00370A40">
      <w:pPr>
        <w:spacing w:line="360" w:lineRule="auto"/>
        <w:ind w:firstLine="708"/>
        <w:rPr>
          <w:lang w:val="uk-UA"/>
        </w:rPr>
      </w:pPr>
      <w:r w:rsidRPr="00641037">
        <w:rPr>
          <w:b/>
          <w:sz w:val="24"/>
          <w:szCs w:val="24"/>
          <w:lang w:val="uk-UA"/>
        </w:rPr>
        <w:t>Сільський голова</w:t>
      </w:r>
      <w:r w:rsidRPr="00641037">
        <w:rPr>
          <w:b/>
          <w:sz w:val="24"/>
          <w:szCs w:val="24"/>
          <w:lang w:val="uk-UA"/>
        </w:rPr>
        <w:tab/>
      </w:r>
      <w:r w:rsidRPr="00641037">
        <w:rPr>
          <w:b/>
          <w:sz w:val="24"/>
          <w:szCs w:val="24"/>
          <w:lang w:val="uk-UA"/>
        </w:rPr>
        <w:tab/>
      </w:r>
      <w:r w:rsidRPr="00641037">
        <w:rPr>
          <w:b/>
          <w:sz w:val="24"/>
          <w:szCs w:val="24"/>
          <w:lang w:val="uk-UA"/>
        </w:rPr>
        <w:tab/>
        <w:t xml:space="preserve">                        Михайло ЦИХУЛЯК</w:t>
      </w: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Pr="00641037" w:rsidRDefault="00370A40" w:rsidP="00370A40">
      <w:pPr>
        <w:rPr>
          <w:lang w:val="uk-UA"/>
        </w:rPr>
      </w:pPr>
    </w:p>
    <w:p w:rsidR="00370A40" w:rsidRDefault="00370A40">
      <w:pPr>
        <w:rPr>
          <w:lang w:val="uk-UA"/>
        </w:rPr>
      </w:pPr>
    </w:p>
    <w:p w:rsidR="00370A40" w:rsidRDefault="00370A40">
      <w:pPr>
        <w:rPr>
          <w:lang w:val="uk-UA"/>
        </w:rPr>
      </w:pPr>
    </w:p>
    <w:p w:rsidR="00370A40" w:rsidRPr="00641037" w:rsidRDefault="00370A40" w:rsidP="00370A40">
      <w:pPr>
        <w:suppressAutoHyphens/>
        <w:jc w:val="center"/>
        <w:rPr>
          <w:rFonts w:eastAsia="SimSun"/>
          <w:b/>
          <w:bCs/>
          <w:kern w:val="2"/>
          <w:sz w:val="24"/>
          <w:szCs w:val="24"/>
          <w:lang w:eastAsia="ar-SA"/>
        </w:rPr>
      </w:pPr>
      <w:r w:rsidRPr="00641037">
        <w:rPr>
          <w:rFonts w:eastAsia="SimSun"/>
          <w:noProof/>
          <w:kern w:val="2"/>
          <w:sz w:val="24"/>
          <w:szCs w:val="24"/>
          <w:lang w:val="uk-UA" w:eastAsia="uk-UA"/>
        </w:rPr>
        <w:lastRenderedPageBreak/>
        <w:drawing>
          <wp:inline distT="0" distB="0" distL="0" distR="0" wp14:anchorId="7A103CD5" wp14:editId="5BFABEC6">
            <wp:extent cx="466725" cy="6381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370A40" w:rsidRPr="00641037" w:rsidRDefault="00370A40" w:rsidP="00370A40">
      <w:pPr>
        <w:suppressAutoHyphens/>
        <w:spacing w:line="100" w:lineRule="atLeast"/>
        <w:jc w:val="center"/>
        <w:rPr>
          <w:rFonts w:eastAsia="SimSun"/>
          <w:b/>
          <w:bCs/>
          <w:kern w:val="2"/>
          <w:sz w:val="24"/>
          <w:szCs w:val="24"/>
          <w:lang w:eastAsia="ar-SA"/>
        </w:rPr>
      </w:pPr>
      <w:r w:rsidRPr="00641037">
        <w:rPr>
          <w:rFonts w:eastAsia="SimSun"/>
          <w:b/>
          <w:bCs/>
          <w:kern w:val="2"/>
          <w:sz w:val="24"/>
          <w:szCs w:val="24"/>
          <w:lang w:eastAsia="ar-SA"/>
        </w:rPr>
        <w:t>ТРОСТЯНЕЦЬКА СІЛЬСЬКА РАДА</w:t>
      </w:r>
    </w:p>
    <w:p w:rsidR="00370A40" w:rsidRPr="00641037" w:rsidRDefault="00370A40" w:rsidP="00370A40">
      <w:pPr>
        <w:keepNext/>
        <w:tabs>
          <w:tab w:val="left" w:pos="708"/>
        </w:tabs>
        <w:suppressAutoHyphens/>
        <w:spacing w:line="100" w:lineRule="atLeast"/>
        <w:jc w:val="center"/>
        <w:outlineLvl w:val="0"/>
        <w:rPr>
          <w:rFonts w:eastAsia="SimSun"/>
          <w:b/>
          <w:bCs/>
          <w:kern w:val="2"/>
          <w:sz w:val="24"/>
          <w:szCs w:val="24"/>
          <w:lang w:eastAsia="ar-SA"/>
        </w:rPr>
      </w:pPr>
      <w:proofErr w:type="spellStart"/>
      <w:r w:rsidRPr="00641037">
        <w:rPr>
          <w:rFonts w:eastAsia="SimSun"/>
          <w:b/>
          <w:bCs/>
          <w:kern w:val="2"/>
          <w:sz w:val="24"/>
          <w:szCs w:val="24"/>
          <w:lang w:eastAsia="ar-SA"/>
        </w:rPr>
        <w:t>Стрийського</w:t>
      </w:r>
      <w:proofErr w:type="spellEnd"/>
      <w:r w:rsidRPr="00641037">
        <w:rPr>
          <w:rFonts w:eastAsia="SimSun"/>
          <w:b/>
          <w:bCs/>
          <w:kern w:val="2"/>
          <w:sz w:val="24"/>
          <w:szCs w:val="24"/>
          <w:lang w:eastAsia="ar-SA"/>
        </w:rPr>
        <w:t xml:space="preserve"> району  </w:t>
      </w:r>
      <w:proofErr w:type="spellStart"/>
      <w:r w:rsidRPr="00641037">
        <w:rPr>
          <w:rFonts w:eastAsia="SimSun"/>
          <w:b/>
          <w:bCs/>
          <w:kern w:val="2"/>
          <w:sz w:val="24"/>
          <w:szCs w:val="24"/>
          <w:lang w:eastAsia="ar-SA"/>
        </w:rPr>
        <w:t>Львівської</w:t>
      </w:r>
      <w:proofErr w:type="spellEnd"/>
      <w:r w:rsidRPr="00641037">
        <w:rPr>
          <w:rFonts w:eastAsia="SimSun"/>
          <w:b/>
          <w:bCs/>
          <w:kern w:val="2"/>
          <w:sz w:val="24"/>
          <w:szCs w:val="24"/>
          <w:lang w:eastAsia="ar-SA"/>
        </w:rPr>
        <w:t xml:space="preserve"> </w:t>
      </w:r>
      <w:proofErr w:type="spellStart"/>
      <w:r w:rsidRPr="00641037">
        <w:rPr>
          <w:rFonts w:eastAsia="SimSun"/>
          <w:b/>
          <w:bCs/>
          <w:kern w:val="2"/>
          <w:sz w:val="24"/>
          <w:szCs w:val="24"/>
          <w:lang w:eastAsia="ar-SA"/>
        </w:rPr>
        <w:t>області</w:t>
      </w:r>
      <w:proofErr w:type="spellEnd"/>
    </w:p>
    <w:p w:rsidR="00370A40" w:rsidRPr="00641037" w:rsidRDefault="00370A40" w:rsidP="00370A40">
      <w:pPr>
        <w:keepNext/>
        <w:tabs>
          <w:tab w:val="left" w:pos="708"/>
        </w:tabs>
        <w:suppressAutoHyphens/>
        <w:spacing w:line="100" w:lineRule="atLeast"/>
        <w:jc w:val="center"/>
        <w:outlineLvl w:val="0"/>
        <w:rPr>
          <w:rFonts w:eastAsia="SimSun"/>
          <w:b/>
          <w:kern w:val="2"/>
          <w:sz w:val="24"/>
          <w:szCs w:val="24"/>
          <w:lang w:val="uk-UA" w:eastAsia="ar-SA"/>
        </w:rPr>
      </w:pPr>
    </w:p>
    <w:p w:rsidR="00370A40" w:rsidRPr="00641037" w:rsidRDefault="00370A40" w:rsidP="00370A40">
      <w:pPr>
        <w:keepNext/>
        <w:tabs>
          <w:tab w:val="left" w:pos="708"/>
        </w:tabs>
        <w:suppressAutoHyphens/>
        <w:spacing w:line="100" w:lineRule="atLeast"/>
        <w:jc w:val="center"/>
        <w:outlineLvl w:val="0"/>
        <w:rPr>
          <w:rFonts w:eastAsia="SimSun"/>
          <w:b/>
          <w:kern w:val="2"/>
          <w:sz w:val="24"/>
          <w:szCs w:val="24"/>
          <w:lang w:val="uk-UA" w:eastAsia="ar-SA"/>
        </w:rPr>
      </w:pPr>
      <w:r w:rsidRPr="00641037">
        <w:rPr>
          <w:rFonts w:eastAsia="SimSun"/>
          <w:b/>
          <w:kern w:val="2"/>
          <w:sz w:val="24"/>
          <w:szCs w:val="24"/>
          <w:lang w:val="uk-UA" w:eastAsia="ar-SA"/>
        </w:rPr>
        <w:t>ВИКОНАВЧИЙ КОМІТЕТ</w:t>
      </w:r>
    </w:p>
    <w:p w:rsidR="00370A40" w:rsidRPr="00641037" w:rsidRDefault="00370A40" w:rsidP="00370A40">
      <w:pPr>
        <w:keepNext/>
        <w:tabs>
          <w:tab w:val="left" w:pos="708"/>
        </w:tabs>
        <w:suppressAutoHyphens/>
        <w:spacing w:line="100" w:lineRule="atLeast"/>
        <w:jc w:val="center"/>
        <w:outlineLvl w:val="0"/>
        <w:rPr>
          <w:rFonts w:eastAsia="SimSun"/>
          <w:b/>
          <w:kern w:val="2"/>
          <w:sz w:val="24"/>
          <w:szCs w:val="24"/>
          <w:lang w:eastAsia="ar-SA"/>
        </w:rPr>
      </w:pPr>
    </w:p>
    <w:p w:rsidR="00370A40" w:rsidRPr="00641037" w:rsidRDefault="00370A40" w:rsidP="00370A40">
      <w:pPr>
        <w:suppressAutoHyphens/>
        <w:jc w:val="center"/>
        <w:rPr>
          <w:rFonts w:eastAsia="SimSun"/>
          <w:b/>
          <w:kern w:val="2"/>
          <w:sz w:val="24"/>
          <w:szCs w:val="24"/>
          <w:lang w:eastAsia="ar-SA"/>
        </w:rPr>
      </w:pPr>
      <w:r w:rsidRPr="00641037">
        <w:rPr>
          <w:rFonts w:eastAsia="SimSun"/>
          <w:b/>
          <w:kern w:val="2"/>
          <w:sz w:val="24"/>
          <w:szCs w:val="24"/>
          <w:lang w:eastAsia="ar-SA"/>
        </w:rPr>
        <w:t xml:space="preserve">Р І Ш Е Н </w:t>
      </w:r>
      <w:proofErr w:type="spellStart"/>
      <w:proofErr w:type="gramStart"/>
      <w:r w:rsidRPr="00641037">
        <w:rPr>
          <w:rFonts w:eastAsia="SimSun"/>
          <w:b/>
          <w:kern w:val="2"/>
          <w:sz w:val="24"/>
          <w:szCs w:val="24"/>
          <w:lang w:eastAsia="ar-SA"/>
        </w:rPr>
        <w:t>Н</w:t>
      </w:r>
      <w:proofErr w:type="spellEnd"/>
      <w:proofErr w:type="gramEnd"/>
      <w:r w:rsidRPr="00641037">
        <w:rPr>
          <w:rFonts w:eastAsia="SimSun"/>
          <w:b/>
          <w:kern w:val="2"/>
          <w:sz w:val="24"/>
          <w:szCs w:val="24"/>
          <w:lang w:eastAsia="ar-SA"/>
        </w:rPr>
        <w:t xml:space="preserve"> Я  </w:t>
      </w:r>
    </w:p>
    <w:p w:rsidR="00370A40" w:rsidRPr="00641037" w:rsidRDefault="00370A40" w:rsidP="00370A40">
      <w:pPr>
        <w:suppressAutoHyphens/>
        <w:jc w:val="center"/>
        <w:rPr>
          <w:sz w:val="24"/>
          <w:szCs w:val="24"/>
        </w:rPr>
      </w:pPr>
    </w:p>
    <w:p w:rsidR="00370A40" w:rsidRPr="00641037" w:rsidRDefault="00370A40" w:rsidP="00370A40">
      <w:pPr>
        <w:suppressAutoHyphens/>
        <w:rPr>
          <w:sz w:val="24"/>
          <w:szCs w:val="24"/>
          <w:lang w:val="uk-UA"/>
        </w:rPr>
      </w:pPr>
      <w:r w:rsidRPr="00641037">
        <w:rPr>
          <w:sz w:val="24"/>
          <w:szCs w:val="24"/>
          <w:lang w:val="uk-UA"/>
        </w:rPr>
        <w:t>18 липня</w:t>
      </w:r>
      <w:r w:rsidRPr="00641037">
        <w:rPr>
          <w:sz w:val="24"/>
          <w:szCs w:val="24"/>
        </w:rPr>
        <w:t xml:space="preserve"> 202</w:t>
      </w:r>
      <w:r w:rsidRPr="00641037">
        <w:rPr>
          <w:sz w:val="24"/>
          <w:szCs w:val="24"/>
          <w:lang w:val="uk-UA"/>
        </w:rPr>
        <w:t>4</w:t>
      </w:r>
      <w:r w:rsidRPr="00641037">
        <w:rPr>
          <w:sz w:val="24"/>
          <w:szCs w:val="24"/>
        </w:rPr>
        <w:t xml:space="preserve"> року                        </w:t>
      </w:r>
      <w:r w:rsidRPr="00641037">
        <w:rPr>
          <w:sz w:val="24"/>
          <w:szCs w:val="24"/>
          <w:lang w:val="uk-UA"/>
        </w:rPr>
        <w:t xml:space="preserve">        с. </w:t>
      </w:r>
      <w:proofErr w:type="spellStart"/>
      <w:r w:rsidRPr="00641037">
        <w:rPr>
          <w:sz w:val="24"/>
          <w:szCs w:val="24"/>
        </w:rPr>
        <w:t>Тростянець</w:t>
      </w:r>
      <w:proofErr w:type="spellEnd"/>
      <w:r w:rsidRPr="00641037">
        <w:rPr>
          <w:sz w:val="24"/>
          <w:szCs w:val="24"/>
        </w:rPr>
        <w:t xml:space="preserve">                                         </w:t>
      </w:r>
      <w:r w:rsidRPr="00641037">
        <w:rPr>
          <w:sz w:val="24"/>
          <w:szCs w:val="24"/>
          <w:lang w:val="uk-UA"/>
        </w:rPr>
        <w:t xml:space="preserve">     </w:t>
      </w:r>
      <w:r w:rsidRPr="00641037">
        <w:rPr>
          <w:sz w:val="24"/>
          <w:szCs w:val="24"/>
        </w:rPr>
        <w:t xml:space="preserve">№ </w:t>
      </w:r>
      <w:r w:rsidRPr="00641037">
        <w:rPr>
          <w:sz w:val="24"/>
          <w:szCs w:val="24"/>
          <w:lang w:val="uk-UA"/>
        </w:rPr>
        <w:t>264</w:t>
      </w:r>
    </w:p>
    <w:p w:rsidR="00370A40" w:rsidRPr="00641037" w:rsidRDefault="00370A40" w:rsidP="00370A40">
      <w:pPr>
        <w:jc w:val="both"/>
        <w:rPr>
          <w:rFonts w:eastAsia="SimSun"/>
          <w:noProof/>
          <w:kern w:val="2"/>
          <w:sz w:val="24"/>
          <w:szCs w:val="24"/>
          <w:lang w:eastAsia="uk-UA"/>
        </w:rPr>
      </w:pPr>
    </w:p>
    <w:p w:rsidR="00370A40" w:rsidRPr="00641037" w:rsidRDefault="00370A40" w:rsidP="00370A40">
      <w:pPr>
        <w:jc w:val="both"/>
        <w:rPr>
          <w:rFonts w:eastAsia="SimSun"/>
          <w:b/>
          <w:bCs/>
          <w:iCs/>
          <w:noProof/>
          <w:kern w:val="2"/>
          <w:sz w:val="24"/>
          <w:szCs w:val="24"/>
          <w:lang w:val="uk-UA" w:eastAsia="uk-UA" w:bidi="uk-UA"/>
        </w:rPr>
      </w:pPr>
      <w:r w:rsidRPr="00641037">
        <w:rPr>
          <w:rFonts w:eastAsia="SimSun"/>
          <w:b/>
          <w:bCs/>
          <w:iCs/>
          <w:noProof/>
          <w:kern w:val="2"/>
          <w:sz w:val="24"/>
          <w:szCs w:val="24"/>
          <w:lang w:eastAsia="uk-UA" w:bidi="uk-UA"/>
        </w:rPr>
        <w:t xml:space="preserve">Про </w:t>
      </w:r>
      <w:r w:rsidRPr="00641037">
        <w:rPr>
          <w:rFonts w:eastAsia="SimSun"/>
          <w:b/>
          <w:bCs/>
          <w:iCs/>
          <w:noProof/>
          <w:kern w:val="2"/>
          <w:sz w:val="24"/>
          <w:szCs w:val="24"/>
          <w:lang w:val="uk-UA" w:eastAsia="uk-UA" w:bidi="uk-UA"/>
        </w:rPr>
        <w:t xml:space="preserve">затвердження рішень про </w:t>
      </w:r>
    </w:p>
    <w:p w:rsidR="00370A40" w:rsidRPr="00641037" w:rsidRDefault="00370A40" w:rsidP="00370A40">
      <w:pPr>
        <w:jc w:val="both"/>
        <w:rPr>
          <w:rFonts w:eastAsia="SimSun"/>
          <w:b/>
          <w:bCs/>
          <w:iCs/>
          <w:noProof/>
          <w:kern w:val="2"/>
          <w:sz w:val="24"/>
          <w:szCs w:val="24"/>
          <w:lang w:val="uk-UA" w:eastAsia="uk-UA" w:bidi="uk-UA"/>
        </w:rPr>
      </w:pPr>
      <w:r w:rsidRPr="00641037">
        <w:rPr>
          <w:rFonts w:eastAsia="SimSun"/>
          <w:b/>
          <w:bCs/>
          <w:iCs/>
          <w:noProof/>
          <w:kern w:val="2"/>
          <w:sz w:val="24"/>
          <w:szCs w:val="24"/>
          <w:lang w:val="uk-UA" w:eastAsia="uk-UA" w:bidi="uk-UA"/>
        </w:rPr>
        <w:t xml:space="preserve">призначення та продовження виплати </w:t>
      </w:r>
    </w:p>
    <w:p w:rsidR="00370A40" w:rsidRPr="00641037" w:rsidRDefault="00370A40" w:rsidP="00370A40">
      <w:pPr>
        <w:jc w:val="both"/>
        <w:rPr>
          <w:rFonts w:eastAsia="SimSun"/>
          <w:b/>
          <w:bCs/>
          <w:iCs/>
          <w:noProof/>
          <w:kern w:val="2"/>
          <w:sz w:val="24"/>
          <w:szCs w:val="24"/>
          <w:lang w:val="uk-UA" w:eastAsia="uk-UA" w:bidi="uk-UA"/>
        </w:rPr>
      </w:pPr>
      <w:r w:rsidRPr="00641037">
        <w:rPr>
          <w:rFonts w:eastAsia="SimSun"/>
          <w:b/>
          <w:bCs/>
          <w:iCs/>
          <w:noProof/>
          <w:kern w:val="2"/>
          <w:sz w:val="24"/>
          <w:szCs w:val="24"/>
          <w:lang w:val="uk-UA" w:eastAsia="uk-UA" w:bidi="uk-UA"/>
        </w:rPr>
        <w:t xml:space="preserve">компенсацій фізичним особам, яка надають </w:t>
      </w:r>
    </w:p>
    <w:p w:rsidR="00370A40" w:rsidRPr="00641037" w:rsidRDefault="00370A40" w:rsidP="00370A40">
      <w:pPr>
        <w:jc w:val="both"/>
        <w:rPr>
          <w:rFonts w:eastAsia="SimSun"/>
          <w:b/>
          <w:bCs/>
          <w:iCs/>
          <w:noProof/>
          <w:kern w:val="2"/>
          <w:sz w:val="24"/>
          <w:szCs w:val="24"/>
          <w:lang w:val="uk-UA" w:eastAsia="uk-UA" w:bidi="uk-UA"/>
        </w:rPr>
      </w:pPr>
      <w:r w:rsidRPr="00641037">
        <w:rPr>
          <w:rFonts w:eastAsia="SimSun"/>
          <w:b/>
          <w:bCs/>
          <w:iCs/>
          <w:noProof/>
          <w:kern w:val="2"/>
          <w:sz w:val="24"/>
          <w:szCs w:val="24"/>
          <w:lang w:val="uk-UA" w:eastAsia="uk-UA" w:bidi="uk-UA"/>
        </w:rPr>
        <w:t>соціальні послуги з догляду на непрофесійній основі,</w:t>
      </w:r>
    </w:p>
    <w:p w:rsidR="00370A40" w:rsidRPr="00641037" w:rsidRDefault="00370A40" w:rsidP="00370A40">
      <w:pPr>
        <w:jc w:val="both"/>
        <w:rPr>
          <w:rFonts w:eastAsia="SimSun"/>
          <w:b/>
          <w:bCs/>
          <w:iCs/>
          <w:noProof/>
          <w:kern w:val="2"/>
          <w:sz w:val="24"/>
          <w:szCs w:val="24"/>
          <w:lang w:val="uk-UA" w:eastAsia="uk-UA" w:bidi="uk-UA"/>
        </w:rPr>
      </w:pPr>
      <w:r>
        <w:rPr>
          <w:rFonts w:eastAsia="SimSun"/>
          <w:b/>
          <w:bCs/>
          <w:iCs/>
          <w:noProof/>
          <w:kern w:val="2"/>
          <w:sz w:val="24"/>
          <w:szCs w:val="24"/>
          <w:lang w:val="uk-UA" w:eastAsia="uk-UA" w:bidi="uk-UA"/>
        </w:rPr>
        <w:t>Д... Н.Д., Г... Р.В., К... М.В. та Б...</w:t>
      </w:r>
      <w:r w:rsidRPr="00641037">
        <w:rPr>
          <w:rFonts w:eastAsia="SimSun"/>
          <w:b/>
          <w:bCs/>
          <w:iCs/>
          <w:noProof/>
          <w:kern w:val="2"/>
          <w:sz w:val="24"/>
          <w:szCs w:val="24"/>
          <w:lang w:val="uk-UA" w:eastAsia="uk-UA" w:bidi="uk-UA"/>
        </w:rPr>
        <w:t xml:space="preserve"> О.Д. </w:t>
      </w:r>
    </w:p>
    <w:p w:rsidR="00370A40" w:rsidRPr="00641037" w:rsidRDefault="00370A40" w:rsidP="00370A40">
      <w:pPr>
        <w:jc w:val="both"/>
        <w:rPr>
          <w:rFonts w:eastAsia="SimSun"/>
          <w:b/>
          <w:bCs/>
          <w:iCs/>
          <w:noProof/>
          <w:kern w:val="2"/>
          <w:sz w:val="24"/>
          <w:szCs w:val="24"/>
          <w:lang w:val="uk-UA" w:eastAsia="uk-UA" w:bidi="uk-UA"/>
        </w:rPr>
      </w:pPr>
    </w:p>
    <w:p w:rsidR="00370A40" w:rsidRPr="00641037" w:rsidRDefault="00370A40" w:rsidP="00370A40">
      <w:pPr>
        <w:ind w:firstLine="708"/>
        <w:jc w:val="both"/>
        <w:rPr>
          <w:sz w:val="24"/>
          <w:szCs w:val="24"/>
          <w:lang w:val="uk-UA"/>
        </w:rPr>
      </w:pPr>
      <w:r w:rsidRPr="00641037">
        <w:rPr>
          <w:sz w:val="24"/>
          <w:szCs w:val="24"/>
          <w:lang w:val="uk-UA"/>
        </w:rPr>
        <w:t xml:space="preserve">Розглянувши клопотання начальника відділу з соціально-гуманітарних питань сільської ради </w:t>
      </w:r>
      <w:proofErr w:type="spellStart"/>
      <w:r w:rsidRPr="00641037">
        <w:rPr>
          <w:sz w:val="24"/>
          <w:szCs w:val="24"/>
          <w:lang w:val="uk-UA"/>
        </w:rPr>
        <w:t>Леницької</w:t>
      </w:r>
      <w:proofErr w:type="spellEnd"/>
      <w:r w:rsidRPr="00641037">
        <w:rPr>
          <w:sz w:val="24"/>
          <w:szCs w:val="24"/>
          <w:lang w:val="uk-UA"/>
        </w:rPr>
        <w:t xml:space="preserve"> О.Б. про затвердження рішень про призначення та продовження виплати компенсацій фізичним особам, які надають соціальні послуги з догляду на непрофесійній основі, беручи до уваги рішення 45-ої сесії сільської ради від 19.12.2023 року 2329 «Про затвердження бюджетної програми Тростянецької сільської ради «Надання соціальних гарантій фізичним особам, які надають соціальні послуги громадянам, які не здатні до самообслуговування і потребують сторонньої допомоги на 2024 рік (виплата компенсації фізичним особам, які надають соціальні послуги з догляду на непрофесійній основі)», відповідно до постанови КМУ від 23.09.2020 року № 859 «Деякі питання призначення і виплати компенсації фізичним особам, які надають соціальні послуги з догляду на непрофесійній основі», керуючись ст. 34 Закону України «Про місцеве самоврядування в Україні», виконавчий комітет сільської ради</w:t>
      </w:r>
    </w:p>
    <w:p w:rsidR="00370A40" w:rsidRPr="00641037" w:rsidRDefault="00370A40" w:rsidP="00370A40">
      <w:pPr>
        <w:jc w:val="both"/>
        <w:rPr>
          <w:sz w:val="24"/>
          <w:szCs w:val="24"/>
          <w:lang w:val="uk-UA"/>
        </w:rPr>
      </w:pPr>
    </w:p>
    <w:p w:rsidR="00370A40" w:rsidRPr="00641037" w:rsidRDefault="00370A40" w:rsidP="00370A40">
      <w:pPr>
        <w:jc w:val="center"/>
        <w:rPr>
          <w:b/>
          <w:sz w:val="24"/>
          <w:szCs w:val="24"/>
          <w:lang w:val="uk-UA"/>
        </w:rPr>
      </w:pPr>
      <w:r w:rsidRPr="00641037">
        <w:rPr>
          <w:b/>
          <w:sz w:val="24"/>
          <w:szCs w:val="24"/>
          <w:lang w:val="uk-UA"/>
        </w:rPr>
        <w:t>ВИРІШИВ:</w:t>
      </w:r>
    </w:p>
    <w:p w:rsidR="00370A40" w:rsidRPr="00641037" w:rsidRDefault="00370A40" w:rsidP="00370A40">
      <w:pPr>
        <w:jc w:val="center"/>
        <w:rPr>
          <w:b/>
          <w:sz w:val="24"/>
          <w:szCs w:val="24"/>
          <w:lang w:val="uk-UA"/>
        </w:rPr>
      </w:pPr>
    </w:p>
    <w:p w:rsidR="00370A40" w:rsidRPr="00641037" w:rsidRDefault="00370A40" w:rsidP="00370A40">
      <w:pPr>
        <w:ind w:firstLine="708"/>
        <w:jc w:val="both"/>
        <w:rPr>
          <w:sz w:val="24"/>
          <w:szCs w:val="24"/>
          <w:lang w:val="uk-UA"/>
        </w:rPr>
      </w:pPr>
      <w:r w:rsidRPr="00641037">
        <w:rPr>
          <w:sz w:val="24"/>
          <w:szCs w:val="24"/>
          <w:lang w:val="uk-UA"/>
        </w:rPr>
        <w:t xml:space="preserve">1. Затвердити рішення від 18.07.2024 року про призначення </w:t>
      </w:r>
      <w:r>
        <w:rPr>
          <w:sz w:val="24"/>
          <w:szCs w:val="24"/>
          <w:lang w:val="uk-UA"/>
        </w:rPr>
        <w:t>компенсації фізичній особі Д... Н.С.</w:t>
      </w:r>
      <w:r w:rsidRPr="00641037">
        <w:rPr>
          <w:sz w:val="24"/>
          <w:szCs w:val="24"/>
          <w:lang w:val="uk-UA"/>
        </w:rPr>
        <w:t>, яка надає соціальні послуги з догляду на непрофесійній основі на період з 01.07.2024 року по 30.06.2025 року в розмірі 2210,00 грн.</w:t>
      </w:r>
    </w:p>
    <w:p w:rsidR="00370A40" w:rsidRPr="00641037" w:rsidRDefault="00370A40" w:rsidP="00370A40">
      <w:pPr>
        <w:ind w:firstLine="708"/>
        <w:jc w:val="both"/>
        <w:rPr>
          <w:sz w:val="24"/>
          <w:szCs w:val="24"/>
          <w:lang w:val="uk-UA"/>
        </w:rPr>
      </w:pPr>
      <w:r w:rsidRPr="00641037">
        <w:rPr>
          <w:sz w:val="24"/>
          <w:szCs w:val="24"/>
          <w:lang w:val="uk-UA"/>
        </w:rPr>
        <w:t xml:space="preserve">2. Затвердити рішення від 10.07.2024 року про призначення </w:t>
      </w:r>
      <w:r>
        <w:rPr>
          <w:sz w:val="24"/>
          <w:szCs w:val="24"/>
          <w:lang w:val="uk-UA"/>
        </w:rPr>
        <w:t>компенсації фізичній особі Г... Р.В.</w:t>
      </w:r>
      <w:r w:rsidRPr="00641037">
        <w:rPr>
          <w:sz w:val="24"/>
          <w:szCs w:val="24"/>
          <w:lang w:val="uk-UA"/>
        </w:rPr>
        <w:t>, який надає соціальні послуги з догляду на непрофесійній основі на період з 01.07.2024 року по 13.05.2025 року в розмірі 2205,56 грн.</w:t>
      </w:r>
    </w:p>
    <w:p w:rsidR="00370A40" w:rsidRPr="00641037" w:rsidRDefault="00370A40" w:rsidP="00370A40">
      <w:pPr>
        <w:ind w:firstLine="708"/>
        <w:jc w:val="both"/>
        <w:rPr>
          <w:sz w:val="24"/>
          <w:szCs w:val="24"/>
          <w:lang w:val="uk-UA"/>
        </w:rPr>
      </w:pPr>
      <w:r w:rsidRPr="00641037">
        <w:rPr>
          <w:sz w:val="24"/>
          <w:szCs w:val="24"/>
          <w:lang w:val="uk-UA"/>
        </w:rPr>
        <w:t>3. Затвердити рішення від 09.07.2024 року про призначення ко</w:t>
      </w:r>
      <w:r>
        <w:rPr>
          <w:sz w:val="24"/>
          <w:szCs w:val="24"/>
          <w:lang w:val="uk-UA"/>
        </w:rPr>
        <w:t>мпенсації фізичній особі К... М.В.</w:t>
      </w:r>
      <w:r w:rsidRPr="00641037">
        <w:rPr>
          <w:sz w:val="24"/>
          <w:szCs w:val="24"/>
          <w:lang w:val="uk-UA"/>
        </w:rPr>
        <w:t>, який надає соціальні послуги з догляду на непрофесійній основі на період з 01.07.2024 року по 18.03.2025 року в розмірі 36,92 грн.</w:t>
      </w:r>
    </w:p>
    <w:p w:rsidR="00370A40" w:rsidRPr="00641037" w:rsidRDefault="00370A40" w:rsidP="00370A40">
      <w:pPr>
        <w:ind w:firstLine="708"/>
        <w:jc w:val="both"/>
        <w:rPr>
          <w:sz w:val="24"/>
          <w:szCs w:val="24"/>
          <w:lang w:val="uk-UA"/>
        </w:rPr>
      </w:pPr>
      <w:r w:rsidRPr="00641037">
        <w:rPr>
          <w:sz w:val="24"/>
          <w:szCs w:val="24"/>
          <w:lang w:val="uk-UA"/>
        </w:rPr>
        <w:t>4. Затвердити рішення від 10.07.2024 року про продовження виплати комп</w:t>
      </w:r>
      <w:r>
        <w:rPr>
          <w:sz w:val="24"/>
          <w:szCs w:val="24"/>
          <w:lang w:val="uk-UA"/>
        </w:rPr>
        <w:t>енсації фізичній особі Б... О.Д.</w:t>
      </w:r>
      <w:r w:rsidRPr="00641037">
        <w:rPr>
          <w:sz w:val="24"/>
          <w:szCs w:val="24"/>
          <w:lang w:val="uk-UA"/>
        </w:rPr>
        <w:t>, який надає соціальні послуги з догляду на непрофесійній основі на період з 01.07.2024 року по 25.04.2025 року в розмірі 2210,00 грн.</w:t>
      </w:r>
    </w:p>
    <w:p w:rsidR="00370A40" w:rsidRPr="00641037" w:rsidRDefault="00370A40" w:rsidP="00370A40">
      <w:pPr>
        <w:ind w:firstLine="708"/>
        <w:jc w:val="both"/>
        <w:rPr>
          <w:sz w:val="24"/>
          <w:szCs w:val="24"/>
          <w:lang w:val="uk-UA"/>
        </w:rPr>
      </w:pPr>
      <w:r w:rsidRPr="00641037">
        <w:rPr>
          <w:sz w:val="24"/>
          <w:szCs w:val="24"/>
          <w:lang w:val="uk-UA"/>
        </w:rPr>
        <w:t xml:space="preserve">5. Головному бухгалтеру сільської ради О.Я. </w:t>
      </w:r>
      <w:proofErr w:type="spellStart"/>
      <w:r w:rsidRPr="00641037">
        <w:rPr>
          <w:sz w:val="24"/>
          <w:szCs w:val="24"/>
          <w:lang w:val="uk-UA"/>
        </w:rPr>
        <w:t>Кіцак</w:t>
      </w:r>
      <w:proofErr w:type="spellEnd"/>
      <w:r w:rsidRPr="00641037">
        <w:rPr>
          <w:sz w:val="24"/>
          <w:szCs w:val="24"/>
          <w:lang w:val="uk-UA"/>
        </w:rPr>
        <w:t xml:space="preserve"> щомісячно проводити виплати компенсацій вищевказаним фізичним особам відповідно до поданих відділом з соціально-гуманітарних питань відомостей.</w:t>
      </w:r>
    </w:p>
    <w:p w:rsidR="00370A40" w:rsidRPr="00641037" w:rsidRDefault="00370A40" w:rsidP="00370A40">
      <w:pPr>
        <w:ind w:firstLine="708"/>
        <w:jc w:val="both"/>
        <w:rPr>
          <w:sz w:val="24"/>
          <w:szCs w:val="24"/>
          <w:lang w:val="uk-UA"/>
        </w:rPr>
      </w:pPr>
      <w:r w:rsidRPr="00641037">
        <w:rPr>
          <w:sz w:val="24"/>
          <w:szCs w:val="24"/>
          <w:lang w:val="uk-UA"/>
        </w:rPr>
        <w:t xml:space="preserve">6.  Контроль за виконанням рішення покласти на начальника відділу з </w:t>
      </w:r>
      <w:proofErr w:type="spellStart"/>
      <w:r w:rsidRPr="00641037">
        <w:rPr>
          <w:sz w:val="24"/>
          <w:szCs w:val="24"/>
          <w:lang w:val="uk-UA"/>
        </w:rPr>
        <w:t>соціально-</w:t>
      </w:r>
      <w:proofErr w:type="spellEnd"/>
      <w:r w:rsidRPr="00641037">
        <w:rPr>
          <w:sz w:val="24"/>
          <w:szCs w:val="24"/>
          <w:lang w:val="uk-UA"/>
        </w:rPr>
        <w:t xml:space="preserve"> гуманітарних питань </w:t>
      </w:r>
      <w:proofErr w:type="spellStart"/>
      <w:r w:rsidRPr="00641037">
        <w:rPr>
          <w:sz w:val="24"/>
          <w:szCs w:val="24"/>
          <w:lang w:val="uk-UA"/>
        </w:rPr>
        <w:t>Леницьку</w:t>
      </w:r>
      <w:proofErr w:type="spellEnd"/>
      <w:r w:rsidRPr="00641037">
        <w:rPr>
          <w:sz w:val="24"/>
          <w:szCs w:val="24"/>
          <w:lang w:val="uk-UA"/>
        </w:rPr>
        <w:t xml:space="preserve"> О.Б.</w:t>
      </w:r>
    </w:p>
    <w:p w:rsidR="00370A40" w:rsidRPr="00641037" w:rsidRDefault="00370A40" w:rsidP="00370A40">
      <w:pPr>
        <w:ind w:firstLine="708"/>
        <w:jc w:val="both"/>
        <w:rPr>
          <w:sz w:val="24"/>
          <w:szCs w:val="24"/>
          <w:lang w:val="uk-UA"/>
        </w:rPr>
      </w:pPr>
    </w:p>
    <w:p w:rsidR="00370A40" w:rsidRPr="00641037" w:rsidRDefault="00370A40" w:rsidP="00370A40">
      <w:pPr>
        <w:ind w:firstLine="708"/>
        <w:jc w:val="both"/>
        <w:rPr>
          <w:sz w:val="24"/>
          <w:szCs w:val="24"/>
          <w:lang w:val="uk-UA"/>
        </w:rPr>
      </w:pPr>
    </w:p>
    <w:p w:rsidR="00370A40" w:rsidRPr="00641037" w:rsidRDefault="00370A40" w:rsidP="00370A40">
      <w:pPr>
        <w:ind w:firstLine="708"/>
        <w:jc w:val="both"/>
        <w:rPr>
          <w:b/>
          <w:sz w:val="24"/>
          <w:szCs w:val="24"/>
          <w:lang w:val="uk-UA"/>
        </w:rPr>
      </w:pPr>
      <w:r w:rsidRPr="00641037">
        <w:rPr>
          <w:b/>
          <w:sz w:val="24"/>
          <w:szCs w:val="24"/>
          <w:lang w:val="uk-UA"/>
        </w:rPr>
        <w:t>Сільський голова</w:t>
      </w:r>
      <w:r w:rsidRPr="00641037">
        <w:rPr>
          <w:b/>
          <w:sz w:val="24"/>
          <w:szCs w:val="24"/>
          <w:lang w:val="uk-UA"/>
        </w:rPr>
        <w:tab/>
      </w:r>
      <w:r w:rsidRPr="00641037">
        <w:rPr>
          <w:b/>
          <w:sz w:val="24"/>
          <w:szCs w:val="24"/>
          <w:lang w:val="uk-UA"/>
        </w:rPr>
        <w:tab/>
      </w:r>
      <w:r w:rsidRPr="00641037">
        <w:rPr>
          <w:b/>
          <w:sz w:val="24"/>
          <w:szCs w:val="24"/>
          <w:lang w:val="uk-UA"/>
        </w:rPr>
        <w:tab/>
        <w:t xml:space="preserve">                        Михайло ЦИХУЛЯК</w:t>
      </w:r>
    </w:p>
    <w:p w:rsidR="00370A40" w:rsidRPr="00641037" w:rsidRDefault="00370A40" w:rsidP="00370A40">
      <w:pPr>
        <w:suppressAutoHyphens/>
        <w:jc w:val="center"/>
        <w:rPr>
          <w:rFonts w:eastAsia="SimSun"/>
          <w:b/>
          <w:bCs/>
          <w:kern w:val="2"/>
          <w:sz w:val="24"/>
          <w:szCs w:val="24"/>
          <w:lang w:eastAsia="ar-SA"/>
        </w:rPr>
      </w:pPr>
      <w:r w:rsidRPr="00641037">
        <w:rPr>
          <w:rFonts w:eastAsia="SimSun"/>
          <w:noProof/>
          <w:kern w:val="2"/>
          <w:sz w:val="24"/>
          <w:szCs w:val="24"/>
          <w:lang w:val="uk-UA" w:eastAsia="uk-UA"/>
        </w:rPr>
        <w:lastRenderedPageBreak/>
        <w:drawing>
          <wp:inline distT="0" distB="0" distL="0" distR="0" wp14:anchorId="29C35000" wp14:editId="44E0C9EB">
            <wp:extent cx="466725" cy="6381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370A40" w:rsidRPr="00641037" w:rsidRDefault="00370A40" w:rsidP="00370A40">
      <w:pPr>
        <w:suppressAutoHyphens/>
        <w:spacing w:line="100" w:lineRule="atLeast"/>
        <w:jc w:val="center"/>
        <w:rPr>
          <w:rFonts w:eastAsia="SimSun"/>
          <w:b/>
          <w:bCs/>
          <w:kern w:val="2"/>
          <w:sz w:val="24"/>
          <w:szCs w:val="24"/>
          <w:lang w:eastAsia="ar-SA"/>
        </w:rPr>
      </w:pPr>
      <w:r w:rsidRPr="00641037">
        <w:rPr>
          <w:rFonts w:eastAsia="SimSun"/>
          <w:b/>
          <w:bCs/>
          <w:kern w:val="2"/>
          <w:sz w:val="24"/>
          <w:szCs w:val="24"/>
          <w:lang w:eastAsia="ar-SA"/>
        </w:rPr>
        <w:t>ТРОСТЯНЕЦЬКА СІЛЬСЬКА РАДА</w:t>
      </w:r>
    </w:p>
    <w:p w:rsidR="00370A40" w:rsidRPr="00641037" w:rsidRDefault="00370A40" w:rsidP="00370A40">
      <w:pPr>
        <w:keepNext/>
        <w:tabs>
          <w:tab w:val="left" w:pos="708"/>
        </w:tabs>
        <w:suppressAutoHyphens/>
        <w:spacing w:line="100" w:lineRule="atLeast"/>
        <w:jc w:val="center"/>
        <w:outlineLvl w:val="0"/>
        <w:rPr>
          <w:rFonts w:eastAsia="SimSun"/>
          <w:b/>
          <w:bCs/>
          <w:kern w:val="2"/>
          <w:sz w:val="24"/>
          <w:szCs w:val="24"/>
          <w:lang w:eastAsia="ar-SA"/>
        </w:rPr>
      </w:pPr>
      <w:proofErr w:type="spellStart"/>
      <w:r w:rsidRPr="00641037">
        <w:rPr>
          <w:rFonts w:eastAsia="SimSun"/>
          <w:b/>
          <w:bCs/>
          <w:kern w:val="2"/>
          <w:sz w:val="24"/>
          <w:szCs w:val="24"/>
          <w:lang w:eastAsia="ar-SA"/>
        </w:rPr>
        <w:t>Стрийського</w:t>
      </w:r>
      <w:proofErr w:type="spellEnd"/>
      <w:r w:rsidRPr="00641037">
        <w:rPr>
          <w:rFonts w:eastAsia="SimSun"/>
          <w:b/>
          <w:bCs/>
          <w:kern w:val="2"/>
          <w:sz w:val="24"/>
          <w:szCs w:val="24"/>
          <w:lang w:eastAsia="ar-SA"/>
        </w:rPr>
        <w:t xml:space="preserve"> району  </w:t>
      </w:r>
      <w:proofErr w:type="spellStart"/>
      <w:r w:rsidRPr="00641037">
        <w:rPr>
          <w:rFonts w:eastAsia="SimSun"/>
          <w:b/>
          <w:bCs/>
          <w:kern w:val="2"/>
          <w:sz w:val="24"/>
          <w:szCs w:val="24"/>
          <w:lang w:eastAsia="ar-SA"/>
        </w:rPr>
        <w:t>Львівської</w:t>
      </w:r>
      <w:proofErr w:type="spellEnd"/>
      <w:r w:rsidRPr="00641037">
        <w:rPr>
          <w:rFonts w:eastAsia="SimSun"/>
          <w:b/>
          <w:bCs/>
          <w:kern w:val="2"/>
          <w:sz w:val="24"/>
          <w:szCs w:val="24"/>
          <w:lang w:eastAsia="ar-SA"/>
        </w:rPr>
        <w:t xml:space="preserve"> </w:t>
      </w:r>
      <w:proofErr w:type="spellStart"/>
      <w:r w:rsidRPr="00641037">
        <w:rPr>
          <w:rFonts w:eastAsia="SimSun"/>
          <w:b/>
          <w:bCs/>
          <w:kern w:val="2"/>
          <w:sz w:val="24"/>
          <w:szCs w:val="24"/>
          <w:lang w:eastAsia="ar-SA"/>
        </w:rPr>
        <w:t>області</w:t>
      </w:r>
      <w:proofErr w:type="spellEnd"/>
    </w:p>
    <w:p w:rsidR="00370A40" w:rsidRPr="00641037" w:rsidRDefault="00370A40" w:rsidP="00370A40">
      <w:pPr>
        <w:keepNext/>
        <w:tabs>
          <w:tab w:val="left" w:pos="708"/>
        </w:tabs>
        <w:suppressAutoHyphens/>
        <w:spacing w:line="100" w:lineRule="atLeast"/>
        <w:jc w:val="center"/>
        <w:outlineLvl w:val="0"/>
        <w:rPr>
          <w:rFonts w:eastAsia="SimSun"/>
          <w:b/>
          <w:kern w:val="2"/>
          <w:sz w:val="24"/>
          <w:szCs w:val="24"/>
          <w:lang w:val="uk-UA" w:eastAsia="ar-SA"/>
        </w:rPr>
      </w:pPr>
    </w:p>
    <w:p w:rsidR="00370A40" w:rsidRPr="00641037" w:rsidRDefault="00370A40" w:rsidP="00370A40">
      <w:pPr>
        <w:keepNext/>
        <w:tabs>
          <w:tab w:val="left" w:pos="708"/>
        </w:tabs>
        <w:suppressAutoHyphens/>
        <w:spacing w:line="100" w:lineRule="atLeast"/>
        <w:jc w:val="center"/>
        <w:outlineLvl w:val="0"/>
        <w:rPr>
          <w:rFonts w:eastAsia="SimSun"/>
          <w:b/>
          <w:kern w:val="2"/>
          <w:sz w:val="24"/>
          <w:szCs w:val="24"/>
          <w:lang w:val="uk-UA" w:eastAsia="ar-SA"/>
        </w:rPr>
      </w:pPr>
      <w:r w:rsidRPr="00641037">
        <w:rPr>
          <w:rFonts w:eastAsia="SimSun"/>
          <w:b/>
          <w:kern w:val="2"/>
          <w:sz w:val="24"/>
          <w:szCs w:val="24"/>
          <w:lang w:val="uk-UA" w:eastAsia="ar-SA"/>
        </w:rPr>
        <w:t>ВИКОНАВЧИЙ КОМІТЕТ</w:t>
      </w:r>
    </w:p>
    <w:p w:rsidR="00370A40" w:rsidRPr="00641037" w:rsidRDefault="00370A40" w:rsidP="00370A40">
      <w:pPr>
        <w:keepNext/>
        <w:tabs>
          <w:tab w:val="left" w:pos="708"/>
        </w:tabs>
        <w:suppressAutoHyphens/>
        <w:spacing w:line="100" w:lineRule="atLeast"/>
        <w:jc w:val="center"/>
        <w:outlineLvl w:val="0"/>
        <w:rPr>
          <w:rFonts w:eastAsia="SimSun"/>
          <w:b/>
          <w:kern w:val="2"/>
          <w:sz w:val="24"/>
          <w:szCs w:val="24"/>
          <w:lang w:eastAsia="ar-SA"/>
        </w:rPr>
      </w:pPr>
    </w:p>
    <w:p w:rsidR="00370A40" w:rsidRPr="00641037" w:rsidRDefault="00370A40" w:rsidP="00370A40">
      <w:pPr>
        <w:suppressAutoHyphens/>
        <w:jc w:val="center"/>
        <w:rPr>
          <w:rFonts w:eastAsia="SimSun"/>
          <w:b/>
          <w:kern w:val="2"/>
          <w:sz w:val="24"/>
          <w:szCs w:val="24"/>
          <w:lang w:eastAsia="ar-SA"/>
        </w:rPr>
      </w:pPr>
      <w:r w:rsidRPr="00641037">
        <w:rPr>
          <w:rFonts w:eastAsia="SimSun"/>
          <w:b/>
          <w:kern w:val="2"/>
          <w:sz w:val="24"/>
          <w:szCs w:val="24"/>
          <w:lang w:eastAsia="ar-SA"/>
        </w:rPr>
        <w:t xml:space="preserve">Р І Ш Е Н </w:t>
      </w:r>
      <w:proofErr w:type="spellStart"/>
      <w:proofErr w:type="gramStart"/>
      <w:r w:rsidRPr="00641037">
        <w:rPr>
          <w:rFonts w:eastAsia="SimSun"/>
          <w:b/>
          <w:kern w:val="2"/>
          <w:sz w:val="24"/>
          <w:szCs w:val="24"/>
          <w:lang w:eastAsia="ar-SA"/>
        </w:rPr>
        <w:t>Н</w:t>
      </w:r>
      <w:proofErr w:type="spellEnd"/>
      <w:proofErr w:type="gramEnd"/>
      <w:r w:rsidRPr="00641037">
        <w:rPr>
          <w:rFonts w:eastAsia="SimSun"/>
          <w:b/>
          <w:kern w:val="2"/>
          <w:sz w:val="24"/>
          <w:szCs w:val="24"/>
          <w:lang w:eastAsia="ar-SA"/>
        </w:rPr>
        <w:t xml:space="preserve"> Я  </w:t>
      </w:r>
    </w:p>
    <w:p w:rsidR="00370A40" w:rsidRPr="00641037" w:rsidRDefault="00370A40" w:rsidP="00370A40">
      <w:pPr>
        <w:suppressAutoHyphens/>
        <w:jc w:val="center"/>
        <w:rPr>
          <w:sz w:val="24"/>
          <w:szCs w:val="24"/>
        </w:rPr>
      </w:pPr>
    </w:p>
    <w:p w:rsidR="00370A40" w:rsidRPr="00641037" w:rsidRDefault="00370A40" w:rsidP="00370A40">
      <w:pPr>
        <w:suppressAutoHyphens/>
        <w:rPr>
          <w:sz w:val="24"/>
          <w:szCs w:val="24"/>
          <w:lang w:val="uk-UA"/>
        </w:rPr>
      </w:pPr>
      <w:r w:rsidRPr="00641037">
        <w:rPr>
          <w:sz w:val="24"/>
          <w:szCs w:val="24"/>
          <w:lang w:val="uk-UA"/>
        </w:rPr>
        <w:t>18 липня</w:t>
      </w:r>
      <w:r w:rsidRPr="00641037">
        <w:rPr>
          <w:sz w:val="24"/>
          <w:szCs w:val="24"/>
        </w:rPr>
        <w:t xml:space="preserve"> 202</w:t>
      </w:r>
      <w:r w:rsidRPr="00641037">
        <w:rPr>
          <w:sz w:val="24"/>
          <w:szCs w:val="24"/>
          <w:lang w:val="uk-UA"/>
        </w:rPr>
        <w:t>4</w:t>
      </w:r>
      <w:r w:rsidRPr="00641037">
        <w:rPr>
          <w:sz w:val="24"/>
          <w:szCs w:val="24"/>
        </w:rPr>
        <w:t xml:space="preserve"> року                        </w:t>
      </w:r>
      <w:r w:rsidRPr="00641037">
        <w:rPr>
          <w:sz w:val="24"/>
          <w:szCs w:val="24"/>
          <w:lang w:val="uk-UA"/>
        </w:rPr>
        <w:t xml:space="preserve">        с. </w:t>
      </w:r>
      <w:proofErr w:type="spellStart"/>
      <w:r w:rsidRPr="00641037">
        <w:rPr>
          <w:sz w:val="24"/>
          <w:szCs w:val="24"/>
        </w:rPr>
        <w:t>Тростянець</w:t>
      </w:r>
      <w:proofErr w:type="spellEnd"/>
      <w:r w:rsidRPr="00641037">
        <w:rPr>
          <w:sz w:val="24"/>
          <w:szCs w:val="24"/>
        </w:rPr>
        <w:t xml:space="preserve">                                         </w:t>
      </w:r>
      <w:r w:rsidRPr="00641037">
        <w:rPr>
          <w:sz w:val="24"/>
          <w:szCs w:val="24"/>
          <w:lang w:val="uk-UA"/>
        </w:rPr>
        <w:t xml:space="preserve">     </w:t>
      </w:r>
      <w:r w:rsidRPr="00641037">
        <w:rPr>
          <w:sz w:val="24"/>
          <w:szCs w:val="24"/>
        </w:rPr>
        <w:t xml:space="preserve">№ </w:t>
      </w:r>
      <w:r w:rsidRPr="00641037">
        <w:rPr>
          <w:sz w:val="24"/>
          <w:szCs w:val="24"/>
          <w:lang w:val="uk-UA"/>
        </w:rPr>
        <w:t>265</w:t>
      </w:r>
    </w:p>
    <w:p w:rsidR="00370A40" w:rsidRPr="00641037" w:rsidRDefault="00370A40" w:rsidP="00370A40">
      <w:pPr>
        <w:jc w:val="both"/>
        <w:rPr>
          <w:rFonts w:eastAsia="SimSun"/>
          <w:noProof/>
          <w:kern w:val="2"/>
          <w:sz w:val="24"/>
          <w:szCs w:val="24"/>
          <w:lang w:eastAsia="uk-UA"/>
        </w:rPr>
      </w:pPr>
    </w:p>
    <w:p w:rsidR="00370A40" w:rsidRPr="00641037" w:rsidRDefault="00370A40" w:rsidP="00370A40">
      <w:pPr>
        <w:jc w:val="both"/>
        <w:rPr>
          <w:rFonts w:eastAsia="SimSun"/>
          <w:b/>
          <w:bCs/>
          <w:iCs/>
          <w:noProof/>
          <w:kern w:val="2"/>
          <w:sz w:val="24"/>
          <w:szCs w:val="24"/>
          <w:lang w:val="uk-UA" w:eastAsia="uk-UA" w:bidi="uk-UA"/>
        </w:rPr>
      </w:pPr>
    </w:p>
    <w:p w:rsidR="00370A40" w:rsidRPr="00641037" w:rsidRDefault="00370A40" w:rsidP="00370A40">
      <w:pPr>
        <w:jc w:val="both"/>
        <w:rPr>
          <w:rFonts w:eastAsia="SimSun"/>
          <w:b/>
          <w:bCs/>
          <w:iCs/>
          <w:noProof/>
          <w:kern w:val="2"/>
          <w:sz w:val="24"/>
          <w:szCs w:val="24"/>
          <w:lang w:val="uk-UA" w:eastAsia="uk-UA" w:bidi="uk-UA"/>
        </w:rPr>
      </w:pPr>
      <w:r w:rsidRPr="00641037">
        <w:rPr>
          <w:rFonts w:eastAsia="SimSun"/>
          <w:b/>
          <w:bCs/>
          <w:iCs/>
          <w:noProof/>
          <w:kern w:val="2"/>
          <w:sz w:val="24"/>
          <w:szCs w:val="24"/>
          <w:lang w:eastAsia="uk-UA" w:bidi="uk-UA"/>
        </w:rPr>
        <w:t xml:space="preserve">Про </w:t>
      </w:r>
      <w:r w:rsidRPr="00641037">
        <w:rPr>
          <w:rFonts w:eastAsia="SimSun"/>
          <w:b/>
          <w:bCs/>
          <w:iCs/>
          <w:noProof/>
          <w:kern w:val="2"/>
          <w:sz w:val="24"/>
          <w:szCs w:val="24"/>
          <w:lang w:val="uk-UA" w:eastAsia="uk-UA" w:bidi="uk-UA"/>
        </w:rPr>
        <w:t xml:space="preserve">надання одноразової </w:t>
      </w:r>
    </w:p>
    <w:p w:rsidR="00370A40" w:rsidRPr="00641037" w:rsidRDefault="00370A40" w:rsidP="00370A40">
      <w:pPr>
        <w:jc w:val="both"/>
        <w:rPr>
          <w:rFonts w:eastAsia="SimSun"/>
          <w:b/>
          <w:bCs/>
          <w:iCs/>
          <w:noProof/>
          <w:kern w:val="2"/>
          <w:sz w:val="24"/>
          <w:szCs w:val="24"/>
          <w:lang w:val="uk-UA" w:eastAsia="uk-UA" w:bidi="uk-UA"/>
        </w:rPr>
      </w:pPr>
      <w:r>
        <w:rPr>
          <w:rFonts w:eastAsia="SimSun"/>
          <w:b/>
          <w:bCs/>
          <w:iCs/>
          <w:noProof/>
          <w:kern w:val="2"/>
          <w:sz w:val="24"/>
          <w:szCs w:val="24"/>
          <w:lang w:val="uk-UA" w:eastAsia="uk-UA" w:bidi="uk-UA"/>
        </w:rPr>
        <w:t>грошової допомоги К...</w:t>
      </w:r>
      <w:r w:rsidRPr="00641037">
        <w:rPr>
          <w:rFonts w:eastAsia="SimSun"/>
          <w:b/>
          <w:bCs/>
          <w:iCs/>
          <w:noProof/>
          <w:kern w:val="2"/>
          <w:sz w:val="24"/>
          <w:szCs w:val="24"/>
          <w:lang w:val="uk-UA" w:eastAsia="uk-UA" w:bidi="uk-UA"/>
        </w:rPr>
        <w:t xml:space="preserve"> Г.О., матері </w:t>
      </w:r>
    </w:p>
    <w:p w:rsidR="00370A40" w:rsidRPr="00641037" w:rsidRDefault="00370A40" w:rsidP="00370A40">
      <w:pPr>
        <w:jc w:val="both"/>
        <w:rPr>
          <w:rFonts w:eastAsia="SimSun"/>
          <w:b/>
          <w:bCs/>
          <w:iCs/>
          <w:noProof/>
          <w:kern w:val="2"/>
          <w:sz w:val="24"/>
          <w:szCs w:val="24"/>
          <w:lang w:val="uk-UA" w:eastAsia="uk-UA" w:bidi="uk-UA"/>
        </w:rPr>
      </w:pPr>
      <w:r w:rsidRPr="00641037">
        <w:rPr>
          <w:rFonts w:eastAsia="SimSun"/>
          <w:b/>
          <w:bCs/>
          <w:iCs/>
          <w:noProof/>
          <w:kern w:val="2"/>
          <w:sz w:val="24"/>
          <w:szCs w:val="24"/>
          <w:lang w:val="uk-UA" w:eastAsia="uk-UA" w:bidi="uk-UA"/>
        </w:rPr>
        <w:t xml:space="preserve">військовослужбовця ЗСУ, який зник безвісті </w:t>
      </w:r>
    </w:p>
    <w:p w:rsidR="00370A40" w:rsidRPr="00641037" w:rsidRDefault="00370A40" w:rsidP="00370A40">
      <w:pPr>
        <w:jc w:val="both"/>
        <w:rPr>
          <w:rFonts w:eastAsia="SimSun"/>
          <w:b/>
          <w:bCs/>
          <w:iCs/>
          <w:noProof/>
          <w:kern w:val="2"/>
          <w:sz w:val="24"/>
          <w:szCs w:val="24"/>
          <w:lang w:val="uk-UA" w:eastAsia="uk-UA" w:bidi="uk-UA"/>
        </w:rPr>
      </w:pPr>
    </w:p>
    <w:p w:rsidR="00370A40" w:rsidRPr="00641037" w:rsidRDefault="00370A40" w:rsidP="00370A40">
      <w:pPr>
        <w:jc w:val="both"/>
        <w:rPr>
          <w:rFonts w:eastAsia="SimSun"/>
          <w:b/>
          <w:bCs/>
          <w:iCs/>
          <w:noProof/>
          <w:kern w:val="2"/>
          <w:sz w:val="24"/>
          <w:szCs w:val="24"/>
          <w:lang w:val="uk-UA" w:eastAsia="uk-UA" w:bidi="uk-UA"/>
        </w:rPr>
      </w:pPr>
    </w:p>
    <w:p w:rsidR="00370A40" w:rsidRPr="00641037" w:rsidRDefault="00370A40" w:rsidP="00370A40">
      <w:pPr>
        <w:ind w:firstLine="708"/>
        <w:jc w:val="both"/>
        <w:rPr>
          <w:sz w:val="24"/>
          <w:szCs w:val="24"/>
          <w:lang w:val="uk-UA"/>
        </w:rPr>
      </w:pPr>
      <w:r>
        <w:rPr>
          <w:sz w:val="24"/>
          <w:szCs w:val="24"/>
          <w:lang w:val="uk-UA"/>
        </w:rPr>
        <w:t>Розглянувши заяву К... Г.О.</w:t>
      </w:r>
      <w:r w:rsidRPr="00641037">
        <w:rPr>
          <w:sz w:val="24"/>
          <w:szCs w:val="24"/>
          <w:lang w:val="uk-UA"/>
        </w:rPr>
        <w:t xml:space="preserve"> про надання їй одноразової грошової допомоги як матері військовослужбовця Збройних Сил України Корди Ярослава Ярославовича, який, </w:t>
      </w:r>
      <w:r w:rsidRPr="0072403C">
        <w:rPr>
          <w:sz w:val="24"/>
          <w:szCs w:val="24"/>
          <w:shd w:val="clear" w:color="auto" w:fill="FFFFFF"/>
          <w:lang w:val="uk-UA"/>
        </w:rPr>
        <w:t>захища</w:t>
      </w:r>
      <w:r w:rsidRPr="00641037">
        <w:rPr>
          <w:sz w:val="24"/>
          <w:szCs w:val="24"/>
          <w:shd w:val="clear" w:color="auto" w:fill="FFFFFF"/>
          <w:lang w:val="uk-UA"/>
        </w:rPr>
        <w:t>ючи</w:t>
      </w:r>
      <w:r w:rsidRPr="0072403C">
        <w:rPr>
          <w:sz w:val="24"/>
          <w:szCs w:val="24"/>
          <w:shd w:val="clear" w:color="auto" w:fill="FFFFFF"/>
          <w:lang w:val="uk-UA"/>
        </w:rPr>
        <w:t xml:space="preserve"> незалежність, суверенітет та територіальну цілісність України</w:t>
      </w:r>
      <w:r w:rsidRPr="00641037">
        <w:rPr>
          <w:sz w:val="24"/>
          <w:szCs w:val="24"/>
          <w:shd w:val="clear" w:color="auto" w:fill="FFFFFF"/>
          <w:lang w:val="uk-UA"/>
        </w:rPr>
        <w:t>,</w:t>
      </w:r>
      <w:r w:rsidRPr="0072403C">
        <w:rPr>
          <w:sz w:val="24"/>
          <w:szCs w:val="24"/>
          <w:shd w:val="clear" w:color="auto" w:fill="FFFFFF"/>
          <w:lang w:val="uk-UA"/>
        </w:rPr>
        <w:t xml:space="preserve"> </w:t>
      </w:r>
      <w:r w:rsidRPr="00641037">
        <w:rPr>
          <w:sz w:val="24"/>
          <w:szCs w:val="24"/>
          <w:shd w:val="clear" w:color="auto" w:fill="FFFFFF"/>
          <w:lang w:val="uk-UA"/>
        </w:rPr>
        <w:t xml:space="preserve">пропав безвісти під час </w:t>
      </w:r>
      <w:r w:rsidRPr="0072403C">
        <w:rPr>
          <w:sz w:val="24"/>
          <w:szCs w:val="24"/>
          <w:shd w:val="clear" w:color="auto" w:fill="FFFFFF"/>
          <w:lang w:val="uk-UA"/>
        </w:rPr>
        <w:t>здійсненн</w:t>
      </w:r>
      <w:r w:rsidRPr="00641037">
        <w:rPr>
          <w:sz w:val="24"/>
          <w:szCs w:val="24"/>
          <w:shd w:val="clear" w:color="auto" w:fill="FFFFFF"/>
          <w:lang w:val="uk-UA"/>
        </w:rPr>
        <w:t>я</w:t>
      </w:r>
      <w:r w:rsidRPr="0072403C">
        <w:rPr>
          <w:sz w:val="24"/>
          <w:szCs w:val="24"/>
          <w:shd w:val="clear" w:color="auto" w:fill="FFFFFF"/>
          <w:lang w:val="uk-UA"/>
        </w:rPr>
        <w:t xml:space="preserve"> заходів із забезпечення національної безпеки і оборони, відсічі і стримування збройної агресії </w:t>
      </w:r>
      <w:r w:rsidRPr="00641037">
        <w:rPr>
          <w:sz w:val="24"/>
          <w:szCs w:val="24"/>
          <w:shd w:val="clear" w:color="auto" w:fill="FFFFFF"/>
          <w:lang w:val="uk-UA"/>
        </w:rPr>
        <w:t>р</w:t>
      </w:r>
      <w:r w:rsidRPr="0072403C">
        <w:rPr>
          <w:sz w:val="24"/>
          <w:szCs w:val="24"/>
          <w:shd w:val="clear" w:color="auto" w:fill="FFFFFF"/>
          <w:lang w:val="uk-UA"/>
        </w:rPr>
        <w:t xml:space="preserve">осійської </w:t>
      </w:r>
      <w:r w:rsidRPr="00641037">
        <w:rPr>
          <w:sz w:val="24"/>
          <w:szCs w:val="24"/>
          <w:shd w:val="clear" w:color="auto" w:fill="FFFFFF"/>
          <w:lang w:val="uk-UA"/>
        </w:rPr>
        <w:t>ф</w:t>
      </w:r>
      <w:r w:rsidRPr="0072403C">
        <w:rPr>
          <w:sz w:val="24"/>
          <w:szCs w:val="24"/>
          <w:shd w:val="clear" w:color="auto" w:fill="FFFFFF"/>
          <w:lang w:val="uk-UA"/>
        </w:rPr>
        <w:t>едерації проти України</w:t>
      </w:r>
      <w:r w:rsidRPr="00641037">
        <w:rPr>
          <w:sz w:val="24"/>
          <w:szCs w:val="24"/>
          <w:lang w:val="uk-UA"/>
        </w:rPr>
        <w:t>, беручи до уваги рішення 45-ої сесії сільської ради від 19.12.2023 року 2328 «Про затвердження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рішення 47-ої позачергової сесії сільської ради від 14.02.2024 року № 2452 та 49-ої сесії сільської ради від 12.04.2024 року № 2552 «Про внесення змін до бюджетної програми Тростянецької сільської ради «Комплексна програма соціального захисту населення Тростянецької сільської ради Тростянецької  територіальної громади на 2024 рік», керуючись ст. 34 Закону України «Про місцеве самоврядування в Україні», виконавчий комітет сільської ради</w:t>
      </w:r>
    </w:p>
    <w:p w:rsidR="00370A40" w:rsidRPr="00641037" w:rsidRDefault="00370A40" w:rsidP="00370A40">
      <w:pPr>
        <w:jc w:val="both"/>
        <w:rPr>
          <w:sz w:val="24"/>
          <w:szCs w:val="24"/>
          <w:lang w:val="uk-UA"/>
        </w:rPr>
      </w:pPr>
    </w:p>
    <w:p w:rsidR="00370A40" w:rsidRPr="00641037" w:rsidRDefault="00370A40" w:rsidP="00370A40">
      <w:pPr>
        <w:jc w:val="center"/>
        <w:rPr>
          <w:b/>
          <w:sz w:val="24"/>
          <w:szCs w:val="24"/>
          <w:lang w:val="uk-UA"/>
        </w:rPr>
      </w:pPr>
      <w:r w:rsidRPr="00641037">
        <w:rPr>
          <w:b/>
          <w:sz w:val="24"/>
          <w:szCs w:val="24"/>
          <w:lang w:val="uk-UA"/>
        </w:rPr>
        <w:t>ВИРІШИВ:</w:t>
      </w:r>
    </w:p>
    <w:p w:rsidR="00370A40" w:rsidRPr="00641037" w:rsidRDefault="00370A40" w:rsidP="00370A40">
      <w:pPr>
        <w:jc w:val="center"/>
        <w:rPr>
          <w:b/>
          <w:sz w:val="24"/>
          <w:szCs w:val="24"/>
          <w:lang w:val="uk-UA"/>
        </w:rPr>
      </w:pPr>
    </w:p>
    <w:p w:rsidR="00370A40" w:rsidRPr="00641037" w:rsidRDefault="00370A40" w:rsidP="00370A40">
      <w:pPr>
        <w:ind w:firstLine="708"/>
        <w:jc w:val="both"/>
        <w:rPr>
          <w:sz w:val="24"/>
          <w:szCs w:val="24"/>
          <w:lang w:val="uk-UA"/>
        </w:rPr>
      </w:pPr>
      <w:r w:rsidRPr="00641037">
        <w:rPr>
          <w:sz w:val="24"/>
          <w:szCs w:val="24"/>
          <w:lang w:val="uk-UA"/>
        </w:rPr>
        <w:t>1. Надати одноразов</w:t>
      </w:r>
      <w:r>
        <w:rPr>
          <w:sz w:val="24"/>
          <w:szCs w:val="24"/>
          <w:lang w:val="uk-UA"/>
        </w:rPr>
        <w:t>у адресну грошову допомогу К... Г.О.</w:t>
      </w:r>
      <w:r w:rsidRPr="00641037">
        <w:rPr>
          <w:sz w:val="24"/>
          <w:szCs w:val="24"/>
          <w:lang w:val="uk-UA"/>
        </w:rPr>
        <w:t>, матері військовослуж</w:t>
      </w:r>
      <w:r>
        <w:rPr>
          <w:sz w:val="24"/>
          <w:szCs w:val="24"/>
          <w:lang w:val="uk-UA"/>
        </w:rPr>
        <w:t>бовця Збройних Сил України К... Я. Я.</w:t>
      </w:r>
      <w:r w:rsidRPr="00641037">
        <w:rPr>
          <w:sz w:val="24"/>
          <w:szCs w:val="24"/>
          <w:lang w:val="uk-UA"/>
        </w:rPr>
        <w:t xml:space="preserve">, який, </w:t>
      </w:r>
      <w:r w:rsidRPr="0072403C">
        <w:rPr>
          <w:sz w:val="24"/>
          <w:szCs w:val="24"/>
          <w:shd w:val="clear" w:color="auto" w:fill="FFFFFF"/>
          <w:lang w:val="uk-UA"/>
        </w:rPr>
        <w:t>захища</w:t>
      </w:r>
      <w:r w:rsidRPr="00641037">
        <w:rPr>
          <w:sz w:val="24"/>
          <w:szCs w:val="24"/>
          <w:shd w:val="clear" w:color="auto" w:fill="FFFFFF"/>
          <w:lang w:val="uk-UA"/>
        </w:rPr>
        <w:t>ючи</w:t>
      </w:r>
      <w:r w:rsidRPr="0072403C">
        <w:rPr>
          <w:sz w:val="24"/>
          <w:szCs w:val="24"/>
          <w:shd w:val="clear" w:color="auto" w:fill="FFFFFF"/>
          <w:lang w:val="uk-UA"/>
        </w:rPr>
        <w:t xml:space="preserve"> незалежність, суверенітет та територіальну цілісність України</w:t>
      </w:r>
      <w:r w:rsidRPr="00641037">
        <w:rPr>
          <w:sz w:val="24"/>
          <w:szCs w:val="24"/>
          <w:shd w:val="clear" w:color="auto" w:fill="FFFFFF"/>
          <w:lang w:val="uk-UA"/>
        </w:rPr>
        <w:t>,</w:t>
      </w:r>
      <w:r w:rsidRPr="0072403C">
        <w:rPr>
          <w:sz w:val="24"/>
          <w:szCs w:val="24"/>
          <w:shd w:val="clear" w:color="auto" w:fill="FFFFFF"/>
          <w:lang w:val="uk-UA"/>
        </w:rPr>
        <w:t xml:space="preserve"> </w:t>
      </w:r>
      <w:r w:rsidRPr="00641037">
        <w:rPr>
          <w:sz w:val="24"/>
          <w:szCs w:val="24"/>
          <w:shd w:val="clear" w:color="auto" w:fill="FFFFFF"/>
          <w:lang w:val="uk-UA"/>
        </w:rPr>
        <w:t xml:space="preserve">07.07.2024 року пропав безвісти під час </w:t>
      </w:r>
      <w:r w:rsidRPr="0072403C">
        <w:rPr>
          <w:sz w:val="24"/>
          <w:szCs w:val="24"/>
          <w:shd w:val="clear" w:color="auto" w:fill="FFFFFF"/>
          <w:lang w:val="uk-UA"/>
        </w:rPr>
        <w:t>здійсненн</w:t>
      </w:r>
      <w:r w:rsidRPr="00641037">
        <w:rPr>
          <w:sz w:val="24"/>
          <w:szCs w:val="24"/>
          <w:shd w:val="clear" w:color="auto" w:fill="FFFFFF"/>
          <w:lang w:val="uk-UA"/>
        </w:rPr>
        <w:t>я</w:t>
      </w:r>
      <w:r w:rsidRPr="0072403C">
        <w:rPr>
          <w:sz w:val="24"/>
          <w:szCs w:val="24"/>
          <w:shd w:val="clear" w:color="auto" w:fill="FFFFFF"/>
          <w:lang w:val="uk-UA"/>
        </w:rPr>
        <w:t xml:space="preserve"> заходів із забезпечення національної безпеки і оборони, відсічі і стримування збройної агресії </w:t>
      </w:r>
      <w:r w:rsidRPr="00641037">
        <w:rPr>
          <w:sz w:val="24"/>
          <w:szCs w:val="24"/>
          <w:shd w:val="clear" w:color="auto" w:fill="FFFFFF"/>
          <w:lang w:val="uk-UA"/>
        </w:rPr>
        <w:t>р</w:t>
      </w:r>
      <w:r w:rsidRPr="0072403C">
        <w:rPr>
          <w:sz w:val="24"/>
          <w:szCs w:val="24"/>
          <w:shd w:val="clear" w:color="auto" w:fill="FFFFFF"/>
          <w:lang w:val="uk-UA"/>
        </w:rPr>
        <w:t xml:space="preserve">осійської </w:t>
      </w:r>
      <w:r w:rsidRPr="00641037">
        <w:rPr>
          <w:sz w:val="24"/>
          <w:szCs w:val="24"/>
          <w:shd w:val="clear" w:color="auto" w:fill="FFFFFF"/>
          <w:lang w:val="uk-UA"/>
        </w:rPr>
        <w:t>ф</w:t>
      </w:r>
      <w:r w:rsidRPr="0072403C">
        <w:rPr>
          <w:sz w:val="24"/>
          <w:szCs w:val="24"/>
          <w:shd w:val="clear" w:color="auto" w:fill="FFFFFF"/>
          <w:lang w:val="uk-UA"/>
        </w:rPr>
        <w:t>едерації проти України</w:t>
      </w:r>
      <w:r w:rsidRPr="00641037">
        <w:rPr>
          <w:sz w:val="24"/>
          <w:szCs w:val="24"/>
          <w:lang w:val="uk-UA"/>
        </w:rPr>
        <w:t>, в сумі 20,00 тис. грн. (двадцять тисяч гривень).</w:t>
      </w:r>
    </w:p>
    <w:p w:rsidR="00370A40" w:rsidRPr="00641037" w:rsidRDefault="00370A40" w:rsidP="00370A40">
      <w:pPr>
        <w:ind w:firstLine="708"/>
        <w:jc w:val="both"/>
        <w:rPr>
          <w:sz w:val="24"/>
          <w:szCs w:val="24"/>
          <w:lang w:val="uk-UA"/>
        </w:rPr>
      </w:pPr>
      <w:r w:rsidRPr="00641037">
        <w:rPr>
          <w:sz w:val="24"/>
          <w:szCs w:val="24"/>
          <w:lang w:val="uk-UA"/>
        </w:rPr>
        <w:t xml:space="preserve">2. Головному бухгалтеру сільської ради О.Я. </w:t>
      </w:r>
      <w:proofErr w:type="spellStart"/>
      <w:r w:rsidRPr="00641037">
        <w:rPr>
          <w:sz w:val="24"/>
          <w:szCs w:val="24"/>
          <w:lang w:val="uk-UA"/>
        </w:rPr>
        <w:t>Кіцак</w:t>
      </w:r>
      <w:proofErr w:type="spellEnd"/>
      <w:r w:rsidRPr="00641037">
        <w:rPr>
          <w:sz w:val="24"/>
          <w:szCs w:val="24"/>
          <w:lang w:val="uk-UA"/>
        </w:rPr>
        <w:t xml:space="preserve">  провести виплату згідно з пунктом першим цього рішення.</w:t>
      </w:r>
    </w:p>
    <w:p w:rsidR="00370A40" w:rsidRPr="00641037" w:rsidRDefault="00370A40" w:rsidP="00370A40">
      <w:pPr>
        <w:ind w:firstLine="708"/>
        <w:jc w:val="both"/>
        <w:rPr>
          <w:sz w:val="24"/>
          <w:szCs w:val="24"/>
          <w:lang w:val="uk-UA"/>
        </w:rPr>
      </w:pPr>
    </w:p>
    <w:p w:rsidR="00370A40" w:rsidRPr="00641037" w:rsidRDefault="00370A40" w:rsidP="00370A40">
      <w:pPr>
        <w:ind w:firstLine="708"/>
        <w:jc w:val="both"/>
        <w:rPr>
          <w:sz w:val="24"/>
          <w:szCs w:val="24"/>
          <w:lang w:val="uk-UA"/>
        </w:rPr>
      </w:pPr>
    </w:p>
    <w:p w:rsidR="00370A40" w:rsidRPr="00641037" w:rsidRDefault="00370A40" w:rsidP="00370A40">
      <w:pPr>
        <w:ind w:firstLine="708"/>
        <w:jc w:val="both"/>
        <w:rPr>
          <w:sz w:val="24"/>
          <w:szCs w:val="24"/>
          <w:lang w:val="uk-UA"/>
        </w:rPr>
      </w:pPr>
    </w:p>
    <w:p w:rsidR="00370A40" w:rsidRPr="00641037" w:rsidRDefault="00370A40" w:rsidP="00370A40">
      <w:pPr>
        <w:ind w:firstLine="708"/>
        <w:jc w:val="both"/>
        <w:rPr>
          <w:sz w:val="24"/>
          <w:szCs w:val="24"/>
          <w:lang w:val="uk-UA"/>
        </w:rPr>
      </w:pPr>
    </w:p>
    <w:p w:rsidR="00370A40" w:rsidRPr="00641037" w:rsidRDefault="00370A40" w:rsidP="00370A40">
      <w:pPr>
        <w:ind w:firstLine="708"/>
        <w:jc w:val="both"/>
        <w:rPr>
          <w:b/>
          <w:sz w:val="24"/>
          <w:szCs w:val="24"/>
          <w:lang w:val="uk-UA"/>
        </w:rPr>
      </w:pPr>
      <w:r w:rsidRPr="00641037">
        <w:rPr>
          <w:b/>
          <w:sz w:val="24"/>
          <w:szCs w:val="24"/>
          <w:lang w:val="uk-UA"/>
        </w:rPr>
        <w:t>Сільський голова</w:t>
      </w:r>
      <w:r w:rsidRPr="00641037">
        <w:rPr>
          <w:b/>
          <w:sz w:val="24"/>
          <w:szCs w:val="24"/>
          <w:lang w:val="uk-UA"/>
        </w:rPr>
        <w:tab/>
      </w:r>
      <w:r w:rsidRPr="00641037">
        <w:rPr>
          <w:b/>
          <w:sz w:val="24"/>
          <w:szCs w:val="24"/>
          <w:lang w:val="uk-UA"/>
        </w:rPr>
        <w:tab/>
      </w:r>
      <w:r w:rsidRPr="00641037">
        <w:rPr>
          <w:b/>
          <w:sz w:val="24"/>
          <w:szCs w:val="24"/>
          <w:lang w:val="uk-UA"/>
        </w:rPr>
        <w:tab/>
        <w:t xml:space="preserve">                        Михайло ЦИХУЛЯК</w:t>
      </w:r>
    </w:p>
    <w:p w:rsidR="00370A40" w:rsidRPr="00370A40" w:rsidRDefault="00370A40">
      <w:pPr>
        <w:rPr>
          <w:lang w:val="uk-UA"/>
        </w:rPr>
      </w:pPr>
      <w:bookmarkStart w:id="0" w:name="_GoBack"/>
      <w:bookmarkEnd w:id="0"/>
    </w:p>
    <w:sectPr w:rsidR="00370A40" w:rsidRPr="00370A40" w:rsidSect="00C777A1">
      <w:pgSz w:w="11906" w:h="16838"/>
      <w:pgMar w:top="1134" w:right="567" w:bottom="709"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AD"/>
    <w:rsid w:val="002D7803"/>
    <w:rsid w:val="002F7BAD"/>
    <w:rsid w:val="00370A40"/>
    <w:rsid w:val="00792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A40"/>
    <w:pPr>
      <w:spacing w:after="0" w:line="240" w:lineRule="auto"/>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A40"/>
    <w:rPr>
      <w:rFonts w:ascii="Tahoma" w:hAnsi="Tahoma" w:cs="Tahoma"/>
      <w:sz w:val="16"/>
      <w:szCs w:val="16"/>
    </w:rPr>
  </w:style>
  <w:style w:type="character" w:customStyle="1" w:styleId="a4">
    <w:name w:val="Текст выноски Знак"/>
    <w:basedOn w:val="a0"/>
    <w:link w:val="a3"/>
    <w:uiPriority w:val="99"/>
    <w:semiHidden/>
    <w:rsid w:val="00370A40"/>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A40"/>
    <w:pPr>
      <w:spacing w:after="0" w:line="240" w:lineRule="auto"/>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A40"/>
    <w:rPr>
      <w:rFonts w:ascii="Tahoma" w:hAnsi="Tahoma" w:cs="Tahoma"/>
      <w:sz w:val="16"/>
      <w:szCs w:val="16"/>
    </w:rPr>
  </w:style>
  <w:style w:type="character" w:customStyle="1" w:styleId="a4">
    <w:name w:val="Текст выноски Знак"/>
    <w:basedOn w:val="a0"/>
    <w:link w:val="a3"/>
    <w:uiPriority w:val="99"/>
    <w:semiHidden/>
    <w:rsid w:val="00370A40"/>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2189-1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6591</Words>
  <Characters>3757</Characters>
  <Application>Microsoft Office Word</Application>
  <DocSecurity>0</DocSecurity>
  <Lines>31</Lines>
  <Paragraphs>20</Paragraphs>
  <ScaleCrop>false</ScaleCrop>
  <Company>SPecialiST RePack</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2024-12-19T09:58:00Z</dcterms:created>
  <dcterms:modified xsi:type="dcterms:W3CDTF">2024-12-19T09:59:00Z</dcterms:modified>
</cp:coreProperties>
</file>