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451A" w:rsidRDefault="001B451A" w:rsidP="001B451A">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2840EB25" wp14:editId="5D89A808">
            <wp:extent cx="428625" cy="609600"/>
            <wp:effectExtent l="0" t="0" r="9525" b="0"/>
            <wp:docPr id="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B451A" w:rsidRDefault="001B451A" w:rsidP="001B451A">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1B451A" w:rsidRDefault="001B451A" w:rsidP="001B451A">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1B451A" w:rsidRDefault="001B451A" w:rsidP="001B451A">
      <w:pPr>
        <w:spacing w:after="0" w:line="240" w:lineRule="auto"/>
        <w:jc w:val="center"/>
        <w:rPr>
          <w:rFonts w:ascii="Times New Roman" w:eastAsia="Times New Roman" w:hAnsi="Times New Roman"/>
          <w:b/>
          <w:sz w:val="24"/>
          <w:szCs w:val="24"/>
          <w:lang w:eastAsia="uk-UA"/>
        </w:rPr>
      </w:pPr>
      <w:r w:rsidRPr="00317634">
        <w:rPr>
          <w:rFonts w:ascii="Times New Roman" w:eastAsia="Times New Roman" w:hAnsi="Times New Roman"/>
          <w:b/>
          <w:sz w:val="24"/>
          <w:szCs w:val="24"/>
          <w:lang w:eastAsia="uk-UA"/>
        </w:rPr>
        <w:t xml:space="preserve">LVII </w:t>
      </w:r>
      <w:r>
        <w:rPr>
          <w:rFonts w:ascii="Times New Roman" w:eastAsia="Times New Roman" w:hAnsi="Times New Roman"/>
          <w:b/>
          <w:sz w:val="24"/>
          <w:szCs w:val="24"/>
          <w:lang w:eastAsia="uk-UA"/>
        </w:rPr>
        <w:t xml:space="preserve">сесія </w:t>
      </w:r>
      <w:r w:rsidRPr="00317634">
        <w:rPr>
          <w:rFonts w:ascii="Times New Roman" w:eastAsia="Times New Roman" w:hAnsi="Times New Roman"/>
          <w:b/>
          <w:sz w:val="24"/>
          <w:szCs w:val="24"/>
          <w:lang w:eastAsia="uk-UA"/>
        </w:rPr>
        <w:t>VIII</w:t>
      </w:r>
      <w:r>
        <w:rPr>
          <w:rFonts w:ascii="Times New Roman" w:eastAsia="Times New Roman" w:hAnsi="Times New Roman"/>
          <w:b/>
          <w:sz w:val="24"/>
          <w:szCs w:val="24"/>
          <w:lang w:eastAsia="uk-UA"/>
        </w:rPr>
        <w:t xml:space="preserve"> скликання</w:t>
      </w:r>
    </w:p>
    <w:p w:rsidR="001B451A" w:rsidRPr="000D6E86" w:rsidRDefault="001B451A" w:rsidP="001B451A">
      <w:pPr>
        <w:spacing w:after="0" w:line="240" w:lineRule="auto"/>
        <w:jc w:val="center"/>
        <w:rPr>
          <w:rFonts w:ascii="Times New Roman" w:eastAsia="Times New Roman" w:hAnsi="Times New Roman"/>
          <w:b/>
          <w:sz w:val="12"/>
          <w:szCs w:val="12"/>
          <w:lang w:eastAsia="uk-UA"/>
        </w:rPr>
      </w:pPr>
    </w:p>
    <w:p w:rsidR="001B451A" w:rsidRDefault="001B451A" w:rsidP="001B451A">
      <w:pPr>
        <w:spacing w:after="0" w:line="240" w:lineRule="auto"/>
        <w:jc w:val="center"/>
        <w:rPr>
          <w:rFonts w:ascii="Times New Roman" w:eastAsia="Times New Roman" w:hAnsi="Times New Roman"/>
          <w:b/>
          <w:sz w:val="24"/>
          <w:szCs w:val="24"/>
          <w:lang w:eastAsia="uk-UA"/>
        </w:rPr>
      </w:pPr>
      <w:r w:rsidRPr="00317634">
        <w:rPr>
          <w:rFonts w:ascii="Times New Roman" w:eastAsia="Times New Roman" w:hAnsi="Times New Roman"/>
          <w:b/>
          <w:sz w:val="24"/>
          <w:szCs w:val="24"/>
          <w:lang w:eastAsia="uk-UA"/>
        </w:rPr>
        <w:t>Р І Ш Е Н Н Я</w:t>
      </w:r>
    </w:p>
    <w:p w:rsidR="001B451A" w:rsidRPr="000D6E86" w:rsidRDefault="001B451A" w:rsidP="001B451A">
      <w:pPr>
        <w:spacing w:after="0" w:line="240" w:lineRule="auto"/>
        <w:jc w:val="center"/>
        <w:rPr>
          <w:rFonts w:ascii="Times New Roman" w:eastAsia="Times New Roman" w:hAnsi="Times New Roman"/>
          <w:b/>
          <w:sz w:val="12"/>
          <w:szCs w:val="12"/>
          <w:lang w:eastAsia="uk-UA"/>
        </w:rPr>
      </w:pPr>
    </w:p>
    <w:p w:rsidR="001B451A" w:rsidRDefault="001B451A" w:rsidP="001B451A">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19 грудня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2915</w:t>
      </w:r>
    </w:p>
    <w:p w:rsidR="001B451A" w:rsidRPr="000D6E86" w:rsidRDefault="001B451A" w:rsidP="001B451A">
      <w:pPr>
        <w:spacing w:after="0" w:line="240" w:lineRule="auto"/>
        <w:rPr>
          <w:rFonts w:ascii="Times New Roman" w:hAnsi="Times New Roman"/>
          <w:sz w:val="12"/>
          <w:szCs w:val="12"/>
          <w:lang w:val="ru-RU"/>
        </w:rPr>
      </w:pPr>
    </w:p>
    <w:p w:rsidR="001B451A" w:rsidRPr="00663CAA" w:rsidRDefault="001B451A" w:rsidP="001B451A">
      <w:pPr>
        <w:spacing w:after="0" w:line="240" w:lineRule="auto"/>
        <w:rPr>
          <w:rFonts w:ascii="Times New Roman" w:hAnsi="Times New Roman"/>
          <w:b/>
          <w:sz w:val="24"/>
          <w:szCs w:val="24"/>
        </w:rPr>
      </w:pPr>
      <w:r w:rsidRPr="00663CAA">
        <w:rPr>
          <w:rFonts w:ascii="Times New Roman" w:hAnsi="Times New Roman"/>
          <w:b/>
          <w:sz w:val="24"/>
          <w:szCs w:val="24"/>
        </w:rPr>
        <w:t xml:space="preserve">Про затвердження порядку денного </w:t>
      </w:r>
    </w:p>
    <w:p w:rsidR="001B451A" w:rsidRDefault="001B451A" w:rsidP="001B451A">
      <w:pPr>
        <w:spacing w:after="0" w:line="240" w:lineRule="auto"/>
        <w:rPr>
          <w:rFonts w:ascii="Times New Roman" w:hAnsi="Times New Roman"/>
          <w:b/>
          <w:sz w:val="24"/>
          <w:szCs w:val="24"/>
        </w:rPr>
      </w:pPr>
      <w:r w:rsidRPr="00663CAA">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II</w:t>
      </w:r>
      <w:r w:rsidRPr="00663CAA">
        <w:rPr>
          <w:rFonts w:ascii="Times New Roman" w:hAnsi="Times New Roman"/>
          <w:b/>
          <w:sz w:val="24"/>
          <w:szCs w:val="24"/>
        </w:rPr>
        <w:t xml:space="preserve"> чергової сесії </w:t>
      </w:r>
      <w:r>
        <w:rPr>
          <w:rFonts w:ascii="Times New Roman" w:hAnsi="Times New Roman"/>
          <w:b/>
          <w:sz w:val="24"/>
          <w:szCs w:val="24"/>
        </w:rPr>
        <w:t xml:space="preserve">Тростянецької </w:t>
      </w:r>
    </w:p>
    <w:p w:rsidR="001B451A" w:rsidRPr="00663CAA" w:rsidRDefault="001B451A" w:rsidP="001B451A">
      <w:pPr>
        <w:spacing w:after="0" w:line="240" w:lineRule="auto"/>
        <w:rPr>
          <w:rFonts w:ascii="Times New Roman" w:hAnsi="Times New Roman"/>
          <w:b/>
          <w:sz w:val="24"/>
          <w:szCs w:val="24"/>
        </w:rPr>
      </w:pPr>
      <w:r w:rsidRPr="00663CAA">
        <w:rPr>
          <w:rFonts w:ascii="Times New Roman" w:hAnsi="Times New Roman"/>
          <w:b/>
          <w:sz w:val="24"/>
          <w:szCs w:val="24"/>
        </w:rPr>
        <w:t>сільської ради</w:t>
      </w:r>
      <w:r>
        <w:rPr>
          <w:rFonts w:ascii="Times New Roman" w:hAnsi="Times New Roman"/>
          <w:b/>
          <w:sz w:val="24"/>
          <w:szCs w:val="24"/>
        </w:rPr>
        <w:t xml:space="preserve"> </w:t>
      </w:r>
      <w:r w:rsidRPr="00663CAA">
        <w:rPr>
          <w:rFonts w:ascii="Times New Roman" w:hAnsi="Times New Roman"/>
          <w:b/>
          <w:sz w:val="24"/>
          <w:szCs w:val="24"/>
          <w:lang w:val="en-GB"/>
        </w:rPr>
        <w:t>VIII</w:t>
      </w:r>
      <w:r w:rsidRPr="00663CAA">
        <w:rPr>
          <w:rFonts w:ascii="Times New Roman" w:hAnsi="Times New Roman"/>
          <w:b/>
          <w:sz w:val="24"/>
          <w:szCs w:val="24"/>
        </w:rPr>
        <w:t xml:space="preserve"> скликання за основу </w:t>
      </w:r>
    </w:p>
    <w:p w:rsidR="001B451A" w:rsidRPr="000D6E86" w:rsidRDefault="001B451A" w:rsidP="001B451A">
      <w:pPr>
        <w:kinsoku w:val="0"/>
        <w:overflowPunct w:val="0"/>
        <w:autoSpaceDE w:val="0"/>
        <w:autoSpaceDN w:val="0"/>
        <w:adjustRightInd w:val="0"/>
        <w:spacing w:after="0" w:line="240" w:lineRule="auto"/>
        <w:ind w:firstLine="709"/>
        <w:jc w:val="both"/>
        <w:rPr>
          <w:rFonts w:ascii="Times New Roman" w:hAnsi="Times New Roman"/>
          <w:sz w:val="12"/>
          <w:szCs w:val="12"/>
        </w:rPr>
      </w:pPr>
    </w:p>
    <w:p w:rsidR="001B451A" w:rsidRPr="00663CAA" w:rsidRDefault="001B451A" w:rsidP="001B451A">
      <w:pPr>
        <w:kinsoku w:val="0"/>
        <w:overflowPunct w:val="0"/>
        <w:autoSpaceDE w:val="0"/>
        <w:autoSpaceDN w:val="0"/>
        <w:adjustRightInd w:val="0"/>
        <w:spacing w:after="0" w:line="240" w:lineRule="auto"/>
        <w:ind w:firstLine="709"/>
        <w:jc w:val="both"/>
        <w:rPr>
          <w:rFonts w:ascii="Times New Roman" w:hAnsi="Times New Roman"/>
          <w:sz w:val="24"/>
          <w:szCs w:val="24"/>
        </w:rPr>
      </w:pPr>
      <w:r w:rsidRPr="00663CAA">
        <w:rPr>
          <w:rFonts w:ascii="Times New Roman" w:hAnsi="Times New Roman"/>
          <w:sz w:val="24"/>
          <w:szCs w:val="24"/>
        </w:rPr>
        <w:t xml:space="preserve">Відповідно до статтей 26, 46, 59 Закону України «Про місцеве самоврядування в Україні», </w:t>
      </w:r>
      <w:r>
        <w:rPr>
          <w:rFonts w:ascii="Times New Roman" w:hAnsi="Times New Roman"/>
          <w:sz w:val="24"/>
          <w:szCs w:val="24"/>
        </w:rPr>
        <w:t xml:space="preserve">Тростянецька </w:t>
      </w:r>
      <w:r w:rsidRPr="00663CAA">
        <w:rPr>
          <w:rFonts w:ascii="Times New Roman" w:hAnsi="Times New Roman"/>
          <w:sz w:val="24"/>
          <w:szCs w:val="24"/>
        </w:rPr>
        <w:t xml:space="preserve">сільська рада </w:t>
      </w:r>
    </w:p>
    <w:p w:rsidR="001B451A" w:rsidRPr="005E2150" w:rsidRDefault="001B451A" w:rsidP="001B451A">
      <w:pPr>
        <w:spacing w:after="0" w:line="240" w:lineRule="auto"/>
        <w:ind w:firstLine="708"/>
        <w:jc w:val="both"/>
        <w:rPr>
          <w:rFonts w:ascii="Times New Roman" w:hAnsi="Times New Roman"/>
          <w:sz w:val="8"/>
          <w:szCs w:val="8"/>
        </w:rPr>
      </w:pPr>
    </w:p>
    <w:p w:rsidR="001B451A" w:rsidRPr="00663CAA" w:rsidRDefault="001B451A" w:rsidP="001B451A">
      <w:pPr>
        <w:spacing w:after="0" w:line="240" w:lineRule="auto"/>
        <w:jc w:val="center"/>
        <w:rPr>
          <w:rFonts w:ascii="Times New Roman" w:hAnsi="Times New Roman"/>
          <w:b/>
          <w:sz w:val="24"/>
          <w:szCs w:val="24"/>
        </w:rPr>
      </w:pPr>
      <w:r w:rsidRPr="00663CAA">
        <w:rPr>
          <w:rFonts w:ascii="Times New Roman" w:hAnsi="Times New Roman"/>
          <w:b/>
          <w:sz w:val="24"/>
          <w:szCs w:val="24"/>
        </w:rPr>
        <w:t>ВИРІШИЛА:</w:t>
      </w:r>
    </w:p>
    <w:p w:rsidR="001B451A" w:rsidRPr="005E2150" w:rsidRDefault="001B451A" w:rsidP="001B451A">
      <w:pPr>
        <w:spacing w:after="0" w:line="240" w:lineRule="auto"/>
        <w:ind w:firstLine="708"/>
        <w:jc w:val="both"/>
        <w:rPr>
          <w:rFonts w:ascii="Times New Roman" w:eastAsia="Times New Roman" w:hAnsi="Times New Roman"/>
          <w:sz w:val="8"/>
          <w:szCs w:val="8"/>
          <w:lang w:eastAsia="uk-UA"/>
        </w:rPr>
      </w:pPr>
    </w:p>
    <w:p w:rsidR="001B451A" w:rsidRPr="00663CAA" w:rsidRDefault="001B451A" w:rsidP="001B451A">
      <w:pPr>
        <w:spacing w:after="0" w:line="240" w:lineRule="auto"/>
        <w:ind w:firstLine="708"/>
        <w:jc w:val="both"/>
        <w:rPr>
          <w:rFonts w:ascii="Times New Roman" w:hAnsi="Times New Roman"/>
          <w:sz w:val="24"/>
          <w:szCs w:val="24"/>
        </w:rPr>
      </w:pPr>
      <w:r w:rsidRPr="00663CAA">
        <w:rPr>
          <w:rFonts w:ascii="Times New Roman" w:hAnsi="Times New Roman"/>
          <w:sz w:val="24"/>
          <w:szCs w:val="24"/>
        </w:rPr>
        <w:t xml:space="preserve">Затвердити наступний порядок денний </w:t>
      </w:r>
      <w:r w:rsidRPr="00663CAA">
        <w:rPr>
          <w:rFonts w:ascii="Times New Roman" w:eastAsia="SimSun" w:hAnsi="Times New Roman"/>
          <w:kern w:val="2"/>
          <w:sz w:val="24"/>
          <w:szCs w:val="24"/>
          <w:lang w:val="en-GB" w:eastAsia="ar-SA"/>
        </w:rPr>
        <w:t>LV</w:t>
      </w:r>
      <w:r>
        <w:rPr>
          <w:rFonts w:ascii="Times New Roman" w:eastAsia="SimSun" w:hAnsi="Times New Roman"/>
          <w:kern w:val="2"/>
          <w:sz w:val="24"/>
          <w:szCs w:val="24"/>
          <w:lang w:val="en-US" w:eastAsia="ar-SA"/>
        </w:rPr>
        <w:t>II</w:t>
      </w:r>
      <w:r w:rsidRPr="00663CAA">
        <w:rPr>
          <w:rFonts w:ascii="Times New Roman" w:hAnsi="Times New Roman"/>
          <w:sz w:val="24"/>
          <w:szCs w:val="24"/>
        </w:rPr>
        <w:t xml:space="preserve"> чергової сесії</w:t>
      </w:r>
      <w:r w:rsidRPr="00663CAA">
        <w:rPr>
          <w:rFonts w:ascii="Times New Roman" w:hAnsi="Times New Roman"/>
          <w:b/>
          <w:sz w:val="24"/>
          <w:szCs w:val="24"/>
        </w:rPr>
        <w:t xml:space="preserve"> </w:t>
      </w:r>
      <w:r w:rsidRPr="00F83ABA">
        <w:rPr>
          <w:rFonts w:ascii="Times New Roman" w:hAnsi="Times New Roman"/>
          <w:sz w:val="24"/>
          <w:szCs w:val="24"/>
        </w:rPr>
        <w:t>Тростянецької сільської</w:t>
      </w:r>
      <w:r w:rsidRPr="00663CAA">
        <w:rPr>
          <w:rFonts w:ascii="Times New Roman" w:hAnsi="Times New Roman"/>
          <w:sz w:val="24"/>
          <w:szCs w:val="24"/>
        </w:rPr>
        <w:t xml:space="preserve"> ради </w:t>
      </w:r>
      <w:r w:rsidRPr="00663CAA">
        <w:rPr>
          <w:rFonts w:ascii="Times New Roman" w:hAnsi="Times New Roman"/>
          <w:sz w:val="24"/>
          <w:szCs w:val="24"/>
          <w:lang w:val="en-GB"/>
        </w:rPr>
        <w:t>VIII</w:t>
      </w:r>
      <w:r w:rsidRPr="00663CAA">
        <w:rPr>
          <w:rFonts w:ascii="Times New Roman" w:hAnsi="Times New Roman"/>
          <w:sz w:val="24"/>
          <w:szCs w:val="24"/>
        </w:rPr>
        <w:t xml:space="preserve"> скликання за основу:</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sz w:val="24"/>
          <w:szCs w:val="24"/>
        </w:rPr>
        <w:t>Про внесення змін до бюджетних програм на 2024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внесення змін до показників сільського бюджету Тростянецької сільської ради на 2024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бюджетних програм на 2025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внесення змін до бюджетних програм на 2025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сільський бюджет Тростянецької сільської ради на 2025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 xml:space="preserve">Про затвердження </w:t>
      </w:r>
      <w:r w:rsidRPr="00831B43">
        <w:rPr>
          <w:rFonts w:ascii="Times New Roman" w:hAnsi="Times New Roman" w:cs="Times New Roman"/>
          <w:bCs/>
          <w:iCs/>
          <w:sz w:val="24"/>
          <w:szCs w:val="24"/>
        </w:rPr>
        <w:t>Порядку і нормативів відрахування частини чистого прибутку(доходу) до загального фонду сільського бюджету комунальним підприємством «Тростянецьке житлово-комунальне управління».</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організацію харчування учнів у закладах загальн</w:t>
      </w:r>
      <w:r>
        <w:rPr>
          <w:rFonts w:ascii="Times New Roman" w:hAnsi="Times New Roman" w:cs="Times New Roman"/>
          <w:color w:val="000000" w:themeColor="text1"/>
          <w:sz w:val="24"/>
          <w:szCs w:val="24"/>
        </w:rPr>
        <w:t>ої середньої освіти у 2025 році.</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 xml:space="preserve">Про встановлення розміру плати за харчування дітей у закладі дошкільної освіти «Берізка» та у групах денного перебування дітей. </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звільнення від плати за харчування дітей у закладі дошкільної освіти «Берізка» і дошкільних підрозділах закладів загальної середньої освіти з денним перебуванням та надання пільг за харчування.</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грошових добових норм на харчування спортсменів, тренерів та інших учасників спортивних, фізкультурно-оздоровчих заходів.</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кошторису витрат на утримання апарату Тростянецької сільської ради та її виконавчих органів.</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положення про службу у справах дітей Тростянецької сільської ради</w:t>
      </w:r>
      <w:r>
        <w:rPr>
          <w:rFonts w:ascii="Times New Roman" w:hAnsi="Times New Roman" w:cs="Times New Roman"/>
          <w:color w:val="000000" w:themeColor="text1"/>
          <w:sz w:val="24"/>
          <w:szCs w:val="24"/>
        </w:rPr>
        <w:t>, у новій редакції</w:t>
      </w:r>
      <w:r w:rsidRPr="00831B43">
        <w:rPr>
          <w:rFonts w:ascii="Times New Roman" w:hAnsi="Times New Roman" w:cs="Times New Roman"/>
          <w:color w:val="000000" w:themeColor="text1"/>
          <w:sz w:val="24"/>
          <w:szCs w:val="24"/>
        </w:rPr>
        <w:t>.</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bCs/>
          <w:color w:val="000000"/>
          <w:sz w:val="24"/>
          <w:szCs w:val="24"/>
        </w:rPr>
        <w:t>Про затвердження додаткових угод до Договорів оренди нерухомого або іншого окремого індивідуально визначеного майна, що належить до комунальної власності Тростянецької сільської територіальної громади, № 14 від 02.07.2024 та № 16 від 29.11.2024 щодо збільшення орендної плати.</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bCs/>
          <w:color w:val="000000"/>
          <w:sz w:val="24"/>
          <w:szCs w:val="24"/>
        </w:rPr>
        <w:t>Про</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надання</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дозволу на поділ</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об’єкту нерухомого майна - нежитлової будівлі в с. Заклад на два самостійні об’єкти</w:t>
      </w:r>
      <w:r w:rsidRPr="00831B43">
        <w:rPr>
          <w:rFonts w:ascii="Times New Roman" w:hAnsi="Times New Roman" w:cs="Times New Roman"/>
          <w:bCs/>
          <w:color w:val="000000"/>
          <w:sz w:val="24"/>
          <w:szCs w:val="24"/>
          <w:lang w:val="ru-RU"/>
        </w:rPr>
        <w:t>.</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eastAsia="Calibri" w:hAnsi="Times New Roman" w:cs="Times New Roman"/>
          <w:sz w:val="24"/>
          <w:szCs w:val="24"/>
        </w:rPr>
        <w:t>Про р</w:t>
      </w:r>
      <w:r w:rsidRPr="00831B43">
        <w:rPr>
          <w:rFonts w:ascii="Times New Roman" w:hAnsi="Times New Roman" w:cs="Times New Roman"/>
          <w:sz w:val="24"/>
          <w:szCs w:val="24"/>
        </w:rPr>
        <w:t xml:space="preserve">озгляд заяв про виділення матеріальної допомоги особам що не відповідають бюджетній програмі </w:t>
      </w:r>
      <w:r w:rsidRPr="00831B43">
        <w:rPr>
          <w:rStyle w:val="docdata"/>
          <w:rFonts w:ascii="Times New Roman" w:eastAsiaTheme="majorEastAsia" w:hAnsi="Times New Roman" w:cs="Times New Roman"/>
          <w:color w:val="000000"/>
          <w:sz w:val="24"/>
          <w:szCs w:val="24"/>
        </w:rPr>
        <w:t xml:space="preserve">Тростянецької сільської ради </w:t>
      </w:r>
      <w:r w:rsidRPr="00831B43">
        <w:rPr>
          <w:rFonts w:ascii="Times New Roman" w:hAnsi="Times New Roman" w:cs="Times New Roman"/>
          <w:color w:val="000000"/>
          <w:sz w:val="24"/>
          <w:szCs w:val="24"/>
        </w:rPr>
        <w:t>«Комплексна програма соціального захисту населення Тростянецької сільської ради Тростянецької територіальної громади на 2024 рік»</w:t>
      </w:r>
      <w:r w:rsidRPr="00831B43">
        <w:rPr>
          <w:rFonts w:ascii="Times New Roman" w:hAnsi="Times New Roman" w:cs="Times New Roman"/>
          <w:sz w:val="24"/>
          <w:szCs w:val="24"/>
        </w:rPr>
        <w:t>.</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eastAsia="Calibri" w:hAnsi="Times New Roman" w:cs="Times New Roman"/>
          <w:sz w:val="24"/>
          <w:szCs w:val="24"/>
        </w:rPr>
        <w:t xml:space="preserve">Про внесення змін у кількісний та персональний склад виконавчого комітету.  </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lastRenderedPageBreak/>
        <w:t xml:space="preserve">Про </w:t>
      </w:r>
      <w:r w:rsidRPr="00831B43">
        <w:rPr>
          <w:rFonts w:ascii="Times New Roman" w:hAnsi="Times New Roman" w:cs="Times New Roman"/>
          <w:sz w:val="24"/>
          <w:szCs w:val="24"/>
        </w:rPr>
        <w:t>план роботи Тростянецької сільської ради на 2025 рік.</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sz w:val="24"/>
          <w:szCs w:val="24"/>
        </w:rPr>
        <w:t>Розгляд заяв і клопотань фізичних та юридичних осіб із земельних питань.</w:t>
      </w:r>
    </w:p>
    <w:p w:rsidR="001B451A" w:rsidRPr="00831B43" w:rsidRDefault="001B451A" w:rsidP="001B451A">
      <w:pPr>
        <w:pStyle w:val="a3"/>
        <w:numPr>
          <w:ilvl w:val="1"/>
          <w:numId w:val="1"/>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sz w:val="24"/>
          <w:szCs w:val="24"/>
        </w:rPr>
        <w:t>Різне.</w:t>
      </w:r>
    </w:p>
    <w:p w:rsidR="001B451A" w:rsidRPr="00663CAA" w:rsidRDefault="001B451A" w:rsidP="001B451A">
      <w:pPr>
        <w:pStyle w:val="a4"/>
        <w:ind w:left="360"/>
        <w:rPr>
          <w:color w:val="000000" w:themeColor="text1"/>
        </w:rPr>
      </w:pPr>
    </w:p>
    <w:p w:rsidR="001B451A" w:rsidRPr="00663CAA" w:rsidRDefault="001B451A" w:rsidP="001B451A">
      <w:pPr>
        <w:tabs>
          <w:tab w:val="left" w:pos="950"/>
        </w:tabs>
        <w:spacing w:after="0" w:line="240" w:lineRule="auto"/>
        <w:rPr>
          <w:rFonts w:ascii="Times New Roman" w:hAnsi="Times New Roman"/>
          <w:b/>
          <w:sz w:val="24"/>
          <w:szCs w:val="24"/>
        </w:rPr>
      </w:pPr>
      <w:r w:rsidRPr="00663CAA">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663CAA">
        <w:rPr>
          <w:rFonts w:ascii="Times New Roman" w:hAnsi="Times New Roman"/>
          <w:b/>
          <w:sz w:val="24"/>
          <w:szCs w:val="24"/>
        </w:rPr>
        <w:t>Михайло ЦИХУЛЯК</w:t>
      </w:r>
    </w:p>
    <w:p w:rsidR="001B451A" w:rsidRDefault="001B451A" w:rsidP="001B451A">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noProof/>
          <w:sz w:val="28"/>
          <w:szCs w:val="28"/>
          <w:lang w:eastAsia="uk-UA"/>
        </w:rPr>
        <w:drawing>
          <wp:inline distT="0" distB="0" distL="0" distR="0" wp14:anchorId="394CFE9D" wp14:editId="59D092A4">
            <wp:extent cx="428625" cy="609600"/>
            <wp:effectExtent l="0" t="0" r="9525" b="0"/>
            <wp:docPr id="2" name="Рисунок 2"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B451A" w:rsidRDefault="001B451A" w:rsidP="001B451A">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ТРОСТЯНЕЦЬКА СІЛЬСЬКА РАДА</w:t>
      </w:r>
    </w:p>
    <w:p w:rsidR="001B451A" w:rsidRDefault="001B451A" w:rsidP="001B451A">
      <w:pPr>
        <w:spacing w:after="0" w:line="240" w:lineRule="auto"/>
        <w:jc w:val="center"/>
        <w:rPr>
          <w:rFonts w:ascii="Times New Roman" w:eastAsia="Times New Roman" w:hAnsi="Times New Roman"/>
          <w:b/>
          <w:sz w:val="24"/>
          <w:szCs w:val="24"/>
          <w:lang w:eastAsia="uk-UA"/>
        </w:rPr>
      </w:pPr>
      <w:r>
        <w:rPr>
          <w:rFonts w:ascii="Times New Roman" w:eastAsia="Times New Roman" w:hAnsi="Times New Roman"/>
          <w:b/>
          <w:sz w:val="24"/>
          <w:szCs w:val="24"/>
          <w:lang w:eastAsia="uk-UA"/>
        </w:rPr>
        <w:t xml:space="preserve">СТРИЙСЬКОГО РАЙОНУ ЛЬВІВСЬКОЇ ОБЛАСТІ </w:t>
      </w:r>
    </w:p>
    <w:p w:rsidR="001B451A" w:rsidRDefault="001B451A" w:rsidP="001B451A">
      <w:pPr>
        <w:spacing w:after="0" w:line="240" w:lineRule="auto"/>
        <w:jc w:val="center"/>
        <w:rPr>
          <w:rFonts w:ascii="Times New Roman" w:eastAsia="Times New Roman" w:hAnsi="Times New Roman"/>
          <w:b/>
          <w:sz w:val="24"/>
          <w:szCs w:val="24"/>
          <w:lang w:eastAsia="uk-UA"/>
        </w:rPr>
      </w:pPr>
      <w:r w:rsidRPr="00317634">
        <w:rPr>
          <w:rFonts w:ascii="Times New Roman" w:eastAsia="Times New Roman" w:hAnsi="Times New Roman"/>
          <w:b/>
          <w:sz w:val="24"/>
          <w:szCs w:val="24"/>
          <w:lang w:eastAsia="uk-UA"/>
        </w:rPr>
        <w:t xml:space="preserve">LVII </w:t>
      </w:r>
      <w:r>
        <w:rPr>
          <w:rFonts w:ascii="Times New Roman" w:eastAsia="Times New Roman" w:hAnsi="Times New Roman"/>
          <w:b/>
          <w:sz w:val="24"/>
          <w:szCs w:val="24"/>
          <w:lang w:eastAsia="uk-UA"/>
        </w:rPr>
        <w:t xml:space="preserve">сесія </w:t>
      </w:r>
      <w:r w:rsidRPr="00317634">
        <w:rPr>
          <w:rFonts w:ascii="Times New Roman" w:eastAsia="Times New Roman" w:hAnsi="Times New Roman"/>
          <w:b/>
          <w:sz w:val="24"/>
          <w:szCs w:val="24"/>
          <w:lang w:eastAsia="uk-UA"/>
        </w:rPr>
        <w:t>VIII</w:t>
      </w:r>
      <w:r>
        <w:rPr>
          <w:rFonts w:ascii="Times New Roman" w:eastAsia="Times New Roman" w:hAnsi="Times New Roman"/>
          <w:b/>
          <w:sz w:val="24"/>
          <w:szCs w:val="24"/>
          <w:lang w:eastAsia="uk-UA"/>
        </w:rPr>
        <w:t xml:space="preserve"> скликання</w:t>
      </w:r>
    </w:p>
    <w:p w:rsidR="001B451A" w:rsidRDefault="001B451A" w:rsidP="001B451A">
      <w:pPr>
        <w:spacing w:after="0" w:line="240" w:lineRule="auto"/>
        <w:jc w:val="center"/>
        <w:rPr>
          <w:rFonts w:ascii="Times New Roman" w:eastAsia="Times New Roman" w:hAnsi="Times New Roman"/>
          <w:b/>
          <w:sz w:val="24"/>
          <w:szCs w:val="24"/>
          <w:lang w:eastAsia="uk-UA"/>
        </w:rPr>
      </w:pPr>
    </w:p>
    <w:p w:rsidR="001B451A" w:rsidRDefault="001B451A" w:rsidP="001B451A">
      <w:pPr>
        <w:spacing w:after="0" w:line="240" w:lineRule="auto"/>
        <w:jc w:val="center"/>
        <w:rPr>
          <w:rFonts w:ascii="Times New Roman" w:eastAsia="Times New Roman" w:hAnsi="Times New Roman"/>
          <w:b/>
          <w:sz w:val="24"/>
          <w:szCs w:val="24"/>
          <w:lang w:eastAsia="uk-UA"/>
        </w:rPr>
      </w:pPr>
      <w:r w:rsidRPr="00317634">
        <w:rPr>
          <w:rFonts w:ascii="Times New Roman" w:eastAsia="Times New Roman" w:hAnsi="Times New Roman"/>
          <w:b/>
          <w:sz w:val="24"/>
          <w:szCs w:val="24"/>
          <w:lang w:eastAsia="uk-UA"/>
        </w:rPr>
        <w:t>Р І Ш Е Н Н Я</w:t>
      </w:r>
    </w:p>
    <w:p w:rsidR="001B451A" w:rsidRPr="00317634" w:rsidRDefault="001B451A" w:rsidP="001B451A">
      <w:pPr>
        <w:spacing w:after="0" w:line="240" w:lineRule="auto"/>
        <w:jc w:val="center"/>
        <w:rPr>
          <w:rFonts w:ascii="Times New Roman" w:eastAsia="Times New Roman" w:hAnsi="Times New Roman"/>
          <w:b/>
          <w:sz w:val="24"/>
          <w:szCs w:val="24"/>
          <w:lang w:eastAsia="uk-UA"/>
        </w:rPr>
      </w:pPr>
    </w:p>
    <w:p w:rsidR="001B451A" w:rsidRPr="0052366D" w:rsidRDefault="001B451A" w:rsidP="001B451A">
      <w:pPr>
        <w:spacing w:after="0" w:line="240" w:lineRule="auto"/>
        <w:rPr>
          <w:rFonts w:ascii="Times New Roman" w:eastAsia="Times New Roman" w:hAnsi="Times New Roman"/>
          <w:sz w:val="24"/>
          <w:szCs w:val="24"/>
          <w:lang w:val="ru-RU" w:eastAsia="ru-RU"/>
        </w:rPr>
      </w:pPr>
      <w:r>
        <w:rPr>
          <w:rFonts w:ascii="Times New Roman" w:eastAsia="Times New Roman" w:hAnsi="Times New Roman"/>
          <w:sz w:val="24"/>
          <w:szCs w:val="24"/>
          <w:lang w:val="ru-RU" w:eastAsia="ru-RU"/>
        </w:rPr>
        <w:t xml:space="preserve">        19 грудня 2024</w:t>
      </w:r>
      <w:r w:rsidRPr="005A7901">
        <w:rPr>
          <w:rFonts w:ascii="Times New Roman" w:eastAsia="Times New Roman" w:hAnsi="Times New Roman"/>
          <w:sz w:val="24"/>
          <w:szCs w:val="24"/>
          <w:lang w:val="ru-RU" w:eastAsia="ru-RU"/>
        </w:rPr>
        <w:t xml:space="preserve"> року                     </w:t>
      </w:r>
      <w:r>
        <w:rPr>
          <w:rFonts w:ascii="Times New Roman" w:eastAsia="Times New Roman" w:hAnsi="Times New Roman"/>
          <w:sz w:val="24"/>
          <w:szCs w:val="24"/>
          <w:lang w:val="ru-RU" w:eastAsia="ru-RU"/>
        </w:rPr>
        <w:t xml:space="preserve">  </w:t>
      </w:r>
      <w:r w:rsidRPr="005A7901">
        <w:rPr>
          <w:rFonts w:ascii="Times New Roman" w:eastAsia="Times New Roman" w:hAnsi="Times New Roman"/>
          <w:sz w:val="24"/>
          <w:szCs w:val="24"/>
          <w:lang w:val="ru-RU" w:eastAsia="ru-RU"/>
        </w:rPr>
        <w:t xml:space="preserve">с. Тростянець                             </w:t>
      </w:r>
      <w:r w:rsidRPr="005A7901">
        <w:rPr>
          <w:rFonts w:ascii="Times New Roman" w:eastAsia="Times New Roman" w:hAnsi="Times New Roman"/>
          <w:sz w:val="24"/>
          <w:szCs w:val="24"/>
          <w:lang w:eastAsia="ru-RU"/>
        </w:rPr>
        <w:t xml:space="preserve">     </w:t>
      </w:r>
      <w:r>
        <w:rPr>
          <w:rFonts w:ascii="Times New Roman" w:eastAsia="Times New Roman" w:hAnsi="Times New Roman"/>
          <w:sz w:val="24"/>
          <w:szCs w:val="24"/>
          <w:lang w:val="ru-RU" w:eastAsia="ru-RU"/>
        </w:rPr>
        <w:t xml:space="preserve">          № 2916</w:t>
      </w:r>
    </w:p>
    <w:p w:rsidR="001B451A" w:rsidRPr="00057026" w:rsidRDefault="001B451A" w:rsidP="001B451A">
      <w:pPr>
        <w:suppressAutoHyphens/>
        <w:spacing w:after="0" w:line="240" w:lineRule="auto"/>
        <w:jc w:val="center"/>
        <w:rPr>
          <w:rFonts w:ascii="Times New Roman" w:eastAsia="SimSun" w:hAnsi="Times New Roman"/>
          <w:b/>
          <w:bCs/>
          <w:kern w:val="2"/>
          <w:sz w:val="24"/>
          <w:szCs w:val="24"/>
          <w:lang w:val="ru-RU" w:eastAsia="ar-SA"/>
        </w:rPr>
      </w:pPr>
    </w:p>
    <w:p w:rsidR="001B451A" w:rsidRDefault="001B451A" w:rsidP="001B451A">
      <w:pPr>
        <w:spacing w:after="0" w:line="240" w:lineRule="auto"/>
        <w:rPr>
          <w:rFonts w:ascii="Times New Roman" w:hAnsi="Times New Roman"/>
          <w:b/>
          <w:sz w:val="24"/>
          <w:szCs w:val="24"/>
        </w:rPr>
      </w:pPr>
      <w:r w:rsidRPr="005123C7">
        <w:rPr>
          <w:rFonts w:ascii="Times New Roman" w:hAnsi="Times New Roman"/>
          <w:b/>
          <w:sz w:val="24"/>
          <w:szCs w:val="24"/>
        </w:rPr>
        <w:t>Про затвердження порядку денного</w:t>
      </w:r>
    </w:p>
    <w:p w:rsidR="001B451A" w:rsidRPr="0015747F" w:rsidRDefault="001B451A" w:rsidP="001B451A">
      <w:pPr>
        <w:spacing w:after="0" w:line="240" w:lineRule="auto"/>
        <w:rPr>
          <w:rFonts w:ascii="Times New Roman" w:eastAsia="SimSun" w:hAnsi="Times New Roman"/>
          <w:b/>
          <w:kern w:val="2"/>
          <w:sz w:val="24"/>
          <w:szCs w:val="24"/>
          <w:lang w:eastAsia="ar-SA"/>
        </w:rPr>
      </w:pPr>
      <w:r>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II</w:t>
      </w:r>
      <w:r w:rsidRPr="003F2818">
        <w:rPr>
          <w:rFonts w:ascii="Times New Roman" w:eastAsia="SimSun" w:hAnsi="Times New Roman"/>
          <w:b/>
          <w:kern w:val="2"/>
          <w:sz w:val="24"/>
          <w:szCs w:val="24"/>
          <w:lang w:eastAsia="ar-SA"/>
        </w:rPr>
        <w:t xml:space="preserve"> </w:t>
      </w:r>
      <w:r w:rsidRPr="0015747F">
        <w:rPr>
          <w:rFonts w:ascii="Times New Roman" w:eastAsia="SimSun" w:hAnsi="Times New Roman"/>
          <w:b/>
          <w:kern w:val="2"/>
          <w:sz w:val="24"/>
          <w:szCs w:val="24"/>
          <w:lang w:eastAsia="ar-SA"/>
        </w:rPr>
        <w:t xml:space="preserve">чергової сесії </w:t>
      </w:r>
      <w:r>
        <w:rPr>
          <w:rFonts w:ascii="Times New Roman" w:eastAsia="SimSun" w:hAnsi="Times New Roman"/>
          <w:b/>
          <w:kern w:val="2"/>
          <w:sz w:val="24"/>
          <w:szCs w:val="24"/>
          <w:lang w:eastAsia="ar-SA"/>
        </w:rPr>
        <w:t xml:space="preserve">Тростянецької </w:t>
      </w:r>
      <w:r w:rsidRPr="0015747F">
        <w:rPr>
          <w:rFonts w:ascii="Times New Roman" w:eastAsia="SimSun" w:hAnsi="Times New Roman"/>
          <w:b/>
          <w:kern w:val="2"/>
          <w:sz w:val="24"/>
          <w:szCs w:val="24"/>
          <w:lang w:eastAsia="ar-SA"/>
        </w:rPr>
        <w:t xml:space="preserve">сільської ради </w:t>
      </w:r>
    </w:p>
    <w:p w:rsidR="001B451A" w:rsidRDefault="001B451A" w:rsidP="001B451A">
      <w:pPr>
        <w:spacing w:after="0" w:line="240" w:lineRule="auto"/>
        <w:rPr>
          <w:rFonts w:ascii="Times New Roman" w:hAnsi="Times New Roman"/>
          <w:b/>
          <w:sz w:val="24"/>
          <w:szCs w:val="24"/>
        </w:rPr>
      </w:pPr>
      <w:r w:rsidRPr="005A7901">
        <w:rPr>
          <w:rFonts w:ascii="Times New Roman" w:eastAsia="SimSun" w:hAnsi="Times New Roman"/>
          <w:b/>
          <w:kern w:val="2"/>
          <w:sz w:val="24"/>
          <w:szCs w:val="24"/>
          <w:lang w:val="en-US" w:eastAsia="ar-SA"/>
        </w:rPr>
        <w:t>V</w:t>
      </w:r>
      <w:r w:rsidRPr="0015747F">
        <w:rPr>
          <w:rFonts w:ascii="Times New Roman" w:eastAsia="SimSun" w:hAnsi="Times New Roman"/>
          <w:b/>
          <w:kern w:val="2"/>
          <w:sz w:val="24"/>
          <w:szCs w:val="24"/>
          <w:lang w:eastAsia="ar-SA"/>
        </w:rPr>
        <w:t xml:space="preserve">ІІІ скликання </w:t>
      </w:r>
      <w:r>
        <w:rPr>
          <w:rFonts w:ascii="Times New Roman" w:hAnsi="Times New Roman"/>
          <w:b/>
          <w:sz w:val="24"/>
          <w:szCs w:val="24"/>
        </w:rPr>
        <w:t>в цілому</w:t>
      </w:r>
      <w:r w:rsidRPr="005123C7">
        <w:rPr>
          <w:rFonts w:ascii="Times New Roman" w:hAnsi="Times New Roman"/>
          <w:b/>
          <w:sz w:val="24"/>
          <w:szCs w:val="24"/>
        </w:rPr>
        <w:t xml:space="preserve"> </w:t>
      </w:r>
    </w:p>
    <w:p w:rsidR="001B451A" w:rsidRDefault="001B451A" w:rsidP="001B451A">
      <w:pPr>
        <w:spacing w:after="0" w:line="240" w:lineRule="auto"/>
        <w:rPr>
          <w:rFonts w:ascii="Times New Roman" w:hAnsi="Times New Roman"/>
          <w:b/>
          <w:sz w:val="24"/>
          <w:szCs w:val="24"/>
        </w:rPr>
      </w:pPr>
    </w:p>
    <w:p w:rsidR="001B451A" w:rsidRPr="005123C7" w:rsidRDefault="001B451A" w:rsidP="001B451A">
      <w:pPr>
        <w:spacing w:after="0" w:line="240" w:lineRule="auto"/>
        <w:ind w:firstLine="708"/>
        <w:jc w:val="both"/>
        <w:rPr>
          <w:rFonts w:ascii="Times New Roman" w:hAnsi="Times New Roman"/>
          <w:sz w:val="24"/>
          <w:szCs w:val="24"/>
        </w:rPr>
      </w:pPr>
      <w:r>
        <w:rPr>
          <w:rFonts w:ascii="Times New Roman" w:hAnsi="Times New Roman"/>
          <w:sz w:val="24"/>
          <w:szCs w:val="24"/>
        </w:rPr>
        <w:t xml:space="preserve">Заслухавши пропозиції секретаря постійної комісії з питань регламенту, депутатської етики, </w:t>
      </w:r>
      <w:r w:rsidRPr="00CA34AF">
        <w:rPr>
          <w:rFonts w:ascii="Times New Roman" w:eastAsia="Times New Roman" w:hAnsi="Times New Roman"/>
          <w:sz w:val="24"/>
          <w:szCs w:val="24"/>
          <w:lang w:eastAsia="ar-SA"/>
        </w:rPr>
        <w:t>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Pr>
          <w:rFonts w:ascii="Times New Roman" w:hAnsi="Times New Roman"/>
          <w:sz w:val="24"/>
          <w:szCs w:val="24"/>
        </w:rPr>
        <w:t xml:space="preserve"> Володимира Бабія в</w:t>
      </w:r>
      <w:r w:rsidRPr="005123C7">
        <w:rPr>
          <w:rFonts w:ascii="Times New Roman" w:hAnsi="Times New Roman"/>
          <w:sz w:val="24"/>
          <w:szCs w:val="24"/>
        </w:rPr>
        <w:t>ідповідно до ст</w:t>
      </w:r>
      <w:r>
        <w:rPr>
          <w:rFonts w:ascii="Times New Roman" w:hAnsi="Times New Roman"/>
          <w:sz w:val="24"/>
          <w:szCs w:val="24"/>
        </w:rPr>
        <w:t xml:space="preserve">аттей </w:t>
      </w:r>
      <w:r w:rsidRPr="005123C7">
        <w:rPr>
          <w:rFonts w:ascii="Times New Roman" w:hAnsi="Times New Roman"/>
          <w:sz w:val="24"/>
          <w:szCs w:val="24"/>
        </w:rPr>
        <w:t>26</w:t>
      </w:r>
      <w:r>
        <w:rPr>
          <w:rFonts w:ascii="Times New Roman" w:hAnsi="Times New Roman"/>
          <w:sz w:val="24"/>
          <w:szCs w:val="24"/>
        </w:rPr>
        <w:t>, 46, 59</w:t>
      </w:r>
      <w:r w:rsidRPr="005123C7">
        <w:rPr>
          <w:rFonts w:ascii="Times New Roman" w:hAnsi="Times New Roman"/>
          <w:sz w:val="24"/>
          <w:szCs w:val="24"/>
        </w:rPr>
        <w:t xml:space="preserve"> Закону України «Про місцеве самоврядування в Україні», </w:t>
      </w:r>
      <w:r>
        <w:rPr>
          <w:rFonts w:ascii="Times New Roman" w:hAnsi="Times New Roman"/>
          <w:sz w:val="24"/>
          <w:szCs w:val="24"/>
        </w:rPr>
        <w:t xml:space="preserve">Тростянецька </w:t>
      </w:r>
      <w:r w:rsidRPr="005123C7">
        <w:rPr>
          <w:rFonts w:ascii="Times New Roman" w:hAnsi="Times New Roman"/>
          <w:sz w:val="24"/>
          <w:szCs w:val="24"/>
        </w:rPr>
        <w:t>сільська рада</w:t>
      </w:r>
    </w:p>
    <w:p w:rsidR="001B451A" w:rsidRPr="005123C7" w:rsidRDefault="001B451A" w:rsidP="001B451A">
      <w:pPr>
        <w:spacing w:after="0" w:line="240" w:lineRule="auto"/>
        <w:jc w:val="center"/>
        <w:rPr>
          <w:rFonts w:ascii="Times New Roman" w:hAnsi="Times New Roman"/>
          <w:b/>
          <w:sz w:val="24"/>
          <w:szCs w:val="24"/>
        </w:rPr>
      </w:pPr>
      <w:r w:rsidRPr="005123C7">
        <w:rPr>
          <w:rFonts w:ascii="Times New Roman" w:hAnsi="Times New Roman"/>
          <w:b/>
          <w:sz w:val="24"/>
          <w:szCs w:val="24"/>
        </w:rPr>
        <w:t>ВИРІШИЛА:</w:t>
      </w:r>
    </w:p>
    <w:p w:rsidR="001B451A" w:rsidRPr="005123C7" w:rsidRDefault="001B451A" w:rsidP="001B451A">
      <w:pPr>
        <w:spacing w:after="0" w:line="240" w:lineRule="auto"/>
        <w:ind w:firstLine="708"/>
        <w:jc w:val="both"/>
        <w:rPr>
          <w:rFonts w:ascii="Times New Roman" w:eastAsia="Times New Roman" w:hAnsi="Times New Roman"/>
          <w:sz w:val="24"/>
          <w:szCs w:val="24"/>
          <w:lang w:eastAsia="uk-UA"/>
        </w:rPr>
      </w:pPr>
    </w:p>
    <w:p w:rsidR="001B451A" w:rsidRDefault="001B451A" w:rsidP="001B451A">
      <w:pPr>
        <w:spacing w:after="0" w:line="240" w:lineRule="auto"/>
        <w:ind w:firstLine="708"/>
        <w:jc w:val="both"/>
        <w:rPr>
          <w:rFonts w:ascii="Times New Roman" w:hAnsi="Times New Roman"/>
          <w:sz w:val="24"/>
          <w:szCs w:val="24"/>
        </w:rPr>
      </w:pPr>
      <w:r w:rsidRPr="005123C7">
        <w:rPr>
          <w:rFonts w:ascii="Times New Roman" w:hAnsi="Times New Roman"/>
          <w:sz w:val="24"/>
          <w:szCs w:val="24"/>
        </w:rPr>
        <w:t xml:space="preserve">Затвердити </w:t>
      </w:r>
      <w:r>
        <w:rPr>
          <w:rFonts w:ascii="Times New Roman" w:hAnsi="Times New Roman"/>
          <w:sz w:val="24"/>
          <w:szCs w:val="24"/>
        </w:rPr>
        <w:t xml:space="preserve">наступний </w:t>
      </w:r>
      <w:r w:rsidRPr="005123C7">
        <w:rPr>
          <w:rFonts w:ascii="Times New Roman" w:hAnsi="Times New Roman"/>
          <w:sz w:val="24"/>
          <w:szCs w:val="24"/>
        </w:rPr>
        <w:t xml:space="preserve">порядок денний </w:t>
      </w:r>
      <w:r w:rsidRPr="00111D57">
        <w:rPr>
          <w:rFonts w:ascii="Times New Roman" w:eastAsia="SimSun" w:hAnsi="Times New Roman"/>
          <w:kern w:val="2"/>
          <w:sz w:val="24"/>
          <w:szCs w:val="24"/>
          <w:lang w:val="en-GB" w:eastAsia="ar-SA"/>
        </w:rPr>
        <w:t>LV</w:t>
      </w:r>
      <w:r>
        <w:rPr>
          <w:rFonts w:ascii="Times New Roman" w:eastAsia="SimSun" w:hAnsi="Times New Roman"/>
          <w:kern w:val="2"/>
          <w:sz w:val="24"/>
          <w:szCs w:val="24"/>
          <w:lang w:val="en-US" w:eastAsia="ar-SA"/>
        </w:rPr>
        <w:t>II</w:t>
      </w:r>
      <w:r w:rsidRPr="00111D57">
        <w:rPr>
          <w:rFonts w:ascii="Times New Roman" w:hAnsi="Times New Roman"/>
          <w:sz w:val="24"/>
          <w:szCs w:val="24"/>
        </w:rPr>
        <w:t xml:space="preserve"> </w:t>
      </w:r>
      <w:r>
        <w:rPr>
          <w:rFonts w:ascii="Times New Roman" w:hAnsi="Times New Roman"/>
          <w:sz w:val="24"/>
          <w:szCs w:val="24"/>
        </w:rPr>
        <w:t xml:space="preserve">чергової </w:t>
      </w:r>
      <w:r w:rsidRPr="00111D57">
        <w:rPr>
          <w:rFonts w:ascii="Times New Roman" w:hAnsi="Times New Roman"/>
          <w:sz w:val="24"/>
          <w:szCs w:val="24"/>
        </w:rPr>
        <w:t>сесії</w:t>
      </w:r>
      <w:r w:rsidRPr="005123C7">
        <w:rPr>
          <w:rFonts w:ascii="Times New Roman" w:hAnsi="Times New Roman"/>
          <w:b/>
          <w:sz w:val="24"/>
          <w:szCs w:val="24"/>
        </w:rPr>
        <w:t xml:space="preserve"> </w:t>
      </w:r>
      <w:r w:rsidRPr="003F2818">
        <w:rPr>
          <w:rFonts w:ascii="Times New Roman" w:hAnsi="Times New Roman"/>
          <w:sz w:val="24"/>
          <w:szCs w:val="24"/>
        </w:rPr>
        <w:t>Тростянецької</w:t>
      </w:r>
      <w:r w:rsidRPr="003F2818">
        <w:rPr>
          <w:rFonts w:ascii="Times New Roman" w:hAnsi="Times New Roman"/>
          <w:b/>
          <w:sz w:val="24"/>
          <w:szCs w:val="24"/>
        </w:rPr>
        <w:t xml:space="preserve"> </w:t>
      </w:r>
      <w:r w:rsidRPr="00CB3303">
        <w:rPr>
          <w:rFonts w:ascii="Times New Roman" w:hAnsi="Times New Roman"/>
          <w:sz w:val="24"/>
          <w:szCs w:val="24"/>
        </w:rPr>
        <w:t>сільської ради</w:t>
      </w:r>
      <w:r>
        <w:rPr>
          <w:rFonts w:ascii="Times New Roman" w:hAnsi="Times New Roman"/>
          <w:b/>
          <w:sz w:val="24"/>
          <w:szCs w:val="24"/>
        </w:rPr>
        <w:t xml:space="preserve"> </w:t>
      </w:r>
      <w:r w:rsidRPr="005123C7">
        <w:rPr>
          <w:rFonts w:ascii="Times New Roman" w:hAnsi="Times New Roman"/>
          <w:sz w:val="24"/>
          <w:szCs w:val="24"/>
          <w:lang w:val="en-GB"/>
        </w:rPr>
        <w:t>VIII</w:t>
      </w:r>
      <w:r w:rsidRPr="005123C7">
        <w:rPr>
          <w:rFonts w:ascii="Times New Roman" w:hAnsi="Times New Roman"/>
          <w:sz w:val="24"/>
          <w:szCs w:val="24"/>
        </w:rPr>
        <w:t xml:space="preserve"> скликання </w:t>
      </w:r>
      <w:r>
        <w:rPr>
          <w:rFonts w:ascii="Times New Roman" w:hAnsi="Times New Roman"/>
          <w:sz w:val="24"/>
          <w:szCs w:val="24"/>
        </w:rPr>
        <w:t>в цілому</w:t>
      </w:r>
      <w:r w:rsidRPr="005123C7">
        <w:rPr>
          <w:rFonts w:ascii="Times New Roman" w:hAnsi="Times New Roman"/>
          <w:sz w:val="24"/>
          <w:szCs w:val="24"/>
        </w:rPr>
        <w:t>:</w:t>
      </w:r>
    </w:p>
    <w:p w:rsidR="001B451A" w:rsidRPr="00831B43" w:rsidRDefault="001B451A" w:rsidP="001B451A">
      <w:pPr>
        <w:pStyle w:val="a3"/>
        <w:numPr>
          <w:ilvl w:val="1"/>
          <w:numId w:val="2"/>
        </w:numPr>
        <w:spacing w:after="0" w:line="240" w:lineRule="auto"/>
        <w:jc w:val="both"/>
        <w:rPr>
          <w:rFonts w:ascii="Times New Roman" w:hAnsi="Times New Roman" w:cs="Times New Roman"/>
          <w:sz w:val="24"/>
          <w:szCs w:val="24"/>
        </w:rPr>
      </w:pPr>
      <w:r w:rsidRPr="00831B43">
        <w:rPr>
          <w:rFonts w:ascii="Times New Roman" w:hAnsi="Times New Roman" w:cs="Times New Roman"/>
          <w:sz w:val="24"/>
          <w:szCs w:val="24"/>
        </w:rPr>
        <w:t>Про внесення змін до бюджетних програм на 2024 рік.</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внесення змін до показників сільського бюджету Тростянецької сільської ради на 2024 рік.</w:t>
      </w:r>
    </w:p>
    <w:p w:rsidR="001B451A" w:rsidRPr="00664B4B"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057026">
        <w:rPr>
          <w:rFonts w:ascii="Times New Roman" w:hAnsi="Times New Roman" w:cs="Times New Roman"/>
          <w:bCs/>
          <w:color w:val="000000"/>
          <w:sz w:val="24"/>
          <w:szCs w:val="24"/>
        </w:rPr>
        <w:t>Про внесення змін до рішення сесії від 14.02.2024р.  № 2464  «Про затвердження бюджетної програми Тростянецької сільської ради «Комплексна програма забезпечення пожежної безпеки та захисту населення і території від надзвичайних ситуацій техногенного та природного характеру Тростянецької сільської ради Стрийського району Львівської області на 2024 рік».</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бюджетних програм на 2025 рік.</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сільський бюджет Тростянецької сільської ради на 2025 рік.</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 xml:space="preserve">Про затвердження </w:t>
      </w:r>
      <w:r w:rsidRPr="00831B43">
        <w:rPr>
          <w:rFonts w:ascii="Times New Roman" w:hAnsi="Times New Roman" w:cs="Times New Roman"/>
          <w:bCs/>
          <w:iCs/>
          <w:sz w:val="24"/>
          <w:szCs w:val="24"/>
        </w:rPr>
        <w:t>Порядку і нормативів відрахування частини чистого прибутку(доходу) до загального фонду сільського бюджету комунальним підприємством «Тростянецьке житлово-комунальне управління».</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організацію харчування учнів у закладах загальної середньої освіти у 2025 році.</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 xml:space="preserve">Про встановлення розміру плати за харчування дітей у закладі дошкільної освіти «Берізка» та у групах денного перебування дітей. </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звільнення від плати за харчування дітей у закладі дошкільної освіти «Берізка» і дошкільних підрозділах закладів загальної середньої освіти з денним перебуванням та надання пільг за харчування.</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грошових добових норм на харчування спортсменів, тренерів та інших учасників спортивних, фізкультурно-оздоровчих заходів.</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lastRenderedPageBreak/>
        <w:t>Про затвердження кошторису витрат на утримання апарату Тростянецької сільської ради та її виконавчих органів.</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внесення змін до структури та штатної чисельності працівників апарату та структурних підрозділів Тростянецької сільськоїради Стрийського району Львівської області.</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color w:val="000000" w:themeColor="text1"/>
          <w:sz w:val="24"/>
          <w:szCs w:val="24"/>
        </w:rPr>
        <w:t>Про затвердження положення про службу у справах дітей Тростянецької сільської ради</w:t>
      </w:r>
      <w:r>
        <w:rPr>
          <w:rFonts w:ascii="Times New Roman" w:hAnsi="Times New Roman" w:cs="Times New Roman"/>
          <w:color w:val="000000" w:themeColor="text1"/>
          <w:sz w:val="24"/>
          <w:szCs w:val="24"/>
        </w:rPr>
        <w:t>, у новій редакції</w:t>
      </w:r>
      <w:r w:rsidRPr="00831B43">
        <w:rPr>
          <w:rFonts w:ascii="Times New Roman" w:hAnsi="Times New Roman" w:cs="Times New Roman"/>
          <w:color w:val="000000" w:themeColor="text1"/>
          <w:sz w:val="24"/>
          <w:szCs w:val="24"/>
        </w:rPr>
        <w:t>.</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bCs/>
          <w:color w:val="000000"/>
          <w:sz w:val="24"/>
          <w:szCs w:val="24"/>
        </w:rPr>
        <w:t>Про</w:t>
      </w:r>
      <w:r>
        <w:rPr>
          <w:rFonts w:ascii="Times New Roman" w:hAnsi="Times New Roman" w:cs="Times New Roman"/>
          <w:bCs/>
          <w:color w:val="000000"/>
          <w:sz w:val="24"/>
          <w:szCs w:val="24"/>
        </w:rPr>
        <w:t xml:space="preserve"> </w:t>
      </w:r>
      <w:r w:rsidRPr="00831B43">
        <w:rPr>
          <w:rFonts w:ascii="Times New Roman" w:hAnsi="Times New Roman" w:cs="Times New Roman"/>
          <w:bCs/>
          <w:color w:val="000000"/>
          <w:sz w:val="24"/>
          <w:szCs w:val="24"/>
        </w:rPr>
        <w:t>затвердження додаткових угод до Договорів оренди нерухомого або іншого окремого індивідуально визначеного майна, що належить до комунальної власності Тростянецької сільської територіальної громади, № 14 від 02.07.2024 та № 16 від 29.11.2024 щодо збільшення орендної плати.</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hAnsi="Times New Roman" w:cs="Times New Roman"/>
          <w:bCs/>
          <w:color w:val="000000"/>
          <w:sz w:val="24"/>
          <w:szCs w:val="24"/>
        </w:rPr>
        <w:t>Про</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надання</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дозволу на поділ</w:t>
      </w:r>
      <w:r w:rsidRPr="00831B43">
        <w:rPr>
          <w:rFonts w:ascii="Times New Roman" w:hAnsi="Times New Roman" w:cs="Times New Roman"/>
          <w:bCs/>
          <w:color w:val="000000"/>
          <w:sz w:val="24"/>
          <w:szCs w:val="24"/>
          <w:lang w:val="ru-RU"/>
        </w:rPr>
        <w:t xml:space="preserve"> </w:t>
      </w:r>
      <w:r w:rsidRPr="00831B43">
        <w:rPr>
          <w:rFonts w:ascii="Times New Roman" w:hAnsi="Times New Roman" w:cs="Times New Roman"/>
          <w:bCs/>
          <w:color w:val="000000"/>
          <w:sz w:val="24"/>
          <w:szCs w:val="24"/>
        </w:rPr>
        <w:t>об’єкту нерухомого майна - нежитлової будівлі в с. Заклад на два самостійні об’єкти</w:t>
      </w:r>
      <w:r w:rsidRPr="00831B43">
        <w:rPr>
          <w:rFonts w:ascii="Times New Roman" w:hAnsi="Times New Roman" w:cs="Times New Roman"/>
          <w:bCs/>
          <w:color w:val="000000"/>
          <w:sz w:val="24"/>
          <w:szCs w:val="24"/>
          <w:lang w:val="ru-RU"/>
        </w:rPr>
        <w:t>.</w:t>
      </w:r>
    </w:p>
    <w:p w:rsidR="001B451A" w:rsidRPr="00831B43" w:rsidRDefault="001B451A" w:rsidP="001B451A">
      <w:pPr>
        <w:pStyle w:val="a3"/>
        <w:numPr>
          <w:ilvl w:val="1"/>
          <w:numId w:val="2"/>
        </w:numPr>
        <w:spacing w:after="0" w:line="240" w:lineRule="auto"/>
        <w:ind w:left="0" w:firstLine="851"/>
        <w:jc w:val="both"/>
        <w:rPr>
          <w:rFonts w:ascii="Times New Roman" w:hAnsi="Times New Roman" w:cs="Times New Roman"/>
          <w:sz w:val="24"/>
          <w:szCs w:val="24"/>
        </w:rPr>
      </w:pPr>
      <w:r w:rsidRPr="00831B43">
        <w:rPr>
          <w:rFonts w:ascii="Times New Roman" w:eastAsia="Calibri" w:hAnsi="Times New Roman" w:cs="Times New Roman"/>
          <w:sz w:val="24"/>
          <w:szCs w:val="24"/>
        </w:rPr>
        <w:t xml:space="preserve">Про внесення змін у кількісний та персональний склад виконавчого комітету.  </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план роботи Тростянецької сільської ради на 2025 рік.</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передачу благодійному фонду «КАРІТАС» основних засобів.</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 xml:space="preserve">Про передачу народному дому села Бродки основних засобів. </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передачу військовій частині 4114 Національної гвардії України основних засобів (обігрівачі).</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затвердження переліку та видів суспільно-корисних робіт для відпрацювання адміністративного стягнення у вигляді громадських робіт, виправних робіт та суспільно-корисних робіт та покарання у вигляді громадських робіт на території Тростянецької сільської ради.</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057026">
        <w:rPr>
          <w:rFonts w:ascii="Times New Roman" w:hAnsi="Times New Roman" w:cs="Times New Roman"/>
          <w:bCs/>
          <w:color w:val="000000"/>
          <w:sz w:val="24"/>
          <w:szCs w:val="24"/>
        </w:rPr>
        <w:t>Про надання ГО «Волонтерська дія» дозволу на виготовлення проектної документації та проведення реновації і виконання робіт в орендованих приміщеннях будівлі колишньої психіатричної лікарні у с. Заклад.</w:t>
      </w:r>
    </w:p>
    <w:p w:rsidR="001B451A"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664B4B">
        <w:rPr>
          <w:rFonts w:ascii="Times New Roman" w:hAnsi="Times New Roman" w:cs="Times New Roman"/>
          <w:bCs/>
          <w:color w:val="000000"/>
          <w:sz w:val="24"/>
          <w:szCs w:val="24"/>
        </w:rPr>
        <w:t>Про безоплатну передачу складових газорозподільної системи у господарське віддання та на баланс оператору газорозподільної системи у Львівській області, Львівській філії ТОВ «Газорозподільні мережі України.</w:t>
      </w:r>
    </w:p>
    <w:p w:rsidR="001B451A" w:rsidRPr="00664B4B"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831B43">
        <w:rPr>
          <w:rFonts w:ascii="Times New Roman" w:eastAsia="Calibri" w:hAnsi="Times New Roman" w:cs="Times New Roman"/>
          <w:sz w:val="24"/>
          <w:szCs w:val="24"/>
        </w:rPr>
        <w:t>Про р</w:t>
      </w:r>
      <w:r w:rsidRPr="00831B43">
        <w:rPr>
          <w:rFonts w:ascii="Times New Roman" w:hAnsi="Times New Roman" w:cs="Times New Roman"/>
          <w:sz w:val="24"/>
          <w:szCs w:val="24"/>
        </w:rPr>
        <w:t xml:space="preserve">озгляд заяв про виділення матеріальної допомоги особам що не відповідають бюджетній програмі </w:t>
      </w:r>
      <w:r w:rsidRPr="00831B43">
        <w:rPr>
          <w:rStyle w:val="docdata"/>
          <w:rFonts w:ascii="Times New Roman" w:eastAsiaTheme="majorEastAsia" w:hAnsi="Times New Roman" w:cs="Times New Roman"/>
          <w:color w:val="000000"/>
          <w:sz w:val="24"/>
          <w:szCs w:val="24"/>
        </w:rPr>
        <w:t xml:space="preserve">Тростянецької сільської ради </w:t>
      </w:r>
      <w:r w:rsidRPr="00831B43">
        <w:rPr>
          <w:rFonts w:ascii="Times New Roman" w:hAnsi="Times New Roman" w:cs="Times New Roman"/>
          <w:color w:val="000000"/>
          <w:sz w:val="24"/>
          <w:szCs w:val="24"/>
        </w:rPr>
        <w:t>«Комплексна програма соціального захисту населення Тростянецької сільської ради Тростянецької територіальної громади на 2024 рік»</w:t>
      </w:r>
      <w:r w:rsidRPr="00831B43">
        <w:rPr>
          <w:rFonts w:ascii="Times New Roman" w:hAnsi="Times New Roman" w:cs="Times New Roman"/>
          <w:sz w:val="24"/>
          <w:szCs w:val="24"/>
        </w:rPr>
        <w:t>.</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sidRPr="00831B43">
        <w:rPr>
          <w:rFonts w:ascii="Times New Roman" w:hAnsi="Times New Roman" w:cs="Times New Roman"/>
          <w:sz w:val="24"/>
          <w:szCs w:val="24"/>
        </w:rPr>
        <w:t>Розгляд заяв і клопотань фізичних та юридичних осіб із земельних питань</w:t>
      </w:r>
    </w:p>
    <w:p w:rsidR="001B451A" w:rsidRPr="00057026" w:rsidRDefault="001B451A" w:rsidP="001B451A">
      <w:pPr>
        <w:pStyle w:val="a3"/>
        <w:numPr>
          <w:ilvl w:val="1"/>
          <w:numId w:val="2"/>
        </w:numPr>
        <w:spacing w:after="0" w:line="240" w:lineRule="auto"/>
        <w:ind w:left="0" w:firstLine="851"/>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Різне.</w:t>
      </w:r>
    </w:p>
    <w:p w:rsidR="001B451A" w:rsidRDefault="001B451A" w:rsidP="001B451A">
      <w:pPr>
        <w:spacing w:after="0" w:line="240" w:lineRule="auto"/>
        <w:jc w:val="both"/>
        <w:rPr>
          <w:rFonts w:ascii="Times New Roman" w:hAnsi="Times New Roman"/>
          <w:bCs/>
          <w:iCs/>
          <w:sz w:val="24"/>
          <w:szCs w:val="24"/>
        </w:rPr>
      </w:pPr>
    </w:p>
    <w:p w:rsidR="001B451A" w:rsidRDefault="001B451A" w:rsidP="001B451A">
      <w:pPr>
        <w:spacing w:after="0" w:line="240" w:lineRule="auto"/>
        <w:jc w:val="both"/>
        <w:rPr>
          <w:rFonts w:ascii="Times New Roman" w:hAnsi="Times New Roman"/>
          <w:bCs/>
          <w:iCs/>
          <w:sz w:val="24"/>
          <w:szCs w:val="24"/>
        </w:rPr>
      </w:pPr>
    </w:p>
    <w:p w:rsidR="001B451A" w:rsidRDefault="001B451A" w:rsidP="001B451A">
      <w:pPr>
        <w:spacing w:after="0" w:line="240" w:lineRule="auto"/>
        <w:jc w:val="both"/>
        <w:rPr>
          <w:rFonts w:ascii="Times New Roman" w:hAnsi="Times New Roman"/>
          <w:bCs/>
          <w:iCs/>
          <w:sz w:val="24"/>
          <w:szCs w:val="24"/>
        </w:rPr>
      </w:pPr>
    </w:p>
    <w:p w:rsidR="001B451A" w:rsidRPr="00111D57" w:rsidRDefault="001B451A" w:rsidP="001B451A">
      <w:pPr>
        <w:spacing w:after="0" w:line="240" w:lineRule="auto"/>
        <w:jc w:val="both"/>
        <w:rPr>
          <w:rFonts w:ascii="Times New Roman" w:hAnsi="Times New Roman"/>
          <w:bCs/>
          <w:iCs/>
          <w:sz w:val="24"/>
          <w:szCs w:val="24"/>
        </w:rPr>
      </w:pPr>
    </w:p>
    <w:p w:rsidR="001B451A" w:rsidRDefault="001B451A" w:rsidP="001B451A">
      <w:pPr>
        <w:tabs>
          <w:tab w:val="left" w:pos="950"/>
        </w:tabs>
        <w:spacing w:after="0" w:line="240" w:lineRule="auto"/>
        <w:jc w:val="both"/>
      </w:pPr>
      <w:r w:rsidRPr="005123C7">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5123C7">
        <w:rPr>
          <w:rFonts w:ascii="Times New Roman" w:hAnsi="Times New Roman"/>
          <w:b/>
          <w:sz w:val="24"/>
          <w:szCs w:val="24"/>
        </w:rPr>
        <w:t>Михайло ЦИХУЛЯК</w:t>
      </w:r>
    </w:p>
    <w:p w:rsidR="007922C2" w:rsidRDefault="007922C2"/>
    <w:p w:rsidR="001B451A" w:rsidRDefault="001B451A"/>
    <w:p w:rsidR="001B451A" w:rsidRDefault="001B451A"/>
    <w:p w:rsidR="001B451A" w:rsidRDefault="001B451A"/>
    <w:p w:rsidR="001B451A" w:rsidRDefault="001B451A"/>
    <w:p w:rsidR="001B451A" w:rsidRDefault="001B451A"/>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lastRenderedPageBreak/>
        <w:drawing>
          <wp:inline distT="0" distB="0" distL="0" distR="0" wp14:anchorId="652F2F67" wp14:editId="5E3A7FC5">
            <wp:extent cx="428625" cy="609600"/>
            <wp:effectExtent l="0" t="0" r="9525" b="0"/>
            <wp:docPr id="3" name="Рисунок 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2917</w:t>
      </w:r>
    </w:p>
    <w:p w:rsidR="001B451A" w:rsidRPr="001B451A" w:rsidRDefault="001B451A" w:rsidP="001B451A">
      <w:pPr>
        <w:pStyle w:val="a4"/>
      </w:pP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Про внесення змін до «Комплексної програми</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соціального захисту населення Тростянецької</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сільської ради Тростянецької територіальної</w:t>
      </w:r>
    </w:p>
    <w:p w:rsidR="001B451A" w:rsidRPr="001B451A" w:rsidRDefault="001B451A" w:rsidP="001B451A">
      <w:pPr>
        <w:shd w:val="clear" w:color="auto" w:fill="FFFFFF"/>
        <w:outlineLvl w:val="0"/>
        <w:rPr>
          <w:rFonts w:ascii="Times New Roman" w:hAnsi="Times New Roman"/>
          <w:b/>
          <w:bCs/>
          <w:kern w:val="36"/>
          <w:lang w:eastAsia="uk-UA"/>
        </w:rPr>
      </w:pPr>
      <w:r w:rsidRPr="001B451A">
        <w:rPr>
          <w:rFonts w:ascii="Times New Roman" w:hAnsi="Times New Roman"/>
          <w:b/>
        </w:rPr>
        <w:t>громади на 2024 рік»</w:t>
      </w:r>
      <w:r w:rsidRPr="001B451A">
        <w:rPr>
          <w:rFonts w:ascii="Times New Roman" w:hAnsi="Times New Roman"/>
          <w:b/>
          <w:bCs/>
          <w:kern w:val="36"/>
          <w:lang w:eastAsia="uk-UA"/>
        </w:rPr>
        <w:t xml:space="preserve"> </w:t>
      </w:r>
    </w:p>
    <w:p w:rsidR="001B451A" w:rsidRPr="001B451A" w:rsidRDefault="001B451A" w:rsidP="001B451A">
      <w:pPr>
        <w:shd w:val="clear" w:color="auto" w:fill="FFFFFF"/>
        <w:outlineLvl w:val="0"/>
        <w:rPr>
          <w:rFonts w:ascii="Times New Roman" w:hAnsi="Times New Roman"/>
          <w:b/>
        </w:rPr>
      </w:pPr>
    </w:p>
    <w:p w:rsidR="001B451A" w:rsidRPr="001B451A" w:rsidRDefault="001B451A" w:rsidP="001B451A">
      <w:pPr>
        <w:ind w:firstLine="709"/>
        <w:jc w:val="both"/>
        <w:rPr>
          <w:rFonts w:ascii="Times New Roman" w:hAnsi="Times New Roman"/>
          <w:spacing w:val="3"/>
        </w:rPr>
      </w:pPr>
      <w:r w:rsidRPr="001B451A">
        <w:rPr>
          <w:rFonts w:ascii="Times New Roman" w:hAnsi="Times New Roman"/>
          <w:spacing w:val="3"/>
        </w:rPr>
        <w:t xml:space="preserve">Керуючись п. 22 ст. 26 Закону України» Про місцеве самоврядування в Україні», враховуючи висновки </w:t>
      </w:r>
      <w:r w:rsidRPr="001B451A">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1B451A">
        <w:rPr>
          <w:rStyle w:val="a8"/>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1B451A">
        <w:rPr>
          <w:rFonts w:ascii="Times New Roman" w:hAnsi="Times New Roman"/>
        </w:rPr>
        <w:t xml:space="preserve">з питань бюджету, фінансів та планування соціально-економічного розвитку, Тростянецька </w:t>
      </w:r>
      <w:r w:rsidRPr="001B451A">
        <w:rPr>
          <w:rFonts w:ascii="Times New Roman" w:hAnsi="Times New Roman"/>
          <w:spacing w:val="3"/>
        </w:rPr>
        <w:t>сільська рада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b/>
        </w:rPr>
      </w:pPr>
      <w:r w:rsidRPr="001B451A">
        <w:rPr>
          <w:rFonts w:ascii="Times New Roman" w:hAnsi="Times New Roman"/>
          <w:b/>
        </w:rPr>
        <w:t>ВИРІШИЛА:</w:t>
      </w:r>
    </w:p>
    <w:p w:rsidR="001B451A" w:rsidRPr="001B451A" w:rsidRDefault="001B451A" w:rsidP="001B451A">
      <w:pPr>
        <w:ind w:firstLine="709"/>
        <w:jc w:val="both"/>
        <w:rPr>
          <w:rFonts w:ascii="Times New Roman" w:hAnsi="Times New Roman"/>
        </w:rPr>
      </w:pPr>
      <w:bookmarkStart w:id="0" w:name="bookmark2"/>
    </w:p>
    <w:p w:rsidR="001B451A" w:rsidRPr="001B451A" w:rsidRDefault="001B451A" w:rsidP="001B451A">
      <w:pPr>
        <w:ind w:firstLine="709"/>
        <w:jc w:val="both"/>
        <w:rPr>
          <w:rFonts w:ascii="Times New Roman" w:hAnsi="Times New Roman"/>
        </w:rPr>
      </w:pPr>
      <w:r w:rsidRPr="001B451A">
        <w:rPr>
          <w:rFonts w:ascii="Times New Roman" w:hAnsi="Times New Roman"/>
        </w:rPr>
        <w:t xml:space="preserve">1. Внести зміни до бюджетної програми  </w:t>
      </w:r>
      <w:r w:rsidRPr="001B451A">
        <w:rPr>
          <w:rFonts w:ascii="Times New Roman" w:hAnsi="Times New Roman"/>
          <w:bCs/>
        </w:rPr>
        <w:t xml:space="preserve">Тростянецької сільської ради </w:t>
      </w:r>
      <w:r w:rsidRPr="001B451A">
        <w:rPr>
          <w:rFonts w:ascii="Times New Roman" w:hAnsi="Times New Roman"/>
        </w:rPr>
        <w:t>«Комплексна програма соціального захисту населення Тростянецької сільської ради Тростянецької територіальної громади на 2024 рік», а саме в п.</w:t>
      </w:r>
      <w:r w:rsidRPr="001B451A">
        <w:rPr>
          <w:rFonts w:ascii="Times New Roman" w:hAnsi="Times New Roman"/>
          <w:b/>
        </w:rPr>
        <w:t xml:space="preserve"> </w:t>
      </w:r>
      <w:r w:rsidRPr="001B451A">
        <w:rPr>
          <w:rFonts w:ascii="Times New Roman" w:hAnsi="Times New Roman"/>
        </w:rPr>
        <w:t xml:space="preserve">3. Перелік завдань і заходів Програми, збільшивши виплату одноразових допомог на суму </w:t>
      </w:r>
      <w:r w:rsidRPr="001B451A">
        <w:rPr>
          <w:rFonts w:ascii="Times New Roman" w:hAnsi="Times New Roman"/>
          <w:b/>
        </w:rPr>
        <w:t>214 000,00 грн</w:t>
      </w:r>
      <w:r w:rsidRPr="001B451A">
        <w:rPr>
          <w:rFonts w:ascii="Times New Roman" w:hAnsi="Times New Roman"/>
        </w:rPr>
        <w:t>.</w:t>
      </w:r>
    </w:p>
    <w:bookmarkEnd w:id="0"/>
    <w:p w:rsidR="001B451A" w:rsidRPr="001B451A" w:rsidRDefault="001B451A" w:rsidP="001B451A">
      <w:pPr>
        <w:ind w:firstLine="709"/>
        <w:jc w:val="both"/>
        <w:rPr>
          <w:rFonts w:ascii="Times New Roman" w:hAnsi="Times New Roman"/>
          <w:i/>
        </w:rPr>
      </w:pPr>
      <w:r w:rsidRPr="001B451A">
        <w:rPr>
          <w:rFonts w:ascii="Times New Roman" w:hAnsi="Times New Roman"/>
          <w:lang w:eastAsia="uk-UA"/>
        </w:rPr>
        <w:t xml:space="preserve">2. </w:t>
      </w:r>
      <w:r w:rsidRPr="001B451A">
        <w:rPr>
          <w:rFonts w:ascii="Times New Roman" w:hAnsi="Times New Roman"/>
        </w:rPr>
        <w:t xml:space="preserve">Контроль за виконанням  даного рішення покласти на постійну комісію сільської ради з питань регламенту, депутатської етики, законності, згуртованості, </w:t>
      </w:r>
      <w:r w:rsidRPr="001B451A">
        <w:rPr>
          <w:rStyle w:val="a8"/>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1B451A">
        <w:rPr>
          <w:rStyle w:val="a8"/>
          <w:rFonts w:ascii="Times New Roman" w:hAnsi="Times New Roman"/>
          <w:b/>
          <w:color w:val="222222"/>
        </w:rPr>
        <w:t>Тарас ДОРОЩУК</w:t>
      </w:r>
      <w:r w:rsidRPr="001B451A">
        <w:rPr>
          <w:rFonts w:ascii="Times New Roman" w:hAnsi="Times New Roman"/>
          <w:i/>
        </w:rPr>
        <w:t>).</w:t>
      </w:r>
    </w:p>
    <w:p w:rsidR="001B451A" w:rsidRPr="001B451A" w:rsidRDefault="001B451A" w:rsidP="001B451A">
      <w:pPr>
        <w:jc w:val="both"/>
        <w:rPr>
          <w:rFonts w:ascii="Times New Roman" w:hAnsi="Times New Roman"/>
        </w:rPr>
      </w:pPr>
    </w:p>
    <w:p w:rsidR="001B451A" w:rsidRPr="001B451A" w:rsidRDefault="001B451A" w:rsidP="001B451A">
      <w:pPr>
        <w:jc w:val="both"/>
        <w:rPr>
          <w:rFonts w:ascii="Times New Roman" w:hAnsi="Times New Roman"/>
        </w:rPr>
      </w:pPr>
    </w:p>
    <w:p w:rsidR="001B451A" w:rsidRPr="001B451A" w:rsidRDefault="001B451A" w:rsidP="001B451A">
      <w:pPr>
        <w:jc w:val="both"/>
        <w:rPr>
          <w:rFonts w:ascii="Times New Roman" w:hAnsi="Times New Roman"/>
          <w:b/>
        </w:rPr>
        <w:sectPr w:rsidR="001B451A" w:rsidRPr="001B451A" w:rsidSect="001B451A">
          <w:pgSz w:w="11906" w:h="16838"/>
          <w:pgMar w:top="1134" w:right="567" w:bottom="1134" w:left="1701" w:header="709" w:footer="709" w:gutter="0"/>
          <w:cols w:space="708"/>
          <w:docGrid w:linePitch="360"/>
        </w:sect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Pr="001B451A" w:rsidRDefault="001B451A" w:rsidP="001B451A">
      <w:pPr>
        <w:jc w:val="right"/>
        <w:rPr>
          <w:rFonts w:ascii="Times New Roman" w:hAnsi="Times New Roman"/>
          <w:b/>
          <w:sz w:val="28"/>
          <w:szCs w:val="28"/>
        </w:rPr>
      </w:pPr>
      <w:r w:rsidRPr="001B451A">
        <w:rPr>
          <w:rFonts w:ascii="Times New Roman" w:hAnsi="Times New Roman"/>
          <w:b/>
          <w:sz w:val="28"/>
          <w:szCs w:val="28"/>
        </w:rPr>
        <w:lastRenderedPageBreak/>
        <w:t>Додаток № 1 до програми</w:t>
      </w:r>
    </w:p>
    <w:p w:rsidR="001B451A" w:rsidRPr="001B451A" w:rsidRDefault="001B451A" w:rsidP="001B451A">
      <w:pPr>
        <w:jc w:val="right"/>
        <w:rPr>
          <w:rFonts w:ascii="Times New Roman" w:hAnsi="Times New Roman"/>
          <w:b/>
          <w:sz w:val="28"/>
          <w:szCs w:val="28"/>
        </w:rPr>
      </w:pPr>
    </w:p>
    <w:p w:rsidR="001B451A" w:rsidRPr="001B451A" w:rsidRDefault="001B451A" w:rsidP="001B451A">
      <w:pPr>
        <w:keepLines/>
        <w:jc w:val="center"/>
        <w:rPr>
          <w:rFonts w:ascii="Times New Roman" w:hAnsi="Times New Roman"/>
          <w:b/>
          <w:sz w:val="28"/>
          <w:szCs w:val="28"/>
        </w:rPr>
      </w:pPr>
      <w:r w:rsidRPr="001B451A">
        <w:rPr>
          <w:rFonts w:ascii="Times New Roman" w:hAnsi="Times New Roman"/>
          <w:b/>
          <w:sz w:val="28"/>
          <w:szCs w:val="28"/>
        </w:rPr>
        <w:t xml:space="preserve">6. Перелік завдань та заходів </w:t>
      </w:r>
    </w:p>
    <w:p w:rsidR="001B451A" w:rsidRPr="001B451A" w:rsidRDefault="001B451A" w:rsidP="001B451A">
      <w:pPr>
        <w:shd w:val="clear" w:color="auto" w:fill="FFFFFF"/>
        <w:jc w:val="center"/>
        <w:outlineLvl w:val="0"/>
        <w:rPr>
          <w:rFonts w:ascii="Times New Roman" w:hAnsi="Times New Roman"/>
          <w:b/>
          <w:bCs/>
          <w:color w:val="000000"/>
          <w:kern w:val="36"/>
          <w:sz w:val="28"/>
          <w:szCs w:val="28"/>
          <w:lang w:eastAsia="uk-UA"/>
        </w:rPr>
      </w:pPr>
      <w:r w:rsidRPr="001B451A">
        <w:rPr>
          <w:rFonts w:ascii="Times New Roman" w:hAnsi="Times New Roman"/>
          <w:b/>
          <w:sz w:val="28"/>
          <w:szCs w:val="28"/>
        </w:rPr>
        <w:t>«Комплексної програми соціального захисту населення Тростянецької сільської ради» на 2024 рік</w:t>
      </w:r>
    </w:p>
    <w:tbl>
      <w:tblPr>
        <w:tblpPr w:vertAnchor="text" w:horzAnchor="margin" w:tblpY="646"/>
        <w:tblW w:w="157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9"/>
        <w:gridCol w:w="1382"/>
        <w:gridCol w:w="2552"/>
        <w:gridCol w:w="2268"/>
        <w:gridCol w:w="1134"/>
        <w:gridCol w:w="1594"/>
        <w:gridCol w:w="1099"/>
        <w:gridCol w:w="992"/>
        <w:gridCol w:w="35"/>
        <w:gridCol w:w="4075"/>
      </w:tblGrid>
      <w:tr w:rsidR="001B451A" w:rsidRPr="001B451A" w:rsidTr="001B451A">
        <w:trPr>
          <w:trHeight w:val="20"/>
        </w:trPr>
        <w:tc>
          <w:tcPr>
            <w:tcW w:w="569" w:type="dxa"/>
            <w:vMerge w:val="restart"/>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 п/п</w:t>
            </w:r>
          </w:p>
        </w:tc>
        <w:tc>
          <w:tcPr>
            <w:tcW w:w="1382" w:type="dxa"/>
            <w:vMerge w:val="restart"/>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p>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Назва напряму діяльності (пріоритетні завдання)</w:t>
            </w:r>
          </w:p>
        </w:tc>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Перелік заходів програми</w:t>
            </w:r>
          </w:p>
        </w:tc>
        <w:tc>
          <w:tcPr>
            <w:tcW w:w="3402" w:type="dxa"/>
            <w:gridSpan w:val="2"/>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Показники виконання заходу,</w:t>
            </w:r>
          </w:p>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один.виміру</w:t>
            </w:r>
          </w:p>
        </w:tc>
        <w:tc>
          <w:tcPr>
            <w:tcW w:w="1594"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r w:rsidRPr="001B451A">
              <w:rPr>
                <w:rFonts w:ascii="Times New Roman" w:hAnsi="Times New Roman"/>
                <w:sz w:val="16"/>
                <w:szCs w:val="16"/>
              </w:rPr>
              <w:t>Виконавці</w:t>
            </w:r>
          </w:p>
        </w:tc>
        <w:tc>
          <w:tcPr>
            <w:tcW w:w="2091" w:type="dxa"/>
            <w:gridSpan w:val="2"/>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122"/>
              <w:jc w:val="center"/>
              <w:rPr>
                <w:rFonts w:ascii="Times New Roman" w:hAnsi="Times New Roman"/>
                <w:sz w:val="16"/>
                <w:szCs w:val="16"/>
              </w:rPr>
            </w:pPr>
            <w:r w:rsidRPr="001B451A">
              <w:rPr>
                <w:rFonts w:ascii="Times New Roman" w:hAnsi="Times New Roman"/>
                <w:sz w:val="16"/>
                <w:szCs w:val="16"/>
              </w:rPr>
              <w:t>Орієнтовний обсяг фінансу-</w:t>
            </w:r>
            <w:r w:rsidRPr="001B451A">
              <w:rPr>
                <w:rFonts w:ascii="Times New Roman" w:hAnsi="Times New Roman"/>
                <w:spacing w:val="-2"/>
                <w:sz w:val="16"/>
                <w:szCs w:val="16"/>
              </w:rPr>
              <w:t xml:space="preserve">вання (вартість), </w:t>
            </w:r>
            <w:r w:rsidRPr="001B451A">
              <w:rPr>
                <w:rFonts w:ascii="Times New Roman" w:hAnsi="Times New Roman"/>
                <w:sz w:val="16"/>
                <w:szCs w:val="16"/>
              </w:rPr>
              <w:t>тис.грн.</w:t>
            </w:r>
          </w:p>
        </w:tc>
        <w:tc>
          <w:tcPr>
            <w:tcW w:w="4110" w:type="dxa"/>
            <w:gridSpan w:val="2"/>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keepLines/>
              <w:ind w:left="-108" w:right="-94"/>
              <w:jc w:val="center"/>
              <w:rPr>
                <w:rFonts w:ascii="Times New Roman" w:hAnsi="Times New Roman"/>
                <w:sz w:val="16"/>
                <w:szCs w:val="16"/>
              </w:rPr>
            </w:pPr>
          </w:p>
        </w:tc>
      </w:tr>
      <w:tr w:rsidR="001B451A" w:rsidRPr="001B451A" w:rsidTr="001B451A">
        <w:trPr>
          <w:trHeight w:val="611"/>
        </w:trPr>
        <w:tc>
          <w:tcPr>
            <w:tcW w:w="569"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sz w:val="16"/>
                <w:szCs w:val="16"/>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sz w:val="16"/>
                <w:szCs w:val="16"/>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sz w:val="16"/>
                <w:szCs w:val="16"/>
              </w:rPr>
            </w:pPr>
          </w:p>
        </w:tc>
        <w:tc>
          <w:tcPr>
            <w:tcW w:w="2268" w:type="dxa"/>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ind w:left="-108" w:right="-94"/>
              <w:jc w:val="center"/>
              <w:rPr>
                <w:rFonts w:ascii="Times New Roman" w:hAnsi="Times New Roman"/>
                <w:sz w:val="16"/>
                <w:szCs w:val="16"/>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ind w:left="-108" w:right="-94"/>
              <w:jc w:val="center"/>
              <w:rPr>
                <w:rFonts w:ascii="Times New Roman" w:hAnsi="Times New Roman"/>
                <w:sz w:val="16"/>
                <w:szCs w:val="16"/>
              </w:rPr>
            </w:pPr>
            <w:r w:rsidRPr="001B451A">
              <w:rPr>
                <w:rFonts w:ascii="Times New Roman" w:hAnsi="Times New Roman"/>
                <w:sz w:val="16"/>
                <w:szCs w:val="16"/>
              </w:rPr>
              <w:t>2024 рік</w:t>
            </w:r>
          </w:p>
        </w:tc>
        <w:tc>
          <w:tcPr>
            <w:tcW w:w="1594"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sz w:val="16"/>
                <w:szCs w:val="16"/>
              </w:rPr>
            </w:pPr>
          </w:p>
        </w:tc>
        <w:tc>
          <w:tcPr>
            <w:tcW w:w="1099"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ind w:left="-108" w:right="-122"/>
              <w:jc w:val="center"/>
              <w:rPr>
                <w:rFonts w:ascii="Times New Roman" w:hAnsi="Times New Roman"/>
                <w:sz w:val="16"/>
                <w:szCs w:val="16"/>
              </w:rPr>
            </w:pPr>
            <w:r w:rsidRPr="001B451A">
              <w:rPr>
                <w:rFonts w:ascii="Times New Roman" w:hAnsi="Times New Roman"/>
                <w:sz w:val="16"/>
                <w:szCs w:val="16"/>
              </w:rPr>
              <w:t>Джерела фінансування</w:t>
            </w:r>
          </w:p>
        </w:tc>
        <w:tc>
          <w:tcPr>
            <w:tcW w:w="992"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ind w:left="-108" w:right="-122"/>
              <w:jc w:val="center"/>
              <w:rPr>
                <w:rFonts w:ascii="Times New Roman" w:hAnsi="Times New Roman"/>
                <w:sz w:val="16"/>
                <w:szCs w:val="16"/>
              </w:rPr>
            </w:pPr>
            <w:r w:rsidRPr="001B451A">
              <w:rPr>
                <w:rFonts w:ascii="Times New Roman" w:hAnsi="Times New Roman"/>
                <w:sz w:val="16"/>
                <w:szCs w:val="16"/>
              </w:rPr>
              <w:t>Обсяги,</w:t>
            </w:r>
          </w:p>
          <w:p w:rsidR="001B451A" w:rsidRPr="001B451A" w:rsidRDefault="001B451A" w:rsidP="001B451A">
            <w:pPr>
              <w:ind w:left="-108" w:right="-122"/>
              <w:jc w:val="center"/>
              <w:rPr>
                <w:rFonts w:ascii="Times New Roman" w:hAnsi="Times New Roman"/>
                <w:sz w:val="16"/>
                <w:szCs w:val="16"/>
              </w:rPr>
            </w:pPr>
            <w:r w:rsidRPr="001B451A">
              <w:rPr>
                <w:rFonts w:ascii="Times New Roman" w:hAnsi="Times New Roman"/>
                <w:sz w:val="16"/>
                <w:szCs w:val="16"/>
              </w:rPr>
              <w:t>тис.грн.</w:t>
            </w:r>
          </w:p>
          <w:p w:rsidR="001B451A" w:rsidRPr="001B451A" w:rsidRDefault="001B451A" w:rsidP="001B451A">
            <w:pPr>
              <w:ind w:left="-108" w:right="-122"/>
              <w:jc w:val="center"/>
              <w:rPr>
                <w:rFonts w:ascii="Times New Roman" w:hAnsi="Times New Roman"/>
                <w:sz w:val="16"/>
                <w:szCs w:val="16"/>
              </w:rPr>
            </w:pPr>
            <w:r w:rsidRPr="001B451A">
              <w:rPr>
                <w:rFonts w:ascii="Times New Roman" w:hAnsi="Times New Roman"/>
                <w:sz w:val="16"/>
                <w:szCs w:val="16"/>
              </w:rPr>
              <w:t>на 2024 рік</w:t>
            </w:r>
          </w:p>
        </w:tc>
        <w:tc>
          <w:tcPr>
            <w:tcW w:w="4110" w:type="dxa"/>
            <w:gridSpan w:val="2"/>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ind w:left="-108" w:right="-94"/>
              <w:jc w:val="center"/>
              <w:rPr>
                <w:rFonts w:ascii="Times New Roman" w:hAnsi="Times New Roman"/>
                <w:sz w:val="16"/>
                <w:szCs w:val="16"/>
              </w:rPr>
            </w:pPr>
            <w:r w:rsidRPr="001B451A">
              <w:rPr>
                <w:rFonts w:ascii="Times New Roman" w:hAnsi="Times New Roman"/>
                <w:sz w:val="16"/>
                <w:szCs w:val="16"/>
              </w:rPr>
              <w:t>Підстава для одержання допомоги</w:t>
            </w:r>
          </w:p>
        </w:tc>
      </w:tr>
      <w:tr w:rsidR="001B451A" w:rsidRPr="001B451A" w:rsidTr="001B451A">
        <w:trPr>
          <w:trHeight w:val="279"/>
        </w:trPr>
        <w:tc>
          <w:tcPr>
            <w:tcW w:w="15700" w:type="dxa"/>
            <w:gridSpan w:val="10"/>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pStyle w:val="a3"/>
              <w:numPr>
                <w:ilvl w:val="0"/>
                <w:numId w:val="9"/>
              </w:numPr>
              <w:spacing w:after="0" w:line="240" w:lineRule="auto"/>
              <w:ind w:right="-94"/>
              <w:rPr>
                <w:rFonts w:ascii="Times New Roman" w:hAnsi="Times New Roman" w:cs="Times New Roman"/>
                <w:b/>
              </w:rPr>
            </w:pPr>
            <w:r w:rsidRPr="001B451A">
              <w:rPr>
                <w:rFonts w:ascii="Times New Roman" w:hAnsi="Times New Roman" w:cs="Times New Roman"/>
                <w:b/>
              </w:rPr>
              <w:t>Підтримка незахищених верств населення громади</w:t>
            </w:r>
          </w:p>
        </w:tc>
      </w:tr>
      <w:tr w:rsidR="001B451A" w:rsidRPr="001B451A" w:rsidTr="001B451A">
        <w:tc>
          <w:tcPr>
            <w:tcW w:w="569" w:type="dxa"/>
            <w:vMerge w:val="restart"/>
            <w:tcBorders>
              <w:top w:val="single" w:sz="4" w:space="0" w:color="auto"/>
              <w:left w:val="single" w:sz="4" w:space="0" w:color="auto"/>
              <w:bottom w:val="nil"/>
              <w:right w:val="single" w:sz="4" w:space="0" w:color="auto"/>
            </w:tcBorders>
            <w:hideMark/>
          </w:tcPr>
          <w:p w:rsidR="001B451A" w:rsidRPr="001B451A" w:rsidRDefault="001B451A" w:rsidP="001B451A">
            <w:pPr>
              <w:jc w:val="both"/>
              <w:rPr>
                <w:rFonts w:ascii="Times New Roman" w:hAnsi="Times New Roman"/>
                <w:sz w:val="20"/>
                <w:szCs w:val="20"/>
              </w:rPr>
            </w:pPr>
            <w:r w:rsidRPr="001B451A">
              <w:rPr>
                <w:rFonts w:ascii="Times New Roman" w:hAnsi="Times New Roman"/>
                <w:sz w:val="20"/>
                <w:szCs w:val="20"/>
              </w:rPr>
              <w:t>1.</w:t>
            </w:r>
          </w:p>
          <w:p w:rsidR="001B451A" w:rsidRPr="001B451A" w:rsidRDefault="001B451A" w:rsidP="001B451A">
            <w:pPr>
              <w:spacing w:line="360" w:lineRule="auto"/>
              <w:jc w:val="both"/>
              <w:rPr>
                <w:rFonts w:ascii="Times New Roman" w:hAnsi="Times New Roman"/>
                <w:sz w:val="20"/>
                <w:szCs w:val="20"/>
              </w:rPr>
            </w:pPr>
            <w:r w:rsidRPr="001B451A">
              <w:rPr>
                <w:rFonts w:ascii="Times New Roman" w:hAnsi="Times New Roman"/>
                <w:sz w:val="20"/>
                <w:szCs w:val="20"/>
              </w:rPr>
              <w:t xml:space="preserve">  </w:t>
            </w:r>
          </w:p>
        </w:tc>
        <w:tc>
          <w:tcPr>
            <w:tcW w:w="1382" w:type="dxa"/>
            <w:vMerge w:val="restart"/>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sz w:val="20"/>
                <w:szCs w:val="20"/>
              </w:rPr>
            </w:pPr>
            <w:r w:rsidRPr="001B451A">
              <w:rPr>
                <w:rFonts w:ascii="Times New Roman" w:hAnsi="Times New Roman"/>
                <w:sz w:val="20"/>
                <w:szCs w:val="20"/>
              </w:rPr>
              <w:t>1. Надання матеріальних допомог</w:t>
            </w:r>
          </w:p>
          <w:p w:rsidR="001B451A" w:rsidRPr="001B451A" w:rsidRDefault="001B451A" w:rsidP="001B451A">
            <w:pPr>
              <w:jc w:val="both"/>
              <w:rPr>
                <w:rFonts w:ascii="Times New Roman" w:hAnsi="Times New Roman"/>
                <w:sz w:val="20"/>
                <w:szCs w:val="20"/>
              </w:rPr>
            </w:pPr>
          </w:p>
          <w:p w:rsidR="001B451A" w:rsidRPr="001B451A" w:rsidRDefault="001B451A" w:rsidP="001B451A">
            <w:pPr>
              <w:jc w:val="both"/>
              <w:rPr>
                <w:rFonts w:ascii="Times New Roman" w:hAnsi="Times New Roman"/>
                <w:sz w:val="20"/>
                <w:szCs w:val="20"/>
              </w:rPr>
            </w:pPr>
          </w:p>
          <w:p w:rsidR="001B451A" w:rsidRPr="001B451A" w:rsidRDefault="001B451A" w:rsidP="001B451A">
            <w:pPr>
              <w:jc w:val="both"/>
              <w:rPr>
                <w:rFonts w:ascii="Times New Roman" w:hAnsi="Times New Roman"/>
                <w:sz w:val="20"/>
                <w:szCs w:val="20"/>
              </w:rPr>
            </w:pPr>
          </w:p>
          <w:p w:rsidR="001B451A" w:rsidRPr="001B451A" w:rsidRDefault="001B451A" w:rsidP="001B451A">
            <w:pPr>
              <w:spacing w:line="360" w:lineRule="auto"/>
              <w:jc w:val="both"/>
              <w:rPr>
                <w:rFonts w:ascii="Times New Roman" w:hAnsi="Times New Roman"/>
                <w:sz w:val="20"/>
                <w:szCs w:val="20"/>
              </w:rPr>
            </w:pPr>
          </w:p>
          <w:p w:rsidR="001B451A" w:rsidRPr="001B451A" w:rsidRDefault="001B451A" w:rsidP="001B451A">
            <w:pPr>
              <w:spacing w:line="360" w:lineRule="auto"/>
              <w:jc w:val="both"/>
              <w:rPr>
                <w:rFonts w:ascii="Times New Roman" w:hAnsi="Times New Roman"/>
                <w:sz w:val="20"/>
                <w:szCs w:val="20"/>
              </w:rPr>
            </w:pPr>
          </w:p>
          <w:p w:rsidR="001B451A" w:rsidRPr="001B451A" w:rsidRDefault="001B451A" w:rsidP="001B451A">
            <w:pPr>
              <w:spacing w:line="360" w:lineRule="auto"/>
              <w:jc w:val="both"/>
              <w:rPr>
                <w:rFonts w:ascii="Times New Roman" w:hAnsi="Times New Roman"/>
                <w:sz w:val="20"/>
                <w:szCs w:val="20"/>
              </w:rPr>
            </w:pPr>
          </w:p>
          <w:p w:rsidR="001B451A" w:rsidRPr="001B451A" w:rsidRDefault="001B451A" w:rsidP="001B451A">
            <w:pPr>
              <w:spacing w:line="360" w:lineRule="auto"/>
              <w:jc w:val="both"/>
              <w:rPr>
                <w:rFonts w:ascii="Times New Roman" w:hAnsi="Times New Roman"/>
                <w:sz w:val="20"/>
                <w:szCs w:val="20"/>
              </w:rPr>
            </w:pPr>
          </w:p>
        </w:tc>
        <w:tc>
          <w:tcPr>
            <w:tcW w:w="2552" w:type="dxa"/>
            <w:vMerge w:val="restart"/>
            <w:tcBorders>
              <w:top w:val="single" w:sz="4" w:space="0" w:color="auto"/>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1.1. Особам з інвалідністю</w:t>
            </w:r>
          </w:p>
          <w:p w:rsidR="001B451A" w:rsidRPr="001B451A" w:rsidRDefault="001B451A" w:rsidP="001B451A">
            <w:pPr>
              <w:rPr>
                <w:rFonts w:ascii="Times New Roman" w:hAnsi="Times New Roman"/>
                <w:sz w:val="20"/>
                <w:szCs w:val="20"/>
              </w:rPr>
            </w:pPr>
          </w:p>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100,0</w:t>
            </w:r>
          </w:p>
        </w:tc>
        <w:tc>
          <w:tcPr>
            <w:tcW w:w="1594" w:type="dxa"/>
            <w:vMerge w:val="restart"/>
            <w:tcBorders>
              <w:top w:val="single" w:sz="4" w:space="0" w:color="auto"/>
              <w:left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top w:val="single" w:sz="4" w:space="0" w:color="auto"/>
              <w:left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 xml:space="preserve">Сільський бюджет </w:t>
            </w:r>
          </w:p>
        </w:tc>
        <w:tc>
          <w:tcPr>
            <w:tcW w:w="992" w:type="dxa"/>
            <w:vMerge w:val="restart"/>
            <w:tcBorders>
              <w:top w:val="single" w:sz="4" w:space="0" w:color="auto"/>
              <w:left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100,0</w:t>
            </w:r>
          </w:p>
        </w:tc>
        <w:tc>
          <w:tcPr>
            <w:tcW w:w="4110" w:type="dxa"/>
            <w:gridSpan w:val="2"/>
            <w:vMerge w:val="restart"/>
            <w:tcBorders>
              <w:top w:val="single" w:sz="4" w:space="0" w:color="auto"/>
              <w:left w:val="single" w:sz="4" w:space="0" w:color="auto"/>
              <w:right w:val="single" w:sz="4" w:space="0" w:color="auto"/>
            </w:tcBorders>
            <w:hideMark/>
          </w:tcPr>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заява про допомогу;</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заявника;</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свідоцтво про народження на дитину-інваліда віком до 18-ти років; (для дітей з інвалідністю)</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копія довідки МСЕК або копія медичного висновку про присвоєння інвалідності;</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довідка про статус одинокої особи.</w:t>
            </w:r>
          </w:p>
        </w:tc>
      </w:tr>
      <w:tr w:rsidR="001B451A" w:rsidRPr="001B451A" w:rsidTr="001B451A">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продукту</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70"/>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70</w:t>
            </w: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101"/>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1400,0</w:t>
            </w: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285"/>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w:t>
            </w: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33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w:t>
            </w:r>
          </w:p>
        </w:tc>
        <w:tc>
          <w:tcPr>
            <w:tcW w:w="1594"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55"/>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bCs/>
                <w:sz w:val="20"/>
                <w:szCs w:val="20"/>
              </w:rPr>
              <w:t>1.2. Одиноким непрацюючим громадянам віком від 55 років</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35,0</w:t>
            </w:r>
          </w:p>
        </w:tc>
        <w:tc>
          <w:tcPr>
            <w:tcW w:w="1594" w:type="dxa"/>
            <w:vMerge w:val="restart"/>
            <w:tcBorders>
              <w:top w:val="single" w:sz="4" w:space="0" w:color="auto"/>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top w:val="single" w:sz="4" w:space="0" w:color="auto"/>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 xml:space="preserve">Сільський бюджет </w:t>
            </w:r>
          </w:p>
        </w:tc>
        <w:tc>
          <w:tcPr>
            <w:tcW w:w="992" w:type="dxa"/>
            <w:vMerge w:val="restart"/>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35,0</w:t>
            </w:r>
          </w:p>
        </w:tc>
        <w:tc>
          <w:tcPr>
            <w:tcW w:w="4110" w:type="dxa"/>
            <w:gridSpan w:val="2"/>
            <w:vMerge w:val="restart"/>
            <w:tcBorders>
              <w:top w:val="single" w:sz="4" w:space="0" w:color="auto"/>
              <w:left w:val="single" w:sz="4" w:space="0" w:color="auto"/>
              <w:right w:val="single" w:sz="4" w:space="0" w:color="auto"/>
            </w:tcBorders>
            <w:vAlign w:val="center"/>
          </w:tcPr>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заявника;</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довідка про статус одинокої особи.</w:t>
            </w:r>
          </w:p>
        </w:tc>
      </w:tr>
      <w:tr w:rsidR="001B451A" w:rsidRPr="001B451A" w:rsidTr="001B451A">
        <w:trPr>
          <w:trHeight w:val="15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продукту</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2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35,00</w:t>
            </w:r>
          </w:p>
        </w:tc>
        <w:tc>
          <w:tcPr>
            <w:tcW w:w="1594"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1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05"/>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1000,0</w:t>
            </w:r>
          </w:p>
        </w:tc>
        <w:tc>
          <w:tcPr>
            <w:tcW w:w="1594"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5"/>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vMerge w:val="restart"/>
            <w:tcBorders>
              <w:top w:val="single" w:sz="4" w:space="0" w:color="auto"/>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100</w:t>
            </w:r>
          </w:p>
        </w:tc>
        <w:tc>
          <w:tcPr>
            <w:tcW w:w="1594"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5"/>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rPr>
            </w:pPr>
            <w:r w:rsidRPr="001B451A">
              <w:rPr>
                <w:rFonts w:ascii="Times New Roman" w:hAnsi="Times New Roman"/>
                <w:sz w:val="20"/>
                <w:szCs w:val="20"/>
              </w:rPr>
              <w:t>Позитивно вирішених</w:t>
            </w:r>
          </w:p>
        </w:tc>
        <w:tc>
          <w:tcPr>
            <w:tcW w:w="1134" w:type="dxa"/>
            <w:vMerge/>
            <w:tcBorders>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p>
        </w:tc>
        <w:tc>
          <w:tcPr>
            <w:tcW w:w="1594"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09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41"/>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val="restart"/>
            <w:tcBorders>
              <w:top w:val="single" w:sz="4" w:space="0" w:color="auto"/>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1.3. Матеріальна  допомога  </w:t>
            </w:r>
            <w:r w:rsidRPr="001B451A">
              <w:rPr>
                <w:rFonts w:ascii="Times New Roman" w:hAnsi="Times New Roman"/>
                <w:bCs/>
                <w:sz w:val="20"/>
                <w:szCs w:val="20"/>
              </w:rPr>
              <w:t xml:space="preserve">на поховання громадян, які ніде  не працюють  і не числяться на обліку в Центрі зайнятості     та </w:t>
            </w:r>
            <w:r w:rsidRPr="001B451A">
              <w:rPr>
                <w:rFonts w:ascii="Times New Roman" w:hAnsi="Times New Roman"/>
                <w:bCs/>
                <w:sz w:val="20"/>
                <w:szCs w:val="20"/>
              </w:rPr>
              <w:lastRenderedPageBreak/>
              <w:t>Управлінні Пенсійного Фонду</w:t>
            </w: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lastRenderedPageBreak/>
              <w:t>Витрат (тис. грн)</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30,0</w:t>
            </w:r>
          </w:p>
        </w:tc>
        <w:tc>
          <w:tcPr>
            <w:tcW w:w="1594" w:type="dxa"/>
            <w:vMerge w:val="restart"/>
            <w:tcBorders>
              <w:top w:val="single" w:sz="4" w:space="0" w:color="auto"/>
              <w:left w:val="single" w:sz="4" w:space="0" w:color="auto"/>
              <w:right w:val="single" w:sz="4" w:space="0" w:color="auto"/>
            </w:tcBorders>
          </w:tcPr>
          <w:p w:rsidR="001B451A" w:rsidRPr="001B451A" w:rsidRDefault="001B451A" w:rsidP="001B451A">
            <w:pPr>
              <w:jc w:val="center"/>
              <w:rPr>
                <w:rFonts w:ascii="Times New Roman" w:hAnsi="Times New Roman"/>
                <w:color w:val="FF0000"/>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top w:val="single" w:sz="4" w:space="0" w:color="auto"/>
              <w:left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 xml:space="preserve">Сільський бюджет </w:t>
            </w:r>
          </w:p>
        </w:tc>
        <w:tc>
          <w:tcPr>
            <w:tcW w:w="992" w:type="dxa"/>
            <w:vMerge w:val="restart"/>
            <w:tcBorders>
              <w:top w:val="single" w:sz="4" w:space="0" w:color="auto"/>
              <w:left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30,0</w:t>
            </w:r>
          </w:p>
        </w:tc>
        <w:tc>
          <w:tcPr>
            <w:tcW w:w="4110" w:type="dxa"/>
            <w:gridSpan w:val="2"/>
            <w:vMerge w:val="restart"/>
            <w:tcBorders>
              <w:top w:val="single" w:sz="4" w:space="0" w:color="auto"/>
              <w:left w:val="single" w:sz="4" w:space="0" w:color="auto"/>
              <w:right w:val="single" w:sz="4" w:space="0" w:color="auto"/>
            </w:tcBorders>
          </w:tcPr>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заява про допомогу;</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заявника;</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lastRenderedPageBreak/>
              <w:t>ксерокопію свідоцтва про смерть непрацюючого громадянина працездатного віку;</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довідку з Центру зайнятості та Управління Пенсійного Фонду, трудову книжку померлого;</w:t>
            </w:r>
          </w:p>
        </w:tc>
      </w:tr>
      <w:tr w:rsidR="001B451A" w:rsidRPr="001B451A" w:rsidTr="001B451A">
        <w:trPr>
          <w:trHeight w:val="245"/>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продукту</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277"/>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10</w:t>
            </w: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267"/>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313"/>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sz w:val="20"/>
                <w:szCs w:val="20"/>
              </w:rPr>
            </w:pPr>
            <w:r w:rsidRPr="001B451A">
              <w:rPr>
                <w:rFonts w:ascii="Times New Roman" w:hAnsi="Times New Roman"/>
                <w:sz w:val="20"/>
                <w:szCs w:val="20"/>
              </w:rPr>
              <w:t>3000,00</w:t>
            </w: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249"/>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top w:val="single" w:sz="4" w:space="0" w:color="auto"/>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139"/>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1594"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color w:val="FF0000"/>
                <w:sz w:val="20"/>
                <w:szCs w:val="20"/>
              </w:rPr>
            </w:pPr>
          </w:p>
        </w:tc>
        <w:tc>
          <w:tcPr>
            <w:tcW w:w="109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sz w:val="20"/>
                <w:szCs w:val="20"/>
              </w:rPr>
            </w:pPr>
          </w:p>
        </w:tc>
        <w:tc>
          <w:tcPr>
            <w:tcW w:w="4110" w:type="dxa"/>
            <w:gridSpan w:val="2"/>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0"/>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val="restart"/>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1.4. Особам, яким у поточному році виповниться  100 і більше років </w:t>
            </w: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w:t>
            </w:r>
          </w:p>
        </w:tc>
        <w:tc>
          <w:tcPr>
            <w:tcW w:w="1594" w:type="dxa"/>
            <w:vMerge w:val="restart"/>
            <w:tcBorders>
              <w:top w:val="single" w:sz="4" w:space="0" w:color="auto"/>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p w:rsidR="001B451A" w:rsidRPr="001B451A" w:rsidRDefault="001B451A" w:rsidP="001B451A">
            <w:pPr>
              <w:rPr>
                <w:rFonts w:ascii="Times New Roman" w:hAnsi="Times New Roman"/>
                <w:sz w:val="20"/>
                <w:szCs w:val="20"/>
              </w:rPr>
            </w:pPr>
          </w:p>
        </w:tc>
        <w:tc>
          <w:tcPr>
            <w:tcW w:w="1099" w:type="dxa"/>
            <w:vMerge w:val="restart"/>
            <w:tcBorders>
              <w:top w:val="single" w:sz="4" w:space="0" w:color="auto"/>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p w:rsidR="001B451A" w:rsidRPr="001B451A" w:rsidRDefault="001B451A" w:rsidP="001B451A">
            <w:pPr>
              <w:rPr>
                <w:rFonts w:ascii="Times New Roman" w:hAnsi="Times New Roman"/>
                <w:sz w:val="20"/>
                <w:szCs w:val="20"/>
              </w:rPr>
            </w:pPr>
          </w:p>
        </w:tc>
        <w:tc>
          <w:tcPr>
            <w:tcW w:w="992" w:type="dxa"/>
            <w:vMerge w:val="restart"/>
            <w:tcBorders>
              <w:top w:val="single" w:sz="4" w:space="0" w:color="auto"/>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5,00</w:t>
            </w:r>
          </w:p>
        </w:tc>
        <w:tc>
          <w:tcPr>
            <w:tcW w:w="4110" w:type="dxa"/>
            <w:gridSpan w:val="2"/>
            <w:vMerge w:val="restart"/>
            <w:tcBorders>
              <w:top w:val="single" w:sz="4" w:space="0" w:color="auto"/>
              <w:left w:val="single" w:sz="4" w:space="0" w:color="auto"/>
              <w:right w:val="single" w:sz="4" w:space="0" w:color="auto"/>
            </w:tcBorders>
            <w:hideMark/>
          </w:tcPr>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заява про допомогу;</w:t>
            </w:r>
          </w:p>
          <w:p w:rsidR="001B451A" w:rsidRPr="001B451A" w:rsidRDefault="001B451A" w:rsidP="001B451A">
            <w:pPr>
              <w:tabs>
                <w:tab w:val="left" w:pos="5130"/>
              </w:tabs>
              <w:suppressAutoHyphens/>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заявника.</w:t>
            </w:r>
          </w:p>
          <w:p w:rsidR="001B451A" w:rsidRPr="001B451A" w:rsidRDefault="001B451A" w:rsidP="001B451A">
            <w:pPr>
              <w:ind w:left="-79" w:right="-96"/>
              <w:rPr>
                <w:rFonts w:ascii="Times New Roman" w:hAnsi="Times New Roman"/>
                <w:sz w:val="20"/>
                <w:szCs w:val="20"/>
              </w:rPr>
            </w:pPr>
          </w:p>
        </w:tc>
      </w:tr>
      <w:tr w:rsidR="001B451A" w:rsidRPr="001B451A" w:rsidTr="001B451A">
        <w:trPr>
          <w:trHeight w:val="207"/>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p>
        </w:tc>
      </w:tr>
      <w:tr w:rsidR="001B451A" w:rsidRPr="001B451A" w:rsidTr="001B451A">
        <w:trPr>
          <w:trHeight w:val="255"/>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hideMark/>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hideMark/>
          </w:tcPr>
          <w:p w:rsidR="001B451A" w:rsidRPr="001B451A" w:rsidRDefault="001B451A" w:rsidP="001B451A">
            <w:pPr>
              <w:rPr>
                <w:rFonts w:ascii="Times New Roman" w:hAnsi="Times New Roman"/>
                <w:sz w:val="20"/>
                <w:szCs w:val="20"/>
              </w:rPr>
            </w:pPr>
          </w:p>
        </w:tc>
      </w:tr>
      <w:tr w:rsidR="001B451A" w:rsidRPr="001B451A" w:rsidTr="001B451A">
        <w:trPr>
          <w:trHeight w:val="175"/>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447"/>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Середній розмір допомоги (грн.)</w:t>
            </w:r>
          </w:p>
        </w:tc>
        <w:tc>
          <w:tcPr>
            <w:tcW w:w="113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jc w:val="center"/>
              <w:rPr>
                <w:rFonts w:ascii="Times New Roman" w:hAnsi="Times New Roman"/>
                <w:sz w:val="20"/>
                <w:szCs w:val="20"/>
                <w:lang w:val="en-US"/>
              </w:rPr>
            </w:pPr>
            <w:r w:rsidRPr="001B451A">
              <w:rPr>
                <w:rFonts w:ascii="Times New Roman" w:hAnsi="Times New Roman"/>
                <w:sz w:val="20"/>
                <w:szCs w:val="20"/>
              </w:rPr>
              <w:t>1000,00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hideMark/>
          </w:tcPr>
          <w:p w:rsidR="001B451A" w:rsidRPr="001B451A" w:rsidRDefault="001B451A" w:rsidP="001B451A">
            <w:pPr>
              <w:spacing w:line="360" w:lineRule="auto"/>
              <w:jc w:val="center"/>
              <w:rPr>
                <w:rFonts w:ascii="Times New Roman" w:hAnsi="Times New Roman"/>
                <w:sz w:val="20"/>
                <w:szCs w:val="20"/>
                <w:lang w:val="en-US"/>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305"/>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якість,%</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161"/>
        </w:trPr>
        <w:tc>
          <w:tcPr>
            <w:tcW w:w="569" w:type="dxa"/>
            <w:vMerge/>
            <w:tcBorders>
              <w:top w:val="single" w:sz="4" w:space="0" w:color="auto"/>
              <w:left w:val="single" w:sz="4" w:space="0" w:color="auto"/>
              <w:bottom w:val="nil"/>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bottom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bottom w:val="single" w:sz="4" w:space="0" w:color="auto"/>
              <w:right w:val="single" w:sz="4" w:space="0" w:color="auto"/>
            </w:tcBorders>
            <w:vAlign w:val="center"/>
            <w:hideMark/>
          </w:tcPr>
          <w:p w:rsidR="001B451A" w:rsidRPr="001B451A" w:rsidRDefault="001B451A" w:rsidP="001B451A">
            <w:pPr>
              <w:rPr>
                <w:rFonts w:ascii="Times New Roman" w:hAnsi="Times New Roman"/>
                <w:sz w:val="20"/>
                <w:szCs w:val="20"/>
              </w:rPr>
            </w:pPr>
          </w:p>
        </w:tc>
      </w:tr>
      <w:tr w:rsidR="001B451A" w:rsidRPr="001B451A" w:rsidTr="001B451A">
        <w:trPr>
          <w:trHeight w:val="223"/>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1.5. Х</w:t>
            </w:r>
            <w:r w:rsidRPr="001B451A">
              <w:rPr>
                <w:rFonts w:ascii="Times New Roman" w:hAnsi="Times New Roman"/>
                <w:color w:val="000000"/>
                <w:sz w:val="20"/>
                <w:szCs w:val="20"/>
                <w:shd w:val="clear" w:color="auto" w:fill="FFFFFF"/>
              </w:rPr>
              <w:t>ворим з хронічною нирковою недостатністю,  які отримують програмний гемодіаліз в лікувально-профілактичних закладах області</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top w:val="single" w:sz="4" w:space="0" w:color="auto"/>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w:t>
            </w:r>
          </w:p>
        </w:tc>
        <w:tc>
          <w:tcPr>
            <w:tcW w:w="1594" w:type="dxa"/>
            <w:vMerge w:val="restart"/>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992"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w:t>
            </w:r>
          </w:p>
        </w:tc>
        <w:tc>
          <w:tcPr>
            <w:tcW w:w="4110" w:type="dxa"/>
            <w:gridSpan w:val="2"/>
            <w:vMerge w:val="restart"/>
            <w:tcBorders>
              <w:top w:val="single" w:sz="4" w:space="0" w:color="auto"/>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заява про допомогу;</w:t>
            </w:r>
          </w:p>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одержувача допомоги;</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довідка з медичної установи та інші підтверджуючі документи.</w:t>
            </w:r>
          </w:p>
        </w:tc>
      </w:tr>
      <w:tr w:rsidR="001B451A" w:rsidRPr="001B451A" w:rsidTr="001B451A">
        <w:trPr>
          <w:trHeight w:val="167"/>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83"/>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31"/>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6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70"/>
        </w:trPr>
        <w:tc>
          <w:tcPr>
            <w:tcW w:w="569" w:type="dxa"/>
            <w:vMerge/>
            <w:tcBorders>
              <w:top w:val="single" w:sz="4" w:space="0" w:color="auto"/>
              <w:left w:val="single" w:sz="4" w:space="0" w:color="auto"/>
              <w:bottom w:val="nil"/>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41"/>
        </w:trPr>
        <w:tc>
          <w:tcPr>
            <w:tcW w:w="569"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11"/>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1.6</w:t>
            </w:r>
            <w:r w:rsidRPr="001B451A">
              <w:rPr>
                <w:rFonts w:ascii="Times New Roman" w:hAnsi="Times New Roman"/>
              </w:rPr>
              <w:t xml:space="preserve"> </w:t>
            </w:r>
            <w:r w:rsidRPr="001B451A">
              <w:rPr>
                <w:rFonts w:ascii="Times New Roman" w:hAnsi="Times New Roman"/>
                <w:sz w:val="20"/>
                <w:szCs w:val="20"/>
              </w:rPr>
              <w:t>Матерям, які виховують п’ятеро і більше дітей дошкільного, шкільного віку та студентів денної форми навчання (віком від 0 до 23 років)</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992"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5,00</w:t>
            </w:r>
          </w:p>
        </w:tc>
        <w:tc>
          <w:tcPr>
            <w:tcW w:w="4110" w:type="dxa"/>
            <w:gridSpan w:val="2"/>
            <w:vMerge w:val="restart"/>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заява про допомогу;</w:t>
            </w:r>
          </w:p>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одержувача допомоги;</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свідоцтво про народження дітей;</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довідка з місця навчання.</w:t>
            </w:r>
          </w:p>
        </w:tc>
      </w:tr>
      <w:tr w:rsidR="001B451A" w:rsidRPr="001B451A" w:rsidTr="001B451A">
        <w:trPr>
          <w:trHeight w:val="1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5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9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1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70"/>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27"/>
        </w:trPr>
        <w:tc>
          <w:tcPr>
            <w:tcW w:w="15700" w:type="dxa"/>
            <w:gridSpan w:val="10"/>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pStyle w:val="a3"/>
              <w:numPr>
                <w:ilvl w:val="0"/>
                <w:numId w:val="9"/>
              </w:numPr>
              <w:spacing w:after="0" w:line="240" w:lineRule="auto"/>
              <w:ind w:right="-109"/>
              <w:rPr>
                <w:rFonts w:ascii="Times New Roman" w:hAnsi="Times New Roman" w:cs="Times New Roman"/>
                <w:b/>
              </w:rPr>
            </w:pPr>
            <w:r w:rsidRPr="001B451A">
              <w:rPr>
                <w:rFonts w:ascii="Times New Roman" w:hAnsi="Times New Roman" w:cs="Times New Roman"/>
                <w:b/>
              </w:rPr>
              <w:lastRenderedPageBreak/>
              <w:t>Підтримка військовослужбовців, учасників бойових дій, потерпілих внаслідок російської агресії та війни в Україні, а також членів їх сімей</w:t>
            </w:r>
          </w:p>
        </w:tc>
      </w:tr>
      <w:tr w:rsidR="001B451A" w:rsidRPr="001B451A" w:rsidTr="001B451A">
        <w:trPr>
          <w:trHeight w:val="30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pStyle w:val="a3"/>
              <w:numPr>
                <w:ilvl w:val="0"/>
                <w:numId w:val="9"/>
              </w:numPr>
              <w:spacing w:after="0" w:line="240" w:lineRule="auto"/>
              <w:jc w:val="both"/>
              <w:rPr>
                <w:rFonts w:ascii="Times New Roman" w:hAnsi="Times New Roman" w:cs="Times New Roman"/>
                <w:sz w:val="20"/>
                <w:szCs w:val="20"/>
              </w:rPr>
            </w:pPr>
            <w:r w:rsidRPr="001B451A">
              <w:rPr>
                <w:rFonts w:ascii="Times New Roman" w:hAnsi="Times New Roman" w:cs="Times New Roman"/>
                <w:sz w:val="20"/>
                <w:szCs w:val="20"/>
              </w:rPr>
              <w:t>Надання матеріальних допомог</w:t>
            </w:r>
          </w:p>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2.1. Військовослужбовцям, які отримали поранення , травму, контузію, каліцтво або захворювання під час проходження військової служби</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1350,00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1350,00</w:t>
            </w:r>
          </w:p>
        </w:tc>
        <w:tc>
          <w:tcPr>
            <w:tcW w:w="4075" w:type="dxa"/>
            <w:vMerge w:val="restart"/>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заява про допомогу від  військовослужбовців, осіб, які отримали травми внаслідок</w:t>
            </w:r>
            <w:r w:rsidRPr="001B451A">
              <w:rPr>
                <w:rFonts w:ascii="Times New Roman" w:hAnsi="Times New Roman"/>
              </w:rPr>
              <w:t xml:space="preserve"> </w:t>
            </w:r>
            <w:r w:rsidRPr="001B451A">
              <w:rPr>
                <w:rFonts w:ascii="Times New Roman" w:hAnsi="Times New Roman"/>
                <w:sz w:val="20"/>
                <w:szCs w:val="20"/>
              </w:rPr>
              <w:t xml:space="preserve">бойових дій чи членів їх сімей або родичів,  </w:t>
            </w:r>
          </w:p>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одержувача допомоги;</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довідка з медичної установи  та/або  інші підтверджуючі документи , що фіксують факт поранення, травми, контузії, каліцтва або захворювання отриманого під час здійснення заходів із забезпечення національної безпеки і оборони, відсічі і стримування збройної агресії Російської Федерації проти України» та ступінь важкості травми.</w:t>
            </w:r>
          </w:p>
        </w:tc>
      </w:tr>
      <w:tr w:rsidR="001B451A" w:rsidRPr="001B451A" w:rsidTr="001B451A">
        <w:trPr>
          <w:trHeight w:val="25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1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110,00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8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36"/>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39"/>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110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35"/>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2.2. сім'ям військовослужбовців  Збройних Сил України, які, захищаючи незалежність,  суверенітет та територіальну цілісність України, зникли безвісти  під час проходження військової служби</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w:t>
            </w:r>
          </w:p>
        </w:tc>
        <w:tc>
          <w:tcPr>
            <w:tcW w:w="4075" w:type="dxa"/>
            <w:vMerge w:val="restart"/>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заява члена сім'ї загиблого військовослужбовця, копія паспорта та ідентифікаційного коду і особового рахунку в банку одержувача допомоги;</w:t>
            </w:r>
          </w:p>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підтверджуючі документи, що фіксують факт зникнення безвісти під час здійснення заходів із забезпечення національної безпеки і оборони, відсічі і стримування збройної агресії Російської Федерації протии України».</w:t>
            </w:r>
          </w:p>
        </w:tc>
      </w:tr>
      <w:tr w:rsidR="001B451A" w:rsidRPr="001B451A" w:rsidTr="001B451A">
        <w:trPr>
          <w:trHeight w:val="29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9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0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93"/>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00"/>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5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2.3. сім'ям військовослужбовців Збройних Сил України, які, захищаючи незалежність, суверенітет та територіальну цілісність України, загинули під час проходження військової служби</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150,00</w:t>
            </w:r>
          </w:p>
        </w:tc>
        <w:tc>
          <w:tcPr>
            <w:tcW w:w="4075" w:type="dxa"/>
            <w:vMerge w:val="restart"/>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заява члена сім'ї військовослужбовця, копія паспорта та ідентифікаційного коду і особового рахунку в банку одержувача допомоги;</w:t>
            </w:r>
          </w:p>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свідоцтво про смерть;</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підтверджуючі документи, що фіксують факт загибелі під час здійснення заходів із забезпечення національної безпеки і оборони, відсічі і стримування збройної агресії Російської Федерації протии України.</w:t>
            </w:r>
          </w:p>
        </w:tc>
      </w:tr>
      <w:tr w:rsidR="001B451A" w:rsidRPr="001B451A" w:rsidTr="001B451A">
        <w:trPr>
          <w:trHeight w:val="33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7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3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6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1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36"/>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5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2.4. сім'ям військовослужбовців  Збройних Сил України, які, захищаючи </w:t>
            </w:r>
            <w:r w:rsidRPr="001B451A">
              <w:rPr>
                <w:rFonts w:ascii="Times New Roman" w:hAnsi="Times New Roman"/>
                <w:sz w:val="20"/>
                <w:szCs w:val="20"/>
              </w:rPr>
              <w:lastRenderedPageBreak/>
              <w:t>незалежність,  суверенітет та територіальну цілісність України, захоплені в полон  під час проходження військової служби</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lastRenderedPageBreak/>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w:t>
            </w:r>
          </w:p>
        </w:tc>
        <w:tc>
          <w:tcPr>
            <w:tcW w:w="4075" w:type="dxa"/>
            <w:vMerge w:val="restart"/>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r w:rsidRPr="001B451A">
              <w:rPr>
                <w:rFonts w:ascii="Times New Roman" w:hAnsi="Times New Roman"/>
                <w:sz w:val="20"/>
                <w:szCs w:val="20"/>
              </w:rPr>
              <w:t xml:space="preserve">заява члена сім'ї  військовослужбовця,          копія паспорта та ідентифікаційного коду і особового рахунку в банку одержувача </w:t>
            </w:r>
            <w:r w:rsidRPr="001B451A">
              <w:rPr>
                <w:rFonts w:ascii="Times New Roman" w:hAnsi="Times New Roman"/>
                <w:sz w:val="20"/>
                <w:szCs w:val="20"/>
              </w:rPr>
              <w:lastRenderedPageBreak/>
              <w:t>допомоги;</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підтверджуючі документи, що фіксують факт </w:t>
            </w:r>
            <w:r w:rsidRPr="001B451A">
              <w:rPr>
                <w:rFonts w:ascii="Times New Roman" w:hAnsi="Times New Roman"/>
                <w:bCs/>
                <w:iCs/>
                <w:color w:val="222222"/>
                <w:bdr w:val="none" w:sz="0" w:space="0" w:color="auto" w:frame="1"/>
                <w:lang w:eastAsia="uk-UA"/>
              </w:rPr>
              <w:t xml:space="preserve"> </w:t>
            </w:r>
            <w:r w:rsidRPr="001B451A">
              <w:rPr>
                <w:rFonts w:ascii="Times New Roman" w:hAnsi="Times New Roman"/>
                <w:bCs/>
                <w:iCs/>
                <w:color w:val="222222"/>
                <w:sz w:val="20"/>
                <w:szCs w:val="20"/>
                <w:bdr w:val="none" w:sz="0" w:space="0" w:color="auto" w:frame="1"/>
                <w:lang w:eastAsia="uk-UA"/>
              </w:rPr>
              <w:t>взяття в полон</w:t>
            </w:r>
            <w:r w:rsidRPr="001B451A">
              <w:rPr>
                <w:rFonts w:ascii="Times New Roman" w:hAnsi="Times New Roman"/>
                <w:sz w:val="20"/>
                <w:szCs w:val="20"/>
              </w:rPr>
              <w:t xml:space="preserve">  під час здійснення заходів із забезпечення національної безпеки і оборони, відсічі і стримування збройної агресії Російської Федерації протии України.</w:t>
            </w:r>
          </w:p>
        </w:tc>
      </w:tr>
      <w:tr w:rsidR="001B451A" w:rsidRPr="001B451A" w:rsidTr="001B451A">
        <w:trPr>
          <w:trHeight w:val="37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3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30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31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3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156"/>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widowControl w:val="0"/>
              <w:suppressAutoHyphens/>
              <w:autoSpaceDE w:val="0"/>
              <w:autoSpaceDN w:val="0"/>
              <w:adjustRightInd w:val="0"/>
              <w:spacing w:before="120" w:after="120" w:line="22" w:lineRule="atLeast"/>
              <w:jc w:val="both"/>
              <w:rPr>
                <w:rFonts w:ascii="Times New Roman" w:hAnsi="Times New Roman"/>
                <w:sz w:val="20"/>
                <w:szCs w:val="20"/>
              </w:rPr>
            </w:pPr>
          </w:p>
        </w:tc>
      </w:tr>
      <w:tr w:rsidR="001B451A" w:rsidRPr="001B451A" w:rsidTr="001B451A">
        <w:trPr>
          <w:trHeight w:val="27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2.5.</w:t>
            </w:r>
            <w:r w:rsidRPr="001B451A">
              <w:rPr>
                <w:rFonts w:ascii="Times New Roman" w:hAnsi="Times New Roman"/>
              </w:rPr>
              <w:t xml:space="preserve"> </w:t>
            </w:r>
            <w:r w:rsidRPr="001B451A">
              <w:rPr>
                <w:rFonts w:ascii="Times New Roman" w:hAnsi="Times New Roman"/>
                <w:sz w:val="20"/>
                <w:szCs w:val="20"/>
              </w:rPr>
              <w:t xml:space="preserve">військовослужбовцям, які безпосередньо приймають участь та перебувають на території ведення бойових дій </w:t>
            </w:r>
            <w:r w:rsidRPr="001B451A">
              <w:rPr>
                <w:rFonts w:ascii="Times New Roman" w:hAnsi="Times New Roman"/>
              </w:rPr>
              <w:t xml:space="preserve"> </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150,00</w:t>
            </w:r>
          </w:p>
        </w:tc>
        <w:tc>
          <w:tcPr>
            <w:tcW w:w="4075"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заява про допомогу від  військовослужбовців, осіб, чи членів їх сімей або родичів.</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одержувача допомоги; довідка про участь особи у здійсненні заходів із забезпечення національної безпеки і оборони, відсічі і стримування збройної агресії Російської Федерації безпосередньо в районах здійснення зазначених заходів.</w:t>
            </w:r>
          </w:p>
        </w:tc>
      </w:tr>
      <w:tr w:rsidR="001B451A" w:rsidRPr="001B451A" w:rsidTr="001B451A">
        <w:trPr>
          <w:trHeight w:val="19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4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8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80"/>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05"/>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tabs>
                <w:tab w:val="left" w:pos="5130"/>
              </w:tabs>
              <w:rPr>
                <w:rFonts w:ascii="Times New Roman" w:hAnsi="Times New Roman"/>
                <w:sz w:val="20"/>
                <w:szCs w:val="20"/>
              </w:rPr>
            </w:pPr>
            <w:r w:rsidRPr="001B451A">
              <w:rPr>
                <w:rFonts w:ascii="Times New Roman" w:hAnsi="Times New Roman"/>
                <w:bCs/>
                <w:sz w:val="20"/>
                <w:szCs w:val="20"/>
              </w:rPr>
              <w:t>2.6. м</w:t>
            </w:r>
            <w:r w:rsidRPr="001B451A">
              <w:rPr>
                <w:rFonts w:ascii="Times New Roman" w:hAnsi="Times New Roman"/>
                <w:bCs/>
                <w:iCs/>
                <w:sz w:val="20"/>
                <w:szCs w:val="20"/>
              </w:rPr>
              <w:t xml:space="preserve">атері/батьку  військовослужбовця, який загинув під час проходження  військової служби. </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150,0</w:t>
            </w:r>
          </w:p>
        </w:tc>
        <w:tc>
          <w:tcPr>
            <w:tcW w:w="4075" w:type="dxa"/>
            <w:vMerge w:val="restart"/>
            <w:tcBorders>
              <w:left w:val="single" w:sz="4" w:space="0" w:color="auto"/>
              <w:right w:val="single" w:sz="4" w:space="0" w:color="auto"/>
            </w:tcBorders>
            <w:vAlign w:val="center"/>
          </w:tcPr>
          <w:p w:rsidR="001B451A" w:rsidRPr="001B451A" w:rsidRDefault="001B451A" w:rsidP="001B451A">
            <w:pPr>
              <w:tabs>
                <w:tab w:val="left" w:pos="5130"/>
              </w:tabs>
              <w:rPr>
                <w:rFonts w:ascii="Times New Roman" w:hAnsi="Times New Roman"/>
                <w:sz w:val="20"/>
                <w:szCs w:val="20"/>
              </w:rPr>
            </w:pPr>
            <w:r w:rsidRPr="001B451A">
              <w:rPr>
                <w:rFonts w:ascii="Times New Roman" w:hAnsi="Times New Roman"/>
                <w:sz w:val="20"/>
                <w:szCs w:val="20"/>
              </w:rPr>
              <w:t xml:space="preserve">заява про допомогу </w:t>
            </w:r>
          </w:p>
          <w:p w:rsidR="001B451A" w:rsidRPr="001B451A" w:rsidRDefault="001B451A" w:rsidP="001B451A">
            <w:pPr>
              <w:tabs>
                <w:tab w:val="left" w:pos="5130"/>
              </w:tabs>
              <w:rPr>
                <w:rFonts w:ascii="Times New Roman" w:hAnsi="Times New Roman"/>
                <w:sz w:val="20"/>
                <w:szCs w:val="20"/>
              </w:rPr>
            </w:pPr>
            <w:r w:rsidRPr="001B451A">
              <w:rPr>
                <w:rFonts w:ascii="Times New Roman" w:hAnsi="Times New Roman"/>
                <w:sz w:val="20"/>
                <w:szCs w:val="20"/>
              </w:rPr>
              <w:t>копія паспорта та ідентифікаційного коду і особового рахунку в банку одержувача допомоги;</w:t>
            </w:r>
            <w:r w:rsidRPr="001B451A">
              <w:rPr>
                <w:rFonts w:ascii="Times New Roman" w:hAnsi="Times New Roman"/>
              </w:rPr>
              <w:t xml:space="preserve"> </w:t>
            </w:r>
          </w:p>
          <w:p w:rsidR="001B451A" w:rsidRPr="001B451A" w:rsidRDefault="001B451A" w:rsidP="001B451A">
            <w:pPr>
              <w:tabs>
                <w:tab w:val="left" w:pos="5130"/>
              </w:tabs>
              <w:rPr>
                <w:rFonts w:ascii="Times New Roman" w:hAnsi="Times New Roman"/>
                <w:sz w:val="20"/>
                <w:szCs w:val="20"/>
              </w:rPr>
            </w:pPr>
            <w:r w:rsidRPr="001B451A">
              <w:rPr>
                <w:rFonts w:ascii="Times New Roman" w:hAnsi="Times New Roman"/>
                <w:bCs/>
                <w:iCs/>
                <w:color w:val="222222"/>
                <w:sz w:val="20"/>
                <w:szCs w:val="20"/>
                <w:bdr w:val="none" w:sz="0" w:space="0" w:color="auto" w:frame="1"/>
                <w:lang w:eastAsia="uk-UA"/>
              </w:rPr>
              <w:t>посвідчення матері/батька військовослужбовця, який загинув під час проходження військової служби</w:t>
            </w:r>
          </w:p>
          <w:p w:rsidR="001B451A" w:rsidRPr="001B451A" w:rsidRDefault="001B451A" w:rsidP="001B451A">
            <w:pPr>
              <w:tabs>
                <w:tab w:val="left" w:pos="5130"/>
              </w:tabs>
              <w:rPr>
                <w:rFonts w:ascii="Times New Roman" w:hAnsi="Times New Roman"/>
                <w:sz w:val="20"/>
                <w:szCs w:val="20"/>
              </w:rPr>
            </w:pPr>
            <w:r w:rsidRPr="001B451A">
              <w:rPr>
                <w:rFonts w:ascii="Times New Roman" w:hAnsi="Times New Roman"/>
                <w:bCs/>
                <w:iCs/>
                <w:sz w:val="20"/>
                <w:szCs w:val="20"/>
              </w:rPr>
              <w:t>В разі смерті одного з батьків або письмової згоди одного з батьків, допомога виплачується іншому в загальній сумі  10000,00 грн.</w:t>
            </w:r>
          </w:p>
        </w:tc>
      </w:tr>
      <w:tr w:rsidR="001B451A" w:rsidRPr="001B451A" w:rsidTr="001B451A">
        <w:trPr>
          <w:trHeight w:val="211"/>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73"/>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93"/>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3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61"/>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33"/>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30,00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35"/>
        </w:trPr>
        <w:tc>
          <w:tcPr>
            <w:tcW w:w="569"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r w:rsidRPr="001B451A">
              <w:rPr>
                <w:rFonts w:ascii="Times New Roman" w:hAnsi="Times New Roman"/>
                <w:bCs/>
                <w:sz w:val="20"/>
                <w:szCs w:val="20"/>
              </w:rPr>
              <w:t>2.7. грошова допомога для осіб, які вперше уклали контракт та які в поточному році мобілізовані на службу до Сил безпеки і оборони України</w:t>
            </w:r>
            <w:r w:rsidRPr="001B451A">
              <w:rPr>
                <w:rFonts w:ascii="Times New Roman" w:hAnsi="Times New Roman"/>
                <w:bCs/>
              </w:rPr>
              <w:t xml:space="preserve">  </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1120,00</w:t>
            </w:r>
          </w:p>
        </w:tc>
        <w:tc>
          <w:tcPr>
            <w:tcW w:w="1594"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1120,00</w:t>
            </w:r>
          </w:p>
        </w:tc>
        <w:tc>
          <w:tcPr>
            <w:tcW w:w="4075"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заява про допомогу від  військовослужбовців</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копія паспорта та ідентифікаційного коду і особового рахунку в банку одержувача допомоги; </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копія контракту на службу в Збройних Силах України,  витяг з наказу  військової частини .</w:t>
            </w:r>
          </w:p>
        </w:tc>
      </w:tr>
      <w:tr w:rsidR="001B451A" w:rsidRPr="001B451A" w:rsidTr="001B451A">
        <w:trPr>
          <w:trHeight w:val="2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56</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9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5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20000,00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5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9"/>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tabs>
                <w:tab w:val="left" w:pos="5130"/>
              </w:tabs>
              <w:jc w:val="both"/>
              <w:rPr>
                <w:rFonts w:ascii="Times New Roman" w:hAnsi="Times New Roman"/>
                <w:bCs/>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56,00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65"/>
        </w:trPr>
        <w:tc>
          <w:tcPr>
            <w:tcW w:w="15700" w:type="dxa"/>
            <w:gridSpan w:val="10"/>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pStyle w:val="a3"/>
              <w:numPr>
                <w:ilvl w:val="0"/>
                <w:numId w:val="11"/>
              </w:numPr>
              <w:spacing w:after="0" w:line="240" w:lineRule="auto"/>
              <w:rPr>
                <w:rFonts w:ascii="Times New Roman" w:hAnsi="Times New Roman" w:cs="Times New Roman"/>
                <w:b/>
              </w:rPr>
            </w:pPr>
            <w:r w:rsidRPr="001B451A">
              <w:rPr>
                <w:rFonts w:ascii="Times New Roman" w:hAnsi="Times New Roman" w:cs="Times New Roman"/>
                <w:b/>
              </w:rPr>
              <w:t xml:space="preserve">Відзначення до пам’ятних дат </w:t>
            </w:r>
          </w:p>
        </w:tc>
      </w:tr>
      <w:tr w:rsidR="001B451A" w:rsidRPr="001B451A" w:rsidTr="001B451A">
        <w:trPr>
          <w:trHeight w:val="30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tcPr>
          <w:p w:rsidR="001B451A" w:rsidRPr="001B451A" w:rsidRDefault="001B451A" w:rsidP="001B451A">
            <w:pPr>
              <w:pStyle w:val="a3"/>
              <w:numPr>
                <w:ilvl w:val="0"/>
                <w:numId w:val="11"/>
              </w:numPr>
              <w:spacing w:after="0" w:line="240" w:lineRule="auto"/>
              <w:ind w:left="0" w:right="34" w:firstLine="0"/>
              <w:rPr>
                <w:rFonts w:ascii="Times New Roman" w:hAnsi="Times New Roman" w:cs="Times New Roman"/>
                <w:sz w:val="20"/>
                <w:szCs w:val="20"/>
              </w:rPr>
            </w:pPr>
            <w:r w:rsidRPr="001B451A">
              <w:rPr>
                <w:rFonts w:ascii="Times New Roman" w:hAnsi="Times New Roman" w:cs="Times New Roman"/>
                <w:sz w:val="20"/>
                <w:szCs w:val="20"/>
              </w:rPr>
              <w:t>Надання матеріальних допомог</w:t>
            </w:r>
          </w:p>
          <w:p w:rsidR="001B451A" w:rsidRPr="001B451A" w:rsidRDefault="001B451A" w:rsidP="001B451A">
            <w:pPr>
              <w:ind w:right="-108"/>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r w:rsidRPr="001B451A">
              <w:rPr>
                <w:rFonts w:ascii="Times New Roman" w:hAnsi="Times New Roman"/>
                <w:color w:val="1D1D1B"/>
                <w:sz w:val="20"/>
                <w:szCs w:val="20"/>
                <w:shd w:val="clear" w:color="auto" w:fill="FFFFFF"/>
              </w:rPr>
              <w:t>3.1. Учасникам бойових дій, інвалідам війни, військовослужбовцям, які призвані на військову службу згідно указу Президента України від 24.02.2022 року №65/2022 «Про загальну мобілізацію» та таким що підписали контракт  на проходження військової служби з 24.02.2022р  до Дня  захисника України</w:t>
            </w:r>
          </w:p>
          <w:p w:rsidR="001B451A" w:rsidRPr="001B451A" w:rsidRDefault="001B451A" w:rsidP="001B451A">
            <w:pPr>
              <w:rPr>
                <w:rFonts w:ascii="Times New Roman" w:hAnsi="Times New Roman"/>
                <w:sz w:val="20"/>
                <w:szCs w:val="20"/>
              </w:rPr>
            </w:pPr>
            <w:r w:rsidRPr="001B451A">
              <w:rPr>
                <w:rFonts w:ascii="Times New Roman" w:hAnsi="Times New Roman"/>
                <w:color w:val="1D1D1B"/>
                <w:sz w:val="20"/>
                <w:szCs w:val="20"/>
                <w:shd w:val="clear" w:color="auto" w:fill="FFFFFF"/>
              </w:rPr>
              <w:t xml:space="preserve">1 жовтня </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250,00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250,00</w:t>
            </w:r>
          </w:p>
        </w:tc>
        <w:tc>
          <w:tcPr>
            <w:tcW w:w="4075"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на підставі  згідно додатку № 2 та підтверджуючих документів</w:t>
            </w:r>
          </w:p>
        </w:tc>
      </w:tr>
      <w:tr w:rsidR="001B451A" w:rsidRPr="001B451A" w:rsidTr="001B451A">
        <w:trPr>
          <w:trHeight w:val="33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0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250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0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7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75"/>
        </w:trPr>
        <w:tc>
          <w:tcPr>
            <w:tcW w:w="569" w:type="dxa"/>
            <w:vMerge/>
            <w:tcBorders>
              <w:left w:val="single" w:sz="4" w:space="0" w:color="auto"/>
              <w:bottom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bottom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color w:val="1D1D1B"/>
                <w:sz w:val="20"/>
                <w:szCs w:val="20"/>
                <w:shd w:val="clear" w:color="auto" w:fill="FFFFFF"/>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250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40"/>
        </w:trPr>
        <w:tc>
          <w:tcPr>
            <w:tcW w:w="569"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top w:val="single" w:sz="4" w:space="0" w:color="auto"/>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3.2.</w:t>
            </w:r>
            <w:r w:rsidRPr="001B451A">
              <w:rPr>
                <w:rFonts w:ascii="Times New Roman" w:hAnsi="Times New Roman"/>
                <w:color w:val="1D1D1B"/>
                <w:shd w:val="clear" w:color="auto" w:fill="FFFFFF"/>
              </w:rPr>
              <w:t xml:space="preserve"> </w:t>
            </w:r>
            <w:r w:rsidRPr="001B451A">
              <w:rPr>
                <w:rFonts w:ascii="Times New Roman" w:hAnsi="Times New Roman"/>
                <w:color w:val="1D1D1B"/>
                <w:sz w:val="20"/>
                <w:szCs w:val="20"/>
                <w:shd w:val="clear" w:color="auto" w:fill="FFFFFF"/>
              </w:rPr>
              <w:t xml:space="preserve">Учасникам бойових дій та інвалідам війни  </w:t>
            </w:r>
            <w:r w:rsidRPr="001B451A">
              <w:rPr>
                <w:rFonts w:ascii="Times New Roman" w:hAnsi="Times New Roman"/>
                <w:sz w:val="20"/>
                <w:szCs w:val="20"/>
              </w:rPr>
              <w:t>до Дня вшанування учасників бойових   дій на території інших держав (Афганістан, інші)</w:t>
            </w:r>
          </w:p>
          <w:p w:rsidR="001B451A" w:rsidRPr="001B451A" w:rsidRDefault="001B451A" w:rsidP="001B451A">
            <w:pPr>
              <w:rPr>
                <w:rFonts w:ascii="Times New Roman" w:hAnsi="Times New Roman"/>
                <w:sz w:val="20"/>
                <w:szCs w:val="20"/>
              </w:rPr>
            </w:pPr>
            <w:r w:rsidRPr="001B451A">
              <w:rPr>
                <w:rFonts w:ascii="Times New Roman" w:hAnsi="Times New Roman"/>
                <w:color w:val="000000"/>
                <w:sz w:val="20"/>
                <w:szCs w:val="20"/>
                <w:shd w:val="clear" w:color="auto" w:fill="FFFFFF"/>
              </w:rPr>
              <w:t>15 лютого</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5 ,00</w:t>
            </w:r>
          </w:p>
        </w:tc>
        <w:tc>
          <w:tcPr>
            <w:tcW w:w="4075"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на підставі поданих реєстрів старост населених пунктів згідно додатку № 2 та підтверджуючих документів</w:t>
            </w:r>
          </w:p>
        </w:tc>
      </w:tr>
      <w:tr w:rsidR="001B451A" w:rsidRPr="001B451A" w:rsidTr="001B451A">
        <w:trPr>
          <w:trHeight w:val="24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8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highlight w:val="yellow"/>
              </w:rPr>
            </w:pPr>
            <w:r w:rsidRPr="001B451A">
              <w:rPr>
                <w:rFonts w:ascii="Times New Roman" w:hAnsi="Times New Roman"/>
                <w:sz w:val="20"/>
                <w:szCs w:val="20"/>
              </w:rPr>
              <w:t>1000,00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8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55"/>
        </w:trPr>
        <w:tc>
          <w:tcPr>
            <w:tcW w:w="569"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3.3.</w:t>
            </w:r>
            <w:r w:rsidRPr="001B451A">
              <w:rPr>
                <w:rFonts w:ascii="Times New Roman" w:hAnsi="Times New Roman"/>
              </w:rPr>
              <w:t xml:space="preserve"> </w:t>
            </w:r>
            <w:r w:rsidRPr="001B451A">
              <w:rPr>
                <w:rFonts w:ascii="Times New Roman" w:hAnsi="Times New Roman"/>
                <w:sz w:val="20"/>
                <w:szCs w:val="20"/>
              </w:rPr>
              <w:t>Учасникам ліквідації та потерпілим, вдовам учасників Чорнобильської  катастрофи до кожної річниці Чорнобильської катастрофи</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26 квітня</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1027" w:type="dxa"/>
            <w:gridSpan w:val="2"/>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12,0</w:t>
            </w:r>
          </w:p>
        </w:tc>
        <w:tc>
          <w:tcPr>
            <w:tcW w:w="4075"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на підставі поданих реєстрів старост населених пунктів  згідно додатку № 2 та підтверджуючих документів</w:t>
            </w:r>
          </w:p>
        </w:tc>
      </w:tr>
      <w:tr w:rsidR="001B451A" w:rsidRPr="001B451A" w:rsidTr="001B451A">
        <w:trPr>
          <w:trHeight w:val="31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4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Кількість заяв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5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2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Середній розмір допомоги,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1000,00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9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Позитивно вирішених</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27" w:type="dxa"/>
            <w:gridSpan w:val="2"/>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075"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35"/>
        </w:trPr>
        <w:tc>
          <w:tcPr>
            <w:tcW w:w="15700" w:type="dxa"/>
            <w:gridSpan w:val="10"/>
            <w:tcBorders>
              <w:left w:val="single" w:sz="4" w:space="0" w:color="auto"/>
              <w:right w:val="single" w:sz="4" w:space="0" w:color="auto"/>
            </w:tcBorders>
            <w:vAlign w:val="center"/>
          </w:tcPr>
          <w:p w:rsidR="001B451A" w:rsidRPr="001B451A" w:rsidRDefault="001B451A" w:rsidP="001B451A">
            <w:pPr>
              <w:pStyle w:val="a3"/>
              <w:numPr>
                <w:ilvl w:val="0"/>
                <w:numId w:val="9"/>
              </w:numPr>
              <w:spacing w:after="0" w:line="240" w:lineRule="auto"/>
              <w:rPr>
                <w:rFonts w:ascii="Times New Roman" w:hAnsi="Times New Roman" w:cs="Times New Roman"/>
                <w:b/>
              </w:rPr>
            </w:pPr>
            <w:r w:rsidRPr="001B451A">
              <w:rPr>
                <w:rFonts w:ascii="Times New Roman" w:hAnsi="Times New Roman" w:cs="Times New Roman"/>
                <w:b/>
              </w:rPr>
              <w:t xml:space="preserve">Організація заходів із надання підтримки сім'ям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 </w:t>
            </w:r>
          </w:p>
        </w:tc>
      </w:tr>
      <w:tr w:rsidR="001B451A" w:rsidRPr="001B451A" w:rsidTr="001B451A">
        <w:trPr>
          <w:trHeight w:val="365"/>
        </w:trPr>
        <w:tc>
          <w:tcPr>
            <w:tcW w:w="569"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4. Проведення заходів</w:t>
            </w:r>
          </w:p>
        </w:tc>
        <w:tc>
          <w:tcPr>
            <w:tcW w:w="2552"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4.1.</w:t>
            </w:r>
            <w:r w:rsidRPr="001B451A">
              <w:rPr>
                <w:rFonts w:ascii="Times New Roman" w:hAnsi="Times New Roman"/>
              </w:rPr>
              <w:t xml:space="preserve"> </w:t>
            </w:r>
            <w:r w:rsidRPr="001B451A">
              <w:rPr>
                <w:rFonts w:ascii="Times New Roman" w:hAnsi="Times New Roman"/>
                <w:sz w:val="20"/>
                <w:szCs w:val="20"/>
              </w:rPr>
              <w:t>Організація та проведення координаційних зустрічей, заходів  з родинами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w:t>
            </w: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64,00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992"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64,00</w:t>
            </w:r>
          </w:p>
        </w:tc>
        <w:tc>
          <w:tcPr>
            <w:tcW w:w="4110" w:type="dxa"/>
            <w:gridSpan w:val="2"/>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6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Кількість заходів, які плануються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3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 витрати на проведення 1заходу,  тис.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12,8</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27"/>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03"/>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Кількість проведених заходів</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5</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97"/>
        </w:trPr>
        <w:tc>
          <w:tcPr>
            <w:tcW w:w="15700" w:type="dxa"/>
            <w:gridSpan w:val="10"/>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b/>
              </w:rPr>
              <w:t>5. Надання пільг окремим категоріям громадян з оплати послуг зв’язку</w:t>
            </w:r>
          </w:p>
        </w:tc>
      </w:tr>
      <w:tr w:rsidR="001B451A" w:rsidRPr="001B451A" w:rsidTr="001B451A">
        <w:trPr>
          <w:trHeight w:val="157"/>
        </w:trPr>
        <w:tc>
          <w:tcPr>
            <w:tcW w:w="569"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5.В</w:t>
            </w:r>
            <w:r w:rsidRPr="001B451A">
              <w:rPr>
                <w:rFonts w:ascii="Times New Roman" w:hAnsi="Times New Roman"/>
                <w:color w:val="000000"/>
                <w:sz w:val="20"/>
                <w:szCs w:val="20"/>
              </w:rPr>
              <w:t xml:space="preserve">ідшкодування витрат на надання пільг </w:t>
            </w:r>
          </w:p>
        </w:tc>
        <w:tc>
          <w:tcPr>
            <w:tcW w:w="255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5.1. В</w:t>
            </w:r>
            <w:r w:rsidRPr="001B451A">
              <w:rPr>
                <w:rFonts w:ascii="Times New Roman" w:hAnsi="Times New Roman"/>
                <w:color w:val="000000"/>
                <w:sz w:val="20"/>
                <w:szCs w:val="20"/>
              </w:rPr>
              <w:t>ідшкодування витрат на надання пільг окремим категоріям громадян з послуг зв’язку</w:t>
            </w:r>
          </w:p>
        </w:tc>
        <w:tc>
          <w:tcPr>
            <w:tcW w:w="2268" w:type="dxa"/>
            <w:tcBorders>
              <w:top w:val="single" w:sz="4" w:space="0" w:color="auto"/>
              <w:left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Витрат ( тис. грн)</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2,6</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 бюджет</w:t>
            </w:r>
          </w:p>
        </w:tc>
        <w:tc>
          <w:tcPr>
            <w:tcW w:w="992"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2,6</w:t>
            </w:r>
          </w:p>
        </w:tc>
        <w:tc>
          <w:tcPr>
            <w:tcW w:w="4110" w:type="dxa"/>
            <w:gridSpan w:val="2"/>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09"/>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29"/>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Кількість пільговиків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4</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06"/>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79"/>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 витрати на 1 пільговика,  тис.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0,7</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7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479"/>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Кількість пільговиків,за яких відшкодовано кошти</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4</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15"/>
        </w:trPr>
        <w:tc>
          <w:tcPr>
            <w:tcW w:w="15700" w:type="dxa"/>
            <w:gridSpan w:val="10"/>
            <w:tcBorders>
              <w:left w:val="single" w:sz="4" w:space="0" w:color="auto"/>
              <w:right w:val="single" w:sz="4" w:space="0" w:color="auto"/>
            </w:tcBorders>
            <w:vAlign w:val="center"/>
          </w:tcPr>
          <w:p w:rsidR="001B451A" w:rsidRPr="001B451A" w:rsidRDefault="001B451A" w:rsidP="001B451A">
            <w:pPr>
              <w:jc w:val="both"/>
              <w:rPr>
                <w:rFonts w:ascii="Times New Roman" w:hAnsi="Times New Roman"/>
                <w:b/>
                <w:sz w:val="20"/>
                <w:szCs w:val="20"/>
              </w:rPr>
            </w:pPr>
            <w:r w:rsidRPr="001B451A">
              <w:rPr>
                <w:rFonts w:ascii="Times New Roman" w:hAnsi="Times New Roman"/>
                <w:b/>
                <w:sz w:val="20"/>
                <w:szCs w:val="20"/>
              </w:rPr>
              <w:t>6.</w:t>
            </w:r>
            <w:r w:rsidRPr="001B451A">
              <w:rPr>
                <w:rFonts w:ascii="Times New Roman" w:hAnsi="Times New Roman"/>
                <w:b/>
              </w:rPr>
              <w:t xml:space="preserve"> Відшкодування витрат від пільгового перевезення окремих категорій громадян на приміських маршрутах загального користування</w:t>
            </w:r>
          </w:p>
        </w:tc>
      </w:tr>
      <w:tr w:rsidR="001B451A" w:rsidRPr="001B451A" w:rsidTr="001B451A">
        <w:trPr>
          <w:trHeight w:val="205"/>
        </w:trPr>
        <w:tc>
          <w:tcPr>
            <w:tcW w:w="569"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6.Відшкодування витрат від пільгового перевезення</w:t>
            </w:r>
          </w:p>
        </w:tc>
        <w:tc>
          <w:tcPr>
            <w:tcW w:w="2552" w:type="dxa"/>
            <w:vMerge w:val="restart"/>
            <w:tcBorders>
              <w:left w:val="single" w:sz="4" w:space="0" w:color="auto"/>
              <w:right w:val="single" w:sz="4" w:space="0" w:color="auto"/>
            </w:tcBorders>
            <w:vAlign w:val="center"/>
          </w:tcPr>
          <w:p w:rsidR="001B451A" w:rsidRPr="001B451A" w:rsidRDefault="001B451A" w:rsidP="001B451A">
            <w:pPr>
              <w:jc w:val="both"/>
              <w:rPr>
                <w:rFonts w:ascii="Times New Roman" w:hAnsi="Times New Roman"/>
                <w:sz w:val="20"/>
                <w:szCs w:val="20"/>
              </w:rPr>
            </w:pPr>
            <w:r w:rsidRPr="001B451A">
              <w:rPr>
                <w:rFonts w:ascii="Times New Roman" w:hAnsi="Times New Roman"/>
                <w:sz w:val="20"/>
                <w:szCs w:val="20"/>
              </w:rPr>
              <w:t>6.1. Відшкодування витрат від пільгового перевезення окремих категорій громадян на приміських маршрутах загального користування</w:t>
            </w:r>
          </w:p>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after="160" w:line="259" w:lineRule="auto"/>
              <w:rPr>
                <w:rFonts w:ascii="Times New Roman" w:hAnsi="Times New Roman"/>
              </w:rPr>
            </w:pPr>
            <w:r w:rsidRPr="001B451A">
              <w:rPr>
                <w:rFonts w:ascii="Times New Roman" w:hAnsi="Times New Roman"/>
                <w:sz w:val="20"/>
                <w:szCs w:val="20"/>
              </w:rPr>
              <w:t>Витрат (тис. грн)</w:t>
            </w:r>
          </w:p>
        </w:tc>
        <w:tc>
          <w:tcPr>
            <w:tcW w:w="1134" w:type="dxa"/>
            <w:tcBorders>
              <w:left w:val="single" w:sz="4" w:space="0" w:color="auto"/>
              <w:right w:val="single" w:sz="4" w:space="0" w:color="auto"/>
            </w:tcBorders>
          </w:tcPr>
          <w:p w:rsidR="001B451A" w:rsidRPr="001B451A" w:rsidRDefault="001B451A" w:rsidP="001B451A">
            <w:pPr>
              <w:spacing w:after="160" w:line="259" w:lineRule="auto"/>
              <w:rPr>
                <w:rFonts w:ascii="Times New Roman" w:hAnsi="Times New Roman"/>
              </w:rPr>
            </w:pPr>
            <w:r w:rsidRPr="001B451A">
              <w:rPr>
                <w:rFonts w:ascii="Times New Roman" w:hAnsi="Times New Roman"/>
                <w:sz w:val="20"/>
                <w:szCs w:val="20"/>
              </w:rPr>
              <w:t>110,00</w:t>
            </w:r>
          </w:p>
        </w:tc>
        <w:tc>
          <w:tcPr>
            <w:tcW w:w="1594"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Тростянецька сільська рада </w:t>
            </w:r>
          </w:p>
        </w:tc>
        <w:tc>
          <w:tcPr>
            <w:tcW w:w="1099" w:type="dxa"/>
            <w:vMerge w:val="restart"/>
            <w:tcBorders>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Сільський</w:t>
            </w:r>
          </w:p>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 бюджет</w:t>
            </w:r>
          </w:p>
        </w:tc>
        <w:tc>
          <w:tcPr>
            <w:tcW w:w="992" w:type="dxa"/>
            <w:vMerge w:val="restart"/>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110,00</w:t>
            </w:r>
          </w:p>
        </w:tc>
        <w:tc>
          <w:tcPr>
            <w:tcW w:w="4110" w:type="dxa"/>
            <w:gridSpan w:val="2"/>
            <w:vMerge w:val="restart"/>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11"/>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spacing w:line="360" w:lineRule="auto"/>
              <w:rPr>
                <w:rFonts w:ascii="Times New Roman" w:hAnsi="Times New Roman"/>
                <w:sz w:val="20"/>
                <w:szCs w:val="20"/>
              </w:rPr>
            </w:pPr>
            <w:r w:rsidRPr="001B451A">
              <w:rPr>
                <w:rFonts w:ascii="Times New Roman" w:hAnsi="Times New Roman"/>
                <w:sz w:val="20"/>
                <w:szCs w:val="20"/>
              </w:rPr>
              <w:t>продукту</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4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Кількість пільговиків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400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6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ефективність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10"/>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Середні витрати на 1 пільговика, тис. грн. </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t>275,00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189"/>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якість,%</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r w:rsidR="001B451A" w:rsidRPr="001B451A" w:rsidTr="001B451A">
        <w:trPr>
          <w:trHeight w:val="215"/>
        </w:trPr>
        <w:tc>
          <w:tcPr>
            <w:tcW w:w="569"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138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552" w:type="dxa"/>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c>
          <w:tcPr>
            <w:tcW w:w="2268" w:type="dxa"/>
            <w:tcBorders>
              <w:top w:val="single" w:sz="4" w:space="0" w:color="auto"/>
              <w:left w:val="single" w:sz="4" w:space="0" w:color="auto"/>
              <w:right w:val="single" w:sz="4" w:space="0" w:color="auto"/>
            </w:tcBorders>
          </w:tcPr>
          <w:p w:rsidR="001B451A" w:rsidRPr="001B451A" w:rsidRDefault="001B451A" w:rsidP="001B451A">
            <w:pPr>
              <w:rPr>
                <w:rFonts w:ascii="Times New Roman" w:hAnsi="Times New Roman"/>
                <w:sz w:val="20"/>
                <w:szCs w:val="20"/>
              </w:rPr>
            </w:pPr>
            <w:r w:rsidRPr="001B451A">
              <w:rPr>
                <w:rFonts w:ascii="Times New Roman" w:hAnsi="Times New Roman"/>
                <w:sz w:val="20"/>
                <w:szCs w:val="20"/>
              </w:rPr>
              <w:t xml:space="preserve">Кількість пільговиків,за яких </w:t>
            </w:r>
            <w:r w:rsidRPr="001B451A">
              <w:rPr>
                <w:rFonts w:ascii="Times New Roman" w:hAnsi="Times New Roman"/>
                <w:sz w:val="20"/>
                <w:szCs w:val="20"/>
              </w:rPr>
              <w:lastRenderedPageBreak/>
              <w:t>відшкодовано кошти</w:t>
            </w:r>
          </w:p>
        </w:tc>
        <w:tc>
          <w:tcPr>
            <w:tcW w:w="1134" w:type="dxa"/>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r w:rsidRPr="001B451A">
              <w:rPr>
                <w:rFonts w:ascii="Times New Roman" w:hAnsi="Times New Roman"/>
                <w:sz w:val="20"/>
                <w:szCs w:val="20"/>
              </w:rPr>
              <w:lastRenderedPageBreak/>
              <w:t>400</w:t>
            </w:r>
          </w:p>
        </w:tc>
        <w:tc>
          <w:tcPr>
            <w:tcW w:w="1594"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1099"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992" w:type="dxa"/>
            <w:vMerge/>
            <w:tcBorders>
              <w:left w:val="single" w:sz="4" w:space="0" w:color="auto"/>
              <w:right w:val="single" w:sz="4" w:space="0" w:color="auto"/>
            </w:tcBorders>
          </w:tcPr>
          <w:p w:rsidR="001B451A" w:rsidRPr="001B451A" w:rsidRDefault="001B451A" w:rsidP="001B451A">
            <w:pPr>
              <w:spacing w:line="360" w:lineRule="auto"/>
              <w:jc w:val="center"/>
              <w:rPr>
                <w:rFonts w:ascii="Times New Roman" w:hAnsi="Times New Roman"/>
                <w:sz w:val="20"/>
                <w:szCs w:val="20"/>
              </w:rPr>
            </w:pPr>
          </w:p>
        </w:tc>
        <w:tc>
          <w:tcPr>
            <w:tcW w:w="4110" w:type="dxa"/>
            <w:gridSpan w:val="2"/>
            <w:vMerge/>
            <w:tcBorders>
              <w:left w:val="single" w:sz="4" w:space="0" w:color="auto"/>
              <w:right w:val="single" w:sz="4" w:space="0" w:color="auto"/>
            </w:tcBorders>
            <w:vAlign w:val="center"/>
          </w:tcPr>
          <w:p w:rsidR="001B451A" w:rsidRPr="001B451A" w:rsidRDefault="001B451A" w:rsidP="001B451A">
            <w:pPr>
              <w:rPr>
                <w:rFonts w:ascii="Times New Roman" w:hAnsi="Times New Roman"/>
                <w:sz w:val="20"/>
                <w:szCs w:val="20"/>
              </w:rPr>
            </w:pPr>
          </w:p>
        </w:tc>
      </w:tr>
    </w:tbl>
    <w:p w:rsidR="001B451A" w:rsidRPr="001B451A" w:rsidRDefault="001B451A" w:rsidP="001B451A">
      <w:pPr>
        <w:tabs>
          <w:tab w:val="left" w:pos="4125"/>
        </w:tabs>
        <w:rPr>
          <w:rFonts w:ascii="Times New Roman" w:hAnsi="Times New Roman"/>
          <w:b/>
        </w:rPr>
      </w:pPr>
    </w:p>
    <w:p w:rsidR="001B451A" w:rsidRPr="001B451A" w:rsidRDefault="001B451A" w:rsidP="001B451A">
      <w:pPr>
        <w:tabs>
          <w:tab w:val="left" w:pos="4125"/>
        </w:tabs>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Pr="001B451A" w:rsidRDefault="001B451A" w:rsidP="001B451A">
      <w:pPr>
        <w:ind w:left="57"/>
        <w:jc w:val="center"/>
        <w:rPr>
          <w:rFonts w:ascii="Times New Roman" w:eastAsia="SimSun" w:hAnsi="Times New Roman"/>
          <w:b/>
          <w:bCs/>
          <w:kern w:val="2"/>
          <w:lang w:val="ru-RU"/>
        </w:rPr>
      </w:pPr>
      <w:r w:rsidRPr="001B451A">
        <w:rPr>
          <w:rFonts w:ascii="Times New Roman" w:hAnsi="Times New Roman"/>
          <w:b/>
          <w:noProof/>
          <w:sz w:val="28"/>
          <w:szCs w:val="28"/>
          <w:lang w:eastAsia="uk-UA"/>
        </w:rPr>
        <w:drawing>
          <wp:inline distT="0" distB="0" distL="0" distR="0" wp14:anchorId="0BEE4F2F" wp14:editId="50607ED0">
            <wp:extent cx="428625" cy="609600"/>
            <wp:effectExtent l="0" t="0" r="9525" b="0"/>
            <wp:docPr id="5" name="Рисунок 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ind w:left="57"/>
        <w:jc w:val="center"/>
        <w:outlineLvl w:val="0"/>
        <w:rPr>
          <w:rFonts w:ascii="Times New Roman" w:eastAsia="SimSun" w:hAnsi="Times New Roman"/>
          <w:b/>
          <w:kern w:val="2"/>
          <w:lang w:val="ru-RU"/>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pacing w:line="100" w:lineRule="atLeast"/>
        <w:jc w:val="center"/>
        <w:outlineLvl w:val="0"/>
        <w:rPr>
          <w:rFonts w:ascii="Times New Roman" w:eastAsia="SimSun" w:hAnsi="Times New Roman"/>
          <w:b/>
          <w:kern w:val="2"/>
          <w:sz w:val="12"/>
          <w:szCs w:val="12"/>
          <w:lang w:val="ru-RU"/>
        </w:rPr>
      </w:pPr>
    </w:p>
    <w:p w:rsidR="001B451A" w:rsidRPr="001B451A" w:rsidRDefault="001B451A" w:rsidP="001B451A">
      <w:pPr>
        <w:jc w:val="center"/>
        <w:rPr>
          <w:rFonts w:ascii="Times New Roman" w:eastAsia="SimSun" w:hAnsi="Times New Roman"/>
          <w:b/>
          <w:kern w:val="2"/>
        </w:rPr>
      </w:pPr>
      <w:r w:rsidRPr="001B451A">
        <w:rPr>
          <w:rFonts w:ascii="Times New Roman" w:eastAsia="SimSun" w:hAnsi="Times New Roman"/>
          <w:b/>
          <w:kern w:val="2"/>
          <w:lang w:val="ru-RU"/>
        </w:rPr>
        <w:t xml:space="preserve">Р І Ш Е Н Н Я  </w:t>
      </w:r>
    </w:p>
    <w:p w:rsidR="001B451A" w:rsidRPr="001B451A" w:rsidRDefault="001B451A" w:rsidP="001B451A">
      <w:pPr>
        <w:jc w:val="center"/>
        <w:rPr>
          <w:rFonts w:ascii="Times New Roman" w:eastAsia="SimSun" w:hAnsi="Times New Roman"/>
          <w:b/>
          <w:kern w:val="2"/>
        </w:rPr>
      </w:pPr>
    </w:p>
    <w:p w:rsidR="001B451A" w:rsidRPr="001B451A" w:rsidRDefault="001B451A" w:rsidP="001B451A">
      <w:pPr>
        <w:rPr>
          <w:rFonts w:ascii="Times New Roman" w:hAnsi="Times New Roman"/>
          <w:sz w:val="26"/>
          <w:szCs w:val="26"/>
          <w:lang w:eastAsia="ru-RU"/>
        </w:rPr>
      </w:pPr>
      <w:r w:rsidRPr="001B451A">
        <w:rPr>
          <w:rFonts w:ascii="Times New Roman" w:hAnsi="Times New Roman"/>
          <w:sz w:val="26"/>
          <w:szCs w:val="26"/>
          <w:lang w:val="ru-RU" w:eastAsia="ru-RU"/>
        </w:rPr>
        <w:t xml:space="preserve">19 </w:t>
      </w:r>
      <w:r w:rsidRPr="001B451A">
        <w:rPr>
          <w:rFonts w:ascii="Times New Roman" w:hAnsi="Times New Roman"/>
          <w:sz w:val="26"/>
          <w:szCs w:val="26"/>
          <w:lang w:eastAsia="ru-RU"/>
        </w:rPr>
        <w:t>грудня</w:t>
      </w:r>
      <w:r w:rsidRPr="001B451A">
        <w:rPr>
          <w:rFonts w:ascii="Times New Roman" w:hAnsi="Times New Roman"/>
          <w:sz w:val="26"/>
          <w:szCs w:val="26"/>
          <w:lang w:val="ru-RU" w:eastAsia="ru-RU"/>
        </w:rPr>
        <w:t xml:space="preserve"> 2024 року                 </w:t>
      </w:r>
      <w:r w:rsidRPr="001B451A">
        <w:rPr>
          <w:rFonts w:ascii="Times New Roman" w:hAnsi="Times New Roman"/>
          <w:sz w:val="26"/>
          <w:szCs w:val="26"/>
          <w:lang w:eastAsia="ru-RU"/>
        </w:rPr>
        <w:t xml:space="preserve">           </w:t>
      </w:r>
      <w:r w:rsidRPr="001B451A">
        <w:rPr>
          <w:rFonts w:ascii="Times New Roman" w:hAnsi="Times New Roman"/>
          <w:sz w:val="26"/>
          <w:szCs w:val="26"/>
          <w:lang w:val="ru-RU" w:eastAsia="ru-RU"/>
        </w:rPr>
        <w:t>с. Тростянець                                         № 2918</w:t>
      </w:r>
    </w:p>
    <w:p w:rsidR="001B451A" w:rsidRPr="001B451A" w:rsidRDefault="001B451A" w:rsidP="001B451A">
      <w:pPr>
        <w:rPr>
          <w:rFonts w:ascii="Times New Roman" w:hAnsi="Times New Roman"/>
          <w:u w:val="single"/>
        </w:rPr>
      </w:pPr>
    </w:p>
    <w:p w:rsidR="001B451A" w:rsidRPr="001B451A" w:rsidRDefault="001B451A" w:rsidP="001B451A">
      <w:pPr>
        <w:rPr>
          <w:rFonts w:ascii="Times New Roman" w:hAnsi="Times New Roman"/>
          <w:u w:val="single"/>
        </w:rPr>
      </w:pPr>
      <w:r w:rsidRPr="001B451A">
        <w:rPr>
          <w:rFonts w:ascii="Times New Roman" w:hAnsi="Times New Roman"/>
          <w:u w:val="single"/>
        </w:rPr>
        <w:t>1351400000</w:t>
      </w:r>
    </w:p>
    <w:p w:rsidR="001B451A" w:rsidRPr="001B451A" w:rsidRDefault="001B451A" w:rsidP="001B451A">
      <w:pPr>
        <w:rPr>
          <w:rFonts w:ascii="Times New Roman" w:hAnsi="Times New Roman"/>
          <w:sz w:val="16"/>
          <w:szCs w:val="16"/>
        </w:rPr>
      </w:pPr>
      <w:r w:rsidRPr="001B451A">
        <w:rPr>
          <w:rFonts w:ascii="Times New Roman" w:hAnsi="Times New Roman"/>
          <w:sz w:val="16"/>
          <w:szCs w:val="16"/>
        </w:rPr>
        <w:lastRenderedPageBreak/>
        <w:t>(код бюджету)</w:t>
      </w:r>
    </w:p>
    <w:p w:rsidR="001B451A" w:rsidRPr="001B451A" w:rsidRDefault="001B451A" w:rsidP="001B451A">
      <w:pPr>
        <w:rPr>
          <w:rFonts w:ascii="Times New Roman" w:hAnsi="Times New Roman"/>
          <w:b/>
        </w:rPr>
      </w:pPr>
    </w:p>
    <w:p w:rsidR="001B451A" w:rsidRPr="001B451A" w:rsidRDefault="001B451A" w:rsidP="001B451A">
      <w:pPr>
        <w:pStyle w:val="4"/>
        <w:ind w:firstLine="0"/>
        <w:rPr>
          <w:rFonts w:ascii="Times New Roman" w:hAnsi="Times New Roman"/>
          <w:b/>
          <w:sz w:val="24"/>
          <w:szCs w:val="24"/>
          <w:lang w:val="uk-UA"/>
        </w:rPr>
      </w:pPr>
      <w:r w:rsidRPr="001B451A">
        <w:rPr>
          <w:rFonts w:ascii="Times New Roman" w:hAnsi="Times New Roman"/>
          <w:b/>
          <w:sz w:val="24"/>
          <w:szCs w:val="24"/>
          <w:lang w:val="uk-UA"/>
        </w:rPr>
        <w:t>Про внесення змін до показників сільського бюджету</w:t>
      </w:r>
    </w:p>
    <w:p w:rsidR="001B451A" w:rsidRPr="001B451A" w:rsidRDefault="001B451A" w:rsidP="001B451A">
      <w:pPr>
        <w:rPr>
          <w:rFonts w:ascii="Times New Roman" w:hAnsi="Times New Roman"/>
          <w:b/>
        </w:rPr>
      </w:pPr>
      <w:r w:rsidRPr="001B451A">
        <w:rPr>
          <w:rFonts w:ascii="Times New Roman" w:hAnsi="Times New Roman"/>
          <w:b/>
        </w:rPr>
        <w:t>Тростянецької сільської ради на 2024 рік</w:t>
      </w:r>
    </w:p>
    <w:p w:rsidR="001B451A" w:rsidRPr="001B451A" w:rsidRDefault="001B451A" w:rsidP="001B451A">
      <w:pPr>
        <w:jc w:val="center"/>
        <w:rPr>
          <w:rFonts w:ascii="Times New Roman" w:hAnsi="Times New Roman"/>
          <w:b/>
        </w:rPr>
      </w:pPr>
    </w:p>
    <w:p w:rsidR="001B451A" w:rsidRPr="001B451A" w:rsidRDefault="001B451A" w:rsidP="001B451A">
      <w:pPr>
        <w:rPr>
          <w:rFonts w:ascii="Times New Roman" w:hAnsi="Times New Roman"/>
        </w:rPr>
      </w:pPr>
      <w:r w:rsidRPr="001B451A">
        <w:rPr>
          <w:rFonts w:ascii="Times New Roman" w:hAnsi="Times New Roman"/>
          <w:color w:val="000000"/>
          <w:spacing w:val="2"/>
        </w:rPr>
        <w:t xml:space="preserve">Відповідно до пункту 23 частини першої статті 26 </w:t>
      </w:r>
      <w:r w:rsidRPr="001B451A">
        <w:rPr>
          <w:rFonts w:ascii="Times New Roman" w:hAnsi="Times New Roman"/>
          <w:color w:val="000000"/>
          <w:spacing w:val="1"/>
        </w:rPr>
        <w:t>Закону України «Про місцеве самоврядування в Україні»</w:t>
      </w:r>
      <w:r w:rsidRPr="001B451A">
        <w:rPr>
          <w:rFonts w:ascii="Times New Roman" w:hAnsi="Times New Roman"/>
        </w:rPr>
        <w:t xml:space="preserve">, п. 7 ст. 78, ст. 101, пункту 20, 22 розділу VІ «Прикінцеві та перехідні положення» Бюджетного кодексу України, враховуючи  рішення № 2847 від 22.11.2024 «Про внесення змін до показників сільського бюджету Тростянецької сільської ради на 2024 рік» </w:t>
      </w:r>
      <w:r w:rsidRPr="001B451A">
        <w:rPr>
          <w:rFonts w:ascii="Times New Roman" w:hAnsi="Times New Roman"/>
          <w:color w:val="252525"/>
        </w:rPr>
        <w:t xml:space="preserve">та рекомендації </w:t>
      </w:r>
      <w:r w:rsidRPr="001B451A">
        <w:rPr>
          <w:rFonts w:ascii="Times New Roman" w:hAnsi="Times New Roman"/>
        </w:rPr>
        <w:t xml:space="preserve">постійної комісії сільської ради з комісію </w:t>
      </w:r>
      <w:r w:rsidRPr="001B451A">
        <w:rPr>
          <w:rFonts w:ascii="Times New Roman" w:hAnsi="Times New Roman"/>
          <w:color w:val="000000"/>
          <w:spacing w:val="2"/>
        </w:rPr>
        <w:t>з питань бюджету, фінансів та планування соціально-економічного розвитку</w:t>
      </w:r>
      <w:r w:rsidRPr="001B451A">
        <w:rPr>
          <w:rFonts w:ascii="Times New Roman" w:hAnsi="Times New Roman"/>
        </w:rPr>
        <w:t>, Тростянецька сільська рада</w:t>
      </w:r>
    </w:p>
    <w:p w:rsidR="001B451A" w:rsidRPr="001B451A" w:rsidRDefault="001B451A" w:rsidP="001B451A">
      <w:pPr>
        <w:rPr>
          <w:rFonts w:ascii="Times New Roman" w:hAnsi="Times New Roman"/>
        </w:rPr>
      </w:pPr>
    </w:p>
    <w:p w:rsidR="001B451A" w:rsidRPr="001B451A" w:rsidRDefault="001B451A" w:rsidP="001B451A">
      <w:pPr>
        <w:jc w:val="center"/>
        <w:rPr>
          <w:rFonts w:ascii="Times New Roman" w:hAnsi="Times New Roman"/>
          <w:b/>
        </w:rPr>
      </w:pPr>
      <w:r w:rsidRPr="001B451A">
        <w:rPr>
          <w:rFonts w:ascii="Times New Roman" w:hAnsi="Times New Roman"/>
          <w:b/>
        </w:rPr>
        <w:t>ВИРІШИЛА:</w:t>
      </w:r>
    </w:p>
    <w:p w:rsidR="001B451A" w:rsidRPr="001B451A" w:rsidRDefault="001B451A" w:rsidP="001B451A">
      <w:pPr>
        <w:jc w:val="center"/>
        <w:rPr>
          <w:rFonts w:ascii="Times New Roman" w:hAnsi="Times New Roman"/>
        </w:rPr>
      </w:pPr>
    </w:p>
    <w:p w:rsidR="001B451A" w:rsidRPr="001B451A" w:rsidRDefault="001B451A" w:rsidP="001B451A">
      <w:pPr>
        <w:pStyle w:val="af4"/>
        <w:spacing w:after="0"/>
        <w:ind w:left="0" w:firstLine="708"/>
      </w:pPr>
      <w:r w:rsidRPr="001B451A">
        <w:rPr>
          <w:bCs/>
        </w:rPr>
        <w:t>1.</w:t>
      </w:r>
      <w:r w:rsidRPr="001B451A">
        <w:t xml:space="preserve"> Внести зміни і доповнення до рішення Тростянецької сільської ради від 19 грудня 2023 року № 2344 «Про сільський бюджет Тростянецької сільської ради на 2024 рік», а саме»: </w:t>
      </w:r>
    </w:p>
    <w:p w:rsidR="001B451A" w:rsidRPr="001B451A" w:rsidRDefault="001B451A" w:rsidP="001B451A">
      <w:pPr>
        <w:ind w:firstLine="284"/>
        <w:rPr>
          <w:rFonts w:ascii="Times New Roman" w:hAnsi="Times New Roman"/>
        </w:rPr>
      </w:pPr>
      <w:r w:rsidRPr="001B451A">
        <w:rPr>
          <w:rFonts w:ascii="Times New Roman" w:hAnsi="Times New Roman"/>
        </w:rPr>
        <w:t xml:space="preserve">У п. 1 </w:t>
      </w:r>
    </w:p>
    <w:p w:rsidR="001B451A" w:rsidRPr="001B451A" w:rsidRDefault="001B451A" w:rsidP="001B451A">
      <w:pPr>
        <w:ind w:firstLine="284"/>
        <w:rPr>
          <w:rFonts w:ascii="Times New Roman" w:hAnsi="Times New Roman"/>
        </w:rPr>
      </w:pPr>
      <w:r w:rsidRPr="001B451A">
        <w:rPr>
          <w:rFonts w:ascii="Times New Roman" w:hAnsi="Times New Roman"/>
        </w:rPr>
        <w:t>- в абзаці першому пункту 1 цифри «96366250,00», «95547200,00» та «819050,00» замінити на цифри відповідно «106558080,00», «104841157,00» та «1716923,00» та доповнити словами «в тому числі бюджет розвитку 5000,00 грн», згідно з додатком 1 до цього рішення;</w:t>
      </w:r>
    </w:p>
    <w:p w:rsidR="001B451A" w:rsidRPr="001B451A" w:rsidRDefault="001B451A" w:rsidP="001B451A">
      <w:pPr>
        <w:ind w:firstLine="284"/>
        <w:rPr>
          <w:rFonts w:ascii="Times New Roman" w:hAnsi="Times New Roman"/>
        </w:rPr>
      </w:pPr>
      <w:r w:rsidRPr="001B451A">
        <w:rPr>
          <w:rFonts w:ascii="Times New Roman" w:hAnsi="Times New Roman"/>
        </w:rPr>
        <w:t>- в абзаці другому пункту 1 цифри «96366250,00», «95547200,00» та «819050,00» замінити на цифри відповідно «118702880,00», «108910898,00» та «9791982,00» та доповнити словами «в тому числі бюджет розвитку 8080059,00 грн»;</w:t>
      </w:r>
    </w:p>
    <w:p w:rsidR="001B451A" w:rsidRPr="001B451A" w:rsidRDefault="001B451A" w:rsidP="001B451A">
      <w:pPr>
        <w:ind w:firstLine="284"/>
        <w:rPr>
          <w:rFonts w:ascii="Times New Roman" w:hAnsi="Times New Roman"/>
          <w:bCs/>
        </w:rPr>
      </w:pPr>
      <w:r w:rsidRPr="001B451A">
        <w:rPr>
          <w:rFonts w:ascii="Times New Roman" w:hAnsi="Times New Roman"/>
          <w:bCs/>
        </w:rPr>
        <w:t>У п. 2 внести зміни в бюджетні призначення головним розпорядникам коштів сільського бюджету на 2024 рік у розрізі відповідальних виконавців за бюджетними програмами, згідно з додатком № 2 до цього рішення.</w:t>
      </w:r>
    </w:p>
    <w:p w:rsidR="001B451A" w:rsidRPr="001B451A" w:rsidRDefault="001B451A" w:rsidP="001B451A">
      <w:pPr>
        <w:ind w:firstLine="284"/>
        <w:rPr>
          <w:rFonts w:ascii="Times New Roman" w:hAnsi="Times New Roman"/>
          <w:color w:val="000000"/>
          <w:spacing w:val="3"/>
        </w:rPr>
      </w:pPr>
      <w:r w:rsidRPr="001B451A">
        <w:rPr>
          <w:rFonts w:ascii="Times New Roman" w:hAnsi="Times New Roman"/>
          <w:color w:val="000000"/>
          <w:spacing w:val="2"/>
        </w:rPr>
        <w:t xml:space="preserve">У п. 3 внести зміни на 2024 рік до </w:t>
      </w:r>
      <w:r w:rsidRPr="001B451A">
        <w:rPr>
          <w:rFonts w:ascii="Times New Roman" w:hAnsi="Times New Roman"/>
          <w:color w:val="000000"/>
          <w:spacing w:val="3"/>
        </w:rPr>
        <w:t xml:space="preserve">обсягу міжбюджетних трансфертів, згідно з додатком № </w:t>
      </w:r>
      <w:r w:rsidRPr="001B451A">
        <w:rPr>
          <w:rFonts w:ascii="Times New Roman" w:hAnsi="Times New Roman"/>
          <w:color w:val="000000"/>
          <w:spacing w:val="3"/>
          <w:lang w:val="ru-RU"/>
        </w:rPr>
        <w:t>3</w:t>
      </w:r>
      <w:r w:rsidRPr="001B451A">
        <w:rPr>
          <w:rFonts w:ascii="Times New Roman" w:hAnsi="Times New Roman"/>
          <w:color w:val="000000"/>
          <w:spacing w:val="3"/>
        </w:rPr>
        <w:t xml:space="preserve"> до цього рішення.</w:t>
      </w:r>
    </w:p>
    <w:p w:rsidR="001B451A" w:rsidRPr="001B451A" w:rsidRDefault="001B451A" w:rsidP="001B451A">
      <w:pPr>
        <w:ind w:firstLine="284"/>
        <w:rPr>
          <w:rFonts w:ascii="Times New Roman" w:hAnsi="Times New Roman"/>
        </w:rPr>
      </w:pPr>
      <w:r w:rsidRPr="001B451A">
        <w:rPr>
          <w:rFonts w:ascii="Times New Roman" w:hAnsi="Times New Roman"/>
        </w:rPr>
        <w:t>У п. 5 внести зміни на 2024 рік до переліку місцевих (регіональних) програм, які будуть фінансуватися за рахунок сільського бюджету згідно з додатком № 4 до цього рішення.</w:t>
      </w:r>
    </w:p>
    <w:p w:rsidR="001B451A" w:rsidRPr="001B451A" w:rsidRDefault="001B451A" w:rsidP="001B451A">
      <w:pPr>
        <w:widowControl w:val="0"/>
        <w:shd w:val="clear" w:color="auto" w:fill="FFFFFF"/>
        <w:tabs>
          <w:tab w:val="left" w:pos="1003"/>
        </w:tabs>
        <w:rPr>
          <w:rFonts w:ascii="Times New Roman" w:hAnsi="Times New Roman"/>
          <w:color w:val="000000"/>
          <w:spacing w:val="3"/>
        </w:rPr>
      </w:pPr>
      <w:r w:rsidRPr="001B451A">
        <w:rPr>
          <w:rFonts w:ascii="Times New Roman" w:hAnsi="Times New Roman"/>
          <w:noProof/>
          <w:lang w:eastAsia="uk-UA"/>
        </w:rPr>
        <mc:AlternateContent>
          <mc:Choice Requires="wps">
            <w:drawing>
              <wp:anchor distT="0" distB="0" distL="114300" distR="114300" simplePos="0" relativeHeight="251659264" behindDoc="0" locked="0" layoutInCell="1" allowOverlap="1" wp14:anchorId="20EDC902" wp14:editId="5D45043A">
                <wp:simplePos x="0" y="0"/>
                <wp:positionH relativeFrom="margin">
                  <wp:posOffset>6858000</wp:posOffset>
                </wp:positionH>
                <wp:positionV relativeFrom="paragraph">
                  <wp:posOffset>793115</wp:posOffset>
                </wp:positionV>
                <wp:extent cx="0" cy="201295"/>
                <wp:effectExtent l="5715" t="12065" r="13335" b="571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" strokeweight=".18mm">
                <v:stroke joinstyle="miter"/>
                <w10:wrap anchorx="margin"/>
              </v:line>
            </w:pict>
          </mc:Fallback>
        </mc:AlternateContent>
      </w:r>
      <w:r w:rsidRPr="001B451A">
        <w:rPr>
          <w:rFonts w:ascii="Times New Roman" w:hAnsi="Times New Roman"/>
          <w:color w:val="000000"/>
          <w:spacing w:val="-1"/>
        </w:rPr>
        <w:t xml:space="preserve">2. </w:t>
      </w:r>
      <w:r w:rsidRPr="001B451A">
        <w:rPr>
          <w:rFonts w:ascii="Times New Roman" w:hAnsi="Times New Roman"/>
          <w:color w:val="000000"/>
          <w:spacing w:val="3"/>
        </w:rPr>
        <w:t>Додатки 1-4 до цього рішення є його невід'ємною частиною.</w:t>
      </w:r>
    </w:p>
    <w:p w:rsidR="001B451A" w:rsidRPr="001B451A" w:rsidRDefault="001B451A" w:rsidP="001B451A">
      <w:pPr>
        <w:widowControl w:val="0"/>
        <w:shd w:val="clear" w:color="auto" w:fill="FFFFFF"/>
        <w:tabs>
          <w:tab w:val="left" w:pos="0"/>
        </w:tabs>
        <w:rPr>
          <w:rFonts w:ascii="Times New Roman" w:hAnsi="Times New Roman"/>
        </w:rPr>
      </w:pPr>
      <w:r w:rsidRPr="001B451A">
        <w:rPr>
          <w:rFonts w:ascii="Times New Roman" w:hAnsi="Times New Roman"/>
          <w:color w:val="000000"/>
          <w:spacing w:val="-2"/>
        </w:rPr>
        <w:t>3.</w:t>
      </w:r>
      <w:r w:rsidRPr="001B451A">
        <w:rPr>
          <w:rFonts w:ascii="Times New Roman" w:hAnsi="Times New Roman"/>
        </w:rPr>
        <w:t xml:space="preserve"> Контроль за виконанням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1B451A">
        <w:rPr>
          <w:rFonts w:ascii="Times New Roman" w:hAnsi="Times New Roman"/>
          <w:b/>
        </w:rPr>
        <w:t>Ярина ПАЛАМАР</w:t>
      </w:r>
      <w:r w:rsidRPr="001B451A">
        <w:rPr>
          <w:rFonts w:ascii="Times New Roman" w:hAnsi="Times New Roman"/>
        </w:rPr>
        <w:t>).</w:t>
      </w:r>
      <w:r w:rsidRPr="001B451A">
        <w:rPr>
          <w:rFonts w:ascii="Times New Roman" w:hAnsi="Times New Roman"/>
          <w:szCs w:val="28"/>
        </w:rPr>
        <w:t xml:space="preserve"> </w:t>
      </w:r>
    </w:p>
    <w:p w:rsidR="001B451A" w:rsidRPr="001B451A" w:rsidRDefault="001B451A" w:rsidP="001B451A">
      <w:pPr>
        <w:rPr>
          <w:rFonts w:ascii="Times New Roman" w:hAnsi="Times New Roman"/>
          <w:b/>
          <w:szCs w:val="28"/>
        </w:rPr>
      </w:pPr>
    </w:p>
    <w:p w:rsidR="001B451A" w:rsidRPr="001B451A" w:rsidRDefault="001B451A" w:rsidP="001B451A">
      <w:pPr>
        <w:rPr>
          <w:rFonts w:ascii="Times New Roman" w:hAnsi="Times New Roman"/>
          <w:b/>
          <w:szCs w:val="28"/>
        </w:rPr>
      </w:pPr>
    </w:p>
    <w:p w:rsidR="001B451A" w:rsidRPr="001B451A" w:rsidRDefault="001B451A" w:rsidP="001B451A">
      <w:pPr>
        <w:rPr>
          <w:rFonts w:ascii="Times New Roman" w:hAnsi="Times New Roman"/>
          <w:b/>
          <w:szCs w:val="28"/>
        </w:rPr>
      </w:pPr>
    </w:p>
    <w:p w:rsidR="001B451A" w:rsidRP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r w:rsidRPr="001B451A">
        <w:rPr>
          <w:rFonts w:ascii="Times New Roman" w:hAnsi="Times New Roman"/>
          <w:b/>
          <w:szCs w:val="28"/>
        </w:rPr>
        <w:t xml:space="preserve"> Сільський голова</w:t>
      </w:r>
      <w:r w:rsidRPr="001B451A">
        <w:rPr>
          <w:rFonts w:ascii="Times New Roman" w:hAnsi="Times New Roman"/>
          <w:b/>
          <w:szCs w:val="28"/>
        </w:rPr>
        <w:tab/>
      </w:r>
      <w:r w:rsidRPr="001B451A">
        <w:rPr>
          <w:rFonts w:ascii="Times New Roman" w:hAnsi="Times New Roman"/>
          <w:b/>
          <w:szCs w:val="28"/>
        </w:rPr>
        <w:tab/>
      </w:r>
      <w:r w:rsidRPr="001B451A">
        <w:rPr>
          <w:rFonts w:ascii="Times New Roman" w:hAnsi="Times New Roman"/>
          <w:b/>
          <w:szCs w:val="28"/>
        </w:rPr>
        <w:tab/>
      </w:r>
      <w:r w:rsidRPr="001B451A">
        <w:rPr>
          <w:rFonts w:ascii="Times New Roman" w:hAnsi="Times New Roman"/>
          <w:b/>
          <w:szCs w:val="28"/>
        </w:rPr>
        <w:tab/>
      </w:r>
      <w:r w:rsidRPr="001B451A">
        <w:rPr>
          <w:rFonts w:ascii="Times New Roman" w:hAnsi="Times New Roman"/>
          <w:b/>
          <w:szCs w:val="28"/>
        </w:rPr>
        <w:tab/>
      </w:r>
      <w:r w:rsidRPr="001B451A">
        <w:rPr>
          <w:rFonts w:ascii="Times New Roman" w:hAnsi="Times New Roman"/>
          <w:b/>
          <w:szCs w:val="28"/>
        </w:rPr>
        <w:tab/>
      </w:r>
      <w:r w:rsidRPr="001B451A">
        <w:rPr>
          <w:rFonts w:ascii="Times New Roman" w:hAnsi="Times New Roman"/>
          <w:b/>
          <w:szCs w:val="28"/>
        </w:rPr>
        <w:tab/>
        <w:t>Михайло ЦИХУЛЯК</w:t>
      </w: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rPr>
          <w:rFonts w:ascii="Times New Roman" w:hAnsi="Times New Roman"/>
          <w:b/>
          <w:szCs w:val="28"/>
        </w:rPr>
      </w:pPr>
    </w:p>
    <w:p w:rsidR="001B451A" w:rsidRDefault="001B451A" w:rsidP="001B451A">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28B41F65" wp14:editId="212525C2">
            <wp:extent cx="426720" cy="609600"/>
            <wp:effectExtent l="0" t="0" r="0" b="0"/>
            <wp:docPr id="38926666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Default="001B451A" w:rsidP="001B451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1B451A" w:rsidRDefault="001B451A" w:rsidP="001B451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1B451A" w:rsidRDefault="001B451A" w:rsidP="001B451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1B451A" w:rsidRDefault="001B451A" w:rsidP="001B451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p>
    <w:p w:rsidR="001B451A" w:rsidRDefault="001B451A" w:rsidP="001B451A">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2919</w:t>
      </w:r>
    </w:p>
    <w:p w:rsidR="001B451A" w:rsidRPr="00492AB1" w:rsidRDefault="001B451A" w:rsidP="001B451A">
      <w:pPr>
        <w:pStyle w:val="a4"/>
        <w:rPr>
          <w:lang w:val="ru-RU"/>
        </w:rPr>
      </w:pPr>
    </w:p>
    <w:p w:rsidR="001B451A"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Про внесення змін до рішення сесії від 14.02.2024 № 2464</w:t>
      </w:r>
    </w:p>
    <w:p w:rsidR="001B451A"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«Про затвердження бюджетної програми Тростянецької</w:t>
      </w:r>
    </w:p>
    <w:p w:rsidR="001B451A"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сільської ради «Комплексна програма забезпечення пожежної</w:t>
      </w:r>
    </w:p>
    <w:p w:rsidR="001B451A"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безпеки та захисту населення і території від надзвичайних</w:t>
      </w:r>
    </w:p>
    <w:p w:rsidR="001B451A"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ситуацій техногенного та природного характеру Тростянецької</w:t>
      </w:r>
    </w:p>
    <w:p w:rsidR="001B451A" w:rsidRPr="0098141C" w:rsidRDefault="001B451A" w:rsidP="001B451A">
      <w:pPr>
        <w:shd w:val="clear" w:color="auto" w:fill="FFFFFF"/>
        <w:spacing w:after="0" w:line="240" w:lineRule="auto"/>
        <w:outlineLvl w:val="0"/>
        <w:rPr>
          <w:rFonts w:ascii="Times New Roman" w:hAnsi="Times New Roman"/>
          <w:b/>
          <w:sz w:val="24"/>
          <w:szCs w:val="24"/>
        </w:rPr>
      </w:pPr>
      <w:r w:rsidRPr="0098141C">
        <w:rPr>
          <w:rFonts w:ascii="Times New Roman" w:hAnsi="Times New Roman"/>
          <w:b/>
          <w:sz w:val="24"/>
          <w:szCs w:val="24"/>
        </w:rPr>
        <w:t>сільської ради Стрийського району Львівської області на 2024</w:t>
      </w:r>
      <w:r>
        <w:rPr>
          <w:rFonts w:ascii="Times New Roman" w:hAnsi="Times New Roman"/>
          <w:b/>
          <w:sz w:val="24"/>
          <w:szCs w:val="24"/>
        </w:rPr>
        <w:t xml:space="preserve"> </w:t>
      </w:r>
      <w:r w:rsidRPr="0098141C">
        <w:rPr>
          <w:rFonts w:ascii="Times New Roman" w:hAnsi="Times New Roman"/>
          <w:b/>
          <w:sz w:val="24"/>
          <w:szCs w:val="24"/>
        </w:rPr>
        <w:t xml:space="preserve">рік» </w:t>
      </w:r>
    </w:p>
    <w:p w:rsidR="001B451A" w:rsidRPr="00ED010E" w:rsidRDefault="001B451A" w:rsidP="001B451A">
      <w:pPr>
        <w:spacing w:after="0" w:line="240" w:lineRule="auto"/>
        <w:rPr>
          <w:rFonts w:ascii="Times New Roman" w:hAnsi="Times New Roman"/>
          <w:b/>
          <w:sz w:val="24"/>
          <w:szCs w:val="24"/>
        </w:rPr>
      </w:pPr>
    </w:p>
    <w:p w:rsidR="001B451A" w:rsidRPr="00D95BE8" w:rsidRDefault="001B451A" w:rsidP="001B451A">
      <w:pPr>
        <w:spacing w:after="0" w:line="240" w:lineRule="auto"/>
        <w:ind w:firstLine="708"/>
        <w:jc w:val="both"/>
        <w:rPr>
          <w:rFonts w:ascii="Times New Roman" w:hAnsi="Times New Roman"/>
          <w:sz w:val="24"/>
          <w:szCs w:val="24"/>
        </w:rPr>
      </w:pPr>
      <w:r w:rsidRPr="00D95BE8">
        <w:rPr>
          <w:rFonts w:ascii="Times New Roman" w:hAnsi="Times New Roman"/>
          <w:spacing w:val="3"/>
          <w:sz w:val="24"/>
          <w:szCs w:val="24"/>
        </w:rPr>
        <w:t>Відповідно до пункту 22 частини п</w:t>
      </w:r>
      <w:r>
        <w:rPr>
          <w:rFonts w:ascii="Times New Roman" w:hAnsi="Times New Roman"/>
          <w:spacing w:val="3"/>
          <w:sz w:val="24"/>
          <w:szCs w:val="24"/>
        </w:rPr>
        <w:t>ершої статті 26 Закону України «П</w:t>
      </w:r>
      <w:r w:rsidRPr="00D95BE8">
        <w:rPr>
          <w:rFonts w:ascii="Times New Roman" w:hAnsi="Times New Roman"/>
          <w:spacing w:val="3"/>
          <w:sz w:val="24"/>
          <w:szCs w:val="24"/>
        </w:rPr>
        <w:t xml:space="preserve">ро місцеве самоврядування в Україні», </w:t>
      </w:r>
      <w:r>
        <w:rPr>
          <w:rFonts w:ascii="Times New Roman" w:hAnsi="Times New Roman"/>
          <w:spacing w:val="3"/>
          <w:sz w:val="24"/>
          <w:szCs w:val="24"/>
        </w:rPr>
        <w:t>л</w:t>
      </w:r>
      <w:r w:rsidRPr="0098141C">
        <w:rPr>
          <w:rFonts w:ascii="Times New Roman" w:hAnsi="Times New Roman"/>
          <w:spacing w:val="3"/>
          <w:sz w:val="24"/>
          <w:szCs w:val="24"/>
        </w:rPr>
        <w:t>иста 6 ДПРЗ ГУ ДСНС України у Львівській області</w:t>
      </w:r>
      <w:r>
        <w:rPr>
          <w:rFonts w:ascii="Times New Roman" w:hAnsi="Times New Roman"/>
          <w:spacing w:val="3"/>
          <w:sz w:val="24"/>
          <w:szCs w:val="24"/>
        </w:rPr>
        <w:t xml:space="preserve">, Тростянецька </w:t>
      </w:r>
      <w:r w:rsidRPr="00D95BE8">
        <w:rPr>
          <w:rFonts w:ascii="Times New Roman" w:hAnsi="Times New Roman"/>
          <w:spacing w:val="3"/>
          <w:sz w:val="24"/>
          <w:szCs w:val="24"/>
        </w:rPr>
        <w:t>сільська рада</w:t>
      </w:r>
    </w:p>
    <w:p w:rsidR="001B451A" w:rsidRPr="00D95BE8" w:rsidRDefault="001B451A" w:rsidP="001B451A">
      <w:pPr>
        <w:spacing w:after="0" w:line="240" w:lineRule="auto"/>
        <w:jc w:val="center"/>
        <w:rPr>
          <w:rFonts w:ascii="Times New Roman" w:hAnsi="Times New Roman"/>
          <w:b/>
          <w:sz w:val="24"/>
          <w:szCs w:val="24"/>
        </w:rPr>
      </w:pPr>
    </w:p>
    <w:p w:rsidR="001B451A" w:rsidRPr="00D95BE8" w:rsidRDefault="001B451A" w:rsidP="001B451A">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D95BE8">
        <w:rPr>
          <w:rFonts w:ascii="Times New Roman" w:hAnsi="Times New Roman"/>
          <w:sz w:val="24"/>
          <w:szCs w:val="24"/>
        </w:rPr>
        <w:t>:</w:t>
      </w:r>
    </w:p>
    <w:p w:rsidR="001B451A" w:rsidRPr="007551B4" w:rsidRDefault="001B451A" w:rsidP="001B451A">
      <w:pPr>
        <w:spacing w:after="0" w:line="240" w:lineRule="auto"/>
        <w:jc w:val="center"/>
        <w:rPr>
          <w:rFonts w:ascii="Times New Roman" w:hAnsi="Times New Roman"/>
          <w:sz w:val="24"/>
          <w:szCs w:val="24"/>
        </w:rPr>
      </w:pPr>
    </w:p>
    <w:p w:rsidR="001B451A" w:rsidRPr="00951BD3" w:rsidRDefault="001B451A" w:rsidP="001B451A">
      <w:pPr>
        <w:pStyle w:val="a3"/>
        <w:widowControl w:val="0"/>
        <w:numPr>
          <w:ilvl w:val="0"/>
          <w:numId w:val="14"/>
        </w:numPr>
        <w:shd w:val="clear" w:color="auto" w:fill="FFFFFF"/>
        <w:tabs>
          <w:tab w:val="left" w:pos="1003"/>
        </w:tabs>
        <w:autoSpaceDE w:val="0"/>
        <w:autoSpaceDN w:val="0"/>
        <w:spacing w:after="0" w:line="240" w:lineRule="auto"/>
        <w:ind w:left="0" w:firstLine="709"/>
        <w:contextualSpacing w:val="0"/>
        <w:jc w:val="both"/>
        <w:rPr>
          <w:rFonts w:ascii="Times New Roman" w:hAnsi="Times New Roman"/>
          <w:sz w:val="24"/>
          <w:szCs w:val="24"/>
        </w:rPr>
      </w:pPr>
      <w:r>
        <w:rPr>
          <w:rFonts w:ascii="Times New Roman" w:hAnsi="Times New Roman"/>
          <w:sz w:val="24"/>
          <w:szCs w:val="24"/>
        </w:rPr>
        <w:t xml:space="preserve">Внести зміни до рішення сесії від 14.02.2024 № 2464 «Про затвердження бюджетної програми Тростянецької сільської ради </w:t>
      </w:r>
      <w:r w:rsidRPr="007551B4">
        <w:rPr>
          <w:rFonts w:ascii="Times New Roman" w:hAnsi="Times New Roman"/>
          <w:sz w:val="24"/>
          <w:szCs w:val="24"/>
        </w:rPr>
        <w:t>«Комплексна програма забезпечення пожежної безпеки та захисту населення і території від надзвичайних ситуацій техногенного та природного характеру Тростянецької сільської ради Стрийського району Львівської області на 2024 рік</w:t>
      </w:r>
      <w:r>
        <w:rPr>
          <w:rFonts w:ascii="Times New Roman" w:hAnsi="Times New Roman"/>
          <w:sz w:val="24"/>
          <w:szCs w:val="24"/>
        </w:rPr>
        <w:t>», доповнивши рішення пунктом: «</w:t>
      </w:r>
      <w:r w:rsidRPr="00951BD3">
        <w:rPr>
          <w:rFonts w:ascii="Times New Roman" w:hAnsi="Times New Roman"/>
          <w:sz w:val="24"/>
          <w:szCs w:val="24"/>
        </w:rPr>
        <w:t>Установити, що залишки коштів, виділені на виконання даної програми, на кінець бюджетного періоду зберігаються на рахунку отримувача коштів і використовуються у наступному бюджетному періоді з врахуванням цільового призначення субвенцій</w:t>
      </w:r>
      <w:r>
        <w:rPr>
          <w:rFonts w:ascii="Times New Roman" w:hAnsi="Times New Roman"/>
          <w:sz w:val="24"/>
          <w:szCs w:val="24"/>
        </w:rPr>
        <w:t>»</w:t>
      </w:r>
      <w:r w:rsidRPr="00951BD3">
        <w:rPr>
          <w:rFonts w:ascii="Times New Roman" w:hAnsi="Times New Roman"/>
          <w:sz w:val="24"/>
          <w:szCs w:val="24"/>
        </w:rPr>
        <w:t>.</w:t>
      </w:r>
    </w:p>
    <w:p w:rsidR="001B451A" w:rsidRPr="00F07961" w:rsidRDefault="001B451A" w:rsidP="001B451A">
      <w:pPr>
        <w:pStyle w:val="a3"/>
        <w:numPr>
          <w:ilvl w:val="0"/>
          <w:numId w:val="14"/>
        </w:numPr>
        <w:tabs>
          <w:tab w:val="left" w:pos="1134"/>
        </w:tabs>
        <w:spacing w:after="0" w:line="240" w:lineRule="auto"/>
        <w:ind w:left="0" w:firstLine="709"/>
        <w:jc w:val="both"/>
        <w:rPr>
          <w:rFonts w:ascii="Times New Roman" w:eastAsia="Times New Roman" w:hAnsi="Times New Roman"/>
          <w:color w:val="000000"/>
          <w:sz w:val="24"/>
          <w:szCs w:val="24"/>
        </w:rPr>
      </w:pPr>
      <w:r w:rsidRPr="00F07961">
        <w:rPr>
          <w:rFonts w:ascii="Times New Roman" w:eastAsia="Times New Roman" w:hAnsi="Times New Roman"/>
          <w:bCs/>
          <w:sz w:val="24"/>
          <w:szCs w:val="24"/>
          <w:lang w:eastAsia="uk-UA"/>
        </w:rPr>
        <w:t xml:space="preserve">Контроль за виконанням даного рішення </w:t>
      </w:r>
      <w:r w:rsidRPr="00F07961">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w:t>
      </w:r>
      <w:r>
        <w:rPr>
          <w:rFonts w:ascii="Times New Roman" w:eastAsia="Times New Roman" w:hAnsi="Times New Roman"/>
          <w:color w:val="000000"/>
          <w:sz w:val="24"/>
          <w:szCs w:val="24"/>
        </w:rPr>
        <w:t xml:space="preserve">комісії – </w:t>
      </w:r>
      <w:r w:rsidRPr="00F07961">
        <w:rPr>
          <w:rFonts w:ascii="Times New Roman" w:eastAsia="Times New Roman" w:hAnsi="Times New Roman"/>
          <w:b/>
          <w:color w:val="000000"/>
          <w:sz w:val="24"/>
          <w:szCs w:val="24"/>
        </w:rPr>
        <w:t>Ярина ПАЛАМАР</w:t>
      </w:r>
      <w:r w:rsidRPr="00F07961">
        <w:rPr>
          <w:rFonts w:ascii="Times New Roman" w:eastAsia="Times New Roman" w:hAnsi="Times New Roman"/>
          <w:color w:val="000000"/>
          <w:sz w:val="24"/>
          <w:szCs w:val="24"/>
        </w:rPr>
        <w:t>).</w:t>
      </w:r>
    </w:p>
    <w:p w:rsidR="001B451A" w:rsidRPr="002720CD" w:rsidRDefault="001B451A" w:rsidP="001B451A">
      <w:pPr>
        <w:spacing w:after="0" w:line="240" w:lineRule="auto"/>
        <w:jc w:val="both"/>
        <w:rPr>
          <w:rFonts w:ascii="Times New Roman" w:hAnsi="Times New Roman"/>
          <w:i/>
          <w:sz w:val="24"/>
          <w:szCs w:val="24"/>
        </w:rPr>
      </w:pPr>
    </w:p>
    <w:p w:rsidR="001B451A" w:rsidRPr="002720CD" w:rsidRDefault="001B451A" w:rsidP="001B451A">
      <w:pPr>
        <w:spacing w:after="0" w:line="240" w:lineRule="auto"/>
        <w:jc w:val="both"/>
        <w:rPr>
          <w:rFonts w:ascii="Times New Roman" w:hAnsi="Times New Roman"/>
          <w:sz w:val="24"/>
          <w:szCs w:val="24"/>
        </w:rPr>
      </w:pPr>
    </w:p>
    <w:p w:rsidR="001B451A" w:rsidRPr="00D95BE8" w:rsidRDefault="001B451A" w:rsidP="001B451A">
      <w:pPr>
        <w:autoSpaceDE w:val="0"/>
        <w:autoSpaceDN w:val="0"/>
        <w:adjustRightInd w:val="0"/>
        <w:spacing w:after="0" w:line="240" w:lineRule="auto"/>
        <w:jc w:val="both"/>
        <w:rPr>
          <w:rFonts w:ascii="Times New Roman" w:hAnsi="Times New Roman"/>
          <w:sz w:val="24"/>
          <w:szCs w:val="24"/>
        </w:rPr>
      </w:pPr>
    </w:p>
    <w:p w:rsidR="001B451A" w:rsidRPr="00D95BE8" w:rsidRDefault="001B451A" w:rsidP="001B451A">
      <w:pPr>
        <w:spacing w:after="0" w:line="240" w:lineRule="auto"/>
        <w:rPr>
          <w:rFonts w:ascii="Times New Roman" w:hAnsi="Times New Roman"/>
          <w:sz w:val="24"/>
          <w:szCs w:val="24"/>
        </w:rPr>
      </w:pPr>
    </w:p>
    <w:p w:rsidR="001B451A" w:rsidRPr="0098141C" w:rsidRDefault="001B451A" w:rsidP="001B451A">
      <w:pPr>
        <w:spacing w:after="0" w:line="240" w:lineRule="auto"/>
        <w:rPr>
          <w:rFonts w:ascii="Times New Roman" w:hAnsi="Times New Roman"/>
          <w:b/>
          <w:sz w:val="24"/>
          <w:szCs w:val="24"/>
        </w:rPr>
      </w:pPr>
      <w:r w:rsidRPr="0098141C">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sidRPr="0098141C">
        <w:rPr>
          <w:rFonts w:ascii="Times New Roman" w:hAnsi="Times New Roman"/>
          <w:b/>
          <w:sz w:val="24"/>
          <w:szCs w:val="24"/>
        </w:rPr>
        <w:t xml:space="preserve">                        </w:t>
      </w:r>
      <w:r w:rsidRPr="0098141C">
        <w:rPr>
          <w:rFonts w:ascii="Times New Roman" w:hAnsi="Times New Roman"/>
          <w:b/>
          <w:sz w:val="24"/>
          <w:szCs w:val="24"/>
        </w:rPr>
        <w:tab/>
      </w:r>
      <w:r w:rsidRPr="0098141C">
        <w:rPr>
          <w:rFonts w:ascii="Times New Roman" w:hAnsi="Times New Roman"/>
          <w:b/>
          <w:sz w:val="24"/>
          <w:szCs w:val="24"/>
        </w:rPr>
        <w:tab/>
      </w:r>
      <w:r w:rsidRPr="0098141C">
        <w:rPr>
          <w:rFonts w:ascii="Times New Roman" w:hAnsi="Times New Roman"/>
          <w:b/>
          <w:sz w:val="24"/>
          <w:szCs w:val="24"/>
        </w:rPr>
        <w:tab/>
        <w:t>Михайло ЦИХУЛЯК</w:t>
      </w:r>
    </w:p>
    <w:p w:rsidR="001B451A" w:rsidRPr="00D95BE8" w:rsidRDefault="001B451A" w:rsidP="001B451A">
      <w:pPr>
        <w:spacing w:after="0" w:line="240" w:lineRule="auto"/>
        <w:rPr>
          <w:rFonts w:ascii="Times New Roman" w:hAnsi="Times New Roman"/>
          <w:sz w:val="24"/>
          <w:szCs w:val="24"/>
        </w:rPr>
      </w:pPr>
    </w:p>
    <w:p w:rsidR="001B451A" w:rsidRPr="00D95BE8" w:rsidRDefault="001B451A" w:rsidP="001B451A">
      <w:pPr>
        <w:spacing w:after="0" w:line="240" w:lineRule="auto"/>
        <w:rPr>
          <w:rFonts w:ascii="Times New Roman" w:hAnsi="Times New Roman"/>
          <w:sz w:val="24"/>
          <w:szCs w:val="24"/>
        </w:rPr>
      </w:pPr>
    </w:p>
    <w:p w:rsidR="001B451A" w:rsidRPr="00D95BE8"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jc w:val="right"/>
        <w:rPr>
          <w:rFonts w:ascii="Times New Roman" w:hAnsi="Times New Roman"/>
          <w:bCs/>
          <w:sz w:val="24"/>
          <w:szCs w:val="24"/>
        </w:rPr>
      </w:pPr>
    </w:p>
    <w:p w:rsidR="001B451A" w:rsidRPr="00D95BE8" w:rsidRDefault="001B451A" w:rsidP="001B451A">
      <w:pPr>
        <w:spacing w:after="0"/>
        <w:jc w:val="right"/>
        <w:rPr>
          <w:rFonts w:ascii="Times New Roman" w:hAnsi="Times New Roman"/>
          <w:bCs/>
          <w:sz w:val="24"/>
          <w:szCs w:val="24"/>
        </w:rPr>
      </w:pPr>
    </w:p>
    <w:p w:rsidR="001B451A" w:rsidRPr="001B451A" w:rsidRDefault="001B451A" w:rsidP="001B451A">
      <w:pPr>
        <w:rPr>
          <w:rFonts w:ascii="Times New Roman" w:hAnsi="Times New Roman"/>
        </w:rPr>
      </w:pPr>
    </w:p>
    <w:p w:rsidR="001B451A" w:rsidRDefault="001B451A"/>
    <w:p w:rsidR="001B451A" w:rsidRDefault="001B451A"/>
    <w:p w:rsidR="001B451A" w:rsidRDefault="001B451A"/>
    <w:p w:rsidR="001B451A" w:rsidRDefault="001B451A"/>
    <w:p w:rsidR="001B451A" w:rsidRDefault="001B451A" w:rsidP="001B451A">
      <w:pPr>
        <w:suppressAutoHyphens/>
        <w:ind w:left="57"/>
        <w:jc w:val="center"/>
        <w:rPr>
          <w:rFonts w:eastAsia="SimSun"/>
          <w:b/>
          <w:bCs/>
          <w:kern w:val="2"/>
          <w:lang w:eastAsia="ar-SA"/>
        </w:rPr>
      </w:pPr>
      <w:r>
        <w:rPr>
          <w:b/>
          <w:noProof/>
          <w:sz w:val="28"/>
          <w:szCs w:val="28"/>
          <w:lang w:eastAsia="uk-UA"/>
        </w:rPr>
        <w:drawing>
          <wp:inline distT="0" distB="0" distL="0" distR="0" wp14:anchorId="06476157" wp14:editId="7B6DEF4A">
            <wp:extent cx="426720" cy="609600"/>
            <wp:effectExtent l="0" t="0" r="0" b="0"/>
            <wp:docPr id="1174110105"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Default="001B451A" w:rsidP="001B451A">
      <w:pPr>
        <w:jc w:val="center"/>
        <w:rPr>
          <w:b/>
          <w:lang w:eastAsia="uk-UA"/>
        </w:rPr>
      </w:pPr>
      <w:r>
        <w:rPr>
          <w:b/>
          <w:lang w:eastAsia="uk-UA"/>
        </w:rPr>
        <w:lastRenderedPageBreak/>
        <w:t>ТРОСТЯНЕЦЬКА СІЛЬСЬКА РАДА</w:t>
      </w:r>
    </w:p>
    <w:p w:rsidR="001B451A" w:rsidRDefault="001B451A" w:rsidP="001B451A">
      <w:pPr>
        <w:jc w:val="center"/>
        <w:rPr>
          <w:rFonts w:eastAsiaTheme="minorHAnsi"/>
          <w:b/>
          <w:lang w:eastAsia="uk-UA"/>
        </w:rPr>
      </w:pPr>
      <w:r>
        <w:rPr>
          <w:b/>
          <w:lang w:eastAsia="uk-UA"/>
        </w:rPr>
        <w:t xml:space="preserve">СТРИЙСЬКОГО РАЙОНУ ЛЬВІВСЬКОЇ ОБЛАСТІ </w:t>
      </w:r>
    </w:p>
    <w:p w:rsidR="001B451A" w:rsidRDefault="001B451A" w:rsidP="001B451A">
      <w:pPr>
        <w:keepNext/>
        <w:tabs>
          <w:tab w:val="left" w:pos="708"/>
        </w:tabs>
        <w:suppressAutoHyphens/>
        <w:ind w:left="57"/>
        <w:jc w:val="center"/>
        <w:outlineLvl w:val="0"/>
        <w:rPr>
          <w:rFonts w:eastAsia="SimSun"/>
          <w:b/>
          <w:kern w:val="2"/>
          <w:lang w:eastAsia="ar-SA"/>
        </w:rPr>
      </w:pPr>
      <w:r>
        <w:rPr>
          <w:b/>
          <w:lang w:eastAsia="uk-UA"/>
        </w:rPr>
        <w:t>LVIІ сесія VIII скликання</w:t>
      </w:r>
    </w:p>
    <w:p w:rsidR="001B451A" w:rsidRDefault="001B451A" w:rsidP="001B451A">
      <w:pPr>
        <w:keepNext/>
        <w:tabs>
          <w:tab w:val="left" w:pos="708"/>
        </w:tabs>
        <w:suppressAutoHyphens/>
        <w:spacing w:line="100" w:lineRule="atLeast"/>
        <w:jc w:val="center"/>
        <w:outlineLvl w:val="0"/>
        <w:rPr>
          <w:rFonts w:eastAsia="SimSun"/>
          <w:b/>
          <w:kern w:val="2"/>
          <w:sz w:val="12"/>
          <w:szCs w:val="12"/>
          <w:lang w:eastAsia="ar-SA"/>
        </w:rPr>
      </w:pPr>
    </w:p>
    <w:p w:rsidR="001B451A" w:rsidRDefault="001B451A" w:rsidP="001B451A">
      <w:pPr>
        <w:suppressAutoHyphens/>
        <w:jc w:val="center"/>
        <w:rPr>
          <w:rFonts w:eastAsia="SimSun"/>
          <w:b/>
          <w:kern w:val="2"/>
          <w:lang w:eastAsia="ar-SA"/>
        </w:rPr>
      </w:pPr>
      <w:r>
        <w:rPr>
          <w:rFonts w:eastAsia="SimSun"/>
          <w:b/>
          <w:kern w:val="2"/>
          <w:lang w:eastAsia="ar-SA"/>
        </w:rPr>
        <w:t xml:space="preserve">Р І Ш Е Н Н Я  </w:t>
      </w:r>
    </w:p>
    <w:p w:rsidR="001B451A" w:rsidRDefault="001B451A" w:rsidP="001B451A">
      <w:pPr>
        <w:suppressAutoHyphens/>
        <w:jc w:val="center"/>
        <w:rPr>
          <w:rFonts w:eastAsia="SimSun"/>
          <w:b/>
          <w:kern w:val="2"/>
          <w:lang w:eastAsia="ar-SA"/>
        </w:rPr>
      </w:pPr>
    </w:p>
    <w:p w:rsidR="001B451A" w:rsidRPr="00AE3D4A" w:rsidRDefault="001B451A" w:rsidP="001B451A">
      <w:pPr>
        <w:rPr>
          <w:sz w:val="26"/>
          <w:szCs w:val="26"/>
        </w:rPr>
      </w:pPr>
      <w:r>
        <w:rPr>
          <w:sz w:val="26"/>
          <w:szCs w:val="26"/>
        </w:rPr>
        <w:t>19 грудня 2024 року                            с. Тростянець                                         № 2920</w:t>
      </w:r>
    </w:p>
    <w:p w:rsidR="001B451A" w:rsidRDefault="001B451A" w:rsidP="001B451A">
      <w:pPr>
        <w:pStyle w:val="a4"/>
      </w:pPr>
    </w:p>
    <w:p w:rsidR="001B451A" w:rsidRPr="00D0757E" w:rsidRDefault="001B451A" w:rsidP="001B451A">
      <w:pPr>
        <w:shd w:val="clear" w:color="auto" w:fill="FFFFFF"/>
        <w:outlineLvl w:val="0"/>
        <w:rPr>
          <w:b/>
        </w:rPr>
      </w:pPr>
      <w:r w:rsidRPr="00D0757E">
        <w:rPr>
          <w:b/>
        </w:rPr>
        <w:t>Про затвердження бюджетної програми Тростянецької</w:t>
      </w:r>
    </w:p>
    <w:p w:rsidR="001B451A" w:rsidRPr="00D0757E" w:rsidRDefault="001B451A" w:rsidP="001B451A">
      <w:pPr>
        <w:shd w:val="clear" w:color="auto" w:fill="FFFFFF"/>
        <w:outlineLvl w:val="0"/>
        <w:rPr>
          <w:b/>
        </w:rPr>
      </w:pPr>
      <w:r w:rsidRPr="00D0757E">
        <w:rPr>
          <w:b/>
        </w:rPr>
        <w:t xml:space="preserve">сільської ради «Цільова програма щодо проведення </w:t>
      </w:r>
    </w:p>
    <w:p w:rsidR="001B451A" w:rsidRPr="00D0757E" w:rsidRDefault="001B451A" w:rsidP="001B451A">
      <w:pPr>
        <w:rPr>
          <w:b/>
        </w:rPr>
      </w:pPr>
      <w:r w:rsidRPr="00D0757E">
        <w:rPr>
          <w:b/>
        </w:rPr>
        <w:t>протокольних масових заходів Тростянецької</w:t>
      </w:r>
    </w:p>
    <w:p w:rsidR="001B451A" w:rsidRPr="00D0757E" w:rsidRDefault="001B451A" w:rsidP="001B451A">
      <w:pPr>
        <w:rPr>
          <w:b/>
        </w:rPr>
      </w:pPr>
      <w:r w:rsidRPr="00D0757E">
        <w:rPr>
          <w:b/>
        </w:rPr>
        <w:t>сільської ради у 2025 році»</w:t>
      </w:r>
    </w:p>
    <w:p w:rsidR="001B451A" w:rsidRDefault="001B451A" w:rsidP="001B451A">
      <w:pPr>
        <w:rPr>
          <w:b/>
        </w:rPr>
      </w:pPr>
    </w:p>
    <w:p w:rsidR="001B451A" w:rsidRPr="0040606B" w:rsidRDefault="001B451A" w:rsidP="001B451A">
      <w:pPr>
        <w:ind w:firstLine="708"/>
        <w:jc w:val="both"/>
        <w:rPr>
          <w:spacing w:val="3"/>
        </w:rPr>
      </w:pPr>
      <w:r>
        <w:rPr>
          <w:spacing w:val="3"/>
        </w:rPr>
        <w:t>Відповідно до пункту 22 частини першої статті 26 Закону України «Про місцеве самоврядування в Україні»,</w:t>
      </w:r>
      <w:r w:rsidRPr="00FD2E87">
        <w:rPr>
          <w:spacing w:val="3"/>
        </w:rPr>
        <w:t xml:space="preserve"> </w:t>
      </w:r>
      <w:r>
        <w:rPr>
          <w:spacing w:val="3"/>
        </w:rPr>
        <w:t xml:space="preserve">враховуючи висновки </w:t>
      </w:r>
      <w:r w:rsidRPr="00905DAD">
        <w:t>постійн</w:t>
      </w:r>
      <w:r>
        <w:t>их</w:t>
      </w:r>
      <w:r w:rsidRPr="00905DAD">
        <w:t xml:space="preserve"> комісі</w:t>
      </w:r>
      <w:r>
        <w:t>й</w:t>
      </w:r>
      <w:r w:rsidRPr="00905DAD">
        <w:t xml:space="preserve"> сільської ради з </w:t>
      </w:r>
      <w:r w:rsidRPr="0040606B">
        <w:rPr>
          <w:spacing w:val="3"/>
        </w:rPr>
        <w:t xml:space="preserve">питань регламенту, депутатської етики, законності, згуртованості, </w:t>
      </w:r>
      <w:r w:rsidRPr="0040606B">
        <w:rPr>
          <w:iCs/>
          <w:spacing w:val="3"/>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40606B">
        <w:rPr>
          <w:spacing w:val="3"/>
        </w:rPr>
        <w:t>з питань бюджету, фінансів та планування соціально-економічного розвитку</w:t>
      </w:r>
      <w:r>
        <w:rPr>
          <w:spacing w:val="3"/>
        </w:rPr>
        <w:t xml:space="preserve">, Тростянецька </w:t>
      </w:r>
      <w:r w:rsidRPr="0040606B">
        <w:rPr>
          <w:spacing w:val="3"/>
        </w:rPr>
        <w:t>сільська рада</w:t>
      </w:r>
    </w:p>
    <w:p w:rsidR="001B451A" w:rsidRDefault="001B451A" w:rsidP="001B451A">
      <w:pPr>
        <w:jc w:val="center"/>
        <w:rPr>
          <w:b/>
        </w:rPr>
      </w:pPr>
    </w:p>
    <w:p w:rsidR="001B451A" w:rsidRDefault="001B451A" w:rsidP="001B451A">
      <w:pPr>
        <w:jc w:val="center"/>
      </w:pPr>
      <w:r>
        <w:rPr>
          <w:b/>
        </w:rPr>
        <w:t>ВИРІШИЛА</w:t>
      </w:r>
      <w:r>
        <w:t>:</w:t>
      </w:r>
    </w:p>
    <w:p w:rsidR="001B451A" w:rsidRDefault="001B451A" w:rsidP="001B451A">
      <w:pPr>
        <w:jc w:val="center"/>
      </w:pPr>
    </w:p>
    <w:p w:rsidR="001B451A" w:rsidRDefault="001B451A" w:rsidP="001B451A">
      <w:pPr>
        <w:shd w:val="clear" w:color="auto" w:fill="FFFFFF"/>
        <w:ind w:firstLine="708"/>
        <w:jc w:val="both"/>
        <w:outlineLvl w:val="0"/>
        <w:rPr>
          <w:bCs/>
          <w:kern w:val="36"/>
          <w:lang w:eastAsia="uk-UA"/>
        </w:rPr>
      </w:pPr>
      <w:r>
        <w:t xml:space="preserve">1. Затвердити бюджетну програму </w:t>
      </w:r>
      <w:r>
        <w:rPr>
          <w:bCs/>
        </w:rPr>
        <w:t xml:space="preserve">Тростянецької сільської ради </w:t>
      </w:r>
      <w:r>
        <w:t>«Цільова програма щодо проведення протокольних масових заходів Тростянецької сільської ради у 2025 році</w:t>
      </w:r>
      <w:r>
        <w:rPr>
          <w:bCs/>
          <w:kern w:val="36"/>
          <w:lang w:eastAsia="uk-UA"/>
        </w:rPr>
        <w:t>» (додається).</w:t>
      </w:r>
    </w:p>
    <w:p w:rsidR="001B451A" w:rsidRPr="005D155E" w:rsidRDefault="001B451A" w:rsidP="001B451A">
      <w:pPr>
        <w:tabs>
          <w:tab w:val="left" w:pos="1134"/>
        </w:tabs>
        <w:spacing w:line="100" w:lineRule="atLeast"/>
        <w:ind w:firstLine="709"/>
        <w:jc w:val="both"/>
        <w:rPr>
          <w:color w:val="000000"/>
        </w:rPr>
      </w:pPr>
      <w:r>
        <w:t>2</w:t>
      </w:r>
      <w:r w:rsidRPr="00FC2EDD">
        <w:t>.</w:t>
      </w:r>
      <w:r>
        <w:t xml:space="preserve"> </w:t>
      </w:r>
      <w:r w:rsidRPr="00FC2EDD">
        <w:t xml:space="preserve">Контроль за виконанням рішення покласти </w:t>
      </w:r>
      <w:r>
        <w:t xml:space="preserve">на </w:t>
      </w:r>
      <w:r w:rsidRPr="00905DAD">
        <w:t xml:space="preserve">постійну комісію сільської ради з питань регламенту, депутатської етики, законності, згуртованості, </w:t>
      </w:r>
      <w:r w:rsidRPr="00AE3D4A">
        <w:rPr>
          <w:spacing w:val="3"/>
        </w:rPr>
        <w:t>освіти, фізичного виховання, культури, охорони здоров'я та соціальної політики, міжнародного співробітництва, свободи слова та ЗМІ (голова комісії</w:t>
      </w:r>
      <w:r w:rsidRPr="00905DAD">
        <w:rPr>
          <w:rStyle w:val="a8"/>
          <w:color w:val="222222"/>
        </w:rPr>
        <w:t xml:space="preserve"> – </w:t>
      </w:r>
      <w:r w:rsidRPr="006E7E0D">
        <w:rPr>
          <w:rStyle w:val="a8"/>
          <w:b/>
          <w:color w:val="222222"/>
        </w:rPr>
        <w:t>Тарас ДОРОЩУК</w:t>
      </w:r>
      <w:r w:rsidRPr="00905DAD">
        <w:rPr>
          <w:i/>
        </w:rPr>
        <w:t>)</w:t>
      </w:r>
      <w:r w:rsidRPr="008A1698">
        <w:t xml:space="preserve"> </w:t>
      </w:r>
      <w:r w:rsidRPr="005D155E">
        <w:t>та</w:t>
      </w:r>
      <w:r w:rsidRPr="005D155E">
        <w:rPr>
          <w:color w:val="000000"/>
        </w:rPr>
        <w:t xml:space="preserve"> постійну сільської ради з питань бюджету, фінансів та планування соціально-економічного розвитку (голова</w:t>
      </w:r>
      <w:r>
        <w:rPr>
          <w:color w:val="000000"/>
        </w:rPr>
        <w:t xml:space="preserve"> комісії – </w:t>
      </w:r>
      <w:r w:rsidRPr="006E7E0D">
        <w:rPr>
          <w:b/>
          <w:color w:val="000000"/>
        </w:rPr>
        <w:t>Ярина ПАЛАМАР</w:t>
      </w:r>
      <w:r w:rsidRPr="005D155E">
        <w:rPr>
          <w:color w:val="000000"/>
        </w:rPr>
        <w:t>).</w:t>
      </w:r>
    </w:p>
    <w:p w:rsidR="001B451A" w:rsidRPr="00FC2EDD" w:rsidRDefault="001B451A" w:rsidP="001B451A">
      <w:pPr>
        <w:rPr>
          <w:b/>
        </w:rPr>
      </w:pPr>
    </w:p>
    <w:p w:rsidR="001B451A" w:rsidRPr="00FC2EDD" w:rsidRDefault="001B451A" w:rsidP="001B451A">
      <w:pPr>
        <w:rPr>
          <w:b/>
        </w:rPr>
      </w:pPr>
    </w:p>
    <w:p w:rsidR="001B451A" w:rsidRPr="00FC2EDD" w:rsidRDefault="001B451A" w:rsidP="001B451A">
      <w:pPr>
        <w:rPr>
          <w:sz w:val="28"/>
          <w:szCs w:val="28"/>
        </w:rPr>
      </w:pPr>
    </w:p>
    <w:p w:rsidR="001B451A" w:rsidRPr="0059582C" w:rsidRDefault="001B451A" w:rsidP="001B451A">
      <w:pPr>
        <w:rPr>
          <w:sz w:val="28"/>
          <w:szCs w:val="28"/>
        </w:rPr>
      </w:pPr>
    </w:p>
    <w:p w:rsidR="001B451A" w:rsidRPr="00D0757E" w:rsidRDefault="001B451A" w:rsidP="001B451A">
      <w:pPr>
        <w:rPr>
          <w:b/>
        </w:rPr>
      </w:pPr>
      <w:r w:rsidRPr="00D0757E">
        <w:rPr>
          <w:b/>
        </w:rPr>
        <w:lastRenderedPageBreak/>
        <w:t xml:space="preserve">Сільський голова    </w:t>
      </w:r>
      <w:r>
        <w:rPr>
          <w:b/>
        </w:rPr>
        <w:tab/>
      </w:r>
      <w:r>
        <w:rPr>
          <w:b/>
        </w:rPr>
        <w:tab/>
      </w:r>
      <w:r w:rsidRPr="00D0757E">
        <w:rPr>
          <w:b/>
        </w:rPr>
        <w:t xml:space="preserve">                            </w:t>
      </w:r>
      <w:r w:rsidRPr="00D0757E">
        <w:rPr>
          <w:b/>
        </w:rPr>
        <w:tab/>
      </w:r>
      <w:r w:rsidRPr="00D0757E">
        <w:rPr>
          <w:b/>
        </w:rPr>
        <w:tab/>
      </w:r>
      <w:r w:rsidRPr="00D0757E">
        <w:rPr>
          <w:b/>
        </w:rPr>
        <w:tab/>
        <w:t>Михайло ЦИХУЛЯК</w:t>
      </w:r>
    </w:p>
    <w:p w:rsidR="001B451A" w:rsidRPr="00FD2E87" w:rsidRDefault="001B451A" w:rsidP="001B451A"/>
    <w:p w:rsidR="001B451A" w:rsidRPr="00FD2E87" w:rsidRDefault="001B451A" w:rsidP="001B451A">
      <w:pPr>
        <w:jc w:val="center"/>
        <w:rPr>
          <w:b/>
          <w:bCs/>
          <w:sz w:val="28"/>
          <w:szCs w:val="28"/>
        </w:rPr>
      </w:pPr>
    </w:p>
    <w:p w:rsidR="001B451A" w:rsidRPr="00FD2E87" w:rsidRDefault="001B451A" w:rsidP="001B451A">
      <w:pPr>
        <w:jc w:val="cente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Pr="00FD2E87" w:rsidRDefault="001B451A" w:rsidP="001B451A">
      <w:pPr>
        <w:rPr>
          <w:b/>
          <w:bCs/>
          <w:sz w:val="28"/>
          <w:szCs w:val="28"/>
        </w:rPr>
      </w:pPr>
    </w:p>
    <w:p w:rsidR="001B451A" w:rsidRPr="00FD2E87" w:rsidRDefault="001B451A" w:rsidP="001B451A">
      <w:pPr>
        <w:rPr>
          <w:b/>
          <w:bCs/>
          <w:sz w:val="28"/>
          <w:szCs w:val="28"/>
        </w:rPr>
      </w:pPr>
    </w:p>
    <w:p w:rsidR="001B451A" w:rsidRPr="00FD2E87" w:rsidRDefault="001B451A" w:rsidP="001B451A">
      <w:pPr>
        <w:rPr>
          <w:b/>
          <w:bCs/>
          <w:sz w:val="28"/>
          <w:szCs w:val="28"/>
        </w:rPr>
      </w:pPr>
    </w:p>
    <w:p w:rsidR="001B451A" w:rsidRPr="00D0757E" w:rsidRDefault="001B451A" w:rsidP="001B451A">
      <w:pPr>
        <w:ind w:left="4536"/>
        <w:jc w:val="both"/>
        <w:rPr>
          <w:bCs/>
        </w:rPr>
      </w:pPr>
      <w:r w:rsidRPr="00D0757E">
        <w:rPr>
          <w:bCs/>
        </w:rPr>
        <w:t>ЗАТВЕРДЖЕНО</w:t>
      </w:r>
    </w:p>
    <w:p w:rsidR="001B451A" w:rsidRPr="00D0757E" w:rsidRDefault="001B451A" w:rsidP="001B451A">
      <w:pPr>
        <w:widowControl w:val="0"/>
        <w:autoSpaceDE w:val="0"/>
        <w:autoSpaceDN w:val="0"/>
        <w:adjustRightInd w:val="0"/>
        <w:ind w:left="4536"/>
        <w:rPr>
          <w:rFonts w:eastAsia="MS Mincho"/>
        </w:rPr>
      </w:pPr>
      <w:r w:rsidRPr="00D0757E">
        <w:rPr>
          <w:rFonts w:eastAsia="MS Mincho"/>
        </w:rPr>
        <w:t xml:space="preserve">рішенням </w:t>
      </w:r>
      <w:r w:rsidRPr="00D13ABB">
        <w:rPr>
          <w:bCs/>
          <w:lang w:eastAsia="ar-SA"/>
        </w:rPr>
        <w:t>LVI</w:t>
      </w:r>
      <w:r w:rsidRPr="00D0757E">
        <w:rPr>
          <w:bCs/>
          <w:lang w:eastAsia="ar-SA"/>
        </w:rPr>
        <w:t xml:space="preserve">І сесії </w:t>
      </w:r>
      <w:r w:rsidRPr="00D13ABB">
        <w:rPr>
          <w:bCs/>
          <w:lang w:eastAsia="ar-SA"/>
        </w:rPr>
        <w:t>VIII</w:t>
      </w:r>
      <w:r w:rsidRPr="00D0757E">
        <w:rPr>
          <w:bCs/>
          <w:lang w:eastAsia="ar-SA"/>
        </w:rPr>
        <w:t xml:space="preserve"> скликання</w:t>
      </w:r>
    </w:p>
    <w:p w:rsidR="001B451A" w:rsidRPr="00D13ABB" w:rsidRDefault="001B451A" w:rsidP="001B451A">
      <w:pPr>
        <w:widowControl w:val="0"/>
        <w:autoSpaceDE w:val="0"/>
        <w:autoSpaceDN w:val="0"/>
        <w:adjustRightInd w:val="0"/>
        <w:ind w:left="4536"/>
        <w:rPr>
          <w:rFonts w:eastAsia="MS Mincho"/>
        </w:rPr>
      </w:pPr>
      <w:r w:rsidRPr="00D13ABB">
        <w:rPr>
          <w:rFonts w:eastAsia="MS Mincho"/>
        </w:rPr>
        <w:t xml:space="preserve">Тростянецької сільської ради  </w:t>
      </w:r>
    </w:p>
    <w:p w:rsidR="001B451A" w:rsidRPr="00D13ABB" w:rsidRDefault="001B451A" w:rsidP="001B451A">
      <w:pPr>
        <w:widowControl w:val="0"/>
        <w:autoSpaceDE w:val="0"/>
        <w:autoSpaceDN w:val="0"/>
        <w:adjustRightInd w:val="0"/>
        <w:ind w:left="4536"/>
      </w:pPr>
      <w:r w:rsidRPr="00D13ABB">
        <w:rPr>
          <w:rFonts w:eastAsia="MS Mincho"/>
        </w:rPr>
        <w:t xml:space="preserve">від 19.12.2024 </w:t>
      </w:r>
      <w:r w:rsidRPr="00D13ABB">
        <w:t xml:space="preserve">№ </w:t>
      </w:r>
      <w:r>
        <w:rPr>
          <w:u w:val="single"/>
        </w:rPr>
        <w:t>2920</w:t>
      </w:r>
    </w:p>
    <w:p w:rsidR="001B451A" w:rsidRPr="00D13ABB" w:rsidRDefault="001B451A" w:rsidP="001B451A">
      <w:pPr>
        <w:widowControl w:val="0"/>
        <w:autoSpaceDE w:val="0"/>
        <w:autoSpaceDN w:val="0"/>
        <w:adjustRightInd w:val="0"/>
        <w:ind w:left="4536"/>
      </w:pPr>
    </w:p>
    <w:p w:rsidR="001B451A" w:rsidRPr="0040606B" w:rsidRDefault="001B451A" w:rsidP="001B451A">
      <w:pPr>
        <w:widowControl w:val="0"/>
        <w:autoSpaceDE w:val="0"/>
        <w:autoSpaceDN w:val="0"/>
        <w:adjustRightInd w:val="0"/>
        <w:ind w:left="4536"/>
        <w:rPr>
          <w:b/>
        </w:rPr>
      </w:pPr>
      <w:r w:rsidRPr="0040606B">
        <w:rPr>
          <w:b/>
        </w:rPr>
        <w:t>Сільський голова             Михайло ЦИХУЛЯК</w:t>
      </w:r>
    </w:p>
    <w:p w:rsidR="001B451A" w:rsidRPr="00D0757E" w:rsidRDefault="001B451A" w:rsidP="001B451A">
      <w:pPr>
        <w:jc w:val="right"/>
        <w:rPr>
          <w:bCs/>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sz w:val="36"/>
          <w:szCs w:val="36"/>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shd w:val="clear" w:color="auto" w:fill="FFFFFF"/>
        <w:jc w:val="center"/>
        <w:outlineLvl w:val="0"/>
        <w:rPr>
          <w:b/>
          <w:bCs/>
          <w:kern w:val="36"/>
          <w:sz w:val="28"/>
          <w:szCs w:val="28"/>
          <w:lang w:eastAsia="uk-UA"/>
        </w:rPr>
      </w:pPr>
      <w:r>
        <w:rPr>
          <w:b/>
          <w:sz w:val="28"/>
          <w:szCs w:val="28"/>
        </w:rPr>
        <w:t>Бюджетна</w:t>
      </w:r>
      <w:r w:rsidRPr="00035C0E">
        <w:rPr>
          <w:b/>
          <w:sz w:val="28"/>
          <w:szCs w:val="28"/>
        </w:rPr>
        <w:t xml:space="preserve"> </w:t>
      </w:r>
      <w:r>
        <w:rPr>
          <w:b/>
          <w:sz w:val="28"/>
          <w:szCs w:val="28"/>
        </w:rPr>
        <w:t>програма</w:t>
      </w:r>
    </w:p>
    <w:p w:rsidR="001B451A" w:rsidRDefault="001B451A" w:rsidP="001B451A">
      <w:pPr>
        <w:shd w:val="clear" w:color="auto" w:fill="FFFFFF"/>
        <w:jc w:val="center"/>
        <w:outlineLvl w:val="0"/>
        <w:rPr>
          <w:b/>
          <w:sz w:val="28"/>
          <w:szCs w:val="28"/>
        </w:rPr>
      </w:pPr>
      <w:r>
        <w:rPr>
          <w:b/>
          <w:sz w:val="28"/>
          <w:szCs w:val="28"/>
        </w:rPr>
        <w:t>Тростянецької</w:t>
      </w:r>
      <w:r w:rsidRPr="00035C0E">
        <w:rPr>
          <w:b/>
          <w:sz w:val="28"/>
          <w:szCs w:val="28"/>
        </w:rPr>
        <w:t xml:space="preserve"> </w:t>
      </w:r>
      <w:r>
        <w:rPr>
          <w:b/>
          <w:sz w:val="28"/>
          <w:szCs w:val="28"/>
        </w:rPr>
        <w:t>сільської ради</w:t>
      </w:r>
    </w:p>
    <w:p w:rsidR="001B451A" w:rsidRPr="00590813" w:rsidRDefault="001B451A" w:rsidP="001B451A">
      <w:pPr>
        <w:jc w:val="center"/>
        <w:rPr>
          <w:b/>
          <w:sz w:val="28"/>
          <w:szCs w:val="28"/>
        </w:rPr>
      </w:pPr>
      <w:r w:rsidRPr="00590813">
        <w:rPr>
          <w:b/>
          <w:bCs/>
          <w:sz w:val="28"/>
          <w:szCs w:val="28"/>
        </w:rPr>
        <w:t>«</w:t>
      </w:r>
      <w:r w:rsidRPr="00590813">
        <w:rPr>
          <w:b/>
          <w:sz w:val="28"/>
          <w:szCs w:val="28"/>
        </w:rPr>
        <w:t>Цільова програма щодо проведення</w:t>
      </w:r>
    </w:p>
    <w:p w:rsidR="001B451A" w:rsidRPr="00590813" w:rsidRDefault="001B451A" w:rsidP="001B451A">
      <w:pPr>
        <w:jc w:val="center"/>
        <w:rPr>
          <w:b/>
          <w:sz w:val="28"/>
          <w:szCs w:val="28"/>
        </w:rPr>
      </w:pPr>
      <w:r w:rsidRPr="00590813">
        <w:rPr>
          <w:b/>
          <w:sz w:val="28"/>
          <w:szCs w:val="28"/>
        </w:rPr>
        <w:t>протокольних масових заходів Тростянецької</w:t>
      </w:r>
    </w:p>
    <w:p w:rsidR="001B451A" w:rsidRPr="00590813" w:rsidRDefault="001B451A" w:rsidP="001B451A">
      <w:pPr>
        <w:shd w:val="clear" w:color="auto" w:fill="FFFFFF"/>
        <w:jc w:val="center"/>
        <w:outlineLvl w:val="0"/>
        <w:rPr>
          <w:b/>
          <w:bCs/>
          <w:sz w:val="28"/>
          <w:szCs w:val="28"/>
        </w:rPr>
      </w:pPr>
      <w:r w:rsidRPr="00590813">
        <w:rPr>
          <w:b/>
          <w:sz w:val="28"/>
          <w:szCs w:val="28"/>
        </w:rPr>
        <w:t>сільської ради у 20</w:t>
      </w:r>
      <w:r>
        <w:rPr>
          <w:b/>
          <w:sz w:val="28"/>
          <w:szCs w:val="28"/>
        </w:rPr>
        <w:t xml:space="preserve">25 </w:t>
      </w:r>
      <w:r w:rsidRPr="00590813">
        <w:rPr>
          <w:b/>
          <w:sz w:val="28"/>
          <w:szCs w:val="28"/>
        </w:rPr>
        <w:t>році»</w:t>
      </w:r>
    </w:p>
    <w:p w:rsidR="001B451A" w:rsidRPr="00590813"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jc w:val="cente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Default="001B451A" w:rsidP="001B451A">
      <w:pPr>
        <w:rPr>
          <w:b/>
          <w:bCs/>
          <w:sz w:val="28"/>
          <w:szCs w:val="28"/>
        </w:rPr>
      </w:pPr>
    </w:p>
    <w:p w:rsidR="001B451A" w:rsidRPr="00FD2E87" w:rsidRDefault="001B451A" w:rsidP="001B451A">
      <w:pPr>
        <w:jc w:val="center"/>
        <w:rPr>
          <w:bCs/>
          <w:sz w:val="28"/>
          <w:szCs w:val="28"/>
        </w:rPr>
      </w:pPr>
      <w:r w:rsidRPr="00FD2E87">
        <w:rPr>
          <w:bCs/>
          <w:sz w:val="28"/>
          <w:szCs w:val="28"/>
        </w:rPr>
        <w:t>с.</w:t>
      </w:r>
      <w:r>
        <w:rPr>
          <w:bCs/>
          <w:sz w:val="28"/>
          <w:szCs w:val="28"/>
        </w:rPr>
        <w:t xml:space="preserve"> </w:t>
      </w:r>
      <w:r w:rsidRPr="00FD2E87">
        <w:rPr>
          <w:bCs/>
          <w:sz w:val="28"/>
          <w:szCs w:val="28"/>
        </w:rPr>
        <w:t>Тростянець</w:t>
      </w:r>
    </w:p>
    <w:p w:rsidR="001B451A" w:rsidRDefault="001B451A" w:rsidP="001B451A">
      <w:pPr>
        <w:ind w:firstLine="709"/>
        <w:jc w:val="center"/>
        <w:rPr>
          <w:b/>
        </w:rPr>
      </w:pPr>
    </w:p>
    <w:p w:rsidR="001B451A" w:rsidRPr="00FD2E87" w:rsidRDefault="001B451A" w:rsidP="001B451A">
      <w:pPr>
        <w:ind w:firstLine="709"/>
        <w:jc w:val="center"/>
        <w:rPr>
          <w:b/>
        </w:rPr>
      </w:pPr>
      <w:r w:rsidRPr="00FD2E87">
        <w:rPr>
          <w:b/>
        </w:rPr>
        <w:t>1. Загальні</w:t>
      </w:r>
      <w:r>
        <w:rPr>
          <w:b/>
        </w:rPr>
        <w:t xml:space="preserve"> </w:t>
      </w:r>
      <w:r w:rsidRPr="00FD2E87">
        <w:rPr>
          <w:b/>
        </w:rPr>
        <w:t>положення</w:t>
      </w:r>
    </w:p>
    <w:p w:rsidR="001B451A" w:rsidRPr="00FC2EDD" w:rsidRDefault="001B451A" w:rsidP="001B451A">
      <w:pPr>
        <w:ind w:firstLine="709"/>
        <w:jc w:val="both"/>
      </w:pPr>
      <w:r w:rsidRPr="00FC2EDD">
        <w:t>Цільова програма щодо проведення протокольних і масових заходів Тростянецької сільської ради</w:t>
      </w:r>
      <w:r>
        <w:t xml:space="preserve"> </w:t>
      </w:r>
      <w:r w:rsidRPr="00FC2EDD">
        <w:t>у 20</w:t>
      </w:r>
      <w:r>
        <w:t>25</w:t>
      </w:r>
      <w:r w:rsidRPr="00FC2EDD">
        <w:t xml:space="preserve"> році (далі – Програма) розроблена та подається на затвердження сільській раді відповідно до пункту 22 частини першої статті 26 Закону України «Про місцеве самоврядування в Україні».</w:t>
      </w:r>
    </w:p>
    <w:p w:rsidR="001B451A" w:rsidRPr="00FC2EDD" w:rsidRDefault="001B451A" w:rsidP="001B451A">
      <w:pPr>
        <w:ind w:firstLine="709"/>
      </w:pPr>
    </w:p>
    <w:p w:rsidR="001B451A" w:rsidRPr="00915CC8" w:rsidRDefault="001B451A" w:rsidP="001B451A">
      <w:pPr>
        <w:ind w:firstLine="709"/>
        <w:jc w:val="center"/>
        <w:rPr>
          <w:b/>
        </w:rPr>
      </w:pPr>
      <w:r w:rsidRPr="00915CC8">
        <w:rPr>
          <w:b/>
        </w:rPr>
        <w:t>2. Визначення проблем, на розв’язання</w:t>
      </w:r>
      <w:r>
        <w:rPr>
          <w:b/>
        </w:rPr>
        <w:t xml:space="preserve"> </w:t>
      </w:r>
      <w:r w:rsidRPr="00915CC8">
        <w:rPr>
          <w:b/>
        </w:rPr>
        <w:t>яких</w:t>
      </w:r>
      <w:r>
        <w:rPr>
          <w:b/>
        </w:rPr>
        <w:t xml:space="preserve"> </w:t>
      </w:r>
      <w:r w:rsidRPr="00915CC8">
        <w:rPr>
          <w:b/>
        </w:rPr>
        <w:t>спрямована</w:t>
      </w:r>
      <w:r>
        <w:rPr>
          <w:b/>
        </w:rPr>
        <w:t xml:space="preserve"> </w:t>
      </w:r>
      <w:r w:rsidRPr="00915CC8">
        <w:rPr>
          <w:b/>
        </w:rPr>
        <w:t>Програма</w:t>
      </w:r>
    </w:p>
    <w:p w:rsidR="001B451A" w:rsidRPr="00590813" w:rsidRDefault="001B451A" w:rsidP="001B451A">
      <w:pPr>
        <w:pStyle w:val="NormalText"/>
        <w:ind w:firstLine="709"/>
        <w:rPr>
          <w:rFonts w:cs="Times New Roman"/>
          <w:color w:val="000000"/>
          <w:sz w:val="24"/>
          <w:szCs w:val="24"/>
          <w:lang w:val="uk-UA"/>
        </w:rPr>
      </w:pPr>
      <w:r w:rsidRPr="00590813">
        <w:rPr>
          <w:rFonts w:cs="Times New Roman"/>
          <w:color w:val="000000"/>
          <w:sz w:val="24"/>
          <w:szCs w:val="24"/>
          <w:lang w:val="uk-UA"/>
        </w:rPr>
        <w:t>Тростянецька сільська рада братиме участь у відзначенні свят державного, регіонального та місцевого значення, пам’ятних дат, історичних подій, що потребує систематизації заходів, спрямованих на їх виконання та виділення бюджетних асигнувань для їх реалізації.</w:t>
      </w:r>
    </w:p>
    <w:p w:rsidR="001B451A" w:rsidRPr="00590813" w:rsidRDefault="001B451A" w:rsidP="001B451A">
      <w:pPr>
        <w:ind w:firstLine="709"/>
        <w:rPr>
          <w:b/>
        </w:rPr>
      </w:pPr>
    </w:p>
    <w:p w:rsidR="001B451A" w:rsidRDefault="001B451A" w:rsidP="001B451A">
      <w:pPr>
        <w:ind w:firstLine="709"/>
        <w:jc w:val="center"/>
        <w:rPr>
          <w:b/>
        </w:rPr>
      </w:pPr>
      <w:r w:rsidRPr="00590813">
        <w:rPr>
          <w:b/>
        </w:rPr>
        <w:t>3. Мета Програми</w:t>
      </w:r>
    </w:p>
    <w:p w:rsidR="001B451A" w:rsidRPr="00590813" w:rsidRDefault="001B451A" w:rsidP="001B451A">
      <w:pPr>
        <w:pStyle w:val="NormalText"/>
        <w:ind w:firstLine="709"/>
        <w:rPr>
          <w:rFonts w:cs="Times New Roman"/>
          <w:color w:val="000000"/>
          <w:sz w:val="24"/>
          <w:szCs w:val="24"/>
          <w:lang w:val="uk-UA"/>
        </w:rPr>
      </w:pPr>
      <w:r w:rsidRPr="00590813">
        <w:rPr>
          <w:rFonts w:cs="Times New Roman"/>
          <w:sz w:val="24"/>
          <w:szCs w:val="24"/>
          <w:lang w:val="uk-UA"/>
        </w:rPr>
        <w:t>Метою Програми є налагодження та розвиток співпраці сільської ради з інститутами державної влади та громадянського суспільства, органами місцевого самоврядування всіх рівнів.</w:t>
      </w:r>
    </w:p>
    <w:p w:rsidR="001B451A" w:rsidRPr="00915CC8" w:rsidRDefault="001B451A" w:rsidP="001B451A">
      <w:pPr>
        <w:ind w:firstLine="709"/>
        <w:jc w:val="center"/>
        <w:rPr>
          <w:b/>
        </w:rPr>
      </w:pPr>
      <w:r w:rsidRPr="00915CC8">
        <w:rPr>
          <w:b/>
        </w:rPr>
        <w:t>4. Завдання</w:t>
      </w:r>
      <w:r>
        <w:rPr>
          <w:b/>
        </w:rPr>
        <w:t xml:space="preserve"> </w:t>
      </w:r>
      <w:r w:rsidRPr="00915CC8">
        <w:rPr>
          <w:b/>
        </w:rPr>
        <w:t>Програми</w:t>
      </w:r>
    </w:p>
    <w:p w:rsidR="001B451A" w:rsidRPr="00915CC8" w:rsidRDefault="001B451A" w:rsidP="001B451A">
      <w:pPr>
        <w:autoSpaceDE w:val="0"/>
        <w:ind w:firstLine="709"/>
        <w:jc w:val="both"/>
        <w:rPr>
          <w:color w:val="000000"/>
        </w:rPr>
      </w:pPr>
      <w:r w:rsidRPr="00915CC8">
        <w:rPr>
          <w:color w:val="000000"/>
        </w:rPr>
        <w:t>Основними</w:t>
      </w:r>
      <w:r w:rsidRPr="00666144">
        <w:rPr>
          <w:color w:val="000000"/>
        </w:rPr>
        <w:t xml:space="preserve"> </w:t>
      </w:r>
      <w:r w:rsidRPr="00915CC8">
        <w:rPr>
          <w:color w:val="000000"/>
        </w:rPr>
        <w:t>завданнями</w:t>
      </w:r>
      <w:r w:rsidRPr="00666144">
        <w:rPr>
          <w:color w:val="000000"/>
        </w:rPr>
        <w:t xml:space="preserve"> </w:t>
      </w:r>
      <w:r w:rsidRPr="00915CC8">
        <w:rPr>
          <w:color w:val="000000"/>
        </w:rPr>
        <w:t>реалізації</w:t>
      </w:r>
      <w:r w:rsidRPr="00666144">
        <w:rPr>
          <w:color w:val="000000"/>
        </w:rPr>
        <w:t xml:space="preserve"> </w:t>
      </w:r>
      <w:r w:rsidRPr="00915CC8">
        <w:rPr>
          <w:color w:val="000000"/>
        </w:rPr>
        <w:t xml:space="preserve">Програми є: </w:t>
      </w:r>
    </w:p>
    <w:p w:rsidR="001B451A" w:rsidRPr="00915CC8" w:rsidRDefault="001B451A" w:rsidP="001B451A">
      <w:pPr>
        <w:autoSpaceDE w:val="0"/>
        <w:ind w:firstLine="709"/>
        <w:jc w:val="both"/>
        <w:rPr>
          <w:color w:val="000000"/>
        </w:rPr>
      </w:pPr>
      <w:r w:rsidRPr="00915CC8">
        <w:rPr>
          <w:color w:val="000000"/>
        </w:rPr>
        <w:t>- організація та проведення</w:t>
      </w:r>
      <w:r w:rsidRPr="00666144">
        <w:rPr>
          <w:color w:val="000000"/>
        </w:rPr>
        <w:t xml:space="preserve"> </w:t>
      </w:r>
      <w:r w:rsidRPr="00915CC8">
        <w:rPr>
          <w:color w:val="000000"/>
        </w:rPr>
        <w:t>прийомів</w:t>
      </w:r>
      <w:r w:rsidRPr="00666144">
        <w:rPr>
          <w:color w:val="000000"/>
        </w:rPr>
        <w:t xml:space="preserve"> </w:t>
      </w:r>
      <w:r w:rsidRPr="00915CC8">
        <w:rPr>
          <w:color w:val="000000"/>
        </w:rPr>
        <w:t>офіційних</w:t>
      </w:r>
      <w:r w:rsidRPr="00666144">
        <w:rPr>
          <w:color w:val="000000"/>
        </w:rPr>
        <w:t xml:space="preserve">  </w:t>
      </w:r>
      <w:r w:rsidRPr="00915CC8">
        <w:rPr>
          <w:color w:val="000000"/>
        </w:rPr>
        <w:t>делегацій</w:t>
      </w:r>
      <w:r w:rsidRPr="00666144">
        <w:rPr>
          <w:color w:val="000000"/>
        </w:rPr>
        <w:t xml:space="preserve"> </w:t>
      </w:r>
      <w:r w:rsidRPr="00915CC8">
        <w:rPr>
          <w:color w:val="000000"/>
        </w:rPr>
        <w:t>від</w:t>
      </w:r>
      <w:r w:rsidRPr="00666144">
        <w:rPr>
          <w:color w:val="000000"/>
        </w:rPr>
        <w:t xml:space="preserve"> </w:t>
      </w:r>
      <w:r w:rsidRPr="00915CC8">
        <w:rPr>
          <w:color w:val="000000"/>
        </w:rPr>
        <w:t>імені</w:t>
      </w:r>
      <w:r w:rsidRPr="00666144">
        <w:rPr>
          <w:color w:val="000000"/>
        </w:rPr>
        <w:t xml:space="preserve"> </w:t>
      </w:r>
      <w:r w:rsidRPr="00915CC8">
        <w:rPr>
          <w:color w:val="000000"/>
        </w:rPr>
        <w:t>сільського</w:t>
      </w:r>
      <w:r w:rsidRPr="00666144">
        <w:rPr>
          <w:color w:val="000000"/>
        </w:rPr>
        <w:t xml:space="preserve"> </w:t>
      </w:r>
      <w:r w:rsidRPr="00915CC8">
        <w:rPr>
          <w:color w:val="000000"/>
        </w:rPr>
        <w:t>голови.</w:t>
      </w:r>
    </w:p>
    <w:p w:rsidR="001B451A" w:rsidRPr="00FD2E87" w:rsidRDefault="001B451A" w:rsidP="001B451A">
      <w:pPr>
        <w:autoSpaceDE w:val="0"/>
        <w:ind w:firstLine="709"/>
        <w:jc w:val="both"/>
        <w:rPr>
          <w:color w:val="000000"/>
        </w:rPr>
      </w:pPr>
      <w:r w:rsidRPr="00FD2E87">
        <w:rPr>
          <w:color w:val="000000"/>
        </w:rPr>
        <w:t>- організація та проведення</w:t>
      </w:r>
      <w:r w:rsidRPr="00666144">
        <w:rPr>
          <w:color w:val="000000"/>
        </w:rPr>
        <w:t xml:space="preserve"> </w:t>
      </w:r>
      <w:r w:rsidRPr="00FD2E87">
        <w:rPr>
          <w:color w:val="000000"/>
        </w:rPr>
        <w:t>офіційних</w:t>
      </w:r>
      <w:r w:rsidRPr="00666144">
        <w:rPr>
          <w:color w:val="000000"/>
        </w:rPr>
        <w:t xml:space="preserve"> </w:t>
      </w:r>
      <w:r w:rsidRPr="00FD2E87">
        <w:rPr>
          <w:color w:val="000000"/>
        </w:rPr>
        <w:t>прийомів</w:t>
      </w:r>
      <w:r w:rsidRPr="00666144">
        <w:rPr>
          <w:color w:val="000000"/>
        </w:rPr>
        <w:t xml:space="preserve"> </w:t>
      </w:r>
      <w:r w:rsidRPr="00FD2E87">
        <w:rPr>
          <w:color w:val="000000"/>
        </w:rPr>
        <w:t>від</w:t>
      </w:r>
      <w:r w:rsidRPr="00666144">
        <w:rPr>
          <w:color w:val="000000"/>
        </w:rPr>
        <w:t xml:space="preserve"> </w:t>
      </w:r>
      <w:r w:rsidRPr="00FD2E87">
        <w:rPr>
          <w:color w:val="000000"/>
        </w:rPr>
        <w:t>імені</w:t>
      </w:r>
      <w:r w:rsidRPr="00666144">
        <w:rPr>
          <w:color w:val="000000"/>
        </w:rPr>
        <w:t xml:space="preserve"> </w:t>
      </w:r>
      <w:r w:rsidRPr="00FD2E87">
        <w:rPr>
          <w:color w:val="000000"/>
        </w:rPr>
        <w:t>сільського</w:t>
      </w:r>
      <w:r w:rsidRPr="00666144">
        <w:rPr>
          <w:color w:val="000000"/>
        </w:rPr>
        <w:t xml:space="preserve"> </w:t>
      </w:r>
      <w:r w:rsidRPr="00FD2E87">
        <w:rPr>
          <w:color w:val="000000"/>
        </w:rPr>
        <w:t>голови з нагоди</w:t>
      </w:r>
      <w:r w:rsidRPr="00666144">
        <w:rPr>
          <w:color w:val="000000"/>
        </w:rPr>
        <w:t xml:space="preserve"> </w:t>
      </w:r>
      <w:r w:rsidRPr="00FD2E87">
        <w:rPr>
          <w:color w:val="000000"/>
        </w:rPr>
        <w:t>відзначення</w:t>
      </w:r>
      <w:r w:rsidRPr="00666144">
        <w:rPr>
          <w:color w:val="000000"/>
        </w:rPr>
        <w:t xml:space="preserve"> </w:t>
      </w:r>
      <w:r w:rsidRPr="00FD2E87">
        <w:rPr>
          <w:color w:val="000000"/>
        </w:rPr>
        <w:t>державних свят;</w:t>
      </w:r>
    </w:p>
    <w:p w:rsidR="001B451A" w:rsidRPr="00FD2E87" w:rsidRDefault="001B451A" w:rsidP="001B451A">
      <w:pPr>
        <w:autoSpaceDE w:val="0"/>
        <w:ind w:firstLine="709"/>
        <w:jc w:val="both"/>
        <w:rPr>
          <w:color w:val="000000"/>
        </w:rPr>
      </w:pPr>
      <w:r>
        <w:rPr>
          <w:color w:val="000000"/>
        </w:rPr>
        <w:t xml:space="preserve">- </w:t>
      </w:r>
      <w:r w:rsidRPr="00FD2E87">
        <w:rPr>
          <w:color w:val="000000"/>
        </w:rPr>
        <w:t>організація та проведення</w:t>
      </w:r>
      <w:r w:rsidRPr="00666144">
        <w:rPr>
          <w:color w:val="000000"/>
        </w:rPr>
        <w:t xml:space="preserve"> </w:t>
      </w:r>
      <w:r w:rsidRPr="00FD2E87">
        <w:rPr>
          <w:color w:val="000000"/>
        </w:rPr>
        <w:t>заходів</w:t>
      </w:r>
      <w:r w:rsidRPr="00666144">
        <w:rPr>
          <w:color w:val="000000"/>
        </w:rPr>
        <w:t xml:space="preserve"> </w:t>
      </w:r>
      <w:r w:rsidRPr="00FD2E87">
        <w:rPr>
          <w:color w:val="000000"/>
        </w:rPr>
        <w:t>із</w:t>
      </w:r>
      <w:r w:rsidRPr="00666144">
        <w:rPr>
          <w:color w:val="000000"/>
        </w:rPr>
        <w:t xml:space="preserve"> </w:t>
      </w:r>
      <w:r w:rsidRPr="00FD2E87">
        <w:rPr>
          <w:color w:val="000000"/>
        </w:rPr>
        <w:t>відзначення</w:t>
      </w:r>
      <w:r w:rsidRPr="00666144">
        <w:rPr>
          <w:color w:val="000000"/>
        </w:rPr>
        <w:t xml:space="preserve"> </w:t>
      </w:r>
      <w:r w:rsidRPr="00FD2E87">
        <w:rPr>
          <w:color w:val="000000"/>
        </w:rPr>
        <w:t>ювілейних</w:t>
      </w:r>
      <w:r w:rsidRPr="00666144">
        <w:rPr>
          <w:color w:val="000000"/>
        </w:rPr>
        <w:t xml:space="preserve"> </w:t>
      </w:r>
      <w:r w:rsidRPr="00FD2E87">
        <w:rPr>
          <w:color w:val="000000"/>
        </w:rPr>
        <w:t>пам’ятних дат, історичних</w:t>
      </w:r>
      <w:r w:rsidRPr="00666144">
        <w:rPr>
          <w:color w:val="000000"/>
        </w:rPr>
        <w:t xml:space="preserve"> </w:t>
      </w:r>
      <w:r w:rsidRPr="00FD2E87">
        <w:rPr>
          <w:color w:val="000000"/>
        </w:rPr>
        <w:t>подій державного, регіонального та місцевого</w:t>
      </w:r>
      <w:r w:rsidRPr="00666144">
        <w:rPr>
          <w:color w:val="000000"/>
        </w:rPr>
        <w:t xml:space="preserve"> </w:t>
      </w:r>
      <w:r w:rsidRPr="00FD2E87">
        <w:rPr>
          <w:color w:val="000000"/>
        </w:rPr>
        <w:t>значення;</w:t>
      </w:r>
    </w:p>
    <w:p w:rsidR="001B451A" w:rsidRDefault="001B451A" w:rsidP="001B451A">
      <w:pPr>
        <w:autoSpaceDE w:val="0"/>
        <w:ind w:firstLine="709"/>
        <w:jc w:val="both"/>
        <w:rPr>
          <w:color w:val="000000"/>
        </w:rPr>
      </w:pPr>
      <w:r>
        <w:rPr>
          <w:color w:val="000000"/>
        </w:rPr>
        <w:t>- організаційне</w:t>
      </w:r>
      <w:r w:rsidRPr="00666144">
        <w:rPr>
          <w:color w:val="000000"/>
        </w:rPr>
        <w:t xml:space="preserve"> </w:t>
      </w:r>
      <w:r>
        <w:rPr>
          <w:color w:val="000000"/>
        </w:rPr>
        <w:t>забезпечення</w:t>
      </w:r>
      <w:r w:rsidRPr="00666144">
        <w:rPr>
          <w:color w:val="000000"/>
        </w:rPr>
        <w:t xml:space="preserve"> </w:t>
      </w:r>
      <w:r>
        <w:rPr>
          <w:color w:val="000000"/>
        </w:rPr>
        <w:t>проведення</w:t>
      </w:r>
      <w:r w:rsidRPr="00666144">
        <w:rPr>
          <w:color w:val="000000"/>
        </w:rPr>
        <w:t xml:space="preserve"> </w:t>
      </w:r>
      <w:r>
        <w:rPr>
          <w:color w:val="000000"/>
        </w:rPr>
        <w:t>сесій</w:t>
      </w:r>
      <w:r w:rsidRPr="00666144">
        <w:rPr>
          <w:color w:val="000000"/>
        </w:rPr>
        <w:t xml:space="preserve"> </w:t>
      </w:r>
      <w:r>
        <w:rPr>
          <w:color w:val="000000"/>
        </w:rPr>
        <w:t>сільської ради, інших протокольно-масових</w:t>
      </w:r>
      <w:r w:rsidRPr="00666144">
        <w:rPr>
          <w:color w:val="000000"/>
        </w:rPr>
        <w:t xml:space="preserve"> </w:t>
      </w:r>
      <w:r>
        <w:rPr>
          <w:color w:val="000000"/>
        </w:rPr>
        <w:t xml:space="preserve">заходів. </w:t>
      </w:r>
    </w:p>
    <w:p w:rsidR="001B451A" w:rsidRDefault="001B451A" w:rsidP="001B451A">
      <w:pPr>
        <w:autoSpaceDE w:val="0"/>
        <w:ind w:firstLine="708"/>
        <w:jc w:val="both"/>
      </w:pPr>
      <w:r>
        <w:rPr>
          <w:color w:val="000000"/>
        </w:rPr>
        <w:lastRenderedPageBreak/>
        <w:t>- забезпечення</w:t>
      </w:r>
      <w:r w:rsidRPr="00666144">
        <w:rPr>
          <w:color w:val="000000"/>
        </w:rPr>
        <w:t xml:space="preserve">  </w:t>
      </w:r>
      <w:r>
        <w:rPr>
          <w:color w:val="000000"/>
        </w:rPr>
        <w:t>виїздів</w:t>
      </w:r>
      <w:r w:rsidRPr="00666144">
        <w:rPr>
          <w:color w:val="000000"/>
        </w:rPr>
        <w:t xml:space="preserve"> </w:t>
      </w:r>
      <w:r>
        <w:t>художніх</w:t>
      </w:r>
      <w:r w:rsidRPr="00666144">
        <w:t xml:space="preserve"> </w:t>
      </w:r>
      <w:r>
        <w:t>колективів, що</w:t>
      </w:r>
      <w:r w:rsidRPr="00666144">
        <w:t xml:space="preserve"> </w:t>
      </w:r>
      <w:r>
        <w:t>знаходяться на території</w:t>
      </w:r>
      <w:r w:rsidRPr="00666144">
        <w:t xml:space="preserve"> </w:t>
      </w:r>
      <w:r>
        <w:t>сільської ради, на різноманітні</w:t>
      </w:r>
      <w:r w:rsidRPr="00666144">
        <w:t xml:space="preserve"> </w:t>
      </w:r>
      <w:r>
        <w:t>культурні заходи районного, обласного та всеукраїнського</w:t>
      </w:r>
      <w:r w:rsidRPr="00666144">
        <w:t xml:space="preserve"> </w:t>
      </w:r>
      <w:r>
        <w:t>рівня: фестивалі, конкурси.</w:t>
      </w:r>
    </w:p>
    <w:p w:rsidR="001B451A" w:rsidRDefault="001B451A" w:rsidP="001B451A">
      <w:pPr>
        <w:autoSpaceDE w:val="0"/>
        <w:ind w:firstLine="709"/>
        <w:jc w:val="both"/>
      </w:pPr>
      <w:r>
        <w:t>- забезпечення</w:t>
      </w:r>
      <w:r w:rsidRPr="00666144">
        <w:t xml:space="preserve"> </w:t>
      </w:r>
      <w:r>
        <w:t>участі</w:t>
      </w:r>
      <w:r w:rsidRPr="00666144">
        <w:t xml:space="preserve"> </w:t>
      </w:r>
      <w:r>
        <w:t>спортсменів, щопроживають на території</w:t>
      </w:r>
      <w:r w:rsidRPr="00666144">
        <w:t xml:space="preserve"> </w:t>
      </w:r>
      <w:r>
        <w:t>сільської ради, у спортивних заходах районного, обласного та всеукраїнського</w:t>
      </w:r>
      <w:r w:rsidRPr="00666144">
        <w:t xml:space="preserve"> </w:t>
      </w:r>
      <w:r>
        <w:t>рівня.</w:t>
      </w:r>
    </w:p>
    <w:p w:rsidR="001B451A" w:rsidRPr="00840562" w:rsidRDefault="001B451A" w:rsidP="001B451A">
      <w:pPr>
        <w:autoSpaceDE w:val="0"/>
        <w:ind w:firstLine="709"/>
        <w:jc w:val="both"/>
        <w:rPr>
          <w:color w:val="000000"/>
        </w:rPr>
      </w:pPr>
      <w:r>
        <w:t>- промоція</w:t>
      </w:r>
      <w:r w:rsidRPr="00666144">
        <w:t xml:space="preserve"> </w:t>
      </w:r>
      <w:r>
        <w:t>Тростянецької</w:t>
      </w:r>
      <w:r w:rsidRPr="00666144">
        <w:t xml:space="preserve"> </w:t>
      </w:r>
      <w:r>
        <w:t>сільської ради через друк</w:t>
      </w:r>
      <w:r w:rsidRPr="00666144">
        <w:t xml:space="preserve"> </w:t>
      </w:r>
      <w:r>
        <w:t>рекламної</w:t>
      </w:r>
      <w:r w:rsidRPr="00666144">
        <w:t xml:space="preserve"> </w:t>
      </w:r>
      <w:r>
        <w:t>продукції,  організацію</w:t>
      </w:r>
      <w:r w:rsidRPr="00666144">
        <w:t xml:space="preserve"> </w:t>
      </w:r>
      <w:r>
        <w:t>робочих</w:t>
      </w:r>
      <w:r w:rsidRPr="00666144">
        <w:t xml:space="preserve"> </w:t>
      </w:r>
      <w:r>
        <w:t>зустрічей, пов’язаних з обговоренням</w:t>
      </w:r>
      <w:r w:rsidRPr="00666144">
        <w:t xml:space="preserve"> </w:t>
      </w:r>
      <w:r>
        <w:t>спільних</w:t>
      </w:r>
      <w:r w:rsidRPr="00666144">
        <w:t xml:space="preserve"> </w:t>
      </w:r>
      <w:r>
        <w:t>дій у сфері</w:t>
      </w:r>
      <w:r w:rsidRPr="00666144">
        <w:t xml:space="preserve"> </w:t>
      </w:r>
      <w:r>
        <w:t>промоції та туризму та створенням</w:t>
      </w:r>
      <w:r w:rsidRPr="00666144">
        <w:t xml:space="preserve"> </w:t>
      </w:r>
      <w:r>
        <w:t>спільної</w:t>
      </w:r>
      <w:r w:rsidRPr="00666144">
        <w:t xml:space="preserve"> </w:t>
      </w:r>
      <w:r>
        <w:t>інформаційно-туристичної</w:t>
      </w:r>
      <w:r w:rsidRPr="00666144">
        <w:t xml:space="preserve"> </w:t>
      </w:r>
      <w:r>
        <w:t>бази (розробка</w:t>
      </w:r>
      <w:r w:rsidRPr="00666144">
        <w:t xml:space="preserve"> </w:t>
      </w:r>
      <w:r>
        <w:t>туристичних</w:t>
      </w:r>
      <w:r w:rsidRPr="00666144">
        <w:t xml:space="preserve"> </w:t>
      </w:r>
      <w:r>
        <w:t xml:space="preserve">маршрутів, </w:t>
      </w:r>
      <w:r w:rsidRPr="00840562">
        <w:rPr>
          <w:color w:val="000000"/>
        </w:rPr>
        <w:t>комунікація, інформація про готелі, організація екскурсійних турівтощо).</w:t>
      </w:r>
    </w:p>
    <w:p w:rsidR="001B451A" w:rsidRPr="00840562" w:rsidRDefault="001B451A" w:rsidP="001B451A">
      <w:pPr>
        <w:autoSpaceDE w:val="0"/>
        <w:ind w:firstLine="709"/>
        <w:jc w:val="both"/>
        <w:rPr>
          <w:color w:val="000000"/>
        </w:rPr>
      </w:pPr>
      <w:r w:rsidRPr="00840562">
        <w:rPr>
          <w:color w:val="000000"/>
        </w:rPr>
        <w:t>- забезпечення проведення на більш якісному рівні робочих зустрічей, пов’язаних із  спільною стратегією діяльності у сфері написання та реалізації проектів.</w:t>
      </w:r>
    </w:p>
    <w:p w:rsidR="001B451A" w:rsidRPr="00840562" w:rsidRDefault="001B451A" w:rsidP="001B451A">
      <w:pPr>
        <w:autoSpaceDE w:val="0"/>
        <w:ind w:firstLine="709"/>
        <w:jc w:val="both"/>
        <w:rPr>
          <w:color w:val="000000"/>
        </w:rPr>
      </w:pPr>
      <w:r w:rsidRPr="00840562">
        <w:rPr>
          <w:color w:val="000000"/>
        </w:rPr>
        <w:t>- п</w:t>
      </w:r>
      <w:r>
        <w:rPr>
          <w:color w:val="000000"/>
        </w:rPr>
        <w:t>ридбання</w:t>
      </w:r>
      <w:r w:rsidRPr="00666144">
        <w:rPr>
          <w:color w:val="000000"/>
        </w:rPr>
        <w:t xml:space="preserve"> </w:t>
      </w:r>
      <w:r>
        <w:rPr>
          <w:color w:val="000000"/>
        </w:rPr>
        <w:t>нагородної</w:t>
      </w:r>
      <w:r w:rsidRPr="00666144">
        <w:rPr>
          <w:color w:val="000000"/>
        </w:rPr>
        <w:t xml:space="preserve"> </w:t>
      </w:r>
      <w:r>
        <w:rPr>
          <w:color w:val="000000"/>
        </w:rPr>
        <w:t>продукції.</w:t>
      </w:r>
    </w:p>
    <w:p w:rsidR="001B451A" w:rsidRPr="00840562" w:rsidRDefault="001B451A" w:rsidP="001B451A">
      <w:pPr>
        <w:autoSpaceDE w:val="0"/>
        <w:ind w:firstLine="709"/>
        <w:jc w:val="both"/>
        <w:rPr>
          <w:color w:val="000000"/>
        </w:rPr>
      </w:pPr>
    </w:p>
    <w:p w:rsidR="001B451A" w:rsidRDefault="001B451A" w:rsidP="001B451A">
      <w:pPr>
        <w:autoSpaceDE w:val="0"/>
        <w:ind w:firstLine="708"/>
      </w:pPr>
      <w:r>
        <w:t>Перелік</w:t>
      </w:r>
      <w:r w:rsidRPr="00666144">
        <w:t xml:space="preserve"> </w:t>
      </w:r>
      <w:r>
        <w:t>завдань</w:t>
      </w:r>
      <w:r w:rsidRPr="00666144">
        <w:t xml:space="preserve"> </w:t>
      </w:r>
      <w:r>
        <w:t>Програми</w:t>
      </w:r>
      <w:r w:rsidRPr="00666144">
        <w:t xml:space="preserve"> </w:t>
      </w:r>
      <w:r>
        <w:t>визначено в додатку 3 до Програми.</w:t>
      </w:r>
    </w:p>
    <w:p w:rsidR="001B451A" w:rsidRDefault="001B451A" w:rsidP="001B451A">
      <w:pPr>
        <w:ind w:firstLine="709"/>
        <w:rPr>
          <w:b/>
        </w:rPr>
      </w:pPr>
    </w:p>
    <w:p w:rsidR="001B451A" w:rsidRDefault="001B451A" w:rsidP="001B451A">
      <w:pPr>
        <w:ind w:firstLine="709"/>
        <w:jc w:val="center"/>
        <w:rPr>
          <w:b/>
        </w:rPr>
      </w:pPr>
      <w:r>
        <w:rPr>
          <w:b/>
        </w:rPr>
        <w:t>5. Шляхи і засоби</w:t>
      </w:r>
      <w:r w:rsidRPr="00666144">
        <w:rPr>
          <w:b/>
        </w:rPr>
        <w:t xml:space="preserve"> </w:t>
      </w:r>
      <w:r>
        <w:rPr>
          <w:b/>
        </w:rPr>
        <w:t>розв’язання</w:t>
      </w:r>
      <w:r w:rsidRPr="00666144">
        <w:rPr>
          <w:b/>
        </w:rPr>
        <w:t xml:space="preserve"> </w:t>
      </w:r>
      <w:r>
        <w:rPr>
          <w:b/>
        </w:rPr>
        <w:t>проблеми</w:t>
      </w:r>
    </w:p>
    <w:p w:rsidR="001B451A" w:rsidRDefault="001B451A" w:rsidP="001B451A">
      <w:pPr>
        <w:ind w:firstLine="709"/>
        <w:rPr>
          <w:spacing w:val="-5"/>
        </w:rPr>
      </w:pPr>
      <w:r>
        <w:rPr>
          <w:spacing w:val="-5"/>
        </w:rPr>
        <w:t xml:space="preserve">Реалізація </w:t>
      </w:r>
      <w:r w:rsidRPr="00666144">
        <w:rPr>
          <w:spacing w:val="-5"/>
        </w:rPr>
        <w:t xml:space="preserve"> </w:t>
      </w:r>
      <w:r>
        <w:rPr>
          <w:spacing w:val="-5"/>
        </w:rPr>
        <w:t>завдань</w:t>
      </w:r>
      <w:r w:rsidRPr="00666144">
        <w:rPr>
          <w:spacing w:val="-5"/>
        </w:rPr>
        <w:t xml:space="preserve"> </w:t>
      </w:r>
      <w:r>
        <w:rPr>
          <w:spacing w:val="-5"/>
        </w:rPr>
        <w:t xml:space="preserve"> Програми є можливою через проведення заходів,  вказаних у додатку 3 до Програми.</w:t>
      </w:r>
    </w:p>
    <w:p w:rsidR="001B451A" w:rsidRDefault="001B451A" w:rsidP="001B451A">
      <w:pPr>
        <w:ind w:firstLine="709"/>
        <w:jc w:val="center"/>
        <w:rPr>
          <w:b/>
        </w:rPr>
      </w:pPr>
      <w:r>
        <w:rPr>
          <w:b/>
        </w:rPr>
        <w:t>6. Обсяги та джерела</w:t>
      </w:r>
      <w:r w:rsidRPr="00666144">
        <w:rPr>
          <w:b/>
        </w:rPr>
        <w:t xml:space="preserve"> </w:t>
      </w:r>
      <w:r>
        <w:rPr>
          <w:b/>
        </w:rPr>
        <w:t>фінансування</w:t>
      </w:r>
    </w:p>
    <w:p w:rsidR="001B451A" w:rsidRDefault="001B451A" w:rsidP="001B451A">
      <w:pPr>
        <w:autoSpaceDE w:val="0"/>
        <w:ind w:firstLine="709"/>
        <w:jc w:val="both"/>
      </w:pPr>
      <w:r>
        <w:t>Фінансування</w:t>
      </w:r>
      <w:r w:rsidRPr="00666144">
        <w:t xml:space="preserve"> </w:t>
      </w:r>
      <w:r>
        <w:t>заходів</w:t>
      </w:r>
      <w:r w:rsidRPr="00666144">
        <w:t xml:space="preserve"> </w:t>
      </w:r>
      <w:r>
        <w:t>Програми</w:t>
      </w:r>
      <w:r w:rsidRPr="00666144">
        <w:t xml:space="preserve"> </w:t>
      </w:r>
      <w:r>
        <w:t>здійснюється за рахунок</w:t>
      </w:r>
      <w:r w:rsidRPr="00666144">
        <w:t xml:space="preserve"> </w:t>
      </w:r>
      <w:r>
        <w:t>коштів</w:t>
      </w:r>
      <w:r w:rsidRPr="00666144">
        <w:t xml:space="preserve"> </w:t>
      </w:r>
      <w:r>
        <w:t>сільського бюджету. Показники</w:t>
      </w:r>
      <w:r w:rsidRPr="00666144">
        <w:t xml:space="preserve"> </w:t>
      </w:r>
      <w:r>
        <w:t>орієнтовних</w:t>
      </w:r>
      <w:r w:rsidRPr="00666144">
        <w:t xml:space="preserve"> </w:t>
      </w:r>
      <w:r>
        <w:t>обсягів</w:t>
      </w:r>
      <w:r w:rsidRPr="00666144">
        <w:t xml:space="preserve"> </w:t>
      </w:r>
      <w:r>
        <w:t>фінансових</w:t>
      </w:r>
      <w:r w:rsidRPr="00666144">
        <w:t xml:space="preserve"> </w:t>
      </w:r>
      <w:r>
        <w:t>витрат, необхідні для виконання Програми з визначенням</w:t>
      </w:r>
      <w:r w:rsidRPr="00666144">
        <w:t xml:space="preserve"> </w:t>
      </w:r>
      <w:r>
        <w:t>джерел</w:t>
      </w:r>
      <w:r w:rsidRPr="00666144">
        <w:t xml:space="preserve"> </w:t>
      </w:r>
      <w:r>
        <w:t>фінансування наведено в додатку 3 до Програми.</w:t>
      </w:r>
    </w:p>
    <w:p w:rsidR="001B451A" w:rsidRDefault="001B451A" w:rsidP="001B451A">
      <w:pPr>
        <w:ind w:firstLine="709"/>
        <w:rPr>
          <w:b/>
        </w:rPr>
      </w:pPr>
    </w:p>
    <w:p w:rsidR="001B451A" w:rsidRDefault="001B451A" w:rsidP="001B451A">
      <w:pPr>
        <w:ind w:firstLine="709"/>
        <w:jc w:val="center"/>
        <w:rPr>
          <w:b/>
        </w:rPr>
      </w:pPr>
      <w:r>
        <w:rPr>
          <w:b/>
        </w:rPr>
        <w:t>7. Строки та етапи виконання Програми</w:t>
      </w:r>
    </w:p>
    <w:p w:rsidR="001B451A" w:rsidRPr="00C23088" w:rsidRDefault="001B451A" w:rsidP="001B451A">
      <w:pPr>
        <w:pStyle w:val="ad"/>
        <w:spacing w:before="0" w:beforeAutospacing="0" w:after="0" w:afterAutospacing="0"/>
        <w:ind w:firstLine="709"/>
        <w:jc w:val="both"/>
      </w:pPr>
      <w:r w:rsidRPr="00C23088">
        <w:t>Програма реалізовуватиметься впродовж 20</w:t>
      </w:r>
      <w:r>
        <w:t>25</w:t>
      </w:r>
      <w:r w:rsidRPr="00C23088">
        <w:t xml:space="preserve"> року.</w:t>
      </w:r>
    </w:p>
    <w:p w:rsidR="001B451A" w:rsidRDefault="001B451A" w:rsidP="001B451A">
      <w:pPr>
        <w:ind w:firstLine="709"/>
        <w:jc w:val="both"/>
        <w:rPr>
          <w:sz w:val="28"/>
          <w:szCs w:val="28"/>
        </w:rPr>
      </w:pPr>
      <w:r>
        <w:t>Виконання</w:t>
      </w:r>
      <w:r w:rsidRPr="00666144">
        <w:t xml:space="preserve"> </w:t>
      </w:r>
      <w:r>
        <w:t>визначених</w:t>
      </w:r>
      <w:r w:rsidRPr="00666144">
        <w:t xml:space="preserve"> </w:t>
      </w:r>
      <w:r>
        <w:t>Програмою</w:t>
      </w:r>
      <w:r w:rsidRPr="00666144">
        <w:t xml:space="preserve"> </w:t>
      </w:r>
      <w:r>
        <w:t>завдань</w:t>
      </w:r>
      <w:r w:rsidRPr="00666144">
        <w:t xml:space="preserve"> </w:t>
      </w:r>
      <w:r>
        <w:t>здійснюється шляхом реалізації</w:t>
      </w:r>
      <w:r w:rsidRPr="00666144">
        <w:t xml:space="preserve"> </w:t>
      </w:r>
      <w:r>
        <w:t>завдань</w:t>
      </w:r>
      <w:r w:rsidRPr="00666144">
        <w:t xml:space="preserve"> </w:t>
      </w:r>
      <w:r>
        <w:t>Програми. У разі потреби до Програми</w:t>
      </w:r>
      <w:r w:rsidRPr="00666144">
        <w:t xml:space="preserve"> </w:t>
      </w:r>
      <w:r>
        <w:t>вносяться</w:t>
      </w:r>
      <w:r w:rsidRPr="00666144">
        <w:t xml:space="preserve"> </w:t>
      </w:r>
      <w:r>
        <w:t>зміни</w:t>
      </w:r>
      <w:r w:rsidRPr="00666144">
        <w:t xml:space="preserve"> </w:t>
      </w:r>
      <w:r>
        <w:t>згідно</w:t>
      </w:r>
      <w:r w:rsidRPr="00666144">
        <w:t xml:space="preserve"> </w:t>
      </w:r>
      <w:r>
        <w:t>із</w:t>
      </w:r>
      <w:r w:rsidRPr="00666144">
        <w:t xml:space="preserve"> </w:t>
      </w:r>
      <w:r>
        <w:t>встановленим порядком.</w:t>
      </w:r>
    </w:p>
    <w:p w:rsidR="001B451A" w:rsidRDefault="001B451A" w:rsidP="001B451A">
      <w:pPr>
        <w:ind w:firstLine="709"/>
        <w:jc w:val="center"/>
        <w:rPr>
          <w:b/>
        </w:rPr>
      </w:pPr>
      <w:r>
        <w:rPr>
          <w:b/>
        </w:rPr>
        <w:t>8. Очікувані результати від реалізації програми</w:t>
      </w:r>
    </w:p>
    <w:p w:rsidR="001B451A" w:rsidRDefault="001B451A" w:rsidP="001B451A">
      <w:pPr>
        <w:autoSpaceDE w:val="0"/>
        <w:ind w:firstLine="708"/>
        <w:jc w:val="both"/>
        <w:rPr>
          <w:color w:val="000000"/>
        </w:rPr>
      </w:pPr>
      <w:r>
        <w:rPr>
          <w:color w:val="000000"/>
        </w:rPr>
        <w:t>1. Покращення</w:t>
      </w:r>
      <w:r w:rsidRPr="00666144">
        <w:rPr>
          <w:color w:val="000000"/>
        </w:rPr>
        <w:t xml:space="preserve"> </w:t>
      </w:r>
      <w:r>
        <w:rPr>
          <w:color w:val="000000"/>
        </w:rPr>
        <w:t>організації та проведення</w:t>
      </w:r>
      <w:r w:rsidRPr="00666144">
        <w:rPr>
          <w:color w:val="000000"/>
        </w:rPr>
        <w:t xml:space="preserve"> </w:t>
      </w:r>
      <w:r>
        <w:rPr>
          <w:color w:val="000000"/>
        </w:rPr>
        <w:t>офіційних</w:t>
      </w:r>
      <w:r w:rsidRPr="00666144">
        <w:rPr>
          <w:color w:val="000000"/>
        </w:rPr>
        <w:t xml:space="preserve"> </w:t>
      </w:r>
      <w:r>
        <w:rPr>
          <w:color w:val="000000"/>
        </w:rPr>
        <w:t>прийомів</w:t>
      </w:r>
      <w:r w:rsidRPr="00666144">
        <w:rPr>
          <w:color w:val="000000"/>
        </w:rPr>
        <w:t xml:space="preserve"> </w:t>
      </w:r>
      <w:r>
        <w:rPr>
          <w:color w:val="000000"/>
        </w:rPr>
        <w:t>від</w:t>
      </w:r>
      <w:r w:rsidRPr="00666144">
        <w:rPr>
          <w:color w:val="000000"/>
        </w:rPr>
        <w:t xml:space="preserve"> </w:t>
      </w:r>
      <w:r>
        <w:rPr>
          <w:color w:val="000000"/>
        </w:rPr>
        <w:t>імені</w:t>
      </w:r>
      <w:r w:rsidRPr="00666144">
        <w:rPr>
          <w:color w:val="000000"/>
        </w:rPr>
        <w:t xml:space="preserve"> </w:t>
      </w:r>
      <w:r>
        <w:rPr>
          <w:color w:val="000000"/>
        </w:rPr>
        <w:t>сільського</w:t>
      </w:r>
      <w:r w:rsidRPr="00666144">
        <w:rPr>
          <w:color w:val="000000"/>
        </w:rPr>
        <w:t xml:space="preserve"> </w:t>
      </w:r>
      <w:r>
        <w:rPr>
          <w:color w:val="000000"/>
        </w:rPr>
        <w:t>голови.</w:t>
      </w:r>
    </w:p>
    <w:p w:rsidR="001B451A" w:rsidRDefault="001B451A" w:rsidP="001B451A">
      <w:pPr>
        <w:ind w:firstLine="708"/>
        <w:jc w:val="both"/>
      </w:pPr>
      <w:r>
        <w:rPr>
          <w:color w:val="000000"/>
        </w:rPr>
        <w:t>2. Покращення</w:t>
      </w:r>
      <w:r w:rsidRPr="00666144">
        <w:rPr>
          <w:color w:val="000000"/>
        </w:rPr>
        <w:t xml:space="preserve"> </w:t>
      </w:r>
      <w:r>
        <w:rPr>
          <w:color w:val="000000"/>
        </w:rPr>
        <w:t>організації та проведення</w:t>
      </w:r>
      <w:r w:rsidRPr="00666144">
        <w:rPr>
          <w:color w:val="000000"/>
        </w:rPr>
        <w:t xml:space="preserve"> </w:t>
      </w:r>
      <w:r>
        <w:rPr>
          <w:color w:val="000000"/>
        </w:rPr>
        <w:t>заходів</w:t>
      </w:r>
      <w:r w:rsidRPr="00666144">
        <w:rPr>
          <w:color w:val="000000"/>
        </w:rPr>
        <w:t xml:space="preserve"> </w:t>
      </w:r>
      <w:r>
        <w:rPr>
          <w:color w:val="000000"/>
        </w:rPr>
        <w:t>із</w:t>
      </w:r>
      <w:r w:rsidRPr="00666144">
        <w:rPr>
          <w:color w:val="000000"/>
        </w:rPr>
        <w:t xml:space="preserve"> </w:t>
      </w:r>
      <w:r>
        <w:rPr>
          <w:color w:val="000000"/>
        </w:rPr>
        <w:t>відзначення</w:t>
      </w:r>
      <w:r w:rsidRPr="00666144">
        <w:rPr>
          <w:color w:val="000000"/>
        </w:rPr>
        <w:t xml:space="preserve"> </w:t>
      </w:r>
      <w:r>
        <w:rPr>
          <w:color w:val="000000"/>
        </w:rPr>
        <w:t>ювілейних</w:t>
      </w:r>
      <w:r w:rsidRPr="00666144">
        <w:rPr>
          <w:color w:val="000000"/>
        </w:rPr>
        <w:t xml:space="preserve"> </w:t>
      </w:r>
      <w:r>
        <w:rPr>
          <w:color w:val="000000"/>
        </w:rPr>
        <w:t>пам’ятних дат, історичних</w:t>
      </w:r>
      <w:r w:rsidRPr="00666144">
        <w:rPr>
          <w:color w:val="000000"/>
        </w:rPr>
        <w:t xml:space="preserve"> </w:t>
      </w:r>
      <w:r>
        <w:rPr>
          <w:color w:val="000000"/>
        </w:rPr>
        <w:t>подій державного, регіонального та місцевого</w:t>
      </w:r>
      <w:r w:rsidRPr="00666144">
        <w:rPr>
          <w:color w:val="000000"/>
        </w:rPr>
        <w:t xml:space="preserve"> </w:t>
      </w:r>
      <w:r>
        <w:rPr>
          <w:color w:val="000000"/>
        </w:rPr>
        <w:t>значення.</w:t>
      </w:r>
    </w:p>
    <w:p w:rsidR="001B451A" w:rsidRDefault="001B451A" w:rsidP="001B451A">
      <w:pPr>
        <w:ind w:firstLine="708"/>
        <w:jc w:val="both"/>
      </w:pPr>
      <w:r>
        <w:t>3.Проведення на більш</w:t>
      </w:r>
      <w:r w:rsidRPr="00666144">
        <w:t xml:space="preserve"> </w:t>
      </w:r>
      <w:r>
        <w:t>якісному</w:t>
      </w:r>
      <w:r w:rsidRPr="00666144">
        <w:t xml:space="preserve"> </w:t>
      </w:r>
      <w:r>
        <w:t>рівні</w:t>
      </w:r>
      <w:r w:rsidRPr="00666144">
        <w:t xml:space="preserve"> </w:t>
      </w:r>
      <w:r>
        <w:t>робочих</w:t>
      </w:r>
      <w:r w:rsidRPr="00666144">
        <w:t xml:space="preserve"> </w:t>
      </w:r>
      <w:r>
        <w:t>зустрічей, пов’язаних</w:t>
      </w:r>
      <w:r w:rsidRPr="00666144">
        <w:t xml:space="preserve"> </w:t>
      </w:r>
      <w:r>
        <w:t>із</w:t>
      </w:r>
      <w:r w:rsidRPr="00666144">
        <w:t xml:space="preserve"> </w:t>
      </w:r>
      <w:r>
        <w:t>спільною</w:t>
      </w:r>
      <w:r w:rsidRPr="00666144">
        <w:t xml:space="preserve"> </w:t>
      </w:r>
      <w:r>
        <w:t>стратегією</w:t>
      </w:r>
      <w:r w:rsidRPr="00666144">
        <w:t xml:space="preserve"> </w:t>
      </w:r>
      <w:r>
        <w:t>діяльності у сфері</w:t>
      </w:r>
      <w:r w:rsidRPr="00666144">
        <w:t xml:space="preserve"> </w:t>
      </w:r>
      <w:r>
        <w:t>написання та реалізації</w:t>
      </w:r>
      <w:r w:rsidRPr="00666144">
        <w:t xml:space="preserve"> </w:t>
      </w:r>
      <w:r>
        <w:t>проектів.</w:t>
      </w:r>
    </w:p>
    <w:p w:rsidR="001B451A" w:rsidRDefault="001B451A" w:rsidP="001B451A">
      <w:pPr>
        <w:ind w:firstLine="708"/>
        <w:jc w:val="both"/>
      </w:pPr>
      <w:r>
        <w:t>4. Організація</w:t>
      </w:r>
      <w:r w:rsidRPr="00666144">
        <w:t xml:space="preserve"> </w:t>
      </w:r>
      <w:r>
        <w:t>візитів</w:t>
      </w:r>
      <w:r w:rsidRPr="00666144">
        <w:t xml:space="preserve"> </w:t>
      </w:r>
      <w:r>
        <w:t>делегацій</w:t>
      </w:r>
      <w:r w:rsidRPr="00666144">
        <w:t xml:space="preserve"> </w:t>
      </w:r>
      <w:r>
        <w:t>Тростянецької</w:t>
      </w:r>
      <w:r w:rsidRPr="00666144">
        <w:t xml:space="preserve"> </w:t>
      </w:r>
      <w:r>
        <w:t>сільської ради з метою обміну</w:t>
      </w:r>
      <w:r w:rsidRPr="00666144">
        <w:t xml:space="preserve"> </w:t>
      </w:r>
      <w:r>
        <w:t>досвідом</w:t>
      </w:r>
      <w:r w:rsidRPr="00666144">
        <w:t xml:space="preserve">  </w:t>
      </w:r>
      <w:r>
        <w:t>із</w:t>
      </w:r>
      <w:r w:rsidRPr="00666144">
        <w:t xml:space="preserve"> </w:t>
      </w:r>
      <w:r>
        <w:t>сусідніми районами Львівської</w:t>
      </w:r>
      <w:r w:rsidRPr="00666144">
        <w:t xml:space="preserve"> </w:t>
      </w:r>
      <w:r>
        <w:t>області та України, участь у семінарах, нарадах, навчаннях</w:t>
      </w:r>
      <w:r w:rsidRPr="00666144">
        <w:t xml:space="preserve"> </w:t>
      </w:r>
      <w:r>
        <w:t>працівників</w:t>
      </w:r>
      <w:r w:rsidRPr="00666144">
        <w:t xml:space="preserve"> </w:t>
      </w:r>
      <w:r>
        <w:t>сільської ради з метою підвищення</w:t>
      </w:r>
      <w:r w:rsidRPr="00666144">
        <w:t xml:space="preserve"> </w:t>
      </w:r>
      <w:r>
        <w:t>їхнього</w:t>
      </w:r>
      <w:r w:rsidRPr="00666144">
        <w:t xml:space="preserve"> </w:t>
      </w:r>
      <w:r>
        <w:t>професійного</w:t>
      </w:r>
      <w:r w:rsidRPr="00666144">
        <w:t xml:space="preserve"> </w:t>
      </w:r>
      <w:r>
        <w:t xml:space="preserve">рівня. </w:t>
      </w:r>
    </w:p>
    <w:p w:rsidR="001B451A" w:rsidRDefault="001B451A" w:rsidP="001B451A">
      <w:pPr>
        <w:ind w:firstLine="708"/>
        <w:jc w:val="both"/>
      </w:pPr>
      <w:r>
        <w:lastRenderedPageBreak/>
        <w:t>5. Покращення</w:t>
      </w:r>
      <w:r w:rsidRPr="00666144">
        <w:t xml:space="preserve"> </w:t>
      </w:r>
      <w:r>
        <w:t xml:space="preserve"> промоції</w:t>
      </w:r>
      <w:r w:rsidRPr="00666144">
        <w:t xml:space="preserve"> </w:t>
      </w:r>
      <w:r>
        <w:t xml:space="preserve"> Тростянецької</w:t>
      </w:r>
      <w:r w:rsidRPr="00666144">
        <w:t xml:space="preserve"> </w:t>
      </w:r>
      <w:r>
        <w:t>сільської ради.</w:t>
      </w:r>
    </w:p>
    <w:p w:rsidR="001B451A" w:rsidRDefault="001B451A" w:rsidP="001B451A">
      <w:pPr>
        <w:jc w:val="both"/>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Pr>
        <w:ind w:left="6379"/>
      </w:pPr>
    </w:p>
    <w:p w:rsidR="001B451A" w:rsidRDefault="001B451A" w:rsidP="001B451A"/>
    <w:p w:rsidR="001B451A" w:rsidRDefault="001B451A" w:rsidP="001B451A">
      <w:pPr>
        <w:autoSpaceDE w:val="0"/>
        <w:jc w:val="center"/>
        <w:rPr>
          <w:b/>
        </w:rPr>
      </w:pPr>
      <w:r>
        <w:rPr>
          <w:b/>
        </w:rPr>
        <w:t>ПАСПОРТ</w:t>
      </w:r>
    </w:p>
    <w:p w:rsidR="001B451A" w:rsidRDefault="001B451A" w:rsidP="001B451A">
      <w:pPr>
        <w:autoSpaceDE w:val="0"/>
        <w:jc w:val="center"/>
        <w:rPr>
          <w:b/>
        </w:rPr>
      </w:pPr>
      <w:r>
        <w:rPr>
          <w:b/>
        </w:rPr>
        <w:t>Цільової</w:t>
      </w:r>
      <w:r w:rsidRPr="00DB4725">
        <w:rPr>
          <w:b/>
        </w:rPr>
        <w:t xml:space="preserve"> </w:t>
      </w:r>
      <w:r>
        <w:rPr>
          <w:b/>
        </w:rPr>
        <w:t>програми</w:t>
      </w:r>
      <w:r w:rsidRPr="00DB4725">
        <w:rPr>
          <w:b/>
        </w:rPr>
        <w:t xml:space="preserve"> </w:t>
      </w:r>
      <w:r>
        <w:rPr>
          <w:b/>
        </w:rPr>
        <w:t>щодо</w:t>
      </w:r>
      <w:r w:rsidRPr="00DB4725">
        <w:rPr>
          <w:b/>
        </w:rPr>
        <w:t xml:space="preserve"> </w:t>
      </w:r>
      <w:r>
        <w:rPr>
          <w:b/>
        </w:rPr>
        <w:t>проведення</w:t>
      </w:r>
      <w:r w:rsidRPr="00DB4725">
        <w:rPr>
          <w:b/>
        </w:rPr>
        <w:t xml:space="preserve"> </w:t>
      </w:r>
      <w:r>
        <w:rPr>
          <w:b/>
        </w:rPr>
        <w:t>протокольних та масових</w:t>
      </w:r>
      <w:r w:rsidRPr="00DB4725">
        <w:rPr>
          <w:b/>
        </w:rPr>
        <w:t xml:space="preserve"> </w:t>
      </w:r>
      <w:r>
        <w:rPr>
          <w:b/>
        </w:rPr>
        <w:t>заходів</w:t>
      </w:r>
    </w:p>
    <w:p w:rsidR="001B451A" w:rsidRPr="006922E4" w:rsidRDefault="001B451A" w:rsidP="001B451A">
      <w:pPr>
        <w:autoSpaceDE w:val="0"/>
        <w:jc w:val="center"/>
        <w:rPr>
          <w:b/>
        </w:rPr>
      </w:pPr>
      <w:r w:rsidRPr="00DB4725">
        <w:rPr>
          <w:b/>
        </w:rPr>
        <w:t xml:space="preserve"> </w:t>
      </w:r>
      <w:r>
        <w:rPr>
          <w:b/>
        </w:rPr>
        <w:t>Тростянецької</w:t>
      </w:r>
      <w:r w:rsidRPr="00DB4725">
        <w:rPr>
          <w:b/>
        </w:rPr>
        <w:t xml:space="preserve"> </w:t>
      </w:r>
      <w:r>
        <w:rPr>
          <w:b/>
        </w:rPr>
        <w:t>сільської</w:t>
      </w:r>
      <w:r w:rsidRPr="00DB4725">
        <w:rPr>
          <w:b/>
        </w:rPr>
        <w:t xml:space="preserve"> </w:t>
      </w:r>
      <w:r>
        <w:rPr>
          <w:b/>
        </w:rPr>
        <w:t>ради у 2025 році</w:t>
      </w:r>
    </w:p>
    <w:p w:rsidR="001B451A" w:rsidRDefault="001B451A" w:rsidP="001B451A">
      <w:pPr>
        <w:autoSpaceDE w:val="0"/>
        <w:ind w:firstLine="709"/>
        <w:jc w:val="both"/>
        <w:rPr>
          <w:b/>
        </w:rPr>
      </w:pPr>
    </w:p>
    <w:p w:rsidR="001B451A" w:rsidRDefault="001B451A" w:rsidP="001B451A">
      <w:pPr>
        <w:autoSpaceDE w:val="0"/>
        <w:ind w:firstLine="709"/>
        <w:jc w:val="both"/>
      </w:pPr>
      <w:r>
        <w:t>1. Ініціатор</w:t>
      </w:r>
      <w:r w:rsidRPr="00DB4725">
        <w:t xml:space="preserve"> </w:t>
      </w:r>
      <w:r>
        <w:t>розроблення</w:t>
      </w:r>
      <w:r w:rsidRPr="00DB4725">
        <w:t xml:space="preserve"> </w:t>
      </w:r>
      <w:r>
        <w:t>Програми – Тростянецька сільська рада Стрийського району Львівської області.</w:t>
      </w:r>
    </w:p>
    <w:p w:rsidR="001B451A" w:rsidRPr="00FC2EDD" w:rsidRDefault="001B451A" w:rsidP="001B451A">
      <w:pPr>
        <w:autoSpaceDE w:val="0"/>
        <w:ind w:firstLine="709"/>
        <w:jc w:val="both"/>
      </w:pPr>
    </w:p>
    <w:p w:rsidR="001B451A" w:rsidRPr="006E7E0D" w:rsidRDefault="001B451A" w:rsidP="001B451A">
      <w:pPr>
        <w:autoSpaceDE w:val="0"/>
        <w:ind w:firstLine="709"/>
        <w:jc w:val="both"/>
      </w:pPr>
      <w:r>
        <w:t>2. Дата, номер документа про затвердження</w:t>
      </w:r>
      <w:r w:rsidRPr="00DB4725">
        <w:t xml:space="preserve"> </w:t>
      </w:r>
      <w:r>
        <w:t>Програми – рішення</w:t>
      </w:r>
      <w:r w:rsidRPr="00DB4725">
        <w:t xml:space="preserve"> </w:t>
      </w:r>
      <w:r>
        <w:t>сесії сільської ради від 19.12.2024 № 2920.</w:t>
      </w:r>
    </w:p>
    <w:p w:rsidR="001B451A" w:rsidRDefault="001B451A" w:rsidP="001B451A">
      <w:pPr>
        <w:autoSpaceDE w:val="0"/>
        <w:ind w:firstLine="709"/>
        <w:jc w:val="both"/>
      </w:pPr>
    </w:p>
    <w:p w:rsidR="001B451A" w:rsidRDefault="001B451A" w:rsidP="001B451A">
      <w:pPr>
        <w:autoSpaceDE w:val="0"/>
        <w:ind w:firstLine="709"/>
        <w:jc w:val="both"/>
      </w:pPr>
      <w:r w:rsidRPr="00915CC8">
        <w:t>3.</w:t>
      </w:r>
      <w:r>
        <w:t> </w:t>
      </w:r>
      <w:r w:rsidRPr="00915CC8">
        <w:t>Відповідальний</w:t>
      </w:r>
      <w:r w:rsidRPr="00DB4725">
        <w:t xml:space="preserve"> </w:t>
      </w:r>
      <w:r w:rsidRPr="00915CC8">
        <w:t>виконавець</w:t>
      </w:r>
      <w:r w:rsidRPr="00DB4725">
        <w:t xml:space="preserve"> </w:t>
      </w:r>
      <w:r w:rsidRPr="00915CC8">
        <w:t>Програми – Тростянецька</w:t>
      </w:r>
      <w:r w:rsidRPr="00DB4725">
        <w:t xml:space="preserve"> </w:t>
      </w:r>
      <w:r w:rsidRPr="00915CC8">
        <w:t>сільська рада</w:t>
      </w:r>
      <w:r>
        <w:t xml:space="preserve"> Стрийського району Львівської області.</w:t>
      </w:r>
    </w:p>
    <w:p w:rsidR="001B451A" w:rsidRDefault="001B451A" w:rsidP="001B451A">
      <w:pPr>
        <w:autoSpaceDE w:val="0"/>
        <w:ind w:firstLine="709"/>
        <w:jc w:val="both"/>
      </w:pPr>
    </w:p>
    <w:p w:rsidR="001B451A" w:rsidRPr="00915CC8" w:rsidRDefault="001B451A" w:rsidP="001B451A">
      <w:pPr>
        <w:autoSpaceDE w:val="0"/>
        <w:ind w:firstLine="709"/>
        <w:jc w:val="both"/>
      </w:pPr>
      <w:r w:rsidRPr="00915CC8">
        <w:t>4.</w:t>
      </w:r>
      <w:r>
        <w:t> </w:t>
      </w:r>
      <w:r w:rsidRPr="00915CC8">
        <w:t>Учасники</w:t>
      </w:r>
      <w:r w:rsidRPr="00DB4725">
        <w:t xml:space="preserve"> </w:t>
      </w:r>
      <w:r w:rsidRPr="00915CC8">
        <w:t>Програми – Тростянецька</w:t>
      </w:r>
      <w:r w:rsidRPr="00DB4725">
        <w:t xml:space="preserve"> </w:t>
      </w:r>
      <w:r w:rsidRPr="00915CC8">
        <w:t>сільська рада, інші</w:t>
      </w:r>
      <w:r w:rsidRPr="00DB4725">
        <w:t xml:space="preserve"> </w:t>
      </w:r>
      <w:r w:rsidRPr="00915CC8">
        <w:t>органи</w:t>
      </w:r>
      <w:r w:rsidRPr="00DB4725">
        <w:t xml:space="preserve"> </w:t>
      </w:r>
      <w:r w:rsidRPr="00915CC8">
        <w:t>місцевого</w:t>
      </w:r>
      <w:r w:rsidRPr="00DB4725">
        <w:t xml:space="preserve"> </w:t>
      </w:r>
      <w:r w:rsidRPr="00915CC8">
        <w:t>самоврядування</w:t>
      </w:r>
      <w:r w:rsidRPr="00DB4725">
        <w:t xml:space="preserve"> </w:t>
      </w:r>
      <w:r>
        <w:t>Стрийського</w:t>
      </w:r>
      <w:r w:rsidRPr="00915CC8">
        <w:t xml:space="preserve"> району, інститути</w:t>
      </w:r>
      <w:r w:rsidRPr="00DB4725">
        <w:t xml:space="preserve"> </w:t>
      </w:r>
      <w:r w:rsidRPr="00915CC8">
        <w:t>державної</w:t>
      </w:r>
      <w:r w:rsidRPr="00DB4725">
        <w:t xml:space="preserve"> </w:t>
      </w:r>
      <w:r w:rsidRPr="00915CC8">
        <w:t>влади, громадські</w:t>
      </w:r>
      <w:r w:rsidRPr="00DB4725">
        <w:t xml:space="preserve"> </w:t>
      </w:r>
      <w:r w:rsidRPr="00915CC8">
        <w:t>організації.</w:t>
      </w:r>
    </w:p>
    <w:p w:rsidR="001B451A" w:rsidRDefault="001B451A" w:rsidP="001B451A">
      <w:pPr>
        <w:autoSpaceDE w:val="0"/>
        <w:ind w:firstLine="709"/>
        <w:jc w:val="both"/>
      </w:pPr>
    </w:p>
    <w:p w:rsidR="001B451A" w:rsidRPr="00FD2E87" w:rsidRDefault="001B451A" w:rsidP="001B451A">
      <w:pPr>
        <w:autoSpaceDE w:val="0"/>
        <w:ind w:firstLine="709"/>
        <w:jc w:val="both"/>
      </w:pPr>
      <w:r w:rsidRPr="00FD2E87">
        <w:lastRenderedPageBreak/>
        <w:t>5.</w:t>
      </w:r>
      <w:r>
        <w:t> </w:t>
      </w:r>
      <w:r w:rsidRPr="00FD2E87">
        <w:t>Термін</w:t>
      </w:r>
      <w:r w:rsidRPr="00E34E45">
        <w:t xml:space="preserve"> </w:t>
      </w:r>
      <w:r w:rsidRPr="00FD2E87">
        <w:t>реалізації</w:t>
      </w:r>
      <w:r w:rsidRPr="00E34E45">
        <w:t xml:space="preserve"> </w:t>
      </w:r>
      <w:r w:rsidRPr="00FD2E87">
        <w:t>Програми – 20</w:t>
      </w:r>
      <w:r>
        <w:t xml:space="preserve">25 </w:t>
      </w:r>
      <w:r w:rsidRPr="00FD2E87">
        <w:t>рік.</w:t>
      </w:r>
    </w:p>
    <w:p w:rsidR="001B451A" w:rsidRDefault="001B451A" w:rsidP="001B451A">
      <w:pPr>
        <w:autoSpaceDE w:val="0"/>
        <w:ind w:firstLine="709"/>
        <w:jc w:val="both"/>
      </w:pPr>
    </w:p>
    <w:p w:rsidR="001B451A" w:rsidRPr="00FD2E87" w:rsidRDefault="001B451A" w:rsidP="001B451A">
      <w:pPr>
        <w:autoSpaceDE w:val="0"/>
        <w:ind w:firstLine="709"/>
        <w:jc w:val="both"/>
      </w:pPr>
      <w:r w:rsidRPr="00FD2E87">
        <w:t>6.</w:t>
      </w:r>
      <w:r>
        <w:t> </w:t>
      </w:r>
      <w:r w:rsidRPr="00FD2E87">
        <w:t>Загальний</w:t>
      </w:r>
      <w:r w:rsidRPr="00E34E45">
        <w:t xml:space="preserve"> </w:t>
      </w:r>
      <w:r w:rsidRPr="00FD2E87">
        <w:t>обсяг</w:t>
      </w:r>
      <w:r w:rsidRPr="00E34E45">
        <w:t xml:space="preserve"> </w:t>
      </w:r>
      <w:r w:rsidRPr="00FD2E87">
        <w:t>фінансових</w:t>
      </w:r>
      <w:r w:rsidRPr="00E34E45">
        <w:t xml:space="preserve"> </w:t>
      </w:r>
      <w:r w:rsidRPr="00FD2E87">
        <w:t>ресурсів, необхідних для реалізації</w:t>
      </w:r>
      <w:r w:rsidRPr="00E34E45">
        <w:t xml:space="preserve"> </w:t>
      </w:r>
      <w:r w:rsidRPr="00FD2E87">
        <w:t xml:space="preserve">Програми, всього –  </w:t>
      </w:r>
      <w:r>
        <w:t xml:space="preserve">55 </w:t>
      </w:r>
      <w:r w:rsidRPr="00FD2E87">
        <w:t>тис.</w:t>
      </w:r>
      <w:r>
        <w:t xml:space="preserve"> </w:t>
      </w:r>
      <w:r w:rsidRPr="00FD2E87">
        <w:t>грн, у тому числі:</w:t>
      </w:r>
    </w:p>
    <w:p w:rsidR="001B451A" w:rsidRPr="00FD2E87" w:rsidRDefault="001B451A" w:rsidP="001B451A">
      <w:pPr>
        <w:autoSpaceDE w:val="0"/>
        <w:jc w:val="both"/>
        <w:rPr>
          <w:b/>
        </w:rPr>
      </w:pPr>
      <w:r>
        <w:t xml:space="preserve">            </w:t>
      </w:r>
      <w:r w:rsidRPr="00FD2E87">
        <w:t>6.1.</w:t>
      </w:r>
      <w:r>
        <w:t> </w:t>
      </w:r>
      <w:r w:rsidRPr="00FD2E87">
        <w:t>Кошти</w:t>
      </w:r>
      <w:r w:rsidRPr="00E34E45">
        <w:t xml:space="preserve"> </w:t>
      </w:r>
      <w:r>
        <w:t>місцевого</w:t>
      </w:r>
      <w:r w:rsidRPr="00FD2E87">
        <w:t xml:space="preserve"> бюджету – </w:t>
      </w:r>
      <w:r>
        <w:t>55</w:t>
      </w:r>
      <w:r w:rsidRPr="00FD2E87">
        <w:t xml:space="preserve"> тис.</w:t>
      </w:r>
      <w:r>
        <w:t xml:space="preserve"> </w:t>
      </w:r>
      <w:r w:rsidRPr="00FD2E87">
        <w:t>грн.</w:t>
      </w:r>
    </w:p>
    <w:p w:rsidR="001B451A" w:rsidRPr="00FD2E87" w:rsidRDefault="001B451A" w:rsidP="001B451A">
      <w:pPr>
        <w:rPr>
          <w:color w:val="000000"/>
          <w:szCs w:val="26"/>
        </w:rPr>
        <w:sectPr w:rsidR="001B451A" w:rsidRPr="00FD2E87" w:rsidSect="001B451A">
          <w:footnotePr>
            <w:pos w:val="beneathText"/>
          </w:footnotePr>
          <w:pgSz w:w="11905" w:h="16837"/>
          <w:pgMar w:top="1134" w:right="567" w:bottom="1134" w:left="1701" w:header="720" w:footer="512" w:gutter="0"/>
          <w:cols w:space="720"/>
          <w:docGrid w:linePitch="326"/>
        </w:sectPr>
      </w:pPr>
    </w:p>
    <w:p w:rsidR="001B451A" w:rsidRPr="00FD2E87" w:rsidRDefault="001B451A" w:rsidP="001B451A">
      <w:pPr>
        <w:shd w:val="clear" w:color="auto" w:fill="FFFFFF"/>
        <w:ind w:firstLine="709"/>
        <w:jc w:val="center"/>
        <w:rPr>
          <w:b/>
        </w:rPr>
      </w:pPr>
      <w:r w:rsidRPr="00FD2E87">
        <w:rPr>
          <w:b/>
        </w:rPr>
        <w:lastRenderedPageBreak/>
        <w:t>Ресурсне</w:t>
      </w:r>
      <w:r w:rsidRPr="00E34E45">
        <w:rPr>
          <w:b/>
        </w:rPr>
        <w:t xml:space="preserve"> </w:t>
      </w:r>
      <w:r w:rsidRPr="00FD2E87">
        <w:rPr>
          <w:b/>
        </w:rPr>
        <w:t>забезпечення</w:t>
      </w:r>
      <w:r w:rsidRPr="00E34E45">
        <w:rPr>
          <w:b/>
        </w:rPr>
        <w:t xml:space="preserve"> </w:t>
      </w:r>
      <w:r w:rsidRPr="00FD2E87">
        <w:rPr>
          <w:b/>
        </w:rPr>
        <w:t>цільової</w:t>
      </w:r>
      <w:r w:rsidRPr="00E34E45">
        <w:rPr>
          <w:b/>
        </w:rPr>
        <w:t xml:space="preserve"> </w:t>
      </w:r>
      <w:r w:rsidRPr="00FD2E87">
        <w:rPr>
          <w:b/>
        </w:rPr>
        <w:t>програми</w:t>
      </w:r>
    </w:p>
    <w:p w:rsidR="001B451A" w:rsidRPr="00FD2E87" w:rsidRDefault="001B451A" w:rsidP="001B451A">
      <w:pPr>
        <w:shd w:val="clear" w:color="auto" w:fill="FFFFFF"/>
        <w:ind w:firstLine="709"/>
        <w:jc w:val="center"/>
        <w:rPr>
          <w:b/>
        </w:rPr>
      </w:pPr>
      <w:r w:rsidRPr="00FD2E87">
        <w:rPr>
          <w:b/>
        </w:rPr>
        <w:t>Щодо</w:t>
      </w:r>
      <w:r w:rsidRPr="00E34E45">
        <w:rPr>
          <w:b/>
        </w:rPr>
        <w:t xml:space="preserve">  </w:t>
      </w:r>
      <w:r w:rsidRPr="00FD2E87">
        <w:rPr>
          <w:b/>
        </w:rPr>
        <w:t>проведення</w:t>
      </w:r>
      <w:r w:rsidRPr="00E34E45">
        <w:rPr>
          <w:b/>
        </w:rPr>
        <w:t xml:space="preserve"> </w:t>
      </w:r>
      <w:r w:rsidRPr="00FD2E87">
        <w:rPr>
          <w:b/>
        </w:rPr>
        <w:t>протокольних та масових</w:t>
      </w:r>
      <w:r w:rsidRPr="00E34E45">
        <w:rPr>
          <w:b/>
        </w:rPr>
        <w:t xml:space="preserve"> </w:t>
      </w:r>
      <w:r w:rsidRPr="00FD2E87">
        <w:rPr>
          <w:b/>
        </w:rPr>
        <w:t>заходів</w:t>
      </w:r>
      <w:r w:rsidRPr="00DB4725">
        <w:rPr>
          <w:b/>
        </w:rPr>
        <w:t xml:space="preserve"> </w:t>
      </w:r>
      <w:r w:rsidRPr="00FD2E87">
        <w:rPr>
          <w:b/>
        </w:rPr>
        <w:t>Тростянецької</w:t>
      </w:r>
      <w:r w:rsidRPr="00DB4725">
        <w:rPr>
          <w:b/>
        </w:rPr>
        <w:t xml:space="preserve"> </w:t>
      </w:r>
      <w:r w:rsidRPr="00FD2E87">
        <w:rPr>
          <w:b/>
        </w:rPr>
        <w:t>сільської</w:t>
      </w:r>
      <w:r w:rsidRPr="00DB4725">
        <w:rPr>
          <w:b/>
        </w:rPr>
        <w:t xml:space="preserve"> </w:t>
      </w:r>
      <w:r w:rsidRPr="00FD2E87">
        <w:rPr>
          <w:b/>
        </w:rPr>
        <w:t>ради у 20</w:t>
      </w:r>
      <w:r>
        <w:rPr>
          <w:b/>
        </w:rPr>
        <w:t>25</w:t>
      </w:r>
      <w:r w:rsidRPr="00DB4725">
        <w:rPr>
          <w:b/>
        </w:rPr>
        <w:t xml:space="preserve"> </w:t>
      </w:r>
      <w:r w:rsidRPr="00FD2E87">
        <w:rPr>
          <w:b/>
        </w:rPr>
        <w:t>році.</w:t>
      </w:r>
    </w:p>
    <w:p w:rsidR="001B451A" w:rsidRDefault="001B451A" w:rsidP="001B451A">
      <w:pPr>
        <w:autoSpaceDE w:val="0"/>
        <w:ind w:firstLine="709"/>
        <w:jc w:val="right"/>
      </w:pPr>
      <w:r>
        <w:t>тис. грн.</w:t>
      </w:r>
    </w:p>
    <w:tbl>
      <w:tblPr>
        <w:tblW w:w="14196" w:type="dxa"/>
        <w:tblInd w:w="1173" w:type="dxa"/>
        <w:tblLayout w:type="fixed"/>
        <w:tblLook w:val="04A0" w:firstRow="1" w:lastRow="0" w:firstColumn="1" w:lastColumn="0" w:noHBand="0" w:noVBand="1"/>
      </w:tblPr>
      <w:tblGrid>
        <w:gridCol w:w="9708"/>
        <w:gridCol w:w="1197"/>
        <w:gridCol w:w="3291"/>
      </w:tblGrid>
      <w:tr w:rsidR="001B451A" w:rsidTr="001B451A">
        <w:trPr>
          <w:cantSplit/>
          <w:trHeight w:val="883"/>
        </w:trPr>
        <w:tc>
          <w:tcPr>
            <w:tcW w:w="9708" w:type="dxa"/>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Обсяг</w:t>
            </w:r>
            <w:r w:rsidRPr="00DB4725">
              <w:rPr>
                <w:b/>
              </w:rPr>
              <w:t xml:space="preserve"> </w:t>
            </w:r>
            <w:r>
              <w:rPr>
                <w:b/>
              </w:rPr>
              <w:t>коштів, які</w:t>
            </w:r>
            <w:r w:rsidRPr="00DB4725">
              <w:rPr>
                <w:b/>
              </w:rPr>
              <w:t xml:space="preserve"> </w:t>
            </w:r>
            <w:r>
              <w:rPr>
                <w:b/>
              </w:rPr>
              <w:t>пропонується</w:t>
            </w:r>
            <w:r w:rsidRPr="00DB4725">
              <w:rPr>
                <w:b/>
              </w:rPr>
              <w:t xml:space="preserve"> </w:t>
            </w:r>
            <w:r>
              <w:rPr>
                <w:b/>
              </w:rPr>
              <w:t>залучити на виконання</w:t>
            </w:r>
            <w:r w:rsidRPr="00DB4725">
              <w:rPr>
                <w:b/>
              </w:rPr>
              <w:t xml:space="preserve"> </w:t>
            </w:r>
            <w:r>
              <w:rPr>
                <w:b/>
              </w:rPr>
              <w:t>програми</w:t>
            </w:r>
          </w:p>
        </w:tc>
        <w:tc>
          <w:tcPr>
            <w:tcW w:w="1197" w:type="dxa"/>
            <w:tcBorders>
              <w:top w:val="single" w:sz="4" w:space="0" w:color="000000"/>
              <w:left w:val="single" w:sz="4" w:space="0" w:color="000000"/>
              <w:bottom w:val="single" w:sz="4" w:space="0" w:color="000000"/>
              <w:right w:val="nil"/>
            </w:tcBorders>
            <w:vAlign w:val="center"/>
            <w:hideMark/>
          </w:tcPr>
          <w:p w:rsidR="001B451A" w:rsidRPr="00672A96" w:rsidRDefault="001B451A" w:rsidP="001B451A">
            <w:pPr>
              <w:autoSpaceDE w:val="0"/>
              <w:snapToGrid w:val="0"/>
              <w:jc w:val="center"/>
              <w:rPr>
                <w:b/>
              </w:rPr>
            </w:pPr>
            <w:r>
              <w:rPr>
                <w:b/>
              </w:rPr>
              <w:t xml:space="preserve">2025 рік, </w:t>
            </w:r>
          </w:p>
        </w:tc>
        <w:tc>
          <w:tcPr>
            <w:tcW w:w="3291" w:type="dxa"/>
            <w:tcBorders>
              <w:top w:val="single" w:sz="4" w:space="0" w:color="000000"/>
              <w:left w:val="single" w:sz="4" w:space="0" w:color="000000"/>
              <w:bottom w:val="single" w:sz="4" w:space="0" w:color="000000"/>
              <w:right w:val="single" w:sz="4" w:space="0" w:color="000000"/>
            </w:tcBorders>
            <w:vAlign w:val="center"/>
            <w:hideMark/>
          </w:tcPr>
          <w:p w:rsidR="001B451A" w:rsidRPr="00672A96" w:rsidRDefault="001B451A" w:rsidP="001B451A">
            <w:pPr>
              <w:autoSpaceDE w:val="0"/>
              <w:snapToGrid w:val="0"/>
              <w:jc w:val="center"/>
              <w:rPr>
                <w:b/>
              </w:rPr>
            </w:pPr>
            <w:r>
              <w:rPr>
                <w:b/>
              </w:rPr>
              <w:t>Усього</w:t>
            </w:r>
            <w:r w:rsidRPr="00DB4725">
              <w:rPr>
                <w:b/>
              </w:rPr>
              <w:t xml:space="preserve"> </w:t>
            </w:r>
            <w:r>
              <w:rPr>
                <w:b/>
              </w:rPr>
              <w:t>витрат на виконання</w:t>
            </w:r>
            <w:r w:rsidRPr="00DB4725">
              <w:rPr>
                <w:b/>
              </w:rPr>
              <w:t xml:space="preserve"> </w:t>
            </w:r>
            <w:r>
              <w:rPr>
                <w:b/>
              </w:rPr>
              <w:t xml:space="preserve">програми, </w:t>
            </w:r>
          </w:p>
        </w:tc>
      </w:tr>
      <w:tr w:rsidR="001B451A" w:rsidTr="001B451A">
        <w:trPr>
          <w:trHeight w:val="364"/>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rPr>
                <w:b/>
              </w:rPr>
            </w:pPr>
            <w:r>
              <w:rPr>
                <w:b/>
              </w:rPr>
              <w:t>Усього,</w:t>
            </w:r>
          </w:p>
        </w:tc>
        <w:tc>
          <w:tcPr>
            <w:tcW w:w="1197" w:type="dxa"/>
            <w:tcBorders>
              <w:top w:val="nil"/>
              <w:left w:val="single" w:sz="4" w:space="0" w:color="000000"/>
              <w:bottom w:val="single" w:sz="4" w:space="0" w:color="000000"/>
              <w:right w:val="nil"/>
            </w:tcBorders>
            <w:hideMark/>
          </w:tcPr>
          <w:p w:rsidR="001B451A" w:rsidRPr="00140620" w:rsidRDefault="001B451A" w:rsidP="001B451A">
            <w:pPr>
              <w:autoSpaceDE w:val="0"/>
              <w:snapToGrid w:val="0"/>
              <w:jc w:val="center"/>
            </w:pPr>
            <w:r>
              <w:t>55,00</w:t>
            </w:r>
          </w:p>
        </w:tc>
        <w:tc>
          <w:tcPr>
            <w:tcW w:w="3291" w:type="dxa"/>
            <w:tcBorders>
              <w:top w:val="nil"/>
              <w:left w:val="single" w:sz="4" w:space="0" w:color="000000"/>
              <w:bottom w:val="single" w:sz="4" w:space="0" w:color="000000"/>
              <w:right w:val="single" w:sz="4" w:space="0" w:color="000000"/>
            </w:tcBorders>
            <w:hideMark/>
          </w:tcPr>
          <w:p w:rsidR="001B451A" w:rsidRDefault="001B451A" w:rsidP="001B451A">
            <w:pPr>
              <w:autoSpaceDE w:val="0"/>
              <w:snapToGrid w:val="0"/>
              <w:jc w:val="center"/>
            </w:pPr>
            <w:r>
              <w:t>55,00</w:t>
            </w:r>
          </w:p>
        </w:tc>
      </w:tr>
      <w:tr w:rsidR="001B451A" w:rsidTr="001B451A">
        <w:trPr>
          <w:trHeight w:val="364"/>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pPr>
            <w:r>
              <w:t>у тому числі</w:t>
            </w:r>
          </w:p>
        </w:tc>
        <w:tc>
          <w:tcPr>
            <w:tcW w:w="1197" w:type="dxa"/>
            <w:tcBorders>
              <w:top w:val="nil"/>
              <w:left w:val="single" w:sz="4" w:space="0" w:color="000000"/>
              <w:bottom w:val="single" w:sz="4" w:space="0" w:color="000000"/>
              <w:right w:val="nil"/>
            </w:tcBorders>
          </w:tcPr>
          <w:p w:rsidR="001B451A" w:rsidRDefault="001B451A" w:rsidP="001B451A">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1B451A" w:rsidRDefault="001B451A" w:rsidP="001B451A">
            <w:pPr>
              <w:autoSpaceDE w:val="0"/>
              <w:snapToGrid w:val="0"/>
              <w:jc w:val="center"/>
            </w:pPr>
          </w:p>
        </w:tc>
      </w:tr>
      <w:tr w:rsidR="001B451A" w:rsidTr="001B451A">
        <w:trPr>
          <w:trHeight w:val="364"/>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rPr>
                <w:b/>
              </w:rPr>
            </w:pPr>
            <w:r>
              <w:rPr>
                <w:b/>
              </w:rPr>
              <w:t>обласний бюджет</w:t>
            </w:r>
          </w:p>
        </w:tc>
        <w:tc>
          <w:tcPr>
            <w:tcW w:w="1197" w:type="dxa"/>
            <w:tcBorders>
              <w:top w:val="nil"/>
              <w:left w:val="single" w:sz="4" w:space="0" w:color="000000"/>
              <w:bottom w:val="single" w:sz="4" w:space="0" w:color="000000"/>
              <w:right w:val="nil"/>
            </w:tcBorders>
          </w:tcPr>
          <w:p w:rsidR="001B451A" w:rsidRDefault="001B451A" w:rsidP="001B451A">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1B451A" w:rsidRDefault="001B451A" w:rsidP="001B451A">
            <w:pPr>
              <w:autoSpaceDE w:val="0"/>
              <w:snapToGrid w:val="0"/>
              <w:jc w:val="center"/>
            </w:pPr>
          </w:p>
        </w:tc>
      </w:tr>
      <w:tr w:rsidR="001B451A" w:rsidTr="001B451A">
        <w:trPr>
          <w:trHeight w:val="270"/>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rPr>
                <w:b/>
              </w:rPr>
            </w:pPr>
            <w:r>
              <w:rPr>
                <w:b/>
              </w:rPr>
              <w:t>районні, міські (міст</w:t>
            </w:r>
            <w:r w:rsidRPr="00DB4725">
              <w:rPr>
                <w:b/>
              </w:rPr>
              <w:t xml:space="preserve"> </w:t>
            </w:r>
            <w:r>
              <w:rPr>
                <w:b/>
              </w:rPr>
              <w:t>обласного</w:t>
            </w:r>
            <w:r w:rsidRPr="00DB4725">
              <w:rPr>
                <w:b/>
              </w:rPr>
              <w:t xml:space="preserve"> </w:t>
            </w:r>
            <w:r>
              <w:rPr>
                <w:b/>
              </w:rPr>
              <w:t>підпорядкування) бюджети</w:t>
            </w:r>
          </w:p>
        </w:tc>
        <w:tc>
          <w:tcPr>
            <w:tcW w:w="1197" w:type="dxa"/>
            <w:tcBorders>
              <w:top w:val="nil"/>
              <w:left w:val="single" w:sz="4" w:space="0" w:color="000000"/>
              <w:bottom w:val="single" w:sz="4" w:space="0" w:color="000000"/>
              <w:right w:val="nil"/>
            </w:tcBorders>
          </w:tcPr>
          <w:p w:rsidR="001B451A" w:rsidRDefault="001B451A" w:rsidP="001B451A">
            <w:pPr>
              <w:autoSpaceDE w:val="0"/>
              <w:snapToGrid w:val="0"/>
              <w:jc w:val="center"/>
            </w:pPr>
          </w:p>
        </w:tc>
        <w:tc>
          <w:tcPr>
            <w:tcW w:w="3291" w:type="dxa"/>
            <w:tcBorders>
              <w:top w:val="nil"/>
              <w:left w:val="single" w:sz="4" w:space="0" w:color="000000"/>
              <w:bottom w:val="single" w:sz="4" w:space="0" w:color="000000"/>
              <w:right w:val="single" w:sz="4" w:space="0" w:color="000000"/>
            </w:tcBorders>
          </w:tcPr>
          <w:p w:rsidR="001B451A" w:rsidRDefault="001B451A" w:rsidP="001B451A">
            <w:pPr>
              <w:autoSpaceDE w:val="0"/>
              <w:snapToGrid w:val="0"/>
              <w:jc w:val="center"/>
            </w:pPr>
          </w:p>
        </w:tc>
      </w:tr>
      <w:tr w:rsidR="001B451A" w:rsidTr="001B451A">
        <w:trPr>
          <w:trHeight w:val="364"/>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rPr>
                <w:b/>
              </w:rPr>
            </w:pPr>
            <w:r>
              <w:rPr>
                <w:b/>
              </w:rPr>
              <w:t>Бюджети</w:t>
            </w:r>
            <w:r w:rsidRPr="00DB4725">
              <w:rPr>
                <w:b/>
              </w:rPr>
              <w:t xml:space="preserve"> </w:t>
            </w:r>
            <w:r>
              <w:rPr>
                <w:b/>
              </w:rPr>
              <w:t>сіл, селища, міста районного підпорядкування</w:t>
            </w:r>
          </w:p>
        </w:tc>
        <w:tc>
          <w:tcPr>
            <w:tcW w:w="1197" w:type="dxa"/>
            <w:tcBorders>
              <w:top w:val="nil"/>
              <w:left w:val="single" w:sz="4" w:space="0" w:color="000000"/>
              <w:bottom w:val="single" w:sz="4" w:space="0" w:color="000000"/>
              <w:right w:val="nil"/>
            </w:tcBorders>
            <w:hideMark/>
          </w:tcPr>
          <w:p w:rsidR="001B451A" w:rsidRPr="00140620" w:rsidRDefault="001B451A" w:rsidP="001B451A">
            <w:pPr>
              <w:autoSpaceDE w:val="0"/>
              <w:snapToGrid w:val="0"/>
              <w:jc w:val="center"/>
            </w:pPr>
            <w:r>
              <w:t>55,00</w:t>
            </w:r>
          </w:p>
        </w:tc>
        <w:tc>
          <w:tcPr>
            <w:tcW w:w="3291" w:type="dxa"/>
            <w:tcBorders>
              <w:top w:val="nil"/>
              <w:left w:val="single" w:sz="4" w:space="0" w:color="000000"/>
              <w:bottom w:val="single" w:sz="4" w:space="0" w:color="000000"/>
              <w:right w:val="single" w:sz="4" w:space="0" w:color="000000"/>
            </w:tcBorders>
            <w:hideMark/>
          </w:tcPr>
          <w:p w:rsidR="001B451A" w:rsidRDefault="001B451A" w:rsidP="001B451A">
            <w:pPr>
              <w:autoSpaceDE w:val="0"/>
              <w:snapToGrid w:val="0"/>
              <w:jc w:val="center"/>
              <w:rPr>
                <w:lang w:val="en-US"/>
              </w:rPr>
            </w:pPr>
            <w:r>
              <w:t>55,00</w:t>
            </w:r>
          </w:p>
        </w:tc>
      </w:tr>
      <w:tr w:rsidR="001B451A" w:rsidTr="001B451A">
        <w:trPr>
          <w:trHeight w:val="395"/>
        </w:trPr>
        <w:tc>
          <w:tcPr>
            <w:tcW w:w="9708" w:type="dxa"/>
            <w:tcBorders>
              <w:top w:val="nil"/>
              <w:left w:val="single" w:sz="4" w:space="0" w:color="000000"/>
              <w:bottom w:val="single" w:sz="4" w:space="0" w:color="000000"/>
              <w:right w:val="nil"/>
            </w:tcBorders>
            <w:hideMark/>
          </w:tcPr>
          <w:p w:rsidR="001B451A" w:rsidRDefault="001B451A" w:rsidP="001B451A">
            <w:pPr>
              <w:autoSpaceDE w:val="0"/>
              <w:snapToGrid w:val="0"/>
              <w:rPr>
                <w:b/>
              </w:rPr>
            </w:pPr>
            <w:r>
              <w:rPr>
                <w:b/>
              </w:rPr>
              <w:t>кошти небюджетнихджерел</w:t>
            </w:r>
          </w:p>
        </w:tc>
        <w:tc>
          <w:tcPr>
            <w:tcW w:w="1197" w:type="dxa"/>
            <w:tcBorders>
              <w:top w:val="nil"/>
              <w:left w:val="single" w:sz="4" w:space="0" w:color="000000"/>
              <w:bottom w:val="single" w:sz="4" w:space="0" w:color="000000"/>
              <w:right w:val="nil"/>
            </w:tcBorders>
          </w:tcPr>
          <w:p w:rsidR="001B451A" w:rsidRDefault="001B451A" w:rsidP="001B451A">
            <w:pPr>
              <w:autoSpaceDE w:val="0"/>
              <w:snapToGrid w:val="0"/>
            </w:pPr>
          </w:p>
        </w:tc>
        <w:tc>
          <w:tcPr>
            <w:tcW w:w="3291" w:type="dxa"/>
            <w:tcBorders>
              <w:top w:val="nil"/>
              <w:left w:val="single" w:sz="4" w:space="0" w:color="000000"/>
              <w:bottom w:val="single" w:sz="4" w:space="0" w:color="000000"/>
              <w:right w:val="single" w:sz="4" w:space="0" w:color="000000"/>
            </w:tcBorders>
          </w:tcPr>
          <w:p w:rsidR="001B451A" w:rsidRDefault="001B451A" w:rsidP="001B451A">
            <w:pPr>
              <w:autoSpaceDE w:val="0"/>
              <w:snapToGrid w:val="0"/>
            </w:pPr>
          </w:p>
        </w:tc>
      </w:tr>
    </w:tbl>
    <w:p w:rsidR="001B451A" w:rsidRDefault="001B451A" w:rsidP="001B451A">
      <w:pPr>
        <w:ind w:firstLine="11340"/>
      </w:pPr>
    </w:p>
    <w:p w:rsidR="001B451A" w:rsidRDefault="001B451A" w:rsidP="001B451A">
      <w:pPr>
        <w:autoSpaceDE w:val="0"/>
        <w:ind w:firstLine="709"/>
        <w:jc w:val="center"/>
        <w:rPr>
          <w:b/>
        </w:rPr>
      </w:pPr>
      <w:r>
        <w:rPr>
          <w:b/>
        </w:rPr>
        <w:t>Перелік</w:t>
      </w:r>
      <w:r w:rsidRPr="00DB4725">
        <w:rPr>
          <w:b/>
        </w:rPr>
        <w:t xml:space="preserve"> </w:t>
      </w:r>
      <w:r>
        <w:rPr>
          <w:b/>
        </w:rPr>
        <w:t>заходів та показників</w:t>
      </w:r>
      <w:r w:rsidRPr="00DB4725">
        <w:rPr>
          <w:b/>
        </w:rPr>
        <w:t xml:space="preserve"> </w:t>
      </w:r>
      <w:r>
        <w:rPr>
          <w:b/>
        </w:rPr>
        <w:t>цільової</w:t>
      </w:r>
      <w:r w:rsidRPr="00DB4725">
        <w:rPr>
          <w:b/>
        </w:rPr>
        <w:t xml:space="preserve"> </w:t>
      </w:r>
      <w:r>
        <w:rPr>
          <w:b/>
        </w:rPr>
        <w:t>програми</w:t>
      </w:r>
    </w:p>
    <w:p w:rsidR="001B451A" w:rsidRDefault="001B451A" w:rsidP="001B451A">
      <w:pPr>
        <w:autoSpaceDE w:val="0"/>
        <w:ind w:firstLine="709"/>
        <w:jc w:val="center"/>
        <w:rPr>
          <w:b/>
        </w:rPr>
      </w:pPr>
      <w:r>
        <w:rPr>
          <w:b/>
        </w:rPr>
        <w:t>щодо</w:t>
      </w:r>
      <w:r w:rsidRPr="00DB4725">
        <w:rPr>
          <w:b/>
        </w:rPr>
        <w:t xml:space="preserve"> </w:t>
      </w:r>
      <w:r>
        <w:rPr>
          <w:b/>
        </w:rPr>
        <w:t>проведення</w:t>
      </w:r>
      <w:r w:rsidRPr="00DB4725">
        <w:rPr>
          <w:b/>
        </w:rPr>
        <w:t xml:space="preserve"> </w:t>
      </w:r>
      <w:r>
        <w:rPr>
          <w:b/>
        </w:rPr>
        <w:t>протокольних та масових</w:t>
      </w:r>
      <w:r w:rsidRPr="00DB4725">
        <w:rPr>
          <w:b/>
        </w:rPr>
        <w:t xml:space="preserve"> </w:t>
      </w:r>
      <w:r>
        <w:rPr>
          <w:b/>
        </w:rPr>
        <w:t>заходів Тростянецької</w:t>
      </w:r>
      <w:r w:rsidRPr="00DB4725">
        <w:rPr>
          <w:b/>
        </w:rPr>
        <w:t xml:space="preserve"> </w:t>
      </w:r>
      <w:r>
        <w:rPr>
          <w:b/>
        </w:rPr>
        <w:t>сільської</w:t>
      </w:r>
      <w:r w:rsidRPr="00DB4725">
        <w:rPr>
          <w:b/>
        </w:rPr>
        <w:t xml:space="preserve"> </w:t>
      </w:r>
      <w:r>
        <w:rPr>
          <w:b/>
        </w:rPr>
        <w:t>ради у 2025 році.</w:t>
      </w:r>
    </w:p>
    <w:p w:rsidR="001B451A" w:rsidRDefault="001B451A" w:rsidP="001B451A">
      <w:pPr>
        <w:autoSpaceDE w:val="0"/>
        <w:ind w:firstLine="709"/>
        <w:rPr>
          <w:b/>
        </w:rPr>
      </w:pPr>
    </w:p>
    <w:tbl>
      <w:tblPr>
        <w:tblW w:w="15007" w:type="dxa"/>
        <w:tblInd w:w="410" w:type="dxa"/>
        <w:tblLayout w:type="fixed"/>
        <w:tblLook w:val="04A0" w:firstRow="1" w:lastRow="0" w:firstColumn="1" w:lastColumn="0" w:noHBand="0" w:noVBand="1"/>
      </w:tblPr>
      <w:tblGrid>
        <w:gridCol w:w="521"/>
        <w:gridCol w:w="3005"/>
        <w:gridCol w:w="3117"/>
        <w:gridCol w:w="1415"/>
        <w:gridCol w:w="3122"/>
        <w:gridCol w:w="3827"/>
      </w:tblGrid>
      <w:tr w:rsidR="001B451A" w:rsidTr="001B451A">
        <w:trPr>
          <w:cantSplit/>
          <w:trHeight w:val="645"/>
        </w:trPr>
        <w:tc>
          <w:tcPr>
            <w:tcW w:w="521" w:type="dxa"/>
            <w:vMerge w:val="restart"/>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 з/п</w:t>
            </w:r>
          </w:p>
        </w:tc>
        <w:tc>
          <w:tcPr>
            <w:tcW w:w="3005" w:type="dxa"/>
            <w:vMerge w:val="restart"/>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Назва завдання</w:t>
            </w:r>
          </w:p>
        </w:tc>
        <w:tc>
          <w:tcPr>
            <w:tcW w:w="3117" w:type="dxa"/>
            <w:vMerge w:val="restart"/>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Заходи та показники на виконання завдання</w:t>
            </w:r>
          </w:p>
        </w:tc>
        <w:tc>
          <w:tcPr>
            <w:tcW w:w="1415" w:type="dxa"/>
            <w:vMerge w:val="restart"/>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Строк виконання заходу, показника</w:t>
            </w:r>
          </w:p>
        </w:tc>
        <w:tc>
          <w:tcPr>
            <w:tcW w:w="3122" w:type="dxa"/>
            <w:vMerge w:val="restart"/>
            <w:tcBorders>
              <w:top w:val="single" w:sz="4" w:space="0" w:color="000000"/>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Виконавці заходу, показника</w:t>
            </w:r>
          </w:p>
        </w:tc>
        <w:tc>
          <w:tcPr>
            <w:tcW w:w="3827" w:type="dxa"/>
            <w:vMerge w:val="restart"/>
            <w:tcBorders>
              <w:top w:val="single" w:sz="4" w:space="0" w:color="000000"/>
              <w:left w:val="single" w:sz="4" w:space="0" w:color="000000"/>
              <w:bottom w:val="single" w:sz="4" w:space="0" w:color="000000"/>
              <w:right w:val="single" w:sz="4" w:space="0" w:color="000000"/>
            </w:tcBorders>
            <w:vAlign w:val="center"/>
            <w:hideMark/>
          </w:tcPr>
          <w:p w:rsidR="001B451A" w:rsidRDefault="001B451A" w:rsidP="001B451A">
            <w:pPr>
              <w:autoSpaceDE w:val="0"/>
              <w:snapToGrid w:val="0"/>
              <w:jc w:val="center"/>
              <w:rPr>
                <w:b/>
              </w:rPr>
            </w:pPr>
            <w:r>
              <w:rPr>
                <w:b/>
              </w:rPr>
              <w:t>Очікуваний результат</w:t>
            </w:r>
          </w:p>
        </w:tc>
      </w:tr>
      <w:tr w:rsidR="001B451A" w:rsidTr="001B451A">
        <w:trPr>
          <w:cantSplit/>
          <w:trHeight w:val="509"/>
        </w:trPr>
        <w:tc>
          <w:tcPr>
            <w:tcW w:w="521" w:type="dxa"/>
            <w:vMerge/>
            <w:tcBorders>
              <w:top w:val="single" w:sz="4" w:space="0" w:color="000000"/>
              <w:left w:val="single" w:sz="4" w:space="0" w:color="000000"/>
              <w:bottom w:val="single" w:sz="4" w:space="0" w:color="000000"/>
              <w:right w:val="nil"/>
            </w:tcBorders>
            <w:vAlign w:val="center"/>
            <w:hideMark/>
          </w:tcPr>
          <w:p w:rsidR="001B451A" w:rsidRDefault="001B451A" w:rsidP="001B451A">
            <w:pPr>
              <w:rPr>
                <w:b/>
              </w:rPr>
            </w:pPr>
          </w:p>
        </w:tc>
        <w:tc>
          <w:tcPr>
            <w:tcW w:w="3005" w:type="dxa"/>
            <w:vMerge/>
            <w:tcBorders>
              <w:top w:val="single" w:sz="4" w:space="0" w:color="000000"/>
              <w:left w:val="single" w:sz="4" w:space="0" w:color="000000"/>
              <w:bottom w:val="single" w:sz="4" w:space="0" w:color="000000"/>
              <w:right w:val="nil"/>
            </w:tcBorders>
            <w:vAlign w:val="center"/>
            <w:hideMark/>
          </w:tcPr>
          <w:p w:rsidR="001B451A" w:rsidRDefault="001B451A" w:rsidP="001B451A">
            <w:pPr>
              <w:rPr>
                <w:b/>
              </w:rPr>
            </w:pPr>
          </w:p>
        </w:tc>
        <w:tc>
          <w:tcPr>
            <w:tcW w:w="3117" w:type="dxa"/>
            <w:vMerge/>
            <w:tcBorders>
              <w:top w:val="single" w:sz="4" w:space="0" w:color="000000"/>
              <w:left w:val="single" w:sz="4" w:space="0" w:color="000000"/>
              <w:bottom w:val="single" w:sz="4" w:space="0" w:color="000000"/>
              <w:right w:val="nil"/>
            </w:tcBorders>
            <w:vAlign w:val="center"/>
            <w:hideMark/>
          </w:tcPr>
          <w:p w:rsidR="001B451A" w:rsidRDefault="001B451A" w:rsidP="001B451A">
            <w:pPr>
              <w:rPr>
                <w:b/>
              </w:rPr>
            </w:pPr>
          </w:p>
        </w:tc>
        <w:tc>
          <w:tcPr>
            <w:tcW w:w="1415" w:type="dxa"/>
            <w:vMerge/>
            <w:tcBorders>
              <w:top w:val="single" w:sz="4" w:space="0" w:color="000000"/>
              <w:left w:val="single" w:sz="4" w:space="0" w:color="000000"/>
              <w:bottom w:val="single" w:sz="4" w:space="0" w:color="000000"/>
              <w:right w:val="nil"/>
            </w:tcBorders>
            <w:vAlign w:val="center"/>
            <w:hideMark/>
          </w:tcPr>
          <w:p w:rsidR="001B451A" w:rsidRDefault="001B451A" w:rsidP="001B451A">
            <w:pPr>
              <w:rPr>
                <w:b/>
              </w:rPr>
            </w:pPr>
          </w:p>
        </w:tc>
        <w:tc>
          <w:tcPr>
            <w:tcW w:w="3122" w:type="dxa"/>
            <w:vMerge/>
            <w:tcBorders>
              <w:top w:val="single" w:sz="4" w:space="0" w:color="000000"/>
              <w:left w:val="single" w:sz="4" w:space="0" w:color="000000"/>
              <w:bottom w:val="single" w:sz="4" w:space="0" w:color="000000"/>
              <w:right w:val="nil"/>
            </w:tcBorders>
            <w:vAlign w:val="center"/>
            <w:hideMark/>
          </w:tcPr>
          <w:p w:rsidR="001B451A" w:rsidRDefault="001B451A" w:rsidP="001B451A">
            <w:pPr>
              <w:rPr>
                <w:b/>
              </w:rPr>
            </w:pPr>
          </w:p>
        </w:tc>
        <w:tc>
          <w:tcPr>
            <w:tcW w:w="3827" w:type="dxa"/>
            <w:vMerge/>
            <w:tcBorders>
              <w:top w:val="single" w:sz="4" w:space="0" w:color="000000"/>
              <w:left w:val="single" w:sz="4" w:space="0" w:color="000000"/>
              <w:bottom w:val="single" w:sz="4" w:space="0" w:color="000000"/>
              <w:right w:val="single" w:sz="4" w:space="0" w:color="000000"/>
            </w:tcBorders>
            <w:vAlign w:val="center"/>
            <w:hideMark/>
          </w:tcPr>
          <w:p w:rsidR="001B451A" w:rsidRDefault="001B451A" w:rsidP="001B451A">
            <w:pPr>
              <w:rPr>
                <w:b/>
              </w:rPr>
            </w:pPr>
          </w:p>
        </w:tc>
      </w:tr>
      <w:tr w:rsidR="001B451A" w:rsidTr="001B451A">
        <w:trPr>
          <w:cantSplit/>
          <w:trHeight w:val="1545"/>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1</w:t>
            </w:r>
          </w:p>
        </w:tc>
        <w:tc>
          <w:tcPr>
            <w:tcW w:w="3005" w:type="dxa"/>
            <w:tcBorders>
              <w:top w:val="nil"/>
              <w:left w:val="single" w:sz="4" w:space="0" w:color="000000"/>
              <w:bottom w:val="single" w:sz="4" w:space="0" w:color="000000"/>
              <w:right w:val="nil"/>
            </w:tcBorders>
            <w:vAlign w:val="center"/>
            <w:hideMark/>
          </w:tcPr>
          <w:p w:rsidR="001B451A" w:rsidRPr="006E7E0D" w:rsidRDefault="001B451A" w:rsidP="001B451A">
            <w:pPr>
              <w:autoSpaceDE w:val="0"/>
              <w:snapToGrid w:val="0"/>
              <w:rPr>
                <w:b/>
              </w:rPr>
            </w:pPr>
            <w:r>
              <w:rPr>
                <w:b/>
              </w:rPr>
              <w:t>Забезпечення прийомів офіційних делегацій</w:t>
            </w:r>
          </w:p>
        </w:tc>
        <w:tc>
          <w:tcPr>
            <w:tcW w:w="3117"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Прийоми від імені сільського голови для офіційних делегацій</w:t>
            </w:r>
          </w:p>
          <w:p w:rsidR="001B451A" w:rsidRPr="006E7E0D" w:rsidRDefault="001B451A" w:rsidP="001B451A">
            <w:pPr>
              <w:autoSpaceDE w:val="0"/>
            </w:pPr>
          </w:p>
        </w:tc>
        <w:tc>
          <w:tcPr>
            <w:tcW w:w="1415" w:type="dxa"/>
            <w:tcBorders>
              <w:top w:val="nil"/>
              <w:left w:val="single" w:sz="4" w:space="0" w:color="000000"/>
              <w:bottom w:val="single" w:sz="4" w:space="0" w:color="000000"/>
              <w:right w:val="nil"/>
            </w:tcBorders>
            <w:vAlign w:val="center"/>
          </w:tcPr>
          <w:p w:rsidR="001B451A" w:rsidRDefault="001B451A" w:rsidP="001B451A">
            <w:pPr>
              <w:autoSpaceDE w:val="0"/>
              <w:snapToGrid w:val="0"/>
            </w:pPr>
            <w:r>
              <w:t>Протягом року</w:t>
            </w:r>
          </w:p>
          <w:p w:rsidR="001B451A" w:rsidRDefault="001B451A" w:rsidP="001B451A">
            <w:pPr>
              <w:autoSpaceDE w:val="0"/>
            </w:pPr>
          </w:p>
        </w:tc>
        <w:tc>
          <w:tcPr>
            <w:tcW w:w="3122" w:type="dxa"/>
            <w:tcBorders>
              <w:top w:val="nil"/>
              <w:left w:val="single" w:sz="4" w:space="0" w:color="000000"/>
              <w:bottom w:val="single" w:sz="4" w:space="0" w:color="000000"/>
              <w:right w:val="nil"/>
            </w:tcBorders>
            <w:vAlign w:val="center"/>
          </w:tcPr>
          <w:p w:rsidR="001B451A" w:rsidRDefault="001B451A" w:rsidP="001B451A">
            <w:pPr>
              <w:autoSpaceDE w:val="0"/>
              <w:snapToGrid w:val="0"/>
            </w:pPr>
            <w:r>
              <w:t>Сільський голова, Відділ культури , туризму, молоді, спорту та інформаційної політики, бухгалтерія сільської ради</w:t>
            </w:r>
          </w:p>
        </w:tc>
        <w:tc>
          <w:tcPr>
            <w:tcW w:w="3827" w:type="dxa"/>
            <w:tcBorders>
              <w:top w:val="nil"/>
              <w:left w:val="single" w:sz="4" w:space="0" w:color="000000"/>
              <w:bottom w:val="single" w:sz="4" w:space="0" w:color="000000"/>
              <w:right w:val="single" w:sz="4" w:space="0" w:color="000000"/>
            </w:tcBorders>
            <w:vAlign w:val="center"/>
            <w:hideMark/>
          </w:tcPr>
          <w:p w:rsidR="001B451A" w:rsidRDefault="001B451A" w:rsidP="001B451A">
            <w:pPr>
              <w:autoSpaceDE w:val="0"/>
              <w:snapToGrid w:val="0"/>
              <w:jc w:val="both"/>
            </w:pPr>
            <w:r>
              <w:t>Проведення на належному рівні прийомів для офіційних делегацій.</w:t>
            </w:r>
          </w:p>
          <w:p w:rsidR="001B451A" w:rsidRDefault="001B451A" w:rsidP="001B451A">
            <w:pPr>
              <w:autoSpaceDE w:val="0"/>
              <w:jc w:val="both"/>
            </w:pPr>
            <w:r>
              <w:t>Налагодження контактів та співпраці</w:t>
            </w:r>
          </w:p>
        </w:tc>
      </w:tr>
      <w:tr w:rsidR="001B451A" w:rsidTr="001B451A">
        <w:trPr>
          <w:cantSplit/>
          <w:trHeight w:val="2108"/>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2</w:t>
            </w:r>
          </w:p>
        </w:tc>
        <w:tc>
          <w:tcPr>
            <w:tcW w:w="300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rPr>
                <w:b/>
              </w:rPr>
            </w:pPr>
            <w:r>
              <w:rPr>
                <w:b/>
              </w:rPr>
              <w:t>Забезпечення</w:t>
            </w:r>
          </w:p>
          <w:p w:rsidR="001B451A" w:rsidRDefault="001B451A" w:rsidP="001B451A">
            <w:pPr>
              <w:autoSpaceDE w:val="0"/>
              <w:rPr>
                <w:b/>
              </w:rPr>
            </w:pPr>
            <w:r>
              <w:rPr>
                <w:b/>
              </w:rPr>
              <w:t>організації та проведення прийомів з нагоди відзначення свят державного, регіонального та місцевого значення</w:t>
            </w:r>
          </w:p>
        </w:tc>
        <w:tc>
          <w:tcPr>
            <w:tcW w:w="3117"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Прийоми від імені сільського голови з нагоди відзначення державних свят, визначних пам'ятних дат, історичних подій державного та місцевого значення</w:t>
            </w:r>
          </w:p>
          <w:p w:rsidR="001B451A" w:rsidRDefault="001B451A" w:rsidP="001B451A">
            <w:pPr>
              <w:autoSpaceDE w:val="0"/>
            </w:pPr>
          </w:p>
        </w:tc>
        <w:tc>
          <w:tcPr>
            <w:tcW w:w="141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Протягом року</w:t>
            </w:r>
          </w:p>
        </w:tc>
        <w:tc>
          <w:tcPr>
            <w:tcW w:w="3122" w:type="dxa"/>
            <w:tcBorders>
              <w:top w:val="nil"/>
              <w:left w:val="single" w:sz="4" w:space="0" w:color="000000"/>
              <w:bottom w:val="single" w:sz="4" w:space="0" w:color="000000"/>
              <w:right w:val="nil"/>
            </w:tcBorders>
            <w:vAlign w:val="center"/>
          </w:tcPr>
          <w:p w:rsidR="001B451A" w:rsidRPr="00DB3702" w:rsidRDefault="001B451A" w:rsidP="001B451A">
            <w:pPr>
              <w:autoSpaceDE w:val="0"/>
              <w:snapToGrid w:val="0"/>
            </w:pPr>
            <w:r>
              <w:t>Сільський голова, Відділ культури , туризму, молоді, спорту та інформаційної політики, бухгалтерія сільської ради</w:t>
            </w:r>
          </w:p>
          <w:p w:rsidR="001B451A" w:rsidRDefault="001B451A" w:rsidP="001B451A">
            <w:pPr>
              <w:autoSpaceDE w:val="0"/>
              <w:snapToGrid w:val="0"/>
            </w:pPr>
          </w:p>
        </w:tc>
        <w:tc>
          <w:tcPr>
            <w:tcW w:w="3827" w:type="dxa"/>
            <w:tcBorders>
              <w:top w:val="nil"/>
              <w:left w:val="single" w:sz="4" w:space="0" w:color="000000"/>
              <w:bottom w:val="single" w:sz="4" w:space="0" w:color="000000"/>
              <w:right w:val="single" w:sz="4" w:space="0" w:color="000000"/>
            </w:tcBorders>
            <w:vAlign w:val="center"/>
            <w:hideMark/>
          </w:tcPr>
          <w:p w:rsidR="001B451A" w:rsidRDefault="001B451A" w:rsidP="001B451A">
            <w:pPr>
              <w:autoSpaceDE w:val="0"/>
              <w:snapToGrid w:val="0"/>
              <w:jc w:val="both"/>
            </w:pPr>
            <w:r>
              <w:t>Проведення на належному рівні заходів із відзначення державних свят, визначних пам'ятних дат, історичних подій державного, регіонального та місцевого значення.</w:t>
            </w:r>
          </w:p>
          <w:p w:rsidR="001B451A" w:rsidRPr="00CC3077" w:rsidRDefault="001B451A" w:rsidP="001B451A">
            <w:pPr>
              <w:autoSpaceDE w:val="0"/>
              <w:jc w:val="both"/>
            </w:pPr>
            <w:r>
              <w:t>Підвищення рівня співпраці між інститутами влади та інститутами громадянського суспільства</w:t>
            </w:r>
          </w:p>
        </w:tc>
      </w:tr>
      <w:tr w:rsidR="001B451A" w:rsidTr="001B451A">
        <w:trPr>
          <w:cantSplit/>
          <w:trHeight w:val="1471"/>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lastRenderedPageBreak/>
              <w:t>3</w:t>
            </w:r>
          </w:p>
        </w:tc>
        <w:tc>
          <w:tcPr>
            <w:tcW w:w="300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rPr>
                <w:b/>
              </w:rPr>
            </w:pPr>
            <w:r>
              <w:rPr>
                <w:b/>
              </w:rPr>
              <w:t>Забезпечення  придбання нагородної,</w:t>
            </w:r>
          </w:p>
          <w:p w:rsidR="001B451A" w:rsidRDefault="001B451A" w:rsidP="001B451A">
            <w:pPr>
              <w:autoSpaceDE w:val="0"/>
              <w:rPr>
                <w:b/>
              </w:rPr>
            </w:pPr>
            <w:r>
              <w:rPr>
                <w:b/>
              </w:rPr>
              <w:t>подарункової та сувенірної продукції</w:t>
            </w:r>
          </w:p>
        </w:tc>
        <w:tc>
          <w:tcPr>
            <w:tcW w:w="3117"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 xml:space="preserve">Придбання нагородної, подарункової та сувенірної продукції </w:t>
            </w:r>
          </w:p>
        </w:tc>
        <w:tc>
          <w:tcPr>
            <w:tcW w:w="141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Протягом року</w:t>
            </w:r>
          </w:p>
        </w:tc>
        <w:tc>
          <w:tcPr>
            <w:tcW w:w="3122" w:type="dxa"/>
            <w:tcBorders>
              <w:top w:val="nil"/>
              <w:left w:val="single" w:sz="4" w:space="0" w:color="000000"/>
              <w:bottom w:val="single" w:sz="4" w:space="0" w:color="000000"/>
              <w:right w:val="nil"/>
            </w:tcBorders>
            <w:vAlign w:val="center"/>
          </w:tcPr>
          <w:p w:rsidR="001B451A" w:rsidRDefault="001B451A" w:rsidP="001B451A">
            <w:pPr>
              <w:autoSpaceDE w:val="0"/>
              <w:snapToGrid w:val="0"/>
            </w:pPr>
            <w:r>
              <w:t>Сільський голова, Відділ культури, туризму, молоді, спорту та інформаційної політики, бухгалтерія сільської ради</w:t>
            </w:r>
          </w:p>
        </w:tc>
        <w:tc>
          <w:tcPr>
            <w:tcW w:w="3827" w:type="dxa"/>
            <w:tcBorders>
              <w:top w:val="nil"/>
              <w:left w:val="single" w:sz="4" w:space="0" w:color="000000"/>
              <w:bottom w:val="single" w:sz="4" w:space="0" w:color="000000"/>
              <w:right w:val="single" w:sz="4" w:space="0" w:color="000000"/>
            </w:tcBorders>
            <w:vAlign w:val="center"/>
            <w:hideMark/>
          </w:tcPr>
          <w:p w:rsidR="001B451A" w:rsidRDefault="001B451A" w:rsidP="001B451A">
            <w:pPr>
              <w:autoSpaceDE w:val="0"/>
              <w:snapToGrid w:val="0"/>
              <w:jc w:val="both"/>
            </w:pPr>
            <w:r>
              <w:t>Відзначення громадян, які зробили вагомий внесок у розвиток територіальної громади, презентація Тростянецької сільської ради</w:t>
            </w:r>
          </w:p>
        </w:tc>
      </w:tr>
      <w:tr w:rsidR="001B451A" w:rsidTr="001B451A">
        <w:trPr>
          <w:cantSplit/>
          <w:trHeight w:val="1358"/>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4</w:t>
            </w:r>
          </w:p>
        </w:tc>
        <w:tc>
          <w:tcPr>
            <w:tcW w:w="300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rPr>
                <w:b/>
              </w:rPr>
            </w:pPr>
            <w:r>
              <w:rPr>
                <w:b/>
              </w:rPr>
              <w:t>Забезпечення друку та придбання презентаційної та промоційної продукції для сільської ради</w:t>
            </w:r>
          </w:p>
        </w:tc>
        <w:tc>
          <w:tcPr>
            <w:tcW w:w="3117"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 xml:space="preserve">Замовлення та друк книжок, календарів, відкриток, виготовлення ручок та іншої продукції з логотипом Тростянецької сільської ради </w:t>
            </w:r>
          </w:p>
        </w:tc>
        <w:tc>
          <w:tcPr>
            <w:tcW w:w="141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Протягом року</w:t>
            </w:r>
          </w:p>
        </w:tc>
        <w:tc>
          <w:tcPr>
            <w:tcW w:w="3122" w:type="dxa"/>
            <w:tcBorders>
              <w:top w:val="nil"/>
              <w:left w:val="single" w:sz="4" w:space="0" w:color="000000"/>
              <w:bottom w:val="single" w:sz="4" w:space="0" w:color="000000"/>
              <w:right w:val="nil"/>
            </w:tcBorders>
            <w:vAlign w:val="center"/>
          </w:tcPr>
          <w:p w:rsidR="001B451A" w:rsidRDefault="001B451A" w:rsidP="001B451A">
            <w:pPr>
              <w:autoSpaceDE w:val="0"/>
              <w:snapToGrid w:val="0"/>
            </w:pPr>
            <w:r>
              <w:t>Сільський голова, Відділ культури , туризму, молоді, спорту та інформаційної політики, бухгалтерія сільської ради</w:t>
            </w:r>
          </w:p>
        </w:tc>
        <w:tc>
          <w:tcPr>
            <w:tcW w:w="3827" w:type="dxa"/>
            <w:tcBorders>
              <w:top w:val="nil"/>
              <w:left w:val="single" w:sz="4" w:space="0" w:color="000000"/>
              <w:bottom w:val="single" w:sz="4" w:space="0" w:color="000000"/>
              <w:right w:val="single" w:sz="4" w:space="0" w:color="000000"/>
            </w:tcBorders>
            <w:vAlign w:val="center"/>
            <w:hideMark/>
          </w:tcPr>
          <w:p w:rsidR="001B451A" w:rsidRDefault="001B451A" w:rsidP="001B451A">
            <w:pPr>
              <w:autoSpaceDE w:val="0"/>
              <w:snapToGrid w:val="0"/>
            </w:pPr>
            <w:r>
              <w:t>Промоція Тростянецької сільської ради</w:t>
            </w:r>
          </w:p>
        </w:tc>
      </w:tr>
      <w:tr w:rsidR="001B451A" w:rsidTr="001B451A">
        <w:trPr>
          <w:cantSplit/>
          <w:trHeight w:val="1266"/>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5</w:t>
            </w:r>
          </w:p>
        </w:tc>
        <w:tc>
          <w:tcPr>
            <w:tcW w:w="300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rPr>
                <w:b/>
              </w:rPr>
            </w:pPr>
            <w:r>
              <w:rPr>
                <w:b/>
              </w:rPr>
              <w:t>Забезпечення придбання квіткової продукції</w:t>
            </w:r>
          </w:p>
        </w:tc>
        <w:tc>
          <w:tcPr>
            <w:tcW w:w="3117" w:type="dxa"/>
            <w:tcBorders>
              <w:top w:val="nil"/>
              <w:left w:val="single" w:sz="4" w:space="0" w:color="000000"/>
              <w:bottom w:val="single" w:sz="4" w:space="0" w:color="000000"/>
              <w:right w:val="nil"/>
            </w:tcBorders>
            <w:vAlign w:val="center"/>
            <w:hideMark/>
          </w:tcPr>
          <w:p w:rsidR="001B451A" w:rsidRPr="006E7E0D" w:rsidRDefault="001B451A" w:rsidP="001B451A">
            <w:pPr>
              <w:autoSpaceDE w:val="0"/>
              <w:snapToGrid w:val="0"/>
            </w:pPr>
            <w:r>
              <w:t>Придбання кошиків з квітами, букетів, цукерків, вінків, лампадок тощо.</w:t>
            </w:r>
          </w:p>
        </w:tc>
        <w:tc>
          <w:tcPr>
            <w:tcW w:w="141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Протягом року</w:t>
            </w:r>
          </w:p>
        </w:tc>
        <w:tc>
          <w:tcPr>
            <w:tcW w:w="3122" w:type="dxa"/>
            <w:tcBorders>
              <w:top w:val="nil"/>
              <w:left w:val="single" w:sz="4" w:space="0" w:color="000000"/>
              <w:bottom w:val="single" w:sz="4" w:space="0" w:color="000000"/>
              <w:right w:val="nil"/>
            </w:tcBorders>
            <w:vAlign w:val="center"/>
          </w:tcPr>
          <w:p w:rsidR="001B451A" w:rsidRDefault="001B451A" w:rsidP="001B451A">
            <w:pPr>
              <w:autoSpaceDE w:val="0"/>
              <w:snapToGrid w:val="0"/>
            </w:pPr>
            <w:r>
              <w:t>Сільський голова, Відділ культури, туризму, молоді, спорту та інформаційної політики, бухгалтерія сільської ради</w:t>
            </w:r>
          </w:p>
        </w:tc>
        <w:tc>
          <w:tcPr>
            <w:tcW w:w="3827" w:type="dxa"/>
            <w:tcBorders>
              <w:top w:val="nil"/>
              <w:left w:val="single" w:sz="4" w:space="0" w:color="000000"/>
              <w:bottom w:val="single" w:sz="4" w:space="0" w:color="000000"/>
              <w:right w:val="single" w:sz="4" w:space="0" w:color="000000"/>
            </w:tcBorders>
            <w:vAlign w:val="center"/>
            <w:hideMark/>
          </w:tcPr>
          <w:p w:rsidR="001B451A" w:rsidRDefault="001B451A" w:rsidP="001B451A">
            <w:pPr>
              <w:autoSpaceDE w:val="0"/>
              <w:snapToGrid w:val="0"/>
            </w:pPr>
            <w:r>
              <w:t>Проведення на належному рівні заходів із відзначення державних свят, визначних пам'ятних дат, історичних подій державного, регіонального та місцевого значення, інших заходів</w:t>
            </w:r>
          </w:p>
        </w:tc>
      </w:tr>
      <w:tr w:rsidR="001B451A" w:rsidTr="001B451A">
        <w:trPr>
          <w:cantSplit/>
        </w:trPr>
        <w:tc>
          <w:tcPr>
            <w:tcW w:w="521"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jc w:val="center"/>
              <w:rPr>
                <w:b/>
              </w:rPr>
            </w:pPr>
            <w:r>
              <w:rPr>
                <w:b/>
              </w:rPr>
              <w:t>6</w:t>
            </w:r>
          </w:p>
        </w:tc>
        <w:tc>
          <w:tcPr>
            <w:tcW w:w="300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rPr>
                <w:b/>
              </w:rPr>
            </w:pPr>
            <w:r>
              <w:rPr>
                <w:b/>
              </w:rPr>
              <w:t>Транспортне забезпечення</w:t>
            </w:r>
          </w:p>
        </w:tc>
        <w:tc>
          <w:tcPr>
            <w:tcW w:w="3117"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 xml:space="preserve">Оплата за надані транспортні послуги під час проведення заходів, відряджень офіційних делегацій сільської ради </w:t>
            </w:r>
          </w:p>
          <w:p w:rsidR="001B451A" w:rsidRDefault="001B451A" w:rsidP="001B451A">
            <w:pPr>
              <w:autoSpaceDE w:val="0"/>
            </w:pPr>
          </w:p>
        </w:tc>
        <w:tc>
          <w:tcPr>
            <w:tcW w:w="1415" w:type="dxa"/>
            <w:tcBorders>
              <w:top w:val="nil"/>
              <w:left w:val="single" w:sz="4" w:space="0" w:color="000000"/>
              <w:bottom w:val="single" w:sz="4" w:space="0" w:color="000000"/>
              <w:right w:val="nil"/>
            </w:tcBorders>
            <w:vAlign w:val="center"/>
            <w:hideMark/>
          </w:tcPr>
          <w:p w:rsidR="001B451A" w:rsidRDefault="001B451A" w:rsidP="001B451A">
            <w:pPr>
              <w:autoSpaceDE w:val="0"/>
              <w:snapToGrid w:val="0"/>
            </w:pPr>
            <w:r>
              <w:t>Протягом року</w:t>
            </w:r>
          </w:p>
        </w:tc>
        <w:tc>
          <w:tcPr>
            <w:tcW w:w="3122" w:type="dxa"/>
            <w:tcBorders>
              <w:top w:val="nil"/>
              <w:left w:val="single" w:sz="4" w:space="0" w:color="000000"/>
              <w:bottom w:val="single" w:sz="4" w:space="0" w:color="000000"/>
              <w:right w:val="nil"/>
            </w:tcBorders>
            <w:vAlign w:val="center"/>
          </w:tcPr>
          <w:p w:rsidR="001B451A" w:rsidRPr="00DB3702" w:rsidRDefault="001B451A" w:rsidP="001B451A">
            <w:pPr>
              <w:autoSpaceDE w:val="0"/>
              <w:snapToGrid w:val="0"/>
            </w:pPr>
            <w:r>
              <w:t>Сільський голова, Відділ культури , туризму, молоді, спорту та інформаційної політики, бухгалтерія сільської ради</w:t>
            </w:r>
          </w:p>
          <w:p w:rsidR="001B451A" w:rsidRDefault="001B451A" w:rsidP="001B451A">
            <w:pPr>
              <w:autoSpaceDE w:val="0"/>
              <w:snapToGrid w:val="0"/>
            </w:pPr>
          </w:p>
        </w:tc>
        <w:tc>
          <w:tcPr>
            <w:tcW w:w="3827" w:type="dxa"/>
            <w:tcBorders>
              <w:top w:val="nil"/>
              <w:left w:val="single" w:sz="4" w:space="0" w:color="000000"/>
              <w:bottom w:val="single" w:sz="4" w:space="0" w:color="000000"/>
              <w:right w:val="single" w:sz="4" w:space="0" w:color="000000"/>
            </w:tcBorders>
            <w:vAlign w:val="center"/>
            <w:hideMark/>
          </w:tcPr>
          <w:p w:rsidR="001B451A" w:rsidRPr="000E448B" w:rsidRDefault="001B451A" w:rsidP="001B451A">
            <w:pPr>
              <w:autoSpaceDE w:val="0"/>
              <w:snapToGrid w:val="0"/>
            </w:pPr>
            <w:r>
              <w:t>Проведення на належному рівні заходів із відзначення державних свят, визначних пам'ятних дат, історичних подій державного, регіонального та місцевого значення,  абезпечення транспортом офіційних делегацій сільської ради</w:t>
            </w:r>
          </w:p>
        </w:tc>
      </w:tr>
    </w:tbl>
    <w:p w:rsidR="001B451A" w:rsidRDefault="001B451A" w:rsidP="001B451A">
      <w:pPr>
        <w:pStyle w:val="af"/>
        <w:ind w:firstLine="709"/>
        <w:rPr>
          <w:b/>
          <w:sz w:val="28"/>
          <w:szCs w:val="28"/>
        </w:rPr>
      </w:pPr>
    </w:p>
    <w:p w:rsidR="001B451A" w:rsidRDefault="001B451A" w:rsidP="001B451A">
      <w:pPr>
        <w:pStyle w:val="af"/>
        <w:ind w:firstLine="709"/>
        <w:rPr>
          <w:b/>
          <w:sz w:val="28"/>
          <w:szCs w:val="28"/>
        </w:rPr>
      </w:pPr>
    </w:p>
    <w:p w:rsidR="001B451A" w:rsidRDefault="001B451A" w:rsidP="001B451A">
      <w:pPr>
        <w:pStyle w:val="af"/>
        <w:ind w:firstLine="709"/>
        <w:rPr>
          <w:b/>
          <w:sz w:val="28"/>
          <w:szCs w:val="28"/>
        </w:rPr>
      </w:pPr>
    </w:p>
    <w:p w:rsidR="001B451A" w:rsidRDefault="001B451A" w:rsidP="001B451A">
      <w:pPr>
        <w:pStyle w:val="af"/>
        <w:ind w:firstLine="709"/>
        <w:rPr>
          <w:b/>
          <w:sz w:val="28"/>
          <w:szCs w:val="28"/>
        </w:rPr>
      </w:pPr>
    </w:p>
    <w:p w:rsidR="001B451A" w:rsidRDefault="001B451A" w:rsidP="001B451A">
      <w:pPr>
        <w:pStyle w:val="af"/>
        <w:ind w:firstLine="709"/>
        <w:rPr>
          <w:b/>
          <w:sz w:val="28"/>
          <w:szCs w:val="28"/>
        </w:rPr>
      </w:pPr>
      <w:r>
        <w:rPr>
          <w:b/>
          <w:sz w:val="28"/>
          <w:szCs w:val="28"/>
        </w:rPr>
        <w:t xml:space="preserve">Сільський голова      </w:t>
      </w:r>
      <w:r>
        <w:rPr>
          <w:b/>
          <w:sz w:val="28"/>
          <w:szCs w:val="28"/>
        </w:rPr>
        <w:tab/>
      </w:r>
      <w:r>
        <w:rPr>
          <w:b/>
          <w:sz w:val="28"/>
          <w:szCs w:val="28"/>
        </w:rPr>
        <w:tab/>
      </w:r>
      <w:r>
        <w:rPr>
          <w:b/>
          <w:sz w:val="28"/>
          <w:szCs w:val="28"/>
        </w:rPr>
        <w:tab/>
      </w:r>
      <w:r>
        <w:rPr>
          <w:b/>
          <w:sz w:val="28"/>
          <w:szCs w:val="28"/>
        </w:rPr>
        <w:tab/>
      </w:r>
      <w:r>
        <w:rPr>
          <w:b/>
          <w:sz w:val="28"/>
          <w:szCs w:val="28"/>
        </w:rPr>
        <w:tab/>
        <w:t xml:space="preserve">                      Михайло ЦИХУЛЯК</w:t>
      </w:r>
    </w:p>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lastRenderedPageBreak/>
        <w:drawing>
          <wp:inline distT="0" distB="0" distL="0" distR="0" wp14:anchorId="1B994FFF" wp14:editId="639E9B6D">
            <wp:extent cx="428625" cy="609600"/>
            <wp:effectExtent l="0" t="0" r="9525" b="0"/>
            <wp:docPr id="6" name="Рисунок 6"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2921</w:t>
      </w:r>
    </w:p>
    <w:p w:rsidR="001B451A" w:rsidRPr="001B451A" w:rsidRDefault="001B451A" w:rsidP="001B451A">
      <w:pPr>
        <w:shd w:val="clear" w:color="auto" w:fill="FFFFFF"/>
        <w:jc w:val="both"/>
        <w:outlineLvl w:val="0"/>
        <w:rPr>
          <w:rFonts w:ascii="Times New Roman" w:hAnsi="Times New Roman"/>
          <w:b/>
          <w:i/>
        </w:rPr>
      </w:pPr>
    </w:p>
    <w:p w:rsidR="001B451A" w:rsidRPr="001B451A" w:rsidRDefault="001B451A" w:rsidP="001B451A">
      <w:pPr>
        <w:shd w:val="clear" w:color="auto" w:fill="FFFFFF"/>
        <w:jc w:val="both"/>
        <w:outlineLvl w:val="0"/>
        <w:rPr>
          <w:rFonts w:ascii="Times New Roman" w:hAnsi="Times New Roman"/>
          <w:b/>
        </w:rPr>
      </w:pPr>
      <w:r w:rsidRPr="001B451A">
        <w:rPr>
          <w:rFonts w:ascii="Times New Roman" w:hAnsi="Times New Roman"/>
          <w:b/>
        </w:rPr>
        <w:t xml:space="preserve">Про затвердження бюджетної програми Тростянецької </w:t>
      </w:r>
    </w:p>
    <w:p w:rsidR="001B451A" w:rsidRPr="001B451A" w:rsidRDefault="001B451A" w:rsidP="001B451A">
      <w:pPr>
        <w:shd w:val="clear" w:color="auto" w:fill="FFFFFF"/>
        <w:jc w:val="both"/>
        <w:outlineLvl w:val="0"/>
        <w:rPr>
          <w:rFonts w:ascii="Times New Roman" w:hAnsi="Times New Roman"/>
          <w:b/>
        </w:rPr>
      </w:pPr>
      <w:r w:rsidRPr="001B451A">
        <w:rPr>
          <w:rFonts w:ascii="Times New Roman" w:hAnsi="Times New Roman"/>
          <w:b/>
        </w:rPr>
        <w:t>сільської ради «Комплексна програма соціального</w:t>
      </w:r>
    </w:p>
    <w:p w:rsidR="001B451A" w:rsidRPr="001B451A" w:rsidRDefault="001B451A" w:rsidP="001B451A">
      <w:pPr>
        <w:shd w:val="clear" w:color="auto" w:fill="FFFFFF"/>
        <w:jc w:val="both"/>
        <w:outlineLvl w:val="0"/>
        <w:rPr>
          <w:rFonts w:ascii="Times New Roman" w:hAnsi="Times New Roman"/>
          <w:b/>
        </w:rPr>
      </w:pPr>
      <w:r w:rsidRPr="001B451A">
        <w:rPr>
          <w:rFonts w:ascii="Times New Roman" w:hAnsi="Times New Roman"/>
          <w:b/>
        </w:rPr>
        <w:t xml:space="preserve">захисту населення Тростянецької сільської ради </w:t>
      </w:r>
    </w:p>
    <w:p w:rsidR="001B451A" w:rsidRPr="001B451A" w:rsidRDefault="001B451A" w:rsidP="001B451A">
      <w:pPr>
        <w:shd w:val="clear" w:color="auto" w:fill="FFFFFF"/>
        <w:jc w:val="both"/>
        <w:outlineLvl w:val="0"/>
        <w:rPr>
          <w:rFonts w:ascii="Times New Roman" w:hAnsi="Times New Roman"/>
          <w:b/>
        </w:rPr>
      </w:pPr>
      <w:r w:rsidRPr="001B451A">
        <w:rPr>
          <w:rFonts w:ascii="Times New Roman" w:hAnsi="Times New Roman"/>
          <w:b/>
        </w:rPr>
        <w:t>Тростянецької територіальної громади на 2025 рік</w:t>
      </w:r>
      <w:r w:rsidRPr="001B451A">
        <w:rPr>
          <w:rFonts w:ascii="Times New Roman" w:hAnsi="Times New Roman"/>
          <w:bCs/>
          <w:kern w:val="36"/>
          <w:lang w:eastAsia="uk-UA"/>
        </w:rPr>
        <w:t>»</w:t>
      </w:r>
    </w:p>
    <w:p w:rsidR="001B451A" w:rsidRPr="001B451A" w:rsidRDefault="001B451A" w:rsidP="001B451A">
      <w:pPr>
        <w:jc w:val="both"/>
        <w:rPr>
          <w:rFonts w:ascii="Times New Roman" w:hAnsi="Times New Roman"/>
          <w:b/>
        </w:rPr>
      </w:pPr>
    </w:p>
    <w:p w:rsidR="001B451A" w:rsidRPr="001B451A" w:rsidRDefault="001B451A" w:rsidP="001B451A">
      <w:pPr>
        <w:ind w:firstLine="708"/>
        <w:jc w:val="both"/>
        <w:rPr>
          <w:rFonts w:ascii="Times New Roman" w:hAnsi="Times New Roman"/>
        </w:rPr>
      </w:pPr>
      <w:r w:rsidRPr="001B451A">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враховуючи висновки </w:t>
      </w:r>
      <w:r w:rsidRPr="001B451A">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1B451A">
        <w:rPr>
          <w:rStyle w:val="a8"/>
          <w:rFonts w:ascii="Times New Roman" w:hAnsi="Times New Roman"/>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1B451A">
        <w:rPr>
          <w:rFonts w:ascii="Times New Roman" w:hAnsi="Times New Roman"/>
          <w:color w:val="000000"/>
        </w:rPr>
        <w:t>з питань бюджету, фінансів та планування соціально-економічного розвитку</w:t>
      </w:r>
      <w:r w:rsidRPr="001B451A">
        <w:rPr>
          <w:rFonts w:ascii="Times New Roman" w:hAnsi="Times New Roman"/>
          <w:spacing w:val="3"/>
        </w:rPr>
        <w:t>, Тростянецька сільська рада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rPr>
      </w:pPr>
      <w:r w:rsidRPr="001B451A">
        <w:rPr>
          <w:rFonts w:ascii="Times New Roman" w:hAnsi="Times New Roman"/>
          <w:b/>
        </w:rPr>
        <w:t>ВИРІШИЛА</w:t>
      </w:r>
      <w:r w:rsidRPr="001B451A">
        <w:rPr>
          <w:rFonts w:ascii="Times New Roman" w:hAnsi="Times New Roman"/>
        </w:rPr>
        <w:t>:</w:t>
      </w:r>
    </w:p>
    <w:p w:rsidR="001B451A" w:rsidRPr="001B451A" w:rsidRDefault="001B451A" w:rsidP="001B451A">
      <w:pPr>
        <w:jc w:val="center"/>
        <w:rPr>
          <w:rFonts w:ascii="Times New Roman" w:hAnsi="Times New Roman"/>
        </w:rPr>
      </w:pPr>
    </w:p>
    <w:p w:rsidR="001B451A" w:rsidRPr="001B451A" w:rsidRDefault="001B451A" w:rsidP="001B451A">
      <w:pPr>
        <w:shd w:val="clear" w:color="auto" w:fill="FFFFFF"/>
        <w:ind w:firstLine="708"/>
        <w:jc w:val="both"/>
        <w:outlineLvl w:val="0"/>
        <w:rPr>
          <w:rFonts w:ascii="Times New Roman" w:hAnsi="Times New Roman"/>
          <w:bCs/>
          <w:kern w:val="36"/>
          <w:lang w:eastAsia="uk-UA"/>
        </w:rPr>
      </w:pPr>
      <w:r w:rsidRPr="001B451A">
        <w:rPr>
          <w:rFonts w:ascii="Times New Roman" w:hAnsi="Times New Roman"/>
        </w:rPr>
        <w:t xml:space="preserve">1. Затвердити бюджетну програму </w:t>
      </w:r>
      <w:r w:rsidRPr="001B451A">
        <w:rPr>
          <w:rFonts w:ascii="Times New Roman" w:hAnsi="Times New Roman"/>
          <w:bCs/>
        </w:rPr>
        <w:t xml:space="preserve">Тростянецької сільської ради </w:t>
      </w:r>
      <w:r w:rsidRPr="001B451A">
        <w:rPr>
          <w:rFonts w:ascii="Times New Roman" w:hAnsi="Times New Roman"/>
        </w:rPr>
        <w:t xml:space="preserve">«Комплексна програма соціального захисту населення Тростянецької сільської ради Тростянецької територіальної громади на 2025 рік </w:t>
      </w:r>
      <w:r w:rsidRPr="001B451A">
        <w:rPr>
          <w:rFonts w:ascii="Times New Roman" w:hAnsi="Times New Roman"/>
          <w:bCs/>
          <w:kern w:val="36"/>
          <w:lang w:eastAsia="uk-UA"/>
        </w:rPr>
        <w:t>(додається).</w:t>
      </w:r>
    </w:p>
    <w:p w:rsidR="001B451A" w:rsidRPr="001B451A" w:rsidRDefault="001B451A" w:rsidP="001B451A">
      <w:pPr>
        <w:tabs>
          <w:tab w:val="left" w:pos="0"/>
        </w:tabs>
        <w:jc w:val="both"/>
        <w:rPr>
          <w:rFonts w:ascii="Times New Roman" w:hAnsi="Times New Roman"/>
          <w:color w:val="000000"/>
        </w:rPr>
      </w:pPr>
      <w:r w:rsidRPr="001B451A">
        <w:rPr>
          <w:rFonts w:ascii="Times New Roman" w:hAnsi="Times New Roman"/>
        </w:rPr>
        <w:tab/>
        <w:t xml:space="preserve">2. Контроль за виконанням рішення покласти на постійну комісію сільської ради з питань регламенту, депутатської етики, законності, згуртованості, </w:t>
      </w:r>
      <w:r w:rsidRPr="001B451A">
        <w:rPr>
          <w:rFonts w:ascii="Times New Roman" w:hAnsi="Times New Roman"/>
          <w:iCs/>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w:t>
      </w:r>
      <w:r w:rsidRPr="001B451A">
        <w:rPr>
          <w:rStyle w:val="a8"/>
          <w:rFonts w:ascii="Times New Roman" w:hAnsi="Times New Roman"/>
          <w:color w:val="222222"/>
        </w:rPr>
        <w:t xml:space="preserve">– </w:t>
      </w:r>
      <w:r w:rsidRPr="001B451A">
        <w:rPr>
          <w:rStyle w:val="a8"/>
          <w:rFonts w:ascii="Times New Roman" w:hAnsi="Times New Roman"/>
          <w:b/>
          <w:color w:val="222222"/>
        </w:rPr>
        <w:t>Тарас ДОРОЩУК</w:t>
      </w:r>
      <w:r w:rsidRPr="001B451A">
        <w:rPr>
          <w:rFonts w:ascii="Times New Roman" w:hAnsi="Times New Roman"/>
          <w:i/>
        </w:rPr>
        <w:t xml:space="preserve">) </w:t>
      </w:r>
      <w:r w:rsidRPr="001B451A">
        <w:rPr>
          <w:rFonts w:ascii="Times New Roman" w:hAnsi="Times New Roman"/>
        </w:rPr>
        <w:t>та</w:t>
      </w:r>
      <w:r w:rsidRPr="001B451A">
        <w:rPr>
          <w:rFonts w:ascii="Times New Roman" w:hAnsi="Times New Roman"/>
          <w:color w:val="000000"/>
        </w:rPr>
        <w:t xml:space="preserve"> постійну сільської ради з питань бюджету, фінансів та планування соціально-економічного розвитку (голова комісії </w:t>
      </w:r>
      <w:r w:rsidRPr="001B451A">
        <w:rPr>
          <w:rStyle w:val="a8"/>
          <w:rFonts w:ascii="Times New Roman" w:hAnsi="Times New Roman"/>
          <w:color w:val="222222"/>
        </w:rPr>
        <w:t>–</w:t>
      </w:r>
      <w:r w:rsidRPr="001B451A">
        <w:rPr>
          <w:rFonts w:ascii="Times New Roman" w:hAnsi="Times New Roman"/>
          <w:color w:val="000000"/>
        </w:rPr>
        <w:t xml:space="preserve"> </w:t>
      </w:r>
      <w:r w:rsidRPr="001B451A">
        <w:rPr>
          <w:rFonts w:ascii="Times New Roman" w:hAnsi="Times New Roman"/>
          <w:b/>
          <w:color w:val="000000"/>
        </w:rPr>
        <w:t>Ярина ПАЛАМАР</w:t>
      </w:r>
      <w:r w:rsidRPr="001B451A">
        <w:rPr>
          <w:rFonts w:ascii="Times New Roman" w:hAnsi="Times New Roman"/>
          <w:color w:val="000000"/>
        </w:rPr>
        <w:t>).</w:t>
      </w:r>
    </w:p>
    <w:p w:rsidR="001B451A" w:rsidRPr="001B451A" w:rsidRDefault="001B451A" w:rsidP="001B451A">
      <w:pPr>
        <w:jc w:val="both"/>
        <w:rPr>
          <w:rFonts w:ascii="Times New Roman" w:hAnsi="Times New Roman"/>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t xml:space="preserve">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Pr="001B451A" w:rsidRDefault="001B451A" w:rsidP="001B451A">
      <w:pPr>
        <w:ind w:left="4536"/>
        <w:jc w:val="both"/>
        <w:rPr>
          <w:rFonts w:ascii="Times New Roman" w:hAnsi="Times New Roman"/>
          <w:bCs/>
        </w:rPr>
      </w:pPr>
      <w:r w:rsidRPr="001B451A">
        <w:rPr>
          <w:rFonts w:ascii="Times New Roman" w:hAnsi="Times New Roman"/>
          <w:bCs/>
        </w:rPr>
        <w:lastRenderedPageBreak/>
        <w:t>ЗАТВЕРДЖЕНО</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рішенням </w:t>
      </w:r>
      <w:r w:rsidRPr="001B451A">
        <w:rPr>
          <w:rFonts w:ascii="Times New Roman" w:hAnsi="Times New Roman"/>
          <w:bCs/>
          <w:lang w:eastAsia="ar-SA"/>
        </w:rPr>
        <w:t>LVIІ сесії VIII скликання</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Тростянецької сільської ради  </w:t>
      </w:r>
    </w:p>
    <w:p w:rsidR="001B451A" w:rsidRPr="001B451A" w:rsidRDefault="001B451A" w:rsidP="001B451A">
      <w:pPr>
        <w:widowControl w:val="0"/>
        <w:autoSpaceDE w:val="0"/>
        <w:autoSpaceDN w:val="0"/>
        <w:adjustRightInd w:val="0"/>
        <w:ind w:left="4536"/>
        <w:rPr>
          <w:rFonts w:ascii="Times New Roman" w:hAnsi="Times New Roman"/>
        </w:rPr>
      </w:pPr>
      <w:r w:rsidRPr="001B451A">
        <w:rPr>
          <w:rFonts w:ascii="Times New Roman" w:eastAsia="MS Mincho" w:hAnsi="Times New Roman"/>
        </w:rPr>
        <w:t xml:space="preserve">від 19.12.2024 </w:t>
      </w:r>
      <w:r w:rsidRPr="001B451A">
        <w:rPr>
          <w:rFonts w:ascii="Times New Roman" w:hAnsi="Times New Roman"/>
        </w:rPr>
        <w:t xml:space="preserve">№ </w:t>
      </w:r>
      <w:r w:rsidRPr="001B451A">
        <w:rPr>
          <w:rFonts w:ascii="Times New Roman" w:hAnsi="Times New Roman"/>
          <w:u w:val="single"/>
        </w:rPr>
        <w:t>2921</w:t>
      </w:r>
    </w:p>
    <w:p w:rsidR="001B451A" w:rsidRPr="001B451A" w:rsidRDefault="001B451A" w:rsidP="001B451A">
      <w:pPr>
        <w:widowControl w:val="0"/>
        <w:autoSpaceDE w:val="0"/>
        <w:autoSpaceDN w:val="0"/>
        <w:adjustRightInd w:val="0"/>
        <w:ind w:left="4536"/>
        <w:rPr>
          <w:rFonts w:ascii="Times New Roman" w:hAnsi="Times New Roman"/>
          <w:sz w:val="12"/>
          <w:szCs w:val="12"/>
        </w:rPr>
      </w:pPr>
    </w:p>
    <w:p w:rsidR="001B451A" w:rsidRPr="001B451A" w:rsidRDefault="001B451A" w:rsidP="001B451A">
      <w:pPr>
        <w:widowControl w:val="0"/>
        <w:autoSpaceDE w:val="0"/>
        <w:autoSpaceDN w:val="0"/>
        <w:adjustRightInd w:val="0"/>
        <w:ind w:left="4536"/>
        <w:rPr>
          <w:rFonts w:ascii="Times New Roman" w:hAnsi="Times New Roman"/>
          <w:b/>
        </w:rPr>
      </w:pPr>
      <w:r w:rsidRPr="001B451A">
        <w:rPr>
          <w:rFonts w:ascii="Times New Roman" w:hAnsi="Times New Roman"/>
          <w:b/>
          <w:bCs/>
        </w:rPr>
        <w:t>Сільський голова              Михайло ЦИХУЛЯК</w:t>
      </w:r>
    </w:p>
    <w:p w:rsidR="001B451A" w:rsidRPr="001B451A" w:rsidRDefault="001B451A" w:rsidP="001B451A">
      <w:pPr>
        <w:jc w:val="right"/>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sz w:val="36"/>
          <w:szCs w:val="36"/>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shd w:val="clear" w:color="auto" w:fill="FFFFFF"/>
        <w:jc w:val="center"/>
        <w:outlineLvl w:val="0"/>
        <w:rPr>
          <w:rFonts w:ascii="Times New Roman" w:hAnsi="Times New Roman"/>
          <w:b/>
          <w:bCs/>
          <w:kern w:val="36"/>
          <w:sz w:val="28"/>
          <w:szCs w:val="28"/>
          <w:lang w:eastAsia="uk-UA"/>
        </w:rPr>
      </w:pPr>
      <w:r w:rsidRPr="001B451A">
        <w:rPr>
          <w:rFonts w:ascii="Times New Roman" w:hAnsi="Times New Roman"/>
          <w:b/>
          <w:sz w:val="28"/>
          <w:szCs w:val="28"/>
        </w:rPr>
        <w:t>Бюджетна програма</w:t>
      </w:r>
    </w:p>
    <w:p w:rsidR="001B451A" w:rsidRPr="001B451A" w:rsidRDefault="001B451A" w:rsidP="001B451A">
      <w:pPr>
        <w:shd w:val="clear" w:color="auto" w:fill="FFFFFF"/>
        <w:jc w:val="center"/>
        <w:outlineLvl w:val="0"/>
        <w:rPr>
          <w:rFonts w:ascii="Times New Roman" w:hAnsi="Times New Roman"/>
          <w:b/>
          <w:sz w:val="28"/>
          <w:szCs w:val="28"/>
        </w:rPr>
      </w:pPr>
      <w:r w:rsidRPr="001B451A">
        <w:rPr>
          <w:rFonts w:ascii="Times New Roman" w:hAnsi="Times New Roman"/>
          <w:b/>
          <w:sz w:val="28"/>
          <w:szCs w:val="28"/>
        </w:rPr>
        <w:t>Тростянецької сільської ради</w:t>
      </w:r>
    </w:p>
    <w:p w:rsidR="001B451A" w:rsidRPr="001B451A" w:rsidRDefault="001B451A" w:rsidP="001B451A">
      <w:pPr>
        <w:shd w:val="clear" w:color="auto" w:fill="FFFFFF"/>
        <w:jc w:val="center"/>
        <w:outlineLvl w:val="0"/>
        <w:rPr>
          <w:rFonts w:ascii="Times New Roman" w:hAnsi="Times New Roman"/>
          <w:b/>
          <w:bCs/>
          <w:sz w:val="28"/>
          <w:szCs w:val="28"/>
        </w:rPr>
      </w:pPr>
      <w:r w:rsidRPr="001B451A">
        <w:rPr>
          <w:rFonts w:ascii="Times New Roman" w:hAnsi="Times New Roman"/>
          <w:b/>
          <w:bCs/>
          <w:sz w:val="28"/>
          <w:szCs w:val="28"/>
        </w:rPr>
        <w:t>«Комплексна програма соціального захисту населення Тростянецької сільської ради Тростянецької територіальної громади на 2025 рік»</w:t>
      </w: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jc w:val="center"/>
        <w:rPr>
          <w:rFonts w:ascii="Times New Roman" w:hAnsi="Times New Roman"/>
          <w:bCs/>
          <w:sz w:val="28"/>
          <w:szCs w:val="28"/>
        </w:rPr>
      </w:pPr>
      <w:r w:rsidRPr="001B451A">
        <w:rPr>
          <w:rFonts w:ascii="Times New Roman" w:hAnsi="Times New Roman"/>
          <w:bCs/>
          <w:sz w:val="28"/>
          <w:szCs w:val="28"/>
        </w:rPr>
        <w:t>с. Тростянець</w:t>
      </w:r>
    </w:p>
    <w:p w:rsidR="001B451A" w:rsidRPr="001B451A" w:rsidRDefault="001B451A" w:rsidP="001B451A">
      <w:pPr>
        <w:tabs>
          <w:tab w:val="left" w:pos="5130"/>
        </w:tabs>
        <w:jc w:val="center"/>
        <w:rPr>
          <w:rFonts w:ascii="Times New Roman" w:hAnsi="Times New Roman"/>
          <w:b/>
          <w:bCs/>
        </w:rPr>
      </w:pPr>
      <w:r w:rsidRPr="001B451A">
        <w:rPr>
          <w:rFonts w:ascii="Times New Roman" w:hAnsi="Times New Roman"/>
          <w:b/>
          <w:bCs/>
        </w:rPr>
        <w:lastRenderedPageBreak/>
        <w:t>1. Вступ</w:t>
      </w:r>
    </w:p>
    <w:p w:rsidR="001B451A" w:rsidRPr="001B451A" w:rsidRDefault="001B451A" w:rsidP="001B451A">
      <w:pPr>
        <w:suppressAutoHyphens/>
        <w:autoSpaceDE w:val="0"/>
        <w:ind w:firstLine="709"/>
        <w:jc w:val="both"/>
        <w:rPr>
          <w:rFonts w:ascii="Times New Roman" w:hAnsi="Times New Roman"/>
          <w:bCs/>
          <w:color w:val="000000"/>
          <w:shd w:val="clear" w:color="auto" w:fill="FFFFFF"/>
          <w:lang w:eastAsia="zh-CN"/>
        </w:rPr>
      </w:pPr>
      <w:r w:rsidRPr="001B451A">
        <w:rPr>
          <w:rFonts w:ascii="Times New Roman" w:hAnsi="Times New Roman"/>
          <w:bCs/>
          <w:color w:val="000000"/>
          <w:shd w:val="clear" w:color="auto" w:fill="FFFFFF"/>
          <w:lang w:eastAsia="zh-CN"/>
        </w:rPr>
        <w:t>Соціальний захист населення – одна з головних функцій держави, яка має виконуватися  завжди і за будь-яких обставин на користь тих громадян, у житті яких виникли проблеми. Сфера дії соціального захисту – це особа, сім’я, їхній добробут, і не лише матеріальний, а й соціальний, тобто покращення соціального самопочуття людини, впевненості у своєму майбутньому.</w:t>
      </w:r>
    </w:p>
    <w:p w:rsidR="001B451A" w:rsidRPr="001B451A" w:rsidRDefault="001B451A" w:rsidP="001B451A">
      <w:pPr>
        <w:suppressAutoHyphens/>
        <w:ind w:firstLine="737"/>
        <w:jc w:val="both"/>
        <w:rPr>
          <w:rFonts w:ascii="Times New Roman" w:hAnsi="Times New Roman"/>
          <w:bCs/>
          <w:color w:val="000000"/>
          <w:shd w:val="clear" w:color="auto" w:fill="FFFFFF"/>
          <w:lang w:eastAsia="zh-CN"/>
        </w:rPr>
      </w:pPr>
      <w:r w:rsidRPr="001B451A">
        <w:rPr>
          <w:rFonts w:ascii="Times New Roman" w:hAnsi="Times New Roman"/>
          <w:bCs/>
          <w:color w:val="000000"/>
          <w:shd w:val="clear" w:color="auto" w:fill="FFFFFF"/>
          <w:lang w:eastAsia="zh-CN"/>
        </w:rPr>
        <w:t>Соціально-економічна ситуація, що склалася на сучасному етапі розвитку України, кризові явища у сфері економіки і фінансів зумовлюють необхідність охоплення соціальним захистом усього населення, а не лише його окремих категорій, оскільки кожна людина на різних етапах свого життя стикається з різними соціальними, економічними, політичними, правовими, екологічними, виробничими та іншими соціальними ризиками, які вона часто не може подолати самостійно.</w:t>
      </w:r>
    </w:p>
    <w:p w:rsidR="001B451A" w:rsidRPr="001B451A" w:rsidRDefault="001B451A" w:rsidP="001B451A">
      <w:pPr>
        <w:suppressAutoHyphens/>
        <w:ind w:firstLine="737"/>
        <w:jc w:val="both"/>
        <w:rPr>
          <w:rFonts w:ascii="Times New Roman" w:hAnsi="Times New Roman"/>
          <w:bCs/>
          <w:color w:val="000000"/>
          <w:shd w:val="clear" w:color="auto" w:fill="FFFFFF"/>
          <w:lang w:eastAsia="zh-CN"/>
        </w:rPr>
      </w:pPr>
      <w:r w:rsidRPr="001B451A">
        <w:rPr>
          <w:rFonts w:ascii="Times New Roman" w:hAnsi="Times New Roman"/>
          <w:bCs/>
          <w:color w:val="000000"/>
          <w:shd w:val="clear" w:color="auto" w:fill="FFFFFF"/>
          <w:lang w:eastAsia="zh-CN"/>
        </w:rPr>
        <w:t xml:space="preserve">Кризові явища та інфляційні процеси, що призвели до зростання тарифів на житлово-комунальні послуги, збільшення цін на продукти харчування, медикаменти при одночасному зменшенні реального доходу сімей стали причиною скрутного матеріального становища багатьох мешканців громади, наслідки яких вони не можуть подолати самостійно. </w:t>
      </w:r>
    </w:p>
    <w:p w:rsidR="001B451A" w:rsidRPr="001B451A" w:rsidRDefault="001B451A" w:rsidP="001B451A">
      <w:pPr>
        <w:suppressAutoHyphens/>
        <w:autoSpaceDE w:val="0"/>
        <w:ind w:firstLine="737"/>
        <w:jc w:val="both"/>
        <w:rPr>
          <w:rFonts w:ascii="Times New Roman" w:hAnsi="Times New Roman"/>
          <w:bCs/>
          <w:color w:val="000000"/>
          <w:shd w:val="clear" w:color="auto" w:fill="FFFFFF"/>
          <w:lang w:eastAsia="zh-CN"/>
        </w:rPr>
      </w:pPr>
      <w:r w:rsidRPr="001B451A">
        <w:rPr>
          <w:rFonts w:ascii="Times New Roman" w:hAnsi="Times New Roman"/>
          <w:bCs/>
          <w:color w:val="000000"/>
          <w:shd w:val="clear" w:color="auto" w:fill="FFFFFF"/>
          <w:lang w:eastAsia="zh-CN"/>
        </w:rPr>
        <w:t>Вжиті державою заходи щодо підвищення соціального забезпечення окремих категорій населення не покривають додаткових витрат, необхідних для життєдіяльності громадян. Тому необхідно зберегти ті пріоритетні напрямки соціального захисту населення, які дозволяють приділити більше уваги та підтримувати життєдіяльність соціально вразливих мешканців громади.</w:t>
      </w:r>
    </w:p>
    <w:p w:rsidR="001B451A" w:rsidRPr="001B451A" w:rsidRDefault="001B451A" w:rsidP="001B451A">
      <w:pPr>
        <w:suppressAutoHyphens/>
        <w:ind w:firstLine="708"/>
        <w:jc w:val="both"/>
        <w:rPr>
          <w:rFonts w:ascii="Times New Roman" w:hAnsi="Times New Roman"/>
          <w:bCs/>
          <w:lang w:eastAsia="zh-CN"/>
        </w:rPr>
      </w:pPr>
      <w:r w:rsidRPr="001B451A">
        <w:rPr>
          <w:rFonts w:ascii="Times New Roman" w:hAnsi="Times New Roman"/>
          <w:bCs/>
          <w:lang w:eastAsia="zh-CN"/>
        </w:rPr>
        <w:t xml:space="preserve">Враховуючи це, а також надані державою повноваження органам місцевого самоврядування щодо встановлення місцевих соціальних гарантій, фінансування соціальних послуг та розробки програм соціального захисту окремих категорій населення, Тростянецькою сільською радою розроблено </w:t>
      </w:r>
      <w:r w:rsidRPr="001B451A">
        <w:rPr>
          <w:rFonts w:ascii="Times New Roman" w:hAnsi="Times New Roman"/>
        </w:rPr>
        <w:t>Комплексну програму соціального захисту населення Тростянецької сільської ради Тростянецької територіальної громади на 2025 рік</w:t>
      </w:r>
      <w:r w:rsidRPr="001B451A">
        <w:rPr>
          <w:rFonts w:ascii="Times New Roman" w:hAnsi="Times New Roman"/>
          <w:bCs/>
          <w:lang w:eastAsia="zh-CN"/>
        </w:rPr>
        <w:t xml:space="preserve"> (далі – Програма)</w:t>
      </w:r>
      <w:r w:rsidRPr="001B451A">
        <w:rPr>
          <w:rFonts w:ascii="Times New Roman" w:hAnsi="Times New Roman"/>
          <w:bCs/>
          <w:shd w:val="clear" w:color="auto" w:fill="FFFFFF"/>
          <w:lang w:eastAsia="zh-CN"/>
        </w:rPr>
        <w:t xml:space="preserve">. </w:t>
      </w:r>
    </w:p>
    <w:p w:rsidR="001B451A" w:rsidRPr="001B451A" w:rsidRDefault="001B451A" w:rsidP="001B451A">
      <w:pPr>
        <w:suppressAutoHyphens/>
        <w:ind w:firstLine="708"/>
        <w:jc w:val="both"/>
        <w:rPr>
          <w:rFonts w:ascii="Times New Roman" w:hAnsi="Times New Roman"/>
          <w:bCs/>
          <w:lang w:eastAsia="zh-CN"/>
        </w:rPr>
      </w:pPr>
      <w:r w:rsidRPr="001B451A">
        <w:rPr>
          <w:rFonts w:ascii="Times New Roman" w:hAnsi="Times New Roman"/>
          <w:bCs/>
          <w:lang w:eastAsia="zh-CN"/>
        </w:rPr>
        <w:t xml:space="preserve">Для забезпечення реалізації Програми передбачається виділення цільових коштів, виходячи з фінансових можливостей бюджету Тростянецької ТГ. </w:t>
      </w:r>
    </w:p>
    <w:p w:rsidR="001B451A" w:rsidRPr="001B451A" w:rsidRDefault="001B451A" w:rsidP="001B451A">
      <w:pPr>
        <w:suppressAutoHyphens/>
        <w:ind w:firstLine="708"/>
        <w:jc w:val="both"/>
        <w:rPr>
          <w:rFonts w:ascii="Times New Roman" w:hAnsi="Times New Roman"/>
          <w:lang w:eastAsia="zh-CN"/>
        </w:rPr>
      </w:pPr>
      <w:r w:rsidRPr="001B451A">
        <w:rPr>
          <w:rFonts w:ascii="Times New Roman" w:hAnsi="Times New Roman"/>
          <w:bCs/>
          <w:lang w:eastAsia="zh-CN"/>
        </w:rPr>
        <w:t>Законодавчими підставами для виконання Програми є закони України: «Про місцеве самоврядування в Україні», «Про соціальні послуги», «Про державні соціальні стандарти та державні соціальні гарантії», «Про основи соціальної захищеності інвалідів в Україні», «Про статус ветеранів війни, гарантії їх соціального захисту», «Про основні засади соціального захисту ветеранів праці та інших громадян похилого віку в Укра</w:t>
      </w:r>
      <w:r w:rsidRPr="001B451A">
        <w:rPr>
          <w:rFonts w:ascii="Times New Roman" w:hAnsi="Times New Roman"/>
          <w:lang w:eastAsia="zh-CN"/>
        </w:rPr>
        <w:t>їні», «Про реабілітацію жертв політичних репресій в Україні», «Про жертви нацистських переслідувань», «Про соціальний захист дітей війни», «Про основи соціального захисту бездомних осіб і безпритульних дітей», «</w:t>
      </w:r>
      <w:r w:rsidRPr="001B451A">
        <w:rPr>
          <w:rFonts w:ascii="Times New Roman" w:hAnsi="Times New Roman"/>
          <w:bCs/>
          <w:color w:val="000000"/>
          <w:lang w:eastAsia="zh-CN"/>
        </w:rPr>
        <w:t xml:space="preserve">Про забезпечення прав і свобод внутрішньо переміщених осіб», «Про реабілітацію інвалідів в Україні», «Про забезпечення організаційно – правових умов соціального захисту  дітей – сиріт та дітей, позбавлених батьківського піклування, «Про статус та соціальний захист громадян постраждалих внаслідок Чорнобильської катастрофи», </w:t>
      </w:r>
      <w:r w:rsidRPr="001B451A">
        <w:rPr>
          <w:rFonts w:ascii="Times New Roman" w:hAnsi="Times New Roman"/>
          <w:lang w:eastAsia="zh-CN"/>
        </w:rPr>
        <w:t>Бюджетний кодекс України.</w:t>
      </w:r>
    </w:p>
    <w:p w:rsidR="001B451A" w:rsidRPr="001B451A" w:rsidRDefault="001B451A" w:rsidP="001B451A">
      <w:pPr>
        <w:tabs>
          <w:tab w:val="left" w:pos="5130"/>
        </w:tabs>
        <w:jc w:val="center"/>
        <w:rPr>
          <w:rFonts w:ascii="Times New Roman" w:hAnsi="Times New Roman"/>
          <w:b/>
          <w:bCs/>
        </w:rPr>
      </w:pPr>
    </w:p>
    <w:p w:rsidR="001B451A" w:rsidRPr="001B451A" w:rsidRDefault="001B451A" w:rsidP="001B451A">
      <w:pPr>
        <w:tabs>
          <w:tab w:val="left" w:pos="5130"/>
        </w:tabs>
        <w:jc w:val="center"/>
        <w:rPr>
          <w:rFonts w:ascii="Times New Roman" w:hAnsi="Times New Roman"/>
          <w:b/>
          <w:bCs/>
        </w:rPr>
      </w:pPr>
      <w:r w:rsidRPr="001B451A">
        <w:rPr>
          <w:rFonts w:ascii="Times New Roman" w:hAnsi="Times New Roman"/>
          <w:b/>
          <w:bCs/>
        </w:rPr>
        <w:t>2. Мета програми</w:t>
      </w:r>
    </w:p>
    <w:p w:rsidR="001B451A" w:rsidRPr="001B451A" w:rsidRDefault="001B451A" w:rsidP="001B451A">
      <w:pPr>
        <w:tabs>
          <w:tab w:val="left" w:pos="0"/>
        </w:tabs>
        <w:ind w:firstLine="709"/>
        <w:rPr>
          <w:rFonts w:ascii="Times New Roman" w:hAnsi="Times New Roman"/>
        </w:rPr>
      </w:pPr>
      <w:r w:rsidRPr="001B451A">
        <w:rPr>
          <w:rFonts w:ascii="Times New Roman" w:hAnsi="Times New Roman"/>
        </w:rPr>
        <w:t xml:space="preserve">Метою програми є сприяння вирішення матеріально-побутових, медичних, соціальних проблем малозабезпечених громадян сіл. </w:t>
      </w:r>
    </w:p>
    <w:p w:rsidR="001B451A" w:rsidRPr="001B451A" w:rsidRDefault="001B451A" w:rsidP="001B451A">
      <w:pPr>
        <w:tabs>
          <w:tab w:val="left" w:pos="709"/>
        </w:tabs>
        <w:rPr>
          <w:rFonts w:ascii="Times New Roman" w:hAnsi="Times New Roman"/>
        </w:rPr>
      </w:pPr>
      <w:r w:rsidRPr="001B451A">
        <w:rPr>
          <w:rFonts w:ascii="Times New Roman" w:hAnsi="Times New Roman"/>
        </w:rPr>
        <w:t>Для досягнення визначеної цією Програмою мети слід забезпечити:</w:t>
      </w:r>
    </w:p>
    <w:p w:rsidR="001B451A" w:rsidRPr="001B451A" w:rsidRDefault="001B451A" w:rsidP="001B451A">
      <w:pPr>
        <w:tabs>
          <w:tab w:val="left" w:pos="709"/>
        </w:tabs>
        <w:rPr>
          <w:rFonts w:ascii="Times New Roman" w:hAnsi="Times New Roman"/>
        </w:rPr>
      </w:pPr>
    </w:p>
    <w:p w:rsidR="001B451A" w:rsidRPr="001B451A" w:rsidRDefault="001B451A" w:rsidP="001B451A">
      <w:pPr>
        <w:numPr>
          <w:ilvl w:val="0"/>
          <w:numId w:val="6"/>
        </w:numPr>
        <w:spacing w:after="0" w:line="240" w:lineRule="auto"/>
        <w:jc w:val="both"/>
        <w:rPr>
          <w:rFonts w:ascii="Times New Roman" w:hAnsi="Times New Roman"/>
        </w:rPr>
      </w:pPr>
      <w:r w:rsidRPr="001B451A">
        <w:rPr>
          <w:rFonts w:ascii="Times New Roman" w:hAnsi="Times New Roman"/>
        </w:rPr>
        <w:t>Надання пільг окремим категоріям громадян з оплати послуг зв’язку;</w:t>
      </w:r>
    </w:p>
    <w:p w:rsidR="001B451A" w:rsidRPr="001B451A" w:rsidRDefault="001B451A" w:rsidP="001B451A">
      <w:pPr>
        <w:numPr>
          <w:ilvl w:val="0"/>
          <w:numId w:val="6"/>
        </w:numPr>
        <w:spacing w:after="0" w:line="240" w:lineRule="auto"/>
        <w:jc w:val="both"/>
        <w:rPr>
          <w:rFonts w:ascii="Times New Roman" w:hAnsi="Times New Roman"/>
        </w:rPr>
      </w:pPr>
      <w:r w:rsidRPr="001B451A">
        <w:rPr>
          <w:rFonts w:ascii="Times New Roman" w:hAnsi="Times New Roman"/>
        </w:rPr>
        <w:t>Відшкодування витрат від пільгового перевезення окремих категорій громадян на приміських маршрутах загального користування;</w:t>
      </w:r>
    </w:p>
    <w:p w:rsidR="001B451A" w:rsidRPr="001B451A" w:rsidRDefault="001B451A" w:rsidP="001B451A">
      <w:pPr>
        <w:numPr>
          <w:ilvl w:val="0"/>
          <w:numId w:val="6"/>
        </w:numPr>
        <w:spacing w:after="0" w:line="240" w:lineRule="auto"/>
        <w:jc w:val="both"/>
        <w:rPr>
          <w:rFonts w:ascii="Times New Roman" w:hAnsi="Times New Roman"/>
        </w:rPr>
      </w:pPr>
      <w:r w:rsidRPr="001B451A">
        <w:rPr>
          <w:rFonts w:ascii="Times New Roman" w:hAnsi="Times New Roman"/>
        </w:rPr>
        <w:t>Виплати одноразової грошової допомоги.</w:t>
      </w:r>
    </w:p>
    <w:p w:rsidR="001B451A" w:rsidRPr="001B451A" w:rsidRDefault="001B451A" w:rsidP="001B451A">
      <w:pPr>
        <w:tabs>
          <w:tab w:val="left" w:pos="709"/>
        </w:tabs>
        <w:rPr>
          <w:rFonts w:ascii="Times New Roman" w:hAnsi="Times New Roman"/>
        </w:rPr>
      </w:pPr>
    </w:p>
    <w:p w:rsidR="001B451A" w:rsidRPr="001B451A" w:rsidRDefault="001B451A" w:rsidP="001B451A">
      <w:pPr>
        <w:jc w:val="center"/>
        <w:rPr>
          <w:rFonts w:ascii="Times New Roman" w:hAnsi="Times New Roman"/>
          <w:b/>
        </w:rPr>
      </w:pPr>
      <w:r w:rsidRPr="001B451A">
        <w:rPr>
          <w:rFonts w:ascii="Times New Roman" w:hAnsi="Times New Roman"/>
          <w:b/>
        </w:rPr>
        <w:t>3. Перелік завдань і заходівПрограми</w:t>
      </w:r>
    </w:p>
    <w:p w:rsidR="001B451A" w:rsidRPr="001B451A" w:rsidRDefault="001B451A" w:rsidP="001B451A">
      <w:pPr>
        <w:jc w:val="center"/>
        <w:rPr>
          <w:rFonts w:ascii="Times New Roman" w:hAnsi="Times New Roman"/>
          <w:b/>
        </w:rPr>
      </w:pPr>
    </w:p>
    <w:tbl>
      <w:tblPr>
        <w:tblW w:w="9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4"/>
        <w:gridCol w:w="3512"/>
        <w:gridCol w:w="3118"/>
        <w:gridCol w:w="2410"/>
      </w:tblGrid>
      <w:tr w:rsidR="001B451A" w:rsidRPr="001B451A" w:rsidTr="001B451A">
        <w:tc>
          <w:tcPr>
            <w:tcW w:w="624"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w:t>
            </w:r>
          </w:p>
        </w:tc>
        <w:tc>
          <w:tcPr>
            <w:tcW w:w="3512"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Заходи</w:t>
            </w:r>
          </w:p>
        </w:tc>
        <w:tc>
          <w:tcPr>
            <w:tcW w:w="3118"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Відповідальний виконавець</w:t>
            </w:r>
          </w:p>
        </w:tc>
        <w:tc>
          <w:tcPr>
            <w:tcW w:w="2410"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jc w:val="center"/>
              <w:rPr>
                <w:rFonts w:ascii="Times New Roman" w:hAnsi="Times New Roman"/>
                <w:b/>
                <w:lang w:val="en-US"/>
              </w:rPr>
            </w:pPr>
            <w:r w:rsidRPr="001B451A">
              <w:rPr>
                <w:rFonts w:ascii="Times New Roman" w:hAnsi="Times New Roman"/>
                <w:b/>
              </w:rPr>
              <w:t>Сума коштів</w:t>
            </w:r>
          </w:p>
          <w:p w:rsidR="001B451A" w:rsidRPr="001B451A" w:rsidRDefault="001B451A" w:rsidP="001B451A">
            <w:pPr>
              <w:jc w:val="center"/>
              <w:rPr>
                <w:rFonts w:ascii="Times New Roman" w:hAnsi="Times New Roman"/>
                <w:b/>
                <w:lang w:val="en-US"/>
              </w:rPr>
            </w:pPr>
            <w:r w:rsidRPr="001B451A">
              <w:rPr>
                <w:rFonts w:ascii="Times New Roman" w:hAnsi="Times New Roman"/>
                <w:b/>
                <w:lang w:val="en-US"/>
              </w:rPr>
              <w:t>(</w:t>
            </w:r>
            <w:r w:rsidRPr="001B451A">
              <w:rPr>
                <w:rFonts w:ascii="Times New Roman" w:hAnsi="Times New Roman"/>
                <w:b/>
              </w:rPr>
              <w:t>тис.грн</w:t>
            </w:r>
            <w:r w:rsidRPr="001B451A">
              <w:rPr>
                <w:rFonts w:ascii="Times New Roman" w:hAnsi="Times New Roman"/>
                <w:b/>
                <w:lang w:val="en-US"/>
              </w:rPr>
              <w:t>)</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rPr>
            </w:pPr>
            <w:r w:rsidRPr="001B451A">
              <w:rPr>
                <w:rFonts w:ascii="Times New Roman" w:hAnsi="Times New Roman"/>
              </w:rPr>
              <w:t>1.</w:t>
            </w: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rPr>
            </w:pPr>
            <w:r w:rsidRPr="001B451A">
              <w:rPr>
                <w:rFonts w:ascii="Times New Roman" w:hAnsi="Times New Roman"/>
              </w:rPr>
              <w:t>Надання пільг окремим категоріям громадян з оплати послуг зв’язку</w:t>
            </w:r>
          </w:p>
        </w:tc>
        <w:tc>
          <w:tcPr>
            <w:tcW w:w="311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Тростянецька сільська рада</w:t>
            </w:r>
          </w:p>
        </w:tc>
        <w:tc>
          <w:tcPr>
            <w:tcW w:w="2410"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1,7</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rPr>
                <w:rFonts w:ascii="Times New Roman" w:hAnsi="Times New Roman"/>
              </w:rPr>
            </w:pPr>
            <w:r w:rsidRPr="001B451A">
              <w:rPr>
                <w:rFonts w:ascii="Times New Roman" w:hAnsi="Times New Roman"/>
              </w:rPr>
              <w:t>2.</w:t>
            </w: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rPr>
            </w:pPr>
            <w:r w:rsidRPr="001B451A">
              <w:rPr>
                <w:rFonts w:ascii="Times New Roman" w:hAnsi="Times New Roman"/>
              </w:rPr>
              <w:t>Відшкодування витрат від пільгового перевезення окремих категорій громадян на приміських маршрутах загального користування</w:t>
            </w:r>
          </w:p>
        </w:tc>
        <w:tc>
          <w:tcPr>
            <w:tcW w:w="311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 xml:space="preserve">Тростянецька сільська рада </w:t>
            </w:r>
          </w:p>
        </w:tc>
        <w:tc>
          <w:tcPr>
            <w:tcW w:w="2410"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 xml:space="preserve">110,00 </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rPr>
            </w:pPr>
            <w:r w:rsidRPr="001B451A">
              <w:rPr>
                <w:rFonts w:ascii="Times New Roman" w:hAnsi="Times New Roman"/>
              </w:rPr>
              <w:t>3.</w:t>
            </w: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rPr>
            </w:pPr>
            <w:r w:rsidRPr="001B451A">
              <w:rPr>
                <w:rFonts w:ascii="Times New Roman" w:hAnsi="Times New Roman"/>
              </w:rPr>
              <w:t>Виплата одноразових допомог</w:t>
            </w:r>
          </w:p>
        </w:tc>
        <w:tc>
          <w:tcPr>
            <w:tcW w:w="3118"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b/>
              </w:rPr>
            </w:pPr>
            <w:r w:rsidRPr="001B451A">
              <w:rPr>
                <w:rFonts w:ascii="Times New Roman" w:hAnsi="Times New Roman"/>
              </w:rPr>
              <w:t xml:space="preserve">Тростянецька сільська рада </w:t>
            </w:r>
          </w:p>
        </w:tc>
        <w:tc>
          <w:tcPr>
            <w:tcW w:w="241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rPr>
            </w:pPr>
            <w:r w:rsidRPr="001B451A">
              <w:rPr>
                <w:rFonts w:ascii="Times New Roman" w:hAnsi="Times New Roman"/>
              </w:rPr>
              <w:t>1050,00</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4</w:t>
            </w: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rPr>
            </w:pPr>
            <w:r w:rsidRPr="001B451A">
              <w:rPr>
                <w:rFonts w:ascii="Times New Roman" w:hAnsi="Times New Roman"/>
                <w:b/>
                <w:bCs/>
              </w:rPr>
              <w:t>Виплата одноразових допомог на/за встановлення пам’ятних знаків на могилах загиблих(померлих) Захисників та Захисниць України, ветеранів війни, бійців-добровольців АТО, постраждалих учасників Революції Гідності</w:t>
            </w:r>
          </w:p>
        </w:tc>
        <w:tc>
          <w:tcPr>
            <w:tcW w:w="311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Тростянецька сільська рада</w:t>
            </w:r>
          </w:p>
        </w:tc>
        <w:tc>
          <w:tcPr>
            <w:tcW w:w="2410"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150,00</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 xml:space="preserve">4. </w:t>
            </w: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rPr>
            </w:pPr>
            <w:r w:rsidRPr="001B451A">
              <w:rPr>
                <w:rFonts w:ascii="Times New Roman" w:hAnsi="Times New Roman"/>
              </w:rPr>
              <w:t>Проведення заходів із соціальної підтримки членів сімей загиблих (померлих) ветеранів війни, Захисників та Захисниць України</w:t>
            </w:r>
          </w:p>
        </w:tc>
        <w:tc>
          <w:tcPr>
            <w:tcW w:w="311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 xml:space="preserve">Тростянецька сільська рада </w:t>
            </w:r>
          </w:p>
        </w:tc>
        <w:tc>
          <w:tcPr>
            <w:tcW w:w="2410"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r w:rsidRPr="001B451A">
              <w:rPr>
                <w:rFonts w:ascii="Times New Roman" w:hAnsi="Times New Roman"/>
              </w:rPr>
              <w:t>50,00</w:t>
            </w:r>
          </w:p>
        </w:tc>
      </w:tr>
      <w:tr w:rsidR="001B451A" w:rsidRPr="001B451A" w:rsidTr="001B451A">
        <w:tc>
          <w:tcPr>
            <w:tcW w:w="624"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p>
        </w:tc>
        <w:tc>
          <w:tcPr>
            <w:tcW w:w="3512"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both"/>
              <w:rPr>
                <w:rFonts w:ascii="Times New Roman" w:hAnsi="Times New Roman"/>
              </w:rPr>
            </w:pPr>
          </w:p>
        </w:tc>
        <w:tc>
          <w:tcPr>
            <w:tcW w:w="3118"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rPr>
            </w:pPr>
          </w:p>
        </w:tc>
        <w:tc>
          <w:tcPr>
            <w:tcW w:w="2410"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jc w:val="center"/>
              <w:rPr>
                <w:rFonts w:ascii="Times New Roman" w:hAnsi="Times New Roman"/>
                <w:b/>
              </w:rPr>
            </w:pPr>
            <w:r w:rsidRPr="001B451A">
              <w:rPr>
                <w:rFonts w:ascii="Times New Roman" w:hAnsi="Times New Roman"/>
                <w:b/>
              </w:rPr>
              <w:t>1361,7</w:t>
            </w:r>
          </w:p>
        </w:tc>
      </w:tr>
    </w:tbl>
    <w:p w:rsidR="001B451A" w:rsidRPr="001B451A" w:rsidRDefault="001B451A" w:rsidP="001B451A">
      <w:pPr>
        <w:tabs>
          <w:tab w:val="left" w:pos="709"/>
        </w:tabs>
        <w:rPr>
          <w:rFonts w:ascii="Times New Roman" w:hAnsi="Times New Roman"/>
        </w:rPr>
      </w:pPr>
    </w:p>
    <w:p w:rsidR="001B451A" w:rsidRPr="001B451A" w:rsidRDefault="001B451A" w:rsidP="001B451A">
      <w:pPr>
        <w:tabs>
          <w:tab w:val="left" w:pos="5130"/>
        </w:tabs>
        <w:jc w:val="center"/>
        <w:rPr>
          <w:rFonts w:ascii="Times New Roman" w:hAnsi="Times New Roman"/>
          <w:b/>
          <w:bCs/>
        </w:rPr>
      </w:pPr>
      <w:r w:rsidRPr="001B451A">
        <w:rPr>
          <w:rFonts w:ascii="Times New Roman" w:hAnsi="Times New Roman"/>
          <w:b/>
          <w:bCs/>
        </w:rPr>
        <w:t>4. Фінансове забезпечення</w:t>
      </w:r>
    </w:p>
    <w:p w:rsidR="001B451A" w:rsidRPr="001B451A" w:rsidRDefault="001B451A" w:rsidP="001B451A">
      <w:pPr>
        <w:tabs>
          <w:tab w:val="left" w:pos="0"/>
        </w:tabs>
        <w:ind w:firstLine="709"/>
        <w:jc w:val="both"/>
        <w:rPr>
          <w:rFonts w:ascii="Times New Roman" w:hAnsi="Times New Roman"/>
        </w:rPr>
      </w:pPr>
      <w:r w:rsidRPr="001B451A">
        <w:rPr>
          <w:rFonts w:ascii="Times New Roman" w:hAnsi="Times New Roman"/>
        </w:rPr>
        <w:t>Джерелом фінансування «Комплексної програма соціального захисту населення Тростянецької сільської ради Тростянецької територіальної громади» на 2025 рік є кошти сільського бюджету в межах обсягу затвердженого рішенням сесії сільської ради на відповідний рік.</w:t>
      </w:r>
    </w:p>
    <w:p w:rsidR="001B451A" w:rsidRPr="001B451A" w:rsidRDefault="001B451A" w:rsidP="001B451A">
      <w:pPr>
        <w:tabs>
          <w:tab w:val="left" w:pos="5130"/>
        </w:tabs>
        <w:jc w:val="center"/>
        <w:rPr>
          <w:rFonts w:ascii="Times New Roman" w:hAnsi="Times New Roman"/>
          <w:b/>
          <w:bCs/>
        </w:rPr>
      </w:pPr>
    </w:p>
    <w:p w:rsidR="001B451A" w:rsidRPr="001B451A" w:rsidRDefault="001B451A" w:rsidP="001B451A">
      <w:pPr>
        <w:tabs>
          <w:tab w:val="left" w:pos="5130"/>
        </w:tabs>
        <w:jc w:val="center"/>
        <w:rPr>
          <w:rFonts w:ascii="Times New Roman" w:hAnsi="Times New Roman"/>
          <w:b/>
          <w:bCs/>
        </w:rPr>
      </w:pPr>
      <w:r w:rsidRPr="001B451A">
        <w:rPr>
          <w:rFonts w:ascii="Times New Roman" w:hAnsi="Times New Roman"/>
          <w:b/>
          <w:bCs/>
        </w:rPr>
        <w:t>5. Порядок надання одноразової матеріальної допомоги</w:t>
      </w:r>
    </w:p>
    <w:p w:rsidR="001B451A" w:rsidRPr="001B451A" w:rsidRDefault="001B451A" w:rsidP="001B451A">
      <w:pPr>
        <w:tabs>
          <w:tab w:val="left" w:pos="0"/>
        </w:tabs>
        <w:jc w:val="both"/>
        <w:rPr>
          <w:rFonts w:ascii="Times New Roman" w:hAnsi="Times New Roman"/>
          <w:bCs/>
        </w:rPr>
      </w:pPr>
      <w:r w:rsidRPr="001B451A">
        <w:rPr>
          <w:rFonts w:ascii="Times New Roman" w:hAnsi="Times New Roman"/>
          <w:bCs/>
        </w:rPr>
        <w:lastRenderedPageBreak/>
        <w:t>5.1. Одноразова адресна грошова допомога надається особам, які зареєстровані на території громади таким категоріям:</w:t>
      </w:r>
    </w:p>
    <w:p w:rsidR="001B451A" w:rsidRPr="001B451A" w:rsidRDefault="001B451A" w:rsidP="001B451A">
      <w:pPr>
        <w:tabs>
          <w:tab w:val="left" w:pos="5130"/>
        </w:tabs>
        <w:jc w:val="both"/>
        <w:rPr>
          <w:rFonts w:ascii="Times New Roman" w:hAnsi="Times New Roman"/>
          <w:bCs/>
        </w:rPr>
      </w:pPr>
      <w:r w:rsidRPr="001B451A">
        <w:rPr>
          <w:rFonts w:ascii="Times New Roman" w:hAnsi="Times New Roman"/>
          <w:bCs/>
        </w:rPr>
        <w:t>- Особам з інвалідністю І групи – 1600,00 грн, в т.ч. з числа ВПО, що проживають на території громади та не перебувають у спеціалізованих закладах.</w:t>
      </w:r>
    </w:p>
    <w:p w:rsidR="001B451A" w:rsidRPr="001B451A" w:rsidRDefault="001B451A" w:rsidP="001B451A">
      <w:pPr>
        <w:tabs>
          <w:tab w:val="left" w:pos="5130"/>
        </w:tabs>
        <w:jc w:val="both"/>
        <w:rPr>
          <w:rFonts w:ascii="Times New Roman" w:hAnsi="Times New Roman"/>
          <w:bCs/>
        </w:rPr>
      </w:pPr>
      <w:r w:rsidRPr="001B451A">
        <w:rPr>
          <w:rFonts w:ascii="Times New Roman" w:hAnsi="Times New Roman"/>
          <w:bCs/>
        </w:rPr>
        <w:t>- Особам з інвалідністю ІІ групи по зору та по слуху – 1400,00 грн, в т.ч. з числа ВПО, що проживають на території громади та не перебувають у спеціалізованих закладах.</w:t>
      </w:r>
    </w:p>
    <w:p w:rsidR="001B451A" w:rsidRPr="001B451A" w:rsidRDefault="001B451A" w:rsidP="001B451A">
      <w:pPr>
        <w:tabs>
          <w:tab w:val="left" w:pos="5130"/>
        </w:tabs>
        <w:jc w:val="both"/>
        <w:rPr>
          <w:rFonts w:ascii="Times New Roman" w:hAnsi="Times New Roman"/>
          <w:bCs/>
        </w:rPr>
      </w:pPr>
      <w:r w:rsidRPr="001B451A">
        <w:rPr>
          <w:rFonts w:ascii="Times New Roman" w:hAnsi="Times New Roman"/>
          <w:bCs/>
        </w:rPr>
        <w:t>- Дітям з інвалідністю – 1600,00 грн, в т.ч. з числа ВПО, що проживають на території громади та не перебувають у спеціалізованих закладах.</w:t>
      </w:r>
    </w:p>
    <w:p w:rsidR="001B451A" w:rsidRPr="001B451A" w:rsidRDefault="001B451A" w:rsidP="001B451A">
      <w:pPr>
        <w:tabs>
          <w:tab w:val="left" w:pos="5130"/>
        </w:tabs>
        <w:jc w:val="both"/>
        <w:rPr>
          <w:rFonts w:ascii="Times New Roman" w:hAnsi="Times New Roman"/>
          <w:bCs/>
        </w:rPr>
      </w:pPr>
      <w:r w:rsidRPr="001B451A">
        <w:rPr>
          <w:rFonts w:ascii="Times New Roman" w:hAnsi="Times New Roman"/>
          <w:bCs/>
        </w:rPr>
        <w:t>- На поховання громадян, які ніде не працюють і не числяться на обліку в Центрі зайнятості та Управлінні Пенсійного Фонду – 5 000,00 грн.</w:t>
      </w:r>
    </w:p>
    <w:p w:rsidR="001B451A" w:rsidRPr="001B451A" w:rsidRDefault="001B451A" w:rsidP="001B451A">
      <w:pPr>
        <w:tabs>
          <w:tab w:val="left" w:pos="5130"/>
        </w:tabs>
        <w:jc w:val="both"/>
        <w:rPr>
          <w:rFonts w:ascii="Times New Roman" w:hAnsi="Times New Roman"/>
        </w:rPr>
      </w:pPr>
      <w:r w:rsidRPr="001B451A">
        <w:rPr>
          <w:rFonts w:ascii="Times New Roman" w:hAnsi="Times New Roman"/>
        </w:rPr>
        <w:t xml:space="preserve">- Особам, яким в поточному році виповнилося 100 і більше років </w:t>
      </w:r>
      <w:r w:rsidRPr="001B451A">
        <w:rPr>
          <w:rFonts w:ascii="Times New Roman" w:hAnsi="Times New Roman"/>
          <w:bCs/>
        </w:rPr>
        <w:t xml:space="preserve">– </w:t>
      </w:r>
      <w:r w:rsidRPr="001B451A">
        <w:rPr>
          <w:rFonts w:ascii="Times New Roman" w:hAnsi="Times New Roman"/>
        </w:rPr>
        <w:t>10 000,00 грн;</w:t>
      </w:r>
    </w:p>
    <w:p w:rsidR="001B451A" w:rsidRPr="001B451A" w:rsidRDefault="001B451A" w:rsidP="001B451A">
      <w:pPr>
        <w:jc w:val="both"/>
        <w:rPr>
          <w:rFonts w:ascii="Times New Roman" w:hAnsi="Times New Roman"/>
          <w:bCs/>
        </w:rPr>
      </w:pPr>
      <w:r w:rsidRPr="001B451A">
        <w:rPr>
          <w:rFonts w:ascii="Times New Roman" w:hAnsi="Times New Roman"/>
        </w:rPr>
        <w:t>-</w:t>
      </w:r>
      <w:r w:rsidRPr="001B451A">
        <w:rPr>
          <w:rFonts w:ascii="Times New Roman" w:hAnsi="Times New Roman"/>
          <w:bCs/>
        </w:rPr>
        <w:t xml:space="preserve"> Грошова допомога для осіб, які вперше уклали контракт та 2024-2025 р. мобілізовані на службу до Сил безпеки і оборони України – 20000,00 грн.</w:t>
      </w:r>
    </w:p>
    <w:p w:rsidR="001B451A" w:rsidRPr="001B451A" w:rsidRDefault="001B451A" w:rsidP="001B451A">
      <w:pPr>
        <w:tabs>
          <w:tab w:val="left" w:pos="5130"/>
        </w:tabs>
        <w:jc w:val="both"/>
        <w:rPr>
          <w:rFonts w:ascii="Times New Roman" w:hAnsi="Times New Roman"/>
        </w:rPr>
      </w:pPr>
      <w:r w:rsidRPr="001B451A">
        <w:rPr>
          <w:rFonts w:ascii="Times New Roman" w:hAnsi="Times New Roman"/>
        </w:rPr>
        <w:t>- Військовослужбовцям, які безпосередньо беруть участь та перебувають на території ведення бойових дій</w:t>
      </w:r>
      <w:r w:rsidRPr="001B451A">
        <w:rPr>
          <w:rFonts w:ascii="Times New Roman" w:hAnsi="Times New Roman"/>
          <w:sz w:val="20"/>
          <w:szCs w:val="20"/>
        </w:rPr>
        <w:t xml:space="preserve"> </w:t>
      </w:r>
      <w:r w:rsidRPr="001B451A">
        <w:rPr>
          <w:rFonts w:ascii="Times New Roman" w:hAnsi="Times New Roman"/>
          <w:bCs/>
        </w:rPr>
        <w:t xml:space="preserve">– </w:t>
      </w:r>
      <w:r w:rsidRPr="001B451A">
        <w:rPr>
          <w:rFonts w:ascii="Times New Roman" w:hAnsi="Times New Roman"/>
        </w:rPr>
        <w:t>3000,00 грн.</w:t>
      </w:r>
    </w:p>
    <w:p w:rsidR="001B451A" w:rsidRPr="001B451A" w:rsidRDefault="001B451A" w:rsidP="001B451A">
      <w:pPr>
        <w:tabs>
          <w:tab w:val="left" w:pos="5130"/>
        </w:tabs>
        <w:jc w:val="both"/>
        <w:rPr>
          <w:rFonts w:ascii="Times New Roman" w:hAnsi="Times New Roman"/>
          <w:color w:val="000000" w:themeColor="text1"/>
          <w:shd w:val="clear" w:color="auto" w:fill="FFFFFF"/>
        </w:rPr>
      </w:pPr>
      <w:r w:rsidRPr="001B451A">
        <w:rPr>
          <w:rFonts w:ascii="Times New Roman" w:hAnsi="Times New Roman"/>
          <w:color w:val="000000" w:themeColor="text1"/>
          <w:shd w:val="clear" w:color="auto" w:fill="FFFFFF"/>
        </w:rPr>
        <w:t xml:space="preserve">- Учасникам бойових дій, особам з інвалідністю внаслідок війни, військовослужбовцям, які призвані на військову службу згідно з указом Президента України від 24.02.2022 № 65/2022 «Про загальну мобілізацію» та таким, що підписали контракт на проходження військової служби з 24.02.2022 для здійснення заходів із забезпечення національної безпеки і оборони, відсічі і стримування збройної агресії російської федерації в Україні до Дня захисника України </w:t>
      </w:r>
      <w:r w:rsidRPr="001B451A">
        <w:rPr>
          <w:rFonts w:ascii="Times New Roman" w:hAnsi="Times New Roman"/>
          <w:bCs/>
        </w:rPr>
        <w:t>–</w:t>
      </w:r>
      <w:r w:rsidRPr="001B451A">
        <w:rPr>
          <w:rFonts w:ascii="Times New Roman" w:hAnsi="Times New Roman"/>
          <w:color w:val="000000" w:themeColor="text1"/>
          <w:shd w:val="clear" w:color="auto" w:fill="FFFFFF"/>
        </w:rPr>
        <w:t xml:space="preserve"> 1000,00 грн.</w:t>
      </w:r>
    </w:p>
    <w:p w:rsidR="001B451A" w:rsidRPr="001B451A" w:rsidRDefault="001B451A" w:rsidP="001B451A">
      <w:pPr>
        <w:tabs>
          <w:tab w:val="left" w:pos="5130"/>
        </w:tabs>
        <w:jc w:val="both"/>
        <w:rPr>
          <w:rFonts w:ascii="Times New Roman" w:hAnsi="Times New Roman"/>
        </w:rPr>
      </w:pPr>
      <w:r w:rsidRPr="001B451A">
        <w:rPr>
          <w:rFonts w:ascii="Times New Roman" w:hAnsi="Times New Roman"/>
          <w:color w:val="000000" w:themeColor="text1"/>
          <w:shd w:val="clear" w:color="auto" w:fill="FFFFFF"/>
        </w:rPr>
        <w:t>- Учасникам бойових дій та особам з інвалідністю внаслідок війни</w:t>
      </w:r>
      <w:r w:rsidRPr="001B451A">
        <w:rPr>
          <w:rFonts w:ascii="Times New Roman" w:hAnsi="Times New Roman"/>
          <w:color w:val="000000" w:themeColor="text1"/>
        </w:rPr>
        <w:t xml:space="preserve"> до </w:t>
      </w:r>
      <w:r w:rsidRPr="001B451A">
        <w:rPr>
          <w:rFonts w:ascii="Times New Roman" w:hAnsi="Times New Roman"/>
        </w:rPr>
        <w:t xml:space="preserve">Дня вшанування учасників бойових дій на території інших держав (Афганістан, інші) </w:t>
      </w:r>
      <w:r w:rsidRPr="001B451A">
        <w:rPr>
          <w:rFonts w:ascii="Times New Roman" w:hAnsi="Times New Roman"/>
          <w:bCs/>
        </w:rPr>
        <w:t xml:space="preserve">– </w:t>
      </w:r>
      <w:r w:rsidRPr="001B451A">
        <w:rPr>
          <w:rFonts w:ascii="Times New Roman" w:hAnsi="Times New Roman"/>
        </w:rPr>
        <w:t>1000,00 грн.</w:t>
      </w:r>
    </w:p>
    <w:p w:rsidR="001B451A" w:rsidRPr="001B451A" w:rsidRDefault="001B451A" w:rsidP="001B451A">
      <w:pPr>
        <w:jc w:val="both"/>
        <w:rPr>
          <w:rFonts w:ascii="Times New Roman" w:hAnsi="Times New Roman"/>
        </w:rPr>
      </w:pPr>
      <w:r w:rsidRPr="001B451A">
        <w:rPr>
          <w:rFonts w:ascii="Times New Roman" w:hAnsi="Times New Roman"/>
        </w:rPr>
        <w:t xml:space="preserve">- Учасникам ліквідації та потерпілим, вдовам учасників Чорнобильської катастрофи до кожної річниці Чорнобильської катастрофи </w:t>
      </w:r>
      <w:r w:rsidRPr="001B451A">
        <w:rPr>
          <w:rFonts w:ascii="Times New Roman" w:hAnsi="Times New Roman"/>
          <w:bCs/>
        </w:rPr>
        <w:t xml:space="preserve">– </w:t>
      </w:r>
      <w:r w:rsidRPr="001B451A">
        <w:rPr>
          <w:rFonts w:ascii="Times New Roman" w:hAnsi="Times New Roman"/>
        </w:rPr>
        <w:t>1000,00 грн;</w:t>
      </w:r>
    </w:p>
    <w:p w:rsidR="001B451A" w:rsidRPr="001B451A" w:rsidRDefault="001B451A" w:rsidP="001B451A">
      <w:pPr>
        <w:widowControl w:val="0"/>
        <w:suppressAutoHyphens/>
        <w:autoSpaceDE w:val="0"/>
        <w:autoSpaceDN w:val="0"/>
        <w:adjustRightInd w:val="0"/>
        <w:jc w:val="both"/>
        <w:rPr>
          <w:rFonts w:ascii="Times New Roman" w:hAnsi="Times New Roman"/>
        </w:rPr>
      </w:pPr>
      <w:r w:rsidRPr="001B451A">
        <w:rPr>
          <w:rFonts w:ascii="Times New Roman" w:hAnsi="Times New Roman"/>
        </w:rPr>
        <w:t xml:space="preserve">- Військовослужбовцям Збройних Сил України, які, захищаючи незалежність, суверенітет та територіальну цілісність України, отримали поранення, травму, контузію, каліцтво або захворювання під час здійснення заходів із забезпечення національної безпеки і оборони, відсічі і стримування збройної агресії російської федерації проти України та </w:t>
      </w:r>
      <w:r w:rsidRPr="001B451A">
        <w:rPr>
          <w:rFonts w:ascii="Times New Roman" w:hAnsi="Times New Roman"/>
          <w:bCs/>
        </w:rPr>
        <w:t xml:space="preserve">особам, які отримали травми внаслідок бойових дій </w:t>
      </w:r>
      <w:r w:rsidRPr="001B451A">
        <w:rPr>
          <w:rFonts w:ascii="Times New Roman" w:hAnsi="Times New Roman"/>
        </w:rPr>
        <w:t>під час збройної агресії російської федерації проти України відповідно до ступеня важкості:</w:t>
      </w:r>
    </w:p>
    <w:p w:rsidR="001B451A" w:rsidRPr="001B451A" w:rsidRDefault="001B451A" w:rsidP="001B451A">
      <w:pPr>
        <w:pStyle w:val="a3"/>
        <w:widowControl w:val="0"/>
        <w:suppressAutoHyphens/>
        <w:autoSpaceDE w:val="0"/>
        <w:autoSpaceDN w:val="0"/>
        <w:adjustRightInd w:val="0"/>
        <w:ind w:left="420"/>
        <w:jc w:val="both"/>
        <w:rPr>
          <w:rFonts w:ascii="Times New Roman" w:hAnsi="Times New Roman" w:cs="Times New Roman"/>
        </w:rPr>
      </w:pPr>
      <w:r w:rsidRPr="001B451A">
        <w:rPr>
          <w:rFonts w:ascii="Times New Roman" w:hAnsi="Times New Roman" w:cs="Times New Roman"/>
        </w:rPr>
        <w:t xml:space="preserve">- травми важкого ступеня </w:t>
      </w:r>
      <w:r w:rsidRPr="001B451A">
        <w:rPr>
          <w:rFonts w:ascii="Times New Roman" w:hAnsi="Times New Roman" w:cs="Times New Roman"/>
          <w:bCs/>
        </w:rPr>
        <w:t xml:space="preserve">– </w:t>
      </w:r>
      <w:r w:rsidRPr="001B451A">
        <w:rPr>
          <w:rFonts w:ascii="Times New Roman" w:hAnsi="Times New Roman" w:cs="Times New Roman"/>
        </w:rPr>
        <w:t>20000,00 грн;</w:t>
      </w:r>
    </w:p>
    <w:p w:rsidR="001B451A" w:rsidRPr="001B451A" w:rsidRDefault="001B451A" w:rsidP="001B451A">
      <w:pPr>
        <w:pStyle w:val="a3"/>
        <w:widowControl w:val="0"/>
        <w:suppressAutoHyphens/>
        <w:autoSpaceDE w:val="0"/>
        <w:autoSpaceDN w:val="0"/>
        <w:adjustRightInd w:val="0"/>
        <w:ind w:left="420"/>
        <w:jc w:val="both"/>
        <w:rPr>
          <w:rFonts w:ascii="Times New Roman" w:hAnsi="Times New Roman" w:cs="Times New Roman"/>
        </w:rPr>
      </w:pPr>
      <w:r w:rsidRPr="001B451A">
        <w:rPr>
          <w:rFonts w:ascii="Times New Roman" w:hAnsi="Times New Roman" w:cs="Times New Roman"/>
        </w:rPr>
        <w:t>- травми середнього ступеня – 15000,00 грн;</w:t>
      </w:r>
    </w:p>
    <w:p w:rsidR="001B451A" w:rsidRPr="001B451A" w:rsidRDefault="001B451A" w:rsidP="001B451A">
      <w:pPr>
        <w:pStyle w:val="a3"/>
        <w:widowControl w:val="0"/>
        <w:suppressAutoHyphens/>
        <w:autoSpaceDE w:val="0"/>
        <w:autoSpaceDN w:val="0"/>
        <w:adjustRightInd w:val="0"/>
        <w:ind w:left="420"/>
        <w:jc w:val="both"/>
        <w:rPr>
          <w:rFonts w:ascii="Times New Roman" w:hAnsi="Times New Roman" w:cs="Times New Roman"/>
        </w:rPr>
      </w:pPr>
      <w:r w:rsidRPr="001B451A">
        <w:rPr>
          <w:rFonts w:ascii="Times New Roman" w:hAnsi="Times New Roman" w:cs="Times New Roman"/>
        </w:rPr>
        <w:t xml:space="preserve">- травми легкого ступеня </w:t>
      </w:r>
      <w:r w:rsidRPr="001B451A">
        <w:rPr>
          <w:rFonts w:ascii="Times New Roman" w:hAnsi="Times New Roman" w:cs="Times New Roman"/>
          <w:bCs/>
        </w:rPr>
        <w:t>–</w:t>
      </w:r>
      <w:r w:rsidRPr="001B451A">
        <w:rPr>
          <w:rFonts w:ascii="Times New Roman" w:hAnsi="Times New Roman" w:cs="Times New Roman"/>
        </w:rPr>
        <w:t xml:space="preserve"> 10000,00 грн.</w:t>
      </w:r>
    </w:p>
    <w:p w:rsidR="001B451A" w:rsidRPr="001B451A" w:rsidRDefault="001B451A" w:rsidP="001B451A">
      <w:pPr>
        <w:pStyle w:val="a3"/>
        <w:widowControl w:val="0"/>
        <w:suppressAutoHyphens/>
        <w:autoSpaceDE w:val="0"/>
        <w:autoSpaceDN w:val="0"/>
        <w:adjustRightInd w:val="0"/>
        <w:ind w:left="0" w:firstLine="709"/>
        <w:jc w:val="both"/>
        <w:rPr>
          <w:rFonts w:ascii="Times New Roman" w:hAnsi="Times New Roman" w:cs="Times New Roman"/>
        </w:rPr>
      </w:pPr>
      <w:r w:rsidRPr="001B451A">
        <w:rPr>
          <w:rFonts w:ascii="Times New Roman" w:hAnsi="Times New Roman" w:cs="Times New Roman"/>
        </w:rPr>
        <w:t>Якщо у довідці не вказано ступеня поранення, то прирівнюється до травми легкого ступеня, та виплачується 10000,00 грн.</w:t>
      </w:r>
    </w:p>
    <w:p w:rsidR="001B451A" w:rsidRPr="001B451A" w:rsidRDefault="001B451A" w:rsidP="001B451A">
      <w:pPr>
        <w:tabs>
          <w:tab w:val="left" w:pos="5130"/>
        </w:tabs>
        <w:jc w:val="both"/>
        <w:rPr>
          <w:rFonts w:ascii="Times New Roman" w:hAnsi="Times New Roman"/>
          <w:b/>
          <w:bCs/>
        </w:rPr>
      </w:pPr>
      <w:r w:rsidRPr="001B451A">
        <w:rPr>
          <w:rFonts w:ascii="Times New Roman" w:hAnsi="Times New Roman"/>
        </w:rPr>
        <w:t xml:space="preserve">- Сім'ям військовослужбовців Збройних Сил України, які, захищаючи незалежність, суверенітет та територіальну цілісність України, загинули під час здійснення заходів із забезпечення національної безпеки і оборони, відсічі і стримування збройної агресії російської федерації проти України </w:t>
      </w:r>
      <w:r w:rsidRPr="001B451A">
        <w:rPr>
          <w:rFonts w:ascii="Times New Roman" w:hAnsi="Times New Roman"/>
          <w:bCs/>
        </w:rPr>
        <w:t xml:space="preserve">– </w:t>
      </w:r>
      <w:r w:rsidRPr="001B451A">
        <w:rPr>
          <w:rFonts w:ascii="Times New Roman" w:hAnsi="Times New Roman"/>
        </w:rPr>
        <w:t>50 000,00 грн.</w:t>
      </w:r>
    </w:p>
    <w:p w:rsidR="001B451A" w:rsidRPr="001B451A" w:rsidRDefault="001B451A" w:rsidP="001B451A">
      <w:pPr>
        <w:tabs>
          <w:tab w:val="left" w:pos="5130"/>
        </w:tabs>
        <w:jc w:val="both"/>
        <w:rPr>
          <w:rFonts w:ascii="Times New Roman" w:hAnsi="Times New Roman"/>
          <w:b/>
          <w:bCs/>
        </w:rPr>
      </w:pPr>
      <w:r w:rsidRPr="001B451A">
        <w:rPr>
          <w:rFonts w:ascii="Times New Roman" w:hAnsi="Times New Roman"/>
        </w:rPr>
        <w:t xml:space="preserve">- Сім'ям військовослужбовців Збройних Сил України, які, захищаючи незалежність, суверенітет та територіальну цілісність України, зникли безвісти під час здійснення заходів із забезпечення </w:t>
      </w:r>
      <w:r w:rsidRPr="001B451A">
        <w:rPr>
          <w:rFonts w:ascii="Times New Roman" w:hAnsi="Times New Roman"/>
        </w:rPr>
        <w:lastRenderedPageBreak/>
        <w:t>національної безпеки і оборони, відсічі і стримування збройної агресії російської федерації проти України в сумі 20 000,00 грн.</w:t>
      </w:r>
    </w:p>
    <w:p w:rsidR="001B451A" w:rsidRPr="001B451A" w:rsidRDefault="001B451A" w:rsidP="001B451A">
      <w:pPr>
        <w:tabs>
          <w:tab w:val="left" w:pos="5130"/>
        </w:tabs>
        <w:jc w:val="both"/>
        <w:rPr>
          <w:rFonts w:ascii="Times New Roman" w:hAnsi="Times New Roman"/>
          <w:b/>
          <w:bCs/>
        </w:rPr>
      </w:pPr>
      <w:r w:rsidRPr="001B451A">
        <w:rPr>
          <w:rFonts w:ascii="Times New Roman" w:hAnsi="Times New Roman"/>
        </w:rPr>
        <w:t>- Сім'ям військовослужбовців Збройних Сил України, які, захищаючи незалежність, суверенітет та територіальну цілісність України, захоплені в полон під час здійснення заходів із забезпечення національної безпеки і оборони, відсічі і стримування збройної агресії російської федерації проти України в сумі 20 000,00 грн.</w:t>
      </w:r>
    </w:p>
    <w:p w:rsidR="001B451A" w:rsidRPr="001B451A" w:rsidRDefault="001B451A" w:rsidP="001B451A">
      <w:pPr>
        <w:tabs>
          <w:tab w:val="left" w:pos="5130"/>
        </w:tabs>
        <w:jc w:val="both"/>
        <w:rPr>
          <w:rFonts w:ascii="Times New Roman" w:hAnsi="Times New Roman"/>
          <w:b/>
          <w:bCs/>
        </w:rPr>
      </w:pPr>
      <w:r w:rsidRPr="001B451A">
        <w:rPr>
          <w:rFonts w:ascii="Times New Roman" w:hAnsi="Times New Roman"/>
        </w:rPr>
        <w:t>- Х</w:t>
      </w:r>
      <w:r w:rsidRPr="001B451A">
        <w:rPr>
          <w:rFonts w:ascii="Times New Roman" w:hAnsi="Times New Roman"/>
          <w:color w:val="000000"/>
          <w:shd w:val="clear" w:color="auto" w:fill="FFFFFF"/>
        </w:rPr>
        <w:t>ворим з хронічною нирковою недостатністю, які отримують програмний гемодіаліз в лікувально-профілактичних закладах</w:t>
      </w:r>
      <w:r w:rsidRPr="001B451A">
        <w:rPr>
          <w:rFonts w:ascii="Times New Roman" w:hAnsi="Times New Roman"/>
          <w:bCs/>
        </w:rPr>
        <w:t xml:space="preserve"> – 20000,00 грн.</w:t>
      </w:r>
    </w:p>
    <w:p w:rsidR="001B451A" w:rsidRPr="001B451A" w:rsidRDefault="001B451A" w:rsidP="001B451A">
      <w:pPr>
        <w:tabs>
          <w:tab w:val="left" w:pos="0"/>
        </w:tabs>
        <w:jc w:val="both"/>
        <w:rPr>
          <w:rFonts w:ascii="Times New Roman" w:hAnsi="Times New Roman"/>
          <w:bCs/>
        </w:rPr>
      </w:pPr>
      <w:r w:rsidRPr="001B451A">
        <w:rPr>
          <w:rFonts w:ascii="Times New Roman" w:hAnsi="Times New Roman"/>
          <w:bCs/>
        </w:rPr>
        <w:t xml:space="preserve">5.2. Рішення про надання допомоги приймає виконавчий комітет сільської ради, </w:t>
      </w:r>
      <w:r w:rsidRPr="001B451A">
        <w:rPr>
          <w:rFonts w:ascii="Times New Roman" w:hAnsi="Times New Roman"/>
        </w:rPr>
        <w:t>згідно поданих заяв громадян, до якої додаються підтверджуючі документи</w:t>
      </w:r>
      <w:r w:rsidRPr="001B451A">
        <w:rPr>
          <w:rFonts w:ascii="Times New Roman" w:hAnsi="Times New Roman"/>
          <w:bCs/>
        </w:rPr>
        <w:t>, згідно з додатком 1 до програми.</w:t>
      </w:r>
    </w:p>
    <w:p w:rsidR="001B451A" w:rsidRPr="001B451A" w:rsidRDefault="001B451A" w:rsidP="001B451A">
      <w:pPr>
        <w:tabs>
          <w:tab w:val="left" w:pos="709"/>
        </w:tabs>
        <w:jc w:val="both"/>
        <w:rPr>
          <w:rFonts w:ascii="Times New Roman" w:hAnsi="Times New Roman"/>
          <w:bCs/>
        </w:rPr>
      </w:pPr>
      <w:r w:rsidRPr="001B451A">
        <w:rPr>
          <w:rFonts w:ascii="Times New Roman" w:hAnsi="Times New Roman"/>
        </w:rPr>
        <w:t xml:space="preserve">5.3. Заяви громадян, які не підпадають під жодну із категорій даної Програми – розглядає комісія сільської ради з питань регламенту, депутатської етики, законності, згуртованості, </w:t>
      </w:r>
      <w:r w:rsidRPr="001B451A">
        <w:rPr>
          <w:rStyle w:val="a8"/>
          <w:rFonts w:ascii="Times New Roman" w:hAnsi="Times New Roman"/>
          <w:color w:val="222222"/>
        </w:rPr>
        <w:t>освіти, фізичного виховання, культури, охорони здоров'я та соціальної політики, міжнародного співробітництва, свободи слова та ЗМІ з подальшим прийняттям рішення за засіданні сесії сільської ради</w:t>
      </w:r>
      <w:r w:rsidRPr="001B451A">
        <w:rPr>
          <w:rFonts w:ascii="Times New Roman" w:hAnsi="Times New Roman"/>
          <w:i/>
        </w:rPr>
        <w:t>.</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b/>
        </w:rPr>
      </w:pPr>
      <w:r w:rsidRPr="001B451A">
        <w:rPr>
          <w:rFonts w:ascii="Times New Roman" w:hAnsi="Times New Roman"/>
          <w:b/>
        </w:rPr>
        <w:t>6. Порядок відшкодування витрат від пільгового перевезення окремих категорій громадян на приміських маршрутах загального користування</w:t>
      </w:r>
    </w:p>
    <w:p w:rsidR="001B451A" w:rsidRPr="001B451A" w:rsidRDefault="001B451A" w:rsidP="001B451A">
      <w:pPr>
        <w:jc w:val="both"/>
        <w:rPr>
          <w:rFonts w:ascii="Times New Roman" w:hAnsi="Times New Roman"/>
          <w:b/>
          <w:sz w:val="28"/>
          <w:szCs w:val="28"/>
        </w:rPr>
      </w:pPr>
      <w:r w:rsidRPr="001B451A">
        <w:rPr>
          <w:rFonts w:ascii="Times New Roman" w:hAnsi="Times New Roman"/>
          <w:b/>
        </w:rPr>
        <w:t>6.1. Загальні положення</w:t>
      </w:r>
    </w:p>
    <w:p w:rsidR="001B451A" w:rsidRPr="001B451A" w:rsidRDefault="001B451A" w:rsidP="001B451A">
      <w:pPr>
        <w:jc w:val="both"/>
        <w:rPr>
          <w:rFonts w:ascii="Times New Roman" w:hAnsi="Times New Roman"/>
        </w:rPr>
      </w:pPr>
      <w:r w:rsidRPr="001B451A">
        <w:rPr>
          <w:rFonts w:ascii="Times New Roman" w:hAnsi="Times New Roman"/>
        </w:rPr>
        <w:t>6.1.1. Порядок проведення розрахунків за відшкодування витрат від пільгового перевезення окремих категорій громадян, які мають право на безкоштовний проїзд приміським пасажирським транспортом загального користування визначає процедуру прийняття від суб’єктів господарювання (перевізників), які здійснюють перевезення громадян приміським транспортом, щомісячних звітів про розрахунок сум компенсаційних виплат за пільговий проїзд приміським автомобільним транспортом загального користування окремих категорій громадян.</w:t>
      </w:r>
    </w:p>
    <w:p w:rsidR="001B451A" w:rsidRPr="001B451A" w:rsidRDefault="001B451A" w:rsidP="001B451A">
      <w:pPr>
        <w:jc w:val="both"/>
        <w:rPr>
          <w:rFonts w:ascii="Times New Roman" w:hAnsi="Times New Roman"/>
        </w:rPr>
      </w:pPr>
      <w:r w:rsidRPr="001B451A">
        <w:rPr>
          <w:rFonts w:ascii="Times New Roman" w:hAnsi="Times New Roman"/>
        </w:rPr>
        <w:t>6.1.2. Порядок розроблено на підставі:</w:t>
      </w:r>
    </w:p>
    <w:p w:rsidR="001B451A" w:rsidRPr="001B451A" w:rsidRDefault="001B451A" w:rsidP="001B451A">
      <w:pPr>
        <w:jc w:val="both"/>
        <w:rPr>
          <w:rFonts w:ascii="Times New Roman" w:hAnsi="Times New Roman"/>
        </w:rPr>
      </w:pPr>
      <w:r w:rsidRPr="001B451A">
        <w:rPr>
          <w:rFonts w:ascii="Times New Roman" w:hAnsi="Times New Roman"/>
        </w:rPr>
        <w:t xml:space="preserve">- Бюджетного кодексу України; </w:t>
      </w:r>
    </w:p>
    <w:p w:rsidR="001B451A" w:rsidRPr="001B451A" w:rsidRDefault="001B451A" w:rsidP="001B451A">
      <w:pPr>
        <w:jc w:val="both"/>
        <w:rPr>
          <w:rFonts w:ascii="Times New Roman" w:hAnsi="Times New Roman"/>
        </w:rPr>
      </w:pPr>
      <w:r w:rsidRPr="001B451A">
        <w:rPr>
          <w:rFonts w:ascii="Times New Roman" w:hAnsi="Times New Roman"/>
        </w:rPr>
        <w:t>- Закону України “Про автомобільний транспорт”;</w:t>
      </w:r>
    </w:p>
    <w:p w:rsidR="001B451A" w:rsidRPr="001B451A" w:rsidRDefault="001B451A" w:rsidP="001B451A">
      <w:pPr>
        <w:jc w:val="both"/>
        <w:rPr>
          <w:rFonts w:ascii="Times New Roman" w:hAnsi="Times New Roman"/>
        </w:rPr>
      </w:pPr>
      <w:r w:rsidRPr="001B451A">
        <w:rPr>
          <w:rFonts w:ascii="Times New Roman" w:hAnsi="Times New Roman"/>
        </w:rPr>
        <w:t xml:space="preserve">- Закону України “Про місцеве самоврядування в Україні”; </w:t>
      </w:r>
    </w:p>
    <w:p w:rsidR="001B451A" w:rsidRPr="001B451A" w:rsidRDefault="001B451A" w:rsidP="001B451A">
      <w:pPr>
        <w:jc w:val="both"/>
        <w:rPr>
          <w:rFonts w:ascii="Times New Roman" w:hAnsi="Times New Roman"/>
        </w:rPr>
      </w:pPr>
      <w:r w:rsidRPr="001B451A">
        <w:rPr>
          <w:rFonts w:ascii="Times New Roman" w:hAnsi="Times New Roman"/>
        </w:rPr>
        <w:t xml:space="preserve">- постанови Кабінету Міністрів України від 25.12.1996 № 1548 “Про встановлення повноважень органів виконавчої влади та виконавчих органів міських рад щодо регулювання цін (тарифів)”; </w:t>
      </w:r>
    </w:p>
    <w:p w:rsidR="001B451A" w:rsidRPr="001B451A" w:rsidRDefault="001B451A" w:rsidP="001B451A">
      <w:pPr>
        <w:jc w:val="both"/>
        <w:rPr>
          <w:rFonts w:ascii="Times New Roman" w:hAnsi="Times New Roman"/>
        </w:rPr>
      </w:pPr>
      <w:r w:rsidRPr="001B451A">
        <w:rPr>
          <w:rFonts w:ascii="Times New Roman" w:hAnsi="Times New Roman"/>
        </w:rPr>
        <w:t xml:space="preserve">- постанови Кабінету Міністрів України від 29.01.2003 № 117 “Про Єдиний державний автоматизований реєстр осіб, які мають право на пільги”; </w:t>
      </w:r>
    </w:p>
    <w:p w:rsidR="001B451A" w:rsidRPr="001B451A" w:rsidRDefault="001B451A" w:rsidP="001B451A">
      <w:pPr>
        <w:jc w:val="both"/>
        <w:rPr>
          <w:rFonts w:ascii="Times New Roman" w:hAnsi="Times New Roman"/>
        </w:rPr>
      </w:pPr>
      <w:r w:rsidRPr="001B451A">
        <w:rPr>
          <w:rFonts w:ascii="Times New Roman" w:hAnsi="Times New Roman"/>
        </w:rPr>
        <w:t xml:space="preserve">- постанови Кабінету Міністрів України від 29.01.2003 № 141 «Про внесення змін до Правил надання послуг пасажирського автомобільного транспорту»; </w:t>
      </w:r>
    </w:p>
    <w:p w:rsidR="001B451A" w:rsidRPr="001B451A" w:rsidRDefault="001B451A" w:rsidP="001B451A">
      <w:pPr>
        <w:jc w:val="both"/>
        <w:rPr>
          <w:rFonts w:ascii="Times New Roman" w:hAnsi="Times New Roman"/>
        </w:rPr>
      </w:pPr>
      <w:r w:rsidRPr="001B451A">
        <w:rPr>
          <w:rFonts w:ascii="Times New Roman" w:hAnsi="Times New Roman"/>
        </w:rPr>
        <w:t>- інструкції про порядок обліку пасажирів, що перевозяться громадським транспортом на маршрутах, затвердженої наказом Міністерства статистики України від 27.05.96 № 150, зареєстрованого в Міністерстві юстиції України 30.05.96 за № 258/1283.</w:t>
      </w:r>
    </w:p>
    <w:p w:rsidR="001B451A" w:rsidRPr="001B451A" w:rsidRDefault="001B451A" w:rsidP="001B451A">
      <w:pPr>
        <w:jc w:val="both"/>
        <w:rPr>
          <w:rFonts w:ascii="Times New Roman" w:hAnsi="Times New Roman"/>
        </w:rPr>
      </w:pPr>
      <w:r w:rsidRPr="001B451A">
        <w:rPr>
          <w:rFonts w:ascii="Times New Roman" w:hAnsi="Times New Roman"/>
        </w:rPr>
        <w:lastRenderedPageBreak/>
        <w:t xml:space="preserve">6.1.3. За рахунок коштів з місцевого бюджету здійснюється компенсація пільгових перевезень окремих категорій громадян при здійсненні соціально значущих послуг автомобільного транспорту. </w:t>
      </w:r>
    </w:p>
    <w:p w:rsidR="001B451A" w:rsidRPr="001B451A" w:rsidRDefault="001B451A" w:rsidP="001B451A">
      <w:pPr>
        <w:jc w:val="both"/>
        <w:outlineLvl w:val="0"/>
        <w:rPr>
          <w:rFonts w:ascii="Times New Roman" w:hAnsi="Times New Roman"/>
          <w:b/>
        </w:rPr>
      </w:pPr>
      <w:r w:rsidRPr="001B451A">
        <w:rPr>
          <w:rFonts w:ascii="Times New Roman" w:hAnsi="Times New Roman"/>
          <w:b/>
        </w:rPr>
        <w:t>6.2. Перелік категорій пільговиків</w:t>
      </w:r>
    </w:p>
    <w:p w:rsidR="001B451A" w:rsidRPr="001B451A" w:rsidRDefault="001B451A" w:rsidP="001B451A">
      <w:pPr>
        <w:jc w:val="both"/>
        <w:rPr>
          <w:rFonts w:ascii="Times New Roman" w:hAnsi="Times New Roman"/>
        </w:rPr>
      </w:pPr>
      <w:r w:rsidRPr="001B451A">
        <w:rPr>
          <w:rFonts w:ascii="Times New Roman" w:hAnsi="Times New Roman"/>
        </w:rPr>
        <w:t xml:space="preserve">6.2.1. Перелік категорій пільговиків, за проїзд яких проводяться компенсаційні виплати за рахунок місцевого бюджету. </w:t>
      </w:r>
    </w:p>
    <w:p w:rsidR="001B451A" w:rsidRPr="001B451A" w:rsidRDefault="001B451A" w:rsidP="001B451A">
      <w:pPr>
        <w:jc w:val="both"/>
        <w:rPr>
          <w:rFonts w:ascii="Times New Roman" w:hAnsi="Times New Roman"/>
        </w:rPr>
      </w:pPr>
      <w:r w:rsidRPr="001B451A">
        <w:rPr>
          <w:rFonts w:ascii="Times New Roman" w:hAnsi="Times New Roman"/>
        </w:rPr>
        <w:t>6.2.2. Діючим законодавством визначені наступні категорії пільговиків, які мають право на 100 % пільгу на проїзд приміським автомобільним транспортом загального користування, що фінансується за рахунок місцевого бюджету: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4"/>
        <w:gridCol w:w="4950"/>
      </w:tblGrid>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b/>
                <w:i/>
              </w:rPr>
            </w:pPr>
            <w:r w:rsidRPr="001B451A">
              <w:rPr>
                <w:rFonts w:ascii="Times New Roman" w:hAnsi="Times New Roman"/>
                <w:b/>
                <w:i/>
              </w:rPr>
              <w:t>Нормативний документ</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center"/>
              <w:rPr>
                <w:rFonts w:ascii="Times New Roman" w:hAnsi="Times New Roman"/>
                <w:b/>
                <w:i/>
              </w:rPr>
            </w:pPr>
            <w:r w:rsidRPr="001B451A">
              <w:rPr>
                <w:rFonts w:ascii="Times New Roman" w:hAnsi="Times New Roman"/>
                <w:b/>
                <w:i/>
              </w:rPr>
              <w:t>Категорія пільговика</w:t>
            </w:r>
          </w:p>
        </w:tc>
      </w:tr>
      <w:tr w:rsidR="001B451A" w:rsidRPr="001B451A" w:rsidTr="001B451A">
        <w:trPr>
          <w:trHeight w:val="559"/>
        </w:trPr>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статус ветеранів війни,           гарантії їх соціального захисту”</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color w:val="333333"/>
                <w:shd w:val="clear" w:color="auto" w:fill="FFFFFF"/>
              </w:rPr>
              <w:t xml:space="preserve">Особи з інвалідністю внаслідок війни </w:t>
            </w:r>
            <w:r w:rsidRPr="001B451A">
              <w:rPr>
                <w:rFonts w:ascii="Times New Roman" w:hAnsi="Times New Roman"/>
              </w:rPr>
              <w:t>Учасники бойових дій</w:t>
            </w:r>
          </w:p>
        </w:tc>
      </w:tr>
      <w:tr w:rsidR="001B451A" w:rsidRPr="001B451A" w:rsidTr="001B451A">
        <w:trPr>
          <w:trHeight w:val="1261"/>
        </w:trPr>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статус і соціальний захист громадян, які постраждали внаслідок Чорнобильської катастрофи”</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 xml:space="preserve">Громадян, які постраждали внаслідок    Чорнобильської катастрофи” постраждалі внаслідок Чорнобильської катастрофи 1 категорії ліквідатори аварії на ЧАЕС 2 категорії </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Закону України “Про основи соціальної  захищеності інвалідів в Україні” та постанова Кабінету Міністрів України від  16.08.1994 № 555 «Про поширення  чинності постанови Кабінету Міністрів України від 17 травня 1993 р. № 354»</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 xml:space="preserve">Особи з інвалідністю </w:t>
            </w:r>
          </w:p>
          <w:p w:rsidR="001B451A" w:rsidRPr="001B451A" w:rsidRDefault="001B451A" w:rsidP="001B451A">
            <w:pPr>
              <w:jc w:val="both"/>
              <w:rPr>
                <w:rFonts w:ascii="Times New Roman" w:hAnsi="Times New Roman"/>
              </w:rPr>
            </w:pPr>
            <w:r w:rsidRPr="001B451A">
              <w:rPr>
                <w:rFonts w:ascii="Times New Roman" w:hAnsi="Times New Roman"/>
              </w:rPr>
              <w:t>Діти з інвалідністю</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 xml:space="preserve">Постанова Кабінету міністрів України від 17.05.1993 № 354 «Про безплатний проїзд пенсіонерів на транспорті загального користування» </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Пенсіонери за віком</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статус ветеранів військової служби і ветеранів органів внутрішніх справ та їх соціальнийзахист”</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Ветерани військової служби, ветерани органів внутрішніх справ, ветерани державної пожежної охорони, ветерани податкової міліції, ветерани Державної служби спеціального зв`язку та захисту  інформації України, ветерани служби цивільного захисту, ветерани Державної кримінально-виконавчої служби</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соціальний правовий захист військовослужбовців та членів їх сімей”</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Оособи, звільнені з військової служби, які стали інвалідами під час проходження військової служби, батьки військовослужбовців, які загинули чи померли або пропали безвісти під час проходження військової служби</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реабілітацію жертв політичних репресій”</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 xml:space="preserve">Реабілітовані громадяни, які стали інвалідами  внаслідок репресій або є пенсіонерами </w:t>
            </w:r>
          </w:p>
        </w:tc>
      </w:tr>
      <w:tr w:rsidR="001B451A" w:rsidRPr="001B451A" w:rsidTr="001B451A">
        <w:tc>
          <w:tcPr>
            <w:tcW w:w="4905"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Закон України “Про охорону дитинства</w:t>
            </w:r>
          </w:p>
        </w:tc>
        <w:tc>
          <w:tcPr>
            <w:tcW w:w="4950"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jc w:val="both"/>
              <w:rPr>
                <w:rFonts w:ascii="Times New Roman" w:hAnsi="Times New Roman"/>
              </w:rPr>
            </w:pPr>
            <w:r w:rsidRPr="001B451A">
              <w:rPr>
                <w:rFonts w:ascii="Times New Roman" w:hAnsi="Times New Roman"/>
              </w:rPr>
              <w:t>Діти з багатодітних сімей</w:t>
            </w:r>
          </w:p>
        </w:tc>
      </w:tr>
    </w:tbl>
    <w:p w:rsidR="001B451A" w:rsidRPr="001B451A" w:rsidRDefault="001B451A" w:rsidP="001B451A">
      <w:pPr>
        <w:jc w:val="both"/>
        <w:rPr>
          <w:rFonts w:ascii="Times New Roman" w:hAnsi="Times New Roman"/>
        </w:rPr>
      </w:pPr>
    </w:p>
    <w:p w:rsidR="001B451A" w:rsidRPr="001B451A" w:rsidRDefault="001B451A" w:rsidP="001B451A">
      <w:pPr>
        <w:ind w:firstLine="708"/>
        <w:jc w:val="both"/>
        <w:rPr>
          <w:rFonts w:ascii="Times New Roman" w:hAnsi="Times New Roman"/>
        </w:rPr>
      </w:pPr>
      <w:r w:rsidRPr="001B451A">
        <w:rPr>
          <w:rFonts w:ascii="Times New Roman" w:hAnsi="Times New Roman"/>
        </w:rPr>
        <w:t xml:space="preserve">Даний перелік категорій пільговиків може бути розширений (змінений) відповідно до законодавства України. </w:t>
      </w:r>
    </w:p>
    <w:p w:rsidR="001B451A" w:rsidRPr="001B451A" w:rsidRDefault="001B451A" w:rsidP="001B451A">
      <w:pPr>
        <w:jc w:val="both"/>
        <w:rPr>
          <w:rFonts w:ascii="Times New Roman" w:hAnsi="Times New Roman"/>
        </w:rPr>
      </w:pPr>
      <w:r w:rsidRPr="001B451A">
        <w:rPr>
          <w:rFonts w:ascii="Times New Roman" w:hAnsi="Times New Roman"/>
        </w:rPr>
        <w:t xml:space="preserve">6.2.3. Пільги на безоплатний проїзд приміським автомобільним пасажирським транспортом загального користування надаються незалежно від місця проживання осіб, які мають право на пільги. </w:t>
      </w:r>
    </w:p>
    <w:p w:rsidR="001B451A" w:rsidRPr="001B451A" w:rsidRDefault="001B451A" w:rsidP="001B451A">
      <w:pPr>
        <w:jc w:val="both"/>
        <w:rPr>
          <w:rFonts w:ascii="Times New Roman" w:hAnsi="Times New Roman"/>
        </w:rPr>
      </w:pPr>
      <w:r w:rsidRPr="001B451A">
        <w:rPr>
          <w:rFonts w:ascii="Times New Roman" w:hAnsi="Times New Roman"/>
        </w:rPr>
        <w:t xml:space="preserve">6.2.4. Пільги надаються на підставі посвідчення, що дає право на пільги. </w:t>
      </w:r>
    </w:p>
    <w:p w:rsidR="001B451A" w:rsidRPr="001B451A" w:rsidRDefault="001B451A" w:rsidP="001B451A">
      <w:pPr>
        <w:jc w:val="both"/>
        <w:outlineLvl w:val="0"/>
        <w:rPr>
          <w:rFonts w:ascii="Times New Roman" w:hAnsi="Times New Roman"/>
          <w:b/>
        </w:rPr>
      </w:pPr>
      <w:r w:rsidRPr="001B451A">
        <w:rPr>
          <w:rFonts w:ascii="Times New Roman" w:hAnsi="Times New Roman"/>
          <w:b/>
        </w:rPr>
        <w:t>6.3. Порядок виділення та використання компенсації</w:t>
      </w:r>
    </w:p>
    <w:p w:rsidR="001B451A" w:rsidRPr="001B451A" w:rsidRDefault="001B451A" w:rsidP="001B451A">
      <w:pPr>
        <w:jc w:val="both"/>
        <w:rPr>
          <w:rFonts w:ascii="Times New Roman" w:hAnsi="Times New Roman"/>
        </w:rPr>
      </w:pPr>
      <w:r w:rsidRPr="001B451A">
        <w:rPr>
          <w:rFonts w:ascii="Times New Roman" w:hAnsi="Times New Roman"/>
        </w:rPr>
        <w:t xml:space="preserve">6.3.1. Фінансування здійснюється тільки в межах кошторисних призначень. </w:t>
      </w:r>
    </w:p>
    <w:p w:rsidR="001B451A" w:rsidRPr="001B451A" w:rsidRDefault="001B451A" w:rsidP="001B451A">
      <w:pPr>
        <w:pStyle w:val="a3"/>
        <w:ind w:left="0"/>
        <w:jc w:val="both"/>
        <w:rPr>
          <w:rFonts w:ascii="Times New Roman" w:hAnsi="Times New Roman" w:cs="Times New Roman"/>
        </w:rPr>
      </w:pPr>
      <w:r w:rsidRPr="001B451A">
        <w:rPr>
          <w:rFonts w:ascii="Times New Roman" w:hAnsi="Times New Roman" w:cs="Times New Roman"/>
        </w:rPr>
        <w:t xml:space="preserve">6.3.2. Для отримання компенсації перевізник повинен надати до Тростянецької сільської ради розрахунок компенсації втрат з перевезення пільгових категорій громадян. </w:t>
      </w:r>
    </w:p>
    <w:p w:rsidR="001B451A" w:rsidRPr="001B451A" w:rsidRDefault="001B451A" w:rsidP="001B451A">
      <w:pPr>
        <w:jc w:val="both"/>
        <w:outlineLvl w:val="0"/>
        <w:rPr>
          <w:rFonts w:ascii="Times New Roman" w:hAnsi="Times New Roman"/>
          <w:b/>
        </w:rPr>
      </w:pPr>
      <w:r w:rsidRPr="001B451A">
        <w:rPr>
          <w:rFonts w:ascii="Times New Roman" w:hAnsi="Times New Roman"/>
          <w:b/>
        </w:rPr>
        <w:t>6. 4. Порядок розгляду спорів</w:t>
      </w:r>
    </w:p>
    <w:p w:rsidR="001B451A" w:rsidRPr="001B451A" w:rsidRDefault="001B451A" w:rsidP="001B451A">
      <w:pPr>
        <w:jc w:val="both"/>
        <w:rPr>
          <w:rFonts w:ascii="Times New Roman" w:hAnsi="Times New Roman"/>
        </w:rPr>
      </w:pPr>
      <w:r w:rsidRPr="001B451A">
        <w:rPr>
          <w:rFonts w:ascii="Times New Roman" w:hAnsi="Times New Roman"/>
        </w:rPr>
        <w:t xml:space="preserve">6.4.1. Спори, що виникають між перевізниками та Тростянецькою сільською радою вирішуються шляхом переговорів. </w:t>
      </w:r>
    </w:p>
    <w:p w:rsidR="001B451A" w:rsidRPr="001B451A" w:rsidRDefault="001B451A" w:rsidP="001B451A">
      <w:pPr>
        <w:jc w:val="both"/>
        <w:rPr>
          <w:rFonts w:ascii="Times New Roman" w:hAnsi="Times New Roman"/>
        </w:rPr>
      </w:pPr>
      <w:r w:rsidRPr="001B451A">
        <w:rPr>
          <w:rFonts w:ascii="Times New Roman" w:hAnsi="Times New Roman"/>
        </w:rPr>
        <w:t xml:space="preserve">6.4.2. У випадках недосягнення згоди між сторонами спори вирішуються згідно з чиним законодавством України. </w:t>
      </w:r>
    </w:p>
    <w:p w:rsidR="001B451A" w:rsidRPr="001B451A" w:rsidRDefault="001B451A" w:rsidP="001B451A">
      <w:pPr>
        <w:jc w:val="both"/>
        <w:rPr>
          <w:rFonts w:ascii="Times New Roman" w:hAnsi="Times New Roman"/>
        </w:rPr>
      </w:pPr>
    </w:p>
    <w:p w:rsidR="001B451A" w:rsidRPr="001B451A" w:rsidRDefault="001B451A" w:rsidP="001B451A">
      <w:pPr>
        <w:jc w:val="center"/>
        <w:rPr>
          <w:rFonts w:ascii="Times New Roman" w:hAnsi="Times New Roman"/>
          <w:b/>
        </w:rPr>
      </w:pPr>
      <w:r w:rsidRPr="001B451A">
        <w:rPr>
          <w:rFonts w:ascii="Times New Roman" w:hAnsi="Times New Roman"/>
          <w:b/>
        </w:rPr>
        <w:t xml:space="preserve">7. </w:t>
      </w:r>
      <w:r w:rsidRPr="001B451A">
        <w:rPr>
          <w:rFonts w:ascii="Times New Roman" w:hAnsi="Times New Roman"/>
          <w:b/>
          <w:color w:val="000000"/>
        </w:rPr>
        <w:t>Порядок відшкодування витрат на надання пільг окремим категоріям громадян з послуг зв’язку</w:t>
      </w:r>
    </w:p>
    <w:p w:rsidR="001B451A" w:rsidRPr="001B451A" w:rsidRDefault="001B451A" w:rsidP="001B451A">
      <w:pPr>
        <w:pStyle w:val="ad"/>
        <w:shd w:val="clear" w:color="auto" w:fill="FFFFFF"/>
        <w:spacing w:before="0" w:beforeAutospacing="0" w:after="0" w:afterAutospacing="0"/>
        <w:jc w:val="both"/>
        <w:rPr>
          <w:color w:val="000000"/>
        </w:rPr>
      </w:pPr>
      <w:r w:rsidRPr="001B451A">
        <w:rPr>
          <w:b/>
        </w:rPr>
        <w:t>7.1.</w:t>
      </w:r>
      <w:r w:rsidRPr="001B451A">
        <w:t xml:space="preserve"> </w:t>
      </w:r>
      <w:r w:rsidRPr="001B451A">
        <w:rPr>
          <w:color w:val="000000"/>
        </w:rPr>
        <w:t>Порядок відшкодування витрат на надання пільг окремим категоріям громадян з послуг зв’язку та інших передбачених законодавством пільг (далі – Порядок) визначає відповідно до чинного законодавства механізм відшкодування витрат на здійснення заходів щодо надання пільг окремим категоріям громадян з послуг зв’язку та інших передбачених законодавством пільг.</w:t>
      </w:r>
    </w:p>
    <w:p w:rsidR="001B451A" w:rsidRPr="001B451A" w:rsidRDefault="001B451A" w:rsidP="001B451A">
      <w:pPr>
        <w:pStyle w:val="ad"/>
        <w:shd w:val="clear" w:color="auto" w:fill="FFFFFF"/>
        <w:spacing w:before="0" w:beforeAutospacing="0" w:after="0" w:afterAutospacing="0"/>
        <w:jc w:val="both"/>
        <w:rPr>
          <w:color w:val="000000"/>
          <w:shd w:val="clear" w:color="auto" w:fill="FFFFFF"/>
        </w:rPr>
      </w:pPr>
      <w:r w:rsidRPr="001B451A">
        <w:rPr>
          <w:b/>
          <w:color w:val="000000"/>
        </w:rPr>
        <w:t xml:space="preserve">7.2. </w:t>
      </w:r>
      <w:r w:rsidRPr="001B451A">
        <w:rPr>
          <w:color w:val="000000"/>
          <w:shd w:val="clear" w:color="auto" w:fill="FFFFFF"/>
        </w:rPr>
        <w:t>Фінансування пільг з оплати послуг зв’язку проводиться на підставі наданих підприємством розрахунків видатків на відшкодування витрат, пов`язаних з наданням пільг окремим категоріям громадян (форма № 2 - пільга).</w:t>
      </w:r>
    </w:p>
    <w:p w:rsidR="001B451A" w:rsidRPr="001B451A" w:rsidRDefault="001B451A" w:rsidP="001B451A">
      <w:pPr>
        <w:pStyle w:val="ad"/>
        <w:shd w:val="clear" w:color="auto" w:fill="FFFFFF"/>
        <w:spacing w:before="0" w:beforeAutospacing="0" w:after="0" w:afterAutospacing="0"/>
        <w:jc w:val="both"/>
        <w:rPr>
          <w:color w:val="000000"/>
        </w:rPr>
      </w:pPr>
      <w:r w:rsidRPr="001B451A">
        <w:rPr>
          <w:b/>
          <w:color w:val="000000"/>
        </w:rPr>
        <w:t>7.3.</w:t>
      </w:r>
      <w:r w:rsidRPr="001B451A">
        <w:rPr>
          <w:color w:val="000000"/>
        </w:rPr>
        <w:t xml:space="preserve"> Відповідно до чинного законодавства право на відшкодування витрат на надання пільг з оплати послуг зв’язку поширюються на такі категорії осіб:</w:t>
      </w:r>
    </w:p>
    <w:tbl>
      <w:tblPr>
        <w:tblStyle w:val="ae"/>
        <w:tblW w:w="0" w:type="auto"/>
        <w:tblLook w:val="04A0" w:firstRow="1" w:lastRow="0" w:firstColumn="1" w:lastColumn="0" w:noHBand="0" w:noVBand="1"/>
      </w:tblPr>
      <w:tblGrid>
        <w:gridCol w:w="4927"/>
        <w:gridCol w:w="4927"/>
      </w:tblGrid>
      <w:tr w:rsidR="001B451A" w:rsidRPr="001B451A" w:rsidTr="001B451A">
        <w:tc>
          <w:tcPr>
            <w:tcW w:w="4927" w:type="dxa"/>
          </w:tcPr>
          <w:p w:rsidR="001B451A" w:rsidRPr="001B451A" w:rsidRDefault="001B451A" w:rsidP="001B451A">
            <w:pPr>
              <w:jc w:val="center"/>
              <w:rPr>
                <w:rFonts w:ascii="Times New Roman" w:hAnsi="Times New Roman"/>
                <w:b/>
                <w:i/>
              </w:rPr>
            </w:pPr>
            <w:r w:rsidRPr="001B451A">
              <w:rPr>
                <w:rFonts w:ascii="Times New Roman" w:hAnsi="Times New Roman"/>
                <w:b/>
                <w:i/>
              </w:rPr>
              <w:t>Нормативний документ</w:t>
            </w:r>
          </w:p>
        </w:tc>
        <w:tc>
          <w:tcPr>
            <w:tcW w:w="4928" w:type="dxa"/>
          </w:tcPr>
          <w:p w:rsidR="001B451A" w:rsidRPr="001B451A" w:rsidRDefault="001B451A" w:rsidP="001B451A">
            <w:pPr>
              <w:jc w:val="center"/>
              <w:rPr>
                <w:rFonts w:ascii="Times New Roman" w:hAnsi="Times New Roman"/>
                <w:b/>
                <w:i/>
              </w:rPr>
            </w:pPr>
            <w:r w:rsidRPr="001B451A">
              <w:rPr>
                <w:rFonts w:ascii="Times New Roman" w:hAnsi="Times New Roman"/>
                <w:b/>
                <w:i/>
              </w:rPr>
              <w:t>Категорія пільговика</w:t>
            </w:r>
          </w:p>
        </w:tc>
      </w:tr>
      <w:tr w:rsidR="001B451A" w:rsidRPr="001B451A" w:rsidTr="001B451A">
        <w:trPr>
          <w:trHeight w:val="1924"/>
        </w:trPr>
        <w:tc>
          <w:tcPr>
            <w:tcW w:w="4927" w:type="dxa"/>
          </w:tcPr>
          <w:p w:rsidR="001B451A" w:rsidRPr="001B451A" w:rsidRDefault="001B451A" w:rsidP="001B451A">
            <w:pPr>
              <w:pStyle w:val="ad"/>
              <w:spacing w:before="0" w:beforeAutospacing="0" w:after="0" w:afterAutospacing="0"/>
              <w:jc w:val="both"/>
              <w:rPr>
                <w:color w:val="000000"/>
                <w:sz w:val="22"/>
                <w:szCs w:val="22"/>
              </w:rPr>
            </w:pPr>
            <w:r w:rsidRPr="001B451A">
              <w:rPr>
                <w:color w:val="000000"/>
                <w:sz w:val="22"/>
                <w:szCs w:val="22"/>
              </w:rPr>
              <w:t>Закон України «Про статус ветеранів війни, гарантії їх соціального захисту»</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з інвалідністю внаслідок війни;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учасники бойових дій;</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на яких поширюється чинність зазначеного вище Закону;</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учасники війни;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постраждалі учасники Революції Гідності;</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які мають особливі заслуги перед Батьківщиною.</w:t>
            </w:r>
          </w:p>
        </w:tc>
      </w:tr>
      <w:tr w:rsidR="001B451A" w:rsidRPr="001B451A" w:rsidTr="001B451A">
        <w:trPr>
          <w:trHeight w:val="5082"/>
        </w:trPr>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lastRenderedPageBreak/>
              <w:t>Закон України «Про статус ветеранів військової служби, ветеранів органів внутрішніх справ, ветеранів Національної поліції і деяких інших осіб та їх соціальний захист»</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військової служби;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органів внутрішніх справ;</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Національної поліції;</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податкової міліції;</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Державної кримінально-виконавчої служби України;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служби цивільного захисту;</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державної пожежної охорони;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ветерани Державної служби спеціального зв’язку та захисту інформації України;</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вдови (вдівці) померлих (загиблих) ветеранів військової служби, ветеранів органів внутрішніх справ, ветеранів Національної поліції, ветеранів податкової міліції, ветеранів державної пожежної охорони, ветеранів Державної кримінально-виконавчої служби України, ветеранів служби цивільного захисту, ветеранів Державної служби спеціального зв'язку та захисту інформації України та члени їх сімей, які перебувають на їх утриманні.</w:t>
            </w:r>
          </w:p>
        </w:tc>
      </w:tr>
      <w:tr w:rsidR="001B451A" w:rsidRPr="001B451A" w:rsidTr="001B451A">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t>Закон України «Про статус і соціальний захист громадян, які постраждали внаслідок Чорнобильської катастрофи»</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віднесені до категорії 1;</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членам сімей осіб, постраждалих внаслідок Чорнобильської катастрофи (дружина (чоловік) померлого громадянина, непрацездатні батьки, особа, яка проживає разом з постраждалою внаслідок Чорнобильської катастрофи особою з інвалідністю I групи та доглядає за нею, за умови, що ця особа не перебуває у шлюбі; особа, яка знаходиться під опікою або піклуванням громадянина, що має право на пільги, та проживає разом з ним;</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віднесені до категорії 2;</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потерпілі діти та їх батьки.</w:t>
            </w:r>
          </w:p>
        </w:tc>
      </w:tr>
      <w:tr w:rsidR="001B451A" w:rsidRPr="001B451A" w:rsidTr="001B451A">
        <w:trPr>
          <w:trHeight w:val="675"/>
        </w:trPr>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t>Закон України «Про жертви нацистських переслідувань»</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жертви нацистських переслідувань;</w:t>
            </w:r>
          </w:p>
          <w:p w:rsidR="001B451A" w:rsidRPr="001B451A" w:rsidRDefault="001B451A" w:rsidP="001B451A">
            <w:pPr>
              <w:pStyle w:val="ad"/>
              <w:spacing w:before="0" w:beforeAutospacing="0" w:after="0" w:afterAutospacing="0"/>
              <w:jc w:val="both"/>
              <w:rPr>
                <w:color w:val="000000"/>
                <w:sz w:val="22"/>
                <w:szCs w:val="22"/>
              </w:rPr>
            </w:pPr>
            <w:r w:rsidRPr="001B451A">
              <w:rPr>
                <w:color w:val="000000"/>
                <w:sz w:val="22"/>
                <w:szCs w:val="22"/>
              </w:rPr>
              <w:t>- дружина (чоловік) померлих жертв нацистських переслідувань.</w:t>
            </w:r>
          </w:p>
        </w:tc>
      </w:tr>
      <w:tr w:rsidR="001B451A" w:rsidRPr="001B451A" w:rsidTr="001B451A">
        <w:trPr>
          <w:trHeight w:val="645"/>
        </w:trPr>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t>Закон України «Про соціальний і правовий захист військовослужбовців та членів їх сімей»</w:t>
            </w:r>
          </w:p>
        </w:tc>
        <w:tc>
          <w:tcPr>
            <w:tcW w:w="4928" w:type="dxa"/>
          </w:tcPr>
          <w:p w:rsidR="001B451A" w:rsidRPr="001B451A" w:rsidRDefault="001B451A" w:rsidP="001B451A">
            <w:pPr>
              <w:pStyle w:val="ad"/>
              <w:spacing w:before="0" w:beforeAutospacing="0" w:after="0" w:afterAutospacing="0"/>
              <w:jc w:val="both"/>
              <w:rPr>
                <w:color w:val="000000"/>
                <w:sz w:val="22"/>
                <w:szCs w:val="22"/>
              </w:rPr>
            </w:pPr>
            <w:r w:rsidRPr="001B451A">
              <w:rPr>
                <w:color w:val="000000"/>
                <w:sz w:val="22"/>
                <w:szCs w:val="22"/>
              </w:rPr>
              <w:t>- особи, звільнені з військової служби, які стали особами з інвалідами під час проходження військової служби.</w:t>
            </w:r>
          </w:p>
        </w:tc>
      </w:tr>
      <w:tr w:rsidR="001B451A" w:rsidRPr="001B451A" w:rsidTr="001B451A">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t>Закон України «Про охорону дитинства»</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багатодітні сім’ї, дитячі будинки сімейного типу, прийомні сім’ї, в яких не менше року проживають відповідно троє або більше дітей, сім’ї (крім багатодітних сімей), в яких не менше року проживають троє і більше дітей, враховуючи тих, над якими встановлено опіку чи піклування, які мають право на пільги.</w:t>
            </w:r>
          </w:p>
        </w:tc>
      </w:tr>
      <w:tr w:rsidR="001B451A" w:rsidRPr="001B451A" w:rsidTr="001B451A">
        <w:tc>
          <w:tcPr>
            <w:tcW w:w="4927" w:type="dxa"/>
          </w:tcPr>
          <w:p w:rsidR="001B451A" w:rsidRPr="001B451A" w:rsidRDefault="001B451A" w:rsidP="001B451A">
            <w:pPr>
              <w:pStyle w:val="ad"/>
              <w:spacing w:before="0" w:beforeAutospacing="0" w:after="360" w:afterAutospacing="0"/>
              <w:jc w:val="both"/>
              <w:rPr>
                <w:color w:val="000000"/>
                <w:sz w:val="22"/>
                <w:szCs w:val="22"/>
              </w:rPr>
            </w:pPr>
            <w:r w:rsidRPr="001B451A">
              <w:rPr>
                <w:color w:val="000000"/>
                <w:sz w:val="22"/>
                <w:szCs w:val="22"/>
              </w:rPr>
              <w:t>Закон України «Про основні засади соціального захисту ветеранів праці та інших громадян похилого віку в Україні»</w:t>
            </w:r>
          </w:p>
        </w:tc>
        <w:tc>
          <w:tcPr>
            <w:tcW w:w="4928" w:type="dxa"/>
          </w:tcPr>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особи, які мають особливі трудові заслуги перед Батьківщиною;</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батьки померлої особи з особливими трудовими заслугами перед Батьківщиною;</w:t>
            </w:r>
          </w:p>
          <w:p w:rsidR="001B451A" w:rsidRPr="001B451A" w:rsidRDefault="001B451A" w:rsidP="001B451A">
            <w:pPr>
              <w:pStyle w:val="ad"/>
              <w:shd w:val="clear" w:color="auto" w:fill="FFFFFF"/>
              <w:spacing w:before="0" w:beforeAutospacing="0" w:after="0" w:afterAutospacing="0"/>
              <w:jc w:val="both"/>
              <w:rPr>
                <w:color w:val="000000"/>
                <w:sz w:val="22"/>
                <w:szCs w:val="22"/>
              </w:rPr>
            </w:pPr>
            <w:r w:rsidRPr="001B451A">
              <w:rPr>
                <w:color w:val="000000"/>
                <w:sz w:val="22"/>
                <w:szCs w:val="22"/>
              </w:rPr>
              <w:t>- вдови (вдівці) особи з  особливими трудовими заслугами перед Батьківщиною</w:t>
            </w:r>
          </w:p>
        </w:tc>
      </w:tr>
    </w:tbl>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jc w:val="center"/>
        <w:rPr>
          <w:rFonts w:ascii="Times New Roman" w:hAnsi="Times New Roman"/>
          <w:bCs/>
        </w:rPr>
      </w:pPr>
      <w:r w:rsidRPr="001B451A">
        <w:rPr>
          <w:rFonts w:ascii="Times New Roman" w:hAnsi="Times New Roman"/>
          <w:b/>
        </w:rPr>
        <w:lastRenderedPageBreak/>
        <w:t xml:space="preserve">8. </w:t>
      </w:r>
      <w:r w:rsidRPr="001B451A">
        <w:rPr>
          <w:rFonts w:ascii="Times New Roman" w:hAnsi="Times New Roman"/>
          <w:b/>
          <w:lang w:eastAsia="uk-UA"/>
        </w:rPr>
        <w:t xml:space="preserve">Порядок надання одноразової грошової допомоги </w:t>
      </w:r>
      <w:r w:rsidRPr="001B451A">
        <w:rPr>
          <w:rFonts w:ascii="Times New Roman" w:hAnsi="Times New Roman"/>
          <w:b/>
          <w:bCs/>
        </w:rPr>
        <w:t>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r w:rsidRPr="001B451A">
        <w:rPr>
          <w:rFonts w:ascii="Times New Roman" w:hAnsi="Times New Roman"/>
          <w:bCs/>
        </w:rPr>
        <w:t xml:space="preserve"> </w:t>
      </w:r>
    </w:p>
    <w:p w:rsidR="001B451A" w:rsidRPr="001B451A" w:rsidRDefault="001B451A" w:rsidP="001B451A">
      <w:pPr>
        <w:jc w:val="both"/>
        <w:rPr>
          <w:rFonts w:ascii="Times New Roman" w:hAnsi="Times New Roman"/>
          <w:bCs/>
        </w:rPr>
      </w:pPr>
      <w:r w:rsidRPr="001B451A">
        <w:rPr>
          <w:rFonts w:ascii="Times New Roman" w:hAnsi="Times New Roman"/>
          <w:b/>
          <w:bCs/>
        </w:rPr>
        <w:t>8.1.</w:t>
      </w:r>
      <w:r w:rsidRPr="001B451A">
        <w:rPr>
          <w:rFonts w:ascii="Times New Roman" w:hAnsi="Times New Roman"/>
          <w:bCs/>
        </w:rPr>
        <w:t xml:space="preserve"> Одноразова грошова допомога, 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надається на підставі таких документів:</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Заява.</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xml:space="preserve">- Копія паспорта громадянина України заявника. Якщо паспорт громадянина України виданий у формі картки (ID-паспорт), додатково слід подати документ, виданий компетентним органом про реєстрацію місця проживання. </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Копія реєстраційного номера облікової картки платника податків заявника – крім осіб, які через свої релігійні переконання відмовились від прийняття реєстраційного номера облікової картки платника податків та повідомили про це відповідний орган Державної фіскальної служби і мають відмітку у паспорті.</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Копія свідоцтва про смерть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Копії документів, що підтверджують договірні відносини, стороною яких є заявник, а предметом таких відносин є досягнення цілей програми (встановлення пам'ятного знаку на могилі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Реквізити особового банківського рахунку заявника.</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заявників для отримання Допомоги на/ за встановлення пам’ятних знаків на могилах загиблих (померлих) Захисників або Захисниць України / ветеранів війни – копія посвідчення учасника бойових дій або посвідчення особи з інвалідністю внаслідок війни загиблого (померлого). У випадку відсутності на день загибелі чи смерті посвідчення, або якщо у посвідченні відсутня норма Закону, відповідно до якої установлено статус, подається копія документа, що підтверджує безпосередню участь загиблого (померлого) Захисника, Захисниці України в антитерористичній операції, забезпеченні її проведення з безпосереднім перебуванням у районах антитерористичної операції в період її проведення, у здійсненні заходів із забезпечення національної безпеки і оборони, відсічі і стримування збройної агресії російської федерації в Донецькій та Луганській областях, забезпеченні їх здійснення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заявників для отримання Допомоги на/за встановлення пам’ятних знаків на могилах загиблих (померлих) бійців-добровольців АТО – копія посвідчення бійця-добровольця АТО, виданого Львівською обласною радою загиблого (померлого).</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xml:space="preserve">- У разі звернення заявників для отримання допомоги на/за встановлення пам’ятних знаків на могилах Постраждалих учасників Революції Гідності, які загинули або померли – копія посвідчення постраждалого учасника Революції Гідності або посвідчення особи з інвалідністю внаслідок війни загиблого (померлого) за наявності. У випадку відсутності таких посвідчень враховується Перелік </w:t>
      </w:r>
      <w:r w:rsidRPr="001B451A">
        <w:rPr>
          <w:rFonts w:ascii="Times New Roman" w:hAnsi="Times New Roman"/>
          <w:lang w:eastAsia="uk-UA"/>
        </w:rPr>
        <w:lastRenderedPageBreak/>
        <w:t>або Зміни до Переліку осіб за результатами судово-медичних експертиз, які отримали тілесні ушкодження під час участі в масових акціях громадського протесту, що відбулися у період з 21 листопада 2013 року до 21 лютого 2014 року, затверджених відповідним наказом Міністерства охорони здоров’я України.</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батьків – копія свідоцтва про народження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дружини (чоловіка) – копія свідоцтва про шлюб із загиблим (померлим) Захисником або Захисницею України / ветераном війни /бійцем-добровольцем АТО / постраждалим учасником Революції Гідності, який загинув або помер.</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дитини (її законного представника) – копія свідоцтва про народження дитини загиблого (померлого) Захисника або Захисниці України / ветерана війни / бійця-добровольця АТО / постраждалого учасника Революції Гідності, який загинув або помер та рішення уповноваженого органу у випадку звернення усиновленої дитини.</w:t>
      </w:r>
    </w:p>
    <w:p w:rsidR="001B451A" w:rsidRPr="001B451A" w:rsidRDefault="001B451A" w:rsidP="001B451A">
      <w:pPr>
        <w:ind w:firstLine="567"/>
        <w:jc w:val="both"/>
        <w:rPr>
          <w:rFonts w:ascii="Times New Roman" w:hAnsi="Times New Roman"/>
          <w:lang w:eastAsia="uk-UA"/>
        </w:rPr>
      </w:pPr>
      <w:r w:rsidRPr="001B451A">
        <w:rPr>
          <w:rFonts w:ascii="Times New Roman" w:hAnsi="Times New Roman"/>
          <w:lang w:eastAsia="uk-UA"/>
        </w:rPr>
        <w:t>- У разі звернення особи другого ступеня спорідненості (рідний брат, сестра, баба та дід з боку матері і з боку батька) за відсутності осіб першого ступеня спорідненості – копію довідки про здійснення поховання, копію сповіщення сім'ї.</w:t>
      </w:r>
    </w:p>
    <w:p w:rsidR="001B451A" w:rsidRPr="001B451A" w:rsidRDefault="001B451A" w:rsidP="001B451A">
      <w:pPr>
        <w:jc w:val="both"/>
        <w:rPr>
          <w:rFonts w:ascii="Times New Roman" w:hAnsi="Times New Roman"/>
          <w:lang w:eastAsia="uk-UA"/>
        </w:rPr>
      </w:pPr>
      <w:r w:rsidRPr="001B451A">
        <w:rPr>
          <w:rFonts w:ascii="Times New Roman" w:hAnsi="Times New Roman"/>
          <w:b/>
        </w:rPr>
        <w:t>8.2.</w:t>
      </w:r>
      <w:r w:rsidRPr="001B451A">
        <w:rPr>
          <w:rFonts w:ascii="Times New Roman" w:hAnsi="Times New Roman"/>
        </w:rPr>
        <w:t xml:space="preserve"> Розмір допомоги з сільського бюджету Тростянецької сільської ради на умовах співфінансування становить: 40,0 тис.грн.</w:t>
      </w:r>
    </w:p>
    <w:p w:rsidR="001B451A" w:rsidRPr="001B451A" w:rsidRDefault="001B451A" w:rsidP="001B451A">
      <w:pPr>
        <w:tabs>
          <w:tab w:val="left" w:pos="709"/>
        </w:tabs>
        <w:jc w:val="both"/>
        <w:rPr>
          <w:rFonts w:ascii="Times New Roman" w:hAnsi="Times New Roman"/>
          <w:bCs/>
        </w:rPr>
      </w:pPr>
      <w:r w:rsidRPr="001B451A">
        <w:rPr>
          <w:rFonts w:ascii="Times New Roman" w:hAnsi="Times New Roman"/>
          <w:b/>
        </w:rPr>
        <w:t>8.3.</w:t>
      </w:r>
      <w:r w:rsidRPr="001B451A">
        <w:rPr>
          <w:rFonts w:ascii="Times New Roman" w:hAnsi="Times New Roman"/>
        </w:rPr>
        <w:t xml:space="preserve"> Виплата о</w:t>
      </w:r>
      <w:r w:rsidRPr="001B451A">
        <w:rPr>
          <w:rFonts w:ascii="Times New Roman" w:hAnsi="Times New Roman"/>
          <w:bCs/>
        </w:rPr>
        <w:t>дноразової грошової допомоги, як співфінансування з обласним бюджетом на/ 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 здійснюється на підставі рішення виконавчого комітету Тростянецької сільської ради про надання допомоги та</w:t>
      </w:r>
      <w:r w:rsidRPr="001B451A">
        <w:rPr>
          <w:rFonts w:ascii="Times New Roman" w:hAnsi="Times New Roman"/>
        </w:rPr>
        <w:t xml:space="preserve"> поданих заяв громадян, до якої додаються підтверджуючі документи.</w:t>
      </w: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pStyle w:val="ad"/>
        <w:shd w:val="clear" w:color="auto" w:fill="FFFFFF"/>
        <w:spacing w:before="0" w:beforeAutospacing="0" w:after="360" w:afterAutospacing="0"/>
        <w:jc w:val="both"/>
        <w:rPr>
          <w:color w:val="000000"/>
        </w:rPr>
      </w:pPr>
    </w:p>
    <w:p w:rsidR="001B451A" w:rsidRPr="001B451A" w:rsidRDefault="001B451A" w:rsidP="001B451A">
      <w:pPr>
        <w:autoSpaceDE w:val="0"/>
        <w:jc w:val="center"/>
        <w:rPr>
          <w:rFonts w:ascii="Times New Roman" w:hAnsi="Times New Roman"/>
          <w:b/>
        </w:rPr>
      </w:pPr>
      <w:r w:rsidRPr="001B451A">
        <w:rPr>
          <w:rFonts w:ascii="Times New Roman" w:hAnsi="Times New Roman"/>
          <w:b/>
        </w:rPr>
        <w:t xml:space="preserve">ПАСПОРТ </w:t>
      </w:r>
    </w:p>
    <w:p w:rsidR="001B451A" w:rsidRPr="001B451A" w:rsidRDefault="001B451A" w:rsidP="001B451A">
      <w:pPr>
        <w:shd w:val="clear" w:color="auto" w:fill="FFFFFF"/>
        <w:spacing w:after="300"/>
        <w:jc w:val="center"/>
        <w:outlineLvl w:val="0"/>
        <w:rPr>
          <w:rFonts w:ascii="Times New Roman" w:hAnsi="Times New Roman"/>
          <w:b/>
          <w:bCs/>
          <w:color w:val="000000"/>
          <w:kern w:val="36"/>
          <w:lang w:eastAsia="uk-UA"/>
        </w:rPr>
      </w:pPr>
      <w:r w:rsidRPr="001B451A">
        <w:rPr>
          <w:rFonts w:ascii="Times New Roman" w:hAnsi="Times New Roman"/>
          <w:b/>
        </w:rPr>
        <w:t>«Комплексної програми соціального захисту населення Тростянецької сільської ради» на 2025 рік</w:t>
      </w:r>
    </w:p>
    <w:p w:rsidR="001B451A" w:rsidRPr="001B451A" w:rsidRDefault="001B451A" w:rsidP="001B451A">
      <w:pPr>
        <w:autoSpaceDE w:val="0"/>
        <w:spacing w:line="360" w:lineRule="auto"/>
        <w:ind w:firstLine="709"/>
        <w:jc w:val="both"/>
        <w:rPr>
          <w:rFonts w:ascii="Times New Roman" w:hAnsi="Times New Roman"/>
        </w:rPr>
      </w:pPr>
      <w:r w:rsidRPr="001B451A">
        <w:rPr>
          <w:rFonts w:ascii="Times New Roman" w:hAnsi="Times New Roman"/>
        </w:rPr>
        <w:t>1. Ініціатор розроблення Програми – Тростянецька сільська рада Стрийського району Львівської області.</w:t>
      </w:r>
    </w:p>
    <w:p w:rsidR="001B451A" w:rsidRPr="001B451A" w:rsidRDefault="001B451A" w:rsidP="001B451A">
      <w:pPr>
        <w:autoSpaceDE w:val="0"/>
        <w:spacing w:line="360" w:lineRule="auto"/>
        <w:ind w:firstLine="709"/>
        <w:jc w:val="both"/>
        <w:rPr>
          <w:rFonts w:ascii="Times New Roman" w:hAnsi="Times New Roman"/>
        </w:rPr>
      </w:pPr>
      <w:r w:rsidRPr="001B451A">
        <w:rPr>
          <w:rFonts w:ascii="Times New Roman" w:hAnsi="Times New Roman"/>
        </w:rPr>
        <w:t>2. Дата, номер документа про затвердження Програми – рішення сільської ради від 19.12.2024 № 2921.</w:t>
      </w:r>
    </w:p>
    <w:p w:rsidR="001B451A" w:rsidRPr="001B451A" w:rsidRDefault="001B451A" w:rsidP="001B451A">
      <w:pPr>
        <w:autoSpaceDE w:val="0"/>
        <w:spacing w:line="360" w:lineRule="auto"/>
        <w:ind w:firstLine="709"/>
        <w:jc w:val="both"/>
        <w:rPr>
          <w:rFonts w:ascii="Times New Roman" w:hAnsi="Times New Roman"/>
        </w:rPr>
      </w:pPr>
      <w:r w:rsidRPr="001B451A">
        <w:rPr>
          <w:rFonts w:ascii="Times New Roman" w:hAnsi="Times New Roman"/>
        </w:rPr>
        <w:t>3. Відповідальний виконавець Програми – Тростянецька сільська рада Стрийського району Львівської області.</w:t>
      </w:r>
    </w:p>
    <w:p w:rsidR="001B451A" w:rsidRPr="001B451A" w:rsidRDefault="001B451A" w:rsidP="001B451A">
      <w:pPr>
        <w:autoSpaceDE w:val="0"/>
        <w:spacing w:line="360" w:lineRule="auto"/>
        <w:ind w:firstLine="708"/>
        <w:jc w:val="both"/>
        <w:rPr>
          <w:rFonts w:ascii="Times New Roman" w:hAnsi="Times New Roman"/>
        </w:rPr>
      </w:pPr>
      <w:r w:rsidRPr="001B451A">
        <w:rPr>
          <w:rFonts w:ascii="Times New Roman" w:hAnsi="Times New Roman"/>
        </w:rPr>
        <w:t>4. Учасники Програми – Тростянецька сільська рада Стрийського району Львівської області.</w:t>
      </w:r>
    </w:p>
    <w:p w:rsidR="001B451A" w:rsidRPr="001B451A" w:rsidRDefault="001B451A" w:rsidP="001B451A">
      <w:pPr>
        <w:autoSpaceDE w:val="0"/>
        <w:spacing w:line="360" w:lineRule="auto"/>
        <w:ind w:firstLine="708"/>
        <w:jc w:val="both"/>
        <w:rPr>
          <w:rFonts w:ascii="Times New Roman" w:hAnsi="Times New Roman"/>
        </w:rPr>
      </w:pPr>
      <w:r w:rsidRPr="001B451A">
        <w:rPr>
          <w:rFonts w:ascii="Times New Roman" w:hAnsi="Times New Roman"/>
        </w:rPr>
        <w:t>5. Термін реалізації Програми – 2025 рік.</w:t>
      </w:r>
    </w:p>
    <w:p w:rsidR="001B451A" w:rsidRPr="001B451A" w:rsidRDefault="001B451A" w:rsidP="001B451A">
      <w:pPr>
        <w:autoSpaceDE w:val="0"/>
        <w:spacing w:line="360" w:lineRule="auto"/>
        <w:ind w:firstLine="708"/>
        <w:jc w:val="both"/>
        <w:rPr>
          <w:rFonts w:ascii="Times New Roman" w:hAnsi="Times New Roman"/>
        </w:rPr>
      </w:pPr>
      <w:r w:rsidRPr="001B451A">
        <w:rPr>
          <w:rFonts w:ascii="Times New Roman" w:hAnsi="Times New Roman"/>
        </w:rPr>
        <w:t>6. Загальний обсяг фінансових ресурсів, необхідних для реалізації Програми, всього – 1361,7 тис. грн, у тому числі:</w:t>
      </w:r>
    </w:p>
    <w:p w:rsidR="001B451A" w:rsidRPr="001B451A" w:rsidRDefault="001B451A" w:rsidP="001B451A">
      <w:pPr>
        <w:autoSpaceDE w:val="0"/>
        <w:spacing w:line="360" w:lineRule="auto"/>
        <w:ind w:firstLine="709"/>
        <w:jc w:val="both"/>
        <w:rPr>
          <w:rFonts w:ascii="Times New Roman" w:hAnsi="Times New Roman"/>
          <w:b/>
        </w:rPr>
      </w:pPr>
      <w:r w:rsidRPr="001B451A">
        <w:rPr>
          <w:rFonts w:ascii="Times New Roman" w:hAnsi="Times New Roman"/>
        </w:rPr>
        <w:t>6.1. Кошти сільського бюджету –1361,7 тис.грн.</w:t>
      </w:r>
    </w:p>
    <w:p w:rsidR="001B451A" w:rsidRPr="001B451A" w:rsidRDefault="001B451A" w:rsidP="001B451A">
      <w:pPr>
        <w:rPr>
          <w:rFonts w:ascii="Times New Roman" w:eastAsia="Lucida Sans Unicode" w:hAnsi="Times New Roman"/>
          <w:iCs/>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Михайло ЦИХУЛЯК</w:t>
      </w:r>
    </w:p>
    <w:p w:rsidR="001B451A" w:rsidRDefault="001B451A" w:rsidP="001B451A"/>
    <w:p w:rsidR="001B451A" w:rsidRDefault="001B451A" w:rsidP="001B451A"/>
    <w:p w:rsidR="001B451A" w:rsidRDefault="001B451A" w:rsidP="001B451A"/>
    <w:p w:rsidR="001B451A" w:rsidRDefault="001B451A" w:rsidP="001B451A"/>
    <w:p w:rsidR="001B451A" w:rsidRDefault="001B451A" w:rsidP="001B451A"/>
    <w:p w:rsidR="001B451A" w:rsidRDefault="001B451A" w:rsidP="001B451A"/>
    <w:p w:rsidR="001B451A" w:rsidRDefault="001B451A" w:rsidP="001B451A">
      <w:pPr>
        <w:sectPr w:rsidR="001B451A" w:rsidSect="001B451A">
          <w:pgSz w:w="11906" w:h="16838"/>
          <w:pgMar w:top="1134" w:right="567" w:bottom="1134" w:left="1701" w:header="709" w:footer="709" w:gutter="0"/>
          <w:cols w:space="708"/>
          <w:docGrid w:linePitch="360"/>
        </w:sectPr>
      </w:pPr>
    </w:p>
    <w:p w:rsidR="001B451A" w:rsidRPr="00071C08" w:rsidRDefault="001B451A" w:rsidP="001B451A">
      <w:pPr>
        <w:jc w:val="right"/>
        <w:rPr>
          <w:b/>
        </w:rPr>
      </w:pPr>
      <w:r w:rsidRPr="00071C08">
        <w:rPr>
          <w:b/>
        </w:rPr>
        <w:lastRenderedPageBreak/>
        <w:t>Додаток №</w:t>
      </w:r>
      <w:r>
        <w:rPr>
          <w:b/>
        </w:rPr>
        <w:t xml:space="preserve"> </w:t>
      </w:r>
      <w:r w:rsidRPr="00071C08">
        <w:rPr>
          <w:b/>
        </w:rPr>
        <w:t>1 до програми</w:t>
      </w:r>
    </w:p>
    <w:p w:rsidR="001B451A" w:rsidRDefault="001B451A" w:rsidP="001B451A">
      <w:pPr>
        <w:keepLines/>
        <w:jc w:val="center"/>
        <w:rPr>
          <w:b/>
        </w:rPr>
      </w:pPr>
      <w:r w:rsidRPr="00071C08">
        <w:rPr>
          <w:b/>
        </w:rPr>
        <w:t xml:space="preserve">6. Перелік завдань та заходів </w:t>
      </w:r>
    </w:p>
    <w:p w:rsidR="001B451A" w:rsidRPr="00EC621C" w:rsidRDefault="001B451A" w:rsidP="001B451A">
      <w:pPr>
        <w:shd w:val="clear" w:color="auto" w:fill="FFFFFF"/>
        <w:jc w:val="center"/>
        <w:outlineLvl w:val="0"/>
        <w:rPr>
          <w:b/>
          <w:bCs/>
          <w:color w:val="000000"/>
          <w:kern w:val="36"/>
          <w:lang w:eastAsia="uk-UA"/>
        </w:rPr>
      </w:pPr>
      <w:r w:rsidRPr="00071C08">
        <w:rPr>
          <w:b/>
        </w:rPr>
        <w:t>«Комплексної програми соціального захисту населення Тростянецької сільської ради» на 2025 рік</w:t>
      </w:r>
    </w:p>
    <w:tbl>
      <w:tblPr>
        <w:tblpPr w:vertAnchor="text" w:horzAnchor="margin" w:tblpX="-318" w:tblpY="333"/>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4"/>
        <w:gridCol w:w="1527"/>
        <w:gridCol w:w="2270"/>
        <w:gridCol w:w="2977"/>
        <w:gridCol w:w="1132"/>
        <w:gridCol w:w="1416"/>
        <w:gridCol w:w="1241"/>
        <w:gridCol w:w="35"/>
        <w:gridCol w:w="855"/>
        <w:gridCol w:w="4109"/>
      </w:tblGrid>
      <w:tr w:rsidR="001B451A" w:rsidTr="001B451A">
        <w:trPr>
          <w:trHeight w:val="20"/>
        </w:trPr>
        <w:tc>
          <w:tcPr>
            <w:tcW w:w="564" w:type="dxa"/>
            <w:vMerge w:val="restart"/>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94"/>
              <w:jc w:val="center"/>
              <w:rPr>
                <w:sz w:val="16"/>
                <w:szCs w:val="16"/>
              </w:rPr>
            </w:pPr>
            <w:r>
              <w:rPr>
                <w:sz w:val="16"/>
                <w:szCs w:val="16"/>
              </w:rPr>
              <w:t>№ п/п</w:t>
            </w:r>
          </w:p>
        </w:tc>
        <w:tc>
          <w:tcPr>
            <w:tcW w:w="1527" w:type="dxa"/>
            <w:vMerge w:val="restart"/>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94"/>
              <w:jc w:val="center"/>
              <w:rPr>
                <w:sz w:val="16"/>
                <w:szCs w:val="16"/>
              </w:rPr>
            </w:pPr>
          </w:p>
          <w:p w:rsidR="001B451A" w:rsidRDefault="001B451A" w:rsidP="001B451A">
            <w:pPr>
              <w:keepLines/>
              <w:ind w:left="-108" w:right="-94"/>
              <w:jc w:val="center"/>
              <w:rPr>
                <w:sz w:val="16"/>
                <w:szCs w:val="16"/>
              </w:rPr>
            </w:pPr>
            <w:r>
              <w:rPr>
                <w:sz w:val="16"/>
                <w:szCs w:val="16"/>
              </w:rPr>
              <w:t>Назва напряму діяльності (пріоритетні завдання)</w:t>
            </w:r>
          </w:p>
        </w:tc>
        <w:tc>
          <w:tcPr>
            <w:tcW w:w="2270" w:type="dxa"/>
            <w:vMerge w:val="restart"/>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94"/>
              <w:jc w:val="center"/>
              <w:rPr>
                <w:sz w:val="16"/>
                <w:szCs w:val="16"/>
              </w:rPr>
            </w:pPr>
            <w:r>
              <w:rPr>
                <w:sz w:val="16"/>
                <w:szCs w:val="16"/>
              </w:rPr>
              <w:t>Перелік заходів програми</w:t>
            </w:r>
          </w:p>
        </w:tc>
        <w:tc>
          <w:tcPr>
            <w:tcW w:w="4109" w:type="dxa"/>
            <w:gridSpan w:val="2"/>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94"/>
              <w:jc w:val="center"/>
              <w:rPr>
                <w:sz w:val="16"/>
                <w:szCs w:val="16"/>
              </w:rPr>
            </w:pPr>
            <w:r>
              <w:rPr>
                <w:sz w:val="16"/>
                <w:szCs w:val="16"/>
              </w:rPr>
              <w:t>Показники виконання заходу,</w:t>
            </w:r>
          </w:p>
          <w:p w:rsidR="001B451A" w:rsidRDefault="001B451A" w:rsidP="001B451A">
            <w:pPr>
              <w:keepLines/>
              <w:ind w:left="-108" w:right="-94"/>
              <w:jc w:val="center"/>
              <w:rPr>
                <w:sz w:val="16"/>
                <w:szCs w:val="16"/>
              </w:rPr>
            </w:pPr>
            <w:r>
              <w:rPr>
                <w:sz w:val="16"/>
                <w:szCs w:val="16"/>
              </w:rPr>
              <w:t>один.виміру</w:t>
            </w:r>
          </w:p>
        </w:tc>
        <w:tc>
          <w:tcPr>
            <w:tcW w:w="1416" w:type="dxa"/>
            <w:vMerge w:val="restart"/>
            <w:tcBorders>
              <w:top w:val="single" w:sz="4" w:space="0" w:color="auto"/>
              <w:left w:val="single" w:sz="4" w:space="0" w:color="auto"/>
              <w:right w:val="single" w:sz="4" w:space="0" w:color="auto"/>
            </w:tcBorders>
            <w:vAlign w:val="center"/>
            <w:hideMark/>
          </w:tcPr>
          <w:p w:rsidR="001B451A" w:rsidRDefault="001B451A" w:rsidP="001B451A">
            <w:pPr>
              <w:keepLines/>
              <w:ind w:left="-108" w:right="-94"/>
              <w:jc w:val="center"/>
              <w:rPr>
                <w:sz w:val="16"/>
                <w:szCs w:val="16"/>
              </w:rPr>
            </w:pPr>
            <w:r>
              <w:rPr>
                <w:sz w:val="16"/>
                <w:szCs w:val="16"/>
              </w:rPr>
              <w:t>Виконавці</w:t>
            </w:r>
          </w:p>
        </w:tc>
        <w:tc>
          <w:tcPr>
            <w:tcW w:w="2131" w:type="dxa"/>
            <w:gridSpan w:val="3"/>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122"/>
              <w:jc w:val="center"/>
              <w:rPr>
                <w:spacing w:val="-2"/>
                <w:sz w:val="16"/>
                <w:szCs w:val="16"/>
              </w:rPr>
            </w:pPr>
            <w:r>
              <w:rPr>
                <w:sz w:val="16"/>
                <w:szCs w:val="16"/>
              </w:rPr>
              <w:t>Орієнтовний обсяг фінансу</w:t>
            </w:r>
            <w:r>
              <w:rPr>
                <w:spacing w:val="-2"/>
                <w:sz w:val="16"/>
                <w:szCs w:val="16"/>
              </w:rPr>
              <w:t xml:space="preserve">вання (вартість), </w:t>
            </w:r>
          </w:p>
          <w:p w:rsidR="001B451A" w:rsidRDefault="001B451A" w:rsidP="001B451A">
            <w:pPr>
              <w:keepLines/>
              <w:ind w:left="-108" w:right="-122"/>
              <w:jc w:val="center"/>
              <w:rPr>
                <w:sz w:val="16"/>
                <w:szCs w:val="16"/>
              </w:rPr>
            </w:pPr>
            <w:r>
              <w:rPr>
                <w:sz w:val="16"/>
                <w:szCs w:val="16"/>
              </w:rPr>
              <w:t>тис. грн</w:t>
            </w:r>
          </w:p>
        </w:tc>
        <w:tc>
          <w:tcPr>
            <w:tcW w:w="4109" w:type="dxa"/>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keepLines/>
              <w:ind w:left="-108" w:right="-94"/>
              <w:jc w:val="center"/>
              <w:rPr>
                <w:sz w:val="16"/>
                <w:szCs w:val="16"/>
              </w:rPr>
            </w:pPr>
          </w:p>
        </w:tc>
      </w:tr>
      <w:tr w:rsidR="001B451A" w:rsidTr="001B451A">
        <w:trPr>
          <w:trHeight w:val="597"/>
        </w:trPr>
        <w:tc>
          <w:tcPr>
            <w:tcW w:w="564"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jc w:val="center"/>
              <w:rPr>
                <w:sz w:val="16"/>
                <w:szCs w:val="16"/>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jc w:val="center"/>
              <w:rPr>
                <w:sz w:val="16"/>
                <w:szCs w:val="16"/>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jc w:val="center"/>
              <w:rPr>
                <w:sz w:val="16"/>
                <w:szCs w:val="16"/>
              </w:rPr>
            </w:pPr>
          </w:p>
        </w:tc>
        <w:tc>
          <w:tcPr>
            <w:tcW w:w="2977" w:type="dxa"/>
            <w:tcBorders>
              <w:top w:val="single" w:sz="4" w:space="0" w:color="auto"/>
              <w:left w:val="single" w:sz="4" w:space="0" w:color="auto"/>
              <w:bottom w:val="single" w:sz="4" w:space="0" w:color="auto"/>
              <w:right w:val="single" w:sz="4" w:space="0" w:color="auto"/>
            </w:tcBorders>
            <w:vAlign w:val="center"/>
          </w:tcPr>
          <w:p w:rsidR="001B451A" w:rsidRDefault="001B451A" w:rsidP="001B451A">
            <w:pPr>
              <w:ind w:left="-108" w:right="-94"/>
              <w:jc w:val="center"/>
              <w:rPr>
                <w:sz w:val="16"/>
                <w:szCs w:val="16"/>
              </w:rPr>
            </w:pPr>
          </w:p>
        </w:tc>
        <w:tc>
          <w:tcPr>
            <w:tcW w:w="1132" w:type="dxa"/>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ind w:left="-108" w:right="-94"/>
              <w:jc w:val="center"/>
              <w:rPr>
                <w:sz w:val="16"/>
                <w:szCs w:val="16"/>
              </w:rPr>
            </w:pPr>
            <w:r>
              <w:rPr>
                <w:sz w:val="16"/>
                <w:szCs w:val="16"/>
              </w:rPr>
              <w:t>2024 рік</w:t>
            </w:r>
          </w:p>
        </w:tc>
        <w:tc>
          <w:tcPr>
            <w:tcW w:w="1416" w:type="dxa"/>
            <w:vMerge/>
            <w:tcBorders>
              <w:left w:val="single" w:sz="4" w:space="0" w:color="auto"/>
              <w:bottom w:val="single" w:sz="4" w:space="0" w:color="auto"/>
              <w:right w:val="single" w:sz="4" w:space="0" w:color="auto"/>
            </w:tcBorders>
            <w:vAlign w:val="center"/>
            <w:hideMark/>
          </w:tcPr>
          <w:p w:rsidR="001B451A" w:rsidRDefault="001B451A" w:rsidP="001B451A">
            <w:pPr>
              <w:jc w:val="center"/>
              <w:rPr>
                <w:sz w:val="16"/>
                <w:szCs w:val="16"/>
              </w:rPr>
            </w:pPr>
          </w:p>
        </w:tc>
        <w:tc>
          <w:tcPr>
            <w:tcW w:w="1241" w:type="dxa"/>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ind w:left="-108" w:right="-122"/>
              <w:jc w:val="center"/>
              <w:rPr>
                <w:sz w:val="16"/>
                <w:szCs w:val="16"/>
              </w:rPr>
            </w:pPr>
            <w:r>
              <w:rPr>
                <w:sz w:val="16"/>
                <w:szCs w:val="16"/>
              </w:rPr>
              <w:t>Джерела фінансування</w:t>
            </w:r>
          </w:p>
        </w:tc>
        <w:tc>
          <w:tcPr>
            <w:tcW w:w="890" w:type="dxa"/>
            <w:gridSpan w:val="2"/>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ind w:left="-108" w:right="-122"/>
              <w:jc w:val="center"/>
              <w:rPr>
                <w:sz w:val="16"/>
                <w:szCs w:val="16"/>
              </w:rPr>
            </w:pPr>
            <w:r>
              <w:rPr>
                <w:sz w:val="16"/>
                <w:szCs w:val="16"/>
              </w:rPr>
              <w:t xml:space="preserve">Обсяги, </w:t>
            </w:r>
          </w:p>
          <w:p w:rsidR="001B451A" w:rsidRDefault="001B451A" w:rsidP="001B451A">
            <w:pPr>
              <w:ind w:left="-108" w:right="-122"/>
              <w:jc w:val="center"/>
              <w:rPr>
                <w:sz w:val="16"/>
                <w:szCs w:val="16"/>
              </w:rPr>
            </w:pPr>
            <w:r>
              <w:rPr>
                <w:sz w:val="16"/>
                <w:szCs w:val="16"/>
              </w:rPr>
              <w:t>тис.грн</w:t>
            </w:r>
          </w:p>
          <w:p w:rsidR="001B451A" w:rsidRDefault="001B451A" w:rsidP="001B451A">
            <w:pPr>
              <w:ind w:left="-108" w:right="-122"/>
              <w:jc w:val="center"/>
              <w:rPr>
                <w:sz w:val="16"/>
                <w:szCs w:val="16"/>
              </w:rPr>
            </w:pPr>
            <w:r>
              <w:rPr>
                <w:sz w:val="16"/>
                <w:szCs w:val="16"/>
              </w:rPr>
              <w:t>на 2025 рік</w:t>
            </w:r>
          </w:p>
        </w:tc>
        <w:tc>
          <w:tcPr>
            <w:tcW w:w="4109" w:type="dxa"/>
            <w:tcBorders>
              <w:top w:val="single" w:sz="4" w:space="0" w:color="auto"/>
              <w:left w:val="single" w:sz="4" w:space="0" w:color="auto"/>
              <w:bottom w:val="single" w:sz="4" w:space="0" w:color="auto"/>
              <w:right w:val="single" w:sz="4" w:space="0" w:color="auto"/>
            </w:tcBorders>
            <w:vAlign w:val="center"/>
          </w:tcPr>
          <w:p w:rsidR="001B451A" w:rsidRDefault="001B451A" w:rsidP="001B451A">
            <w:pPr>
              <w:ind w:left="-108" w:right="-94"/>
              <w:jc w:val="center"/>
              <w:rPr>
                <w:sz w:val="16"/>
                <w:szCs w:val="16"/>
              </w:rPr>
            </w:pPr>
            <w:r>
              <w:rPr>
                <w:sz w:val="16"/>
                <w:szCs w:val="16"/>
              </w:rPr>
              <w:t>Підстава для одержання допомоги</w:t>
            </w:r>
          </w:p>
        </w:tc>
      </w:tr>
      <w:tr w:rsidR="001B451A" w:rsidTr="001B451A">
        <w:trPr>
          <w:trHeight w:val="138"/>
        </w:trPr>
        <w:tc>
          <w:tcPr>
            <w:tcW w:w="16126" w:type="dxa"/>
            <w:gridSpan w:val="10"/>
            <w:tcBorders>
              <w:top w:val="single" w:sz="4" w:space="0" w:color="auto"/>
              <w:left w:val="single" w:sz="4" w:space="0" w:color="auto"/>
              <w:bottom w:val="single" w:sz="4" w:space="0" w:color="auto"/>
              <w:right w:val="single" w:sz="4" w:space="0" w:color="auto"/>
            </w:tcBorders>
            <w:vAlign w:val="center"/>
          </w:tcPr>
          <w:p w:rsidR="001B451A" w:rsidRPr="00986E48" w:rsidRDefault="001B451A" w:rsidP="001B451A">
            <w:pPr>
              <w:pStyle w:val="a3"/>
              <w:numPr>
                <w:ilvl w:val="0"/>
                <w:numId w:val="9"/>
              </w:numPr>
              <w:spacing w:after="0" w:line="240" w:lineRule="auto"/>
              <w:ind w:right="-94"/>
              <w:rPr>
                <w:b/>
              </w:rPr>
            </w:pPr>
            <w:r w:rsidRPr="00986E48">
              <w:rPr>
                <w:b/>
              </w:rPr>
              <w:t>Підтримка незахищених верств населення громади</w:t>
            </w:r>
          </w:p>
        </w:tc>
      </w:tr>
      <w:tr w:rsidR="001B451A" w:rsidRPr="00C730BE" w:rsidTr="001B451A">
        <w:tc>
          <w:tcPr>
            <w:tcW w:w="564" w:type="dxa"/>
            <w:vMerge w:val="restart"/>
            <w:tcBorders>
              <w:top w:val="single" w:sz="4" w:space="0" w:color="auto"/>
              <w:left w:val="single" w:sz="4" w:space="0" w:color="auto"/>
              <w:bottom w:val="nil"/>
              <w:right w:val="single" w:sz="4" w:space="0" w:color="auto"/>
            </w:tcBorders>
            <w:hideMark/>
          </w:tcPr>
          <w:p w:rsidR="001B451A" w:rsidRDefault="001B451A" w:rsidP="001B451A">
            <w:pPr>
              <w:jc w:val="both"/>
              <w:rPr>
                <w:sz w:val="20"/>
                <w:szCs w:val="20"/>
              </w:rPr>
            </w:pPr>
            <w:r>
              <w:rPr>
                <w:sz w:val="20"/>
                <w:szCs w:val="20"/>
              </w:rPr>
              <w:t>1.</w:t>
            </w:r>
          </w:p>
          <w:p w:rsidR="001B451A" w:rsidRDefault="001B451A" w:rsidP="001B451A">
            <w:pPr>
              <w:spacing w:line="360" w:lineRule="auto"/>
              <w:jc w:val="both"/>
              <w:rPr>
                <w:sz w:val="20"/>
                <w:szCs w:val="20"/>
              </w:rPr>
            </w:pPr>
          </w:p>
        </w:tc>
        <w:tc>
          <w:tcPr>
            <w:tcW w:w="1527" w:type="dxa"/>
            <w:vMerge w:val="restart"/>
            <w:tcBorders>
              <w:top w:val="single" w:sz="4" w:space="0" w:color="auto"/>
              <w:left w:val="single" w:sz="4" w:space="0" w:color="auto"/>
              <w:bottom w:val="single" w:sz="4" w:space="0" w:color="auto"/>
              <w:right w:val="single" w:sz="4" w:space="0" w:color="auto"/>
            </w:tcBorders>
          </w:tcPr>
          <w:p w:rsidR="001B451A" w:rsidRDefault="001B451A" w:rsidP="001B451A">
            <w:pPr>
              <w:jc w:val="both"/>
              <w:rPr>
                <w:sz w:val="20"/>
                <w:szCs w:val="20"/>
              </w:rPr>
            </w:pPr>
            <w:r>
              <w:rPr>
                <w:sz w:val="20"/>
                <w:szCs w:val="20"/>
              </w:rPr>
              <w:t>1. Надання матеріальних допомог</w:t>
            </w:r>
          </w:p>
        </w:tc>
        <w:tc>
          <w:tcPr>
            <w:tcW w:w="2270" w:type="dxa"/>
            <w:vMerge w:val="restart"/>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 xml:space="preserve">1.1. </w:t>
            </w:r>
            <w:r w:rsidRPr="001006B2">
              <w:rPr>
                <w:sz w:val="20"/>
                <w:szCs w:val="20"/>
              </w:rPr>
              <w:t>О</w:t>
            </w:r>
            <w:r>
              <w:rPr>
                <w:sz w:val="20"/>
                <w:szCs w:val="20"/>
              </w:rPr>
              <w:t>собам з інвалідністю</w:t>
            </w:r>
          </w:p>
          <w:p w:rsidR="001B451A" w:rsidRPr="00BC3524" w:rsidRDefault="001B451A" w:rsidP="001B451A">
            <w:pPr>
              <w:rPr>
                <w:sz w:val="20"/>
                <w:szCs w:val="20"/>
              </w:rPr>
            </w:pPr>
          </w:p>
          <w:p w:rsidR="001B451A" w:rsidRPr="001006B2"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68,0</w:t>
            </w:r>
          </w:p>
        </w:tc>
        <w:tc>
          <w:tcPr>
            <w:tcW w:w="1416" w:type="dxa"/>
            <w:vMerge w:val="restart"/>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 xml:space="preserve">Тростянецька сільська рада </w:t>
            </w:r>
          </w:p>
        </w:tc>
        <w:tc>
          <w:tcPr>
            <w:tcW w:w="1241" w:type="dxa"/>
            <w:vMerge w:val="restart"/>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 xml:space="preserve">Сільський бюджет </w:t>
            </w:r>
          </w:p>
        </w:tc>
        <w:tc>
          <w:tcPr>
            <w:tcW w:w="890" w:type="dxa"/>
            <w:gridSpan w:val="2"/>
            <w:vMerge w:val="restart"/>
            <w:tcBorders>
              <w:top w:val="single" w:sz="4" w:space="0" w:color="auto"/>
              <w:left w:val="single" w:sz="4" w:space="0" w:color="auto"/>
              <w:right w:val="single" w:sz="4" w:space="0" w:color="auto"/>
            </w:tcBorders>
            <w:hideMark/>
          </w:tcPr>
          <w:p w:rsidR="001B451A" w:rsidRDefault="001B451A" w:rsidP="001B451A">
            <w:pPr>
              <w:jc w:val="center"/>
              <w:rPr>
                <w:sz w:val="20"/>
                <w:szCs w:val="20"/>
              </w:rPr>
            </w:pPr>
            <w:r>
              <w:rPr>
                <w:sz w:val="20"/>
                <w:szCs w:val="20"/>
              </w:rPr>
              <w:t>68,0</w:t>
            </w:r>
          </w:p>
        </w:tc>
        <w:tc>
          <w:tcPr>
            <w:tcW w:w="4109" w:type="dxa"/>
            <w:vMerge w:val="restart"/>
            <w:tcBorders>
              <w:top w:val="single" w:sz="4" w:space="0" w:color="auto"/>
              <w:left w:val="single" w:sz="4" w:space="0" w:color="auto"/>
              <w:bottom w:val="single" w:sz="4" w:space="0" w:color="auto"/>
              <w:right w:val="single" w:sz="4" w:space="0" w:color="auto"/>
            </w:tcBorders>
            <w:hideMark/>
          </w:tcPr>
          <w:p w:rsidR="001B451A" w:rsidRPr="00860746" w:rsidRDefault="001B451A" w:rsidP="001B451A">
            <w:pPr>
              <w:tabs>
                <w:tab w:val="left" w:pos="5130"/>
              </w:tabs>
              <w:suppressAutoHyphens/>
              <w:jc w:val="both"/>
              <w:rPr>
                <w:sz w:val="20"/>
                <w:szCs w:val="20"/>
              </w:rPr>
            </w:pPr>
            <w:r w:rsidRPr="00860746">
              <w:rPr>
                <w:sz w:val="20"/>
                <w:szCs w:val="20"/>
              </w:rPr>
              <w:t>заява про допомогу;</w:t>
            </w:r>
          </w:p>
          <w:p w:rsidR="001B451A" w:rsidRPr="00860746" w:rsidRDefault="001B451A" w:rsidP="001B451A">
            <w:pPr>
              <w:tabs>
                <w:tab w:val="left" w:pos="5130"/>
              </w:tabs>
              <w:suppressAutoHyphens/>
              <w:jc w:val="both"/>
              <w:rPr>
                <w:sz w:val="20"/>
                <w:szCs w:val="20"/>
              </w:rPr>
            </w:pPr>
            <w:r w:rsidRPr="00860746">
              <w:rPr>
                <w:sz w:val="20"/>
                <w:szCs w:val="20"/>
              </w:rPr>
              <w:t>копія паспорта та ідентифікаційного коду і особового рахунку в банку заявника;</w:t>
            </w:r>
          </w:p>
          <w:p w:rsidR="001B451A" w:rsidRPr="00860746" w:rsidRDefault="001B451A" w:rsidP="001B451A">
            <w:pPr>
              <w:tabs>
                <w:tab w:val="left" w:pos="5130"/>
              </w:tabs>
              <w:suppressAutoHyphens/>
              <w:jc w:val="both"/>
              <w:rPr>
                <w:sz w:val="20"/>
                <w:szCs w:val="20"/>
              </w:rPr>
            </w:pPr>
            <w:r w:rsidRPr="00860746">
              <w:rPr>
                <w:sz w:val="20"/>
                <w:szCs w:val="20"/>
              </w:rPr>
              <w:t>свідоцтво про народження на дитину-інваліда віком до 18-ти років;</w:t>
            </w:r>
            <w:r>
              <w:rPr>
                <w:sz w:val="20"/>
                <w:szCs w:val="20"/>
              </w:rPr>
              <w:t xml:space="preserve"> (для дітей з інвалідністю);</w:t>
            </w:r>
          </w:p>
          <w:p w:rsidR="001B451A" w:rsidRDefault="001B451A" w:rsidP="001B451A">
            <w:pPr>
              <w:tabs>
                <w:tab w:val="left" w:pos="5130"/>
              </w:tabs>
              <w:suppressAutoHyphens/>
              <w:jc w:val="both"/>
              <w:rPr>
                <w:sz w:val="20"/>
                <w:szCs w:val="20"/>
              </w:rPr>
            </w:pPr>
            <w:r w:rsidRPr="00860746">
              <w:rPr>
                <w:sz w:val="20"/>
                <w:szCs w:val="20"/>
              </w:rPr>
              <w:t>копія довідки МСЕК або копія медичного висновку про присвоєння інвалідності;</w:t>
            </w:r>
          </w:p>
          <w:p w:rsidR="001B451A" w:rsidRPr="00C730BE" w:rsidRDefault="001B451A" w:rsidP="001B451A">
            <w:pPr>
              <w:tabs>
                <w:tab w:val="left" w:pos="5130"/>
              </w:tabs>
              <w:suppressAutoHyphens/>
              <w:jc w:val="both"/>
              <w:rPr>
                <w:sz w:val="20"/>
                <w:szCs w:val="20"/>
              </w:rPr>
            </w:pPr>
            <w:r>
              <w:rPr>
                <w:sz w:val="20"/>
                <w:szCs w:val="20"/>
              </w:rPr>
              <w:t>довідка про взяття на облік внутрішньо переміщеної особи.</w:t>
            </w:r>
          </w:p>
        </w:tc>
      </w:tr>
      <w:tr w:rsidR="001B451A" w:rsidTr="001B451A">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48</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rPr>
          <w:trHeight w:val="70"/>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 xml:space="preserve">Середній розмір допомоги, грн. </w:t>
            </w:r>
          </w:p>
        </w:tc>
        <w:tc>
          <w:tcPr>
            <w:tcW w:w="1132" w:type="dxa"/>
            <w:tcBorders>
              <w:top w:val="single" w:sz="4" w:space="0" w:color="auto"/>
              <w:left w:val="single" w:sz="4" w:space="0" w:color="auto"/>
              <w:bottom w:val="single" w:sz="4" w:space="0" w:color="auto"/>
              <w:right w:val="single" w:sz="4" w:space="0" w:color="auto"/>
            </w:tcBorders>
            <w:hideMark/>
          </w:tcPr>
          <w:p w:rsidR="001B451A" w:rsidRPr="00BC3524" w:rsidRDefault="001B451A" w:rsidP="001B451A">
            <w:pPr>
              <w:jc w:val="center"/>
              <w:rPr>
                <w:sz w:val="20"/>
                <w:szCs w:val="20"/>
              </w:rPr>
            </w:pPr>
            <w:r>
              <w:rPr>
                <w:sz w:val="20"/>
                <w:szCs w:val="20"/>
              </w:rPr>
              <w:t>1400,0</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rPr>
          <w:trHeight w:val="101"/>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якість,%</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rPr>
          <w:trHeight w:val="563"/>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Позитивно вирішених</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r>
              <w:rPr>
                <w:sz w:val="20"/>
                <w:szCs w:val="20"/>
              </w:rPr>
              <w:t>48</w:t>
            </w:r>
          </w:p>
        </w:tc>
        <w:tc>
          <w:tcPr>
            <w:tcW w:w="1416"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1241"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4109" w:type="dxa"/>
            <w:vMerge/>
            <w:tcBorders>
              <w:top w:val="single" w:sz="4" w:space="0" w:color="auto"/>
              <w:left w:val="single" w:sz="4" w:space="0" w:color="auto"/>
              <w:bottom w:val="single" w:sz="4" w:space="0" w:color="auto"/>
              <w:right w:val="single" w:sz="4" w:space="0" w:color="auto"/>
            </w:tcBorders>
            <w:vAlign w:val="center"/>
            <w:hideMark/>
          </w:tcPr>
          <w:p w:rsidR="001B451A" w:rsidRPr="00860746" w:rsidRDefault="001B451A" w:rsidP="001B451A">
            <w:pPr>
              <w:rPr>
                <w:sz w:val="20"/>
                <w:szCs w:val="20"/>
              </w:rPr>
            </w:pPr>
          </w:p>
        </w:tc>
      </w:tr>
      <w:tr w:rsidR="001B451A" w:rsidTr="001B451A">
        <w:trPr>
          <w:trHeight w:val="232"/>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val="restart"/>
            <w:tcBorders>
              <w:top w:val="single" w:sz="4" w:space="0" w:color="auto"/>
              <w:left w:val="single" w:sz="4" w:space="0" w:color="auto"/>
              <w:right w:val="single" w:sz="4" w:space="0" w:color="auto"/>
            </w:tcBorders>
            <w:hideMark/>
          </w:tcPr>
          <w:p w:rsidR="001B451A" w:rsidRPr="00E22A05" w:rsidRDefault="001B451A" w:rsidP="001B451A">
            <w:pPr>
              <w:rPr>
                <w:sz w:val="20"/>
                <w:szCs w:val="20"/>
              </w:rPr>
            </w:pPr>
            <w:r>
              <w:rPr>
                <w:sz w:val="20"/>
                <w:szCs w:val="20"/>
              </w:rPr>
              <w:t xml:space="preserve">1.2. </w:t>
            </w:r>
            <w:r w:rsidRPr="00E22A05">
              <w:rPr>
                <w:sz w:val="20"/>
                <w:szCs w:val="20"/>
              </w:rPr>
              <w:t>Матеріальна допомога на поховання громадян, які ніде  не працюють і не числяться на обліку в Центрі зайнятості та Управлінні Пенсійного Фонду</w:t>
            </w: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15</w:t>
            </w:r>
          </w:p>
        </w:tc>
        <w:tc>
          <w:tcPr>
            <w:tcW w:w="1416" w:type="dxa"/>
            <w:vMerge w:val="restart"/>
            <w:tcBorders>
              <w:top w:val="single" w:sz="4" w:space="0" w:color="auto"/>
              <w:left w:val="single" w:sz="4" w:space="0" w:color="auto"/>
              <w:right w:val="single" w:sz="4" w:space="0" w:color="auto"/>
            </w:tcBorders>
          </w:tcPr>
          <w:p w:rsidR="001B451A" w:rsidRDefault="001B451A" w:rsidP="001B451A">
            <w:pPr>
              <w:jc w:val="center"/>
              <w:rPr>
                <w:color w:val="FF0000"/>
                <w:sz w:val="20"/>
                <w:szCs w:val="20"/>
              </w:rPr>
            </w:pPr>
            <w:r>
              <w:rPr>
                <w:sz w:val="20"/>
                <w:szCs w:val="20"/>
              </w:rPr>
              <w:t xml:space="preserve">Тростянецька сільська рада </w:t>
            </w:r>
          </w:p>
        </w:tc>
        <w:tc>
          <w:tcPr>
            <w:tcW w:w="1241" w:type="dxa"/>
            <w:vMerge w:val="restart"/>
            <w:tcBorders>
              <w:top w:val="single" w:sz="4" w:space="0" w:color="auto"/>
              <w:left w:val="single" w:sz="4" w:space="0" w:color="auto"/>
              <w:right w:val="single" w:sz="4" w:space="0" w:color="auto"/>
            </w:tcBorders>
            <w:hideMark/>
          </w:tcPr>
          <w:p w:rsidR="001B451A" w:rsidRDefault="001B451A" w:rsidP="001B451A">
            <w:pPr>
              <w:jc w:val="center"/>
              <w:rPr>
                <w:sz w:val="20"/>
                <w:szCs w:val="20"/>
              </w:rPr>
            </w:pPr>
            <w:r>
              <w:rPr>
                <w:sz w:val="20"/>
                <w:szCs w:val="20"/>
              </w:rPr>
              <w:t xml:space="preserve">Сільський бюджет </w:t>
            </w:r>
          </w:p>
        </w:tc>
        <w:tc>
          <w:tcPr>
            <w:tcW w:w="890" w:type="dxa"/>
            <w:gridSpan w:val="2"/>
            <w:vMerge w:val="restart"/>
            <w:tcBorders>
              <w:top w:val="single" w:sz="4" w:space="0" w:color="auto"/>
              <w:left w:val="single" w:sz="4" w:space="0" w:color="auto"/>
              <w:right w:val="single" w:sz="4" w:space="0" w:color="auto"/>
            </w:tcBorders>
            <w:hideMark/>
          </w:tcPr>
          <w:p w:rsidR="001B451A" w:rsidRDefault="001B451A" w:rsidP="001B451A">
            <w:pPr>
              <w:jc w:val="center"/>
              <w:rPr>
                <w:sz w:val="20"/>
                <w:szCs w:val="20"/>
              </w:rPr>
            </w:pPr>
            <w:r>
              <w:rPr>
                <w:sz w:val="20"/>
                <w:szCs w:val="20"/>
              </w:rPr>
              <w:t>15,0</w:t>
            </w:r>
          </w:p>
        </w:tc>
        <w:tc>
          <w:tcPr>
            <w:tcW w:w="4109" w:type="dxa"/>
            <w:vMerge w:val="restart"/>
            <w:tcBorders>
              <w:top w:val="single" w:sz="4" w:space="0" w:color="auto"/>
              <w:left w:val="single" w:sz="4" w:space="0" w:color="auto"/>
              <w:right w:val="single" w:sz="4" w:space="0" w:color="auto"/>
            </w:tcBorders>
          </w:tcPr>
          <w:p w:rsidR="001B451A" w:rsidRPr="00860746" w:rsidRDefault="001B451A" w:rsidP="001B451A">
            <w:pPr>
              <w:tabs>
                <w:tab w:val="left" w:pos="5130"/>
              </w:tabs>
              <w:suppressAutoHyphens/>
              <w:jc w:val="both"/>
              <w:rPr>
                <w:sz w:val="20"/>
                <w:szCs w:val="20"/>
              </w:rPr>
            </w:pPr>
            <w:r w:rsidRPr="00860746">
              <w:rPr>
                <w:sz w:val="20"/>
                <w:szCs w:val="20"/>
              </w:rPr>
              <w:t>заява про допомогу;</w:t>
            </w:r>
          </w:p>
          <w:p w:rsidR="001B451A" w:rsidRPr="00860746" w:rsidRDefault="001B451A" w:rsidP="001B451A">
            <w:pPr>
              <w:tabs>
                <w:tab w:val="left" w:pos="5130"/>
              </w:tabs>
              <w:suppressAutoHyphens/>
              <w:jc w:val="both"/>
              <w:rPr>
                <w:sz w:val="20"/>
                <w:szCs w:val="20"/>
              </w:rPr>
            </w:pPr>
            <w:r w:rsidRPr="00860746">
              <w:rPr>
                <w:sz w:val="20"/>
                <w:szCs w:val="20"/>
              </w:rPr>
              <w:t>копія паспорта та ідентифікаційного коду і особового рахунку в банку заявника;</w:t>
            </w:r>
          </w:p>
          <w:p w:rsidR="001B451A" w:rsidRPr="00860746" w:rsidRDefault="001B451A" w:rsidP="001B451A">
            <w:pPr>
              <w:tabs>
                <w:tab w:val="left" w:pos="5130"/>
              </w:tabs>
              <w:suppressAutoHyphens/>
              <w:jc w:val="both"/>
              <w:rPr>
                <w:sz w:val="20"/>
                <w:szCs w:val="20"/>
              </w:rPr>
            </w:pPr>
            <w:r w:rsidRPr="00860746">
              <w:rPr>
                <w:sz w:val="20"/>
                <w:szCs w:val="20"/>
              </w:rPr>
              <w:t>ксерокопію свідоцтва про смерть непрацюючого громадянина працездатного віку;</w:t>
            </w:r>
          </w:p>
          <w:p w:rsidR="001B451A" w:rsidRPr="00860746" w:rsidRDefault="001B451A" w:rsidP="001B451A">
            <w:pPr>
              <w:tabs>
                <w:tab w:val="left" w:pos="5130"/>
              </w:tabs>
              <w:suppressAutoHyphens/>
              <w:jc w:val="both"/>
              <w:rPr>
                <w:sz w:val="20"/>
                <w:szCs w:val="20"/>
              </w:rPr>
            </w:pPr>
            <w:r w:rsidRPr="00860746">
              <w:rPr>
                <w:sz w:val="20"/>
                <w:szCs w:val="20"/>
              </w:rPr>
              <w:t xml:space="preserve">довідку з Центру зайнятості та </w:t>
            </w:r>
            <w:r>
              <w:rPr>
                <w:sz w:val="20"/>
                <w:szCs w:val="20"/>
              </w:rPr>
              <w:t xml:space="preserve"> Управління Пенсійного Фонду, трудову книжку померлого.</w:t>
            </w:r>
          </w:p>
        </w:tc>
      </w:tr>
      <w:tr w:rsidR="001B451A" w:rsidTr="001B451A">
        <w:trPr>
          <w:trHeight w:val="24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1416" w:type="dxa"/>
            <w:vMerge/>
            <w:tcBorders>
              <w:left w:val="single" w:sz="4" w:space="0" w:color="auto"/>
              <w:right w:val="single" w:sz="4" w:space="0" w:color="auto"/>
            </w:tcBorders>
            <w:vAlign w:val="center"/>
            <w:hideMark/>
          </w:tcPr>
          <w:p w:rsidR="001B451A" w:rsidRDefault="001B451A" w:rsidP="001B451A">
            <w:pPr>
              <w:rPr>
                <w:color w:val="FF0000"/>
                <w:sz w:val="20"/>
                <w:szCs w:val="20"/>
              </w:rPr>
            </w:pPr>
          </w:p>
        </w:tc>
        <w:tc>
          <w:tcPr>
            <w:tcW w:w="1241"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right w:val="single" w:sz="4" w:space="0" w:color="auto"/>
            </w:tcBorders>
            <w:vAlign w:val="center"/>
            <w:hideMark/>
          </w:tcPr>
          <w:p w:rsidR="001B451A" w:rsidRPr="00860746" w:rsidRDefault="001B451A" w:rsidP="001B451A">
            <w:pPr>
              <w:tabs>
                <w:tab w:val="left" w:pos="5130"/>
              </w:tabs>
              <w:suppressAutoHyphens/>
              <w:jc w:val="both"/>
              <w:rPr>
                <w:sz w:val="20"/>
                <w:szCs w:val="20"/>
              </w:rPr>
            </w:pPr>
          </w:p>
        </w:tc>
      </w:tr>
      <w:tr w:rsidR="001B451A" w:rsidTr="001B451A">
        <w:trPr>
          <w:trHeight w:val="277"/>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3</w:t>
            </w:r>
          </w:p>
        </w:tc>
        <w:tc>
          <w:tcPr>
            <w:tcW w:w="1416" w:type="dxa"/>
            <w:vMerge/>
            <w:tcBorders>
              <w:left w:val="single" w:sz="4" w:space="0" w:color="auto"/>
              <w:right w:val="single" w:sz="4" w:space="0" w:color="auto"/>
            </w:tcBorders>
            <w:vAlign w:val="center"/>
            <w:hideMark/>
          </w:tcPr>
          <w:p w:rsidR="001B451A" w:rsidRDefault="001B451A" w:rsidP="001B451A">
            <w:pPr>
              <w:rPr>
                <w:color w:val="FF0000"/>
                <w:sz w:val="20"/>
                <w:szCs w:val="20"/>
              </w:rPr>
            </w:pPr>
          </w:p>
        </w:tc>
        <w:tc>
          <w:tcPr>
            <w:tcW w:w="1241"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right w:val="single" w:sz="4" w:space="0" w:color="auto"/>
            </w:tcBorders>
            <w:vAlign w:val="center"/>
            <w:hideMark/>
          </w:tcPr>
          <w:p w:rsidR="001B451A" w:rsidRPr="00860746" w:rsidRDefault="001B451A" w:rsidP="001B451A">
            <w:pPr>
              <w:tabs>
                <w:tab w:val="left" w:pos="5130"/>
              </w:tabs>
              <w:suppressAutoHyphens/>
              <w:jc w:val="both"/>
              <w:rPr>
                <w:sz w:val="20"/>
                <w:szCs w:val="20"/>
              </w:rPr>
            </w:pPr>
          </w:p>
        </w:tc>
      </w:tr>
      <w:tr w:rsidR="001B451A" w:rsidTr="001B451A">
        <w:trPr>
          <w:trHeight w:val="267"/>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1416" w:type="dxa"/>
            <w:vMerge/>
            <w:tcBorders>
              <w:left w:val="single" w:sz="4" w:space="0" w:color="auto"/>
              <w:right w:val="single" w:sz="4" w:space="0" w:color="auto"/>
            </w:tcBorders>
            <w:vAlign w:val="center"/>
            <w:hideMark/>
          </w:tcPr>
          <w:p w:rsidR="001B451A" w:rsidRDefault="001B451A" w:rsidP="001B451A">
            <w:pPr>
              <w:rPr>
                <w:color w:val="FF0000"/>
                <w:sz w:val="20"/>
                <w:szCs w:val="20"/>
              </w:rPr>
            </w:pPr>
          </w:p>
        </w:tc>
        <w:tc>
          <w:tcPr>
            <w:tcW w:w="1241"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right w:val="single" w:sz="4" w:space="0" w:color="auto"/>
            </w:tcBorders>
            <w:vAlign w:val="center"/>
            <w:hideMark/>
          </w:tcPr>
          <w:p w:rsidR="001B451A" w:rsidRPr="00860746" w:rsidRDefault="001B451A" w:rsidP="001B451A">
            <w:pPr>
              <w:tabs>
                <w:tab w:val="left" w:pos="5130"/>
              </w:tabs>
              <w:suppressAutoHyphens/>
              <w:jc w:val="both"/>
              <w:rPr>
                <w:sz w:val="20"/>
                <w:szCs w:val="20"/>
              </w:rPr>
            </w:pPr>
          </w:p>
        </w:tc>
      </w:tr>
      <w:tr w:rsidR="001B451A" w:rsidTr="001B451A">
        <w:trPr>
          <w:trHeight w:val="25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 xml:space="preserve">Середній розмір допомоги, грн. </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jc w:val="center"/>
              <w:rPr>
                <w:sz w:val="20"/>
                <w:szCs w:val="20"/>
              </w:rPr>
            </w:pPr>
            <w:r>
              <w:rPr>
                <w:sz w:val="20"/>
                <w:szCs w:val="20"/>
              </w:rPr>
              <w:t>5000,00</w:t>
            </w:r>
          </w:p>
        </w:tc>
        <w:tc>
          <w:tcPr>
            <w:tcW w:w="1416" w:type="dxa"/>
            <w:vMerge/>
            <w:tcBorders>
              <w:left w:val="single" w:sz="4" w:space="0" w:color="auto"/>
              <w:right w:val="single" w:sz="4" w:space="0" w:color="auto"/>
            </w:tcBorders>
            <w:vAlign w:val="center"/>
            <w:hideMark/>
          </w:tcPr>
          <w:p w:rsidR="001B451A" w:rsidRDefault="001B451A" w:rsidP="001B451A">
            <w:pPr>
              <w:rPr>
                <w:color w:val="FF0000"/>
                <w:sz w:val="20"/>
                <w:szCs w:val="20"/>
              </w:rPr>
            </w:pPr>
          </w:p>
        </w:tc>
        <w:tc>
          <w:tcPr>
            <w:tcW w:w="1241"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right w:val="single" w:sz="4" w:space="0" w:color="auto"/>
            </w:tcBorders>
            <w:vAlign w:val="center"/>
            <w:hideMark/>
          </w:tcPr>
          <w:p w:rsidR="001B451A" w:rsidRPr="00860746" w:rsidRDefault="001B451A" w:rsidP="001B451A">
            <w:pPr>
              <w:tabs>
                <w:tab w:val="left" w:pos="5130"/>
              </w:tabs>
              <w:suppressAutoHyphens/>
              <w:jc w:val="both"/>
              <w:rPr>
                <w:sz w:val="20"/>
                <w:szCs w:val="20"/>
              </w:rPr>
            </w:pPr>
          </w:p>
        </w:tc>
      </w:tr>
      <w:tr w:rsidR="001B451A" w:rsidTr="001B451A">
        <w:trPr>
          <w:trHeight w:val="276"/>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якість,%</w:t>
            </w:r>
          </w:p>
        </w:tc>
        <w:tc>
          <w:tcPr>
            <w:tcW w:w="1132" w:type="dxa"/>
            <w:tcBorders>
              <w:top w:val="single" w:sz="4" w:space="0" w:color="auto"/>
              <w:left w:val="single" w:sz="4" w:space="0" w:color="auto"/>
              <w:right w:val="single" w:sz="4" w:space="0" w:color="auto"/>
            </w:tcBorders>
          </w:tcPr>
          <w:p w:rsidR="001B451A" w:rsidRDefault="001B451A" w:rsidP="001B451A">
            <w:pPr>
              <w:jc w:val="center"/>
              <w:rPr>
                <w:sz w:val="20"/>
                <w:szCs w:val="20"/>
              </w:rPr>
            </w:pPr>
          </w:p>
        </w:tc>
        <w:tc>
          <w:tcPr>
            <w:tcW w:w="1416" w:type="dxa"/>
            <w:vMerge/>
            <w:tcBorders>
              <w:left w:val="single" w:sz="4" w:space="0" w:color="auto"/>
              <w:right w:val="single" w:sz="4" w:space="0" w:color="auto"/>
            </w:tcBorders>
            <w:vAlign w:val="center"/>
            <w:hideMark/>
          </w:tcPr>
          <w:p w:rsidR="001B451A" w:rsidRDefault="001B451A" w:rsidP="001B451A">
            <w:pPr>
              <w:rPr>
                <w:color w:val="FF0000"/>
                <w:sz w:val="20"/>
                <w:szCs w:val="20"/>
              </w:rPr>
            </w:pPr>
          </w:p>
        </w:tc>
        <w:tc>
          <w:tcPr>
            <w:tcW w:w="1241" w:type="dxa"/>
            <w:vMerge/>
            <w:tcBorders>
              <w:left w:val="single" w:sz="4" w:space="0" w:color="auto"/>
              <w:right w:val="single" w:sz="4" w:space="0" w:color="auto"/>
            </w:tcBorders>
            <w:vAlign w:val="center"/>
            <w:hideMark/>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right w:val="single" w:sz="4" w:space="0" w:color="auto"/>
            </w:tcBorders>
            <w:vAlign w:val="center"/>
            <w:hideMark/>
          </w:tcPr>
          <w:p w:rsidR="001B451A" w:rsidRPr="00860746" w:rsidRDefault="001B451A" w:rsidP="001B451A">
            <w:pPr>
              <w:tabs>
                <w:tab w:val="left" w:pos="5130"/>
              </w:tabs>
              <w:suppressAutoHyphens/>
              <w:jc w:val="both"/>
              <w:rPr>
                <w:sz w:val="20"/>
                <w:szCs w:val="20"/>
              </w:rPr>
            </w:pPr>
          </w:p>
        </w:tc>
      </w:tr>
      <w:tr w:rsidR="001B451A" w:rsidTr="001B451A">
        <w:trPr>
          <w:trHeight w:val="112"/>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bottom w:val="single" w:sz="4" w:space="0" w:color="auto"/>
              <w:right w:val="single" w:sz="4" w:space="0" w:color="auto"/>
            </w:tcBorders>
          </w:tcPr>
          <w:p w:rsidR="001B451A" w:rsidRDefault="001B451A" w:rsidP="001B451A">
            <w:pPr>
              <w:jc w:val="center"/>
              <w:rPr>
                <w:sz w:val="20"/>
                <w:szCs w:val="20"/>
              </w:rPr>
            </w:pPr>
            <w:r>
              <w:rPr>
                <w:sz w:val="20"/>
                <w:szCs w:val="20"/>
              </w:rPr>
              <w:t>3</w:t>
            </w:r>
          </w:p>
        </w:tc>
        <w:tc>
          <w:tcPr>
            <w:tcW w:w="1416" w:type="dxa"/>
            <w:vMerge/>
            <w:tcBorders>
              <w:left w:val="single" w:sz="4" w:space="0" w:color="auto"/>
              <w:bottom w:val="single" w:sz="4" w:space="0" w:color="auto"/>
              <w:right w:val="single" w:sz="4" w:space="0" w:color="auto"/>
            </w:tcBorders>
            <w:vAlign w:val="center"/>
          </w:tcPr>
          <w:p w:rsidR="001B451A" w:rsidRDefault="001B451A" w:rsidP="001B451A">
            <w:pPr>
              <w:rPr>
                <w:color w:val="FF0000"/>
                <w:sz w:val="20"/>
                <w:szCs w:val="20"/>
              </w:rPr>
            </w:pPr>
          </w:p>
        </w:tc>
        <w:tc>
          <w:tcPr>
            <w:tcW w:w="1241" w:type="dxa"/>
            <w:vMerge/>
            <w:tcBorders>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890" w:type="dxa"/>
            <w:gridSpan w:val="2"/>
            <w:vMerge/>
            <w:tcBorders>
              <w:left w:val="single" w:sz="4" w:space="0" w:color="auto"/>
              <w:bottom w:val="single" w:sz="4" w:space="0" w:color="auto"/>
              <w:right w:val="single" w:sz="4" w:space="0" w:color="auto"/>
            </w:tcBorders>
          </w:tcPr>
          <w:p w:rsidR="001B451A" w:rsidRDefault="001B451A" w:rsidP="001B451A">
            <w:pPr>
              <w:jc w:val="center"/>
              <w:rPr>
                <w:sz w:val="20"/>
                <w:szCs w:val="20"/>
              </w:rPr>
            </w:pPr>
          </w:p>
        </w:tc>
        <w:tc>
          <w:tcPr>
            <w:tcW w:w="4109" w:type="dxa"/>
            <w:vMerge/>
            <w:tcBorders>
              <w:left w:val="single" w:sz="4" w:space="0" w:color="auto"/>
              <w:bottom w:val="single" w:sz="4" w:space="0" w:color="auto"/>
              <w:right w:val="single" w:sz="4" w:space="0" w:color="auto"/>
            </w:tcBorders>
            <w:vAlign w:val="center"/>
          </w:tcPr>
          <w:p w:rsidR="001B451A" w:rsidRPr="00860746" w:rsidRDefault="001B451A" w:rsidP="001B451A">
            <w:pPr>
              <w:tabs>
                <w:tab w:val="left" w:pos="5130"/>
              </w:tabs>
              <w:suppressAutoHyphens/>
              <w:jc w:val="both"/>
              <w:rPr>
                <w:sz w:val="20"/>
                <w:szCs w:val="20"/>
              </w:rPr>
            </w:pPr>
          </w:p>
        </w:tc>
      </w:tr>
      <w:tr w:rsidR="001B451A" w:rsidRPr="00891014" w:rsidTr="001B451A">
        <w:trPr>
          <w:trHeight w:val="228"/>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val="restart"/>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 xml:space="preserve">1.3. Особам, яким у поточному році виповниться 100 і більше років </w:t>
            </w: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Витрат (тис. грн)</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spacing w:line="360" w:lineRule="auto"/>
              <w:jc w:val="center"/>
              <w:rPr>
                <w:sz w:val="20"/>
                <w:szCs w:val="20"/>
              </w:rPr>
            </w:pPr>
            <w:r>
              <w:rPr>
                <w:sz w:val="20"/>
                <w:szCs w:val="20"/>
              </w:rPr>
              <w:t>10,0</w:t>
            </w:r>
          </w:p>
        </w:tc>
        <w:tc>
          <w:tcPr>
            <w:tcW w:w="1416" w:type="dxa"/>
            <w:vMerge w:val="restart"/>
            <w:tcBorders>
              <w:top w:val="single" w:sz="4" w:space="0" w:color="auto"/>
              <w:left w:val="single" w:sz="4" w:space="0" w:color="auto"/>
              <w:right w:val="single" w:sz="4" w:space="0" w:color="auto"/>
            </w:tcBorders>
            <w:hideMark/>
          </w:tcPr>
          <w:p w:rsidR="001B451A" w:rsidRDefault="001B451A" w:rsidP="001B451A">
            <w:pPr>
              <w:rPr>
                <w:sz w:val="20"/>
                <w:szCs w:val="20"/>
              </w:rPr>
            </w:pPr>
            <w:r>
              <w:rPr>
                <w:sz w:val="20"/>
                <w:szCs w:val="20"/>
              </w:rPr>
              <w:t xml:space="preserve">Тростянецька сільська рада </w:t>
            </w:r>
          </w:p>
          <w:p w:rsidR="001B451A" w:rsidRDefault="001B451A" w:rsidP="001B451A">
            <w:pPr>
              <w:rPr>
                <w:sz w:val="20"/>
                <w:szCs w:val="20"/>
              </w:rPr>
            </w:pPr>
          </w:p>
        </w:tc>
        <w:tc>
          <w:tcPr>
            <w:tcW w:w="1241" w:type="dxa"/>
            <w:vMerge w:val="restart"/>
            <w:tcBorders>
              <w:top w:val="single" w:sz="4" w:space="0" w:color="auto"/>
              <w:left w:val="single" w:sz="4" w:space="0" w:color="auto"/>
              <w:right w:val="single" w:sz="4" w:space="0" w:color="auto"/>
            </w:tcBorders>
            <w:hideMark/>
          </w:tcPr>
          <w:p w:rsidR="001B451A" w:rsidRDefault="001B451A" w:rsidP="001B451A">
            <w:pPr>
              <w:rPr>
                <w:sz w:val="20"/>
                <w:szCs w:val="20"/>
              </w:rPr>
            </w:pPr>
            <w:r>
              <w:rPr>
                <w:sz w:val="20"/>
                <w:szCs w:val="20"/>
              </w:rPr>
              <w:t>Сільський бюджет</w:t>
            </w:r>
          </w:p>
          <w:p w:rsidR="001B451A" w:rsidRDefault="001B451A" w:rsidP="001B451A">
            <w:pPr>
              <w:rPr>
                <w:sz w:val="20"/>
                <w:szCs w:val="20"/>
              </w:rPr>
            </w:pPr>
          </w:p>
        </w:tc>
        <w:tc>
          <w:tcPr>
            <w:tcW w:w="890" w:type="dxa"/>
            <w:gridSpan w:val="2"/>
            <w:vMerge w:val="restart"/>
            <w:tcBorders>
              <w:top w:val="single" w:sz="4" w:space="0" w:color="auto"/>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10,00</w:t>
            </w:r>
          </w:p>
        </w:tc>
        <w:tc>
          <w:tcPr>
            <w:tcW w:w="4109" w:type="dxa"/>
            <w:vMerge w:val="restart"/>
            <w:tcBorders>
              <w:top w:val="single" w:sz="4" w:space="0" w:color="auto"/>
              <w:left w:val="single" w:sz="4" w:space="0" w:color="auto"/>
              <w:right w:val="single" w:sz="4" w:space="0" w:color="auto"/>
            </w:tcBorders>
            <w:hideMark/>
          </w:tcPr>
          <w:p w:rsidR="001B451A" w:rsidRPr="00860746" w:rsidRDefault="001B451A" w:rsidP="001B451A">
            <w:pPr>
              <w:tabs>
                <w:tab w:val="left" w:pos="5130"/>
              </w:tabs>
              <w:suppressAutoHyphens/>
              <w:jc w:val="both"/>
              <w:rPr>
                <w:sz w:val="20"/>
                <w:szCs w:val="20"/>
              </w:rPr>
            </w:pPr>
            <w:r w:rsidRPr="00860746">
              <w:rPr>
                <w:sz w:val="20"/>
                <w:szCs w:val="20"/>
              </w:rPr>
              <w:t>заява про допомогу;</w:t>
            </w:r>
          </w:p>
          <w:p w:rsidR="001B451A" w:rsidRPr="00860746" w:rsidRDefault="001B451A" w:rsidP="001B451A">
            <w:pPr>
              <w:tabs>
                <w:tab w:val="left" w:pos="5130"/>
              </w:tabs>
              <w:suppressAutoHyphens/>
              <w:jc w:val="both"/>
              <w:rPr>
                <w:sz w:val="20"/>
                <w:szCs w:val="20"/>
              </w:rPr>
            </w:pPr>
            <w:r w:rsidRPr="00860746">
              <w:rPr>
                <w:sz w:val="20"/>
                <w:szCs w:val="20"/>
              </w:rPr>
              <w:t>копія паспорта та ідентифікаційного коду і особового рахунку в банку заявника</w:t>
            </w:r>
            <w:r>
              <w:rPr>
                <w:sz w:val="20"/>
                <w:szCs w:val="20"/>
              </w:rPr>
              <w:t>.</w:t>
            </w:r>
          </w:p>
          <w:p w:rsidR="001B451A" w:rsidRPr="00860746" w:rsidRDefault="001B451A" w:rsidP="001B451A">
            <w:pPr>
              <w:ind w:left="-79" w:right="-96"/>
              <w:rPr>
                <w:sz w:val="20"/>
                <w:szCs w:val="20"/>
              </w:rPr>
            </w:pPr>
          </w:p>
        </w:tc>
      </w:tr>
      <w:tr w:rsidR="001B451A" w:rsidTr="001B451A">
        <w:trPr>
          <w:trHeight w:val="193"/>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продукту</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rPr>
                <w:sz w:val="20"/>
                <w:szCs w:val="20"/>
              </w:rPr>
            </w:pPr>
          </w:p>
        </w:tc>
        <w:tc>
          <w:tcPr>
            <w:tcW w:w="1241" w:type="dxa"/>
            <w:vMerge/>
            <w:tcBorders>
              <w:left w:val="single" w:sz="4" w:space="0" w:color="auto"/>
              <w:right w:val="single" w:sz="4" w:space="0" w:color="auto"/>
            </w:tcBorders>
          </w:tcPr>
          <w:p w:rsidR="001B451A" w:rsidRDefault="001B451A" w:rsidP="001B451A">
            <w:pP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hideMark/>
          </w:tcPr>
          <w:p w:rsidR="001B451A" w:rsidRDefault="001B451A" w:rsidP="001B451A">
            <w:pPr>
              <w:tabs>
                <w:tab w:val="left" w:pos="5130"/>
              </w:tabs>
              <w:suppressAutoHyphens/>
              <w:jc w:val="both"/>
              <w:rPr>
                <w:sz w:val="20"/>
                <w:szCs w:val="20"/>
              </w:rPr>
            </w:pPr>
          </w:p>
        </w:tc>
      </w:tr>
      <w:tr w:rsidR="001B451A" w:rsidTr="001B451A">
        <w:trPr>
          <w:trHeight w:val="25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Кількість заяв</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spacing w:line="360" w:lineRule="auto"/>
              <w:jc w:val="center"/>
              <w:rPr>
                <w:sz w:val="20"/>
                <w:szCs w:val="20"/>
              </w:rPr>
            </w:pPr>
            <w:r>
              <w:rPr>
                <w:sz w:val="20"/>
                <w:szCs w:val="20"/>
              </w:rPr>
              <w:t>1</w:t>
            </w:r>
          </w:p>
        </w:tc>
        <w:tc>
          <w:tcPr>
            <w:tcW w:w="1416" w:type="dxa"/>
            <w:vMerge/>
            <w:tcBorders>
              <w:left w:val="single" w:sz="4" w:space="0" w:color="auto"/>
              <w:right w:val="single" w:sz="4" w:space="0" w:color="auto"/>
            </w:tcBorders>
          </w:tcPr>
          <w:p w:rsidR="001B451A" w:rsidRDefault="001B451A" w:rsidP="001B451A">
            <w:pPr>
              <w:rPr>
                <w:sz w:val="20"/>
                <w:szCs w:val="20"/>
              </w:rPr>
            </w:pPr>
          </w:p>
        </w:tc>
        <w:tc>
          <w:tcPr>
            <w:tcW w:w="1241" w:type="dxa"/>
            <w:vMerge/>
            <w:tcBorders>
              <w:left w:val="single" w:sz="4" w:space="0" w:color="auto"/>
              <w:right w:val="single" w:sz="4" w:space="0" w:color="auto"/>
            </w:tcBorders>
          </w:tcPr>
          <w:p w:rsidR="001B451A" w:rsidRDefault="001B451A" w:rsidP="001B451A">
            <w:pPr>
              <w:rPr>
                <w:sz w:val="20"/>
                <w:szCs w:val="20"/>
              </w:rPr>
            </w:pPr>
          </w:p>
        </w:tc>
        <w:tc>
          <w:tcPr>
            <w:tcW w:w="890" w:type="dxa"/>
            <w:gridSpan w:val="2"/>
            <w:vMerge/>
            <w:tcBorders>
              <w:left w:val="single" w:sz="4" w:space="0" w:color="auto"/>
              <w:right w:val="single" w:sz="4" w:space="0" w:color="auto"/>
            </w:tcBorders>
            <w:hideMark/>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hideMark/>
          </w:tcPr>
          <w:p w:rsidR="001B451A" w:rsidRDefault="001B451A" w:rsidP="001B451A">
            <w:pPr>
              <w:tabs>
                <w:tab w:val="left" w:pos="5130"/>
              </w:tabs>
              <w:suppressAutoHyphens/>
              <w:jc w:val="both"/>
              <w:rPr>
                <w:sz w:val="20"/>
                <w:szCs w:val="20"/>
              </w:rPr>
            </w:pPr>
          </w:p>
        </w:tc>
      </w:tr>
      <w:tr w:rsidR="001B451A" w:rsidTr="001B451A">
        <w:trPr>
          <w:trHeight w:val="17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ефективність</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hideMark/>
          </w:tcPr>
          <w:p w:rsidR="001B451A" w:rsidRDefault="001B451A" w:rsidP="001B451A">
            <w:pPr>
              <w:tabs>
                <w:tab w:val="left" w:pos="5130"/>
              </w:tabs>
              <w:suppressAutoHyphens/>
              <w:jc w:val="both"/>
              <w:rPr>
                <w:sz w:val="20"/>
                <w:szCs w:val="20"/>
              </w:rPr>
            </w:pPr>
          </w:p>
        </w:tc>
      </w:tr>
      <w:tr w:rsidR="001B451A" w:rsidTr="001B451A">
        <w:trPr>
          <w:trHeight w:val="20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Середній розмір допомоги (грн)</w:t>
            </w:r>
          </w:p>
        </w:tc>
        <w:tc>
          <w:tcPr>
            <w:tcW w:w="1132" w:type="dxa"/>
            <w:tcBorders>
              <w:top w:val="single" w:sz="4" w:space="0" w:color="auto"/>
              <w:left w:val="single" w:sz="4" w:space="0" w:color="auto"/>
              <w:bottom w:val="single" w:sz="4" w:space="0" w:color="auto"/>
              <w:right w:val="single" w:sz="4" w:space="0" w:color="auto"/>
            </w:tcBorders>
            <w:hideMark/>
          </w:tcPr>
          <w:p w:rsidR="001B451A" w:rsidRDefault="001B451A" w:rsidP="001B451A">
            <w:pPr>
              <w:spacing w:line="360" w:lineRule="auto"/>
              <w:jc w:val="center"/>
              <w:rPr>
                <w:sz w:val="20"/>
                <w:szCs w:val="20"/>
                <w:lang w:val="en-US"/>
              </w:rPr>
            </w:pPr>
            <w:r>
              <w:rPr>
                <w:sz w:val="20"/>
                <w:szCs w:val="20"/>
              </w:rPr>
              <w:t>1000,00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hideMark/>
          </w:tcPr>
          <w:p w:rsidR="001B451A" w:rsidRDefault="001B451A" w:rsidP="001B451A">
            <w:pPr>
              <w:spacing w:line="360" w:lineRule="auto"/>
              <w:jc w:val="center"/>
              <w:rPr>
                <w:sz w:val="20"/>
                <w:szCs w:val="20"/>
                <w:lang w:val="en-US"/>
              </w:rPr>
            </w:pPr>
          </w:p>
        </w:tc>
        <w:tc>
          <w:tcPr>
            <w:tcW w:w="4109" w:type="dxa"/>
            <w:vMerge/>
            <w:tcBorders>
              <w:left w:val="single" w:sz="4" w:space="0" w:color="auto"/>
              <w:right w:val="single" w:sz="4" w:space="0" w:color="auto"/>
            </w:tcBorders>
            <w:vAlign w:val="center"/>
            <w:hideMark/>
          </w:tcPr>
          <w:p w:rsidR="001B451A" w:rsidRDefault="001B451A" w:rsidP="001B451A">
            <w:pPr>
              <w:tabs>
                <w:tab w:val="left" w:pos="5130"/>
              </w:tabs>
              <w:suppressAutoHyphens/>
              <w:jc w:val="both"/>
              <w:rPr>
                <w:sz w:val="20"/>
                <w:szCs w:val="20"/>
              </w:rPr>
            </w:pPr>
          </w:p>
        </w:tc>
      </w:tr>
      <w:tr w:rsidR="001B451A" w:rsidTr="001B451A">
        <w:trPr>
          <w:trHeight w:val="85"/>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якість,%</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hideMark/>
          </w:tcPr>
          <w:p w:rsidR="001B451A" w:rsidRDefault="001B451A" w:rsidP="001B451A">
            <w:pPr>
              <w:tabs>
                <w:tab w:val="left" w:pos="5130"/>
              </w:tabs>
              <w:suppressAutoHyphens/>
              <w:jc w:val="both"/>
              <w:rPr>
                <w:sz w:val="20"/>
                <w:szCs w:val="20"/>
              </w:rPr>
            </w:pPr>
          </w:p>
        </w:tc>
      </w:tr>
      <w:tr w:rsidR="001B451A" w:rsidTr="001B451A">
        <w:trPr>
          <w:trHeight w:val="160"/>
        </w:trPr>
        <w:tc>
          <w:tcPr>
            <w:tcW w:w="564" w:type="dxa"/>
            <w:vMerge/>
            <w:tcBorders>
              <w:top w:val="single" w:sz="4" w:space="0" w:color="auto"/>
              <w:left w:val="single" w:sz="4" w:space="0" w:color="auto"/>
              <w:bottom w:val="nil"/>
              <w:right w:val="single" w:sz="4" w:space="0" w:color="auto"/>
            </w:tcBorders>
            <w:vAlign w:val="center"/>
            <w:hideMark/>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270" w:type="dxa"/>
            <w:vMerge/>
            <w:tcBorders>
              <w:top w:val="single" w:sz="4" w:space="0" w:color="auto"/>
              <w:left w:val="single" w:sz="4" w:space="0" w:color="auto"/>
              <w:bottom w:val="single" w:sz="4" w:space="0" w:color="auto"/>
              <w:right w:val="single" w:sz="4" w:space="0" w:color="auto"/>
            </w:tcBorders>
            <w:vAlign w:val="center"/>
            <w:hideMark/>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hideMark/>
          </w:tcPr>
          <w:p w:rsidR="001B451A" w:rsidRDefault="001B451A" w:rsidP="001B451A">
            <w:pPr>
              <w:rPr>
                <w:sz w:val="20"/>
                <w:szCs w:val="20"/>
              </w:rPr>
            </w:pPr>
            <w:r>
              <w:rPr>
                <w:sz w:val="20"/>
                <w:szCs w:val="20"/>
              </w:rPr>
              <w:t>Позитивно вирішених</w:t>
            </w:r>
          </w:p>
        </w:tc>
        <w:tc>
          <w:tcPr>
            <w:tcW w:w="1132"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bottom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bottom w:val="single" w:sz="4" w:space="0" w:color="auto"/>
              <w:right w:val="single" w:sz="4" w:space="0" w:color="auto"/>
            </w:tcBorders>
            <w:vAlign w:val="center"/>
            <w:hideMark/>
          </w:tcPr>
          <w:p w:rsidR="001B451A" w:rsidRDefault="001B451A" w:rsidP="001B451A">
            <w:pPr>
              <w:tabs>
                <w:tab w:val="left" w:pos="5130"/>
              </w:tabs>
              <w:suppressAutoHyphens/>
              <w:jc w:val="both"/>
              <w:rPr>
                <w:sz w:val="20"/>
                <w:szCs w:val="20"/>
              </w:rPr>
            </w:pPr>
          </w:p>
        </w:tc>
      </w:tr>
      <w:tr w:rsidR="001B451A" w:rsidTr="001B451A">
        <w:trPr>
          <w:trHeight w:val="271"/>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top w:val="single" w:sz="4" w:space="0" w:color="auto"/>
              <w:left w:val="single" w:sz="4" w:space="0" w:color="auto"/>
              <w:right w:val="single" w:sz="4" w:space="0" w:color="auto"/>
            </w:tcBorders>
          </w:tcPr>
          <w:p w:rsidR="001B451A" w:rsidRPr="000217DB" w:rsidRDefault="001B451A" w:rsidP="001B451A">
            <w:pPr>
              <w:rPr>
                <w:sz w:val="20"/>
                <w:szCs w:val="20"/>
              </w:rPr>
            </w:pPr>
            <w:r w:rsidRPr="000217DB">
              <w:rPr>
                <w:sz w:val="20"/>
                <w:szCs w:val="20"/>
              </w:rPr>
              <w:t>1.4</w:t>
            </w:r>
            <w:r>
              <w:rPr>
                <w:sz w:val="20"/>
                <w:szCs w:val="20"/>
              </w:rPr>
              <w:t>.</w:t>
            </w:r>
            <w:r w:rsidRPr="000217DB">
              <w:rPr>
                <w:sz w:val="20"/>
                <w:szCs w:val="20"/>
              </w:rPr>
              <w:t xml:space="preserve"> Х</w:t>
            </w:r>
            <w:r w:rsidRPr="002C3ECE">
              <w:rPr>
                <w:color w:val="000000"/>
                <w:sz w:val="20"/>
                <w:szCs w:val="20"/>
                <w:shd w:val="clear" w:color="auto" w:fill="FFFFFF"/>
              </w:rPr>
              <w:t>ворим з хронічною нирковою недостатністю,</w:t>
            </w:r>
            <w:r w:rsidRPr="000217DB">
              <w:rPr>
                <w:color w:val="000000"/>
                <w:sz w:val="20"/>
                <w:szCs w:val="20"/>
                <w:shd w:val="clear" w:color="auto" w:fill="FFFFFF"/>
              </w:rPr>
              <w:t xml:space="preserve"> </w:t>
            </w:r>
            <w:r w:rsidRPr="002C3ECE">
              <w:rPr>
                <w:color w:val="000000"/>
                <w:sz w:val="20"/>
                <w:szCs w:val="20"/>
                <w:shd w:val="clear" w:color="auto" w:fill="FFFFFF"/>
              </w:rPr>
              <w:t xml:space="preserve"> які отримують програмний гемодіаліз в лікувально-профілактичних закладах області</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Витрат (тис. грн)</w:t>
            </w:r>
          </w:p>
        </w:tc>
        <w:tc>
          <w:tcPr>
            <w:tcW w:w="1132" w:type="dxa"/>
            <w:tcBorders>
              <w:top w:val="single" w:sz="4" w:space="0" w:color="auto"/>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w:t>
            </w:r>
          </w:p>
        </w:tc>
        <w:tc>
          <w:tcPr>
            <w:tcW w:w="1416" w:type="dxa"/>
            <w:vMerge w:val="restart"/>
            <w:tcBorders>
              <w:top w:val="single" w:sz="4" w:space="0" w:color="auto"/>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top w:val="single" w:sz="4" w:space="0" w:color="auto"/>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w:t>
            </w:r>
          </w:p>
        </w:tc>
        <w:tc>
          <w:tcPr>
            <w:tcW w:w="4109" w:type="dxa"/>
            <w:vMerge w:val="restart"/>
            <w:tcBorders>
              <w:top w:val="single" w:sz="4" w:space="0" w:color="auto"/>
              <w:left w:val="single" w:sz="4" w:space="0" w:color="auto"/>
              <w:right w:val="single" w:sz="4" w:space="0" w:color="auto"/>
            </w:tcBorders>
          </w:tcPr>
          <w:p w:rsidR="001B451A" w:rsidRDefault="001B451A" w:rsidP="001B451A">
            <w:pPr>
              <w:tabs>
                <w:tab w:val="left" w:pos="5130"/>
              </w:tabs>
              <w:suppressAutoHyphens/>
              <w:rPr>
                <w:sz w:val="20"/>
                <w:szCs w:val="20"/>
              </w:rPr>
            </w:pPr>
            <w:r w:rsidRPr="002C3ECE">
              <w:rPr>
                <w:sz w:val="20"/>
                <w:szCs w:val="20"/>
              </w:rPr>
              <w:t>заяв</w:t>
            </w:r>
            <w:r>
              <w:rPr>
                <w:sz w:val="20"/>
                <w:szCs w:val="20"/>
              </w:rPr>
              <w:t>а про допомогу;</w:t>
            </w:r>
          </w:p>
          <w:p w:rsidR="001B451A" w:rsidRPr="00D135A0" w:rsidRDefault="001B451A" w:rsidP="001B451A">
            <w:pPr>
              <w:tabs>
                <w:tab w:val="left" w:pos="5130"/>
              </w:tabs>
              <w:suppressAutoHyphens/>
              <w:rPr>
                <w:sz w:val="20"/>
                <w:szCs w:val="20"/>
              </w:rPr>
            </w:pPr>
            <w:r w:rsidRPr="002C3ECE">
              <w:rPr>
                <w:sz w:val="20"/>
                <w:szCs w:val="20"/>
              </w:rPr>
              <w:t>копія паспорта та ідентифікацій</w:t>
            </w:r>
            <w:r w:rsidRPr="00D135A0">
              <w:rPr>
                <w:sz w:val="20"/>
                <w:szCs w:val="20"/>
              </w:rPr>
              <w:t>ного коду і особового</w:t>
            </w:r>
            <w:r w:rsidRPr="00260F58">
              <w:rPr>
                <w:sz w:val="20"/>
                <w:szCs w:val="20"/>
              </w:rPr>
              <w:t xml:space="preserve"> </w:t>
            </w:r>
            <w:r w:rsidRPr="00D135A0">
              <w:rPr>
                <w:sz w:val="20"/>
                <w:szCs w:val="20"/>
              </w:rPr>
              <w:t>рахунку в банку одержувача</w:t>
            </w:r>
            <w:r w:rsidRPr="00260F58">
              <w:rPr>
                <w:sz w:val="20"/>
                <w:szCs w:val="20"/>
              </w:rPr>
              <w:t xml:space="preserve"> </w:t>
            </w:r>
            <w:r w:rsidRPr="00D135A0">
              <w:rPr>
                <w:sz w:val="20"/>
                <w:szCs w:val="20"/>
              </w:rPr>
              <w:t>допомоги;</w:t>
            </w:r>
          </w:p>
          <w:p w:rsidR="001B451A" w:rsidRPr="002C3ECE" w:rsidRDefault="001B451A" w:rsidP="001B451A">
            <w:pPr>
              <w:tabs>
                <w:tab w:val="left" w:pos="5130"/>
              </w:tabs>
              <w:rPr>
                <w:sz w:val="20"/>
                <w:szCs w:val="20"/>
              </w:rPr>
            </w:pPr>
            <w:r w:rsidRPr="00D135A0">
              <w:rPr>
                <w:sz w:val="20"/>
                <w:szCs w:val="20"/>
              </w:rPr>
              <w:t>довідка з медичної установи та інші</w:t>
            </w:r>
            <w:r w:rsidRPr="00260F58">
              <w:rPr>
                <w:sz w:val="20"/>
                <w:szCs w:val="20"/>
              </w:rPr>
              <w:t xml:space="preserve"> </w:t>
            </w:r>
            <w:r w:rsidRPr="00D135A0">
              <w:rPr>
                <w:sz w:val="20"/>
                <w:szCs w:val="20"/>
              </w:rPr>
              <w:t>підтверджуючі</w:t>
            </w:r>
            <w:r w:rsidRPr="00260F58">
              <w:rPr>
                <w:sz w:val="20"/>
                <w:szCs w:val="20"/>
              </w:rPr>
              <w:t xml:space="preserve"> </w:t>
            </w:r>
            <w:r w:rsidRPr="00D135A0">
              <w:rPr>
                <w:sz w:val="20"/>
                <w:szCs w:val="20"/>
              </w:rPr>
              <w:t>документи</w:t>
            </w:r>
            <w:r>
              <w:rPr>
                <w:sz w:val="20"/>
                <w:szCs w:val="20"/>
              </w:rPr>
              <w:t>.</w:t>
            </w:r>
          </w:p>
        </w:tc>
      </w:tr>
      <w:tr w:rsidR="001B451A" w:rsidTr="001B451A">
        <w:trPr>
          <w:trHeight w:val="64"/>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Tr="001B451A">
        <w:trPr>
          <w:trHeight w:val="283"/>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Tr="001B451A">
        <w:trPr>
          <w:trHeight w:val="72"/>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Tr="001B451A">
        <w:trPr>
          <w:trHeight w:val="360"/>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Tr="001B451A">
        <w:trPr>
          <w:trHeight w:val="196"/>
        </w:trPr>
        <w:tc>
          <w:tcPr>
            <w:tcW w:w="564" w:type="dxa"/>
            <w:vMerge/>
            <w:tcBorders>
              <w:top w:val="single" w:sz="4" w:space="0" w:color="auto"/>
              <w:left w:val="single" w:sz="4" w:space="0" w:color="auto"/>
              <w:bottom w:val="nil"/>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Tr="001B451A">
        <w:trPr>
          <w:trHeight w:val="117"/>
        </w:trPr>
        <w:tc>
          <w:tcPr>
            <w:tcW w:w="564"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1527" w:type="dxa"/>
            <w:vMerge/>
            <w:tcBorders>
              <w:top w:val="single" w:sz="4" w:space="0" w:color="auto"/>
              <w:left w:val="single" w:sz="4" w:space="0" w:color="auto"/>
              <w:bottom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071C08" w:rsidTr="001B451A">
        <w:trPr>
          <w:trHeight w:val="265"/>
        </w:trPr>
        <w:tc>
          <w:tcPr>
            <w:tcW w:w="16126" w:type="dxa"/>
            <w:gridSpan w:val="10"/>
            <w:tcBorders>
              <w:top w:val="single" w:sz="4" w:space="0" w:color="auto"/>
              <w:left w:val="single" w:sz="4" w:space="0" w:color="auto"/>
              <w:bottom w:val="single" w:sz="4" w:space="0" w:color="auto"/>
              <w:right w:val="single" w:sz="4" w:space="0" w:color="auto"/>
            </w:tcBorders>
            <w:vAlign w:val="center"/>
          </w:tcPr>
          <w:p w:rsidR="001B451A" w:rsidRPr="00986E48" w:rsidRDefault="001B451A" w:rsidP="001B451A">
            <w:pPr>
              <w:rPr>
                <w:b/>
              </w:rPr>
            </w:pPr>
            <w:r w:rsidRPr="00986E48">
              <w:rPr>
                <w:b/>
              </w:rPr>
              <w:t>2.Підтримка військовослужбовців, учасників бойових дій, потерпілих внаслідок російської агресії та війни в Україні, а також членів їх сімей</w:t>
            </w:r>
          </w:p>
        </w:tc>
      </w:tr>
      <w:tr w:rsidR="001B451A" w:rsidRPr="00F44496" w:rsidTr="001B451A">
        <w:trPr>
          <w:trHeight w:val="300"/>
        </w:trPr>
        <w:tc>
          <w:tcPr>
            <w:tcW w:w="564" w:type="dxa"/>
            <w:vMerge w:val="restart"/>
            <w:tcBorders>
              <w:top w:val="single" w:sz="4" w:space="0" w:color="auto"/>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top w:val="single" w:sz="4" w:space="0" w:color="auto"/>
              <w:left w:val="single" w:sz="4" w:space="0" w:color="auto"/>
              <w:right w:val="single" w:sz="4" w:space="0" w:color="auto"/>
            </w:tcBorders>
          </w:tcPr>
          <w:p w:rsidR="001B451A" w:rsidRPr="002C3ECE" w:rsidRDefault="001B451A" w:rsidP="001B451A">
            <w:pPr>
              <w:rPr>
                <w:sz w:val="20"/>
                <w:szCs w:val="20"/>
              </w:rPr>
            </w:pPr>
            <w:r>
              <w:rPr>
                <w:sz w:val="20"/>
                <w:szCs w:val="20"/>
              </w:rPr>
              <w:t>2.</w:t>
            </w:r>
            <w:r w:rsidRPr="002C3ECE">
              <w:rPr>
                <w:sz w:val="20"/>
                <w:szCs w:val="20"/>
              </w:rPr>
              <w:t>Надання матеріальних допомог</w:t>
            </w:r>
          </w:p>
          <w:p w:rsidR="001B451A" w:rsidRDefault="001B451A" w:rsidP="001B451A">
            <w:pPr>
              <w:rPr>
                <w:sz w:val="20"/>
                <w:szCs w:val="20"/>
              </w:rPr>
            </w:pPr>
          </w:p>
        </w:tc>
        <w:tc>
          <w:tcPr>
            <w:tcW w:w="2270" w:type="dxa"/>
            <w:vMerge w:val="restart"/>
            <w:tcBorders>
              <w:left w:val="single" w:sz="4" w:space="0" w:color="auto"/>
              <w:right w:val="single" w:sz="4" w:space="0" w:color="auto"/>
            </w:tcBorders>
          </w:tcPr>
          <w:p w:rsidR="001B451A" w:rsidRDefault="001B451A" w:rsidP="001B451A">
            <w:pPr>
              <w:ind w:right="-106"/>
              <w:rPr>
                <w:sz w:val="20"/>
                <w:szCs w:val="20"/>
              </w:rPr>
            </w:pPr>
            <w:r>
              <w:rPr>
                <w:sz w:val="20"/>
                <w:szCs w:val="20"/>
              </w:rPr>
              <w:t>2.1.</w:t>
            </w:r>
            <w:r w:rsidRPr="00F0303B">
              <w:rPr>
                <w:sz w:val="20"/>
                <w:szCs w:val="20"/>
              </w:rPr>
              <w:t xml:space="preserve"> </w:t>
            </w:r>
            <w:r>
              <w:rPr>
                <w:sz w:val="20"/>
                <w:szCs w:val="20"/>
              </w:rPr>
              <w:t>В</w:t>
            </w:r>
            <w:r w:rsidRPr="00F0303B">
              <w:rPr>
                <w:sz w:val="20"/>
                <w:szCs w:val="20"/>
              </w:rPr>
              <w:t>ійськовослужбовця</w:t>
            </w:r>
            <w:r>
              <w:rPr>
                <w:sz w:val="20"/>
                <w:szCs w:val="20"/>
              </w:rPr>
              <w:t>м</w:t>
            </w:r>
            <w:r w:rsidRPr="00F0303B">
              <w:rPr>
                <w:sz w:val="20"/>
                <w:szCs w:val="20"/>
              </w:rPr>
              <w:t>,</w:t>
            </w:r>
            <w:r>
              <w:rPr>
                <w:sz w:val="20"/>
                <w:szCs w:val="20"/>
              </w:rPr>
              <w:t xml:space="preserve"> які отримали поранення , травму, контузію, каліцтво або захворювання під час проходження військової служби. </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60,00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60,00</w:t>
            </w:r>
          </w:p>
        </w:tc>
        <w:tc>
          <w:tcPr>
            <w:tcW w:w="4109" w:type="dxa"/>
            <w:vMerge w:val="restart"/>
            <w:tcBorders>
              <w:left w:val="single" w:sz="4" w:space="0" w:color="auto"/>
              <w:right w:val="single" w:sz="4" w:space="0" w:color="auto"/>
            </w:tcBorders>
            <w:vAlign w:val="center"/>
          </w:tcPr>
          <w:p w:rsidR="001B451A" w:rsidRDefault="001B451A" w:rsidP="001B451A">
            <w:pPr>
              <w:tabs>
                <w:tab w:val="left" w:pos="5130"/>
              </w:tabs>
              <w:suppressAutoHyphens/>
              <w:jc w:val="both"/>
              <w:rPr>
                <w:sz w:val="20"/>
                <w:szCs w:val="20"/>
              </w:rPr>
            </w:pPr>
            <w:r w:rsidRPr="00017918">
              <w:rPr>
                <w:sz w:val="20"/>
                <w:szCs w:val="20"/>
              </w:rPr>
              <w:t>заява про допомогу від  військовослужбовців, осіб, які отримали травми внаслідок</w:t>
            </w:r>
            <w:r w:rsidRPr="00D135A0">
              <w:rPr>
                <w:sz w:val="20"/>
                <w:szCs w:val="20"/>
              </w:rPr>
              <w:t xml:space="preserve"> </w:t>
            </w:r>
            <w:r w:rsidRPr="00017918">
              <w:rPr>
                <w:sz w:val="20"/>
                <w:szCs w:val="20"/>
              </w:rPr>
              <w:t>бойових дій чи члені</w:t>
            </w:r>
            <w:r>
              <w:rPr>
                <w:sz w:val="20"/>
                <w:szCs w:val="20"/>
              </w:rPr>
              <w:t>в їх сімей або родичів;</w:t>
            </w:r>
          </w:p>
          <w:p w:rsidR="001B451A" w:rsidRPr="00D135A0" w:rsidRDefault="001B451A" w:rsidP="001B451A">
            <w:pPr>
              <w:tabs>
                <w:tab w:val="left" w:pos="5130"/>
              </w:tabs>
              <w:suppressAutoHyphens/>
              <w:jc w:val="both"/>
              <w:rPr>
                <w:sz w:val="20"/>
                <w:szCs w:val="20"/>
              </w:rPr>
            </w:pPr>
            <w:r w:rsidRPr="00D135A0">
              <w:rPr>
                <w:sz w:val="20"/>
                <w:szCs w:val="20"/>
              </w:rPr>
              <w:t>копія паспорта та ідентифікаційного коду і особового</w:t>
            </w:r>
            <w:r w:rsidRPr="00017918">
              <w:rPr>
                <w:sz w:val="20"/>
                <w:szCs w:val="20"/>
              </w:rPr>
              <w:t xml:space="preserve"> </w:t>
            </w:r>
            <w:r w:rsidRPr="00D135A0">
              <w:rPr>
                <w:sz w:val="20"/>
                <w:szCs w:val="20"/>
              </w:rPr>
              <w:t>рахунку в банку одержувача</w:t>
            </w:r>
            <w:r w:rsidRPr="00017918">
              <w:rPr>
                <w:sz w:val="20"/>
                <w:szCs w:val="20"/>
              </w:rPr>
              <w:t xml:space="preserve"> </w:t>
            </w:r>
            <w:r w:rsidRPr="00D135A0">
              <w:rPr>
                <w:sz w:val="20"/>
                <w:szCs w:val="20"/>
              </w:rPr>
              <w:t>допомоги;</w:t>
            </w:r>
          </w:p>
          <w:p w:rsidR="001B451A" w:rsidRPr="00D558E9" w:rsidRDefault="001B451A" w:rsidP="001B451A">
            <w:pPr>
              <w:tabs>
                <w:tab w:val="left" w:pos="5130"/>
              </w:tabs>
              <w:rPr>
                <w:sz w:val="20"/>
                <w:szCs w:val="20"/>
              </w:rPr>
            </w:pPr>
            <w:r w:rsidRPr="00D135A0">
              <w:rPr>
                <w:sz w:val="20"/>
                <w:szCs w:val="20"/>
              </w:rPr>
              <w:t>довідка з медичної установи та</w:t>
            </w:r>
            <w:r>
              <w:rPr>
                <w:sz w:val="20"/>
                <w:szCs w:val="20"/>
              </w:rPr>
              <w:t>/або</w:t>
            </w:r>
            <w:r w:rsidRPr="00D135A0">
              <w:rPr>
                <w:sz w:val="20"/>
                <w:szCs w:val="20"/>
              </w:rPr>
              <w:t xml:space="preserve"> інші</w:t>
            </w:r>
            <w:r w:rsidRPr="00017918">
              <w:rPr>
                <w:sz w:val="20"/>
                <w:szCs w:val="20"/>
              </w:rPr>
              <w:t xml:space="preserve"> </w:t>
            </w:r>
            <w:r w:rsidRPr="00D135A0">
              <w:rPr>
                <w:sz w:val="20"/>
                <w:szCs w:val="20"/>
              </w:rPr>
              <w:t>підтверджуючі</w:t>
            </w:r>
            <w:r w:rsidRPr="00017918">
              <w:rPr>
                <w:sz w:val="20"/>
                <w:szCs w:val="20"/>
              </w:rPr>
              <w:t xml:space="preserve"> </w:t>
            </w:r>
            <w:r w:rsidRPr="00D135A0">
              <w:rPr>
                <w:sz w:val="20"/>
                <w:szCs w:val="20"/>
              </w:rPr>
              <w:t>документи , що</w:t>
            </w:r>
            <w:r w:rsidRPr="00017918">
              <w:rPr>
                <w:sz w:val="20"/>
                <w:szCs w:val="20"/>
              </w:rPr>
              <w:t xml:space="preserve"> </w:t>
            </w:r>
            <w:r w:rsidRPr="00D135A0">
              <w:rPr>
                <w:sz w:val="20"/>
                <w:szCs w:val="20"/>
              </w:rPr>
              <w:t>фіксують факт поранення, травми, контузії, каліцтва</w:t>
            </w:r>
            <w:r w:rsidRPr="00017918">
              <w:rPr>
                <w:sz w:val="20"/>
                <w:szCs w:val="20"/>
              </w:rPr>
              <w:t xml:space="preserve"> </w:t>
            </w:r>
            <w:r w:rsidRPr="00D135A0">
              <w:rPr>
                <w:sz w:val="20"/>
                <w:szCs w:val="20"/>
              </w:rPr>
              <w:t>або</w:t>
            </w:r>
            <w:r w:rsidRPr="00017918">
              <w:rPr>
                <w:sz w:val="20"/>
                <w:szCs w:val="20"/>
              </w:rPr>
              <w:t xml:space="preserve"> </w:t>
            </w:r>
            <w:r w:rsidRPr="00D135A0">
              <w:rPr>
                <w:sz w:val="20"/>
                <w:szCs w:val="20"/>
              </w:rPr>
              <w:t>захворювання</w:t>
            </w:r>
            <w:r w:rsidRPr="00017918">
              <w:rPr>
                <w:sz w:val="20"/>
                <w:szCs w:val="20"/>
              </w:rPr>
              <w:t xml:space="preserve"> </w:t>
            </w:r>
            <w:r w:rsidRPr="00D135A0">
              <w:rPr>
                <w:sz w:val="20"/>
                <w:szCs w:val="20"/>
              </w:rPr>
              <w:t>отриманого</w:t>
            </w:r>
            <w:r w:rsidRPr="00017918">
              <w:rPr>
                <w:sz w:val="20"/>
                <w:szCs w:val="20"/>
              </w:rPr>
              <w:t xml:space="preserve"> </w:t>
            </w:r>
            <w:r w:rsidRPr="00D135A0">
              <w:rPr>
                <w:sz w:val="20"/>
                <w:szCs w:val="20"/>
              </w:rPr>
              <w:t>під час здійснення</w:t>
            </w:r>
            <w:r w:rsidRPr="00017918">
              <w:rPr>
                <w:sz w:val="20"/>
                <w:szCs w:val="20"/>
              </w:rPr>
              <w:t xml:space="preserve"> </w:t>
            </w:r>
            <w:r w:rsidRPr="00D135A0">
              <w:rPr>
                <w:sz w:val="20"/>
                <w:szCs w:val="20"/>
              </w:rPr>
              <w:t>заходів</w:t>
            </w:r>
            <w:r w:rsidRPr="00017918">
              <w:rPr>
                <w:sz w:val="20"/>
                <w:szCs w:val="20"/>
              </w:rPr>
              <w:t xml:space="preserve"> </w:t>
            </w:r>
            <w:r w:rsidRPr="00D135A0">
              <w:rPr>
                <w:sz w:val="20"/>
                <w:szCs w:val="20"/>
              </w:rPr>
              <w:t>із</w:t>
            </w:r>
            <w:r w:rsidRPr="00017918">
              <w:rPr>
                <w:sz w:val="20"/>
                <w:szCs w:val="20"/>
              </w:rPr>
              <w:t xml:space="preserve"> </w:t>
            </w:r>
            <w:r w:rsidRPr="00D135A0">
              <w:rPr>
                <w:sz w:val="20"/>
                <w:szCs w:val="20"/>
              </w:rPr>
              <w:t>забезпечення</w:t>
            </w:r>
            <w:r w:rsidRPr="00017918">
              <w:rPr>
                <w:sz w:val="20"/>
                <w:szCs w:val="20"/>
              </w:rPr>
              <w:t xml:space="preserve"> </w:t>
            </w:r>
            <w:r w:rsidRPr="00D135A0">
              <w:rPr>
                <w:sz w:val="20"/>
                <w:szCs w:val="20"/>
              </w:rPr>
              <w:t>національної</w:t>
            </w:r>
            <w:r w:rsidRPr="00017918">
              <w:rPr>
                <w:sz w:val="20"/>
                <w:szCs w:val="20"/>
              </w:rPr>
              <w:t xml:space="preserve"> </w:t>
            </w:r>
            <w:r w:rsidRPr="00D135A0">
              <w:rPr>
                <w:sz w:val="20"/>
                <w:szCs w:val="20"/>
              </w:rPr>
              <w:t>безпеки і оборони, відсічі і стримування</w:t>
            </w:r>
            <w:r w:rsidRPr="00017918">
              <w:rPr>
                <w:sz w:val="20"/>
                <w:szCs w:val="20"/>
              </w:rPr>
              <w:t xml:space="preserve"> </w:t>
            </w:r>
            <w:r w:rsidRPr="00D135A0">
              <w:rPr>
                <w:sz w:val="20"/>
                <w:szCs w:val="20"/>
              </w:rPr>
              <w:t>збройної</w:t>
            </w:r>
            <w:r w:rsidRPr="00017918">
              <w:rPr>
                <w:sz w:val="20"/>
                <w:szCs w:val="20"/>
              </w:rPr>
              <w:t xml:space="preserve"> </w:t>
            </w:r>
            <w:r w:rsidRPr="00D135A0">
              <w:rPr>
                <w:sz w:val="20"/>
                <w:szCs w:val="20"/>
              </w:rPr>
              <w:t>агресії</w:t>
            </w:r>
            <w:r w:rsidRPr="00017918">
              <w:rPr>
                <w:sz w:val="20"/>
                <w:szCs w:val="20"/>
              </w:rPr>
              <w:t xml:space="preserve"> </w:t>
            </w:r>
            <w:r>
              <w:rPr>
                <w:sz w:val="20"/>
                <w:szCs w:val="20"/>
              </w:rPr>
              <w:t>р</w:t>
            </w:r>
            <w:r w:rsidRPr="00D135A0">
              <w:rPr>
                <w:sz w:val="20"/>
                <w:szCs w:val="20"/>
              </w:rPr>
              <w:t>осійської</w:t>
            </w:r>
            <w:r w:rsidRPr="00017918">
              <w:rPr>
                <w:sz w:val="20"/>
                <w:szCs w:val="20"/>
              </w:rPr>
              <w:t xml:space="preserve"> </w:t>
            </w:r>
            <w:r>
              <w:rPr>
                <w:sz w:val="20"/>
                <w:szCs w:val="20"/>
              </w:rPr>
              <w:t>ф</w:t>
            </w:r>
            <w:r w:rsidRPr="00D135A0">
              <w:rPr>
                <w:sz w:val="20"/>
                <w:szCs w:val="20"/>
              </w:rPr>
              <w:t>едерації</w:t>
            </w:r>
            <w:r w:rsidRPr="00017918">
              <w:rPr>
                <w:sz w:val="20"/>
                <w:szCs w:val="20"/>
              </w:rPr>
              <w:t xml:space="preserve"> </w:t>
            </w:r>
            <w:r w:rsidRPr="00D135A0">
              <w:rPr>
                <w:sz w:val="20"/>
                <w:szCs w:val="20"/>
              </w:rPr>
              <w:t>проти</w:t>
            </w:r>
            <w:r w:rsidRPr="00017918">
              <w:rPr>
                <w:sz w:val="20"/>
                <w:szCs w:val="20"/>
              </w:rPr>
              <w:t xml:space="preserve"> </w:t>
            </w:r>
            <w:r w:rsidRPr="00D135A0">
              <w:rPr>
                <w:sz w:val="20"/>
                <w:szCs w:val="20"/>
              </w:rPr>
              <w:t>України»</w:t>
            </w:r>
            <w:r>
              <w:rPr>
                <w:sz w:val="20"/>
                <w:szCs w:val="20"/>
              </w:rPr>
              <w:t xml:space="preserve"> та ступінь важкості травми.</w:t>
            </w:r>
          </w:p>
        </w:tc>
      </w:tr>
      <w:tr w:rsidR="001B451A" w:rsidRPr="00F0303B" w:rsidTr="001B451A">
        <w:trPr>
          <w:trHeight w:val="259"/>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1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8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Pr="00986E48" w:rsidRDefault="001B451A" w:rsidP="001B451A">
            <w:pPr>
              <w:spacing w:line="360" w:lineRule="auto"/>
              <w:jc w:val="center"/>
              <w:rPr>
                <w:sz w:val="20"/>
                <w:szCs w:val="20"/>
              </w:rPr>
            </w:pPr>
            <w:r w:rsidRPr="00986E48">
              <w:rPr>
                <w:sz w:val="20"/>
                <w:szCs w:val="20"/>
              </w:rPr>
              <w:t>12000,00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22"/>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439"/>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44496" w:rsidTr="001B451A">
        <w:trPr>
          <w:trHeight w:val="3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vAlign w:val="center"/>
          </w:tcPr>
          <w:p w:rsidR="001B451A" w:rsidRPr="0042498D" w:rsidRDefault="001B451A" w:rsidP="001B451A">
            <w:pPr>
              <w:rPr>
                <w:sz w:val="20"/>
                <w:szCs w:val="20"/>
              </w:rPr>
            </w:pPr>
            <w:r>
              <w:rPr>
                <w:sz w:val="20"/>
                <w:szCs w:val="20"/>
              </w:rPr>
              <w:t>2.2.</w:t>
            </w:r>
            <w:r w:rsidRPr="00F0303B">
              <w:rPr>
                <w:sz w:val="20"/>
                <w:szCs w:val="20"/>
              </w:rPr>
              <w:t xml:space="preserve"> </w:t>
            </w:r>
            <w:r>
              <w:rPr>
                <w:sz w:val="20"/>
                <w:szCs w:val="20"/>
              </w:rPr>
              <w:t>С</w:t>
            </w:r>
            <w:r w:rsidRPr="0042498D">
              <w:rPr>
                <w:sz w:val="20"/>
                <w:szCs w:val="20"/>
              </w:rPr>
              <w:t xml:space="preserve">ім'ям військовослужбовців  Збройних Сил України, які, захищаючи незалежність,  суверенітет та територіальну цілісність України, зникли безвісти під час </w:t>
            </w:r>
            <w:r>
              <w:rPr>
                <w:sz w:val="20"/>
                <w:szCs w:val="20"/>
              </w:rPr>
              <w:t xml:space="preserve">проходження </w:t>
            </w:r>
            <w:r>
              <w:rPr>
                <w:sz w:val="20"/>
                <w:szCs w:val="20"/>
              </w:rPr>
              <w:lastRenderedPageBreak/>
              <w:t>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lastRenderedPageBreak/>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140,00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140,00</w:t>
            </w:r>
          </w:p>
        </w:tc>
        <w:tc>
          <w:tcPr>
            <w:tcW w:w="4109" w:type="dxa"/>
            <w:vMerge w:val="restart"/>
            <w:tcBorders>
              <w:left w:val="single" w:sz="4" w:space="0" w:color="auto"/>
              <w:right w:val="single" w:sz="4" w:space="0" w:color="auto"/>
            </w:tcBorders>
          </w:tcPr>
          <w:p w:rsidR="001B451A" w:rsidRPr="00D135A0" w:rsidRDefault="001B451A" w:rsidP="001B451A">
            <w:pPr>
              <w:tabs>
                <w:tab w:val="left" w:pos="5130"/>
              </w:tabs>
              <w:suppressAutoHyphens/>
              <w:rPr>
                <w:sz w:val="20"/>
                <w:szCs w:val="20"/>
              </w:rPr>
            </w:pPr>
            <w:r w:rsidRPr="002C3ECE">
              <w:rPr>
                <w:sz w:val="20"/>
                <w:szCs w:val="20"/>
              </w:rPr>
              <w:t>заяв</w:t>
            </w:r>
            <w:r w:rsidRPr="00017918">
              <w:rPr>
                <w:sz w:val="20"/>
                <w:szCs w:val="20"/>
              </w:rPr>
              <w:t>а</w:t>
            </w:r>
            <w:r w:rsidRPr="002C3ECE">
              <w:rPr>
                <w:sz w:val="20"/>
                <w:szCs w:val="20"/>
              </w:rPr>
              <w:t xml:space="preserve"> члена сім'</w:t>
            </w:r>
            <w:r>
              <w:rPr>
                <w:sz w:val="20"/>
                <w:szCs w:val="20"/>
              </w:rPr>
              <w:t>ї</w:t>
            </w:r>
            <w:r w:rsidRPr="00017918">
              <w:rPr>
                <w:sz w:val="20"/>
                <w:szCs w:val="20"/>
              </w:rPr>
              <w:t xml:space="preserve"> </w:t>
            </w:r>
            <w:r w:rsidRPr="002C3ECE">
              <w:rPr>
                <w:sz w:val="20"/>
                <w:szCs w:val="20"/>
              </w:rPr>
              <w:t>загиблого</w:t>
            </w:r>
            <w:r w:rsidRPr="00017918">
              <w:rPr>
                <w:sz w:val="20"/>
                <w:szCs w:val="20"/>
              </w:rPr>
              <w:t xml:space="preserve"> </w:t>
            </w:r>
            <w:r w:rsidRPr="002C3ECE">
              <w:rPr>
                <w:sz w:val="20"/>
                <w:szCs w:val="20"/>
              </w:rPr>
              <w:t>військовослужбовця, к</w:t>
            </w:r>
            <w:r w:rsidRPr="00D135A0">
              <w:rPr>
                <w:sz w:val="20"/>
                <w:szCs w:val="20"/>
              </w:rPr>
              <w:t>опія паспорта та ідентифікаційного коду і особового</w:t>
            </w:r>
            <w:r w:rsidRPr="00017918">
              <w:rPr>
                <w:sz w:val="20"/>
                <w:szCs w:val="20"/>
              </w:rPr>
              <w:t xml:space="preserve"> </w:t>
            </w:r>
            <w:r w:rsidRPr="00D135A0">
              <w:rPr>
                <w:sz w:val="20"/>
                <w:szCs w:val="20"/>
              </w:rPr>
              <w:t>рахунку в банку одержувача</w:t>
            </w:r>
            <w:r w:rsidRPr="00017918">
              <w:rPr>
                <w:sz w:val="20"/>
                <w:szCs w:val="20"/>
              </w:rPr>
              <w:t xml:space="preserve"> </w:t>
            </w:r>
            <w:r w:rsidRPr="00D135A0">
              <w:rPr>
                <w:sz w:val="20"/>
                <w:szCs w:val="20"/>
              </w:rPr>
              <w:t>допомоги;</w:t>
            </w:r>
          </w:p>
          <w:p w:rsidR="001B451A" w:rsidRPr="002C3ECE" w:rsidRDefault="001B451A" w:rsidP="001B451A">
            <w:pPr>
              <w:tabs>
                <w:tab w:val="left" w:pos="5130"/>
              </w:tabs>
              <w:suppressAutoHyphens/>
              <w:rPr>
                <w:sz w:val="20"/>
                <w:szCs w:val="20"/>
              </w:rPr>
            </w:pPr>
            <w:r w:rsidRPr="00D135A0">
              <w:rPr>
                <w:sz w:val="20"/>
                <w:szCs w:val="20"/>
              </w:rPr>
              <w:t>підтверджуючі</w:t>
            </w:r>
            <w:r w:rsidRPr="00017918">
              <w:rPr>
                <w:sz w:val="20"/>
                <w:szCs w:val="20"/>
              </w:rPr>
              <w:t xml:space="preserve"> </w:t>
            </w:r>
            <w:r w:rsidRPr="00D135A0">
              <w:rPr>
                <w:sz w:val="20"/>
                <w:szCs w:val="20"/>
              </w:rPr>
              <w:t>документи, що</w:t>
            </w:r>
            <w:r w:rsidRPr="00017918">
              <w:rPr>
                <w:sz w:val="20"/>
                <w:szCs w:val="20"/>
              </w:rPr>
              <w:t xml:space="preserve"> </w:t>
            </w:r>
            <w:r w:rsidRPr="00D135A0">
              <w:rPr>
                <w:sz w:val="20"/>
                <w:szCs w:val="20"/>
              </w:rPr>
              <w:t xml:space="preserve">фіксують факт </w:t>
            </w:r>
            <w:r>
              <w:rPr>
                <w:sz w:val="20"/>
                <w:szCs w:val="20"/>
              </w:rPr>
              <w:t>зникнення безвісти</w:t>
            </w:r>
            <w:r w:rsidRPr="00017918">
              <w:rPr>
                <w:sz w:val="20"/>
                <w:szCs w:val="20"/>
              </w:rPr>
              <w:t xml:space="preserve"> </w:t>
            </w:r>
            <w:r w:rsidRPr="00D135A0">
              <w:rPr>
                <w:sz w:val="20"/>
                <w:szCs w:val="20"/>
              </w:rPr>
              <w:t>під час здійснення</w:t>
            </w:r>
            <w:r w:rsidRPr="00017918">
              <w:rPr>
                <w:sz w:val="20"/>
                <w:szCs w:val="20"/>
              </w:rPr>
              <w:t xml:space="preserve"> </w:t>
            </w:r>
            <w:r w:rsidRPr="00D135A0">
              <w:rPr>
                <w:sz w:val="20"/>
                <w:szCs w:val="20"/>
              </w:rPr>
              <w:t>заходів</w:t>
            </w:r>
            <w:r w:rsidRPr="00017918">
              <w:rPr>
                <w:sz w:val="20"/>
                <w:szCs w:val="20"/>
              </w:rPr>
              <w:t xml:space="preserve"> </w:t>
            </w:r>
            <w:r w:rsidRPr="00D135A0">
              <w:rPr>
                <w:sz w:val="20"/>
                <w:szCs w:val="20"/>
              </w:rPr>
              <w:t>із</w:t>
            </w:r>
            <w:r w:rsidRPr="00017918">
              <w:rPr>
                <w:sz w:val="20"/>
                <w:szCs w:val="20"/>
              </w:rPr>
              <w:t xml:space="preserve"> </w:t>
            </w:r>
            <w:r w:rsidRPr="00D135A0">
              <w:rPr>
                <w:sz w:val="20"/>
                <w:szCs w:val="20"/>
              </w:rPr>
              <w:t>забезпечення</w:t>
            </w:r>
            <w:r w:rsidRPr="00017918">
              <w:rPr>
                <w:sz w:val="20"/>
                <w:szCs w:val="20"/>
              </w:rPr>
              <w:t xml:space="preserve"> </w:t>
            </w:r>
            <w:r w:rsidRPr="00D135A0">
              <w:rPr>
                <w:sz w:val="20"/>
                <w:szCs w:val="20"/>
              </w:rPr>
              <w:t>національної</w:t>
            </w:r>
            <w:r w:rsidRPr="00017918">
              <w:rPr>
                <w:sz w:val="20"/>
                <w:szCs w:val="20"/>
              </w:rPr>
              <w:t xml:space="preserve"> </w:t>
            </w:r>
            <w:r w:rsidRPr="00D135A0">
              <w:rPr>
                <w:sz w:val="20"/>
                <w:szCs w:val="20"/>
              </w:rPr>
              <w:t>безпеки і оборони, відсічі і стримування</w:t>
            </w:r>
            <w:r w:rsidRPr="00017918">
              <w:rPr>
                <w:sz w:val="20"/>
                <w:szCs w:val="20"/>
              </w:rPr>
              <w:t xml:space="preserve"> </w:t>
            </w:r>
            <w:r w:rsidRPr="00D135A0">
              <w:rPr>
                <w:sz w:val="20"/>
                <w:szCs w:val="20"/>
              </w:rPr>
              <w:t>збройної</w:t>
            </w:r>
            <w:r w:rsidRPr="00017918">
              <w:rPr>
                <w:sz w:val="20"/>
                <w:szCs w:val="20"/>
              </w:rPr>
              <w:t xml:space="preserve"> </w:t>
            </w:r>
            <w:r w:rsidRPr="00D135A0">
              <w:rPr>
                <w:sz w:val="20"/>
                <w:szCs w:val="20"/>
              </w:rPr>
              <w:t>агресії</w:t>
            </w:r>
            <w:r w:rsidRPr="00017918">
              <w:rPr>
                <w:sz w:val="20"/>
                <w:szCs w:val="20"/>
              </w:rPr>
              <w:t xml:space="preserve"> </w:t>
            </w:r>
            <w:r>
              <w:rPr>
                <w:sz w:val="20"/>
                <w:szCs w:val="20"/>
              </w:rPr>
              <w:t>р</w:t>
            </w:r>
            <w:r w:rsidRPr="00D135A0">
              <w:rPr>
                <w:sz w:val="20"/>
                <w:szCs w:val="20"/>
              </w:rPr>
              <w:t>осійської</w:t>
            </w:r>
            <w:r w:rsidRPr="00017918">
              <w:rPr>
                <w:sz w:val="20"/>
                <w:szCs w:val="20"/>
              </w:rPr>
              <w:t xml:space="preserve"> </w:t>
            </w:r>
            <w:r>
              <w:rPr>
                <w:sz w:val="20"/>
                <w:szCs w:val="20"/>
              </w:rPr>
              <w:t>ф</w:t>
            </w:r>
            <w:r w:rsidRPr="00D135A0">
              <w:rPr>
                <w:sz w:val="20"/>
                <w:szCs w:val="20"/>
              </w:rPr>
              <w:t>едерації</w:t>
            </w:r>
            <w:r w:rsidRPr="00017918">
              <w:rPr>
                <w:sz w:val="20"/>
                <w:szCs w:val="20"/>
              </w:rPr>
              <w:t xml:space="preserve"> </w:t>
            </w:r>
            <w:r w:rsidRPr="00D135A0">
              <w:rPr>
                <w:sz w:val="20"/>
                <w:szCs w:val="20"/>
              </w:rPr>
              <w:t>проти</w:t>
            </w:r>
            <w:r w:rsidRPr="00017918">
              <w:rPr>
                <w:sz w:val="20"/>
                <w:szCs w:val="20"/>
              </w:rPr>
              <w:t xml:space="preserve"> </w:t>
            </w:r>
            <w:r w:rsidRPr="00D135A0">
              <w:rPr>
                <w:sz w:val="20"/>
                <w:szCs w:val="20"/>
              </w:rPr>
              <w:lastRenderedPageBreak/>
              <w:t>України»</w:t>
            </w:r>
            <w:r>
              <w:rPr>
                <w:sz w:val="20"/>
                <w:szCs w:val="20"/>
              </w:rPr>
              <w:t>.</w:t>
            </w:r>
          </w:p>
        </w:tc>
      </w:tr>
      <w:tr w:rsidR="001B451A" w:rsidRPr="00F0303B" w:rsidTr="001B451A">
        <w:trPr>
          <w:trHeight w:val="29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4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7</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9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40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93"/>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81"/>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44496" w:rsidTr="001B451A">
        <w:trPr>
          <w:trHeight w:val="35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vAlign w:val="center"/>
          </w:tcPr>
          <w:p w:rsidR="001B451A" w:rsidRDefault="001B451A" w:rsidP="001B451A">
            <w:pPr>
              <w:rPr>
                <w:sz w:val="20"/>
                <w:szCs w:val="20"/>
              </w:rPr>
            </w:pPr>
            <w:r>
              <w:rPr>
                <w:sz w:val="20"/>
                <w:szCs w:val="20"/>
              </w:rPr>
              <w:t>2.3. С</w:t>
            </w:r>
            <w:r w:rsidRPr="00904CC7">
              <w:rPr>
                <w:sz w:val="20"/>
                <w:szCs w:val="20"/>
              </w:rPr>
              <w:t>ім'ям військовослужбовців Збройних Сил України, які, захищаючи незалежність, суверенітет та територіальну цілісність України, загинули під час</w:t>
            </w:r>
            <w:r>
              <w:rPr>
                <w:sz w:val="20"/>
                <w:szCs w:val="20"/>
              </w:rPr>
              <w:t xml:space="preserve"> проходження 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ind w:right="-111"/>
              <w:jc w:val="center"/>
              <w:rPr>
                <w:sz w:val="20"/>
                <w:szCs w:val="20"/>
              </w:rPr>
            </w:pPr>
            <w:r>
              <w:rPr>
                <w:sz w:val="20"/>
                <w:szCs w:val="20"/>
              </w:rPr>
              <w:t>150,00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150,00</w:t>
            </w:r>
          </w:p>
        </w:tc>
        <w:tc>
          <w:tcPr>
            <w:tcW w:w="4109" w:type="dxa"/>
            <w:vMerge w:val="restart"/>
            <w:tcBorders>
              <w:left w:val="single" w:sz="4" w:space="0" w:color="auto"/>
              <w:right w:val="single" w:sz="4" w:space="0" w:color="auto"/>
            </w:tcBorders>
            <w:vAlign w:val="center"/>
          </w:tcPr>
          <w:p w:rsidR="001B451A" w:rsidRPr="00D135A0" w:rsidRDefault="001B451A" w:rsidP="001B451A">
            <w:pPr>
              <w:tabs>
                <w:tab w:val="left" w:pos="5130"/>
              </w:tabs>
              <w:suppressAutoHyphens/>
              <w:rPr>
                <w:sz w:val="20"/>
                <w:szCs w:val="20"/>
              </w:rPr>
            </w:pPr>
            <w:r w:rsidRPr="002C3ECE">
              <w:rPr>
                <w:sz w:val="20"/>
                <w:szCs w:val="20"/>
              </w:rPr>
              <w:t>заяв</w:t>
            </w:r>
            <w:r w:rsidRPr="00017918">
              <w:rPr>
                <w:sz w:val="20"/>
                <w:szCs w:val="20"/>
              </w:rPr>
              <w:t>а</w:t>
            </w:r>
            <w:r w:rsidRPr="002C3ECE">
              <w:rPr>
                <w:sz w:val="20"/>
                <w:szCs w:val="20"/>
              </w:rPr>
              <w:t xml:space="preserve"> члена сім'</w:t>
            </w:r>
            <w:r>
              <w:rPr>
                <w:sz w:val="20"/>
                <w:szCs w:val="20"/>
              </w:rPr>
              <w:t>ї</w:t>
            </w:r>
            <w:r w:rsidRPr="00017918">
              <w:rPr>
                <w:sz w:val="20"/>
                <w:szCs w:val="20"/>
              </w:rPr>
              <w:t xml:space="preserve"> </w:t>
            </w:r>
            <w:r w:rsidRPr="002C3ECE">
              <w:rPr>
                <w:sz w:val="20"/>
                <w:szCs w:val="20"/>
              </w:rPr>
              <w:t>військовослужбовця, копія па</w:t>
            </w:r>
            <w:r w:rsidRPr="00D135A0">
              <w:rPr>
                <w:sz w:val="20"/>
                <w:szCs w:val="20"/>
              </w:rPr>
              <w:t>спорта та ідентифікаційного коду і особового</w:t>
            </w:r>
            <w:r w:rsidRPr="00017918">
              <w:rPr>
                <w:sz w:val="20"/>
                <w:szCs w:val="20"/>
              </w:rPr>
              <w:t xml:space="preserve"> </w:t>
            </w:r>
            <w:r w:rsidRPr="00D135A0">
              <w:rPr>
                <w:sz w:val="20"/>
                <w:szCs w:val="20"/>
              </w:rPr>
              <w:t>рахунку в банку одержувача</w:t>
            </w:r>
            <w:r w:rsidRPr="00017918">
              <w:rPr>
                <w:sz w:val="20"/>
                <w:szCs w:val="20"/>
              </w:rPr>
              <w:t xml:space="preserve"> </w:t>
            </w:r>
            <w:r w:rsidRPr="00D135A0">
              <w:rPr>
                <w:sz w:val="20"/>
                <w:szCs w:val="20"/>
              </w:rPr>
              <w:t>допомоги;</w:t>
            </w:r>
          </w:p>
          <w:p w:rsidR="001B451A" w:rsidRPr="00D135A0" w:rsidRDefault="001B451A" w:rsidP="001B451A">
            <w:pPr>
              <w:tabs>
                <w:tab w:val="left" w:pos="5130"/>
              </w:tabs>
              <w:suppressAutoHyphens/>
              <w:rPr>
                <w:sz w:val="20"/>
                <w:szCs w:val="20"/>
              </w:rPr>
            </w:pPr>
            <w:r w:rsidRPr="00D135A0">
              <w:rPr>
                <w:sz w:val="20"/>
                <w:szCs w:val="20"/>
              </w:rPr>
              <w:t>свідоцтво про смерть;</w:t>
            </w:r>
          </w:p>
          <w:p w:rsidR="001B451A" w:rsidRPr="002C3ECE" w:rsidRDefault="001B451A" w:rsidP="001B451A">
            <w:pPr>
              <w:tabs>
                <w:tab w:val="left" w:pos="5130"/>
              </w:tabs>
              <w:rPr>
                <w:sz w:val="20"/>
                <w:szCs w:val="20"/>
              </w:rPr>
            </w:pPr>
            <w:r w:rsidRPr="00D135A0">
              <w:rPr>
                <w:sz w:val="20"/>
                <w:szCs w:val="20"/>
              </w:rPr>
              <w:t>підтверджуючі</w:t>
            </w:r>
            <w:r w:rsidRPr="00017918">
              <w:rPr>
                <w:sz w:val="20"/>
                <w:szCs w:val="20"/>
              </w:rPr>
              <w:t xml:space="preserve"> </w:t>
            </w:r>
            <w:r w:rsidRPr="00D135A0">
              <w:rPr>
                <w:sz w:val="20"/>
                <w:szCs w:val="20"/>
              </w:rPr>
              <w:t>документи, що</w:t>
            </w:r>
            <w:r w:rsidRPr="00017918">
              <w:rPr>
                <w:sz w:val="20"/>
                <w:szCs w:val="20"/>
              </w:rPr>
              <w:t xml:space="preserve"> </w:t>
            </w:r>
            <w:r w:rsidRPr="00D135A0">
              <w:rPr>
                <w:sz w:val="20"/>
                <w:szCs w:val="20"/>
              </w:rPr>
              <w:t>фіксують факт загибелі</w:t>
            </w:r>
            <w:r w:rsidRPr="00017918">
              <w:rPr>
                <w:sz w:val="20"/>
                <w:szCs w:val="20"/>
              </w:rPr>
              <w:t xml:space="preserve"> </w:t>
            </w:r>
            <w:r w:rsidRPr="00D135A0">
              <w:rPr>
                <w:sz w:val="20"/>
                <w:szCs w:val="20"/>
              </w:rPr>
              <w:t>під час здійснення</w:t>
            </w:r>
            <w:r w:rsidRPr="00017918">
              <w:rPr>
                <w:sz w:val="20"/>
                <w:szCs w:val="20"/>
              </w:rPr>
              <w:t xml:space="preserve"> </w:t>
            </w:r>
            <w:r w:rsidRPr="00D135A0">
              <w:rPr>
                <w:sz w:val="20"/>
                <w:szCs w:val="20"/>
              </w:rPr>
              <w:t>заходів</w:t>
            </w:r>
            <w:r w:rsidRPr="00017918">
              <w:rPr>
                <w:sz w:val="20"/>
                <w:szCs w:val="20"/>
              </w:rPr>
              <w:t xml:space="preserve"> </w:t>
            </w:r>
            <w:r w:rsidRPr="00D135A0">
              <w:rPr>
                <w:sz w:val="20"/>
                <w:szCs w:val="20"/>
              </w:rPr>
              <w:t>із</w:t>
            </w:r>
            <w:r w:rsidRPr="00017918">
              <w:rPr>
                <w:sz w:val="20"/>
                <w:szCs w:val="20"/>
              </w:rPr>
              <w:t xml:space="preserve"> </w:t>
            </w:r>
            <w:r w:rsidRPr="00D135A0">
              <w:rPr>
                <w:sz w:val="20"/>
                <w:szCs w:val="20"/>
              </w:rPr>
              <w:t>забезпечення</w:t>
            </w:r>
            <w:r w:rsidRPr="00017918">
              <w:rPr>
                <w:sz w:val="20"/>
                <w:szCs w:val="20"/>
              </w:rPr>
              <w:t xml:space="preserve"> </w:t>
            </w:r>
            <w:r w:rsidRPr="00D135A0">
              <w:rPr>
                <w:sz w:val="20"/>
                <w:szCs w:val="20"/>
              </w:rPr>
              <w:t>національної</w:t>
            </w:r>
            <w:r w:rsidRPr="00017918">
              <w:rPr>
                <w:sz w:val="20"/>
                <w:szCs w:val="20"/>
              </w:rPr>
              <w:t xml:space="preserve"> </w:t>
            </w:r>
            <w:r w:rsidRPr="00D135A0">
              <w:rPr>
                <w:sz w:val="20"/>
                <w:szCs w:val="20"/>
              </w:rPr>
              <w:t>безпеки і оборони, відсічі і стримування</w:t>
            </w:r>
            <w:r w:rsidRPr="00017918">
              <w:rPr>
                <w:sz w:val="20"/>
                <w:szCs w:val="20"/>
              </w:rPr>
              <w:t xml:space="preserve"> </w:t>
            </w:r>
            <w:r w:rsidRPr="00D135A0">
              <w:rPr>
                <w:sz w:val="20"/>
                <w:szCs w:val="20"/>
              </w:rPr>
              <w:t>збройної</w:t>
            </w:r>
            <w:r w:rsidRPr="00017918">
              <w:rPr>
                <w:sz w:val="20"/>
                <w:szCs w:val="20"/>
              </w:rPr>
              <w:t xml:space="preserve"> </w:t>
            </w:r>
            <w:r w:rsidRPr="00D135A0">
              <w:rPr>
                <w:sz w:val="20"/>
                <w:szCs w:val="20"/>
              </w:rPr>
              <w:t>агресії</w:t>
            </w:r>
            <w:r w:rsidRPr="00017918">
              <w:rPr>
                <w:sz w:val="20"/>
                <w:szCs w:val="20"/>
              </w:rPr>
              <w:t xml:space="preserve"> </w:t>
            </w:r>
            <w:r>
              <w:rPr>
                <w:sz w:val="20"/>
                <w:szCs w:val="20"/>
              </w:rPr>
              <w:t>р</w:t>
            </w:r>
            <w:r w:rsidRPr="00D135A0">
              <w:rPr>
                <w:sz w:val="20"/>
                <w:szCs w:val="20"/>
              </w:rPr>
              <w:t>осійської</w:t>
            </w:r>
            <w:r w:rsidRPr="00017918">
              <w:rPr>
                <w:sz w:val="20"/>
                <w:szCs w:val="20"/>
              </w:rPr>
              <w:t xml:space="preserve"> </w:t>
            </w:r>
            <w:r>
              <w:rPr>
                <w:sz w:val="20"/>
                <w:szCs w:val="20"/>
              </w:rPr>
              <w:t>ф</w:t>
            </w:r>
            <w:r w:rsidRPr="00D135A0">
              <w:rPr>
                <w:sz w:val="20"/>
                <w:szCs w:val="20"/>
              </w:rPr>
              <w:t>едерації</w:t>
            </w:r>
            <w:r w:rsidRPr="00017918">
              <w:rPr>
                <w:sz w:val="20"/>
                <w:szCs w:val="20"/>
              </w:rPr>
              <w:t xml:space="preserve"> </w:t>
            </w:r>
            <w:r w:rsidRPr="00D135A0">
              <w:rPr>
                <w:sz w:val="20"/>
                <w:szCs w:val="20"/>
              </w:rPr>
              <w:t>проти</w:t>
            </w:r>
            <w:r w:rsidRPr="00017918">
              <w:rPr>
                <w:sz w:val="20"/>
                <w:szCs w:val="20"/>
              </w:rPr>
              <w:t xml:space="preserve"> </w:t>
            </w:r>
            <w:r w:rsidRPr="00D135A0">
              <w:rPr>
                <w:sz w:val="20"/>
                <w:szCs w:val="20"/>
              </w:rPr>
              <w:t>України</w:t>
            </w:r>
            <w:r>
              <w:rPr>
                <w:sz w:val="20"/>
                <w:szCs w:val="20"/>
              </w:rPr>
              <w:t>.</w:t>
            </w:r>
          </w:p>
        </w:tc>
      </w:tr>
      <w:tr w:rsidR="001B451A" w:rsidRPr="00F0303B" w:rsidTr="001B451A">
        <w:trPr>
          <w:trHeight w:val="33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7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3</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3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6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1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5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3</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44496" w:rsidTr="001B451A">
        <w:trPr>
          <w:trHeight w:val="25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vAlign w:val="center"/>
          </w:tcPr>
          <w:p w:rsidR="001B451A" w:rsidRDefault="001B451A" w:rsidP="001B451A">
            <w:pPr>
              <w:ind w:right="-106"/>
              <w:rPr>
                <w:sz w:val="20"/>
                <w:szCs w:val="20"/>
              </w:rPr>
            </w:pPr>
            <w:r>
              <w:rPr>
                <w:sz w:val="20"/>
                <w:szCs w:val="20"/>
              </w:rPr>
              <w:t>2.4</w:t>
            </w:r>
            <w:r>
              <w:t>. С</w:t>
            </w:r>
            <w:r w:rsidRPr="00ED7704">
              <w:rPr>
                <w:sz w:val="20"/>
                <w:szCs w:val="20"/>
              </w:rPr>
              <w:t>ім'ям військовослужбовців Збройних Сил України, які, захищаючи незалежність, суверенітет та територіальну цілісність України,</w:t>
            </w:r>
            <w:r>
              <w:rPr>
                <w:sz w:val="20"/>
                <w:szCs w:val="20"/>
              </w:rPr>
              <w:t xml:space="preserve"> захоплені в полон </w:t>
            </w:r>
            <w:r w:rsidRPr="00ED7704">
              <w:rPr>
                <w:sz w:val="20"/>
                <w:szCs w:val="20"/>
              </w:rPr>
              <w:t xml:space="preserve">під час </w:t>
            </w:r>
            <w:r>
              <w:rPr>
                <w:sz w:val="20"/>
                <w:szCs w:val="20"/>
              </w:rPr>
              <w:t>проходження військової служби</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w:t>
            </w:r>
          </w:p>
        </w:tc>
        <w:tc>
          <w:tcPr>
            <w:tcW w:w="4109" w:type="dxa"/>
            <w:vMerge w:val="restart"/>
            <w:tcBorders>
              <w:left w:val="single" w:sz="4" w:space="0" w:color="auto"/>
              <w:right w:val="single" w:sz="4" w:space="0" w:color="auto"/>
            </w:tcBorders>
          </w:tcPr>
          <w:p w:rsidR="001B451A" w:rsidRDefault="001B451A" w:rsidP="001B451A">
            <w:pPr>
              <w:tabs>
                <w:tab w:val="left" w:pos="5130"/>
              </w:tabs>
              <w:suppressAutoHyphens/>
              <w:rPr>
                <w:sz w:val="20"/>
                <w:szCs w:val="20"/>
              </w:rPr>
            </w:pPr>
            <w:r w:rsidRPr="002C3ECE">
              <w:rPr>
                <w:sz w:val="20"/>
                <w:szCs w:val="20"/>
              </w:rPr>
              <w:t>заяв</w:t>
            </w:r>
            <w:r w:rsidRPr="00017918">
              <w:rPr>
                <w:sz w:val="20"/>
                <w:szCs w:val="20"/>
              </w:rPr>
              <w:t>а</w:t>
            </w:r>
            <w:r w:rsidRPr="002C3ECE">
              <w:rPr>
                <w:sz w:val="20"/>
                <w:szCs w:val="20"/>
              </w:rPr>
              <w:t xml:space="preserve"> члена сім'</w:t>
            </w:r>
            <w:r>
              <w:rPr>
                <w:sz w:val="20"/>
                <w:szCs w:val="20"/>
              </w:rPr>
              <w:t>ї</w:t>
            </w:r>
            <w:r w:rsidRPr="00017918">
              <w:rPr>
                <w:sz w:val="20"/>
                <w:szCs w:val="20"/>
              </w:rPr>
              <w:t xml:space="preserve"> </w:t>
            </w:r>
            <w:r>
              <w:rPr>
                <w:sz w:val="20"/>
                <w:szCs w:val="20"/>
              </w:rPr>
              <w:t>військовослужбовця;</w:t>
            </w:r>
          </w:p>
          <w:p w:rsidR="001B451A" w:rsidRPr="00D135A0" w:rsidRDefault="001B451A" w:rsidP="001B451A">
            <w:pPr>
              <w:tabs>
                <w:tab w:val="left" w:pos="5130"/>
              </w:tabs>
              <w:suppressAutoHyphens/>
              <w:rPr>
                <w:sz w:val="20"/>
                <w:szCs w:val="20"/>
              </w:rPr>
            </w:pPr>
            <w:r>
              <w:rPr>
                <w:sz w:val="20"/>
                <w:szCs w:val="20"/>
              </w:rPr>
              <w:t>к</w:t>
            </w:r>
            <w:r w:rsidRPr="002C3ECE">
              <w:rPr>
                <w:sz w:val="20"/>
                <w:szCs w:val="20"/>
              </w:rPr>
              <w:t>оп</w:t>
            </w:r>
            <w:r w:rsidRPr="00D135A0">
              <w:rPr>
                <w:sz w:val="20"/>
                <w:szCs w:val="20"/>
              </w:rPr>
              <w:t>ія паспорта та ідентифікаційного коду і особового</w:t>
            </w:r>
            <w:r w:rsidRPr="00017918">
              <w:rPr>
                <w:sz w:val="20"/>
                <w:szCs w:val="20"/>
              </w:rPr>
              <w:t xml:space="preserve"> </w:t>
            </w:r>
            <w:r w:rsidRPr="00D135A0">
              <w:rPr>
                <w:sz w:val="20"/>
                <w:szCs w:val="20"/>
              </w:rPr>
              <w:t>рахунку в банку одержувача</w:t>
            </w:r>
            <w:r w:rsidRPr="00017918">
              <w:rPr>
                <w:sz w:val="20"/>
                <w:szCs w:val="20"/>
              </w:rPr>
              <w:t xml:space="preserve"> </w:t>
            </w:r>
            <w:r w:rsidRPr="00D135A0">
              <w:rPr>
                <w:sz w:val="20"/>
                <w:szCs w:val="20"/>
              </w:rPr>
              <w:t>допомоги;</w:t>
            </w:r>
          </w:p>
          <w:p w:rsidR="001B451A" w:rsidRPr="002C3ECE" w:rsidRDefault="001B451A" w:rsidP="001B451A">
            <w:pPr>
              <w:tabs>
                <w:tab w:val="left" w:pos="5130"/>
              </w:tabs>
              <w:rPr>
                <w:sz w:val="20"/>
                <w:szCs w:val="20"/>
              </w:rPr>
            </w:pPr>
            <w:r w:rsidRPr="00D135A0">
              <w:rPr>
                <w:sz w:val="20"/>
                <w:szCs w:val="20"/>
              </w:rPr>
              <w:t>підтверджуючі</w:t>
            </w:r>
            <w:r w:rsidRPr="00017918">
              <w:rPr>
                <w:sz w:val="20"/>
                <w:szCs w:val="20"/>
              </w:rPr>
              <w:t xml:space="preserve"> </w:t>
            </w:r>
            <w:r w:rsidRPr="00D135A0">
              <w:rPr>
                <w:sz w:val="20"/>
                <w:szCs w:val="20"/>
              </w:rPr>
              <w:t>документи, що</w:t>
            </w:r>
            <w:r w:rsidRPr="00017918">
              <w:rPr>
                <w:sz w:val="20"/>
                <w:szCs w:val="20"/>
              </w:rPr>
              <w:t xml:space="preserve"> </w:t>
            </w:r>
            <w:r w:rsidRPr="00D135A0">
              <w:rPr>
                <w:sz w:val="20"/>
                <w:szCs w:val="20"/>
              </w:rPr>
              <w:t>фіксують факт взяття в полон</w:t>
            </w:r>
            <w:r w:rsidRPr="00ED7704">
              <w:rPr>
                <w:sz w:val="20"/>
                <w:szCs w:val="20"/>
              </w:rPr>
              <w:t xml:space="preserve"> </w:t>
            </w:r>
            <w:r w:rsidRPr="00D135A0">
              <w:rPr>
                <w:sz w:val="20"/>
                <w:szCs w:val="20"/>
              </w:rPr>
              <w:t>під час здійснення</w:t>
            </w:r>
            <w:r w:rsidRPr="00ED7704">
              <w:rPr>
                <w:sz w:val="20"/>
                <w:szCs w:val="20"/>
              </w:rPr>
              <w:t xml:space="preserve"> </w:t>
            </w:r>
            <w:r w:rsidRPr="00D135A0">
              <w:rPr>
                <w:sz w:val="20"/>
                <w:szCs w:val="20"/>
              </w:rPr>
              <w:t>заходів</w:t>
            </w:r>
            <w:r w:rsidRPr="00ED7704">
              <w:rPr>
                <w:sz w:val="20"/>
                <w:szCs w:val="20"/>
              </w:rPr>
              <w:t xml:space="preserve"> </w:t>
            </w:r>
            <w:r w:rsidRPr="00D135A0">
              <w:rPr>
                <w:sz w:val="20"/>
                <w:szCs w:val="20"/>
              </w:rPr>
              <w:t>із</w:t>
            </w:r>
            <w:r w:rsidRPr="00ED7704">
              <w:rPr>
                <w:sz w:val="20"/>
                <w:szCs w:val="20"/>
              </w:rPr>
              <w:t xml:space="preserve"> </w:t>
            </w:r>
            <w:r w:rsidRPr="00D135A0">
              <w:rPr>
                <w:sz w:val="20"/>
                <w:szCs w:val="20"/>
              </w:rPr>
              <w:t>забезпечення</w:t>
            </w:r>
            <w:r w:rsidRPr="00ED7704">
              <w:rPr>
                <w:sz w:val="20"/>
                <w:szCs w:val="20"/>
              </w:rPr>
              <w:t xml:space="preserve"> </w:t>
            </w:r>
            <w:r w:rsidRPr="00D135A0">
              <w:rPr>
                <w:sz w:val="20"/>
                <w:szCs w:val="20"/>
              </w:rPr>
              <w:t>національної</w:t>
            </w:r>
            <w:r w:rsidRPr="00017918">
              <w:rPr>
                <w:sz w:val="20"/>
                <w:szCs w:val="20"/>
              </w:rPr>
              <w:t xml:space="preserve"> </w:t>
            </w:r>
            <w:r w:rsidRPr="00D135A0">
              <w:rPr>
                <w:sz w:val="20"/>
                <w:szCs w:val="20"/>
              </w:rPr>
              <w:t>безпеки і оборони, відсічі і стримування</w:t>
            </w:r>
            <w:r w:rsidRPr="00017918">
              <w:rPr>
                <w:sz w:val="20"/>
                <w:szCs w:val="20"/>
              </w:rPr>
              <w:t xml:space="preserve"> </w:t>
            </w:r>
            <w:r w:rsidRPr="00D135A0">
              <w:rPr>
                <w:sz w:val="20"/>
                <w:szCs w:val="20"/>
              </w:rPr>
              <w:t>збройної</w:t>
            </w:r>
            <w:r w:rsidRPr="00017918">
              <w:rPr>
                <w:sz w:val="20"/>
                <w:szCs w:val="20"/>
              </w:rPr>
              <w:t xml:space="preserve"> </w:t>
            </w:r>
            <w:r w:rsidRPr="00D135A0">
              <w:rPr>
                <w:sz w:val="20"/>
                <w:szCs w:val="20"/>
              </w:rPr>
              <w:t>агресії</w:t>
            </w:r>
            <w:r w:rsidRPr="00017918">
              <w:rPr>
                <w:sz w:val="20"/>
                <w:szCs w:val="20"/>
              </w:rPr>
              <w:t xml:space="preserve"> </w:t>
            </w:r>
            <w:r>
              <w:rPr>
                <w:sz w:val="20"/>
                <w:szCs w:val="20"/>
              </w:rPr>
              <w:t>р</w:t>
            </w:r>
            <w:r w:rsidRPr="00D135A0">
              <w:rPr>
                <w:sz w:val="20"/>
                <w:szCs w:val="20"/>
              </w:rPr>
              <w:t>осійської</w:t>
            </w:r>
            <w:r w:rsidRPr="00017918">
              <w:rPr>
                <w:sz w:val="20"/>
                <w:szCs w:val="20"/>
              </w:rPr>
              <w:t xml:space="preserve"> </w:t>
            </w:r>
            <w:r>
              <w:rPr>
                <w:sz w:val="20"/>
                <w:szCs w:val="20"/>
              </w:rPr>
              <w:t>ф</w:t>
            </w:r>
            <w:r w:rsidRPr="00D135A0">
              <w:rPr>
                <w:sz w:val="20"/>
                <w:szCs w:val="20"/>
              </w:rPr>
              <w:t>едерації</w:t>
            </w:r>
            <w:r w:rsidRPr="00017918">
              <w:rPr>
                <w:sz w:val="20"/>
                <w:szCs w:val="20"/>
              </w:rPr>
              <w:t xml:space="preserve"> </w:t>
            </w:r>
            <w:r w:rsidRPr="00D135A0">
              <w:rPr>
                <w:sz w:val="20"/>
                <w:szCs w:val="20"/>
              </w:rPr>
              <w:t>проти</w:t>
            </w:r>
            <w:r w:rsidRPr="00017918">
              <w:rPr>
                <w:sz w:val="20"/>
                <w:szCs w:val="20"/>
              </w:rPr>
              <w:t xml:space="preserve"> </w:t>
            </w:r>
            <w:r w:rsidRPr="00D135A0">
              <w:rPr>
                <w:sz w:val="20"/>
                <w:szCs w:val="20"/>
              </w:rPr>
              <w:t>України</w:t>
            </w:r>
            <w:r>
              <w:rPr>
                <w:sz w:val="20"/>
                <w:szCs w:val="20"/>
              </w:rPr>
              <w:t>.</w:t>
            </w:r>
          </w:p>
        </w:tc>
      </w:tr>
      <w:tr w:rsidR="001B451A" w:rsidRPr="00F0303B" w:rsidTr="001B451A">
        <w:trPr>
          <w:trHeight w:val="37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0303B" w:rsidTr="001B451A">
        <w:trPr>
          <w:trHeight w:val="34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0303B" w:rsidTr="001B451A">
        <w:trPr>
          <w:trHeight w:val="30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0303B" w:rsidTr="001B451A">
        <w:trPr>
          <w:trHeight w:val="31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0303B" w:rsidTr="001B451A">
        <w:trPr>
          <w:trHeight w:val="34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0303B" w:rsidTr="001B451A">
        <w:trPr>
          <w:trHeight w:val="51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Pr="00017918" w:rsidRDefault="001B451A" w:rsidP="001B451A">
            <w:pPr>
              <w:widowControl w:val="0"/>
              <w:suppressAutoHyphens/>
              <w:autoSpaceDE w:val="0"/>
              <w:autoSpaceDN w:val="0"/>
              <w:adjustRightInd w:val="0"/>
              <w:spacing w:before="120" w:after="120" w:line="22" w:lineRule="atLeast"/>
              <w:jc w:val="both"/>
              <w:rPr>
                <w:sz w:val="20"/>
                <w:szCs w:val="20"/>
              </w:rPr>
            </w:pPr>
          </w:p>
        </w:tc>
      </w:tr>
      <w:tr w:rsidR="001B451A" w:rsidRPr="00F44496"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tcPr>
          <w:p w:rsidR="001B451A" w:rsidRPr="001A092E" w:rsidRDefault="001B451A" w:rsidP="001B451A">
            <w:pPr>
              <w:ind w:right="-106"/>
              <w:rPr>
                <w:sz w:val="20"/>
                <w:szCs w:val="20"/>
              </w:rPr>
            </w:pPr>
            <w:r>
              <w:rPr>
                <w:sz w:val="20"/>
                <w:szCs w:val="20"/>
              </w:rPr>
              <w:t>2.5.</w:t>
            </w:r>
            <w:r w:rsidRPr="00046995">
              <w:t xml:space="preserve"> </w:t>
            </w:r>
            <w:r>
              <w:rPr>
                <w:sz w:val="20"/>
                <w:szCs w:val="20"/>
              </w:rPr>
              <w:t>В</w:t>
            </w:r>
            <w:r w:rsidRPr="00ED7704">
              <w:rPr>
                <w:sz w:val="20"/>
                <w:szCs w:val="20"/>
              </w:rPr>
              <w:t xml:space="preserve">ійськовослужбовцям, які безпосередньо </w:t>
            </w:r>
            <w:r>
              <w:rPr>
                <w:sz w:val="20"/>
                <w:szCs w:val="20"/>
              </w:rPr>
              <w:t>беруть</w:t>
            </w:r>
            <w:r w:rsidRPr="00ED7704">
              <w:rPr>
                <w:sz w:val="20"/>
                <w:szCs w:val="20"/>
              </w:rPr>
              <w:t xml:space="preserve"> участь та перебувають на території ведення </w:t>
            </w:r>
            <w:r>
              <w:rPr>
                <w:sz w:val="20"/>
                <w:szCs w:val="20"/>
              </w:rPr>
              <w:t>бойових дій</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150,00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150,00</w:t>
            </w:r>
          </w:p>
        </w:tc>
        <w:tc>
          <w:tcPr>
            <w:tcW w:w="4109" w:type="dxa"/>
            <w:vMerge w:val="restart"/>
            <w:tcBorders>
              <w:left w:val="single" w:sz="4" w:space="0" w:color="auto"/>
              <w:right w:val="single" w:sz="4" w:space="0" w:color="auto"/>
            </w:tcBorders>
            <w:vAlign w:val="center"/>
          </w:tcPr>
          <w:p w:rsidR="001B451A" w:rsidRPr="001A092E" w:rsidRDefault="001B451A" w:rsidP="001B451A">
            <w:pPr>
              <w:tabs>
                <w:tab w:val="left" w:pos="5130"/>
              </w:tabs>
              <w:suppressAutoHyphens/>
              <w:jc w:val="both"/>
              <w:rPr>
                <w:sz w:val="20"/>
                <w:szCs w:val="20"/>
              </w:rPr>
            </w:pPr>
            <w:r w:rsidRPr="001A092E">
              <w:rPr>
                <w:sz w:val="20"/>
                <w:szCs w:val="20"/>
              </w:rPr>
              <w:t>заява про допомогу від військовослужбовців, осіб,</w:t>
            </w:r>
            <w:r>
              <w:rPr>
                <w:sz w:val="20"/>
                <w:szCs w:val="20"/>
              </w:rPr>
              <w:t xml:space="preserve"> чи членів їх сімей або родичів;</w:t>
            </w:r>
          </w:p>
          <w:p w:rsidR="001B451A" w:rsidRDefault="001B451A" w:rsidP="001B451A">
            <w:pPr>
              <w:tabs>
                <w:tab w:val="left" w:pos="5130"/>
              </w:tabs>
              <w:suppressAutoHyphens/>
              <w:jc w:val="both"/>
              <w:rPr>
                <w:sz w:val="20"/>
                <w:szCs w:val="20"/>
              </w:rPr>
            </w:pPr>
            <w:r w:rsidRPr="001A092E">
              <w:rPr>
                <w:sz w:val="20"/>
                <w:szCs w:val="20"/>
              </w:rPr>
              <w:t xml:space="preserve">копія паспорта та ідентифікаційного коду і особового рахунку в банку одержувача допомоги; </w:t>
            </w:r>
          </w:p>
          <w:p w:rsidR="001B451A" w:rsidRPr="000217DB" w:rsidRDefault="001B451A" w:rsidP="001B451A">
            <w:pPr>
              <w:tabs>
                <w:tab w:val="left" w:pos="5130"/>
              </w:tabs>
              <w:suppressAutoHyphens/>
              <w:jc w:val="both"/>
              <w:rPr>
                <w:sz w:val="20"/>
                <w:szCs w:val="20"/>
              </w:rPr>
            </w:pPr>
            <w:r w:rsidRPr="001A092E">
              <w:rPr>
                <w:sz w:val="20"/>
                <w:szCs w:val="20"/>
              </w:rPr>
              <w:t xml:space="preserve">довідка про участь особи у здійсненні заходів із забезпечення національної безпеки і оборони, відсічі і стримування збройної агресії </w:t>
            </w:r>
            <w:r>
              <w:rPr>
                <w:sz w:val="20"/>
                <w:szCs w:val="20"/>
              </w:rPr>
              <w:t>р</w:t>
            </w:r>
            <w:r w:rsidRPr="001A092E">
              <w:rPr>
                <w:sz w:val="20"/>
                <w:szCs w:val="20"/>
              </w:rPr>
              <w:t>осійської</w:t>
            </w:r>
            <w:r>
              <w:rPr>
                <w:sz w:val="20"/>
                <w:szCs w:val="20"/>
              </w:rPr>
              <w:t xml:space="preserve"> ф</w:t>
            </w:r>
            <w:r w:rsidRPr="001A092E">
              <w:rPr>
                <w:sz w:val="20"/>
                <w:szCs w:val="20"/>
              </w:rPr>
              <w:t xml:space="preserve">едерації безпосередньо в районах здійснення зазначених заходів </w:t>
            </w:r>
            <w:r>
              <w:rPr>
                <w:sz w:val="20"/>
                <w:szCs w:val="20"/>
              </w:rPr>
              <w:t>або інші п</w:t>
            </w:r>
            <w:r w:rsidRPr="000217DB">
              <w:rPr>
                <w:sz w:val="20"/>
                <w:szCs w:val="20"/>
              </w:rPr>
              <w:t>ідтверджуючі</w:t>
            </w:r>
            <w:r w:rsidRPr="00017918">
              <w:rPr>
                <w:sz w:val="20"/>
                <w:szCs w:val="20"/>
              </w:rPr>
              <w:t xml:space="preserve"> </w:t>
            </w:r>
            <w:r w:rsidRPr="000217DB">
              <w:rPr>
                <w:sz w:val="20"/>
                <w:szCs w:val="20"/>
              </w:rPr>
              <w:t>документи, що</w:t>
            </w:r>
            <w:r w:rsidRPr="00017918">
              <w:rPr>
                <w:sz w:val="20"/>
                <w:szCs w:val="20"/>
              </w:rPr>
              <w:t xml:space="preserve"> </w:t>
            </w:r>
            <w:r w:rsidRPr="000217DB">
              <w:rPr>
                <w:sz w:val="20"/>
                <w:szCs w:val="20"/>
              </w:rPr>
              <w:t xml:space="preserve">фіксують факт </w:t>
            </w:r>
            <w:r>
              <w:rPr>
                <w:sz w:val="20"/>
                <w:szCs w:val="20"/>
              </w:rPr>
              <w:t xml:space="preserve">безпосередньої </w:t>
            </w:r>
            <w:r w:rsidRPr="00ED7704">
              <w:rPr>
                <w:sz w:val="20"/>
                <w:szCs w:val="20"/>
              </w:rPr>
              <w:t>участ</w:t>
            </w:r>
            <w:r>
              <w:rPr>
                <w:sz w:val="20"/>
                <w:szCs w:val="20"/>
              </w:rPr>
              <w:t xml:space="preserve">і </w:t>
            </w:r>
            <w:r w:rsidRPr="00ED7704">
              <w:rPr>
                <w:sz w:val="20"/>
                <w:szCs w:val="20"/>
              </w:rPr>
              <w:t xml:space="preserve">на території ведення </w:t>
            </w:r>
            <w:r>
              <w:rPr>
                <w:sz w:val="20"/>
                <w:szCs w:val="20"/>
              </w:rPr>
              <w:t>бойових дій.</w:t>
            </w:r>
          </w:p>
        </w:tc>
      </w:tr>
      <w:tr w:rsidR="001B451A" w:rsidRPr="00F0303B" w:rsidTr="001B451A">
        <w:trPr>
          <w:trHeight w:val="19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4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3000,00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8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70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4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vAlign w:val="center"/>
          </w:tcPr>
          <w:p w:rsidR="001B451A" w:rsidRPr="00D135A0" w:rsidRDefault="001B451A" w:rsidP="001B451A">
            <w:pPr>
              <w:ind w:right="-106"/>
              <w:rPr>
                <w:sz w:val="20"/>
                <w:szCs w:val="20"/>
              </w:rPr>
            </w:pPr>
            <w:r w:rsidRPr="00D135A0">
              <w:rPr>
                <w:sz w:val="20"/>
                <w:szCs w:val="20"/>
              </w:rPr>
              <w:t xml:space="preserve">2.6. </w:t>
            </w:r>
            <w:r>
              <w:rPr>
                <w:sz w:val="20"/>
                <w:szCs w:val="20"/>
              </w:rPr>
              <w:t>Г</w:t>
            </w:r>
            <w:r w:rsidRPr="00D135A0">
              <w:rPr>
                <w:sz w:val="20"/>
                <w:szCs w:val="20"/>
              </w:rPr>
              <w:t xml:space="preserve">рошова допомога для осіб, які вперше уклали контракт та які в </w:t>
            </w:r>
            <w:r w:rsidRPr="00F44496">
              <w:t xml:space="preserve"> </w:t>
            </w:r>
            <w:r>
              <w:rPr>
                <w:sz w:val="20"/>
                <w:szCs w:val="20"/>
              </w:rPr>
              <w:t xml:space="preserve"> 2024-2025 р.р. </w:t>
            </w:r>
            <w:r w:rsidRPr="00D135A0">
              <w:rPr>
                <w:sz w:val="20"/>
                <w:szCs w:val="20"/>
              </w:rPr>
              <w:t>мобілізовані на службу в Збройних силах України</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140,00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140,00</w:t>
            </w:r>
          </w:p>
        </w:tc>
        <w:tc>
          <w:tcPr>
            <w:tcW w:w="4109" w:type="dxa"/>
            <w:vMerge w:val="restart"/>
            <w:tcBorders>
              <w:left w:val="single" w:sz="4" w:space="0" w:color="auto"/>
              <w:right w:val="single" w:sz="4" w:space="0" w:color="auto"/>
            </w:tcBorders>
            <w:vAlign w:val="center"/>
          </w:tcPr>
          <w:p w:rsidR="001B451A" w:rsidRDefault="001B451A" w:rsidP="001B451A">
            <w:pPr>
              <w:tabs>
                <w:tab w:val="left" w:pos="5130"/>
              </w:tabs>
              <w:suppressAutoHyphens/>
              <w:jc w:val="both"/>
              <w:rPr>
                <w:sz w:val="20"/>
                <w:szCs w:val="20"/>
              </w:rPr>
            </w:pPr>
            <w:r w:rsidRPr="001A092E">
              <w:rPr>
                <w:sz w:val="20"/>
                <w:szCs w:val="20"/>
              </w:rPr>
              <w:t>заява про доп</w:t>
            </w:r>
            <w:r>
              <w:rPr>
                <w:sz w:val="20"/>
                <w:szCs w:val="20"/>
              </w:rPr>
              <w:t>омогу від військовослужбовців;</w:t>
            </w:r>
          </w:p>
          <w:p w:rsidR="001B451A" w:rsidRDefault="001B451A" w:rsidP="001B451A">
            <w:pPr>
              <w:tabs>
                <w:tab w:val="left" w:pos="5130"/>
              </w:tabs>
              <w:suppressAutoHyphens/>
              <w:jc w:val="both"/>
              <w:rPr>
                <w:sz w:val="20"/>
                <w:szCs w:val="20"/>
              </w:rPr>
            </w:pPr>
            <w:r w:rsidRPr="001A092E">
              <w:rPr>
                <w:sz w:val="20"/>
                <w:szCs w:val="20"/>
              </w:rPr>
              <w:t xml:space="preserve">копія паспорта та ідентифікаційного коду і особового рахунку в банку одержувача допомоги; </w:t>
            </w:r>
          </w:p>
          <w:p w:rsidR="001B451A" w:rsidRDefault="001B451A" w:rsidP="001B451A">
            <w:pPr>
              <w:tabs>
                <w:tab w:val="left" w:pos="5130"/>
              </w:tabs>
              <w:suppressAutoHyphens/>
              <w:jc w:val="both"/>
              <w:rPr>
                <w:sz w:val="20"/>
                <w:szCs w:val="20"/>
              </w:rPr>
            </w:pPr>
            <w:r>
              <w:rPr>
                <w:sz w:val="20"/>
                <w:szCs w:val="20"/>
              </w:rPr>
              <w:t>копія контракту на службу в Збройних Силах України, витяг з наказу</w:t>
            </w:r>
            <w:r w:rsidRPr="001A092E">
              <w:rPr>
                <w:sz w:val="20"/>
                <w:szCs w:val="20"/>
              </w:rPr>
              <w:t xml:space="preserve"> </w:t>
            </w:r>
            <w:r>
              <w:rPr>
                <w:sz w:val="20"/>
                <w:szCs w:val="20"/>
              </w:rPr>
              <w:t>військової частини.</w:t>
            </w:r>
            <w:r w:rsidRPr="001A092E">
              <w:rPr>
                <w:sz w:val="20"/>
                <w:szCs w:val="20"/>
              </w:rPr>
              <w:t xml:space="preserve"> </w:t>
            </w:r>
          </w:p>
        </w:tc>
      </w:tr>
      <w:tr w:rsidR="001B451A" w:rsidRPr="00F0303B" w:rsidTr="001B451A">
        <w:trPr>
          <w:trHeight w:val="24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9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7</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9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20 000,00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06"/>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39"/>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tabs>
                <w:tab w:val="left" w:pos="5130"/>
              </w:tabs>
              <w:jc w:val="both"/>
              <w:rPr>
                <w:bCs/>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39"/>
        </w:trPr>
        <w:tc>
          <w:tcPr>
            <w:tcW w:w="16126" w:type="dxa"/>
            <w:gridSpan w:val="10"/>
            <w:tcBorders>
              <w:left w:val="single" w:sz="4" w:space="0" w:color="auto"/>
              <w:right w:val="single" w:sz="4" w:space="0" w:color="auto"/>
            </w:tcBorders>
            <w:vAlign w:val="center"/>
          </w:tcPr>
          <w:p w:rsidR="001B451A" w:rsidRPr="00D135A0" w:rsidRDefault="001B451A" w:rsidP="001B451A">
            <w:pPr>
              <w:pStyle w:val="a3"/>
              <w:numPr>
                <w:ilvl w:val="0"/>
                <w:numId w:val="11"/>
              </w:numPr>
              <w:spacing w:after="0" w:line="240" w:lineRule="auto"/>
              <w:ind w:left="0" w:firstLine="0"/>
              <w:rPr>
                <w:b/>
              </w:rPr>
            </w:pPr>
            <w:r w:rsidRPr="00D135A0">
              <w:rPr>
                <w:b/>
              </w:rPr>
              <w:t>Відзначення до пам’ятних дат</w:t>
            </w:r>
          </w:p>
        </w:tc>
      </w:tr>
      <w:tr w:rsidR="001B451A" w:rsidRPr="00F0303B" w:rsidTr="001B451A">
        <w:trPr>
          <w:trHeight w:val="386"/>
        </w:trPr>
        <w:tc>
          <w:tcPr>
            <w:tcW w:w="564" w:type="dxa"/>
            <w:vMerge w:val="restart"/>
            <w:tcBorders>
              <w:top w:val="single" w:sz="4" w:space="0" w:color="auto"/>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top w:val="single" w:sz="4" w:space="0" w:color="auto"/>
              <w:left w:val="single" w:sz="4" w:space="0" w:color="auto"/>
              <w:right w:val="single" w:sz="4" w:space="0" w:color="auto"/>
            </w:tcBorders>
          </w:tcPr>
          <w:p w:rsidR="001B451A" w:rsidRDefault="001B451A" w:rsidP="001B451A">
            <w:pPr>
              <w:rPr>
                <w:sz w:val="20"/>
                <w:szCs w:val="20"/>
              </w:rPr>
            </w:pPr>
            <w:r>
              <w:rPr>
                <w:sz w:val="20"/>
                <w:szCs w:val="20"/>
              </w:rPr>
              <w:t>3. Надання матеріальних допомог</w:t>
            </w:r>
          </w:p>
          <w:p w:rsidR="001B451A" w:rsidRDefault="001B451A" w:rsidP="001B451A">
            <w:pPr>
              <w:rPr>
                <w:sz w:val="20"/>
                <w:szCs w:val="20"/>
              </w:rPr>
            </w:pPr>
          </w:p>
        </w:tc>
        <w:tc>
          <w:tcPr>
            <w:tcW w:w="2270" w:type="dxa"/>
            <w:vMerge w:val="restart"/>
            <w:tcBorders>
              <w:left w:val="single" w:sz="4" w:space="0" w:color="auto"/>
              <w:right w:val="single" w:sz="4" w:space="0" w:color="auto"/>
            </w:tcBorders>
            <w:vAlign w:val="center"/>
          </w:tcPr>
          <w:p w:rsidR="001B451A" w:rsidRPr="001B4709" w:rsidRDefault="001B451A" w:rsidP="001B451A">
            <w:pPr>
              <w:rPr>
                <w:sz w:val="20"/>
                <w:szCs w:val="20"/>
              </w:rPr>
            </w:pPr>
            <w:r>
              <w:rPr>
                <w:color w:val="1D1D1B"/>
                <w:sz w:val="20"/>
                <w:szCs w:val="20"/>
                <w:shd w:val="clear" w:color="auto" w:fill="FFFFFF"/>
              </w:rPr>
              <w:t xml:space="preserve">3.1. </w:t>
            </w:r>
            <w:r w:rsidRPr="00D558E9">
              <w:rPr>
                <w:color w:val="1D1D1B"/>
                <w:sz w:val="20"/>
                <w:szCs w:val="20"/>
                <w:shd w:val="clear" w:color="auto" w:fill="FFFFFF"/>
              </w:rPr>
              <w:t xml:space="preserve">Учасникам бойових дій, </w:t>
            </w:r>
            <w:r>
              <w:rPr>
                <w:color w:val="1D1D1B"/>
                <w:sz w:val="20"/>
                <w:szCs w:val="20"/>
                <w:shd w:val="clear" w:color="auto" w:fill="FFFFFF"/>
              </w:rPr>
              <w:t xml:space="preserve">інвалідам війни, </w:t>
            </w:r>
            <w:r w:rsidRPr="00D558E9">
              <w:rPr>
                <w:color w:val="1D1D1B"/>
                <w:sz w:val="20"/>
                <w:szCs w:val="20"/>
                <w:shd w:val="clear" w:color="auto" w:fill="FFFFFF"/>
              </w:rPr>
              <w:t xml:space="preserve">військовослужбовцям, які призвані на військову службу згідно </w:t>
            </w:r>
            <w:r>
              <w:rPr>
                <w:color w:val="1D1D1B"/>
                <w:sz w:val="20"/>
                <w:szCs w:val="20"/>
                <w:shd w:val="clear" w:color="auto" w:fill="FFFFFF"/>
              </w:rPr>
              <w:t xml:space="preserve">з </w:t>
            </w:r>
            <w:r w:rsidRPr="00D558E9">
              <w:rPr>
                <w:color w:val="1D1D1B"/>
                <w:sz w:val="20"/>
                <w:szCs w:val="20"/>
                <w:shd w:val="clear" w:color="auto" w:fill="FFFFFF"/>
              </w:rPr>
              <w:t>указ</w:t>
            </w:r>
            <w:r>
              <w:rPr>
                <w:color w:val="1D1D1B"/>
                <w:sz w:val="20"/>
                <w:szCs w:val="20"/>
                <w:shd w:val="clear" w:color="auto" w:fill="FFFFFF"/>
              </w:rPr>
              <w:t>ом</w:t>
            </w:r>
            <w:r w:rsidRPr="00D558E9">
              <w:rPr>
                <w:color w:val="1D1D1B"/>
                <w:sz w:val="20"/>
                <w:szCs w:val="20"/>
                <w:shd w:val="clear" w:color="auto" w:fill="FFFFFF"/>
              </w:rPr>
              <w:t xml:space="preserve"> Президента України від 24.02.2022 №</w:t>
            </w:r>
            <w:r>
              <w:rPr>
                <w:color w:val="1D1D1B"/>
                <w:sz w:val="20"/>
                <w:szCs w:val="20"/>
                <w:shd w:val="clear" w:color="auto" w:fill="FFFFFF"/>
              </w:rPr>
              <w:t xml:space="preserve"> </w:t>
            </w:r>
            <w:r w:rsidRPr="00D558E9">
              <w:rPr>
                <w:color w:val="1D1D1B"/>
                <w:sz w:val="20"/>
                <w:szCs w:val="20"/>
                <w:shd w:val="clear" w:color="auto" w:fill="FFFFFF"/>
              </w:rPr>
              <w:t>65/2022 «Про загальну мобілізацію» та таким</w:t>
            </w:r>
            <w:r>
              <w:rPr>
                <w:color w:val="1D1D1B"/>
                <w:sz w:val="20"/>
                <w:szCs w:val="20"/>
                <w:shd w:val="clear" w:color="auto" w:fill="FFFFFF"/>
              </w:rPr>
              <w:t>,</w:t>
            </w:r>
            <w:r w:rsidRPr="00D558E9">
              <w:rPr>
                <w:color w:val="1D1D1B"/>
                <w:sz w:val="20"/>
                <w:szCs w:val="20"/>
                <w:shd w:val="clear" w:color="auto" w:fill="FFFFFF"/>
              </w:rPr>
              <w:t xml:space="preserve"> що підписали контракт  на проходження військової служби з 24.02.2022 до Дня захисника України</w:t>
            </w:r>
          </w:p>
        </w:tc>
        <w:tc>
          <w:tcPr>
            <w:tcW w:w="2977" w:type="dxa"/>
            <w:tcBorders>
              <w:top w:val="single" w:sz="4" w:space="0" w:color="auto"/>
              <w:left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250,00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250,00</w:t>
            </w:r>
          </w:p>
        </w:tc>
        <w:tc>
          <w:tcPr>
            <w:tcW w:w="4109" w:type="dxa"/>
            <w:vMerge w:val="restart"/>
            <w:tcBorders>
              <w:left w:val="single" w:sz="4" w:space="0" w:color="auto"/>
              <w:right w:val="single" w:sz="4" w:space="0" w:color="auto"/>
            </w:tcBorders>
          </w:tcPr>
          <w:p w:rsidR="001B451A" w:rsidRDefault="001B451A" w:rsidP="001B451A">
            <w:pPr>
              <w:rPr>
                <w:sz w:val="20"/>
                <w:szCs w:val="20"/>
              </w:rPr>
            </w:pPr>
            <w:r w:rsidRPr="001A092E">
              <w:rPr>
                <w:sz w:val="20"/>
                <w:szCs w:val="20"/>
              </w:rPr>
              <w:t>заява про допомогу</w:t>
            </w:r>
            <w:r>
              <w:rPr>
                <w:sz w:val="20"/>
                <w:szCs w:val="20"/>
              </w:rPr>
              <w:t>;</w:t>
            </w:r>
            <w:r w:rsidRPr="001A092E">
              <w:rPr>
                <w:sz w:val="20"/>
                <w:szCs w:val="20"/>
              </w:rPr>
              <w:t xml:space="preserve"> </w:t>
            </w:r>
          </w:p>
          <w:p w:rsidR="001B451A" w:rsidRDefault="001B451A" w:rsidP="001B451A">
            <w:pPr>
              <w:rPr>
                <w:sz w:val="20"/>
                <w:szCs w:val="20"/>
              </w:rPr>
            </w:pPr>
            <w:r w:rsidRPr="001A092E">
              <w:rPr>
                <w:sz w:val="20"/>
                <w:szCs w:val="20"/>
              </w:rPr>
              <w:t>копія паспо</w:t>
            </w:r>
            <w:r>
              <w:rPr>
                <w:sz w:val="20"/>
                <w:szCs w:val="20"/>
              </w:rPr>
              <w:t xml:space="preserve">рта та ідентифікаційного коду </w:t>
            </w:r>
            <w:r w:rsidRPr="001A092E">
              <w:rPr>
                <w:sz w:val="20"/>
                <w:szCs w:val="20"/>
              </w:rPr>
              <w:t>особового рахунку в банку одержувача допомоги;</w:t>
            </w:r>
          </w:p>
          <w:p w:rsidR="001B451A" w:rsidRDefault="001B451A" w:rsidP="001B451A">
            <w:pPr>
              <w:rPr>
                <w:sz w:val="20"/>
                <w:szCs w:val="20"/>
              </w:rPr>
            </w:pPr>
            <w:r>
              <w:rPr>
                <w:sz w:val="20"/>
                <w:szCs w:val="20"/>
              </w:rPr>
              <w:t>підтверджуючі документи.</w:t>
            </w:r>
          </w:p>
        </w:tc>
      </w:tr>
      <w:tr w:rsidR="001B451A" w:rsidRPr="00F0303B" w:rsidTr="001B451A">
        <w:trPr>
          <w:trHeight w:val="40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30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37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sidRPr="00430920">
              <w:rPr>
                <w:sz w:val="20"/>
                <w:szCs w:val="20"/>
              </w:rPr>
              <w:t>1000,00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36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573"/>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jc w:val="both"/>
              <w:rPr>
                <w:sz w:val="20"/>
                <w:szCs w:val="20"/>
              </w:rPr>
            </w:pPr>
          </w:p>
        </w:tc>
        <w:tc>
          <w:tcPr>
            <w:tcW w:w="2270" w:type="dxa"/>
            <w:vMerge/>
            <w:tcBorders>
              <w:left w:val="single" w:sz="4" w:space="0" w:color="auto"/>
              <w:right w:val="single" w:sz="4" w:space="0" w:color="auto"/>
            </w:tcBorders>
            <w:vAlign w:val="center"/>
          </w:tcPr>
          <w:p w:rsidR="001B451A" w:rsidRPr="001B4709" w:rsidRDefault="001B451A" w:rsidP="001B451A">
            <w:pPr>
              <w:rPr>
                <w:color w:val="1D1D1B"/>
                <w:sz w:val="20"/>
                <w:szCs w:val="20"/>
                <w:shd w:val="clear" w:color="auto" w:fill="FFFFFF"/>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tcPr>
          <w:p w:rsidR="001B451A" w:rsidRDefault="001B451A" w:rsidP="001B451A">
            <w:pPr>
              <w:rPr>
                <w:sz w:val="20"/>
                <w:szCs w:val="20"/>
              </w:rPr>
            </w:pPr>
          </w:p>
        </w:tc>
      </w:tr>
      <w:tr w:rsidR="001B451A" w:rsidRPr="00F0303B" w:rsidTr="001B451A">
        <w:trPr>
          <w:trHeight w:val="186"/>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tcPr>
          <w:p w:rsidR="001B451A" w:rsidRPr="00D74207" w:rsidRDefault="001B451A" w:rsidP="001B451A">
            <w:pPr>
              <w:rPr>
                <w:sz w:val="20"/>
                <w:szCs w:val="20"/>
              </w:rPr>
            </w:pPr>
            <w:r>
              <w:rPr>
                <w:sz w:val="20"/>
                <w:szCs w:val="20"/>
              </w:rPr>
              <w:t>3.2.</w:t>
            </w:r>
            <w:r w:rsidRPr="00D5476F">
              <w:rPr>
                <w:color w:val="1D1D1B"/>
                <w:shd w:val="clear" w:color="auto" w:fill="FFFFFF"/>
              </w:rPr>
              <w:t xml:space="preserve"> </w:t>
            </w:r>
            <w:r>
              <w:rPr>
                <w:color w:val="1D1D1B"/>
                <w:sz w:val="20"/>
                <w:szCs w:val="20"/>
                <w:shd w:val="clear" w:color="auto" w:fill="FFFFFF"/>
              </w:rPr>
              <w:t>У</w:t>
            </w:r>
            <w:r w:rsidRPr="00D74207">
              <w:rPr>
                <w:color w:val="1D1D1B"/>
                <w:sz w:val="20"/>
                <w:szCs w:val="20"/>
                <w:shd w:val="clear" w:color="auto" w:fill="FFFFFF"/>
              </w:rPr>
              <w:t>часникам бойових дій</w:t>
            </w:r>
            <w:r>
              <w:rPr>
                <w:color w:val="1D1D1B"/>
                <w:sz w:val="20"/>
                <w:szCs w:val="20"/>
                <w:shd w:val="clear" w:color="auto" w:fill="FFFFFF"/>
              </w:rPr>
              <w:t xml:space="preserve"> та інвалідам війни </w:t>
            </w:r>
            <w:r w:rsidRPr="00D74207">
              <w:rPr>
                <w:sz w:val="20"/>
                <w:szCs w:val="20"/>
              </w:rPr>
              <w:t>до Дня вшанування учасників бойових дій на території інших держав (Афганістан, інші)</w:t>
            </w:r>
          </w:p>
        </w:tc>
        <w:tc>
          <w:tcPr>
            <w:tcW w:w="2977" w:type="dxa"/>
            <w:tcBorders>
              <w:top w:val="single" w:sz="4" w:space="0" w:color="auto"/>
              <w:left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w:t>
            </w:r>
          </w:p>
        </w:tc>
        <w:tc>
          <w:tcPr>
            <w:tcW w:w="4109" w:type="dxa"/>
            <w:vMerge w:val="restart"/>
            <w:tcBorders>
              <w:left w:val="single" w:sz="4" w:space="0" w:color="auto"/>
              <w:right w:val="single" w:sz="4" w:space="0" w:color="auto"/>
            </w:tcBorders>
          </w:tcPr>
          <w:p w:rsidR="001B451A" w:rsidRDefault="001B451A" w:rsidP="001B451A">
            <w:pPr>
              <w:rPr>
                <w:sz w:val="20"/>
                <w:szCs w:val="20"/>
              </w:rPr>
            </w:pPr>
            <w:r>
              <w:rPr>
                <w:sz w:val="20"/>
                <w:szCs w:val="20"/>
              </w:rPr>
              <w:t>заява про допомогу;</w:t>
            </w:r>
          </w:p>
          <w:p w:rsidR="001B451A" w:rsidRDefault="001B451A" w:rsidP="001B451A">
            <w:pPr>
              <w:rPr>
                <w:sz w:val="20"/>
                <w:szCs w:val="20"/>
              </w:rPr>
            </w:pPr>
            <w:r w:rsidRPr="001A092E">
              <w:rPr>
                <w:sz w:val="20"/>
                <w:szCs w:val="20"/>
              </w:rPr>
              <w:t>копія паспо</w:t>
            </w:r>
            <w:r>
              <w:rPr>
                <w:sz w:val="20"/>
                <w:szCs w:val="20"/>
              </w:rPr>
              <w:t xml:space="preserve">рта та ідентифікаційного коду </w:t>
            </w:r>
            <w:r w:rsidRPr="001A092E">
              <w:rPr>
                <w:sz w:val="20"/>
                <w:szCs w:val="20"/>
              </w:rPr>
              <w:t xml:space="preserve">особового рахунку в банку одержувача допомоги; </w:t>
            </w:r>
          </w:p>
          <w:p w:rsidR="001B451A" w:rsidRDefault="001B451A" w:rsidP="001B451A">
            <w:pPr>
              <w:rPr>
                <w:sz w:val="20"/>
                <w:szCs w:val="20"/>
              </w:rPr>
            </w:pPr>
            <w:r>
              <w:rPr>
                <w:sz w:val="20"/>
                <w:szCs w:val="20"/>
              </w:rPr>
              <w:t>підтверджуючі документи.</w:t>
            </w: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8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Pr="00D558E9" w:rsidRDefault="001B451A" w:rsidP="001B451A">
            <w:pPr>
              <w:spacing w:line="360" w:lineRule="auto"/>
              <w:jc w:val="center"/>
              <w:rPr>
                <w:sz w:val="20"/>
                <w:szCs w:val="20"/>
                <w:highlight w:val="yellow"/>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8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9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89"/>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1"/>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val="restart"/>
            <w:tcBorders>
              <w:left w:val="single" w:sz="4" w:space="0" w:color="auto"/>
              <w:right w:val="single" w:sz="4" w:space="0" w:color="auto"/>
            </w:tcBorders>
          </w:tcPr>
          <w:p w:rsidR="001B451A" w:rsidRDefault="001B451A" w:rsidP="001B451A">
            <w:pPr>
              <w:rPr>
                <w:sz w:val="20"/>
                <w:szCs w:val="20"/>
              </w:rPr>
            </w:pPr>
            <w:r>
              <w:rPr>
                <w:sz w:val="20"/>
                <w:szCs w:val="20"/>
              </w:rPr>
              <w:t>3.3.</w:t>
            </w:r>
            <w:r w:rsidRPr="00046995">
              <w:t xml:space="preserve"> </w:t>
            </w:r>
            <w:r>
              <w:rPr>
                <w:sz w:val="20"/>
                <w:szCs w:val="20"/>
              </w:rPr>
              <w:t>У</w:t>
            </w:r>
            <w:r w:rsidRPr="00E263F7">
              <w:rPr>
                <w:sz w:val="20"/>
                <w:szCs w:val="20"/>
              </w:rPr>
              <w:t xml:space="preserve">часникам ліквідації та потерпілим, вдовам учасників Чорнобильської  катастрофи до кожної </w:t>
            </w:r>
            <w:r w:rsidRPr="00E263F7">
              <w:rPr>
                <w:sz w:val="20"/>
                <w:szCs w:val="20"/>
              </w:rPr>
              <w:lastRenderedPageBreak/>
              <w:t>річниці Чорнобильської катастрофи</w:t>
            </w:r>
          </w:p>
        </w:tc>
        <w:tc>
          <w:tcPr>
            <w:tcW w:w="2977" w:type="dxa"/>
            <w:tcBorders>
              <w:top w:val="single" w:sz="4" w:space="0" w:color="auto"/>
              <w:left w:val="single" w:sz="4" w:space="0" w:color="auto"/>
              <w:right w:val="single" w:sz="4" w:space="0" w:color="auto"/>
            </w:tcBorders>
          </w:tcPr>
          <w:p w:rsidR="001B451A" w:rsidRDefault="001B451A" w:rsidP="001B451A">
            <w:pPr>
              <w:spacing w:line="360" w:lineRule="auto"/>
              <w:rPr>
                <w:sz w:val="20"/>
                <w:szCs w:val="20"/>
              </w:rPr>
            </w:pPr>
            <w:r>
              <w:rPr>
                <w:sz w:val="20"/>
                <w:szCs w:val="20"/>
              </w:rPr>
              <w:lastRenderedPageBreak/>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12,00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41" w:type="dxa"/>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90" w:type="dxa"/>
            <w:gridSpan w:val="2"/>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12,0</w:t>
            </w:r>
          </w:p>
        </w:tc>
        <w:tc>
          <w:tcPr>
            <w:tcW w:w="4109" w:type="dxa"/>
            <w:vMerge w:val="restart"/>
            <w:tcBorders>
              <w:left w:val="single" w:sz="4" w:space="0" w:color="auto"/>
              <w:right w:val="single" w:sz="4" w:space="0" w:color="auto"/>
            </w:tcBorders>
          </w:tcPr>
          <w:p w:rsidR="001B451A" w:rsidRDefault="001B451A" w:rsidP="001B451A">
            <w:pPr>
              <w:rPr>
                <w:sz w:val="20"/>
                <w:szCs w:val="20"/>
              </w:rPr>
            </w:pPr>
            <w:r>
              <w:rPr>
                <w:sz w:val="20"/>
                <w:szCs w:val="20"/>
              </w:rPr>
              <w:t>заява про допомогу;</w:t>
            </w:r>
          </w:p>
          <w:p w:rsidR="001B451A" w:rsidRDefault="001B451A" w:rsidP="001B451A">
            <w:pPr>
              <w:rPr>
                <w:sz w:val="20"/>
                <w:szCs w:val="20"/>
              </w:rPr>
            </w:pPr>
            <w:r w:rsidRPr="001A092E">
              <w:rPr>
                <w:sz w:val="20"/>
                <w:szCs w:val="20"/>
              </w:rPr>
              <w:t>копія паспо</w:t>
            </w:r>
            <w:r>
              <w:rPr>
                <w:sz w:val="20"/>
                <w:szCs w:val="20"/>
              </w:rPr>
              <w:t xml:space="preserve">рта та ідентифікаційного коду </w:t>
            </w:r>
            <w:r w:rsidRPr="001A092E">
              <w:rPr>
                <w:sz w:val="20"/>
                <w:szCs w:val="20"/>
              </w:rPr>
              <w:t xml:space="preserve">особового рахунку в банку одержувача допомоги; </w:t>
            </w:r>
          </w:p>
          <w:p w:rsidR="001B451A" w:rsidRDefault="001B451A" w:rsidP="001B451A">
            <w:pPr>
              <w:rPr>
                <w:sz w:val="20"/>
                <w:szCs w:val="20"/>
              </w:rPr>
            </w:pPr>
            <w:r>
              <w:rPr>
                <w:sz w:val="20"/>
                <w:szCs w:val="20"/>
              </w:rPr>
              <w:lastRenderedPageBreak/>
              <w:t>підтверджуючі документи.</w:t>
            </w:r>
          </w:p>
        </w:tc>
      </w:tr>
      <w:tr w:rsidR="001B451A" w:rsidRPr="00F0303B" w:rsidTr="001B451A">
        <w:trPr>
          <w:trHeight w:val="25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12</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9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66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1000,00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29"/>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0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Позитивно вирішених</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12</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41"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90"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CF7ED7" w:rsidTr="001B451A">
        <w:trPr>
          <w:trHeight w:val="205"/>
        </w:trPr>
        <w:tc>
          <w:tcPr>
            <w:tcW w:w="16126" w:type="dxa"/>
            <w:gridSpan w:val="10"/>
            <w:tcBorders>
              <w:left w:val="single" w:sz="4" w:space="0" w:color="auto"/>
              <w:right w:val="single" w:sz="4" w:space="0" w:color="auto"/>
            </w:tcBorders>
            <w:vAlign w:val="center"/>
          </w:tcPr>
          <w:p w:rsidR="001B451A" w:rsidRPr="00CF7ED7" w:rsidRDefault="001B451A" w:rsidP="001B451A">
            <w:pPr>
              <w:pStyle w:val="a3"/>
              <w:numPr>
                <w:ilvl w:val="0"/>
                <w:numId w:val="11"/>
              </w:numPr>
              <w:spacing w:after="0" w:line="240" w:lineRule="auto"/>
              <w:rPr>
                <w:b/>
                <w:sz w:val="20"/>
                <w:szCs w:val="20"/>
              </w:rPr>
            </w:pPr>
            <w:r w:rsidRPr="00CF7ED7">
              <w:rPr>
                <w:b/>
              </w:rPr>
              <w:t>Організація заходів із надання підтримки сім'ям військовослужбовців Збройних Сил України, які, захищаючи незалежність, суверенітет та територіальну цілісність України, загинули, померли, пропали безвісти під час проходження військової служби</w:t>
            </w:r>
          </w:p>
        </w:tc>
      </w:tr>
      <w:tr w:rsidR="001B451A" w:rsidRPr="00F0303B" w:rsidTr="001B451A">
        <w:trPr>
          <w:trHeight w:val="421"/>
        </w:trPr>
        <w:tc>
          <w:tcPr>
            <w:tcW w:w="564" w:type="dxa"/>
            <w:vMerge w:val="restart"/>
            <w:tcBorders>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left w:val="single" w:sz="4" w:space="0" w:color="auto"/>
              <w:right w:val="single" w:sz="4" w:space="0" w:color="auto"/>
            </w:tcBorders>
          </w:tcPr>
          <w:p w:rsidR="001B451A" w:rsidRDefault="001B451A" w:rsidP="001B451A">
            <w:pPr>
              <w:rPr>
                <w:sz w:val="20"/>
                <w:szCs w:val="20"/>
              </w:rPr>
            </w:pPr>
            <w:r>
              <w:rPr>
                <w:sz w:val="20"/>
                <w:szCs w:val="20"/>
              </w:rPr>
              <w:t>4. Проведення заходів</w:t>
            </w:r>
          </w:p>
        </w:tc>
        <w:tc>
          <w:tcPr>
            <w:tcW w:w="2270" w:type="dxa"/>
            <w:vMerge w:val="restart"/>
            <w:tcBorders>
              <w:left w:val="single" w:sz="4" w:space="0" w:color="auto"/>
              <w:right w:val="single" w:sz="4" w:space="0" w:color="auto"/>
            </w:tcBorders>
          </w:tcPr>
          <w:p w:rsidR="001B451A" w:rsidRDefault="001B451A" w:rsidP="001B451A">
            <w:pPr>
              <w:rPr>
                <w:sz w:val="20"/>
                <w:szCs w:val="20"/>
              </w:rPr>
            </w:pPr>
            <w:r>
              <w:rPr>
                <w:sz w:val="20"/>
                <w:szCs w:val="20"/>
              </w:rPr>
              <w:t>4.1.</w:t>
            </w:r>
            <w:r w:rsidRPr="0019756A">
              <w:t xml:space="preserve"> </w:t>
            </w:r>
            <w:r w:rsidRPr="0019756A">
              <w:rPr>
                <w:sz w:val="20"/>
                <w:szCs w:val="20"/>
              </w:rPr>
              <w:t>Організація та проведення координаційних зустрічей</w:t>
            </w:r>
            <w:r>
              <w:rPr>
                <w:sz w:val="20"/>
                <w:szCs w:val="20"/>
              </w:rPr>
              <w:t xml:space="preserve">, заходів </w:t>
            </w:r>
            <w:r w:rsidRPr="0019756A">
              <w:rPr>
                <w:sz w:val="20"/>
                <w:szCs w:val="20"/>
              </w:rPr>
              <w:t xml:space="preserve"> з </w:t>
            </w:r>
            <w:r>
              <w:rPr>
                <w:sz w:val="20"/>
                <w:szCs w:val="20"/>
              </w:rPr>
              <w:t>родинами  військовослужбовців</w:t>
            </w:r>
            <w:r w:rsidRPr="00904CC7">
              <w:rPr>
                <w:sz w:val="20"/>
                <w:szCs w:val="20"/>
              </w:rPr>
              <w:t xml:space="preserve"> Збройних Сил України, які, захищаючи незалежність, суверенітет та територіальну цілісність України, загинули</w:t>
            </w:r>
            <w:r>
              <w:rPr>
                <w:sz w:val="20"/>
                <w:szCs w:val="20"/>
              </w:rPr>
              <w:t xml:space="preserve">, померли, пропали безвісти </w:t>
            </w:r>
            <w:r w:rsidRPr="00904CC7">
              <w:rPr>
                <w:sz w:val="20"/>
                <w:szCs w:val="20"/>
              </w:rPr>
              <w:t>під час</w:t>
            </w:r>
            <w:r>
              <w:rPr>
                <w:sz w:val="20"/>
                <w:szCs w:val="20"/>
              </w:rPr>
              <w:t xml:space="preserve"> проходження військової служби</w:t>
            </w:r>
          </w:p>
        </w:tc>
        <w:tc>
          <w:tcPr>
            <w:tcW w:w="2977" w:type="dxa"/>
            <w:tcBorders>
              <w:top w:val="single" w:sz="4" w:space="0" w:color="auto"/>
              <w:left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юджет</w:t>
            </w:r>
          </w:p>
        </w:tc>
        <w:tc>
          <w:tcPr>
            <w:tcW w:w="855" w:type="dxa"/>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50,00</w:t>
            </w:r>
          </w:p>
        </w:tc>
        <w:tc>
          <w:tcPr>
            <w:tcW w:w="4109" w:type="dxa"/>
            <w:vMerge w:val="restart"/>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34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Кількість заходів, які плануються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8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70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 витрати на проведення 1 заходу, тис.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12,5</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8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Кількість проведених заходів</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16126" w:type="dxa"/>
            <w:gridSpan w:val="10"/>
            <w:tcBorders>
              <w:left w:val="single" w:sz="4" w:space="0" w:color="auto"/>
              <w:right w:val="single" w:sz="4" w:space="0" w:color="auto"/>
            </w:tcBorders>
            <w:vAlign w:val="center"/>
          </w:tcPr>
          <w:p w:rsidR="001B451A" w:rsidRPr="00CF7ED7" w:rsidRDefault="001B451A" w:rsidP="001B451A">
            <w:pPr>
              <w:pStyle w:val="a3"/>
              <w:numPr>
                <w:ilvl w:val="0"/>
                <w:numId w:val="11"/>
              </w:numPr>
              <w:spacing w:after="0" w:line="240" w:lineRule="auto"/>
              <w:rPr>
                <w:b/>
                <w:sz w:val="20"/>
                <w:szCs w:val="20"/>
              </w:rPr>
            </w:pPr>
            <w:r w:rsidRPr="00CF7ED7">
              <w:rPr>
                <w:b/>
              </w:rPr>
              <w:t>Надання пільг окремим категоріям громадян з оплати послуг зв’язку</w:t>
            </w:r>
          </w:p>
        </w:tc>
      </w:tr>
      <w:tr w:rsidR="001B451A" w:rsidRPr="008D3C34" w:rsidTr="001B451A">
        <w:trPr>
          <w:trHeight w:val="225"/>
        </w:trPr>
        <w:tc>
          <w:tcPr>
            <w:tcW w:w="564" w:type="dxa"/>
            <w:vMerge w:val="restart"/>
            <w:tcBorders>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left w:val="single" w:sz="4" w:space="0" w:color="auto"/>
              <w:right w:val="single" w:sz="4" w:space="0" w:color="auto"/>
            </w:tcBorders>
          </w:tcPr>
          <w:p w:rsidR="001B451A" w:rsidRPr="001E11A4" w:rsidRDefault="001B451A" w:rsidP="001B451A">
            <w:pPr>
              <w:ind w:right="-110"/>
              <w:rPr>
                <w:sz w:val="20"/>
                <w:szCs w:val="20"/>
              </w:rPr>
            </w:pPr>
            <w:r w:rsidRPr="001E11A4">
              <w:rPr>
                <w:sz w:val="20"/>
                <w:szCs w:val="20"/>
              </w:rPr>
              <w:t>5.</w:t>
            </w:r>
            <w:r>
              <w:rPr>
                <w:sz w:val="20"/>
                <w:szCs w:val="20"/>
              </w:rPr>
              <w:t xml:space="preserve"> </w:t>
            </w:r>
            <w:r w:rsidRPr="001E11A4">
              <w:rPr>
                <w:sz w:val="20"/>
                <w:szCs w:val="20"/>
              </w:rPr>
              <w:t>В</w:t>
            </w:r>
            <w:r w:rsidRPr="001E11A4">
              <w:rPr>
                <w:color w:val="000000"/>
                <w:sz w:val="20"/>
                <w:szCs w:val="20"/>
              </w:rPr>
              <w:t xml:space="preserve">ідшкодування витрат на надання пільг </w:t>
            </w:r>
          </w:p>
        </w:tc>
        <w:tc>
          <w:tcPr>
            <w:tcW w:w="2270" w:type="dxa"/>
            <w:vMerge w:val="restart"/>
            <w:tcBorders>
              <w:left w:val="single" w:sz="4" w:space="0" w:color="auto"/>
              <w:right w:val="single" w:sz="4" w:space="0" w:color="auto"/>
            </w:tcBorders>
          </w:tcPr>
          <w:p w:rsidR="001B451A" w:rsidRPr="001E11A4" w:rsidRDefault="001B451A" w:rsidP="001B451A">
            <w:pPr>
              <w:rPr>
                <w:sz w:val="20"/>
                <w:szCs w:val="20"/>
              </w:rPr>
            </w:pPr>
            <w:r>
              <w:rPr>
                <w:sz w:val="20"/>
                <w:szCs w:val="20"/>
              </w:rPr>
              <w:t xml:space="preserve">5.1. </w:t>
            </w:r>
            <w:r w:rsidRPr="001E11A4">
              <w:rPr>
                <w:sz w:val="20"/>
                <w:szCs w:val="20"/>
              </w:rPr>
              <w:t>В</w:t>
            </w:r>
            <w:r w:rsidRPr="008D3C34">
              <w:rPr>
                <w:color w:val="000000"/>
                <w:sz w:val="20"/>
                <w:szCs w:val="20"/>
              </w:rPr>
              <w:t>ідшкодування</w:t>
            </w:r>
            <w:r w:rsidRPr="001E11A4">
              <w:rPr>
                <w:color w:val="000000"/>
                <w:sz w:val="20"/>
                <w:szCs w:val="20"/>
              </w:rPr>
              <w:t xml:space="preserve"> </w:t>
            </w:r>
            <w:r w:rsidRPr="008D3C34">
              <w:rPr>
                <w:color w:val="000000"/>
                <w:sz w:val="20"/>
                <w:szCs w:val="20"/>
              </w:rPr>
              <w:t>витрат на надання</w:t>
            </w:r>
            <w:r w:rsidRPr="001E11A4">
              <w:rPr>
                <w:color w:val="000000"/>
                <w:sz w:val="20"/>
                <w:szCs w:val="20"/>
              </w:rPr>
              <w:t xml:space="preserve"> </w:t>
            </w:r>
            <w:r w:rsidRPr="008D3C34">
              <w:rPr>
                <w:color w:val="000000"/>
                <w:sz w:val="20"/>
                <w:szCs w:val="20"/>
              </w:rPr>
              <w:t>пільг</w:t>
            </w:r>
            <w:r w:rsidRPr="001E11A4">
              <w:rPr>
                <w:color w:val="000000"/>
                <w:sz w:val="20"/>
                <w:szCs w:val="20"/>
              </w:rPr>
              <w:t xml:space="preserve"> </w:t>
            </w:r>
            <w:r w:rsidRPr="008D3C34">
              <w:rPr>
                <w:color w:val="000000"/>
                <w:sz w:val="20"/>
                <w:szCs w:val="20"/>
              </w:rPr>
              <w:t>окремим</w:t>
            </w:r>
            <w:r w:rsidRPr="001E11A4">
              <w:rPr>
                <w:color w:val="000000"/>
                <w:sz w:val="20"/>
                <w:szCs w:val="20"/>
              </w:rPr>
              <w:t xml:space="preserve"> </w:t>
            </w:r>
            <w:r w:rsidRPr="008D3C34">
              <w:rPr>
                <w:color w:val="000000"/>
                <w:sz w:val="20"/>
                <w:szCs w:val="20"/>
              </w:rPr>
              <w:t>категоріям</w:t>
            </w:r>
            <w:r w:rsidRPr="001E11A4">
              <w:rPr>
                <w:color w:val="000000"/>
                <w:sz w:val="20"/>
                <w:szCs w:val="20"/>
              </w:rPr>
              <w:t xml:space="preserve"> </w:t>
            </w:r>
            <w:r w:rsidRPr="008D3C34">
              <w:rPr>
                <w:color w:val="000000"/>
                <w:sz w:val="20"/>
                <w:szCs w:val="20"/>
              </w:rPr>
              <w:t>громадян з послуг</w:t>
            </w:r>
            <w:r w:rsidRPr="001E11A4">
              <w:rPr>
                <w:color w:val="000000"/>
                <w:sz w:val="20"/>
                <w:szCs w:val="20"/>
              </w:rPr>
              <w:t xml:space="preserve"> </w:t>
            </w:r>
            <w:r w:rsidRPr="008D3C34">
              <w:rPr>
                <w:color w:val="000000"/>
                <w:sz w:val="20"/>
                <w:szCs w:val="20"/>
              </w:rPr>
              <w:t>зв’язку</w:t>
            </w: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Витрат (тис. грн)</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1,7</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55" w:type="dxa"/>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1,7</w:t>
            </w:r>
          </w:p>
        </w:tc>
        <w:tc>
          <w:tcPr>
            <w:tcW w:w="4109" w:type="dxa"/>
            <w:vMerge w:val="restart"/>
            <w:tcBorders>
              <w:left w:val="single" w:sz="4" w:space="0" w:color="auto"/>
              <w:right w:val="single" w:sz="4" w:space="0" w:color="auto"/>
            </w:tcBorders>
            <w:vAlign w:val="center"/>
          </w:tcPr>
          <w:p w:rsidR="001B451A" w:rsidRDefault="001B451A" w:rsidP="001B451A">
            <w:pPr>
              <w:rPr>
                <w:sz w:val="20"/>
                <w:szCs w:val="20"/>
              </w:rPr>
            </w:pPr>
          </w:p>
        </w:tc>
      </w:tr>
      <w:tr w:rsidR="001B451A" w:rsidRPr="008D3C34"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rPr>
                <w:sz w:val="20"/>
                <w:szCs w:val="20"/>
              </w:rPr>
            </w:pPr>
          </w:p>
        </w:tc>
        <w:tc>
          <w:tcPr>
            <w:tcW w:w="1276" w:type="dxa"/>
            <w:gridSpan w:val="2"/>
            <w:vMerge/>
            <w:tcBorders>
              <w:left w:val="single" w:sz="4" w:space="0" w:color="auto"/>
              <w:right w:val="single" w:sz="4" w:space="0" w:color="auto"/>
            </w:tcBorders>
          </w:tcPr>
          <w:p w:rsidR="001B451A" w:rsidRDefault="001B451A" w:rsidP="001B451A">
            <w:pP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8D3C34"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BE329C"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Кількість пільговиків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9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BE329C"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6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BE329C"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 витрати на 1 пільговика,  тис.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0,7</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17"/>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BE329C"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434"/>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BE329C"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Кількість пільговиків,за яких відшкодовано кошти</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434"/>
        </w:trPr>
        <w:tc>
          <w:tcPr>
            <w:tcW w:w="16126" w:type="dxa"/>
            <w:gridSpan w:val="10"/>
            <w:tcBorders>
              <w:left w:val="single" w:sz="4" w:space="0" w:color="auto"/>
              <w:right w:val="single" w:sz="4" w:space="0" w:color="auto"/>
            </w:tcBorders>
            <w:vAlign w:val="center"/>
          </w:tcPr>
          <w:p w:rsidR="001B451A" w:rsidRDefault="001B451A" w:rsidP="001B451A">
            <w:pPr>
              <w:rPr>
                <w:sz w:val="20"/>
                <w:szCs w:val="20"/>
              </w:rPr>
            </w:pPr>
            <w:r w:rsidRPr="00430920">
              <w:rPr>
                <w:b/>
                <w:sz w:val="20"/>
                <w:szCs w:val="20"/>
              </w:rPr>
              <w:t>6.</w:t>
            </w:r>
            <w:r w:rsidRPr="00430920">
              <w:rPr>
                <w:b/>
              </w:rPr>
              <w:t xml:space="preserve"> Відшкодування витрат від пільгового перевезення окремих категорій громадян на приміських маршрутах загального користування</w:t>
            </w:r>
          </w:p>
        </w:tc>
      </w:tr>
      <w:tr w:rsidR="001B451A" w:rsidRPr="00F0303B" w:rsidTr="001B451A">
        <w:trPr>
          <w:trHeight w:val="260"/>
        </w:trPr>
        <w:tc>
          <w:tcPr>
            <w:tcW w:w="564" w:type="dxa"/>
            <w:vMerge w:val="restart"/>
            <w:tcBorders>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left w:val="single" w:sz="4" w:space="0" w:color="auto"/>
              <w:right w:val="single" w:sz="4" w:space="0" w:color="auto"/>
            </w:tcBorders>
            <w:vAlign w:val="center"/>
          </w:tcPr>
          <w:p w:rsidR="001B451A" w:rsidRPr="001E11A4" w:rsidRDefault="001B451A" w:rsidP="001B451A">
            <w:pPr>
              <w:ind w:right="-110"/>
              <w:rPr>
                <w:sz w:val="20"/>
                <w:szCs w:val="20"/>
              </w:rPr>
            </w:pPr>
            <w:r w:rsidRPr="001E11A4">
              <w:rPr>
                <w:sz w:val="20"/>
                <w:szCs w:val="20"/>
              </w:rPr>
              <w:t>6.</w:t>
            </w:r>
            <w:r>
              <w:rPr>
                <w:sz w:val="20"/>
                <w:szCs w:val="20"/>
              </w:rPr>
              <w:t xml:space="preserve"> </w:t>
            </w:r>
            <w:r w:rsidRPr="001E11A4">
              <w:rPr>
                <w:sz w:val="20"/>
                <w:szCs w:val="20"/>
              </w:rPr>
              <w:t xml:space="preserve">Відшкодування витрат від пільгового </w:t>
            </w:r>
            <w:r w:rsidRPr="001E11A4">
              <w:rPr>
                <w:sz w:val="20"/>
                <w:szCs w:val="20"/>
              </w:rPr>
              <w:lastRenderedPageBreak/>
              <w:t>перевезення</w:t>
            </w:r>
          </w:p>
        </w:tc>
        <w:tc>
          <w:tcPr>
            <w:tcW w:w="2270" w:type="dxa"/>
            <w:vMerge w:val="restart"/>
            <w:tcBorders>
              <w:left w:val="single" w:sz="4" w:space="0" w:color="auto"/>
              <w:right w:val="single" w:sz="4" w:space="0" w:color="auto"/>
            </w:tcBorders>
            <w:vAlign w:val="center"/>
          </w:tcPr>
          <w:p w:rsidR="001B451A" w:rsidRPr="001E11A4" w:rsidRDefault="001B451A" w:rsidP="001B451A">
            <w:pPr>
              <w:jc w:val="both"/>
              <w:rPr>
                <w:sz w:val="20"/>
                <w:szCs w:val="20"/>
              </w:rPr>
            </w:pPr>
            <w:r w:rsidRPr="001E11A4">
              <w:rPr>
                <w:sz w:val="20"/>
                <w:szCs w:val="20"/>
              </w:rPr>
              <w:lastRenderedPageBreak/>
              <w:t>6.1</w:t>
            </w:r>
            <w:r>
              <w:rPr>
                <w:sz w:val="20"/>
                <w:szCs w:val="20"/>
              </w:rPr>
              <w:t>.</w:t>
            </w:r>
            <w:r w:rsidRPr="001E11A4">
              <w:rPr>
                <w:sz w:val="20"/>
                <w:szCs w:val="20"/>
              </w:rPr>
              <w:t xml:space="preserve"> Відшкодування витрат від пільгового перевезення окремих категорій громадян на </w:t>
            </w:r>
            <w:r w:rsidRPr="001E11A4">
              <w:rPr>
                <w:sz w:val="20"/>
                <w:szCs w:val="20"/>
              </w:rPr>
              <w:lastRenderedPageBreak/>
              <w:t>приміських маршрутах загального користування</w:t>
            </w:r>
          </w:p>
          <w:p w:rsidR="001B451A" w:rsidRPr="001E11A4"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lastRenderedPageBreak/>
              <w:t>витрат</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110,00</w:t>
            </w:r>
          </w:p>
        </w:tc>
        <w:tc>
          <w:tcPr>
            <w:tcW w:w="1416" w:type="dxa"/>
            <w:vMerge w:val="restart"/>
            <w:tcBorders>
              <w:left w:val="single" w:sz="4" w:space="0" w:color="auto"/>
              <w:right w:val="single" w:sz="4" w:space="0" w:color="auto"/>
            </w:tcBorders>
          </w:tcPr>
          <w:p w:rsidR="001B451A" w:rsidRDefault="001B451A" w:rsidP="001B451A">
            <w:pPr>
              <w:rPr>
                <w:sz w:val="20"/>
                <w:szCs w:val="20"/>
              </w:rPr>
            </w:pPr>
            <w:r>
              <w:rPr>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1B451A" w:rsidRDefault="001B451A" w:rsidP="001B451A">
            <w:pPr>
              <w:rPr>
                <w:sz w:val="20"/>
                <w:szCs w:val="20"/>
              </w:rPr>
            </w:pPr>
            <w:r>
              <w:rPr>
                <w:sz w:val="20"/>
                <w:szCs w:val="20"/>
              </w:rPr>
              <w:t>Сільський  бюджет</w:t>
            </w:r>
          </w:p>
        </w:tc>
        <w:tc>
          <w:tcPr>
            <w:tcW w:w="855" w:type="dxa"/>
            <w:vMerge w:val="restart"/>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110,00</w:t>
            </w:r>
          </w:p>
        </w:tc>
        <w:tc>
          <w:tcPr>
            <w:tcW w:w="4109" w:type="dxa"/>
            <w:vMerge w:val="restart"/>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6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rPr>
                <w:sz w:val="20"/>
                <w:szCs w:val="20"/>
              </w:rPr>
            </w:pPr>
          </w:p>
        </w:tc>
        <w:tc>
          <w:tcPr>
            <w:tcW w:w="1276" w:type="dxa"/>
            <w:gridSpan w:val="2"/>
            <w:vMerge/>
            <w:tcBorders>
              <w:left w:val="single" w:sz="4" w:space="0" w:color="auto"/>
              <w:right w:val="single" w:sz="4" w:space="0" w:color="auto"/>
            </w:tcBorders>
          </w:tcPr>
          <w:p w:rsidR="001B451A" w:rsidRDefault="001B451A" w:rsidP="001B451A">
            <w:pP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Кількість пільговиків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ефективність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2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 витрати на 1 пільговика,  тис. грн. </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275,00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270"/>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Кількість пільговиків,за яких відшкодовано кошти</w:t>
            </w:r>
          </w:p>
        </w:tc>
        <w:tc>
          <w:tcPr>
            <w:tcW w:w="1132" w:type="dxa"/>
            <w:tcBorders>
              <w:left w:val="single" w:sz="4" w:space="0" w:color="auto"/>
              <w:right w:val="single" w:sz="4" w:space="0" w:color="auto"/>
            </w:tcBorders>
          </w:tcPr>
          <w:p w:rsidR="001B451A" w:rsidRDefault="001B451A" w:rsidP="001B451A">
            <w:pPr>
              <w:spacing w:line="360" w:lineRule="auto"/>
              <w:jc w:val="center"/>
              <w:rPr>
                <w:sz w:val="20"/>
                <w:szCs w:val="20"/>
              </w:rPr>
            </w:pPr>
            <w:r>
              <w:rPr>
                <w:sz w:val="20"/>
                <w:szCs w:val="20"/>
              </w:rPr>
              <w:t>400</w:t>
            </w:r>
          </w:p>
        </w:tc>
        <w:tc>
          <w:tcPr>
            <w:tcW w:w="1416"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1276" w:type="dxa"/>
            <w:gridSpan w:val="2"/>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855" w:type="dxa"/>
            <w:vMerge/>
            <w:tcBorders>
              <w:left w:val="single" w:sz="4" w:space="0" w:color="auto"/>
              <w:right w:val="single" w:sz="4" w:space="0" w:color="auto"/>
            </w:tcBorders>
          </w:tcPr>
          <w:p w:rsidR="001B451A" w:rsidRDefault="001B451A" w:rsidP="001B451A">
            <w:pPr>
              <w:spacing w:line="360" w:lineRule="auto"/>
              <w:jc w:val="center"/>
              <w:rPr>
                <w:sz w:val="20"/>
                <w:szCs w:val="20"/>
              </w:rPr>
            </w:pPr>
          </w:p>
        </w:tc>
        <w:tc>
          <w:tcPr>
            <w:tcW w:w="4109" w:type="dxa"/>
            <w:vMerge/>
            <w:tcBorders>
              <w:left w:val="single" w:sz="4" w:space="0" w:color="auto"/>
              <w:right w:val="single" w:sz="4" w:space="0" w:color="auto"/>
            </w:tcBorders>
            <w:vAlign w:val="center"/>
          </w:tcPr>
          <w:p w:rsidR="001B451A" w:rsidRDefault="001B451A" w:rsidP="001B451A">
            <w:pPr>
              <w:rPr>
                <w:sz w:val="20"/>
                <w:szCs w:val="20"/>
              </w:rPr>
            </w:pPr>
          </w:p>
        </w:tc>
      </w:tr>
      <w:tr w:rsidR="001B451A" w:rsidRPr="00F0303B" w:rsidTr="001B451A">
        <w:trPr>
          <w:trHeight w:val="135"/>
        </w:trPr>
        <w:tc>
          <w:tcPr>
            <w:tcW w:w="16126" w:type="dxa"/>
            <w:gridSpan w:val="10"/>
            <w:tcBorders>
              <w:left w:val="single" w:sz="4" w:space="0" w:color="auto"/>
              <w:right w:val="single" w:sz="4" w:space="0" w:color="auto"/>
            </w:tcBorders>
            <w:vAlign w:val="center"/>
          </w:tcPr>
          <w:p w:rsidR="001B451A" w:rsidRDefault="001B451A" w:rsidP="001B451A">
            <w:pPr>
              <w:rPr>
                <w:sz w:val="20"/>
                <w:szCs w:val="20"/>
              </w:rPr>
            </w:pPr>
            <w:r>
              <w:rPr>
                <w:b/>
              </w:rPr>
              <w:t xml:space="preserve">7. </w:t>
            </w:r>
            <w:r>
              <w:rPr>
                <w:b/>
                <w:lang w:eastAsia="uk-UA"/>
              </w:rPr>
              <w:t>Н</w:t>
            </w:r>
            <w:r w:rsidRPr="009067A6">
              <w:rPr>
                <w:b/>
                <w:lang w:eastAsia="uk-UA"/>
              </w:rPr>
              <w:t xml:space="preserve">адання одноразової грошової допомоги </w:t>
            </w:r>
            <w:r w:rsidRPr="009067A6">
              <w:rPr>
                <w:b/>
                <w:bCs/>
              </w:rPr>
              <w:t>як співфінансування з обласним бюджетом на/за встановлення пам’ятних знаків на могилах загиблих (померлих) Захисників та Захисниць України, ветеранів війни, бійців-добровольців АТО, постраждалих учасників Революції Гідності</w:t>
            </w:r>
          </w:p>
        </w:tc>
      </w:tr>
      <w:tr w:rsidR="001B451A" w:rsidRPr="008D3C34" w:rsidTr="001B451A">
        <w:trPr>
          <w:trHeight w:val="135"/>
        </w:trPr>
        <w:tc>
          <w:tcPr>
            <w:tcW w:w="564" w:type="dxa"/>
            <w:vMerge w:val="restart"/>
            <w:tcBorders>
              <w:left w:val="single" w:sz="4" w:space="0" w:color="auto"/>
              <w:right w:val="single" w:sz="4" w:space="0" w:color="auto"/>
            </w:tcBorders>
            <w:vAlign w:val="center"/>
          </w:tcPr>
          <w:p w:rsidR="001B451A" w:rsidRDefault="001B451A" w:rsidP="001B451A">
            <w:pPr>
              <w:rPr>
                <w:sz w:val="20"/>
                <w:szCs w:val="20"/>
              </w:rPr>
            </w:pPr>
          </w:p>
        </w:tc>
        <w:tc>
          <w:tcPr>
            <w:tcW w:w="1527" w:type="dxa"/>
            <w:vMerge w:val="restart"/>
            <w:tcBorders>
              <w:left w:val="single" w:sz="4" w:space="0" w:color="auto"/>
              <w:right w:val="single" w:sz="4" w:space="0" w:color="auto"/>
            </w:tcBorders>
          </w:tcPr>
          <w:p w:rsidR="001B451A" w:rsidRPr="008D3C34" w:rsidRDefault="001B451A" w:rsidP="001B451A">
            <w:pPr>
              <w:tabs>
                <w:tab w:val="left" w:pos="4125"/>
              </w:tabs>
              <w:rPr>
                <w:sz w:val="20"/>
                <w:szCs w:val="20"/>
              </w:rPr>
            </w:pPr>
            <w:r w:rsidRPr="008D3C34">
              <w:rPr>
                <w:sz w:val="20"/>
                <w:szCs w:val="20"/>
              </w:rPr>
              <w:t>7.Надання матеріальних допомог на встановлення пам’ятних знаків</w:t>
            </w:r>
          </w:p>
          <w:p w:rsidR="001B451A" w:rsidRPr="008D3C34" w:rsidRDefault="001B451A" w:rsidP="001B451A">
            <w:pPr>
              <w:tabs>
                <w:tab w:val="left" w:pos="4125"/>
              </w:tabs>
              <w:rPr>
                <w:sz w:val="20"/>
                <w:szCs w:val="20"/>
              </w:rPr>
            </w:pPr>
          </w:p>
        </w:tc>
        <w:tc>
          <w:tcPr>
            <w:tcW w:w="2270" w:type="dxa"/>
            <w:vMerge w:val="restart"/>
            <w:tcBorders>
              <w:left w:val="single" w:sz="4" w:space="0" w:color="auto"/>
              <w:right w:val="single" w:sz="4" w:space="0" w:color="auto"/>
            </w:tcBorders>
            <w:vAlign w:val="center"/>
          </w:tcPr>
          <w:p w:rsidR="001B451A" w:rsidRPr="008D3C34" w:rsidRDefault="001B451A" w:rsidP="001B451A">
            <w:pPr>
              <w:tabs>
                <w:tab w:val="left" w:pos="4125"/>
              </w:tabs>
              <w:rPr>
                <w:sz w:val="20"/>
                <w:szCs w:val="20"/>
              </w:rPr>
            </w:pPr>
            <w:r w:rsidRPr="008D3C34">
              <w:rPr>
                <w:sz w:val="20"/>
                <w:szCs w:val="20"/>
              </w:rPr>
              <w:t>7.1. сім'ям військовослужбовців Збройних Сил України, які, захищаючи незалежність, суверенітет та територіальну цілісність України, загинули під час проходження військової служби,</w:t>
            </w:r>
            <w:r w:rsidRPr="008D3C34">
              <w:rPr>
                <w:sz w:val="20"/>
                <w:szCs w:val="20"/>
                <w:lang w:eastAsia="uk-UA"/>
              </w:rPr>
              <w:t xml:space="preserve"> ветеранів війни, бійців-добровольців АТО, постраждалих учасників Революції Гідності, які загинули або померли</w:t>
            </w:r>
          </w:p>
        </w:tc>
        <w:tc>
          <w:tcPr>
            <w:tcW w:w="2977" w:type="dxa"/>
            <w:tcBorders>
              <w:top w:val="single" w:sz="4" w:space="0" w:color="auto"/>
              <w:left w:val="single" w:sz="4" w:space="0" w:color="auto"/>
              <w:bottom w:val="single" w:sz="4" w:space="0" w:color="auto"/>
              <w:right w:val="single" w:sz="4" w:space="0" w:color="auto"/>
            </w:tcBorders>
          </w:tcPr>
          <w:p w:rsidR="001B451A" w:rsidRPr="008D3C34" w:rsidRDefault="001B451A" w:rsidP="001B451A">
            <w:pPr>
              <w:spacing w:line="360" w:lineRule="auto"/>
              <w:rPr>
                <w:sz w:val="20"/>
                <w:szCs w:val="20"/>
              </w:rPr>
            </w:pPr>
            <w:r w:rsidRPr="008D3C34">
              <w:rPr>
                <w:sz w:val="20"/>
                <w:szCs w:val="20"/>
              </w:rPr>
              <w:t>Витрат (тис.</w:t>
            </w:r>
            <w:r>
              <w:rPr>
                <w:sz w:val="20"/>
                <w:szCs w:val="20"/>
              </w:rPr>
              <w:t xml:space="preserve"> грн</w:t>
            </w:r>
            <w:r w:rsidRPr="008D3C34">
              <w:rPr>
                <w:sz w:val="20"/>
                <w:szCs w:val="20"/>
              </w:rPr>
              <w:t>)</w:t>
            </w:r>
          </w:p>
        </w:tc>
        <w:tc>
          <w:tcPr>
            <w:tcW w:w="1132" w:type="dxa"/>
            <w:tcBorders>
              <w:left w:val="single" w:sz="4" w:space="0" w:color="auto"/>
              <w:right w:val="single" w:sz="4" w:space="0" w:color="auto"/>
            </w:tcBorders>
            <w:vAlign w:val="center"/>
          </w:tcPr>
          <w:p w:rsidR="001B451A" w:rsidRPr="008D3C34" w:rsidRDefault="001B451A" w:rsidP="001B451A">
            <w:pPr>
              <w:tabs>
                <w:tab w:val="left" w:pos="4125"/>
              </w:tabs>
              <w:jc w:val="center"/>
              <w:rPr>
                <w:sz w:val="20"/>
                <w:szCs w:val="20"/>
              </w:rPr>
            </w:pPr>
            <w:r w:rsidRPr="008D3C34">
              <w:rPr>
                <w:sz w:val="20"/>
                <w:szCs w:val="20"/>
              </w:rPr>
              <w:t>160</w:t>
            </w:r>
            <w:r>
              <w:rPr>
                <w:sz w:val="20"/>
                <w:szCs w:val="20"/>
              </w:rPr>
              <w:t>,00</w:t>
            </w:r>
          </w:p>
        </w:tc>
        <w:tc>
          <w:tcPr>
            <w:tcW w:w="1416" w:type="dxa"/>
            <w:vMerge w:val="restart"/>
            <w:tcBorders>
              <w:left w:val="single" w:sz="4" w:space="0" w:color="auto"/>
              <w:right w:val="single" w:sz="4" w:space="0" w:color="auto"/>
            </w:tcBorders>
          </w:tcPr>
          <w:p w:rsidR="001B451A" w:rsidRPr="008D3C34" w:rsidRDefault="001B451A" w:rsidP="001B451A">
            <w:pPr>
              <w:tabs>
                <w:tab w:val="left" w:pos="4125"/>
              </w:tabs>
              <w:rPr>
                <w:sz w:val="20"/>
                <w:szCs w:val="20"/>
              </w:rPr>
            </w:pPr>
            <w:r w:rsidRPr="008D3C34">
              <w:rPr>
                <w:sz w:val="20"/>
                <w:szCs w:val="20"/>
              </w:rPr>
              <w:t xml:space="preserve">Тростянецька сільська рада </w:t>
            </w:r>
          </w:p>
        </w:tc>
        <w:tc>
          <w:tcPr>
            <w:tcW w:w="1276" w:type="dxa"/>
            <w:gridSpan w:val="2"/>
            <w:vMerge w:val="restart"/>
            <w:tcBorders>
              <w:left w:val="single" w:sz="4" w:space="0" w:color="auto"/>
              <w:right w:val="single" w:sz="4" w:space="0" w:color="auto"/>
            </w:tcBorders>
          </w:tcPr>
          <w:p w:rsidR="001B451A" w:rsidRPr="008D3C34" w:rsidRDefault="001B451A" w:rsidP="001B451A">
            <w:pPr>
              <w:tabs>
                <w:tab w:val="left" w:pos="4125"/>
              </w:tabs>
              <w:rPr>
                <w:sz w:val="20"/>
                <w:szCs w:val="20"/>
              </w:rPr>
            </w:pPr>
            <w:r w:rsidRPr="008D3C34">
              <w:rPr>
                <w:sz w:val="20"/>
                <w:szCs w:val="20"/>
              </w:rPr>
              <w:t>Сільський бюджет</w:t>
            </w:r>
          </w:p>
        </w:tc>
        <w:tc>
          <w:tcPr>
            <w:tcW w:w="855" w:type="dxa"/>
            <w:vMerge w:val="restart"/>
            <w:tcBorders>
              <w:left w:val="single" w:sz="4" w:space="0" w:color="auto"/>
              <w:right w:val="single" w:sz="4" w:space="0" w:color="auto"/>
            </w:tcBorders>
          </w:tcPr>
          <w:p w:rsidR="001B451A" w:rsidRPr="008D3C34" w:rsidRDefault="001B451A" w:rsidP="001B451A">
            <w:pPr>
              <w:tabs>
                <w:tab w:val="left" w:pos="4125"/>
              </w:tabs>
              <w:rPr>
                <w:sz w:val="20"/>
                <w:szCs w:val="20"/>
              </w:rPr>
            </w:pPr>
            <w:r w:rsidRPr="008D3C34">
              <w:rPr>
                <w:sz w:val="20"/>
                <w:szCs w:val="20"/>
              </w:rPr>
              <w:t>160,00</w:t>
            </w:r>
          </w:p>
        </w:tc>
        <w:tc>
          <w:tcPr>
            <w:tcW w:w="4109" w:type="dxa"/>
            <w:vMerge w:val="restart"/>
            <w:tcBorders>
              <w:left w:val="single" w:sz="4" w:space="0" w:color="auto"/>
              <w:right w:val="single" w:sz="4" w:space="0" w:color="auto"/>
            </w:tcBorders>
          </w:tcPr>
          <w:p w:rsidR="001B451A" w:rsidRPr="008D3C34" w:rsidRDefault="001B451A" w:rsidP="001B451A">
            <w:pPr>
              <w:tabs>
                <w:tab w:val="left" w:pos="4125"/>
              </w:tabs>
              <w:rPr>
                <w:sz w:val="20"/>
                <w:szCs w:val="20"/>
              </w:rPr>
            </w:pPr>
            <w:r w:rsidRPr="008D3C34">
              <w:rPr>
                <w:sz w:val="20"/>
                <w:szCs w:val="20"/>
              </w:rPr>
              <w:t>Відповідно до п 8.1</w:t>
            </w:r>
            <w:r>
              <w:rPr>
                <w:sz w:val="20"/>
                <w:szCs w:val="20"/>
              </w:rPr>
              <w:t>.</w:t>
            </w:r>
            <w:r w:rsidRPr="008D3C34">
              <w:rPr>
                <w:sz w:val="20"/>
                <w:szCs w:val="20"/>
              </w:rPr>
              <w:t xml:space="preserve"> Програми</w:t>
            </w:r>
          </w:p>
        </w:tc>
      </w:tr>
      <w:tr w:rsidR="001B451A" w:rsidRPr="008D3C34"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продукту</w:t>
            </w:r>
          </w:p>
        </w:tc>
        <w:tc>
          <w:tcPr>
            <w:tcW w:w="1132" w:type="dxa"/>
            <w:tcBorders>
              <w:left w:val="single" w:sz="4" w:space="0" w:color="auto"/>
              <w:right w:val="single" w:sz="4" w:space="0" w:color="auto"/>
            </w:tcBorders>
            <w:vAlign w:val="center"/>
          </w:tcPr>
          <w:p w:rsidR="001B451A" w:rsidRPr="00A56B90" w:rsidRDefault="001B451A" w:rsidP="001B451A">
            <w:pPr>
              <w:tabs>
                <w:tab w:val="left" w:pos="4125"/>
              </w:tabs>
              <w:jc w:val="center"/>
              <w:rPr>
                <w:sz w:val="20"/>
                <w:szCs w:val="20"/>
              </w:rPr>
            </w:pPr>
          </w:p>
        </w:tc>
        <w:tc>
          <w:tcPr>
            <w:tcW w:w="1416" w:type="dxa"/>
            <w:vMerge/>
            <w:tcBorders>
              <w:left w:val="single" w:sz="4" w:space="0" w:color="auto"/>
              <w:right w:val="single" w:sz="4" w:space="0" w:color="auto"/>
            </w:tcBorders>
          </w:tcPr>
          <w:p w:rsidR="001B451A" w:rsidRPr="00E85059" w:rsidRDefault="001B451A" w:rsidP="001B451A">
            <w:pPr>
              <w:tabs>
                <w:tab w:val="left" w:pos="4125"/>
              </w:tabs>
            </w:pPr>
          </w:p>
        </w:tc>
        <w:tc>
          <w:tcPr>
            <w:tcW w:w="1276" w:type="dxa"/>
            <w:gridSpan w:val="2"/>
            <w:vMerge/>
            <w:tcBorders>
              <w:left w:val="single" w:sz="4" w:space="0" w:color="auto"/>
              <w:right w:val="single" w:sz="4" w:space="0" w:color="auto"/>
            </w:tcBorders>
          </w:tcPr>
          <w:p w:rsidR="001B451A" w:rsidRPr="00E85059" w:rsidRDefault="001B451A" w:rsidP="001B451A">
            <w:pPr>
              <w:tabs>
                <w:tab w:val="left" w:pos="4125"/>
              </w:tabs>
            </w:pPr>
          </w:p>
        </w:tc>
        <w:tc>
          <w:tcPr>
            <w:tcW w:w="855" w:type="dxa"/>
            <w:vMerge/>
            <w:tcBorders>
              <w:left w:val="single" w:sz="4" w:space="0" w:color="auto"/>
              <w:right w:val="single" w:sz="4" w:space="0" w:color="auto"/>
            </w:tcBorders>
          </w:tcPr>
          <w:p w:rsidR="001B451A" w:rsidRPr="00E85059" w:rsidRDefault="001B451A" w:rsidP="001B451A">
            <w:pPr>
              <w:tabs>
                <w:tab w:val="left" w:pos="4125"/>
              </w:tabs>
            </w:pPr>
          </w:p>
        </w:tc>
        <w:tc>
          <w:tcPr>
            <w:tcW w:w="4109" w:type="dxa"/>
            <w:vMerge/>
            <w:tcBorders>
              <w:left w:val="single" w:sz="4" w:space="0" w:color="auto"/>
              <w:right w:val="single" w:sz="4" w:space="0" w:color="auto"/>
            </w:tcBorders>
            <w:vAlign w:val="center"/>
          </w:tcPr>
          <w:p w:rsidR="001B451A" w:rsidRPr="00E85059" w:rsidRDefault="001B451A" w:rsidP="001B451A">
            <w:pPr>
              <w:tabs>
                <w:tab w:val="left" w:pos="4125"/>
              </w:tabs>
            </w:pPr>
          </w:p>
        </w:tc>
      </w:tr>
      <w:tr w:rsidR="001B451A" w:rsidRPr="008D3C34"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Кількість заяв</w:t>
            </w:r>
          </w:p>
        </w:tc>
        <w:tc>
          <w:tcPr>
            <w:tcW w:w="1132" w:type="dxa"/>
            <w:tcBorders>
              <w:left w:val="single" w:sz="4" w:space="0" w:color="auto"/>
              <w:right w:val="single" w:sz="4" w:space="0" w:color="auto"/>
            </w:tcBorders>
            <w:vAlign w:val="center"/>
          </w:tcPr>
          <w:p w:rsidR="001B451A" w:rsidRPr="00A56B90" w:rsidRDefault="001B451A" w:rsidP="001B451A">
            <w:pPr>
              <w:tabs>
                <w:tab w:val="left" w:pos="4125"/>
              </w:tabs>
              <w:jc w:val="center"/>
              <w:rPr>
                <w:sz w:val="20"/>
                <w:szCs w:val="20"/>
              </w:rPr>
            </w:pPr>
            <w:r>
              <w:rPr>
                <w:sz w:val="20"/>
                <w:szCs w:val="20"/>
              </w:rPr>
              <w:t>4</w:t>
            </w:r>
          </w:p>
        </w:tc>
        <w:tc>
          <w:tcPr>
            <w:tcW w:w="1416" w:type="dxa"/>
            <w:vMerge/>
            <w:tcBorders>
              <w:left w:val="single" w:sz="4" w:space="0" w:color="auto"/>
              <w:right w:val="single" w:sz="4" w:space="0" w:color="auto"/>
            </w:tcBorders>
          </w:tcPr>
          <w:p w:rsidR="001B451A" w:rsidRPr="00E85059" w:rsidRDefault="001B451A" w:rsidP="001B451A">
            <w:pPr>
              <w:tabs>
                <w:tab w:val="left" w:pos="4125"/>
              </w:tabs>
            </w:pPr>
          </w:p>
        </w:tc>
        <w:tc>
          <w:tcPr>
            <w:tcW w:w="1276" w:type="dxa"/>
            <w:gridSpan w:val="2"/>
            <w:vMerge/>
            <w:tcBorders>
              <w:left w:val="single" w:sz="4" w:space="0" w:color="auto"/>
              <w:right w:val="single" w:sz="4" w:space="0" w:color="auto"/>
            </w:tcBorders>
          </w:tcPr>
          <w:p w:rsidR="001B451A" w:rsidRPr="00E85059" w:rsidRDefault="001B451A" w:rsidP="001B451A">
            <w:pPr>
              <w:tabs>
                <w:tab w:val="left" w:pos="4125"/>
              </w:tabs>
            </w:pPr>
          </w:p>
        </w:tc>
        <w:tc>
          <w:tcPr>
            <w:tcW w:w="855" w:type="dxa"/>
            <w:vMerge/>
            <w:tcBorders>
              <w:left w:val="single" w:sz="4" w:space="0" w:color="auto"/>
              <w:right w:val="single" w:sz="4" w:space="0" w:color="auto"/>
            </w:tcBorders>
          </w:tcPr>
          <w:p w:rsidR="001B451A" w:rsidRPr="00E85059" w:rsidRDefault="001B451A" w:rsidP="001B451A">
            <w:pPr>
              <w:tabs>
                <w:tab w:val="left" w:pos="4125"/>
              </w:tabs>
            </w:pPr>
          </w:p>
        </w:tc>
        <w:tc>
          <w:tcPr>
            <w:tcW w:w="4109" w:type="dxa"/>
            <w:vMerge/>
            <w:tcBorders>
              <w:left w:val="single" w:sz="4" w:space="0" w:color="auto"/>
              <w:right w:val="single" w:sz="4" w:space="0" w:color="auto"/>
            </w:tcBorders>
            <w:vAlign w:val="center"/>
          </w:tcPr>
          <w:p w:rsidR="001B451A" w:rsidRPr="00E85059" w:rsidRDefault="001B451A" w:rsidP="001B451A">
            <w:pPr>
              <w:tabs>
                <w:tab w:val="left" w:pos="4125"/>
              </w:tabs>
            </w:pPr>
          </w:p>
        </w:tc>
      </w:tr>
      <w:tr w:rsidR="001B451A" w:rsidRPr="008D3C34"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spacing w:line="360" w:lineRule="auto"/>
              <w:rPr>
                <w:sz w:val="20"/>
                <w:szCs w:val="20"/>
              </w:rPr>
            </w:pPr>
            <w:r>
              <w:rPr>
                <w:sz w:val="20"/>
                <w:szCs w:val="20"/>
              </w:rPr>
              <w:t>ефективність</w:t>
            </w:r>
          </w:p>
        </w:tc>
        <w:tc>
          <w:tcPr>
            <w:tcW w:w="1132" w:type="dxa"/>
            <w:tcBorders>
              <w:left w:val="single" w:sz="4" w:space="0" w:color="auto"/>
              <w:right w:val="single" w:sz="4" w:space="0" w:color="auto"/>
            </w:tcBorders>
            <w:vAlign w:val="center"/>
          </w:tcPr>
          <w:p w:rsidR="001B451A" w:rsidRPr="00A56B90" w:rsidRDefault="001B451A" w:rsidP="001B451A">
            <w:pPr>
              <w:tabs>
                <w:tab w:val="left" w:pos="4125"/>
              </w:tabs>
              <w:jc w:val="center"/>
              <w:rPr>
                <w:sz w:val="20"/>
                <w:szCs w:val="20"/>
              </w:rPr>
            </w:pPr>
          </w:p>
        </w:tc>
        <w:tc>
          <w:tcPr>
            <w:tcW w:w="1416" w:type="dxa"/>
            <w:vMerge/>
            <w:tcBorders>
              <w:left w:val="single" w:sz="4" w:space="0" w:color="auto"/>
              <w:right w:val="single" w:sz="4" w:space="0" w:color="auto"/>
            </w:tcBorders>
          </w:tcPr>
          <w:p w:rsidR="001B451A" w:rsidRPr="00E85059" w:rsidRDefault="001B451A" w:rsidP="001B451A">
            <w:pPr>
              <w:tabs>
                <w:tab w:val="left" w:pos="4125"/>
              </w:tabs>
            </w:pPr>
          </w:p>
        </w:tc>
        <w:tc>
          <w:tcPr>
            <w:tcW w:w="1276" w:type="dxa"/>
            <w:gridSpan w:val="2"/>
            <w:vMerge/>
            <w:tcBorders>
              <w:left w:val="single" w:sz="4" w:space="0" w:color="auto"/>
              <w:right w:val="single" w:sz="4" w:space="0" w:color="auto"/>
            </w:tcBorders>
          </w:tcPr>
          <w:p w:rsidR="001B451A" w:rsidRPr="00E85059" w:rsidRDefault="001B451A" w:rsidP="001B451A">
            <w:pPr>
              <w:tabs>
                <w:tab w:val="left" w:pos="4125"/>
              </w:tabs>
            </w:pPr>
          </w:p>
        </w:tc>
        <w:tc>
          <w:tcPr>
            <w:tcW w:w="855" w:type="dxa"/>
            <w:vMerge/>
            <w:tcBorders>
              <w:left w:val="single" w:sz="4" w:space="0" w:color="auto"/>
              <w:right w:val="single" w:sz="4" w:space="0" w:color="auto"/>
            </w:tcBorders>
          </w:tcPr>
          <w:p w:rsidR="001B451A" w:rsidRPr="00E85059" w:rsidRDefault="001B451A" w:rsidP="001B451A">
            <w:pPr>
              <w:tabs>
                <w:tab w:val="left" w:pos="4125"/>
              </w:tabs>
            </w:pPr>
          </w:p>
        </w:tc>
        <w:tc>
          <w:tcPr>
            <w:tcW w:w="4109" w:type="dxa"/>
            <w:vMerge/>
            <w:tcBorders>
              <w:left w:val="single" w:sz="4" w:space="0" w:color="auto"/>
              <w:right w:val="single" w:sz="4" w:space="0" w:color="auto"/>
            </w:tcBorders>
            <w:vAlign w:val="center"/>
          </w:tcPr>
          <w:p w:rsidR="001B451A" w:rsidRPr="00E85059" w:rsidRDefault="001B451A" w:rsidP="001B451A">
            <w:pPr>
              <w:tabs>
                <w:tab w:val="left" w:pos="4125"/>
              </w:tabs>
            </w:pPr>
          </w:p>
        </w:tc>
      </w:tr>
      <w:tr w:rsidR="001B451A" w:rsidRPr="008D3C34"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 xml:space="preserve">Середній розмір допомоги, грн. </w:t>
            </w:r>
          </w:p>
        </w:tc>
        <w:tc>
          <w:tcPr>
            <w:tcW w:w="1132" w:type="dxa"/>
            <w:tcBorders>
              <w:left w:val="single" w:sz="4" w:space="0" w:color="auto"/>
              <w:right w:val="single" w:sz="4" w:space="0" w:color="auto"/>
            </w:tcBorders>
            <w:vAlign w:val="center"/>
          </w:tcPr>
          <w:p w:rsidR="001B451A" w:rsidRPr="00A56B90" w:rsidRDefault="001B451A" w:rsidP="001B451A">
            <w:pPr>
              <w:tabs>
                <w:tab w:val="left" w:pos="4125"/>
              </w:tabs>
              <w:jc w:val="center"/>
              <w:rPr>
                <w:sz w:val="20"/>
                <w:szCs w:val="20"/>
              </w:rPr>
            </w:pPr>
            <w:r>
              <w:rPr>
                <w:sz w:val="20"/>
                <w:szCs w:val="20"/>
              </w:rPr>
              <w:t>40000,00</w:t>
            </w:r>
          </w:p>
        </w:tc>
        <w:tc>
          <w:tcPr>
            <w:tcW w:w="1416" w:type="dxa"/>
            <w:vMerge/>
            <w:tcBorders>
              <w:left w:val="single" w:sz="4" w:space="0" w:color="auto"/>
              <w:right w:val="single" w:sz="4" w:space="0" w:color="auto"/>
            </w:tcBorders>
          </w:tcPr>
          <w:p w:rsidR="001B451A" w:rsidRPr="00E85059" w:rsidRDefault="001B451A" w:rsidP="001B451A">
            <w:pPr>
              <w:tabs>
                <w:tab w:val="left" w:pos="4125"/>
              </w:tabs>
            </w:pPr>
          </w:p>
        </w:tc>
        <w:tc>
          <w:tcPr>
            <w:tcW w:w="1276" w:type="dxa"/>
            <w:gridSpan w:val="2"/>
            <w:vMerge/>
            <w:tcBorders>
              <w:left w:val="single" w:sz="4" w:space="0" w:color="auto"/>
              <w:right w:val="single" w:sz="4" w:space="0" w:color="auto"/>
            </w:tcBorders>
          </w:tcPr>
          <w:p w:rsidR="001B451A" w:rsidRPr="00E85059" w:rsidRDefault="001B451A" w:rsidP="001B451A">
            <w:pPr>
              <w:tabs>
                <w:tab w:val="left" w:pos="4125"/>
              </w:tabs>
            </w:pPr>
          </w:p>
        </w:tc>
        <w:tc>
          <w:tcPr>
            <w:tcW w:w="855" w:type="dxa"/>
            <w:vMerge/>
            <w:tcBorders>
              <w:left w:val="single" w:sz="4" w:space="0" w:color="auto"/>
              <w:right w:val="single" w:sz="4" w:space="0" w:color="auto"/>
            </w:tcBorders>
          </w:tcPr>
          <w:p w:rsidR="001B451A" w:rsidRPr="00E85059" w:rsidRDefault="001B451A" w:rsidP="001B451A">
            <w:pPr>
              <w:tabs>
                <w:tab w:val="left" w:pos="4125"/>
              </w:tabs>
            </w:pPr>
          </w:p>
        </w:tc>
        <w:tc>
          <w:tcPr>
            <w:tcW w:w="4109" w:type="dxa"/>
            <w:vMerge/>
            <w:tcBorders>
              <w:left w:val="single" w:sz="4" w:space="0" w:color="auto"/>
              <w:right w:val="single" w:sz="4" w:space="0" w:color="auto"/>
            </w:tcBorders>
            <w:vAlign w:val="center"/>
          </w:tcPr>
          <w:p w:rsidR="001B451A" w:rsidRPr="00E85059" w:rsidRDefault="001B451A" w:rsidP="001B451A">
            <w:pPr>
              <w:tabs>
                <w:tab w:val="left" w:pos="4125"/>
              </w:tabs>
            </w:pPr>
          </w:p>
        </w:tc>
      </w:tr>
      <w:tr w:rsidR="001B451A" w:rsidRPr="008D3C34" w:rsidTr="001B451A">
        <w:trPr>
          <w:trHeight w:val="135"/>
        </w:trPr>
        <w:tc>
          <w:tcPr>
            <w:tcW w:w="564" w:type="dxa"/>
            <w:vMerge/>
            <w:tcBorders>
              <w:left w:val="single" w:sz="4" w:space="0" w:color="auto"/>
              <w:right w:val="single" w:sz="4" w:space="0" w:color="auto"/>
            </w:tcBorders>
            <w:vAlign w:val="center"/>
          </w:tcPr>
          <w:p w:rsidR="001B451A" w:rsidRDefault="001B451A" w:rsidP="001B451A">
            <w:pPr>
              <w:rPr>
                <w:sz w:val="20"/>
                <w:szCs w:val="20"/>
              </w:rPr>
            </w:pPr>
          </w:p>
        </w:tc>
        <w:tc>
          <w:tcPr>
            <w:tcW w:w="1527" w:type="dxa"/>
            <w:vMerge/>
            <w:tcBorders>
              <w:left w:val="single" w:sz="4" w:space="0" w:color="auto"/>
              <w:right w:val="single" w:sz="4" w:space="0" w:color="auto"/>
            </w:tcBorders>
            <w:vAlign w:val="center"/>
          </w:tcPr>
          <w:p w:rsidR="001B451A" w:rsidRPr="001E11A4" w:rsidRDefault="001B451A" w:rsidP="001B451A">
            <w:pPr>
              <w:rPr>
                <w:sz w:val="20"/>
                <w:szCs w:val="20"/>
              </w:rPr>
            </w:pPr>
          </w:p>
        </w:tc>
        <w:tc>
          <w:tcPr>
            <w:tcW w:w="2270" w:type="dxa"/>
            <w:vMerge/>
            <w:tcBorders>
              <w:left w:val="single" w:sz="4" w:space="0" w:color="auto"/>
              <w:right w:val="single" w:sz="4" w:space="0" w:color="auto"/>
            </w:tcBorders>
            <w:vAlign w:val="center"/>
          </w:tcPr>
          <w:p w:rsidR="001B451A" w:rsidRPr="001E11A4" w:rsidRDefault="001B451A" w:rsidP="001B451A">
            <w:pPr>
              <w:jc w:val="both"/>
              <w:rPr>
                <w:sz w:val="20"/>
                <w:szCs w:val="20"/>
              </w:rPr>
            </w:pPr>
          </w:p>
        </w:tc>
        <w:tc>
          <w:tcPr>
            <w:tcW w:w="2977" w:type="dxa"/>
            <w:tcBorders>
              <w:top w:val="single" w:sz="4" w:space="0" w:color="auto"/>
              <w:left w:val="single" w:sz="4" w:space="0" w:color="auto"/>
              <w:bottom w:val="single" w:sz="4" w:space="0" w:color="auto"/>
              <w:right w:val="single" w:sz="4" w:space="0" w:color="auto"/>
            </w:tcBorders>
          </w:tcPr>
          <w:p w:rsidR="001B451A" w:rsidRDefault="001B451A" w:rsidP="001B451A">
            <w:pPr>
              <w:rPr>
                <w:sz w:val="20"/>
                <w:szCs w:val="20"/>
              </w:rPr>
            </w:pPr>
            <w:r>
              <w:rPr>
                <w:sz w:val="20"/>
                <w:szCs w:val="20"/>
              </w:rPr>
              <w:t>якість,%</w:t>
            </w:r>
          </w:p>
        </w:tc>
        <w:tc>
          <w:tcPr>
            <w:tcW w:w="1132" w:type="dxa"/>
            <w:tcBorders>
              <w:left w:val="single" w:sz="4" w:space="0" w:color="auto"/>
              <w:right w:val="single" w:sz="4" w:space="0" w:color="auto"/>
            </w:tcBorders>
          </w:tcPr>
          <w:p w:rsidR="001B451A" w:rsidRPr="00A56B90" w:rsidRDefault="001B451A" w:rsidP="001B451A">
            <w:pPr>
              <w:tabs>
                <w:tab w:val="left" w:pos="4125"/>
              </w:tabs>
              <w:rPr>
                <w:sz w:val="20"/>
                <w:szCs w:val="20"/>
              </w:rPr>
            </w:pPr>
          </w:p>
        </w:tc>
        <w:tc>
          <w:tcPr>
            <w:tcW w:w="1416" w:type="dxa"/>
            <w:vMerge/>
            <w:tcBorders>
              <w:left w:val="single" w:sz="4" w:space="0" w:color="auto"/>
              <w:right w:val="single" w:sz="4" w:space="0" w:color="auto"/>
            </w:tcBorders>
          </w:tcPr>
          <w:p w:rsidR="001B451A" w:rsidRPr="00E85059" w:rsidRDefault="001B451A" w:rsidP="001B451A">
            <w:pPr>
              <w:tabs>
                <w:tab w:val="left" w:pos="4125"/>
              </w:tabs>
            </w:pPr>
          </w:p>
        </w:tc>
        <w:tc>
          <w:tcPr>
            <w:tcW w:w="1276" w:type="dxa"/>
            <w:gridSpan w:val="2"/>
            <w:vMerge/>
            <w:tcBorders>
              <w:left w:val="single" w:sz="4" w:space="0" w:color="auto"/>
              <w:right w:val="single" w:sz="4" w:space="0" w:color="auto"/>
            </w:tcBorders>
          </w:tcPr>
          <w:p w:rsidR="001B451A" w:rsidRPr="00E85059" w:rsidRDefault="001B451A" w:rsidP="001B451A">
            <w:pPr>
              <w:tabs>
                <w:tab w:val="left" w:pos="4125"/>
              </w:tabs>
            </w:pPr>
          </w:p>
        </w:tc>
        <w:tc>
          <w:tcPr>
            <w:tcW w:w="855" w:type="dxa"/>
            <w:vMerge/>
            <w:tcBorders>
              <w:left w:val="single" w:sz="4" w:space="0" w:color="auto"/>
              <w:right w:val="single" w:sz="4" w:space="0" w:color="auto"/>
            </w:tcBorders>
          </w:tcPr>
          <w:p w:rsidR="001B451A" w:rsidRPr="00E85059" w:rsidRDefault="001B451A" w:rsidP="001B451A">
            <w:pPr>
              <w:tabs>
                <w:tab w:val="left" w:pos="4125"/>
              </w:tabs>
            </w:pPr>
          </w:p>
        </w:tc>
        <w:tc>
          <w:tcPr>
            <w:tcW w:w="4109" w:type="dxa"/>
            <w:vMerge/>
            <w:tcBorders>
              <w:left w:val="single" w:sz="4" w:space="0" w:color="auto"/>
              <w:right w:val="single" w:sz="4" w:space="0" w:color="auto"/>
            </w:tcBorders>
            <w:vAlign w:val="center"/>
          </w:tcPr>
          <w:p w:rsidR="001B451A" w:rsidRPr="00E85059" w:rsidRDefault="001B451A" w:rsidP="001B451A">
            <w:pPr>
              <w:tabs>
                <w:tab w:val="left" w:pos="4125"/>
              </w:tabs>
            </w:pPr>
          </w:p>
        </w:tc>
      </w:tr>
    </w:tbl>
    <w:p w:rsidR="001B451A" w:rsidRDefault="001B451A" w:rsidP="001B451A"/>
    <w:p w:rsidR="001B451A" w:rsidRDefault="001B451A" w:rsidP="001B451A"/>
    <w:p w:rsidR="001B451A" w:rsidRDefault="001B451A" w:rsidP="001B451A"/>
    <w:p w:rsidR="001B451A" w:rsidRDefault="001B451A" w:rsidP="001B451A"/>
    <w:p w:rsidR="001B451A" w:rsidRDefault="001B451A" w:rsidP="001B451A">
      <w:pPr>
        <w:rPr>
          <w:b/>
        </w:rPr>
      </w:pPr>
      <w:r w:rsidRPr="00E22A05">
        <w:rPr>
          <w:b/>
        </w:rPr>
        <w:t xml:space="preserve">Секретар ради </w:t>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r>
      <w:r w:rsidRPr="00E22A05">
        <w:rPr>
          <w:b/>
        </w:rPr>
        <w:tab/>
        <w:t>Олександр ТЕРЕЩУК</w:t>
      </w: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70EA88FC" wp14:editId="70961B43">
            <wp:extent cx="426720" cy="609600"/>
            <wp:effectExtent l="0" t="0" r="0" b="0"/>
            <wp:docPr id="7"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Default="001B451A" w:rsidP="001B451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1B451A" w:rsidRDefault="001B451A" w:rsidP="001B451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1B451A" w:rsidRDefault="001B451A" w:rsidP="001B451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1B451A" w:rsidRDefault="001B451A" w:rsidP="001B451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p>
    <w:p w:rsidR="001B451A" w:rsidRDefault="001B451A" w:rsidP="001B451A">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2922</w:t>
      </w:r>
    </w:p>
    <w:p w:rsidR="001B451A" w:rsidRPr="00D038C1" w:rsidRDefault="001B451A" w:rsidP="001B451A">
      <w:pPr>
        <w:pStyle w:val="a4"/>
        <w:rPr>
          <w:lang w:val="ru-RU"/>
        </w:rPr>
      </w:pPr>
    </w:p>
    <w:p w:rsidR="001B451A" w:rsidRPr="00D038C1" w:rsidRDefault="001B451A" w:rsidP="001B451A">
      <w:pPr>
        <w:shd w:val="clear" w:color="auto" w:fill="FFFFFF"/>
        <w:spacing w:after="0" w:line="240" w:lineRule="auto"/>
        <w:jc w:val="both"/>
        <w:outlineLvl w:val="0"/>
        <w:rPr>
          <w:rFonts w:ascii="Times New Roman" w:hAnsi="Times New Roman"/>
          <w:b/>
          <w:sz w:val="24"/>
          <w:szCs w:val="24"/>
        </w:rPr>
      </w:pPr>
      <w:r w:rsidRPr="00D038C1">
        <w:rPr>
          <w:rFonts w:ascii="Times New Roman" w:hAnsi="Times New Roman"/>
          <w:b/>
          <w:sz w:val="24"/>
          <w:szCs w:val="24"/>
        </w:rPr>
        <w:t>Про затвердження бюджетної програми</w:t>
      </w:r>
      <w:r w:rsidRPr="00D038C1">
        <w:rPr>
          <w:rFonts w:ascii="Times New Roman" w:hAnsi="Times New Roman"/>
          <w:b/>
          <w:sz w:val="24"/>
          <w:szCs w:val="24"/>
          <w:lang w:val="ru-RU"/>
        </w:rPr>
        <w:t xml:space="preserve"> </w:t>
      </w:r>
      <w:r w:rsidRPr="00D038C1">
        <w:rPr>
          <w:rFonts w:ascii="Times New Roman" w:hAnsi="Times New Roman"/>
          <w:b/>
          <w:sz w:val="24"/>
          <w:szCs w:val="24"/>
        </w:rPr>
        <w:t xml:space="preserve">Тростянецької </w:t>
      </w:r>
    </w:p>
    <w:p w:rsidR="001B451A" w:rsidRPr="00D038C1" w:rsidRDefault="001B451A" w:rsidP="001B451A">
      <w:pPr>
        <w:spacing w:after="0" w:line="240" w:lineRule="auto"/>
        <w:rPr>
          <w:rFonts w:ascii="Times New Roman" w:hAnsi="Times New Roman"/>
          <w:b/>
          <w:sz w:val="24"/>
          <w:szCs w:val="24"/>
        </w:rPr>
      </w:pPr>
      <w:r w:rsidRPr="00D038C1">
        <w:rPr>
          <w:rFonts w:ascii="Times New Roman" w:hAnsi="Times New Roman"/>
          <w:b/>
          <w:sz w:val="24"/>
          <w:szCs w:val="24"/>
        </w:rPr>
        <w:t>сільської ради «Надання соціальних гарантій фізичним</w:t>
      </w:r>
    </w:p>
    <w:p w:rsidR="001B451A" w:rsidRPr="00D038C1" w:rsidRDefault="001B451A" w:rsidP="001B451A">
      <w:pPr>
        <w:spacing w:after="0" w:line="240" w:lineRule="auto"/>
        <w:rPr>
          <w:rFonts w:ascii="Times New Roman" w:hAnsi="Times New Roman"/>
          <w:b/>
          <w:sz w:val="24"/>
          <w:szCs w:val="24"/>
        </w:rPr>
      </w:pPr>
      <w:r w:rsidRPr="00D038C1">
        <w:rPr>
          <w:rFonts w:ascii="Times New Roman" w:hAnsi="Times New Roman"/>
          <w:b/>
          <w:sz w:val="24"/>
          <w:szCs w:val="24"/>
        </w:rPr>
        <w:t>особам, які надають соціальні послуги громадянам, які</w:t>
      </w:r>
    </w:p>
    <w:p w:rsidR="001B451A" w:rsidRPr="00D038C1" w:rsidRDefault="001B451A" w:rsidP="001B451A">
      <w:pPr>
        <w:spacing w:after="0" w:line="240" w:lineRule="auto"/>
        <w:rPr>
          <w:rFonts w:ascii="Times New Roman" w:hAnsi="Times New Roman"/>
          <w:b/>
          <w:sz w:val="24"/>
          <w:szCs w:val="24"/>
        </w:rPr>
      </w:pPr>
      <w:r w:rsidRPr="00D038C1">
        <w:rPr>
          <w:rFonts w:ascii="Times New Roman" w:hAnsi="Times New Roman"/>
          <w:b/>
          <w:sz w:val="24"/>
          <w:szCs w:val="24"/>
        </w:rPr>
        <w:t>не здатні до самообслуговування і потребують сторонньої</w:t>
      </w:r>
    </w:p>
    <w:p w:rsidR="001B451A" w:rsidRPr="00D038C1" w:rsidRDefault="001B451A" w:rsidP="001B451A">
      <w:pPr>
        <w:spacing w:after="0" w:line="240" w:lineRule="auto"/>
        <w:rPr>
          <w:rFonts w:ascii="Times New Roman" w:hAnsi="Times New Roman"/>
          <w:b/>
          <w:bCs/>
          <w:sz w:val="24"/>
          <w:szCs w:val="24"/>
        </w:rPr>
      </w:pPr>
      <w:r w:rsidRPr="00D038C1">
        <w:rPr>
          <w:rFonts w:ascii="Times New Roman" w:hAnsi="Times New Roman"/>
          <w:b/>
          <w:sz w:val="24"/>
          <w:szCs w:val="24"/>
        </w:rPr>
        <w:t xml:space="preserve">допомоги на 2025 рік </w:t>
      </w:r>
      <w:r w:rsidRPr="00D038C1">
        <w:rPr>
          <w:rFonts w:ascii="Times New Roman" w:hAnsi="Times New Roman"/>
          <w:b/>
          <w:bCs/>
          <w:sz w:val="24"/>
          <w:szCs w:val="24"/>
        </w:rPr>
        <w:t>(виплата компенсації фізичним</w:t>
      </w:r>
    </w:p>
    <w:p w:rsidR="001B451A" w:rsidRPr="00D038C1" w:rsidRDefault="001B451A" w:rsidP="001B451A">
      <w:pPr>
        <w:spacing w:after="0" w:line="240" w:lineRule="auto"/>
        <w:rPr>
          <w:rFonts w:ascii="Times New Roman" w:hAnsi="Times New Roman"/>
          <w:b/>
          <w:bCs/>
          <w:sz w:val="24"/>
          <w:szCs w:val="24"/>
        </w:rPr>
      </w:pPr>
      <w:r w:rsidRPr="00D038C1">
        <w:rPr>
          <w:rFonts w:ascii="Times New Roman" w:hAnsi="Times New Roman"/>
          <w:b/>
          <w:bCs/>
          <w:sz w:val="24"/>
          <w:szCs w:val="24"/>
        </w:rPr>
        <w:t>особам, які надають соціальні послуги з догляду на</w:t>
      </w:r>
    </w:p>
    <w:p w:rsidR="001B451A" w:rsidRDefault="001B451A" w:rsidP="001B451A">
      <w:pPr>
        <w:spacing w:after="0" w:line="240" w:lineRule="auto"/>
        <w:rPr>
          <w:rFonts w:ascii="Times New Roman" w:hAnsi="Times New Roman"/>
          <w:b/>
          <w:sz w:val="24"/>
          <w:szCs w:val="24"/>
        </w:rPr>
      </w:pPr>
      <w:r w:rsidRPr="00D038C1">
        <w:rPr>
          <w:rFonts w:ascii="Times New Roman" w:hAnsi="Times New Roman"/>
          <w:b/>
          <w:bCs/>
          <w:sz w:val="24"/>
          <w:szCs w:val="24"/>
        </w:rPr>
        <w:t>непрофесійній основі)</w:t>
      </w:r>
      <w:r w:rsidRPr="00D038C1">
        <w:rPr>
          <w:rFonts w:ascii="Times New Roman" w:hAnsi="Times New Roman"/>
          <w:b/>
          <w:sz w:val="24"/>
          <w:szCs w:val="24"/>
        </w:rPr>
        <w:t xml:space="preserve"> </w:t>
      </w:r>
    </w:p>
    <w:p w:rsidR="001B451A" w:rsidRPr="00D038C1" w:rsidRDefault="001B451A" w:rsidP="001B451A">
      <w:pPr>
        <w:spacing w:after="0" w:line="240" w:lineRule="auto"/>
        <w:rPr>
          <w:rFonts w:ascii="Times New Roman" w:hAnsi="Times New Roman"/>
          <w:b/>
          <w:sz w:val="24"/>
          <w:szCs w:val="24"/>
        </w:rPr>
      </w:pPr>
    </w:p>
    <w:p w:rsidR="001B451A" w:rsidRPr="00F00776" w:rsidRDefault="001B451A" w:rsidP="001B451A">
      <w:pPr>
        <w:spacing w:after="0" w:line="240" w:lineRule="auto"/>
        <w:ind w:firstLine="708"/>
        <w:jc w:val="both"/>
        <w:rPr>
          <w:rFonts w:ascii="Times New Roman" w:hAnsi="Times New Roman"/>
          <w:spacing w:val="3"/>
          <w:sz w:val="24"/>
          <w:szCs w:val="24"/>
        </w:rPr>
      </w:pPr>
      <w:r w:rsidRPr="00D038C1">
        <w:rPr>
          <w:rFonts w:ascii="Times New Roman" w:hAnsi="Times New Roman"/>
          <w:spacing w:val="3"/>
          <w:sz w:val="24"/>
          <w:szCs w:val="24"/>
        </w:rPr>
        <w:t xml:space="preserve">Відповідно до пункту 22 частини першої статті 26 Закону України </w:t>
      </w:r>
      <w:r>
        <w:rPr>
          <w:rFonts w:ascii="Times New Roman" w:hAnsi="Times New Roman"/>
          <w:spacing w:val="3"/>
          <w:sz w:val="24"/>
          <w:szCs w:val="24"/>
        </w:rPr>
        <w:t>«</w:t>
      </w:r>
      <w:r w:rsidRPr="00D038C1">
        <w:rPr>
          <w:rFonts w:ascii="Times New Roman" w:hAnsi="Times New Roman"/>
          <w:spacing w:val="3"/>
          <w:sz w:val="24"/>
          <w:szCs w:val="24"/>
        </w:rPr>
        <w:t xml:space="preserve">Про місцеве самоврядування в Україні», враховуючи висновки </w:t>
      </w:r>
      <w:r w:rsidRPr="00D038C1">
        <w:rPr>
          <w:rFonts w:ascii="Times New Roman" w:hAnsi="Times New Roman"/>
          <w:sz w:val="24"/>
          <w:szCs w:val="24"/>
        </w:rPr>
        <w:t xml:space="preserve">постійних комісій сільської ради з питань </w:t>
      </w:r>
      <w:r w:rsidRPr="00F00776">
        <w:rPr>
          <w:rFonts w:ascii="Times New Roman" w:hAnsi="Times New Roman"/>
          <w:spacing w:val="3"/>
          <w:sz w:val="24"/>
          <w:szCs w:val="24"/>
        </w:rPr>
        <w:t xml:space="preserve">регламенту, депутатської етики, законності, згуртованості, </w:t>
      </w:r>
      <w:r w:rsidRPr="00F00776">
        <w:rPr>
          <w:rFonts w:ascii="Times New Roman" w:hAnsi="Times New Roman"/>
          <w:iCs/>
          <w:spacing w:val="3"/>
          <w:sz w:val="24"/>
          <w:szCs w:val="24"/>
        </w:rPr>
        <w:t xml:space="preserve">освіти, фізичного виховання, культури, охорони здоров'я та соціальної політики, міжнародного </w:t>
      </w:r>
      <w:r w:rsidRPr="00F00776">
        <w:rPr>
          <w:rFonts w:ascii="Times New Roman" w:hAnsi="Times New Roman"/>
          <w:iCs/>
          <w:spacing w:val="3"/>
          <w:sz w:val="24"/>
          <w:szCs w:val="24"/>
        </w:rPr>
        <w:lastRenderedPageBreak/>
        <w:t xml:space="preserve">співробітництва, свободи слова та ЗМІ та </w:t>
      </w:r>
      <w:r w:rsidRPr="00F00776">
        <w:rPr>
          <w:rFonts w:ascii="Times New Roman" w:hAnsi="Times New Roman"/>
          <w:spacing w:val="3"/>
          <w:sz w:val="24"/>
          <w:szCs w:val="24"/>
        </w:rPr>
        <w:t>з питань бюджету, фінансів та планування соціально-економічного розвитку, Тростянецька сільська рада</w:t>
      </w:r>
    </w:p>
    <w:p w:rsidR="001B451A" w:rsidRPr="00D038C1" w:rsidRDefault="001B451A" w:rsidP="001B451A">
      <w:pPr>
        <w:spacing w:after="0" w:line="240" w:lineRule="auto"/>
        <w:ind w:firstLine="708"/>
        <w:jc w:val="both"/>
        <w:rPr>
          <w:rFonts w:ascii="Times New Roman" w:hAnsi="Times New Roman"/>
          <w:sz w:val="24"/>
          <w:szCs w:val="24"/>
        </w:rPr>
      </w:pPr>
    </w:p>
    <w:p w:rsidR="001B451A" w:rsidRPr="00D038C1" w:rsidRDefault="001B451A" w:rsidP="001B451A">
      <w:pPr>
        <w:spacing w:after="0" w:line="240" w:lineRule="auto"/>
        <w:ind w:firstLine="708"/>
        <w:jc w:val="center"/>
        <w:rPr>
          <w:rFonts w:ascii="Times New Roman" w:hAnsi="Times New Roman"/>
          <w:sz w:val="24"/>
          <w:szCs w:val="24"/>
        </w:rPr>
      </w:pPr>
      <w:r w:rsidRPr="00D038C1">
        <w:rPr>
          <w:rFonts w:ascii="Times New Roman" w:hAnsi="Times New Roman"/>
          <w:b/>
          <w:sz w:val="24"/>
          <w:szCs w:val="24"/>
        </w:rPr>
        <w:t>ВИРІШИЛА</w:t>
      </w:r>
      <w:r w:rsidRPr="00D038C1">
        <w:rPr>
          <w:rFonts w:ascii="Times New Roman" w:hAnsi="Times New Roman"/>
          <w:sz w:val="24"/>
          <w:szCs w:val="24"/>
        </w:rPr>
        <w:t>:</w:t>
      </w:r>
    </w:p>
    <w:p w:rsidR="001B451A" w:rsidRPr="00D038C1" w:rsidRDefault="001B451A" w:rsidP="001B451A">
      <w:pPr>
        <w:shd w:val="clear" w:color="auto" w:fill="FFFFFF"/>
        <w:spacing w:after="0" w:line="240" w:lineRule="auto"/>
        <w:ind w:firstLine="709"/>
        <w:jc w:val="both"/>
        <w:outlineLvl w:val="0"/>
        <w:rPr>
          <w:rFonts w:ascii="Times New Roman" w:hAnsi="Times New Roman"/>
          <w:bCs/>
          <w:kern w:val="36"/>
          <w:sz w:val="24"/>
          <w:szCs w:val="24"/>
          <w:lang w:eastAsia="uk-UA"/>
        </w:rPr>
      </w:pPr>
      <w:r w:rsidRPr="00D038C1">
        <w:rPr>
          <w:rFonts w:ascii="Times New Roman" w:hAnsi="Times New Roman"/>
          <w:sz w:val="24"/>
          <w:szCs w:val="24"/>
        </w:rPr>
        <w:t xml:space="preserve">1. Затвердити бюджетну програму </w:t>
      </w:r>
      <w:r w:rsidRPr="00D038C1">
        <w:rPr>
          <w:rFonts w:ascii="Times New Roman" w:hAnsi="Times New Roman"/>
          <w:bCs/>
          <w:sz w:val="24"/>
          <w:szCs w:val="24"/>
        </w:rPr>
        <w:t xml:space="preserve">Тростянецької сільської ради </w:t>
      </w:r>
      <w:r w:rsidRPr="00D038C1">
        <w:rPr>
          <w:rFonts w:ascii="Times New Roman" w:hAnsi="Times New Roman"/>
          <w:sz w:val="24"/>
          <w:szCs w:val="24"/>
        </w:rPr>
        <w:t xml:space="preserve">«Надання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2025 рік </w:t>
      </w:r>
      <w:r w:rsidRPr="00D038C1">
        <w:rPr>
          <w:rFonts w:ascii="Times New Roman" w:hAnsi="Times New Roman"/>
          <w:bCs/>
          <w:sz w:val="24"/>
          <w:szCs w:val="24"/>
        </w:rPr>
        <w:t xml:space="preserve">(виплата компенсації фізичним особам,які надають соціальні послуги з догляду на непрофесійній основі) </w:t>
      </w:r>
      <w:r w:rsidRPr="00D038C1">
        <w:rPr>
          <w:rFonts w:ascii="Times New Roman" w:hAnsi="Times New Roman"/>
          <w:bCs/>
          <w:kern w:val="36"/>
          <w:sz w:val="24"/>
          <w:szCs w:val="24"/>
          <w:lang w:eastAsia="uk-UA"/>
        </w:rPr>
        <w:t>(додається).</w:t>
      </w:r>
    </w:p>
    <w:p w:rsidR="001B451A" w:rsidRPr="00D038C1" w:rsidRDefault="001B451A" w:rsidP="001B451A">
      <w:pPr>
        <w:tabs>
          <w:tab w:val="left" w:pos="1134"/>
        </w:tabs>
        <w:spacing w:after="0" w:line="240" w:lineRule="auto"/>
        <w:ind w:firstLine="709"/>
        <w:jc w:val="both"/>
        <w:rPr>
          <w:rFonts w:ascii="Times New Roman" w:hAnsi="Times New Roman"/>
          <w:color w:val="000000"/>
          <w:sz w:val="24"/>
          <w:szCs w:val="24"/>
        </w:rPr>
      </w:pPr>
      <w:r w:rsidRPr="00D038C1">
        <w:rPr>
          <w:rFonts w:ascii="Times New Roman" w:hAnsi="Times New Roman"/>
          <w:sz w:val="24"/>
          <w:szCs w:val="24"/>
        </w:rPr>
        <w:t xml:space="preserve">2. Контроль за виконанням рішення покласти на постійну комісію сільської ради з питань регламенту, депутатської етики, законності, </w:t>
      </w:r>
      <w:r w:rsidRPr="00F00776">
        <w:rPr>
          <w:rFonts w:ascii="Times New Roman" w:hAnsi="Times New Roman"/>
          <w:sz w:val="24"/>
          <w:szCs w:val="24"/>
        </w:rPr>
        <w:t xml:space="preserve">згуртованості, </w:t>
      </w:r>
      <w:r w:rsidRPr="00F00776">
        <w:rPr>
          <w:rFonts w:ascii="Times New Roman" w:hAnsi="Times New Roman"/>
          <w:iCs/>
          <w:sz w:val="24"/>
          <w:szCs w:val="24"/>
        </w:rPr>
        <w:t>освіти, фізичного виховання, культури, охорони здоров'я та соціальної політики, міжнародного співробітництва, свободи слова та ЗМІ (голова комісії</w:t>
      </w:r>
      <w:r w:rsidRPr="00D038C1">
        <w:rPr>
          <w:rStyle w:val="a8"/>
          <w:color w:val="222222"/>
        </w:rPr>
        <w:t xml:space="preserve"> – </w:t>
      </w:r>
      <w:r w:rsidRPr="00D038C1">
        <w:rPr>
          <w:rStyle w:val="a8"/>
          <w:b/>
          <w:color w:val="222222"/>
        </w:rPr>
        <w:t>Тарас ДОРОЩУК</w:t>
      </w:r>
      <w:r w:rsidRPr="00D038C1">
        <w:rPr>
          <w:rFonts w:ascii="Times New Roman" w:hAnsi="Times New Roman"/>
          <w:i/>
          <w:sz w:val="24"/>
          <w:szCs w:val="24"/>
        </w:rPr>
        <w:t>)</w:t>
      </w:r>
      <w:r w:rsidRPr="00D038C1">
        <w:rPr>
          <w:sz w:val="24"/>
          <w:szCs w:val="24"/>
        </w:rPr>
        <w:t xml:space="preserve"> </w:t>
      </w:r>
      <w:r w:rsidRPr="00D038C1">
        <w:rPr>
          <w:rFonts w:ascii="Times New Roman" w:hAnsi="Times New Roman"/>
          <w:sz w:val="24"/>
          <w:szCs w:val="24"/>
        </w:rPr>
        <w:t>та</w:t>
      </w:r>
      <w:r w:rsidRPr="00D038C1">
        <w:rPr>
          <w:rFonts w:ascii="Times New Roman" w:hAnsi="Times New Roman"/>
          <w:color w:val="000000"/>
          <w:sz w:val="24"/>
          <w:szCs w:val="24"/>
        </w:rPr>
        <w:t xml:space="preserve"> постійну сільської ради з питань бюджету, фінансів та планування соціально-економічного розвитку (голова комісії</w:t>
      </w:r>
      <w:r>
        <w:rPr>
          <w:rFonts w:ascii="Times New Roman" w:hAnsi="Times New Roman"/>
          <w:color w:val="000000"/>
          <w:sz w:val="24"/>
          <w:szCs w:val="24"/>
        </w:rPr>
        <w:t xml:space="preserve"> </w:t>
      </w:r>
      <w:r w:rsidRPr="00D038C1">
        <w:rPr>
          <w:rStyle w:val="a8"/>
          <w:color w:val="222222"/>
        </w:rPr>
        <w:t>–</w:t>
      </w:r>
      <w:r w:rsidRPr="00D038C1">
        <w:rPr>
          <w:rFonts w:ascii="Times New Roman" w:hAnsi="Times New Roman"/>
          <w:color w:val="000000"/>
          <w:sz w:val="24"/>
          <w:szCs w:val="24"/>
        </w:rPr>
        <w:t xml:space="preserve"> </w:t>
      </w:r>
      <w:r w:rsidRPr="00D038C1">
        <w:rPr>
          <w:rFonts w:ascii="Times New Roman" w:hAnsi="Times New Roman"/>
          <w:b/>
          <w:color w:val="000000"/>
          <w:sz w:val="24"/>
          <w:szCs w:val="24"/>
        </w:rPr>
        <w:t>Ярина ПАЛАМАР</w:t>
      </w:r>
      <w:r w:rsidRPr="00D038C1">
        <w:rPr>
          <w:rFonts w:ascii="Times New Roman" w:hAnsi="Times New Roman"/>
          <w:color w:val="000000"/>
          <w:sz w:val="24"/>
          <w:szCs w:val="24"/>
        </w:rPr>
        <w:t>).</w:t>
      </w:r>
    </w:p>
    <w:p w:rsidR="001B451A" w:rsidRPr="00D038C1" w:rsidRDefault="001B451A" w:rsidP="001B451A">
      <w:pPr>
        <w:spacing w:after="0" w:line="240" w:lineRule="auto"/>
        <w:jc w:val="both"/>
        <w:rPr>
          <w:rFonts w:ascii="Times New Roman" w:hAnsi="Times New Roman"/>
          <w:i/>
          <w:sz w:val="24"/>
          <w:szCs w:val="24"/>
        </w:rPr>
      </w:pPr>
    </w:p>
    <w:p w:rsidR="001B451A" w:rsidRPr="00D038C1" w:rsidRDefault="001B451A" w:rsidP="001B451A">
      <w:pPr>
        <w:spacing w:after="0" w:line="240" w:lineRule="auto"/>
        <w:rPr>
          <w:rFonts w:ascii="Times New Roman" w:hAnsi="Times New Roman"/>
          <w:b/>
          <w:sz w:val="24"/>
          <w:szCs w:val="24"/>
        </w:rPr>
      </w:pPr>
    </w:p>
    <w:p w:rsidR="001B451A" w:rsidRPr="00D038C1" w:rsidRDefault="001B451A" w:rsidP="001B451A">
      <w:pPr>
        <w:spacing w:after="0" w:line="240" w:lineRule="auto"/>
        <w:rPr>
          <w:rFonts w:ascii="Times New Roman" w:hAnsi="Times New Roman"/>
          <w:sz w:val="24"/>
          <w:szCs w:val="24"/>
        </w:rPr>
      </w:pPr>
    </w:p>
    <w:p w:rsidR="001B451A" w:rsidRPr="00D038C1" w:rsidRDefault="001B451A" w:rsidP="001B451A">
      <w:pPr>
        <w:spacing w:after="0" w:line="240" w:lineRule="auto"/>
        <w:rPr>
          <w:rFonts w:ascii="Times New Roman" w:hAnsi="Times New Roman"/>
          <w:b/>
          <w:sz w:val="24"/>
          <w:szCs w:val="24"/>
        </w:rPr>
      </w:pPr>
    </w:p>
    <w:p w:rsidR="001B451A" w:rsidRPr="00D038C1" w:rsidRDefault="001B451A" w:rsidP="001B451A">
      <w:pPr>
        <w:spacing w:after="0" w:line="240" w:lineRule="auto"/>
        <w:rPr>
          <w:rFonts w:ascii="Times New Roman" w:hAnsi="Times New Roman"/>
          <w:b/>
          <w:sz w:val="24"/>
          <w:szCs w:val="24"/>
        </w:rPr>
      </w:pPr>
      <w:r w:rsidRPr="00D038C1">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038C1">
        <w:rPr>
          <w:rFonts w:ascii="Times New Roman" w:hAnsi="Times New Roman"/>
          <w:b/>
          <w:sz w:val="24"/>
          <w:szCs w:val="24"/>
        </w:rPr>
        <w:t xml:space="preserve">                             </w:t>
      </w:r>
      <w:r w:rsidRPr="00D038C1">
        <w:rPr>
          <w:rFonts w:ascii="Times New Roman" w:hAnsi="Times New Roman"/>
          <w:b/>
          <w:sz w:val="24"/>
          <w:szCs w:val="24"/>
        </w:rPr>
        <w:tab/>
        <w:t xml:space="preserve"> Михайло ЦИХУЛЯК</w:t>
      </w:r>
    </w:p>
    <w:p w:rsidR="001B451A" w:rsidRPr="00D038C1" w:rsidRDefault="001B451A" w:rsidP="001B451A">
      <w:pPr>
        <w:spacing w:after="0" w:line="240" w:lineRule="auto"/>
        <w:rPr>
          <w:rFonts w:ascii="Times New Roman" w:hAnsi="Times New Roman"/>
          <w:sz w:val="24"/>
          <w:szCs w:val="24"/>
        </w:rPr>
      </w:pPr>
    </w:p>
    <w:p w:rsidR="001B451A" w:rsidRPr="00D038C1" w:rsidRDefault="001B451A" w:rsidP="001B451A">
      <w:pPr>
        <w:spacing w:after="0" w:line="240" w:lineRule="auto"/>
        <w:rPr>
          <w:rFonts w:ascii="Times New Roman" w:hAnsi="Times New Roman"/>
          <w:sz w:val="24"/>
          <w:szCs w:val="24"/>
        </w:rPr>
      </w:pPr>
    </w:p>
    <w:p w:rsidR="001B451A" w:rsidRPr="00D038C1" w:rsidRDefault="001B451A" w:rsidP="001B451A">
      <w:pPr>
        <w:spacing w:after="0" w:line="240" w:lineRule="auto"/>
        <w:rPr>
          <w:rFonts w:ascii="Times New Roman" w:hAnsi="Times New Roman"/>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Default="001B451A" w:rsidP="001B451A">
      <w:pPr>
        <w:spacing w:after="0" w:line="240" w:lineRule="auto"/>
        <w:ind w:left="4536"/>
        <w:jc w:val="both"/>
        <w:rPr>
          <w:rFonts w:ascii="Times New Roman" w:hAnsi="Times New Roman"/>
          <w:bCs/>
          <w:sz w:val="24"/>
          <w:szCs w:val="24"/>
        </w:rPr>
      </w:pPr>
    </w:p>
    <w:p w:rsidR="001B451A" w:rsidRPr="00D038C1" w:rsidRDefault="001B451A" w:rsidP="001B451A">
      <w:pPr>
        <w:spacing w:after="0" w:line="240" w:lineRule="auto"/>
        <w:ind w:left="4536"/>
        <w:jc w:val="both"/>
        <w:rPr>
          <w:rFonts w:ascii="Times New Roman" w:hAnsi="Times New Roman"/>
          <w:bCs/>
          <w:sz w:val="24"/>
          <w:szCs w:val="24"/>
        </w:rPr>
      </w:pPr>
      <w:r w:rsidRPr="00D038C1">
        <w:rPr>
          <w:rFonts w:ascii="Times New Roman" w:hAnsi="Times New Roman"/>
          <w:bCs/>
          <w:sz w:val="24"/>
          <w:szCs w:val="24"/>
        </w:rPr>
        <w:t>ЗАТВЕРДЖЕНО</w:t>
      </w:r>
    </w:p>
    <w:p w:rsidR="001B451A" w:rsidRPr="00D038C1" w:rsidRDefault="001B451A" w:rsidP="001B451A">
      <w:pPr>
        <w:widowControl w:val="0"/>
        <w:autoSpaceDE w:val="0"/>
        <w:autoSpaceDN w:val="0"/>
        <w:adjustRightInd w:val="0"/>
        <w:spacing w:after="0" w:line="240" w:lineRule="auto"/>
        <w:ind w:left="4536"/>
        <w:rPr>
          <w:rFonts w:ascii="Times New Roman" w:eastAsia="MS Mincho" w:hAnsi="Times New Roman"/>
          <w:sz w:val="24"/>
          <w:szCs w:val="24"/>
        </w:rPr>
      </w:pPr>
      <w:r w:rsidRPr="00D038C1">
        <w:rPr>
          <w:rFonts w:ascii="Times New Roman" w:eastAsia="MS Mincho" w:hAnsi="Times New Roman"/>
          <w:sz w:val="24"/>
          <w:szCs w:val="24"/>
        </w:rPr>
        <w:t xml:space="preserve">рішенням </w:t>
      </w:r>
      <w:r w:rsidRPr="00D038C1">
        <w:rPr>
          <w:rFonts w:ascii="Times New Roman" w:hAnsi="Times New Roman"/>
          <w:bCs/>
          <w:sz w:val="24"/>
          <w:szCs w:val="24"/>
          <w:lang w:eastAsia="ar-SA"/>
        </w:rPr>
        <w:t>LVIІ сесії VIII скликання</w:t>
      </w:r>
    </w:p>
    <w:p w:rsidR="001B451A" w:rsidRPr="00D038C1" w:rsidRDefault="001B451A" w:rsidP="001B451A">
      <w:pPr>
        <w:widowControl w:val="0"/>
        <w:autoSpaceDE w:val="0"/>
        <w:autoSpaceDN w:val="0"/>
        <w:adjustRightInd w:val="0"/>
        <w:spacing w:after="0" w:line="240" w:lineRule="auto"/>
        <w:ind w:left="4536"/>
        <w:rPr>
          <w:rFonts w:ascii="Times New Roman" w:eastAsia="MS Mincho" w:hAnsi="Times New Roman"/>
          <w:sz w:val="24"/>
          <w:szCs w:val="24"/>
        </w:rPr>
      </w:pPr>
      <w:r w:rsidRPr="00D038C1">
        <w:rPr>
          <w:rFonts w:ascii="Times New Roman" w:eastAsia="MS Mincho" w:hAnsi="Times New Roman"/>
          <w:sz w:val="24"/>
          <w:szCs w:val="24"/>
        </w:rPr>
        <w:t xml:space="preserve">Тростянецької сільської ради  </w:t>
      </w:r>
    </w:p>
    <w:p w:rsidR="001B451A" w:rsidRPr="00D038C1" w:rsidRDefault="001B451A" w:rsidP="001B451A">
      <w:pPr>
        <w:widowControl w:val="0"/>
        <w:autoSpaceDE w:val="0"/>
        <w:autoSpaceDN w:val="0"/>
        <w:adjustRightInd w:val="0"/>
        <w:spacing w:after="0" w:line="240" w:lineRule="auto"/>
        <w:ind w:left="4536"/>
        <w:rPr>
          <w:rFonts w:ascii="Times New Roman" w:hAnsi="Times New Roman"/>
          <w:sz w:val="24"/>
          <w:szCs w:val="24"/>
        </w:rPr>
      </w:pPr>
      <w:r w:rsidRPr="00D038C1">
        <w:rPr>
          <w:rFonts w:ascii="Times New Roman" w:eastAsia="MS Mincho" w:hAnsi="Times New Roman"/>
          <w:sz w:val="24"/>
          <w:szCs w:val="24"/>
        </w:rPr>
        <w:t xml:space="preserve">від 19.12.2024 </w:t>
      </w:r>
      <w:r w:rsidRPr="00D038C1">
        <w:rPr>
          <w:rFonts w:ascii="Times New Roman" w:hAnsi="Times New Roman"/>
          <w:sz w:val="24"/>
          <w:szCs w:val="24"/>
        </w:rPr>
        <w:t xml:space="preserve">№ </w:t>
      </w:r>
      <w:r>
        <w:rPr>
          <w:rFonts w:ascii="Times New Roman" w:hAnsi="Times New Roman"/>
          <w:sz w:val="24"/>
          <w:szCs w:val="24"/>
          <w:u w:val="single"/>
        </w:rPr>
        <w:t>2922</w:t>
      </w:r>
    </w:p>
    <w:p w:rsidR="001B451A" w:rsidRPr="00D038C1" w:rsidRDefault="001B451A" w:rsidP="001B451A">
      <w:pPr>
        <w:widowControl w:val="0"/>
        <w:autoSpaceDE w:val="0"/>
        <w:autoSpaceDN w:val="0"/>
        <w:adjustRightInd w:val="0"/>
        <w:spacing w:after="0" w:line="240" w:lineRule="auto"/>
        <w:ind w:left="4536"/>
        <w:rPr>
          <w:rFonts w:ascii="Times New Roman" w:hAnsi="Times New Roman"/>
          <w:sz w:val="24"/>
          <w:szCs w:val="24"/>
        </w:rPr>
      </w:pPr>
    </w:p>
    <w:p w:rsidR="001B451A" w:rsidRPr="00D038C1" w:rsidRDefault="001B451A" w:rsidP="001B451A">
      <w:pPr>
        <w:spacing w:after="0" w:line="240" w:lineRule="auto"/>
        <w:ind w:left="4536"/>
        <w:jc w:val="both"/>
        <w:rPr>
          <w:rFonts w:ascii="Times New Roman" w:hAnsi="Times New Roman"/>
          <w:b/>
          <w:bCs/>
          <w:sz w:val="24"/>
          <w:szCs w:val="24"/>
        </w:rPr>
      </w:pPr>
      <w:r w:rsidRPr="00D038C1">
        <w:rPr>
          <w:rFonts w:ascii="Times New Roman" w:hAnsi="Times New Roman"/>
          <w:b/>
          <w:bCs/>
          <w:sz w:val="24"/>
          <w:szCs w:val="24"/>
        </w:rPr>
        <w:t>Сільський голова              Михайло ЦИХУЛЯК</w:t>
      </w: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D740C" w:rsidRDefault="001B451A" w:rsidP="001B451A">
      <w:pPr>
        <w:shd w:val="clear" w:color="auto" w:fill="FFFFFF"/>
        <w:spacing w:after="0" w:line="240" w:lineRule="auto"/>
        <w:jc w:val="center"/>
        <w:outlineLvl w:val="0"/>
        <w:rPr>
          <w:rFonts w:ascii="Times New Roman" w:hAnsi="Times New Roman"/>
          <w:b/>
          <w:bCs/>
          <w:kern w:val="36"/>
          <w:sz w:val="28"/>
          <w:szCs w:val="28"/>
          <w:lang w:eastAsia="uk-UA"/>
        </w:rPr>
      </w:pPr>
      <w:r w:rsidRPr="00DD740C">
        <w:rPr>
          <w:rFonts w:ascii="Times New Roman" w:hAnsi="Times New Roman"/>
          <w:b/>
          <w:sz w:val="28"/>
          <w:szCs w:val="28"/>
        </w:rPr>
        <w:t>Бюджетна програма</w:t>
      </w:r>
    </w:p>
    <w:p w:rsidR="001B451A" w:rsidRPr="00DD740C" w:rsidRDefault="001B451A" w:rsidP="001B451A">
      <w:pPr>
        <w:shd w:val="clear" w:color="auto" w:fill="FFFFFF"/>
        <w:spacing w:after="0" w:line="240" w:lineRule="auto"/>
        <w:jc w:val="center"/>
        <w:outlineLvl w:val="0"/>
        <w:rPr>
          <w:b/>
          <w:sz w:val="28"/>
          <w:szCs w:val="28"/>
        </w:rPr>
      </w:pPr>
      <w:r w:rsidRPr="00DD740C">
        <w:rPr>
          <w:rFonts w:ascii="Times New Roman" w:hAnsi="Times New Roman"/>
          <w:b/>
          <w:sz w:val="28"/>
          <w:szCs w:val="28"/>
        </w:rPr>
        <w:t xml:space="preserve">«Надання соціальних гарантій фізичним особам, які надають соціальні послуги громадянам, які не здатні до самообслуговування і потребують </w:t>
      </w:r>
      <w:r w:rsidRPr="00DD740C">
        <w:rPr>
          <w:rFonts w:ascii="Times New Roman" w:hAnsi="Times New Roman"/>
          <w:b/>
          <w:sz w:val="28"/>
          <w:szCs w:val="28"/>
        </w:rPr>
        <w:lastRenderedPageBreak/>
        <w:t xml:space="preserve">сторонньої допомоги на 2025 рік </w:t>
      </w:r>
      <w:r w:rsidRPr="00DD740C">
        <w:rPr>
          <w:rFonts w:ascii="Times New Roman" w:hAnsi="Times New Roman"/>
          <w:b/>
          <w:bCs/>
          <w:sz w:val="28"/>
          <w:szCs w:val="28"/>
        </w:rPr>
        <w:t>(виплата компенсації фізичним особам, які надають соціальні послуги з догляду на непрофесійній основі)</w:t>
      </w:r>
      <w:r w:rsidRPr="00DD740C">
        <w:rPr>
          <w:rFonts w:ascii="Times New Roman" w:hAnsi="Times New Roman"/>
          <w:b/>
          <w:bCs/>
          <w:kern w:val="36"/>
          <w:sz w:val="28"/>
          <w:szCs w:val="28"/>
          <w:lang w:eastAsia="uk-UA"/>
        </w:rPr>
        <w:t>»</w:t>
      </w:r>
    </w:p>
    <w:p w:rsidR="001B451A" w:rsidRPr="00D038C1" w:rsidRDefault="001B451A" w:rsidP="001B451A">
      <w:pPr>
        <w:shd w:val="clear" w:color="auto" w:fill="FFFFFF"/>
        <w:spacing w:after="0" w:line="240" w:lineRule="auto"/>
        <w:jc w:val="center"/>
        <w:outlineLvl w:val="0"/>
        <w:rPr>
          <w:b/>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Default="001B451A" w:rsidP="001B451A">
      <w:pPr>
        <w:spacing w:after="0" w:line="240" w:lineRule="auto"/>
        <w:rPr>
          <w:b/>
          <w:bCs/>
          <w:sz w:val="24"/>
          <w:szCs w:val="24"/>
        </w:rPr>
      </w:pPr>
    </w:p>
    <w:p w:rsidR="001B451A" w:rsidRPr="00D038C1" w:rsidRDefault="001B451A" w:rsidP="001B451A">
      <w:pPr>
        <w:spacing w:after="0" w:line="240" w:lineRule="auto"/>
        <w:rPr>
          <w:b/>
          <w:bCs/>
          <w:sz w:val="24"/>
          <w:szCs w:val="24"/>
        </w:rPr>
      </w:pPr>
    </w:p>
    <w:p w:rsidR="001B451A" w:rsidRPr="00D038C1" w:rsidRDefault="001B451A" w:rsidP="001B451A">
      <w:pPr>
        <w:spacing w:after="0" w:line="240" w:lineRule="auto"/>
        <w:jc w:val="center"/>
        <w:rPr>
          <w:rFonts w:ascii="Times New Roman" w:hAnsi="Times New Roman"/>
          <w:bCs/>
          <w:sz w:val="24"/>
          <w:szCs w:val="24"/>
        </w:rPr>
      </w:pPr>
      <w:r w:rsidRPr="00D038C1">
        <w:rPr>
          <w:rFonts w:ascii="Times New Roman" w:hAnsi="Times New Roman"/>
          <w:bCs/>
          <w:sz w:val="24"/>
          <w:szCs w:val="24"/>
        </w:rPr>
        <w:t>с.</w:t>
      </w:r>
      <w:r>
        <w:rPr>
          <w:rFonts w:ascii="Times New Roman" w:hAnsi="Times New Roman"/>
          <w:bCs/>
          <w:sz w:val="24"/>
          <w:szCs w:val="24"/>
        </w:rPr>
        <w:t xml:space="preserve"> </w:t>
      </w:r>
      <w:r w:rsidRPr="00D038C1">
        <w:rPr>
          <w:rFonts w:ascii="Times New Roman" w:hAnsi="Times New Roman"/>
          <w:bCs/>
          <w:sz w:val="24"/>
          <w:szCs w:val="24"/>
        </w:rPr>
        <w:t>Тростянець</w:t>
      </w: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Pr="00D038C1" w:rsidRDefault="001B451A" w:rsidP="001B451A">
      <w:pPr>
        <w:spacing w:after="0" w:line="240" w:lineRule="auto"/>
        <w:jc w:val="center"/>
        <w:rPr>
          <w:rFonts w:ascii="Times New Roman" w:hAnsi="Times New Roman"/>
          <w:b/>
          <w:bCs/>
          <w:sz w:val="24"/>
          <w:szCs w:val="24"/>
        </w:rPr>
      </w:pPr>
      <w:r w:rsidRPr="00D038C1">
        <w:rPr>
          <w:rFonts w:ascii="Times New Roman" w:hAnsi="Times New Roman"/>
          <w:b/>
          <w:bCs/>
          <w:sz w:val="24"/>
          <w:szCs w:val="24"/>
        </w:rPr>
        <w:t>1. Вступ</w:t>
      </w:r>
    </w:p>
    <w:p w:rsidR="001B451A" w:rsidRPr="00D038C1" w:rsidRDefault="001B451A" w:rsidP="001B451A">
      <w:pPr>
        <w:tabs>
          <w:tab w:val="left" w:pos="5130"/>
        </w:tabs>
        <w:spacing w:after="0" w:line="240" w:lineRule="auto"/>
        <w:ind w:firstLine="709"/>
        <w:jc w:val="both"/>
        <w:rPr>
          <w:rFonts w:ascii="Times New Roman" w:hAnsi="Times New Roman"/>
          <w:sz w:val="24"/>
          <w:szCs w:val="24"/>
        </w:rPr>
      </w:pPr>
      <w:r w:rsidRPr="00D038C1">
        <w:rPr>
          <w:rFonts w:ascii="Times New Roman" w:hAnsi="Times New Roman"/>
          <w:sz w:val="24"/>
          <w:szCs w:val="24"/>
        </w:rPr>
        <w:t>Програма розроблена на виконання Закону України «Про соціальні послуги», постанови Кабінету Міністрів України від 23.09.2020 № 859 «Деякі питання призначення і виплати компенсації фізичним особам, які надають соціальні послуги з догляду на непрофесійній основі» і спрямована на посилення соціального захисту населення, відтворення життєдіяльності, соціальної адаптації та повернення до повноцінного життя окремих осіб, що проживають на території Тростянецької сільської ради і які перебувають у складних життєвих обставинах та потребують сторонньої допомоги</w:t>
      </w:r>
      <w:r w:rsidRPr="00D038C1">
        <w:rPr>
          <w:rFonts w:ascii="Times New Roman" w:hAnsi="Times New Roman"/>
          <w:bCs/>
          <w:sz w:val="24"/>
          <w:szCs w:val="24"/>
        </w:rPr>
        <w:t>.</w:t>
      </w:r>
    </w:p>
    <w:p w:rsidR="001B451A" w:rsidRPr="00D038C1" w:rsidRDefault="001B451A" w:rsidP="001B451A">
      <w:pPr>
        <w:tabs>
          <w:tab w:val="left" w:pos="5130"/>
        </w:tabs>
        <w:spacing w:after="0" w:line="240" w:lineRule="auto"/>
        <w:jc w:val="center"/>
        <w:rPr>
          <w:rFonts w:ascii="Times New Roman" w:hAnsi="Times New Roman"/>
          <w:b/>
          <w:bCs/>
          <w:sz w:val="24"/>
          <w:szCs w:val="24"/>
        </w:rPr>
      </w:pPr>
      <w:r w:rsidRPr="00D038C1">
        <w:rPr>
          <w:rFonts w:ascii="Times New Roman" w:hAnsi="Times New Roman"/>
          <w:b/>
          <w:bCs/>
          <w:sz w:val="24"/>
          <w:szCs w:val="24"/>
        </w:rPr>
        <w:t>2. Мета програми.</w:t>
      </w:r>
    </w:p>
    <w:p w:rsidR="001B451A" w:rsidRPr="00D038C1" w:rsidRDefault="001B451A" w:rsidP="001B451A">
      <w:pPr>
        <w:spacing w:after="0" w:line="240" w:lineRule="auto"/>
        <w:ind w:firstLine="709"/>
        <w:jc w:val="both"/>
        <w:rPr>
          <w:rFonts w:ascii="Times New Roman" w:hAnsi="Times New Roman"/>
          <w:sz w:val="24"/>
          <w:szCs w:val="24"/>
        </w:rPr>
      </w:pPr>
      <w:r w:rsidRPr="00D038C1">
        <w:rPr>
          <w:rFonts w:ascii="Times New Roman" w:hAnsi="Times New Roman"/>
          <w:sz w:val="24"/>
          <w:szCs w:val="24"/>
        </w:rPr>
        <w:t xml:space="preserve">Метою програми є сприяння вирішення матеріально-побутових, медичних, соціальних проблем громадянам, які не здатні до самообслуговування і потребують сторонньої допомоги, соціальний захист та соціальна підтримка осіб, які потребують сторонньої </w:t>
      </w:r>
      <w:r w:rsidRPr="00D038C1">
        <w:rPr>
          <w:rFonts w:ascii="Times New Roman" w:hAnsi="Times New Roman"/>
          <w:sz w:val="24"/>
          <w:szCs w:val="24"/>
        </w:rPr>
        <w:lastRenderedPageBreak/>
        <w:t>допомоги шляхом надання якісних соціальних послуг, спрямованих на підтримку життєдіяльності, створення умов для самостійного розв’язання існуючих життєвих проблем.</w:t>
      </w:r>
    </w:p>
    <w:p w:rsidR="001B451A" w:rsidRPr="00D038C1" w:rsidRDefault="001B451A" w:rsidP="001B451A">
      <w:pPr>
        <w:widowControl w:val="0"/>
        <w:autoSpaceDE w:val="0"/>
        <w:autoSpaceDN w:val="0"/>
        <w:adjustRightInd w:val="0"/>
        <w:spacing w:after="0" w:line="240" w:lineRule="auto"/>
        <w:jc w:val="center"/>
        <w:rPr>
          <w:rFonts w:ascii="Times New Roman" w:hAnsi="Times New Roman"/>
          <w:b/>
          <w:bCs/>
          <w:sz w:val="24"/>
          <w:szCs w:val="24"/>
        </w:rPr>
      </w:pPr>
      <w:r w:rsidRPr="00D038C1">
        <w:rPr>
          <w:rFonts w:ascii="Times New Roman" w:hAnsi="Times New Roman"/>
          <w:b/>
          <w:bCs/>
          <w:sz w:val="24"/>
          <w:szCs w:val="24"/>
        </w:rPr>
        <w:t>3. Фінансування Програми</w:t>
      </w:r>
    </w:p>
    <w:p w:rsidR="001B451A" w:rsidRPr="00D038C1" w:rsidRDefault="001B451A" w:rsidP="001B451A">
      <w:pPr>
        <w:widowControl w:val="0"/>
        <w:autoSpaceDE w:val="0"/>
        <w:autoSpaceDN w:val="0"/>
        <w:adjustRightInd w:val="0"/>
        <w:spacing w:after="0" w:line="240" w:lineRule="auto"/>
        <w:ind w:firstLine="709"/>
        <w:jc w:val="both"/>
        <w:rPr>
          <w:rFonts w:ascii="Times New Roman" w:hAnsi="Times New Roman"/>
          <w:sz w:val="24"/>
          <w:szCs w:val="24"/>
        </w:rPr>
      </w:pPr>
      <w:r w:rsidRPr="00D038C1">
        <w:rPr>
          <w:rFonts w:ascii="Times New Roman" w:hAnsi="Times New Roman"/>
          <w:spacing w:val="-1"/>
          <w:sz w:val="24"/>
          <w:szCs w:val="24"/>
        </w:rPr>
        <w:t xml:space="preserve">Фінансування Програми здійснюється в межах асигнувань, передбачених </w:t>
      </w:r>
      <w:r w:rsidRPr="00D038C1">
        <w:rPr>
          <w:rFonts w:ascii="Times New Roman" w:hAnsi="Times New Roman"/>
          <w:sz w:val="24"/>
          <w:szCs w:val="24"/>
        </w:rPr>
        <w:t>бюджетом Тростянецької сільської ради, а також з інших джерел, не заборонених чинним законодавством України. Орієнтований обсяг бюджетних фінансових ресурсів, необхідних для реалізації Програми на 2024 рік – 650,00 тис</w:t>
      </w:r>
      <w:r>
        <w:rPr>
          <w:rFonts w:ascii="Times New Roman" w:hAnsi="Times New Roman"/>
          <w:sz w:val="24"/>
          <w:szCs w:val="24"/>
        </w:rPr>
        <w:t>.</w:t>
      </w:r>
      <w:r w:rsidRPr="00D038C1">
        <w:rPr>
          <w:rFonts w:ascii="Times New Roman" w:hAnsi="Times New Roman"/>
          <w:sz w:val="24"/>
          <w:szCs w:val="24"/>
        </w:rPr>
        <w:t xml:space="preserve"> грн.</w:t>
      </w:r>
    </w:p>
    <w:p w:rsidR="001B451A"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b/>
          <w:bCs/>
          <w:color w:val="212529"/>
          <w:sz w:val="24"/>
          <w:szCs w:val="24"/>
          <w:lang w:eastAsia="uk-UA"/>
        </w:rPr>
      </w:pPr>
      <w:r w:rsidRPr="00D038C1">
        <w:rPr>
          <w:rFonts w:ascii="Times New Roman" w:eastAsia="Times New Roman" w:hAnsi="Times New Roman"/>
          <w:b/>
          <w:bCs/>
          <w:color w:val="212529"/>
          <w:sz w:val="24"/>
          <w:szCs w:val="24"/>
          <w:lang w:eastAsia="uk-UA"/>
        </w:rPr>
        <w:t xml:space="preserve">4. Порядок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bCs/>
          <w:color w:val="212529"/>
          <w:sz w:val="24"/>
          <w:szCs w:val="24"/>
          <w:lang w:eastAsia="uk-UA"/>
        </w:rPr>
      </w:pPr>
      <w:r w:rsidRPr="00D038C1">
        <w:rPr>
          <w:rFonts w:ascii="Times New Roman" w:eastAsia="Times New Roman" w:hAnsi="Times New Roman"/>
          <w:b/>
          <w:bCs/>
          <w:color w:val="212529"/>
          <w:sz w:val="24"/>
          <w:szCs w:val="24"/>
          <w:lang w:eastAsia="uk-UA"/>
        </w:rPr>
        <w:t>призначення і виплати компенсації</w:t>
      </w:r>
      <w:r>
        <w:rPr>
          <w:rFonts w:ascii="Times New Roman" w:eastAsia="Times New Roman" w:hAnsi="Times New Roman"/>
          <w:b/>
          <w:bCs/>
          <w:color w:val="212529"/>
          <w:sz w:val="24"/>
          <w:szCs w:val="24"/>
          <w:lang w:eastAsia="uk-UA"/>
        </w:rPr>
        <w:t xml:space="preserve"> </w:t>
      </w:r>
      <w:r w:rsidRPr="00D038C1">
        <w:rPr>
          <w:rFonts w:ascii="Times New Roman" w:eastAsia="Times New Roman" w:hAnsi="Times New Roman"/>
          <w:b/>
          <w:bCs/>
          <w:color w:val="212529"/>
          <w:sz w:val="24"/>
          <w:szCs w:val="24"/>
          <w:lang w:eastAsia="uk-UA"/>
        </w:rPr>
        <w:t>фізичним особам, які надають соціальні послуги</w:t>
      </w:r>
      <w:bookmarkStart w:id="1" w:name="o16"/>
      <w:bookmarkEnd w:id="1"/>
    </w:p>
    <w:p w:rsidR="001B451A" w:rsidRPr="00D038C1" w:rsidRDefault="001B451A" w:rsidP="001B451A">
      <w:pPr>
        <w:spacing w:after="0" w:line="240" w:lineRule="auto"/>
        <w:ind w:firstLine="709"/>
        <w:jc w:val="both"/>
        <w:rPr>
          <w:rFonts w:ascii="Times New Roman" w:hAnsi="Times New Roman"/>
          <w:sz w:val="24"/>
          <w:szCs w:val="24"/>
        </w:rPr>
      </w:pPr>
      <w:r w:rsidRPr="00D038C1">
        <w:rPr>
          <w:rFonts w:ascii="Times New Roman" w:hAnsi="Times New Roman"/>
          <w:sz w:val="24"/>
          <w:szCs w:val="24"/>
        </w:rPr>
        <w:t>4.1.</w:t>
      </w:r>
      <w:r>
        <w:rPr>
          <w:rFonts w:ascii="Times New Roman" w:hAnsi="Times New Roman"/>
          <w:sz w:val="24"/>
          <w:szCs w:val="24"/>
        </w:rPr>
        <w:t xml:space="preserve"> </w:t>
      </w:r>
      <w:r w:rsidRPr="00D038C1">
        <w:rPr>
          <w:rFonts w:ascii="Times New Roman" w:hAnsi="Times New Roman"/>
          <w:sz w:val="24"/>
          <w:szCs w:val="24"/>
        </w:rPr>
        <w:t xml:space="preserve">Компенсація призначається фізичній особі, яка надає соціальні послуги з догляду без провадження підприємницької діяльності на непрофесійній основі, без проходження навчання та дотримання державних стандартів соціальних послуг, особам із числа членів своєї сім’ї, які спільно проживають (крім осіб, що обслуговуються соціальними службами). </w:t>
      </w:r>
    </w:p>
    <w:p w:rsidR="001B451A" w:rsidRPr="00D038C1" w:rsidRDefault="001B451A" w:rsidP="001B451A">
      <w:pPr>
        <w:spacing w:after="0" w:line="240" w:lineRule="auto"/>
        <w:ind w:firstLine="709"/>
        <w:jc w:val="both"/>
        <w:rPr>
          <w:rFonts w:ascii="Times New Roman" w:hAnsi="Times New Roman"/>
          <w:sz w:val="24"/>
          <w:szCs w:val="24"/>
        </w:rPr>
      </w:pPr>
      <w:r w:rsidRPr="00D038C1">
        <w:rPr>
          <w:rFonts w:ascii="Times New Roman" w:hAnsi="Times New Roman"/>
          <w:sz w:val="24"/>
          <w:szCs w:val="24"/>
        </w:rPr>
        <w:t>Розмір компенсації відповідно до статті 13 Закону України «Про соціальні послуги» обчислюється як різниця між прожитковим мінімумом на одну особу в розрахунку на місяць, установленим законом на 1 січня календарного року, в якому надаються соціальні послуги з догляду на непрофесійній основі, та середньомісячним сукупним доходом фізичної особи, яка надає соціальні послуги та відповідно до Наказу Міністерства соціальної політики Украї</w:t>
      </w:r>
      <w:r>
        <w:rPr>
          <w:rFonts w:ascii="Times New Roman" w:hAnsi="Times New Roman"/>
          <w:sz w:val="24"/>
          <w:szCs w:val="24"/>
        </w:rPr>
        <w:t>ни від 17.05.2022</w:t>
      </w:r>
      <w:r w:rsidRPr="00D038C1">
        <w:rPr>
          <w:rFonts w:ascii="Times New Roman" w:hAnsi="Times New Roman"/>
          <w:sz w:val="24"/>
          <w:szCs w:val="24"/>
        </w:rPr>
        <w:t xml:space="preserve"> №</w:t>
      </w:r>
      <w:r>
        <w:rPr>
          <w:rFonts w:ascii="Times New Roman" w:hAnsi="Times New Roman"/>
          <w:sz w:val="24"/>
          <w:szCs w:val="24"/>
        </w:rPr>
        <w:t xml:space="preserve"> </w:t>
      </w:r>
      <w:r w:rsidRPr="00D038C1">
        <w:rPr>
          <w:rFonts w:ascii="Times New Roman" w:hAnsi="Times New Roman"/>
          <w:sz w:val="24"/>
          <w:szCs w:val="24"/>
        </w:rPr>
        <w:t>150</w:t>
      </w:r>
      <w:r>
        <w:rPr>
          <w:rFonts w:ascii="Times New Roman" w:hAnsi="Times New Roman"/>
          <w:sz w:val="24"/>
          <w:szCs w:val="24"/>
        </w:rPr>
        <w:t xml:space="preserve"> «</w:t>
      </w:r>
      <w:r w:rsidRPr="00D038C1">
        <w:rPr>
          <w:rFonts w:ascii="Times New Roman" w:hAnsi="Times New Roman"/>
          <w:sz w:val="24"/>
          <w:szCs w:val="24"/>
        </w:rPr>
        <w:t>Про затвердження методики обчислення середньомісячного сукупного доходу сім'ї для надання соціальних послуг</w:t>
      </w:r>
      <w:r>
        <w:rPr>
          <w:rFonts w:ascii="Times New Roman" w:hAnsi="Times New Roman"/>
          <w:sz w:val="24"/>
          <w:szCs w:val="24"/>
        </w:rPr>
        <w:t>»</w:t>
      </w:r>
      <w:r w:rsidRPr="00D038C1">
        <w:rPr>
          <w:rFonts w:ascii="Times New Roman" w:hAnsi="Times New Roman"/>
          <w:sz w:val="24"/>
          <w:szCs w:val="24"/>
        </w:rPr>
        <w:t>.</w:t>
      </w:r>
    </w:p>
    <w:p w:rsidR="001B451A" w:rsidRPr="00D038C1" w:rsidRDefault="001B451A" w:rsidP="001B451A">
      <w:pPr>
        <w:spacing w:after="0" w:line="240" w:lineRule="auto"/>
        <w:ind w:firstLine="709"/>
        <w:jc w:val="both"/>
        <w:rPr>
          <w:rFonts w:ascii="Times New Roman" w:hAnsi="Times New Roman"/>
          <w:sz w:val="24"/>
          <w:szCs w:val="24"/>
        </w:rPr>
      </w:pPr>
      <w:r w:rsidRPr="00D038C1">
        <w:rPr>
          <w:rFonts w:ascii="Times New Roman" w:hAnsi="Times New Roman"/>
          <w:sz w:val="24"/>
          <w:szCs w:val="24"/>
        </w:rPr>
        <w:t>Перерахування коштів здійснюється з бюджету сільської ради головному розпоряднику бюджетних коштів, визначеному рішенням сесії ради в межах бюджетних призначень на поточний рік.</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4.2. Непрацюючим фізичним особам, які постійно надають соціальні послуги громадянам похилого віку, особам з інвалідністю, дітям з інвалідністю, хворим, які не здатні до самообслуговування і потребують постійної сторонньої допомоги (крім осіб, що обслуговуються соціальними службами), призначається щомісячна компенсаційна виплата (далі - компенсація). </w:t>
      </w:r>
    </w:p>
    <w:p w:rsidR="001B451A" w:rsidRPr="00D038C1" w:rsidRDefault="001B451A" w:rsidP="001B451A">
      <w:pPr>
        <w:pStyle w:val="rvps2"/>
        <w:shd w:val="clear" w:color="auto" w:fill="FFFFFF"/>
        <w:spacing w:before="0" w:beforeAutospacing="0" w:after="0" w:afterAutospacing="0"/>
        <w:ind w:firstLine="709"/>
        <w:jc w:val="both"/>
        <w:rPr>
          <w:color w:val="333333"/>
        </w:rPr>
      </w:pPr>
      <w:bookmarkStart w:id="2" w:name="o17"/>
      <w:bookmarkStart w:id="3" w:name="o21"/>
      <w:bookmarkEnd w:id="2"/>
      <w:bookmarkEnd w:id="3"/>
      <w:r w:rsidRPr="00D038C1">
        <w:rPr>
          <w:color w:val="212529"/>
        </w:rPr>
        <w:t>Розмір компенсації відповідно до</w:t>
      </w:r>
      <w:r>
        <w:rPr>
          <w:color w:val="212529"/>
        </w:rPr>
        <w:t xml:space="preserve"> </w:t>
      </w:r>
      <w:hyperlink r:id="rId8" w:anchor="n186" w:history="1">
        <w:r w:rsidRPr="00D038C1">
          <w:rPr>
            <w:color w:val="212529"/>
          </w:rPr>
          <w:t>статті 13</w:t>
        </w:r>
      </w:hyperlink>
      <w:r>
        <w:rPr>
          <w:color w:val="212529"/>
        </w:rPr>
        <w:t xml:space="preserve"> </w:t>
      </w:r>
      <w:r w:rsidRPr="00D038C1">
        <w:rPr>
          <w:color w:val="212529"/>
        </w:rPr>
        <w:t>Закону України “Про соціальні послуги”</w:t>
      </w:r>
      <w:r w:rsidRPr="00D038C1">
        <w:rPr>
          <w:color w:val="333333"/>
        </w:rPr>
        <w:t xml:space="preserve"> обчислюється як різниця між прожитковим мінімумом на одну особу в розрахунку на місяць, установленим законом на 1 січня календарного року, в якому надаються соціальні послуги з догляду на непрофесійній основі, та середньомісячним сукупним доходом фізичної особи, яка надає соціальні послуги, за один квартал, який передує місяцю, що є попереднім до місяця звернення із заявою про згоду надавати соціальні послуги з догляду на непрофесійній основі.</w:t>
      </w:r>
      <w:bookmarkStart w:id="4" w:name="n174"/>
      <w:bookmarkStart w:id="5" w:name="n22"/>
      <w:bookmarkEnd w:id="4"/>
      <w:bookmarkEnd w:id="5"/>
    </w:p>
    <w:p w:rsidR="001B451A" w:rsidRPr="00D038C1" w:rsidRDefault="001B451A" w:rsidP="001B451A">
      <w:pPr>
        <w:pStyle w:val="rvps2"/>
        <w:shd w:val="clear" w:color="auto" w:fill="FFFFFF"/>
        <w:spacing w:before="0" w:beforeAutospacing="0" w:after="0" w:afterAutospacing="0"/>
        <w:ind w:firstLine="709"/>
        <w:jc w:val="both"/>
        <w:rPr>
          <w:color w:val="333333"/>
        </w:rPr>
      </w:pPr>
      <w:r w:rsidRPr="00D038C1">
        <w:rPr>
          <w:color w:val="212529"/>
        </w:rPr>
        <w:t xml:space="preserve">4.3. Фізична особа, яка надає соціальні послуги, має право одержувати тільки одну компенсацію незалежно від кількості обслуговуваних осіб, видів та обсягу послуг.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6" w:name="o23"/>
      <w:bookmarkEnd w:id="6"/>
      <w:r w:rsidRPr="00D038C1">
        <w:rPr>
          <w:rFonts w:ascii="Times New Roman" w:eastAsia="Times New Roman" w:hAnsi="Times New Roman"/>
          <w:color w:val="212529"/>
          <w:sz w:val="24"/>
          <w:szCs w:val="24"/>
          <w:lang w:eastAsia="uk-UA"/>
        </w:rPr>
        <w:t xml:space="preserve">4. 4.Компенсація не призначається: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7" w:name="o24"/>
      <w:bookmarkEnd w:id="7"/>
      <w:r w:rsidRPr="00D038C1">
        <w:rPr>
          <w:rFonts w:ascii="Times New Roman" w:eastAsia="Times New Roman" w:hAnsi="Times New Roman"/>
          <w:color w:val="212529"/>
          <w:sz w:val="24"/>
          <w:szCs w:val="24"/>
          <w:lang w:eastAsia="uk-UA"/>
        </w:rPr>
        <w:t xml:space="preserve">1) фізичним особам, які надають соціальні послуги громадянам, яким призначено: </w:t>
      </w:r>
      <w:bookmarkStart w:id="8" w:name="o25"/>
      <w:bookmarkEnd w:id="8"/>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державну соціальну допомогу на догляд відповідно до Закону України "Про державну соціальну допомогу особам, які не мають права на пенсію, та особам з інвалідністю" або надбавку на догляд до державної соціальної допомоги згідно із Законом України "Про державну соціальну допомогу особам з</w:t>
      </w:r>
      <w:r>
        <w:rPr>
          <w:rFonts w:ascii="Times New Roman" w:eastAsia="Times New Roman" w:hAnsi="Times New Roman"/>
          <w:color w:val="212529"/>
          <w:sz w:val="24"/>
          <w:szCs w:val="24"/>
          <w:lang w:eastAsia="uk-UA"/>
        </w:rPr>
        <w:t xml:space="preserve"> </w:t>
      </w:r>
      <w:r w:rsidRPr="00D038C1">
        <w:rPr>
          <w:rFonts w:ascii="Times New Roman" w:eastAsia="Times New Roman" w:hAnsi="Times New Roman"/>
          <w:color w:val="212529"/>
          <w:sz w:val="24"/>
          <w:szCs w:val="24"/>
          <w:lang w:eastAsia="uk-UA"/>
        </w:rPr>
        <w:t xml:space="preserve">інвалідністю з дитинства та дітям з інвалідністю"; </w:t>
      </w:r>
      <w:bookmarkStart w:id="9" w:name="o26"/>
      <w:bookmarkEnd w:id="9"/>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 надбавку на догляд або державну соціальну допомогу на догляд відповідно до Законів України "Про пенсійне забезпечення" і "Про пенсійне забезпечення осіб, звільнених з військової служби, та деяких інших осіб";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0" w:name="o27"/>
      <w:bookmarkEnd w:id="10"/>
      <w:r w:rsidRPr="00D038C1">
        <w:rPr>
          <w:rFonts w:ascii="Times New Roman" w:eastAsia="Times New Roman" w:hAnsi="Times New Roman"/>
          <w:color w:val="212529"/>
          <w:sz w:val="24"/>
          <w:szCs w:val="24"/>
          <w:lang w:eastAsia="uk-UA"/>
        </w:rPr>
        <w:t xml:space="preserve">- відшкодування  витрат на надання послуг по догляду відповідно до Закону України "Про загальнообов’язкове державне соціальне страхування від нещасного випадку на виробництві та професійного захворювання, які спричинили втрату працездатності" </w:t>
      </w:r>
      <w:bookmarkStart w:id="11" w:name="o28"/>
      <w:bookmarkEnd w:id="11"/>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2) фізичним особам, які надають соціальні послуги і отримують допомогу на догляд відповідно до Закону України "Про психіатричну допомогу";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2" w:name="o29"/>
      <w:bookmarkEnd w:id="12"/>
      <w:r w:rsidRPr="00D038C1">
        <w:rPr>
          <w:rFonts w:ascii="Times New Roman" w:eastAsia="Times New Roman" w:hAnsi="Times New Roman"/>
          <w:color w:val="212529"/>
          <w:sz w:val="24"/>
          <w:szCs w:val="24"/>
          <w:lang w:eastAsia="uk-UA"/>
        </w:rPr>
        <w:lastRenderedPageBreak/>
        <w:t xml:space="preserve">3) фізичним особам, які надають соціальні послуги на платній основі;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3" w:name="o30"/>
      <w:bookmarkEnd w:id="13"/>
      <w:r w:rsidRPr="00D038C1">
        <w:rPr>
          <w:rFonts w:ascii="Times New Roman" w:eastAsia="Times New Roman" w:hAnsi="Times New Roman"/>
          <w:color w:val="212529"/>
          <w:sz w:val="24"/>
          <w:szCs w:val="24"/>
          <w:lang w:eastAsia="uk-UA"/>
        </w:rPr>
        <w:t xml:space="preserve">4) самозайнятим особам;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4" w:name="o31"/>
      <w:bookmarkEnd w:id="14"/>
      <w:r w:rsidRPr="00D038C1">
        <w:rPr>
          <w:rFonts w:ascii="Times New Roman" w:eastAsia="Times New Roman" w:hAnsi="Times New Roman"/>
          <w:color w:val="212529"/>
          <w:sz w:val="24"/>
          <w:szCs w:val="24"/>
          <w:lang w:eastAsia="uk-UA"/>
        </w:rPr>
        <w:t xml:space="preserve">5) фізичним особам, які проходять альтернативну (невійськову) службу;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5" w:name="o32"/>
      <w:bookmarkEnd w:id="15"/>
      <w:r w:rsidRPr="00D038C1">
        <w:rPr>
          <w:rFonts w:ascii="Times New Roman" w:eastAsia="Times New Roman" w:hAnsi="Times New Roman"/>
          <w:color w:val="212529"/>
          <w:sz w:val="24"/>
          <w:szCs w:val="24"/>
          <w:lang w:eastAsia="uk-UA"/>
        </w:rPr>
        <w:t>6) фізичним особам, які надають соціальні послуги громадянам похилого віку, особам з інвалідністю, хворим, які за висновком лікарсько-консультаційної комісії потребують постійного стороннього догляду і не здатні до самообслуговування та перебувають у трудових відносинах, у тому числі на умовах неповного робочого дня (крім роботи вдома).</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6" w:name="o34"/>
      <w:bookmarkEnd w:id="16"/>
      <w:r w:rsidRPr="00D038C1">
        <w:rPr>
          <w:rFonts w:ascii="Times New Roman" w:eastAsia="Times New Roman" w:hAnsi="Times New Roman"/>
          <w:color w:val="212529"/>
          <w:sz w:val="24"/>
          <w:szCs w:val="24"/>
          <w:lang w:eastAsia="uk-UA"/>
        </w:rPr>
        <w:t xml:space="preserve">4.5. Компенсація призначається і виплачується за місцем проживання, перебування особи, якій надаються соціальні послуги, з дня подання фізичною особою, яка надає соціальні послуги, та особою, яка їх потребує, заяв разом з документами, зазначеними у пункті 6 цього Порядку. </w:t>
      </w:r>
      <w:bookmarkStart w:id="17" w:name="o35"/>
      <w:bookmarkEnd w:id="17"/>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Структурний підрозділ з питань соціального захисту населення виконавчого органу сільської ради видає заявнику розписку про прийняття заяв і документів із зазначенням дати їх прийняття.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18" w:name="o36"/>
      <w:bookmarkEnd w:id="18"/>
      <w:r w:rsidRPr="00D038C1">
        <w:rPr>
          <w:rFonts w:ascii="Times New Roman" w:eastAsia="Times New Roman" w:hAnsi="Times New Roman"/>
          <w:color w:val="212529"/>
          <w:sz w:val="24"/>
          <w:szCs w:val="24"/>
          <w:lang w:eastAsia="uk-UA"/>
        </w:rPr>
        <w:t xml:space="preserve">Днем подання заяв для призначення компенсації вважається день реєстрації структурним підрозділом з питань соціального захисту населення виконавчого органу сільської ради заяв з необхідними документами. </w:t>
      </w:r>
      <w:bookmarkStart w:id="19" w:name="o37"/>
      <w:bookmarkEnd w:id="19"/>
      <w:r w:rsidRPr="00D038C1">
        <w:rPr>
          <w:rFonts w:ascii="Times New Roman" w:eastAsia="Times New Roman" w:hAnsi="Times New Roman"/>
          <w:color w:val="212529"/>
          <w:sz w:val="24"/>
          <w:szCs w:val="24"/>
          <w:lang w:eastAsia="uk-UA"/>
        </w:rPr>
        <w:t xml:space="preserve">Якщо заяви та документи надсилаються поштою, днем подання заяв для призначення компенсації вважається дата, зазначена на поштовому штемпелі місця відправлення. </w:t>
      </w:r>
    </w:p>
    <w:p w:rsidR="001B451A"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20" w:name="o38"/>
      <w:bookmarkEnd w:id="20"/>
      <w:r w:rsidRPr="00D038C1">
        <w:rPr>
          <w:rFonts w:ascii="Times New Roman" w:eastAsia="Times New Roman" w:hAnsi="Times New Roman"/>
          <w:color w:val="212529"/>
          <w:sz w:val="24"/>
          <w:szCs w:val="24"/>
          <w:lang w:eastAsia="uk-UA"/>
        </w:rPr>
        <w:t xml:space="preserve">У разі коли до заяв не додані всі необхідні документи, структурний підрозділ з питань  соціального захисту населення виконавчого органу сільської ради письмово протягом трьох днів повідомляє заявнику, які документи слід подати додатково. Якщо вони будуть подані не пізніше одного місяця з дня одержання такого повідомлення, днем подання заяв вважатиметься день їх прийняття або відправлення. </w:t>
      </w:r>
      <w:bookmarkStart w:id="21" w:name="o39"/>
      <w:bookmarkEnd w:id="21"/>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4.6. Для призначення компенсації подаються такі документи: </w:t>
      </w:r>
      <w:bookmarkStart w:id="22" w:name="o40"/>
      <w:bookmarkEnd w:id="22"/>
    </w:p>
    <w:p w:rsidR="001B451A"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1) фізичною особою, яка надає соціальні послуги:</w:t>
      </w:r>
      <w:bookmarkStart w:id="23" w:name="o41"/>
      <w:bookmarkEnd w:id="23"/>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заява про згоду надавати соціальні послуги;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24" w:name="o42"/>
      <w:bookmarkEnd w:id="24"/>
      <w:r w:rsidRPr="00D038C1">
        <w:rPr>
          <w:rFonts w:ascii="Times New Roman" w:eastAsia="Times New Roman" w:hAnsi="Times New Roman"/>
          <w:color w:val="212529"/>
          <w:sz w:val="24"/>
          <w:szCs w:val="24"/>
          <w:lang w:eastAsia="uk-UA"/>
        </w:rPr>
        <w:t xml:space="preserve">паспорт або інший документ, що посвідчує особу;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25" w:name="o43"/>
      <w:bookmarkEnd w:id="25"/>
      <w:r w:rsidRPr="00D038C1">
        <w:rPr>
          <w:rFonts w:ascii="Times New Roman" w:eastAsia="Times New Roman" w:hAnsi="Times New Roman"/>
          <w:color w:val="212529"/>
          <w:sz w:val="24"/>
          <w:szCs w:val="24"/>
          <w:lang w:eastAsia="uk-UA"/>
        </w:rPr>
        <w:t xml:space="preserve">висновок лікарсько-консультаційної комісії про те, що стан її здоров'я дозволяє постійно надавати соціальні послуги;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26" w:name="o44"/>
      <w:bookmarkEnd w:id="26"/>
      <w:r w:rsidRPr="00D038C1">
        <w:rPr>
          <w:rFonts w:ascii="Times New Roman" w:eastAsia="Times New Roman" w:hAnsi="Times New Roman"/>
          <w:color w:val="212529"/>
          <w:sz w:val="24"/>
          <w:szCs w:val="24"/>
          <w:lang w:eastAsia="uk-UA"/>
        </w:rPr>
        <w:t>копія трудової книжки, а у разі відсутності трудової книжки - письмове повідомлення особи із зазначенням інформації про відсутність трудової книжки та про останнє місце роботи  и отримання доходів;</w:t>
      </w:r>
      <w:bookmarkStart w:id="27" w:name="o45"/>
      <w:bookmarkEnd w:id="27"/>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заява про надання згоди на проведення перевірки даних про доходи </w:t>
      </w:r>
      <w:r>
        <w:rPr>
          <w:rFonts w:ascii="Times New Roman" w:eastAsia="Times New Roman" w:hAnsi="Times New Roman"/>
          <w:color w:val="212529"/>
          <w:sz w:val="24"/>
          <w:szCs w:val="24"/>
          <w:lang w:eastAsia="uk-UA"/>
        </w:rPr>
        <w:t>о</w:t>
      </w:r>
      <w:r w:rsidRPr="00D038C1">
        <w:rPr>
          <w:rFonts w:ascii="Times New Roman" w:eastAsia="Times New Roman" w:hAnsi="Times New Roman"/>
          <w:color w:val="212529"/>
          <w:sz w:val="24"/>
          <w:szCs w:val="24"/>
          <w:lang w:eastAsia="uk-UA"/>
        </w:rPr>
        <w:t xml:space="preserve">соби з використанням відомостей Державного реєстру фізичних осіб - платників податків (з урахуванням вимог Закону України "Про захист персональних даних")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28" w:name="o46"/>
      <w:bookmarkEnd w:id="28"/>
      <w:r w:rsidRPr="00D038C1">
        <w:rPr>
          <w:rFonts w:ascii="Times New Roman" w:eastAsia="Times New Roman" w:hAnsi="Times New Roman"/>
          <w:color w:val="212529"/>
          <w:sz w:val="24"/>
          <w:szCs w:val="24"/>
          <w:lang w:eastAsia="uk-UA"/>
        </w:rPr>
        <w:t xml:space="preserve">2) особою, яка потребує надання соціальних послуг, або її законним представником (у разі визнання цієї особи недієздатною):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29" w:name="o47"/>
      <w:bookmarkEnd w:id="29"/>
      <w:r w:rsidRPr="00D038C1">
        <w:rPr>
          <w:rFonts w:ascii="Times New Roman" w:eastAsia="Times New Roman" w:hAnsi="Times New Roman"/>
          <w:color w:val="212529"/>
          <w:sz w:val="24"/>
          <w:szCs w:val="24"/>
          <w:lang w:eastAsia="uk-UA"/>
        </w:rPr>
        <w:t xml:space="preserve">заява про необхідність надання соціальних послуг;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0" w:name="o48"/>
      <w:bookmarkEnd w:id="30"/>
      <w:r w:rsidRPr="00D038C1">
        <w:rPr>
          <w:rFonts w:ascii="Times New Roman" w:eastAsia="Times New Roman" w:hAnsi="Times New Roman"/>
          <w:color w:val="212529"/>
          <w:sz w:val="24"/>
          <w:szCs w:val="24"/>
          <w:lang w:eastAsia="uk-UA"/>
        </w:rPr>
        <w:t xml:space="preserve">паспорт або інший документ, що посвідчує особу;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1" w:name="o49"/>
      <w:bookmarkEnd w:id="31"/>
      <w:r w:rsidRPr="00D038C1">
        <w:rPr>
          <w:rFonts w:ascii="Times New Roman" w:eastAsia="Times New Roman" w:hAnsi="Times New Roman"/>
          <w:color w:val="212529"/>
          <w:sz w:val="24"/>
          <w:szCs w:val="24"/>
          <w:lang w:eastAsia="uk-UA"/>
        </w:rPr>
        <w:t xml:space="preserve">копія довідки до акта огляду медико-соціальною експертною комісією (форма </w:t>
      </w:r>
      <w:r>
        <w:rPr>
          <w:rFonts w:ascii="Times New Roman" w:eastAsia="Times New Roman" w:hAnsi="Times New Roman"/>
          <w:color w:val="212529"/>
          <w:sz w:val="24"/>
          <w:szCs w:val="24"/>
          <w:lang w:eastAsia="uk-UA"/>
        </w:rPr>
        <w:t>№</w:t>
      </w:r>
      <w:r w:rsidRPr="00D038C1">
        <w:rPr>
          <w:rFonts w:ascii="Times New Roman" w:eastAsia="Times New Roman" w:hAnsi="Times New Roman"/>
          <w:color w:val="212529"/>
          <w:sz w:val="24"/>
          <w:szCs w:val="24"/>
          <w:lang w:eastAsia="uk-UA"/>
        </w:rPr>
        <w:t xml:space="preserve">157-1/о, затверджена наказом МОЗ від 30 липня 2012 р. </w:t>
      </w:r>
      <w:r>
        <w:rPr>
          <w:rFonts w:ascii="Times New Roman" w:eastAsia="Times New Roman" w:hAnsi="Times New Roman"/>
          <w:color w:val="212529"/>
          <w:sz w:val="24"/>
          <w:szCs w:val="24"/>
          <w:lang w:eastAsia="uk-UA"/>
        </w:rPr>
        <w:t>№</w:t>
      </w:r>
      <w:r w:rsidRPr="00D038C1">
        <w:rPr>
          <w:rFonts w:ascii="Times New Roman" w:eastAsia="Times New Roman" w:hAnsi="Times New Roman"/>
          <w:color w:val="212529"/>
          <w:sz w:val="24"/>
          <w:szCs w:val="24"/>
          <w:lang w:eastAsia="uk-UA"/>
        </w:rPr>
        <w:t xml:space="preserve"> 577)</w:t>
      </w:r>
      <w:r>
        <w:rPr>
          <w:rFonts w:ascii="Times New Roman" w:eastAsia="Times New Roman" w:hAnsi="Times New Roman"/>
          <w:color w:val="212529"/>
          <w:sz w:val="24"/>
          <w:szCs w:val="24"/>
          <w:lang w:eastAsia="uk-UA"/>
        </w:rPr>
        <w:t>;</w:t>
      </w:r>
      <w:r w:rsidRPr="00D038C1">
        <w:rPr>
          <w:rFonts w:ascii="Times New Roman" w:eastAsia="Times New Roman" w:hAnsi="Times New Roman"/>
          <w:color w:val="212529"/>
          <w:sz w:val="24"/>
          <w:szCs w:val="24"/>
          <w:lang w:eastAsia="uk-UA"/>
        </w:rPr>
        <w:t xml:space="preserve">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2" w:name="o50"/>
      <w:bookmarkEnd w:id="32"/>
      <w:r w:rsidRPr="00D038C1">
        <w:rPr>
          <w:rFonts w:ascii="Times New Roman" w:eastAsia="Times New Roman" w:hAnsi="Times New Roman"/>
          <w:color w:val="212529"/>
          <w:sz w:val="24"/>
          <w:szCs w:val="24"/>
          <w:lang w:eastAsia="uk-UA"/>
        </w:rPr>
        <w:t>висновок лікарсько-консультаційної комісії про необхідність постійного стороннього догляду та нездатність особи до самообслуговування (за винятком осіб з інвалідністю групи, інвалідність яких встановлена безстроково та які згідно з довідкою до акта огляду медико-</w:t>
      </w:r>
      <w:r>
        <w:rPr>
          <w:rFonts w:ascii="Times New Roman" w:eastAsia="Times New Roman" w:hAnsi="Times New Roman"/>
          <w:color w:val="212529"/>
          <w:sz w:val="24"/>
          <w:szCs w:val="24"/>
          <w:lang w:eastAsia="uk-UA"/>
        </w:rPr>
        <w:t>с</w:t>
      </w:r>
      <w:r w:rsidRPr="00D038C1">
        <w:rPr>
          <w:rFonts w:ascii="Times New Roman" w:eastAsia="Times New Roman" w:hAnsi="Times New Roman"/>
          <w:color w:val="212529"/>
          <w:sz w:val="24"/>
          <w:szCs w:val="24"/>
          <w:lang w:eastAsia="uk-UA"/>
        </w:rPr>
        <w:t>оціальною експертною комісією потребують постійного стороннього догляду). Порядок видачі такого висновку та його форма затверджуються МОЗ;</w:t>
      </w:r>
      <w:bookmarkStart w:id="33" w:name="o51"/>
      <w:bookmarkEnd w:id="33"/>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3) законним  представником дитини, яка потребує надання соціальних послуг: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4" w:name="o52"/>
      <w:bookmarkEnd w:id="34"/>
      <w:r w:rsidRPr="00D038C1">
        <w:rPr>
          <w:rFonts w:ascii="Times New Roman" w:eastAsia="Times New Roman" w:hAnsi="Times New Roman"/>
          <w:color w:val="212529"/>
          <w:sz w:val="24"/>
          <w:szCs w:val="24"/>
          <w:lang w:eastAsia="uk-UA"/>
        </w:rPr>
        <w:t xml:space="preserve">заява про необхідність надання соціальних послуг;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5" w:name="o53"/>
      <w:bookmarkEnd w:id="35"/>
      <w:r w:rsidRPr="00D038C1">
        <w:rPr>
          <w:rFonts w:ascii="Times New Roman" w:eastAsia="Times New Roman" w:hAnsi="Times New Roman"/>
          <w:color w:val="212529"/>
          <w:sz w:val="24"/>
          <w:szCs w:val="24"/>
          <w:lang w:eastAsia="uk-UA"/>
        </w:rPr>
        <w:t xml:space="preserve">копія свідоцтва про народження дитини; </w:t>
      </w:r>
    </w:p>
    <w:p w:rsidR="001B451A" w:rsidRPr="00D038C1" w:rsidRDefault="001B451A" w:rsidP="001B45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93"/>
        <w:jc w:val="both"/>
        <w:rPr>
          <w:rFonts w:ascii="Times New Roman" w:eastAsia="Times New Roman" w:hAnsi="Times New Roman"/>
          <w:color w:val="212529"/>
          <w:sz w:val="24"/>
          <w:szCs w:val="24"/>
          <w:lang w:eastAsia="uk-UA"/>
        </w:rPr>
      </w:pPr>
      <w:bookmarkStart w:id="36" w:name="o54"/>
      <w:bookmarkEnd w:id="36"/>
      <w:r w:rsidRPr="00D038C1">
        <w:rPr>
          <w:rFonts w:ascii="Times New Roman" w:eastAsia="Times New Roman" w:hAnsi="Times New Roman"/>
          <w:color w:val="212529"/>
          <w:sz w:val="24"/>
          <w:szCs w:val="24"/>
          <w:lang w:eastAsia="uk-UA"/>
        </w:rPr>
        <w:t xml:space="preserve">висновок лікарсько-консультаційної комісії про необхідність постійного стороннього догляду та нездатність дитини до самообслуговування.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37" w:name="o55"/>
      <w:bookmarkStart w:id="38" w:name="o56"/>
      <w:bookmarkStart w:id="39" w:name="o57"/>
      <w:bookmarkStart w:id="40" w:name="o58"/>
      <w:bookmarkEnd w:id="37"/>
      <w:bookmarkEnd w:id="38"/>
      <w:bookmarkEnd w:id="39"/>
      <w:bookmarkEnd w:id="40"/>
      <w:r>
        <w:rPr>
          <w:rFonts w:ascii="Times New Roman" w:eastAsia="Times New Roman" w:hAnsi="Times New Roman"/>
          <w:color w:val="212529"/>
          <w:sz w:val="24"/>
          <w:szCs w:val="24"/>
          <w:lang w:eastAsia="uk-UA"/>
        </w:rPr>
        <w:lastRenderedPageBreak/>
        <w:t>4.7. Структурним</w:t>
      </w:r>
      <w:r w:rsidRPr="00D038C1">
        <w:rPr>
          <w:rFonts w:ascii="Times New Roman" w:eastAsia="Times New Roman" w:hAnsi="Times New Roman"/>
          <w:color w:val="212529"/>
          <w:sz w:val="24"/>
          <w:szCs w:val="24"/>
          <w:lang w:eastAsia="uk-UA"/>
        </w:rPr>
        <w:t xml:space="preserve"> підрозділом з питань соціального захисту після одержання заяв із необхідними документами розглядає їх та подає на відповідну комісію сільської ради. Комісія проводить акт обстеження сім'ї, складає висновок про результати комплексного визначення індивідуальних потреб особи, яка потребує надання соціальних послуг (не пізніше від 5-ти робочих дів від дати звернення) та приймає рішення про призначення компенсації чи про відмову в  її призначенні із зазначенням причини відмови та порядку оскарження цього рішення, про що інформує заявника письмово протягом п’яти днів після прийняття відповідного рішення та подає довідку для виплати компенсації у Тростянецьку сільську раду</w:t>
      </w:r>
      <w:r>
        <w:rPr>
          <w:rFonts w:ascii="Times New Roman" w:eastAsia="Times New Roman" w:hAnsi="Times New Roman"/>
          <w:color w:val="212529"/>
          <w:sz w:val="24"/>
          <w:szCs w:val="24"/>
          <w:lang w:eastAsia="uk-UA"/>
        </w:rPr>
        <w:t>.</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1" w:name="o59"/>
      <w:bookmarkStart w:id="42" w:name="o60"/>
      <w:bookmarkEnd w:id="41"/>
      <w:bookmarkEnd w:id="42"/>
      <w:r w:rsidRPr="00D038C1">
        <w:rPr>
          <w:rFonts w:ascii="Times New Roman" w:eastAsia="Times New Roman" w:hAnsi="Times New Roman"/>
          <w:color w:val="212529"/>
          <w:sz w:val="24"/>
          <w:szCs w:val="24"/>
          <w:lang w:eastAsia="uk-UA"/>
        </w:rPr>
        <w:t xml:space="preserve">4. 8. Компенсація призначається: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3" w:name="o61"/>
      <w:bookmarkEnd w:id="43"/>
      <w:r w:rsidRPr="00D038C1">
        <w:rPr>
          <w:rFonts w:ascii="Times New Roman" w:eastAsia="Times New Roman" w:hAnsi="Times New Roman"/>
          <w:color w:val="212529"/>
          <w:sz w:val="24"/>
          <w:szCs w:val="24"/>
          <w:lang w:eastAsia="uk-UA"/>
        </w:rPr>
        <w:t xml:space="preserve">на час встановлення групи інвалідності - особам з інвалідністю I групи, інвалідність яких встановлена безстроково та які згідно з довідкою до акта огляду медико-соціальною експертною комісією потребують постійного стороннього догляду;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4" w:name="o62"/>
      <w:bookmarkEnd w:id="44"/>
      <w:r w:rsidRPr="00D038C1">
        <w:rPr>
          <w:rFonts w:ascii="Times New Roman" w:eastAsia="Times New Roman" w:hAnsi="Times New Roman"/>
          <w:color w:val="212529"/>
          <w:sz w:val="24"/>
          <w:szCs w:val="24"/>
          <w:lang w:eastAsia="uk-UA"/>
        </w:rPr>
        <w:t>на час, протягом якого особа, що подала заяву про необхідність отримання соціальних послуг, потребуватиме постійного стороннього догляду.</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5" w:name="o63"/>
      <w:bookmarkStart w:id="46" w:name="o64"/>
      <w:bookmarkEnd w:id="45"/>
      <w:bookmarkEnd w:id="46"/>
      <w:r w:rsidRPr="00D038C1">
        <w:rPr>
          <w:rFonts w:ascii="Times New Roman" w:eastAsia="Times New Roman" w:hAnsi="Times New Roman"/>
          <w:color w:val="212529"/>
          <w:sz w:val="24"/>
          <w:szCs w:val="24"/>
          <w:lang w:eastAsia="uk-UA"/>
        </w:rPr>
        <w:t>4.9. У разі зміни групи інвалідності компенсація призначається в новому розмірі і виплачується з дня зміни групи інвалідності</w:t>
      </w:r>
      <w:r>
        <w:rPr>
          <w:rFonts w:ascii="Times New Roman" w:eastAsia="Times New Roman" w:hAnsi="Times New Roman"/>
          <w:color w:val="212529"/>
          <w:sz w:val="24"/>
          <w:szCs w:val="24"/>
          <w:lang w:eastAsia="uk-UA"/>
        </w:rPr>
        <w:t xml:space="preserve"> </w:t>
      </w:r>
      <w:r w:rsidRPr="00D038C1">
        <w:rPr>
          <w:rFonts w:ascii="Times New Roman" w:eastAsia="Times New Roman" w:hAnsi="Times New Roman"/>
          <w:color w:val="212529"/>
          <w:sz w:val="24"/>
          <w:szCs w:val="24"/>
          <w:lang w:eastAsia="uk-UA"/>
        </w:rPr>
        <w:t xml:space="preserve">(якщо розмір збільшено) або з місяця, що настає за тим, в якому встановлено нову групу інвалідності (якщо розмір зменшено).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7" w:name="o65"/>
      <w:bookmarkStart w:id="48" w:name="o66"/>
      <w:bookmarkEnd w:id="47"/>
      <w:bookmarkEnd w:id="48"/>
      <w:r w:rsidRPr="00D038C1">
        <w:rPr>
          <w:rFonts w:ascii="Times New Roman" w:eastAsia="Times New Roman" w:hAnsi="Times New Roman"/>
          <w:color w:val="212529"/>
          <w:sz w:val="24"/>
          <w:szCs w:val="24"/>
          <w:lang w:eastAsia="uk-UA"/>
        </w:rPr>
        <w:t xml:space="preserve">Якщо дитина з інвалідністю після досягнення певного віку визнана особою з інвалідністю I, II або III групи, компенсація виплачується у новому розмірі за заявою фізичної особи, яка надає соціальні послуги, та представника дитини з дня зміни групи інвалідності (якщо розмір збільшено) або з місяця, що настає за тим, в якому дитині з інвалідністю встановлено нову групу інвалідності (якщо розмір зменшено).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49" w:name="o67"/>
      <w:bookmarkEnd w:id="49"/>
      <w:r w:rsidRPr="00D038C1">
        <w:rPr>
          <w:rFonts w:ascii="Times New Roman" w:eastAsia="Times New Roman" w:hAnsi="Times New Roman"/>
          <w:color w:val="212529"/>
          <w:sz w:val="24"/>
          <w:szCs w:val="24"/>
          <w:lang w:eastAsia="uk-UA"/>
        </w:rPr>
        <w:t>Фізична особа, яка надає соціальні послуги, у разі досягнення пенсійного віку, визначеного статтею 26 Закону України "Про загальнообов’язкове державне пенсійне страхування", або настання інвалідності зобов’язана в десятиденний строк повідомити виконавчому органу сільської ради.</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0" w:name="o68"/>
      <w:bookmarkEnd w:id="50"/>
      <w:r w:rsidRPr="00D038C1">
        <w:rPr>
          <w:rFonts w:ascii="Times New Roman" w:eastAsia="Times New Roman" w:hAnsi="Times New Roman"/>
          <w:color w:val="212529"/>
          <w:sz w:val="24"/>
          <w:szCs w:val="24"/>
          <w:lang w:eastAsia="uk-UA"/>
        </w:rPr>
        <w:t>Продовження виплати компенсації у зв’язку із закінченням строку надання соціальних послуг фізичною особою або необхідністю отримання соціальних послуг особою, яка їх потребує, здійснюється на підставі поданих заяв разом із новими висновками лікарсько-консультаційної комісії</w:t>
      </w:r>
      <w:r>
        <w:rPr>
          <w:rFonts w:ascii="Times New Roman" w:eastAsia="Times New Roman" w:hAnsi="Times New Roman"/>
          <w:color w:val="212529"/>
          <w:sz w:val="24"/>
          <w:szCs w:val="24"/>
          <w:lang w:eastAsia="uk-UA"/>
        </w:rPr>
        <w:t>.</w:t>
      </w:r>
      <w:bookmarkStart w:id="51" w:name="o69"/>
      <w:bookmarkEnd w:id="51"/>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 xml:space="preserve">4.10. Виплата компенсації тимчасово зупиняється у разі пропущення особою з інвалідністю чергового переогляду органами медико-соціальної експертизи або дитиною з інвалідністю - лікарсько-консультаційними комісіями, а у разі визнання знову особою з інвалідністю або дитиною з інвалідністю поновлюється з дня зупинення виплати, але не більш як за один місяць. Якщо при цьому особі з інвалідністю встановлено іншу групу, компенсація за зазначений період виплачується у раніше встановлених розмірах за попередньою групою.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2" w:name="o70"/>
      <w:bookmarkEnd w:id="52"/>
      <w:r w:rsidRPr="00D038C1">
        <w:rPr>
          <w:rFonts w:ascii="Times New Roman" w:eastAsia="Times New Roman" w:hAnsi="Times New Roman"/>
          <w:color w:val="212529"/>
          <w:sz w:val="24"/>
          <w:szCs w:val="24"/>
          <w:lang w:eastAsia="uk-UA"/>
        </w:rPr>
        <w:t xml:space="preserve">Якщо строк переогляду пропущено з поважної причини, що підтверджується органом медико-соціальної експертизи (лікарсько-консультаційною комісією), виплата компенсації поновлюється з дня її зупинення, але не більш як за три роки за умови, що протягом цього періоду особа визнана особою з інвалідністю або дитиною з інвалідністю. За місяць до закінчення строку виплати структурний підрозділ з питань соціального захисту населення зобов'язаний у письмовій формі попередити фізичну особу про причину припинення виплати.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3" w:name="o71"/>
      <w:bookmarkEnd w:id="53"/>
      <w:r w:rsidRPr="00D038C1">
        <w:rPr>
          <w:rFonts w:ascii="Times New Roman" w:eastAsia="Times New Roman" w:hAnsi="Times New Roman"/>
          <w:color w:val="212529"/>
          <w:sz w:val="24"/>
          <w:szCs w:val="24"/>
          <w:lang w:eastAsia="uk-UA"/>
        </w:rPr>
        <w:t xml:space="preserve">4.11. Виплата компенсації провадиться щомісяця до 1 числа місяця, що настає за тим, в якому фізична особа надавала соціальні послуги, і триває до дня припинення їх надання.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4" w:name="o72"/>
      <w:bookmarkStart w:id="55" w:name="o73"/>
      <w:bookmarkEnd w:id="54"/>
      <w:bookmarkEnd w:id="55"/>
      <w:r w:rsidRPr="00D038C1">
        <w:rPr>
          <w:rFonts w:ascii="Times New Roman" w:eastAsia="Times New Roman" w:hAnsi="Times New Roman"/>
          <w:color w:val="212529"/>
          <w:sz w:val="24"/>
          <w:szCs w:val="24"/>
          <w:lang w:eastAsia="uk-UA"/>
        </w:rPr>
        <w:t xml:space="preserve">У разі зміни особою, якій надаються соціальні послуги, постійного місця проживання нарахування компенсації провадить відповідний структурний підрозділ з питань соціального захисту населення за новим місцем проживання особи з часу припинення виплат за попереднім місцем проживання. </w:t>
      </w:r>
      <w:bookmarkStart w:id="56" w:name="o74"/>
      <w:bookmarkEnd w:id="56"/>
      <w:r w:rsidRPr="00D038C1">
        <w:rPr>
          <w:rFonts w:ascii="Times New Roman" w:eastAsia="Times New Roman" w:hAnsi="Times New Roman"/>
          <w:color w:val="212529"/>
          <w:sz w:val="24"/>
          <w:szCs w:val="24"/>
          <w:lang w:eastAsia="uk-UA"/>
        </w:rPr>
        <w:t xml:space="preserve">Якщо особа, якій надавалися соціальні послуги, за висновком органу медико-соціальної  експертизи (лікарсько-консультаційної комісії) вже не </w:t>
      </w:r>
      <w:r w:rsidRPr="00D038C1">
        <w:rPr>
          <w:rFonts w:ascii="Times New Roman" w:eastAsia="Times New Roman" w:hAnsi="Times New Roman"/>
          <w:color w:val="212529"/>
          <w:sz w:val="24"/>
          <w:szCs w:val="24"/>
          <w:lang w:eastAsia="uk-UA"/>
        </w:rPr>
        <w:lastRenderedPageBreak/>
        <w:t xml:space="preserve">потребує постійного стороннього догляду, виплата компенсації припиняється з дня, що настає за тим, з якого ця особа згідно з висновком втратила необхідність такого догляду.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7" w:name="o75"/>
      <w:bookmarkEnd w:id="57"/>
      <w:r w:rsidRPr="00D038C1">
        <w:rPr>
          <w:rFonts w:ascii="Times New Roman" w:eastAsia="Times New Roman" w:hAnsi="Times New Roman"/>
          <w:color w:val="212529"/>
          <w:sz w:val="24"/>
          <w:szCs w:val="24"/>
          <w:lang w:eastAsia="uk-UA"/>
        </w:rPr>
        <w:t xml:space="preserve">4.12. Суми компенсації, не одержані своєчасно фізичною особою, яка надає соціальні послуги,  виплачуються за минулий час,  але не більш як за 12 місяців, що передують зверненню за їх одержанням.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8" w:name="o76"/>
      <w:bookmarkEnd w:id="58"/>
      <w:r w:rsidRPr="00D038C1">
        <w:rPr>
          <w:rFonts w:ascii="Times New Roman" w:eastAsia="Times New Roman" w:hAnsi="Times New Roman"/>
          <w:color w:val="212529"/>
          <w:sz w:val="24"/>
          <w:szCs w:val="24"/>
          <w:lang w:eastAsia="uk-UA"/>
        </w:rPr>
        <w:t xml:space="preserve">Якщо суми компенсації не одержані з вини органу, який їх призначає та виплачує, вони виплачуються за минулий час без обмеження будь-яким строком. При цьому виплата за минулий час здійснюється виходячи з прожиткового мінімуму, затвердженого на момент виплати.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59" w:name="o77"/>
      <w:bookmarkEnd w:id="59"/>
      <w:r w:rsidRPr="00D038C1">
        <w:rPr>
          <w:rFonts w:ascii="Times New Roman" w:eastAsia="Times New Roman" w:hAnsi="Times New Roman"/>
          <w:color w:val="212529"/>
          <w:sz w:val="24"/>
          <w:szCs w:val="24"/>
          <w:lang w:eastAsia="uk-UA"/>
        </w:rPr>
        <w:t xml:space="preserve">Сума компенсації, що нарахована фізичній особі, яка надавала соціальні послуги, і залишилася недоотриманою у зв’язку з її смертю, виплачується за весь місяць, в якому померла особа включно членам її сім’ї (чоловік, дружина, діти), а у разі їх відсутності - входить до складу спадщини.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60" w:name="o78"/>
      <w:bookmarkEnd w:id="60"/>
      <w:r w:rsidRPr="00D038C1">
        <w:rPr>
          <w:rFonts w:ascii="Times New Roman" w:eastAsia="Times New Roman" w:hAnsi="Times New Roman"/>
          <w:color w:val="212529"/>
          <w:sz w:val="24"/>
          <w:szCs w:val="24"/>
          <w:lang w:eastAsia="uk-UA"/>
        </w:rPr>
        <w:t>Для підтвердження даних про смерть фізичних осіб, які надають соціальні послуги, або осіб, яким надаються соціальні послуги, використовуються відомості з Державного реєстру актів цивільного стану громадян, які передаються до Мінсоцполітики шляхом автоматизованого обміну електронними даними між інформаційними ресурсами Мін’юсту та Мінсоцполітики через систему електронної взаємодії державних електронних інформаційних ресурсів у порядку, передбаченому законодавством.</w:t>
      </w:r>
      <w:bookmarkStart w:id="61" w:name="o79"/>
      <w:bookmarkEnd w:id="61"/>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r w:rsidRPr="00D038C1">
        <w:rPr>
          <w:rFonts w:ascii="Times New Roman" w:eastAsia="Times New Roman" w:hAnsi="Times New Roman"/>
          <w:color w:val="212529"/>
          <w:sz w:val="24"/>
          <w:szCs w:val="24"/>
          <w:lang w:eastAsia="uk-UA"/>
        </w:rPr>
        <w:t>4.13. У разі збільшення розміру прожиткового мінімуму перерахунок розміру компенсації здійснюється структурним підрозділом з питань соціального захисту населення районної, районної у м. Києві державної адміністрації, виконавчого органу міської ради без подання заяви фізичною особою, яка надає соціальні послуги, але з оформленням відповідного рішення про перерахунок. Зазначене рішення долучається до особової справи фізичної особи, яка надає соціальні послуги.</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62" w:name="o81"/>
      <w:bookmarkEnd w:id="62"/>
      <w:r w:rsidRPr="00D038C1">
        <w:rPr>
          <w:rFonts w:ascii="Times New Roman" w:eastAsia="Times New Roman" w:hAnsi="Times New Roman"/>
          <w:color w:val="212529"/>
          <w:sz w:val="24"/>
          <w:szCs w:val="24"/>
          <w:lang w:eastAsia="uk-UA"/>
        </w:rPr>
        <w:t>4.14. Виплата компенсації фізичним особам, які надають соціальні послуги, і покриття витрат на її доставку провадяться за рахунок коштів місцевих бюджетів.</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63" w:name="o82"/>
      <w:bookmarkEnd w:id="63"/>
      <w:r w:rsidRPr="00D038C1">
        <w:rPr>
          <w:rFonts w:ascii="Times New Roman" w:eastAsia="Times New Roman" w:hAnsi="Times New Roman"/>
          <w:color w:val="212529"/>
          <w:sz w:val="24"/>
          <w:szCs w:val="24"/>
          <w:lang w:eastAsia="uk-UA"/>
        </w:rPr>
        <w:t xml:space="preserve">4.15. Фізичні особи, які одержують компенсацію, зобов'язані повідомити виконавчий орган ради, що призначають ці виплати, про обставини, які можуть вплинути на умови їх призначення та виплати. У разі виявлення таких обставин виплата компенсації припиняється з дня, що настає за днем виникнення таких обставин. </w:t>
      </w:r>
    </w:p>
    <w:p w:rsidR="001B451A" w:rsidRPr="00D038C1" w:rsidRDefault="001B451A" w:rsidP="001B45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olor w:val="212529"/>
          <w:sz w:val="24"/>
          <w:szCs w:val="24"/>
          <w:lang w:eastAsia="uk-UA"/>
        </w:rPr>
      </w:pPr>
      <w:bookmarkStart w:id="64" w:name="o83"/>
      <w:bookmarkEnd w:id="64"/>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ind w:firstLine="709"/>
        <w:jc w:val="center"/>
        <w:rPr>
          <w:rFonts w:ascii="Times New Roman" w:hAnsi="Times New Roman"/>
          <w:b/>
          <w:sz w:val="24"/>
          <w:szCs w:val="24"/>
        </w:rPr>
      </w:pPr>
    </w:p>
    <w:p w:rsidR="001B451A" w:rsidRPr="00D038C1" w:rsidRDefault="001B451A" w:rsidP="001B451A">
      <w:pPr>
        <w:autoSpaceDE w:val="0"/>
        <w:spacing w:after="0" w:line="240" w:lineRule="auto"/>
        <w:jc w:val="center"/>
        <w:rPr>
          <w:rFonts w:ascii="Times New Roman" w:hAnsi="Times New Roman"/>
          <w:b/>
          <w:sz w:val="24"/>
          <w:szCs w:val="24"/>
        </w:rPr>
      </w:pPr>
      <w:r w:rsidRPr="00D038C1">
        <w:rPr>
          <w:rFonts w:ascii="Times New Roman" w:hAnsi="Times New Roman"/>
          <w:b/>
          <w:sz w:val="24"/>
          <w:szCs w:val="24"/>
        </w:rPr>
        <w:t>ПАСПОРТ</w:t>
      </w:r>
    </w:p>
    <w:p w:rsidR="001B451A" w:rsidRPr="00D038C1" w:rsidRDefault="001B451A" w:rsidP="001B451A">
      <w:pPr>
        <w:autoSpaceDE w:val="0"/>
        <w:spacing w:after="0" w:line="240" w:lineRule="auto"/>
        <w:jc w:val="center"/>
        <w:rPr>
          <w:rFonts w:ascii="Times New Roman" w:hAnsi="Times New Roman"/>
          <w:sz w:val="24"/>
          <w:szCs w:val="24"/>
        </w:rPr>
      </w:pPr>
      <w:r w:rsidRPr="00D038C1">
        <w:rPr>
          <w:rFonts w:ascii="Times New Roman" w:hAnsi="Times New Roman"/>
          <w:sz w:val="24"/>
          <w:szCs w:val="24"/>
        </w:rPr>
        <w:t xml:space="preserve">Бюджетної програми </w:t>
      </w:r>
    </w:p>
    <w:p w:rsidR="001B451A" w:rsidRDefault="001B451A" w:rsidP="001B451A">
      <w:pPr>
        <w:autoSpaceDE w:val="0"/>
        <w:spacing w:after="0" w:line="240" w:lineRule="auto"/>
        <w:jc w:val="center"/>
        <w:rPr>
          <w:rFonts w:ascii="Times New Roman" w:hAnsi="Times New Roman"/>
          <w:b/>
          <w:bCs/>
          <w:kern w:val="36"/>
          <w:sz w:val="24"/>
          <w:szCs w:val="24"/>
          <w:lang w:eastAsia="uk-UA"/>
        </w:rPr>
      </w:pPr>
      <w:r w:rsidRPr="00D038C1">
        <w:rPr>
          <w:rFonts w:ascii="Times New Roman" w:hAnsi="Times New Roman"/>
          <w:b/>
          <w:sz w:val="24"/>
          <w:szCs w:val="24"/>
        </w:rPr>
        <w:t>«Надання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2025 рік</w:t>
      </w:r>
      <w:r>
        <w:rPr>
          <w:rFonts w:ascii="Times New Roman" w:hAnsi="Times New Roman"/>
          <w:b/>
          <w:sz w:val="24"/>
          <w:szCs w:val="24"/>
        </w:rPr>
        <w:t xml:space="preserve"> </w:t>
      </w:r>
      <w:r w:rsidRPr="00D038C1">
        <w:rPr>
          <w:rFonts w:ascii="Times New Roman" w:hAnsi="Times New Roman"/>
          <w:b/>
          <w:bCs/>
          <w:sz w:val="24"/>
          <w:szCs w:val="24"/>
        </w:rPr>
        <w:t>(виплата компенсації фізичним особам, які надають соціальні послуги з догляду на непрофесійній основі)</w:t>
      </w:r>
      <w:r w:rsidRPr="00D038C1">
        <w:rPr>
          <w:rFonts w:ascii="Times New Roman" w:hAnsi="Times New Roman"/>
          <w:b/>
          <w:bCs/>
          <w:kern w:val="36"/>
          <w:sz w:val="24"/>
          <w:szCs w:val="24"/>
          <w:lang w:eastAsia="uk-UA"/>
        </w:rPr>
        <w:t>»</w:t>
      </w:r>
    </w:p>
    <w:p w:rsidR="001B451A" w:rsidRPr="00D038C1" w:rsidRDefault="001B451A" w:rsidP="001B451A">
      <w:pPr>
        <w:autoSpaceDE w:val="0"/>
        <w:spacing w:after="0" w:line="240" w:lineRule="auto"/>
        <w:jc w:val="center"/>
        <w:rPr>
          <w:rFonts w:ascii="Times New Roman" w:hAnsi="Times New Roman"/>
          <w:b/>
          <w:sz w:val="24"/>
          <w:szCs w:val="24"/>
          <w:lang w:eastAsia="ar-SA"/>
        </w:rPr>
      </w:pPr>
    </w:p>
    <w:p w:rsidR="001B451A" w:rsidRDefault="001B451A" w:rsidP="001B451A">
      <w:pPr>
        <w:autoSpaceDE w:val="0"/>
        <w:spacing w:after="0" w:line="240" w:lineRule="auto"/>
        <w:ind w:firstLine="709"/>
        <w:jc w:val="both"/>
        <w:rPr>
          <w:rFonts w:ascii="Times New Roman" w:hAnsi="Times New Roman"/>
          <w:sz w:val="24"/>
          <w:szCs w:val="24"/>
        </w:rPr>
      </w:pPr>
      <w:r w:rsidRPr="00D038C1">
        <w:rPr>
          <w:rFonts w:ascii="Times New Roman" w:hAnsi="Times New Roman"/>
          <w:sz w:val="24"/>
          <w:szCs w:val="24"/>
        </w:rPr>
        <w:t>1. Ініціатор розроблення Програми – Тростянецька  сільська рада Стрийського району Львівської області</w:t>
      </w:r>
      <w:r>
        <w:rPr>
          <w:rFonts w:ascii="Times New Roman" w:hAnsi="Times New Roman"/>
          <w:sz w:val="24"/>
          <w:szCs w:val="24"/>
        </w:rPr>
        <w:t>.</w:t>
      </w:r>
    </w:p>
    <w:p w:rsidR="001B451A" w:rsidRPr="00D038C1" w:rsidRDefault="001B451A" w:rsidP="001B451A">
      <w:pPr>
        <w:autoSpaceDE w:val="0"/>
        <w:spacing w:after="0" w:line="240" w:lineRule="auto"/>
        <w:ind w:firstLine="709"/>
        <w:jc w:val="both"/>
        <w:rPr>
          <w:rFonts w:ascii="Times New Roman" w:hAnsi="Times New Roman"/>
          <w:sz w:val="24"/>
          <w:szCs w:val="24"/>
        </w:rPr>
      </w:pPr>
    </w:p>
    <w:p w:rsidR="001B451A" w:rsidRPr="00D038C1" w:rsidRDefault="001B451A" w:rsidP="001B451A">
      <w:pPr>
        <w:autoSpaceDE w:val="0"/>
        <w:spacing w:after="0" w:line="240" w:lineRule="auto"/>
        <w:ind w:firstLine="709"/>
        <w:jc w:val="both"/>
        <w:rPr>
          <w:rFonts w:ascii="Times New Roman" w:hAnsi="Times New Roman"/>
          <w:sz w:val="24"/>
          <w:szCs w:val="24"/>
        </w:rPr>
      </w:pPr>
      <w:r w:rsidRPr="00D038C1">
        <w:rPr>
          <w:rFonts w:ascii="Times New Roman" w:hAnsi="Times New Roman"/>
          <w:sz w:val="24"/>
          <w:szCs w:val="24"/>
        </w:rPr>
        <w:t xml:space="preserve">2. Дата, номер документа про затвердження Програми – рішення сільської ради від </w:t>
      </w:r>
      <w:r w:rsidRPr="00D038C1">
        <w:rPr>
          <w:rFonts w:ascii="Times New Roman" w:hAnsi="Times New Roman"/>
          <w:sz w:val="24"/>
          <w:szCs w:val="24"/>
          <w:lang w:val="ru-RU"/>
        </w:rPr>
        <w:t>19</w:t>
      </w:r>
      <w:r w:rsidRPr="00D038C1">
        <w:rPr>
          <w:rFonts w:ascii="Times New Roman" w:hAnsi="Times New Roman"/>
          <w:sz w:val="24"/>
          <w:szCs w:val="24"/>
        </w:rPr>
        <w:t xml:space="preserve"> грудня 2024 року № </w:t>
      </w:r>
      <w:r>
        <w:rPr>
          <w:rFonts w:ascii="Times New Roman" w:hAnsi="Times New Roman"/>
          <w:sz w:val="24"/>
          <w:szCs w:val="24"/>
          <w:lang w:val="ru-RU"/>
        </w:rPr>
        <w:t>2922</w:t>
      </w:r>
      <w:r w:rsidRPr="00D038C1">
        <w:rPr>
          <w:rFonts w:ascii="Times New Roman" w:hAnsi="Times New Roman"/>
          <w:sz w:val="24"/>
          <w:szCs w:val="24"/>
        </w:rPr>
        <w:t>.</w:t>
      </w:r>
    </w:p>
    <w:p w:rsidR="001B451A" w:rsidRDefault="001B451A" w:rsidP="001B451A">
      <w:pPr>
        <w:autoSpaceDE w:val="0"/>
        <w:spacing w:after="0" w:line="240" w:lineRule="auto"/>
        <w:ind w:firstLine="709"/>
        <w:jc w:val="both"/>
        <w:rPr>
          <w:rFonts w:ascii="Times New Roman" w:hAnsi="Times New Roman"/>
          <w:sz w:val="24"/>
          <w:szCs w:val="24"/>
        </w:rPr>
      </w:pPr>
    </w:p>
    <w:p w:rsidR="001B451A" w:rsidRPr="00D038C1" w:rsidRDefault="001B451A" w:rsidP="001B451A">
      <w:pPr>
        <w:autoSpaceDE w:val="0"/>
        <w:spacing w:after="0" w:line="240" w:lineRule="auto"/>
        <w:ind w:firstLine="709"/>
        <w:jc w:val="both"/>
        <w:rPr>
          <w:rFonts w:ascii="Times New Roman" w:hAnsi="Times New Roman"/>
          <w:sz w:val="24"/>
          <w:szCs w:val="24"/>
        </w:rPr>
      </w:pPr>
      <w:r w:rsidRPr="00D038C1">
        <w:rPr>
          <w:rFonts w:ascii="Times New Roman" w:hAnsi="Times New Roman"/>
          <w:sz w:val="24"/>
          <w:szCs w:val="24"/>
        </w:rPr>
        <w:t>3. Відповідальний виконавець Програми – Тростянецька сільська рада Стрийського району Львівської області.</w:t>
      </w:r>
    </w:p>
    <w:p w:rsidR="001B451A" w:rsidRDefault="001B451A" w:rsidP="001B451A">
      <w:pPr>
        <w:autoSpaceDE w:val="0"/>
        <w:spacing w:after="0" w:line="240" w:lineRule="auto"/>
        <w:ind w:firstLine="708"/>
        <w:jc w:val="both"/>
        <w:rPr>
          <w:rFonts w:ascii="Times New Roman" w:hAnsi="Times New Roman"/>
          <w:sz w:val="24"/>
          <w:szCs w:val="24"/>
        </w:rPr>
      </w:pPr>
    </w:p>
    <w:p w:rsidR="001B451A" w:rsidRPr="00D038C1" w:rsidRDefault="001B451A" w:rsidP="001B451A">
      <w:pPr>
        <w:autoSpaceDE w:val="0"/>
        <w:spacing w:after="0" w:line="240" w:lineRule="auto"/>
        <w:ind w:firstLine="708"/>
        <w:jc w:val="both"/>
        <w:rPr>
          <w:rFonts w:ascii="Times New Roman" w:hAnsi="Times New Roman"/>
          <w:sz w:val="24"/>
          <w:szCs w:val="24"/>
        </w:rPr>
      </w:pPr>
      <w:r w:rsidRPr="00D038C1">
        <w:rPr>
          <w:rFonts w:ascii="Times New Roman" w:hAnsi="Times New Roman"/>
          <w:sz w:val="24"/>
          <w:szCs w:val="24"/>
        </w:rPr>
        <w:t>4. Учасники Програми – Тростянецька сільська рада.</w:t>
      </w:r>
    </w:p>
    <w:p w:rsidR="001B451A" w:rsidRDefault="001B451A" w:rsidP="001B451A">
      <w:pPr>
        <w:autoSpaceDE w:val="0"/>
        <w:spacing w:after="0" w:line="240" w:lineRule="auto"/>
        <w:ind w:firstLine="709"/>
        <w:jc w:val="both"/>
        <w:rPr>
          <w:rFonts w:ascii="Times New Roman" w:hAnsi="Times New Roman"/>
          <w:sz w:val="24"/>
          <w:szCs w:val="24"/>
        </w:rPr>
      </w:pPr>
    </w:p>
    <w:p w:rsidR="001B451A" w:rsidRPr="00D038C1" w:rsidRDefault="001B451A" w:rsidP="001B451A">
      <w:pPr>
        <w:autoSpaceDE w:val="0"/>
        <w:spacing w:after="0" w:line="240" w:lineRule="auto"/>
        <w:ind w:firstLine="709"/>
        <w:jc w:val="both"/>
        <w:rPr>
          <w:rFonts w:ascii="Times New Roman" w:hAnsi="Times New Roman"/>
          <w:sz w:val="24"/>
          <w:szCs w:val="24"/>
        </w:rPr>
      </w:pPr>
      <w:r w:rsidRPr="00D038C1">
        <w:rPr>
          <w:rFonts w:ascii="Times New Roman" w:hAnsi="Times New Roman"/>
          <w:sz w:val="24"/>
          <w:szCs w:val="24"/>
        </w:rPr>
        <w:t>5. Термін реалізації Програми – 2025 рік.</w:t>
      </w:r>
    </w:p>
    <w:p w:rsidR="001B451A" w:rsidRDefault="001B451A" w:rsidP="001B451A">
      <w:pPr>
        <w:autoSpaceDE w:val="0"/>
        <w:spacing w:after="0" w:line="240" w:lineRule="auto"/>
        <w:ind w:firstLine="709"/>
        <w:jc w:val="both"/>
        <w:rPr>
          <w:rFonts w:ascii="Times New Roman" w:hAnsi="Times New Roman"/>
          <w:sz w:val="24"/>
          <w:szCs w:val="24"/>
        </w:rPr>
      </w:pPr>
    </w:p>
    <w:p w:rsidR="001B451A" w:rsidRPr="00D038C1" w:rsidRDefault="001B451A" w:rsidP="001B451A">
      <w:pPr>
        <w:autoSpaceDE w:val="0"/>
        <w:spacing w:after="0" w:line="240" w:lineRule="auto"/>
        <w:ind w:firstLine="709"/>
        <w:jc w:val="both"/>
        <w:rPr>
          <w:rFonts w:ascii="Times New Roman" w:hAnsi="Times New Roman"/>
          <w:sz w:val="24"/>
          <w:szCs w:val="24"/>
        </w:rPr>
      </w:pPr>
      <w:r w:rsidRPr="00D038C1">
        <w:rPr>
          <w:rFonts w:ascii="Times New Roman" w:hAnsi="Times New Roman"/>
          <w:sz w:val="24"/>
          <w:szCs w:val="24"/>
        </w:rPr>
        <w:t>6. Загальний обсяг фінансових ресурсів, необхідних для реалізації Програми, всього – 650 тис. грн, у тому числі:</w:t>
      </w:r>
    </w:p>
    <w:p w:rsidR="001B451A" w:rsidRPr="00D038C1" w:rsidRDefault="001B451A" w:rsidP="001B451A">
      <w:pPr>
        <w:autoSpaceDE w:val="0"/>
        <w:spacing w:after="0" w:line="240" w:lineRule="auto"/>
        <w:ind w:left="707" w:firstLine="709"/>
        <w:jc w:val="both"/>
        <w:rPr>
          <w:rFonts w:ascii="Times New Roman" w:hAnsi="Times New Roman"/>
          <w:b/>
          <w:sz w:val="24"/>
          <w:szCs w:val="24"/>
        </w:rPr>
      </w:pPr>
      <w:r w:rsidRPr="00D038C1">
        <w:rPr>
          <w:rFonts w:ascii="Times New Roman" w:hAnsi="Times New Roman"/>
          <w:sz w:val="24"/>
          <w:szCs w:val="24"/>
        </w:rPr>
        <w:t>6.1. Кошти сільського бюджету -</w:t>
      </w:r>
      <w:r>
        <w:rPr>
          <w:rFonts w:ascii="Times New Roman" w:hAnsi="Times New Roman"/>
          <w:sz w:val="24"/>
          <w:szCs w:val="24"/>
        </w:rPr>
        <w:t xml:space="preserve"> </w:t>
      </w:r>
      <w:r w:rsidRPr="00D038C1">
        <w:rPr>
          <w:rFonts w:ascii="Times New Roman" w:hAnsi="Times New Roman"/>
          <w:sz w:val="24"/>
          <w:szCs w:val="24"/>
        </w:rPr>
        <w:t>650,00 тис. грн.</w:t>
      </w:r>
    </w:p>
    <w:p w:rsidR="001B451A" w:rsidRPr="00D038C1" w:rsidRDefault="001B451A" w:rsidP="001B451A">
      <w:pPr>
        <w:spacing w:after="0" w:line="240" w:lineRule="auto"/>
        <w:rPr>
          <w:rFonts w:ascii="Times New Roman" w:eastAsia="Lucida Sans Unicode" w:hAnsi="Times New Roman"/>
          <w:iCs/>
          <w:sz w:val="24"/>
          <w:szCs w:val="24"/>
        </w:rPr>
      </w:pPr>
    </w:p>
    <w:p w:rsidR="001B451A" w:rsidRPr="00D038C1" w:rsidRDefault="001B451A" w:rsidP="001B451A">
      <w:pPr>
        <w:spacing w:after="0" w:line="240" w:lineRule="auto"/>
        <w:rPr>
          <w:rFonts w:ascii="Times New Roman" w:hAnsi="Times New Roman"/>
          <w:sz w:val="24"/>
          <w:szCs w:val="24"/>
        </w:rPr>
      </w:pPr>
    </w:p>
    <w:p w:rsidR="001B451A" w:rsidRPr="00D038C1" w:rsidRDefault="001B451A" w:rsidP="001B451A">
      <w:pPr>
        <w:spacing w:after="0" w:line="240" w:lineRule="auto"/>
        <w:rPr>
          <w:rFonts w:ascii="Times New Roman" w:hAnsi="Times New Roman"/>
          <w:sz w:val="24"/>
          <w:szCs w:val="24"/>
        </w:rPr>
      </w:pPr>
    </w:p>
    <w:p w:rsidR="001B451A" w:rsidRPr="00D038C1" w:rsidRDefault="001B451A" w:rsidP="001B451A">
      <w:pPr>
        <w:spacing w:after="0" w:line="240" w:lineRule="auto"/>
        <w:rPr>
          <w:rFonts w:ascii="Times New Roman" w:hAnsi="Times New Roman"/>
          <w:b/>
          <w:sz w:val="24"/>
          <w:szCs w:val="24"/>
        </w:rPr>
      </w:pPr>
      <w:r w:rsidRPr="00D038C1">
        <w:rPr>
          <w:rFonts w:ascii="Times New Roman" w:hAnsi="Times New Roman"/>
          <w:b/>
          <w:sz w:val="24"/>
          <w:szCs w:val="24"/>
        </w:rPr>
        <w:t xml:space="preserve">Сільський голова </w:t>
      </w:r>
      <w:r w:rsidRPr="00D038C1">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038C1">
        <w:rPr>
          <w:rFonts w:ascii="Times New Roman" w:hAnsi="Times New Roman"/>
          <w:b/>
          <w:sz w:val="24"/>
          <w:szCs w:val="24"/>
        </w:rPr>
        <w:tab/>
      </w:r>
      <w:r w:rsidRPr="00D038C1">
        <w:rPr>
          <w:rFonts w:ascii="Times New Roman" w:hAnsi="Times New Roman"/>
          <w:b/>
          <w:sz w:val="24"/>
          <w:szCs w:val="24"/>
        </w:rPr>
        <w:tab/>
      </w:r>
      <w:r>
        <w:rPr>
          <w:rFonts w:ascii="Times New Roman" w:hAnsi="Times New Roman"/>
          <w:b/>
          <w:sz w:val="24"/>
          <w:szCs w:val="24"/>
        </w:rPr>
        <w:tab/>
      </w:r>
      <w:r w:rsidRPr="00D038C1">
        <w:rPr>
          <w:rFonts w:ascii="Times New Roman" w:hAnsi="Times New Roman"/>
          <w:b/>
          <w:sz w:val="24"/>
          <w:szCs w:val="24"/>
        </w:rPr>
        <w:tab/>
        <w:t>Михайло ЦИХУЛЯК</w:t>
      </w:r>
    </w:p>
    <w:p w:rsidR="001B451A" w:rsidRPr="000D475C" w:rsidRDefault="001B451A" w:rsidP="001B451A">
      <w:pPr>
        <w:jc w:val="both"/>
        <w:rPr>
          <w:rFonts w:ascii="Times New Roman" w:hAnsi="Times New Roman"/>
          <w:sz w:val="24"/>
          <w:szCs w:val="24"/>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Default="001B451A" w:rsidP="001B451A">
      <w:pPr>
        <w:rPr>
          <w:b/>
        </w:rPr>
      </w:pPr>
    </w:p>
    <w:p w:rsidR="001B451A" w:rsidRPr="001B451A" w:rsidRDefault="001B451A" w:rsidP="001B451A">
      <w:pPr>
        <w:rPr>
          <w:rFonts w:ascii="Times New Roman" w:hAnsi="Times New Roman"/>
          <w:b/>
        </w:rPr>
      </w:pPr>
    </w:p>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drawing>
          <wp:inline distT="0" distB="0" distL="0" distR="0" wp14:anchorId="433CFADB" wp14:editId="15707981">
            <wp:extent cx="426720" cy="609600"/>
            <wp:effectExtent l="0" t="0" r="0" b="0"/>
            <wp:docPr id="8"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2923</w:t>
      </w:r>
    </w:p>
    <w:p w:rsidR="001B451A" w:rsidRPr="001B451A" w:rsidRDefault="001B451A" w:rsidP="001B451A">
      <w:pPr>
        <w:ind w:firstLine="708"/>
        <w:jc w:val="both"/>
        <w:rPr>
          <w:rFonts w:ascii="Times New Roman" w:hAnsi="Times New Roman"/>
          <w:b/>
        </w:rPr>
      </w:pPr>
    </w:p>
    <w:p w:rsidR="001B451A" w:rsidRPr="001B451A" w:rsidRDefault="001B451A" w:rsidP="001B451A">
      <w:pPr>
        <w:shd w:val="clear" w:color="auto" w:fill="FFFFFF"/>
        <w:outlineLvl w:val="0"/>
        <w:rPr>
          <w:rFonts w:ascii="Times New Roman" w:hAnsi="Times New Roman"/>
          <w:b/>
          <w:bCs/>
          <w:kern w:val="2"/>
          <w:lang w:eastAsia="uk-UA"/>
        </w:rPr>
      </w:pPr>
      <w:r w:rsidRPr="001B451A">
        <w:rPr>
          <w:rFonts w:ascii="Times New Roman" w:hAnsi="Times New Roman"/>
          <w:b/>
        </w:rPr>
        <w:t>Про затвердження бюджетної  програми</w:t>
      </w:r>
      <w:r w:rsidRPr="001B451A">
        <w:rPr>
          <w:rFonts w:ascii="Times New Roman" w:hAnsi="Times New Roman"/>
          <w:b/>
          <w:bCs/>
          <w:kern w:val="2"/>
          <w:lang w:eastAsia="uk-UA"/>
        </w:rPr>
        <w:t xml:space="preserve"> </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 xml:space="preserve">Тростянецької сільської ради «Фінансування </w:t>
      </w:r>
    </w:p>
    <w:p w:rsidR="001B451A" w:rsidRPr="001B451A" w:rsidRDefault="001B451A" w:rsidP="001B451A">
      <w:pPr>
        <w:shd w:val="clear" w:color="auto" w:fill="FFFFFF"/>
        <w:outlineLvl w:val="0"/>
        <w:rPr>
          <w:rFonts w:ascii="Times New Roman" w:hAnsi="Times New Roman"/>
        </w:rPr>
      </w:pPr>
      <w:r w:rsidRPr="001B451A">
        <w:rPr>
          <w:rFonts w:ascii="Times New Roman" w:hAnsi="Times New Roman"/>
          <w:b/>
        </w:rPr>
        <w:t>суспільно-корисних робіт» на 2025рік</w:t>
      </w:r>
      <w:r w:rsidRPr="001B451A">
        <w:rPr>
          <w:rFonts w:ascii="Times New Roman" w:hAnsi="Times New Roman"/>
          <w:b/>
          <w:bCs/>
          <w:kern w:val="2"/>
          <w:lang w:eastAsia="uk-UA"/>
        </w:rPr>
        <w:t xml:space="preserve"> </w:t>
      </w: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ind w:firstLine="708"/>
        <w:jc w:val="both"/>
        <w:rPr>
          <w:rFonts w:ascii="Times New Roman" w:hAnsi="Times New Roman"/>
        </w:rPr>
      </w:pPr>
      <w:r w:rsidRPr="001B451A">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w:t>
      </w:r>
      <w:r w:rsidRPr="001B451A">
        <w:rPr>
          <w:rFonts w:ascii="Times New Roman" w:hAnsi="Times New Roman"/>
          <w:color w:val="000000"/>
        </w:rPr>
        <w:t>враховуючи висновок постійної комісії сільської ради з питань  бюджету, фінансів та планування соціально-економічного розвитку Тростянецька</w:t>
      </w:r>
      <w:r w:rsidRPr="001B451A">
        <w:rPr>
          <w:rFonts w:ascii="Times New Roman" w:hAnsi="Times New Roman"/>
          <w:spacing w:val="3"/>
        </w:rPr>
        <w:t xml:space="preserve"> сільська рада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rPr>
      </w:pPr>
      <w:r w:rsidRPr="001B451A">
        <w:rPr>
          <w:rFonts w:ascii="Times New Roman" w:hAnsi="Times New Roman"/>
          <w:b/>
        </w:rPr>
        <w:t>ВИРІШИЛА</w:t>
      </w:r>
      <w:r w:rsidRPr="001B451A">
        <w:rPr>
          <w:rFonts w:ascii="Times New Roman" w:hAnsi="Times New Roman"/>
        </w:rPr>
        <w:t>:</w:t>
      </w:r>
    </w:p>
    <w:p w:rsidR="001B451A" w:rsidRPr="001B451A" w:rsidRDefault="001B451A" w:rsidP="001B451A">
      <w:pPr>
        <w:jc w:val="center"/>
        <w:rPr>
          <w:rFonts w:ascii="Times New Roman" w:hAnsi="Times New Roman"/>
        </w:rPr>
      </w:pPr>
    </w:p>
    <w:p w:rsidR="001B451A" w:rsidRPr="001B451A" w:rsidRDefault="001B451A" w:rsidP="001B451A">
      <w:pPr>
        <w:ind w:firstLine="708"/>
        <w:jc w:val="both"/>
        <w:rPr>
          <w:rFonts w:ascii="Times New Roman" w:hAnsi="Times New Roman"/>
        </w:rPr>
      </w:pPr>
      <w:r w:rsidRPr="001B451A">
        <w:rPr>
          <w:rFonts w:ascii="Times New Roman" w:hAnsi="Times New Roman"/>
        </w:rPr>
        <w:t>1. Затвердити бюджетну програму</w:t>
      </w:r>
      <w:r w:rsidRPr="001B451A">
        <w:rPr>
          <w:rFonts w:ascii="Times New Roman" w:hAnsi="Times New Roman"/>
          <w:bCs/>
        </w:rPr>
        <w:t xml:space="preserve"> Тростянецької сільської ради «Фінансування суспільно-корисних робіт»</w:t>
      </w:r>
      <w:r w:rsidRPr="001B451A">
        <w:rPr>
          <w:rFonts w:ascii="Times New Roman" w:hAnsi="Times New Roman"/>
        </w:rPr>
        <w:t xml:space="preserve"> на 2025 рік </w:t>
      </w:r>
      <w:r w:rsidRPr="001B451A">
        <w:rPr>
          <w:rFonts w:ascii="Times New Roman" w:hAnsi="Times New Roman"/>
          <w:bCs/>
        </w:rPr>
        <w:t>(додається).</w:t>
      </w:r>
    </w:p>
    <w:p w:rsidR="001B451A" w:rsidRPr="001B451A" w:rsidRDefault="001B451A" w:rsidP="001B451A">
      <w:pPr>
        <w:tabs>
          <w:tab w:val="left" w:pos="0"/>
        </w:tabs>
        <w:ind w:firstLine="709"/>
        <w:jc w:val="both"/>
        <w:rPr>
          <w:rFonts w:ascii="Times New Roman" w:hAnsi="Times New Roman"/>
        </w:rPr>
      </w:pPr>
      <w:r w:rsidRPr="001B451A">
        <w:rPr>
          <w:rFonts w:ascii="Times New Roman" w:hAnsi="Times New Roman"/>
        </w:rPr>
        <w:lastRenderedPageBreak/>
        <w:t xml:space="preserve">2. Контроль за виконанням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1B451A">
        <w:rPr>
          <w:rFonts w:ascii="Times New Roman" w:hAnsi="Times New Roman"/>
          <w:b/>
        </w:rPr>
        <w:t>Ярина ПАЛАМАР</w:t>
      </w:r>
      <w:r w:rsidRPr="001B451A">
        <w:rPr>
          <w:rFonts w:ascii="Times New Roman" w:hAnsi="Times New Roman"/>
        </w:rPr>
        <w:t>).</w:t>
      </w:r>
    </w:p>
    <w:p w:rsidR="001B451A" w:rsidRPr="001B451A" w:rsidRDefault="001B451A" w:rsidP="001B451A">
      <w:pPr>
        <w:jc w:val="both"/>
        <w:rPr>
          <w:rFonts w:ascii="Times New Roman" w:hAnsi="Times New Roman"/>
        </w:rPr>
      </w:pPr>
    </w:p>
    <w:p w:rsidR="001B451A" w:rsidRPr="001B451A" w:rsidRDefault="001B451A" w:rsidP="001B451A">
      <w:pPr>
        <w:ind w:firstLine="708"/>
        <w:rPr>
          <w:rFonts w:ascii="Times New Roman" w:hAnsi="Times New Roman"/>
        </w:rPr>
      </w:pPr>
    </w:p>
    <w:p w:rsidR="001B451A" w:rsidRPr="001B451A" w:rsidRDefault="001B451A" w:rsidP="001B451A">
      <w:pPr>
        <w:ind w:firstLine="708"/>
        <w:rPr>
          <w:rFonts w:ascii="Times New Roman" w:hAnsi="Times New Roman"/>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rPr>
      </w:pPr>
    </w:p>
    <w:p w:rsidR="001B451A" w:rsidRPr="001B451A" w:rsidRDefault="001B451A" w:rsidP="001B451A">
      <w:pPr>
        <w:jc w:val="center"/>
        <w:rPr>
          <w:rFonts w:ascii="Times New Roman" w:hAnsi="Times New Roman"/>
          <w:b/>
          <w:bCs/>
        </w:rPr>
      </w:pPr>
    </w:p>
    <w:p w:rsidR="001B451A" w:rsidRPr="001B451A" w:rsidRDefault="001B451A" w:rsidP="001B451A">
      <w:pPr>
        <w:jc w:val="right"/>
        <w:rPr>
          <w:rFonts w:ascii="Times New Roman" w:hAnsi="Times New Roman"/>
          <w:b/>
        </w:rPr>
      </w:pPr>
    </w:p>
    <w:p w:rsidR="001B451A" w:rsidRPr="001B451A" w:rsidRDefault="001B451A" w:rsidP="001B451A">
      <w:pPr>
        <w:ind w:left="4536"/>
        <w:jc w:val="both"/>
        <w:rPr>
          <w:rFonts w:ascii="Times New Roman" w:hAnsi="Times New Roman"/>
          <w:bCs/>
        </w:rPr>
      </w:pPr>
      <w:r w:rsidRPr="001B451A">
        <w:rPr>
          <w:rFonts w:ascii="Times New Roman" w:hAnsi="Times New Roman"/>
          <w:bCs/>
        </w:rPr>
        <w:t>ЗАТВЕРДЖЕНО</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рішенням </w:t>
      </w:r>
      <w:r w:rsidRPr="001B451A">
        <w:rPr>
          <w:rFonts w:ascii="Times New Roman" w:hAnsi="Times New Roman"/>
          <w:bCs/>
          <w:lang w:eastAsia="ar-SA"/>
        </w:rPr>
        <w:t>LVIІ сесії VIII скликання</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Тростянецької сільської ради  </w:t>
      </w:r>
    </w:p>
    <w:p w:rsidR="001B451A" w:rsidRPr="001B451A" w:rsidRDefault="001B451A" w:rsidP="001B451A">
      <w:pPr>
        <w:widowControl w:val="0"/>
        <w:autoSpaceDE w:val="0"/>
        <w:autoSpaceDN w:val="0"/>
        <w:adjustRightInd w:val="0"/>
        <w:ind w:left="4536"/>
        <w:rPr>
          <w:rFonts w:ascii="Times New Roman" w:hAnsi="Times New Roman"/>
        </w:rPr>
      </w:pPr>
      <w:r w:rsidRPr="001B451A">
        <w:rPr>
          <w:rFonts w:ascii="Times New Roman" w:eastAsia="MS Mincho" w:hAnsi="Times New Roman"/>
        </w:rPr>
        <w:t xml:space="preserve">від 19.12.2024 </w:t>
      </w:r>
      <w:r w:rsidRPr="001B451A">
        <w:rPr>
          <w:rFonts w:ascii="Times New Roman" w:hAnsi="Times New Roman"/>
        </w:rPr>
        <w:t xml:space="preserve">№ </w:t>
      </w:r>
      <w:r w:rsidRPr="001B451A">
        <w:rPr>
          <w:rFonts w:ascii="Times New Roman" w:hAnsi="Times New Roman"/>
          <w:u w:val="single"/>
        </w:rPr>
        <w:t>2923</w:t>
      </w:r>
    </w:p>
    <w:p w:rsidR="001B451A" w:rsidRPr="001B451A" w:rsidRDefault="001B451A" w:rsidP="001B451A">
      <w:pPr>
        <w:widowControl w:val="0"/>
        <w:autoSpaceDE w:val="0"/>
        <w:autoSpaceDN w:val="0"/>
        <w:adjustRightInd w:val="0"/>
        <w:ind w:left="4536"/>
        <w:rPr>
          <w:rFonts w:ascii="Times New Roman" w:hAnsi="Times New Roman"/>
        </w:rPr>
      </w:pPr>
    </w:p>
    <w:p w:rsidR="001B451A" w:rsidRPr="001B451A" w:rsidRDefault="001B451A" w:rsidP="001B451A">
      <w:pPr>
        <w:widowControl w:val="0"/>
        <w:autoSpaceDE w:val="0"/>
        <w:autoSpaceDN w:val="0"/>
        <w:adjustRightInd w:val="0"/>
        <w:ind w:left="4536"/>
        <w:rPr>
          <w:rFonts w:ascii="Times New Roman" w:hAnsi="Times New Roman"/>
          <w:b/>
        </w:rPr>
      </w:pPr>
      <w:r w:rsidRPr="001B451A">
        <w:rPr>
          <w:rFonts w:ascii="Times New Roman" w:hAnsi="Times New Roman"/>
          <w:b/>
          <w:bCs/>
        </w:rPr>
        <w:t>Сільський голова              Михайло ЦИХУЛЯК</w:t>
      </w: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right"/>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sz w:val="28"/>
          <w:szCs w:val="28"/>
        </w:rPr>
      </w:pPr>
      <w:r w:rsidRPr="001B451A">
        <w:rPr>
          <w:rFonts w:ascii="Times New Roman" w:hAnsi="Times New Roman"/>
          <w:b/>
          <w:bCs/>
          <w:sz w:val="28"/>
          <w:szCs w:val="28"/>
        </w:rPr>
        <w:t xml:space="preserve">БЮДЖЕТНА ПРОГРАМА  </w:t>
      </w:r>
    </w:p>
    <w:p w:rsidR="001B451A" w:rsidRPr="001B451A" w:rsidRDefault="001B451A" w:rsidP="001B451A">
      <w:pPr>
        <w:jc w:val="center"/>
        <w:rPr>
          <w:rFonts w:ascii="Times New Roman" w:hAnsi="Times New Roman"/>
          <w:b/>
          <w:bCs/>
          <w:sz w:val="28"/>
          <w:szCs w:val="28"/>
        </w:rPr>
      </w:pPr>
      <w:r w:rsidRPr="001B451A">
        <w:rPr>
          <w:rFonts w:ascii="Times New Roman" w:hAnsi="Times New Roman"/>
          <w:b/>
          <w:bCs/>
          <w:sz w:val="28"/>
          <w:szCs w:val="28"/>
        </w:rPr>
        <w:lastRenderedPageBreak/>
        <w:t xml:space="preserve">«Фінансування суспільно-корисних робіт» </w:t>
      </w:r>
    </w:p>
    <w:p w:rsidR="001B451A" w:rsidRPr="001B451A" w:rsidRDefault="001B451A" w:rsidP="001B451A">
      <w:pPr>
        <w:jc w:val="center"/>
        <w:rPr>
          <w:rFonts w:ascii="Times New Roman" w:hAnsi="Times New Roman"/>
          <w:sz w:val="28"/>
          <w:szCs w:val="28"/>
        </w:rPr>
      </w:pPr>
      <w:r w:rsidRPr="001B451A">
        <w:rPr>
          <w:rFonts w:ascii="Times New Roman" w:hAnsi="Times New Roman"/>
          <w:b/>
          <w:sz w:val="28"/>
          <w:szCs w:val="28"/>
        </w:rPr>
        <w:t xml:space="preserve">на 2025 рік </w:t>
      </w: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r w:rsidRPr="001B451A">
        <w:rPr>
          <w:rFonts w:ascii="Times New Roman" w:hAnsi="Times New Roman"/>
          <w:b/>
          <w:bCs/>
        </w:rPr>
        <w:t>с. Тростянець</w:t>
      </w:r>
    </w:p>
    <w:p w:rsidR="001B451A" w:rsidRPr="001B451A" w:rsidRDefault="001B451A" w:rsidP="001B451A">
      <w:pPr>
        <w:jc w:val="center"/>
        <w:rPr>
          <w:rFonts w:ascii="Times New Roman" w:hAnsi="Times New Roman"/>
          <w:b/>
        </w:rPr>
      </w:pPr>
      <w:r w:rsidRPr="001B451A">
        <w:rPr>
          <w:rFonts w:ascii="Times New Roman" w:hAnsi="Times New Roman"/>
          <w:b/>
        </w:rPr>
        <w:t>БЮДЖЕТНА ПРОГРАМА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b/>
        </w:rPr>
      </w:pPr>
      <w:r w:rsidRPr="001B451A">
        <w:rPr>
          <w:rFonts w:ascii="Times New Roman" w:hAnsi="Times New Roman"/>
          <w:b/>
        </w:rPr>
        <w:t>«Фінансування суспільно-корисних робіт» на 2025рік</w:t>
      </w:r>
    </w:p>
    <w:p w:rsidR="001B451A" w:rsidRPr="001B451A" w:rsidRDefault="001B451A" w:rsidP="001B451A">
      <w:pPr>
        <w:jc w:val="center"/>
        <w:rPr>
          <w:rFonts w:ascii="Times New Roman" w:hAnsi="Times New Roman"/>
        </w:rPr>
      </w:pPr>
    </w:p>
    <w:p w:rsidR="001B451A" w:rsidRPr="001B451A" w:rsidRDefault="001B451A" w:rsidP="001B451A">
      <w:pPr>
        <w:jc w:val="center"/>
        <w:rPr>
          <w:rFonts w:ascii="Times New Roman" w:hAnsi="Times New Roman"/>
          <w:b/>
        </w:rPr>
      </w:pPr>
      <w:r w:rsidRPr="001B451A">
        <w:rPr>
          <w:rFonts w:ascii="Times New Roman" w:hAnsi="Times New Roman"/>
          <w:b/>
        </w:rPr>
        <w:t>1. Характеристика програми</w:t>
      </w:r>
    </w:p>
    <w:p w:rsidR="001B451A" w:rsidRPr="001B451A" w:rsidRDefault="001B451A" w:rsidP="001B451A">
      <w:pPr>
        <w:ind w:firstLine="708"/>
        <w:jc w:val="both"/>
        <w:rPr>
          <w:rFonts w:ascii="Times New Roman" w:hAnsi="Times New Roman"/>
        </w:rPr>
      </w:pPr>
      <w:r w:rsidRPr="001B451A">
        <w:rPr>
          <w:rFonts w:ascii="Times New Roman" w:hAnsi="Times New Roman"/>
        </w:rPr>
        <w:t>1. Назва: Бюджетна програма «Фінансування суспільно-корисних робіт» на 2025 рік.</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t>2. Підстави для розроблення: пункт 22 частини першої статті 26 Закону України ”Про місцеве самоврядування в Україні”, Кодекс України про адміністративні правопорушення.</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t>3. Ініціатор-головний замовник:</w:t>
      </w:r>
      <w:r w:rsidRPr="001B451A">
        <w:rPr>
          <w:rFonts w:ascii="Times New Roman" w:hAnsi="Times New Roman"/>
          <w:b/>
        </w:rPr>
        <w:t xml:space="preserve"> </w:t>
      </w:r>
      <w:r w:rsidRPr="001B451A">
        <w:rPr>
          <w:rFonts w:ascii="Times New Roman" w:hAnsi="Times New Roman"/>
        </w:rPr>
        <w:t>Тростянецька сільська рада Стрийського району Львівської області.</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t>4. Головний розпорядник коштів: Тростянецька сільська рада Стрийського району Львівської області.</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t>5. Відповідальний виконавець: Тростянецька сільська рада Стрийського району Львівської області.</w:t>
      </w:r>
    </w:p>
    <w:p w:rsidR="001B451A" w:rsidRPr="001B451A" w:rsidRDefault="001B451A" w:rsidP="001B451A">
      <w:pPr>
        <w:ind w:firstLine="708"/>
        <w:jc w:val="both"/>
        <w:rPr>
          <w:rFonts w:ascii="Times New Roman" w:hAnsi="Times New Roman"/>
        </w:rPr>
      </w:pPr>
      <w:r w:rsidRPr="001B451A">
        <w:rPr>
          <w:rFonts w:ascii="Times New Roman" w:hAnsi="Times New Roman"/>
        </w:rPr>
        <w:t>6. Мета, зміст та завдання програми: Забезпечення виплати аліментів на утримання неповнолітніх дітей, які проживають на території Тростянецької сільської ради.</w:t>
      </w:r>
    </w:p>
    <w:p w:rsidR="001B451A" w:rsidRPr="001B451A" w:rsidRDefault="001B451A" w:rsidP="001B451A">
      <w:pPr>
        <w:tabs>
          <w:tab w:val="left" w:pos="690"/>
        </w:tabs>
        <w:ind w:firstLine="720"/>
        <w:jc w:val="both"/>
        <w:rPr>
          <w:rFonts w:ascii="Times New Roman" w:hAnsi="Times New Roman"/>
        </w:rPr>
      </w:pPr>
      <w:r w:rsidRPr="001B451A">
        <w:rPr>
          <w:rFonts w:ascii="Times New Roman" w:hAnsi="Times New Roman"/>
        </w:rPr>
        <w:t>7. Початок: січень 2025 року, закінчення: грудень 2025 року.</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t>8. Фінансування: Загальний обсяг фінансування з Тростянецького сільського бюджету складає 20000,00 грн.</w:t>
      </w:r>
    </w:p>
    <w:p w:rsidR="001B451A" w:rsidRPr="001B451A" w:rsidRDefault="001B451A" w:rsidP="001B451A">
      <w:pPr>
        <w:tabs>
          <w:tab w:val="left" w:pos="9540"/>
        </w:tabs>
        <w:ind w:firstLine="720"/>
        <w:jc w:val="both"/>
        <w:rPr>
          <w:rFonts w:ascii="Times New Roman" w:hAnsi="Times New Roman"/>
        </w:rPr>
      </w:pPr>
      <w:r w:rsidRPr="001B451A">
        <w:rPr>
          <w:rFonts w:ascii="Times New Roman" w:hAnsi="Times New Roman"/>
        </w:rPr>
        <w:lastRenderedPageBreak/>
        <w:t>9. Очікувані результати виконання  програми: Реалізація заходів Програми сприятиме</w:t>
      </w:r>
    </w:p>
    <w:p w:rsidR="001B451A" w:rsidRPr="001B451A" w:rsidRDefault="001B451A" w:rsidP="001B451A">
      <w:pPr>
        <w:jc w:val="both"/>
        <w:rPr>
          <w:rFonts w:ascii="Times New Roman" w:hAnsi="Times New Roman"/>
        </w:rPr>
      </w:pPr>
      <w:r w:rsidRPr="001B451A">
        <w:rPr>
          <w:rFonts w:ascii="Times New Roman" w:hAnsi="Times New Roman"/>
        </w:rPr>
        <w:t xml:space="preserve">покращенню матеріального стану сімей, у яких виховуються неповнолітні діти, батьки яких ухиляються від сплати аліментів на їх утримання.  </w:t>
      </w:r>
    </w:p>
    <w:p w:rsidR="001B451A" w:rsidRPr="001B451A" w:rsidRDefault="001B451A" w:rsidP="001B451A">
      <w:pPr>
        <w:ind w:firstLine="709"/>
        <w:jc w:val="both"/>
        <w:rPr>
          <w:rFonts w:ascii="Times New Roman" w:hAnsi="Times New Roman"/>
        </w:rPr>
      </w:pPr>
      <w:r w:rsidRPr="001B451A">
        <w:rPr>
          <w:rFonts w:ascii="Times New Roman" w:hAnsi="Times New Roman"/>
        </w:rPr>
        <w:t>10. Контроль за виконанням програми:</w:t>
      </w:r>
      <w:r w:rsidRPr="001B451A">
        <w:rPr>
          <w:rFonts w:ascii="Times New Roman" w:hAnsi="Times New Roman"/>
          <w:b/>
        </w:rPr>
        <w:t xml:space="preserve"> </w:t>
      </w:r>
      <w:r w:rsidRPr="001B451A">
        <w:rPr>
          <w:rFonts w:ascii="Times New Roman" w:hAnsi="Times New Roman"/>
        </w:rPr>
        <w:t>Постійна комісія сільської ради з питань бюджету, фінансів та планування соціально-економічного розвитку Тростянецької сільської ради.</w:t>
      </w:r>
    </w:p>
    <w:p w:rsidR="001B451A" w:rsidRPr="001B451A" w:rsidRDefault="001B451A" w:rsidP="001B451A">
      <w:pPr>
        <w:tabs>
          <w:tab w:val="left" w:pos="0"/>
        </w:tabs>
        <w:jc w:val="both"/>
        <w:rPr>
          <w:rFonts w:ascii="Times New Roman" w:hAnsi="Times New Roman"/>
        </w:rPr>
      </w:pPr>
    </w:p>
    <w:p w:rsidR="001B451A" w:rsidRPr="001B451A" w:rsidRDefault="001B451A" w:rsidP="001B451A">
      <w:pPr>
        <w:jc w:val="center"/>
        <w:rPr>
          <w:rFonts w:ascii="Times New Roman" w:hAnsi="Times New Roman"/>
          <w:b/>
        </w:rPr>
      </w:pPr>
      <w:r w:rsidRPr="001B451A">
        <w:rPr>
          <w:rFonts w:ascii="Times New Roman" w:hAnsi="Times New Roman"/>
          <w:b/>
          <w:color w:val="000000"/>
        </w:rPr>
        <w:t xml:space="preserve">2. Загальна частина </w:t>
      </w:r>
    </w:p>
    <w:p w:rsidR="001B451A" w:rsidRPr="001B451A" w:rsidRDefault="001B451A" w:rsidP="001B451A">
      <w:pPr>
        <w:pStyle w:val="ad"/>
        <w:shd w:val="clear" w:color="auto" w:fill="FFFFFF"/>
        <w:spacing w:beforeAutospacing="0" w:afterAutospacing="0"/>
        <w:ind w:firstLine="708"/>
        <w:jc w:val="both"/>
      </w:pPr>
      <w:r w:rsidRPr="001B451A">
        <w:rPr>
          <w:color w:val="000000"/>
        </w:rPr>
        <w:t>06.02.2018 набрав чинності Закон України № 7277 «Про посилення відповідальності за несплату аліментів», яким внесено ряд змін до законодавчих актів. Так, до Кодексу України про адміністративні правопорушення додано статтю 183</w:t>
      </w:r>
      <w:r w:rsidRPr="001B451A">
        <w:rPr>
          <w:color w:val="000000"/>
          <w:vertAlign w:val="superscript"/>
        </w:rPr>
        <w:t>-1</w:t>
      </w:r>
      <w:r w:rsidRPr="001B451A">
        <w:rPr>
          <w:color w:val="000000"/>
        </w:rPr>
        <w:t>, якою передбачено, що несплата аліментів на утримання дитини, одного з подружжя, батьків або інших членів сім’ї, що призвела до виникнення заборгованості, сукупний розмір якої перевищує суму відповідних платежів за шість місяців з дня пред’явлення виконавчого документа до примусового виконання, тягне за собою виконання суспільно-корисних робіт на строк від ста двадцяти до двохсот сорока годин.</w:t>
      </w:r>
    </w:p>
    <w:p w:rsidR="001B451A" w:rsidRPr="001B451A" w:rsidRDefault="001B451A" w:rsidP="001B451A">
      <w:pPr>
        <w:pStyle w:val="ad"/>
        <w:shd w:val="clear" w:color="auto" w:fill="FFFFFF"/>
        <w:spacing w:beforeAutospacing="0" w:afterAutospacing="0"/>
        <w:ind w:firstLine="708"/>
        <w:jc w:val="both"/>
      </w:pPr>
      <w:r w:rsidRPr="001B451A">
        <w:rPr>
          <w:color w:val="000000"/>
        </w:rPr>
        <w:t>Суспільно-корисні роботи призначаються судом на строк від 120 до 240 годин. Постанова суду про накладення адміністративного стягнення у вигляді суспільно-корисних робіт надсилається на виконання до відділу з питань пробації, після набрання постановою законної сили.</w:t>
      </w:r>
    </w:p>
    <w:p w:rsidR="001B451A" w:rsidRPr="001B451A" w:rsidRDefault="001B451A" w:rsidP="001B451A">
      <w:pPr>
        <w:pStyle w:val="ad"/>
        <w:shd w:val="clear" w:color="auto" w:fill="FFFFFF"/>
        <w:spacing w:beforeAutospacing="0" w:afterAutospacing="0"/>
        <w:ind w:firstLine="708"/>
        <w:jc w:val="both"/>
        <w:rPr>
          <w:color w:val="404040"/>
        </w:rPr>
      </w:pPr>
      <w:r w:rsidRPr="001B451A">
        <w:rPr>
          <w:color w:val="000000"/>
        </w:rPr>
        <w:t>Суспільно-корисні роботи не призначаються інвалідам I або II групи, вагітним жінкам, жінкам, старше 55 років та чоловікам, старше 60 років.</w:t>
      </w:r>
    </w:p>
    <w:p w:rsidR="001B451A" w:rsidRPr="001B451A" w:rsidRDefault="001B451A" w:rsidP="001B451A">
      <w:pPr>
        <w:pStyle w:val="ad"/>
        <w:shd w:val="clear" w:color="auto" w:fill="FFFFFF"/>
        <w:spacing w:beforeAutospacing="0" w:afterAutospacing="0"/>
        <w:ind w:firstLine="708"/>
        <w:jc w:val="both"/>
        <w:rPr>
          <w:color w:val="404040"/>
        </w:rPr>
      </w:pPr>
      <w:r w:rsidRPr="001B451A">
        <w:rPr>
          <w:color w:val="000000"/>
        </w:rPr>
        <w:t>Виконання стягнення у вигляді суспільно-корисних робіт здійснюється шляхом залучення порушників до суспільно-корисної праці, вид якої визначається відповідним органом місцевого самоврядування і виконуються не більше восьми годин, а неповнолітніми – не більше двох годин на день.</w:t>
      </w:r>
    </w:p>
    <w:p w:rsidR="001B451A" w:rsidRPr="001B451A" w:rsidRDefault="001B451A" w:rsidP="001B451A">
      <w:pPr>
        <w:pStyle w:val="ad"/>
        <w:shd w:val="clear" w:color="auto" w:fill="FFFFFF"/>
        <w:spacing w:beforeAutospacing="0" w:afterAutospacing="0"/>
        <w:ind w:firstLine="708"/>
        <w:jc w:val="both"/>
        <w:rPr>
          <w:color w:val="404040"/>
        </w:rPr>
      </w:pPr>
      <w:r w:rsidRPr="001B451A">
        <w:rPr>
          <w:color w:val="000000"/>
        </w:rPr>
        <w:t>За виконання суспільно-корисних робіт порушнику нараховується плата за виконану ним роботу. Оплата праці здійснюється погодинно за фактично відпрацьований час у розмірі не меншому, ніж встановлений законом мінімальний розмір оплати праці. Кошти перераховуються на утримання неповнолітніх дітей.</w:t>
      </w:r>
    </w:p>
    <w:p w:rsidR="001B451A" w:rsidRPr="001B451A" w:rsidRDefault="001B451A" w:rsidP="001B451A">
      <w:pPr>
        <w:pStyle w:val="ad"/>
        <w:shd w:val="clear" w:color="auto" w:fill="FFFFFF"/>
        <w:spacing w:beforeAutospacing="0" w:afterAutospacing="0"/>
        <w:ind w:firstLine="708"/>
        <w:jc w:val="both"/>
        <w:rPr>
          <w:color w:val="000000"/>
        </w:rPr>
      </w:pPr>
      <w:r w:rsidRPr="001B451A">
        <w:rPr>
          <w:color w:val="000000"/>
        </w:rPr>
        <w:t>У разі ухилення порушника від виконання суспільно-корисних робіт постановою суду за поданням органу пробації строк невиконаних суспільно корисних робіт може бути замінений адміністративним арештом.</w:t>
      </w:r>
    </w:p>
    <w:p w:rsidR="001B451A" w:rsidRPr="001B451A" w:rsidRDefault="001B451A" w:rsidP="001B451A">
      <w:pPr>
        <w:pStyle w:val="ad"/>
        <w:shd w:val="clear" w:color="auto" w:fill="FFFFFF"/>
        <w:spacing w:beforeAutospacing="0" w:afterAutospacing="0"/>
        <w:ind w:firstLine="708"/>
        <w:jc w:val="both"/>
        <w:rPr>
          <w:color w:val="404040"/>
        </w:rPr>
      </w:pPr>
      <w:r w:rsidRPr="001B451A">
        <w:rPr>
          <w:color w:val="000000"/>
        </w:rPr>
        <w:t>Строк арешту визначається з розрахунку, що одна доба арешту дорівнює п’ятнадцяти годинам невиконаних суспільно-корисних робіт, але не може перевищувати п’ятнадцяти діб.</w:t>
      </w:r>
    </w:p>
    <w:p w:rsidR="001B451A" w:rsidRPr="001B451A" w:rsidRDefault="001B451A" w:rsidP="001B451A">
      <w:pPr>
        <w:pStyle w:val="ad"/>
        <w:shd w:val="clear" w:color="auto" w:fill="FFFFFF"/>
        <w:spacing w:beforeAutospacing="0" w:afterAutospacing="0"/>
        <w:jc w:val="center"/>
        <w:rPr>
          <w:b/>
          <w:color w:val="000000"/>
        </w:rPr>
      </w:pPr>
    </w:p>
    <w:p w:rsidR="001B451A" w:rsidRPr="001B451A" w:rsidRDefault="001B451A" w:rsidP="001B451A">
      <w:pPr>
        <w:pStyle w:val="ad"/>
        <w:shd w:val="clear" w:color="auto" w:fill="FFFFFF"/>
        <w:spacing w:beforeAutospacing="0" w:afterAutospacing="0"/>
        <w:jc w:val="center"/>
        <w:rPr>
          <w:b/>
        </w:rPr>
      </w:pPr>
      <w:r w:rsidRPr="001B451A">
        <w:rPr>
          <w:b/>
          <w:color w:val="000000"/>
        </w:rPr>
        <w:t>3. Мета Програми</w:t>
      </w:r>
    </w:p>
    <w:p w:rsidR="001B451A" w:rsidRPr="001B451A" w:rsidRDefault="001B451A" w:rsidP="001B451A">
      <w:pPr>
        <w:ind w:firstLine="708"/>
        <w:jc w:val="both"/>
        <w:rPr>
          <w:rFonts w:ascii="Times New Roman" w:hAnsi="Times New Roman"/>
          <w:spacing w:val="-16"/>
        </w:rPr>
      </w:pPr>
      <w:r w:rsidRPr="001B451A">
        <w:rPr>
          <w:rFonts w:ascii="Times New Roman" w:hAnsi="Times New Roman"/>
          <w:color w:val="000000"/>
        </w:rPr>
        <w:t>Метою Про</w:t>
      </w:r>
      <w:r w:rsidRPr="001B451A">
        <w:rPr>
          <w:rFonts w:ascii="Times New Roman" w:hAnsi="Times New Roman"/>
        </w:rPr>
        <w:t xml:space="preserve">грами є покращення матеріального стану сімей, у яких виховуються неповнолітні діти, </w:t>
      </w:r>
      <w:bookmarkStart w:id="65" w:name="__DdeLink__327_2036360405"/>
      <w:r w:rsidRPr="001B451A">
        <w:rPr>
          <w:rFonts w:ascii="Times New Roman" w:hAnsi="Times New Roman"/>
        </w:rPr>
        <w:t>батьки яких ухиляються від сплати аліментів на їх утримання</w:t>
      </w:r>
      <w:bookmarkEnd w:id="65"/>
      <w:r w:rsidRPr="001B451A">
        <w:rPr>
          <w:rFonts w:ascii="Times New Roman" w:hAnsi="Times New Roman"/>
        </w:rPr>
        <w:t>.</w:t>
      </w:r>
    </w:p>
    <w:p w:rsidR="001B451A" w:rsidRPr="001B451A" w:rsidRDefault="001B451A" w:rsidP="001B451A">
      <w:pPr>
        <w:pStyle w:val="a4"/>
        <w:jc w:val="center"/>
        <w:rPr>
          <w:b/>
        </w:rPr>
      </w:pPr>
    </w:p>
    <w:p w:rsidR="001B451A" w:rsidRPr="001B451A" w:rsidRDefault="001B451A" w:rsidP="001B451A">
      <w:pPr>
        <w:ind w:firstLine="708"/>
        <w:jc w:val="center"/>
        <w:rPr>
          <w:rFonts w:ascii="Times New Roman" w:hAnsi="Times New Roman"/>
          <w:b/>
        </w:rPr>
      </w:pPr>
      <w:r w:rsidRPr="001B451A">
        <w:rPr>
          <w:rFonts w:ascii="Times New Roman" w:hAnsi="Times New Roman"/>
          <w:b/>
        </w:rPr>
        <w:t>4.Фінансове забезпечення</w:t>
      </w:r>
    </w:p>
    <w:p w:rsidR="001B451A" w:rsidRPr="001B451A" w:rsidRDefault="001B451A" w:rsidP="001B451A">
      <w:pPr>
        <w:ind w:firstLine="708"/>
        <w:jc w:val="both"/>
        <w:rPr>
          <w:rFonts w:ascii="Times New Roman" w:hAnsi="Times New Roman"/>
        </w:rPr>
      </w:pPr>
      <w:r w:rsidRPr="001B451A">
        <w:rPr>
          <w:rFonts w:ascii="Times New Roman" w:hAnsi="Times New Roman"/>
        </w:rPr>
        <w:t>Фінансування заходів Програми протягом 2025 року планується здійснювати за рахунок коштів Тростянецького сільського бюджету, де головний розпорядник коштів та виконавець даної Програми є Тростянецька сільська рада</w:t>
      </w:r>
    </w:p>
    <w:p w:rsidR="001B451A" w:rsidRPr="001B451A" w:rsidRDefault="001B451A" w:rsidP="001B451A">
      <w:pPr>
        <w:ind w:firstLine="708"/>
        <w:jc w:val="both"/>
        <w:rPr>
          <w:rFonts w:ascii="Times New Roman" w:hAnsi="Times New Roman"/>
        </w:rPr>
      </w:pPr>
      <w:r w:rsidRPr="001B451A">
        <w:rPr>
          <w:rFonts w:ascii="Times New Roman" w:hAnsi="Times New Roman"/>
        </w:rPr>
        <w:lastRenderedPageBreak/>
        <w:t xml:space="preserve">Загальний обсяг асигнувань на реалізацію Програми на 2025 рік становить 20000,00 гривень та може коригуватись. </w:t>
      </w:r>
    </w:p>
    <w:p w:rsidR="001B451A" w:rsidRPr="001B451A" w:rsidRDefault="001B451A" w:rsidP="001B451A">
      <w:pPr>
        <w:ind w:firstLine="708"/>
        <w:jc w:val="both"/>
        <w:rPr>
          <w:rFonts w:ascii="Times New Roman" w:hAnsi="Times New Roman"/>
        </w:rPr>
      </w:pPr>
    </w:p>
    <w:p w:rsidR="001B451A" w:rsidRPr="001B451A" w:rsidRDefault="001B451A" w:rsidP="001B451A">
      <w:pPr>
        <w:ind w:firstLine="708"/>
        <w:jc w:val="both"/>
        <w:rPr>
          <w:rFonts w:ascii="Times New Roman" w:hAnsi="Times New Roman"/>
        </w:rPr>
      </w:pPr>
    </w:p>
    <w:p w:rsidR="001B451A" w:rsidRPr="001B451A" w:rsidRDefault="001B451A" w:rsidP="001B451A">
      <w:pPr>
        <w:ind w:firstLine="708"/>
        <w:jc w:val="both"/>
        <w:rPr>
          <w:rFonts w:ascii="Times New Roman" w:hAnsi="Times New Roman"/>
        </w:rPr>
      </w:pPr>
    </w:p>
    <w:p w:rsidR="001B451A" w:rsidRPr="001B451A" w:rsidRDefault="001B451A" w:rsidP="001B451A">
      <w:pPr>
        <w:ind w:firstLine="708"/>
        <w:jc w:val="both"/>
        <w:rPr>
          <w:rFonts w:ascii="Times New Roman" w:hAnsi="Times New Roman"/>
        </w:rPr>
      </w:pPr>
    </w:p>
    <w:p w:rsidR="001B451A" w:rsidRPr="001B451A" w:rsidRDefault="001B451A" w:rsidP="001B451A">
      <w:pPr>
        <w:jc w:val="both"/>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   </w:t>
      </w:r>
    </w:p>
    <w:p w:rsidR="001B451A" w:rsidRPr="001B451A" w:rsidRDefault="001B451A" w:rsidP="001B451A">
      <w:pPr>
        <w:ind w:firstLine="708"/>
        <w:jc w:val="both"/>
        <w:rPr>
          <w:rFonts w:ascii="Times New Roman" w:hAnsi="Times New Roman"/>
          <w:b/>
        </w:rPr>
      </w:pPr>
    </w:p>
    <w:p w:rsidR="001B451A" w:rsidRPr="001B451A" w:rsidRDefault="001B451A" w:rsidP="001B451A">
      <w:pPr>
        <w:jc w:val="both"/>
        <w:rPr>
          <w:rFonts w:ascii="Times New Roman" w:hAnsi="Times New Roman"/>
        </w:rPr>
      </w:pPr>
    </w:p>
    <w:p w:rsidR="001B451A" w:rsidRPr="001B451A" w:rsidRDefault="001B451A" w:rsidP="001B451A">
      <w:pPr>
        <w:ind w:firstLine="708"/>
        <w:jc w:val="both"/>
        <w:rPr>
          <w:rFonts w:ascii="Times New Roman" w:hAnsi="Times New Roman"/>
        </w:rPr>
      </w:pPr>
    </w:p>
    <w:p w:rsidR="001B451A" w:rsidRPr="001B451A" w:rsidRDefault="001B451A" w:rsidP="001B451A">
      <w:pPr>
        <w:jc w:val="both"/>
        <w:rPr>
          <w:rFonts w:ascii="Times New Roman" w:hAnsi="Times New Roman"/>
        </w:rPr>
      </w:pPr>
    </w:p>
    <w:p w:rsidR="001B451A" w:rsidRPr="001B451A" w:rsidRDefault="001B451A" w:rsidP="001B451A">
      <w:pPr>
        <w:ind w:firstLine="5400"/>
        <w:jc w:val="center"/>
        <w:rPr>
          <w:rFonts w:ascii="Times New Roman" w:hAnsi="Times New Roman"/>
        </w:rPr>
      </w:pPr>
    </w:p>
    <w:p w:rsidR="001B451A" w:rsidRPr="001B451A" w:rsidRDefault="001B451A" w:rsidP="001B451A">
      <w:pPr>
        <w:ind w:firstLine="5400"/>
        <w:jc w:val="center"/>
        <w:rPr>
          <w:rFonts w:ascii="Times New Roman" w:hAnsi="Times New Roman"/>
        </w:rPr>
      </w:pPr>
    </w:p>
    <w:p w:rsidR="001B451A" w:rsidRPr="001B451A" w:rsidRDefault="001B451A" w:rsidP="001B451A">
      <w:pPr>
        <w:ind w:firstLine="5400"/>
        <w:jc w:val="center"/>
        <w:rPr>
          <w:rFonts w:ascii="Times New Roman" w:hAnsi="Times New Roman"/>
        </w:rPr>
      </w:pPr>
    </w:p>
    <w:p w:rsidR="001B451A" w:rsidRPr="001B451A" w:rsidRDefault="001B451A" w:rsidP="001B451A">
      <w:pPr>
        <w:ind w:firstLine="5400"/>
        <w:jc w:val="center"/>
        <w:rPr>
          <w:rFonts w:ascii="Times New Roman" w:hAnsi="Times New Roman"/>
        </w:rPr>
      </w:pPr>
    </w:p>
    <w:p w:rsidR="001B451A" w:rsidRPr="001B451A" w:rsidRDefault="001B451A" w:rsidP="001B451A">
      <w:pPr>
        <w:ind w:firstLine="5400"/>
        <w:jc w:val="cente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drawing>
          <wp:inline distT="0" distB="0" distL="0" distR="0" wp14:anchorId="1F4D476A" wp14:editId="72B95E82">
            <wp:extent cx="426720" cy="609600"/>
            <wp:effectExtent l="0" t="0" r="0" b="0"/>
            <wp:docPr id="86031377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eastAsiaTheme="minorHAnsi"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2924</w:t>
      </w:r>
    </w:p>
    <w:p w:rsidR="001B451A" w:rsidRPr="001B451A" w:rsidRDefault="001B451A" w:rsidP="001B451A">
      <w:pPr>
        <w:shd w:val="clear" w:color="auto" w:fill="FFFFFF"/>
        <w:outlineLvl w:val="0"/>
        <w:rPr>
          <w:rFonts w:ascii="Times New Roman" w:hAnsi="Times New Roman"/>
          <w:b/>
        </w:rPr>
      </w:pP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lastRenderedPageBreak/>
        <w:t xml:space="preserve">Про затвердження бюджетної програми Тростянецької </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сільської ради «Програма підтримки закладів культури</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Тростянецької територіальної громади на 2025 рік»</w:t>
      </w:r>
    </w:p>
    <w:p w:rsidR="001B451A" w:rsidRPr="001B451A" w:rsidRDefault="001B451A" w:rsidP="001B451A">
      <w:pPr>
        <w:rPr>
          <w:rFonts w:ascii="Times New Roman" w:hAnsi="Times New Roman"/>
          <w:b/>
        </w:rPr>
      </w:pPr>
    </w:p>
    <w:p w:rsidR="001B451A" w:rsidRPr="001B451A" w:rsidRDefault="001B451A" w:rsidP="001B451A">
      <w:pPr>
        <w:ind w:firstLine="708"/>
        <w:jc w:val="both"/>
        <w:rPr>
          <w:rFonts w:ascii="Times New Roman" w:hAnsi="Times New Roman"/>
          <w:spacing w:val="3"/>
        </w:rPr>
      </w:pPr>
      <w:r w:rsidRPr="001B451A">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враховуючи висновки </w:t>
      </w:r>
      <w:r w:rsidRPr="001B451A">
        <w:rPr>
          <w:rFonts w:ascii="Times New Roman" w:hAnsi="Times New Roman"/>
        </w:rPr>
        <w:t xml:space="preserve">постійних комісій сільської ради з </w:t>
      </w:r>
      <w:r w:rsidRPr="001B451A">
        <w:rPr>
          <w:rFonts w:ascii="Times New Roman" w:hAnsi="Times New Roman"/>
          <w:spacing w:val="3"/>
        </w:rPr>
        <w:t xml:space="preserve">питань регламенту, депутатської етики, законності, згуртованості, </w:t>
      </w:r>
      <w:r w:rsidRPr="001B451A">
        <w:rPr>
          <w:rFonts w:ascii="Times New Roman" w:hAnsi="Times New Roman"/>
          <w:iCs/>
          <w:spacing w:val="3"/>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1B451A">
        <w:rPr>
          <w:rFonts w:ascii="Times New Roman" w:hAnsi="Times New Roman"/>
          <w:spacing w:val="3"/>
        </w:rPr>
        <w:t>з питань бюджету, фінансів та планування соціально-економічного розвитку, Тростянецька сільська рада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rPr>
      </w:pPr>
      <w:r w:rsidRPr="001B451A">
        <w:rPr>
          <w:rFonts w:ascii="Times New Roman" w:hAnsi="Times New Roman"/>
          <w:b/>
        </w:rPr>
        <w:t>ВИРІШИЛА</w:t>
      </w:r>
      <w:r w:rsidRPr="001B451A">
        <w:rPr>
          <w:rFonts w:ascii="Times New Roman" w:hAnsi="Times New Roman"/>
        </w:rPr>
        <w:t>:</w:t>
      </w:r>
    </w:p>
    <w:p w:rsidR="001B451A" w:rsidRPr="001B451A" w:rsidRDefault="001B451A" w:rsidP="001B451A">
      <w:pPr>
        <w:jc w:val="center"/>
        <w:rPr>
          <w:rFonts w:ascii="Times New Roman" w:hAnsi="Times New Roman"/>
        </w:rPr>
      </w:pPr>
    </w:p>
    <w:p w:rsidR="001B451A" w:rsidRPr="001B451A" w:rsidRDefault="001B451A" w:rsidP="001B451A">
      <w:pPr>
        <w:shd w:val="clear" w:color="auto" w:fill="FFFFFF"/>
        <w:ind w:firstLine="708"/>
        <w:jc w:val="both"/>
        <w:outlineLvl w:val="0"/>
        <w:rPr>
          <w:rFonts w:ascii="Times New Roman" w:hAnsi="Times New Roman"/>
          <w:bCs/>
          <w:kern w:val="36"/>
          <w:lang w:eastAsia="uk-UA"/>
        </w:rPr>
      </w:pPr>
      <w:r w:rsidRPr="001B451A">
        <w:rPr>
          <w:rFonts w:ascii="Times New Roman" w:hAnsi="Times New Roman"/>
        </w:rPr>
        <w:t xml:space="preserve">1. Затвердити бюджетну програму </w:t>
      </w:r>
      <w:r w:rsidRPr="001B451A">
        <w:rPr>
          <w:rFonts w:ascii="Times New Roman" w:hAnsi="Times New Roman"/>
          <w:bCs/>
        </w:rPr>
        <w:t xml:space="preserve">Тростянецької сільської ради </w:t>
      </w:r>
      <w:r w:rsidRPr="001B451A">
        <w:rPr>
          <w:rFonts w:ascii="Times New Roman" w:hAnsi="Times New Roman"/>
        </w:rPr>
        <w:t>«Програма підтримки закладів культури Тростянецької територіальної громади на 2025 рік</w:t>
      </w:r>
      <w:r w:rsidRPr="001B451A">
        <w:rPr>
          <w:rFonts w:ascii="Times New Roman" w:hAnsi="Times New Roman"/>
          <w:bCs/>
          <w:kern w:val="36"/>
          <w:lang w:eastAsia="uk-UA"/>
        </w:rPr>
        <w:t>» (додається).</w:t>
      </w:r>
    </w:p>
    <w:p w:rsidR="001B451A" w:rsidRPr="001B451A" w:rsidRDefault="001B451A" w:rsidP="001B451A">
      <w:pPr>
        <w:ind w:firstLine="708"/>
        <w:jc w:val="both"/>
        <w:rPr>
          <w:rFonts w:ascii="Times New Roman" w:hAnsi="Times New Roman"/>
        </w:rPr>
      </w:pPr>
      <w:r w:rsidRPr="001B451A">
        <w:rPr>
          <w:rFonts w:ascii="Times New Roman" w:hAnsi="Times New Roman"/>
        </w:rPr>
        <w:t>2. Контроль за виконанням рішення покласти на постійну комісію сільської ради з питань регламенту, депутатської етики, законності, згуртованості,</w:t>
      </w:r>
      <w:r w:rsidRPr="001B451A">
        <w:rPr>
          <w:rFonts w:ascii="Times New Roman" w:hAnsi="Times New Roman"/>
          <w:iCs/>
        </w:rPr>
        <w:t>освіти, фізичного виховання, культури, охорони здоров'я та соціальної політики, міжнародного співробітництва, свободи слова та ЗМІ (голова комісії –</w:t>
      </w:r>
      <w:r w:rsidRPr="001B451A">
        <w:rPr>
          <w:rStyle w:val="a8"/>
          <w:rFonts w:ascii="Times New Roman" w:hAnsi="Times New Roman"/>
          <w:color w:val="222222"/>
        </w:rPr>
        <w:t xml:space="preserve"> </w:t>
      </w:r>
      <w:r w:rsidRPr="001B451A">
        <w:rPr>
          <w:rFonts w:ascii="Times New Roman" w:hAnsi="Times New Roman"/>
          <w:b/>
          <w:bCs/>
          <w:iCs/>
        </w:rPr>
        <w:t>Тарас ДОРОЩУК</w:t>
      </w:r>
      <w:r w:rsidRPr="001B451A">
        <w:rPr>
          <w:rFonts w:ascii="Times New Roman" w:hAnsi="Times New Roman"/>
        </w:rPr>
        <w:t>).</w:t>
      </w:r>
    </w:p>
    <w:p w:rsidR="001B451A" w:rsidRPr="001B451A" w:rsidRDefault="001B451A" w:rsidP="001B451A">
      <w:pPr>
        <w:tabs>
          <w:tab w:val="left" w:pos="7655"/>
        </w:tabs>
        <w:jc w:val="both"/>
        <w:rPr>
          <w:rFonts w:ascii="Times New Roman" w:hAnsi="Times New Roman"/>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w:t>
      </w:r>
      <w:r w:rsidRPr="001B451A">
        <w:rPr>
          <w:rFonts w:ascii="Times New Roman" w:hAnsi="Times New Roman"/>
          <w:b/>
        </w:rPr>
        <w:tab/>
        <w:t xml:space="preserve">             </w:t>
      </w:r>
      <w:r w:rsidRPr="001B451A">
        <w:rPr>
          <w:rFonts w:ascii="Times New Roman" w:hAnsi="Times New Roman"/>
          <w:b/>
        </w:rPr>
        <w:tab/>
        <w:t>Михайло ЦИХУЛЯК</w:t>
      </w: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b/>
          <w:bCs/>
          <w:sz w:val="28"/>
          <w:szCs w:val="28"/>
        </w:rPr>
      </w:pPr>
    </w:p>
    <w:p w:rsidR="001B451A" w:rsidRPr="001B451A" w:rsidRDefault="001B451A" w:rsidP="001B451A">
      <w:pPr>
        <w:ind w:left="4536"/>
        <w:jc w:val="both"/>
        <w:rPr>
          <w:rFonts w:ascii="Times New Roman" w:hAnsi="Times New Roman"/>
          <w:bCs/>
        </w:rPr>
      </w:pPr>
      <w:r w:rsidRPr="001B451A">
        <w:rPr>
          <w:rFonts w:ascii="Times New Roman" w:hAnsi="Times New Roman"/>
          <w:bCs/>
        </w:rPr>
        <w:t>ЗАТВЕРДЖЕНО</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рішенням </w:t>
      </w:r>
      <w:r w:rsidRPr="001B451A">
        <w:rPr>
          <w:rFonts w:ascii="Times New Roman" w:hAnsi="Times New Roman"/>
          <w:bCs/>
          <w:lang w:eastAsia="ar-SA"/>
        </w:rPr>
        <w:t>LVIІ сесії VIII скликання</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Тростянецької сільської ради  </w:t>
      </w:r>
    </w:p>
    <w:p w:rsidR="001B451A" w:rsidRPr="001B451A" w:rsidRDefault="001B451A" w:rsidP="001B451A">
      <w:pPr>
        <w:widowControl w:val="0"/>
        <w:autoSpaceDE w:val="0"/>
        <w:autoSpaceDN w:val="0"/>
        <w:adjustRightInd w:val="0"/>
        <w:ind w:left="4536"/>
        <w:rPr>
          <w:rFonts w:ascii="Times New Roman" w:hAnsi="Times New Roman"/>
        </w:rPr>
      </w:pPr>
      <w:r w:rsidRPr="001B451A">
        <w:rPr>
          <w:rFonts w:ascii="Times New Roman" w:eastAsia="MS Mincho" w:hAnsi="Times New Roman"/>
        </w:rPr>
        <w:t xml:space="preserve">від 19.12.2024 </w:t>
      </w:r>
      <w:r w:rsidRPr="001B451A">
        <w:rPr>
          <w:rFonts w:ascii="Times New Roman" w:hAnsi="Times New Roman"/>
        </w:rPr>
        <w:t xml:space="preserve">№ </w:t>
      </w:r>
      <w:r w:rsidRPr="001B451A">
        <w:rPr>
          <w:rFonts w:ascii="Times New Roman" w:hAnsi="Times New Roman"/>
          <w:u w:val="single"/>
        </w:rPr>
        <w:t>2924</w:t>
      </w:r>
    </w:p>
    <w:p w:rsidR="001B451A" w:rsidRPr="001B451A" w:rsidRDefault="001B451A" w:rsidP="001B451A">
      <w:pPr>
        <w:widowControl w:val="0"/>
        <w:autoSpaceDE w:val="0"/>
        <w:autoSpaceDN w:val="0"/>
        <w:adjustRightInd w:val="0"/>
        <w:ind w:left="4536"/>
        <w:rPr>
          <w:rFonts w:ascii="Times New Roman" w:hAnsi="Times New Roman"/>
          <w:b/>
        </w:rPr>
      </w:pPr>
    </w:p>
    <w:p w:rsidR="001B451A" w:rsidRPr="001B451A" w:rsidRDefault="001B451A" w:rsidP="001B451A">
      <w:pPr>
        <w:widowControl w:val="0"/>
        <w:autoSpaceDE w:val="0"/>
        <w:autoSpaceDN w:val="0"/>
        <w:adjustRightInd w:val="0"/>
        <w:ind w:left="4536"/>
        <w:rPr>
          <w:rFonts w:ascii="Times New Roman" w:hAnsi="Times New Roman"/>
          <w:b/>
        </w:rPr>
      </w:pPr>
      <w:r w:rsidRPr="001B451A">
        <w:rPr>
          <w:rFonts w:ascii="Times New Roman" w:hAnsi="Times New Roman"/>
          <w:b/>
        </w:rPr>
        <w:t>Сільський голова              Михайло ЦИХУЛЯК</w:t>
      </w:r>
    </w:p>
    <w:p w:rsidR="001B451A" w:rsidRPr="001B451A" w:rsidRDefault="001B451A" w:rsidP="001B451A">
      <w:pPr>
        <w:jc w:val="right"/>
        <w:rPr>
          <w:rFonts w:ascii="Times New Roman" w:hAnsi="Times New Roman"/>
          <w:bCs/>
        </w:rPr>
      </w:pPr>
    </w:p>
    <w:p w:rsidR="001B451A" w:rsidRPr="001B451A" w:rsidRDefault="001B451A" w:rsidP="001B451A">
      <w:pPr>
        <w:jc w:val="right"/>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sz w:val="36"/>
          <w:szCs w:val="36"/>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shd w:val="clear" w:color="auto" w:fill="FFFFFF"/>
        <w:jc w:val="center"/>
        <w:outlineLvl w:val="0"/>
        <w:rPr>
          <w:rFonts w:ascii="Times New Roman" w:hAnsi="Times New Roman"/>
          <w:b/>
          <w:bCs/>
          <w:kern w:val="36"/>
          <w:sz w:val="28"/>
          <w:szCs w:val="28"/>
          <w:lang w:eastAsia="uk-UA"/>
        </w:rPr>
      </w:pPr>
      <w:r w:rsidRPr="001B451A">
        <w:rPr>
          <w:rFonts w:ascii="Times New Roman" w:hAnsi="Times New Roman"/>
          <w:b/>
          <w:sz w:val="28"/>
          <w:szCs w:val="28"/>
        </w:rPr>
        <w:t>Бюджетна програма</w:t>
      </w:r>
    </w:p>
    <w:p w:rsidR="001B451A" w:rsidRPr="001B451A" w:rsidRDefault="001B451A" w:rsidP="001B451A">
      <w:pPr>
        <w:shd w:val="clear" w:color="auto" w:fill="FFFFFF"/>
        <w:jc w:val="center"/>
        <w:outlineLvl w:val="0"/>
        <w:rPr>
          <w:rFonts w:ascii="Times New Roman" w:hAnsi="Times New Roman"/>
          <w:b/>
          <w:sz w:val="28"/>
          <w:szCs w:val="28"/>
        </w:rPr>
      </w:pPr>
      <w:r w:rsidRPr="001B451A">
        <w:rPr>
          <w:rFonts w:ascii="Times New Roman" w:hAnsi="Times New Roman"/>
          <w:b/>
          <w:sz w:val="28"/>
          <w:szCs w:val="28"/>
        </w:rPr>
        <w:t>Тростянецької сільської ради</w:t>
      </w:r>
    </w:p>
    <w:p w:rsidR="001B451A" w:rsidRPr="001B451A" w:rsidRDefault="001B451A" w:rsidP="001B451A">
      <w:pPr>
        <w:shd w:val="clear" w:color="auto" w:fill="FFFFFF"/>
        <w:jc w:val="center"/>
        <w:outlineLvl w:val="0"/>
        <w:rPr>
          <w:rFonts w:ascii="Times New Roman" w:hAnsi="Times New Roman"/>
          <w:b/>
          <w:sz w:val="28"/>
          <w:szCs w:val="28"/>
        </w:rPr>
      </w:pPr>
      <w:r w:rsidRPr="001B451A">
        <w:rPr>
          <w:rFonts w:ascii="Times New Roman" w:hAnsi="Times New Roman"/>
          <w:b/>
          <w:bCs/>
          <w:sz w:val="28"/>
          <w:szCs w:val="28"/>
        </w:rPr>
        <w:t>«</w:t>
      </w:r>
      <w:r w:rsidRPr="001B451A">
        <w:rPr>
          <w:rFonts w:ascii="Times New Roman" w:hAnsi="Times New Roman"/>
          <w:b/>
          <w:sz w:val="28"/>
          <w:szCs w:val="28"/>
        </w:rPr>
        <w:t>Програма підтримки закладів культури</w:t>
      </w:r>
    </w:p>
    <w:p w:rsidR="001B451A" w:rsidRPr="001B451A" w:rsidRDefault="001B451A" w:rsidP="001B451A">
      <w:pPr>
        <w:shd w:val="clear" w:color="auto" w:fill="FFFFFF"/>
        <w:jc w:val="center"/>
        <w:outlineLvl w:val="0"/>
        <w:rPr>
          <w:rFonts w:ascii="Times New Roman" w:hAnsi="Times New Roman"/>
          <w:b/>
          <w:sz w:val="28"/>
          <w:szCs w:val="28"/>
        </w:rPr>
      </w:pPr>
      <w:r w:rsidRPr="001B451A">
        <w:rPr>
          <w:rFonts w:ascii="Times New Roman" w:hAnsi="Times New Roman"/>
          <w:b/>
          <w:sz w:val="28"/>
          <w:szCs w:val="28"/>
        </w:rPr>
        <w:t>Тростянецької територіальної громади на 2025 рік»</w:t>
      </w: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jc w:val="center"/>
        <w:rPr>
          <w:rFonts w:ascii="Times New Roman" w:hAnsi="Times New Roman"/>
          <w:bCs/>
          <w:sz w:val="28"/>
          <w:szCs w:val="28"/>
        </w:rPr>
      </w:pPr>
      <w:r w:rsidRPr="001B451A">
        <w:rPr>
          <w:rFonts w:ascii="Times New Roman" w:hAnsi="Times New Roman"/>
          <w:bCs/>
          <w:sz w:val="28"/>
          <w:szCs w:val="28"/>
        </w:rPr>
        <w:t>с. Тростянець</w:t>
      </w:r>
    </w:p>
    <w:p w:rsidR="001B451A" w:rsidRPr="001B451A" w:rsidRDefault="001B451A" w:rsidP="001B451A">
      <w:pPr>
        <w:widowControl w:val="0"/>
        <w:autoSpaceDE w:val="0"/>
        <w:autoSpaceDN w:val="0"/>
        <w:adjustRightInd w:val="0"/>
        <w:jc w:val="center"/>
        <w:rPr>
          <w:rFonts w:ascii="Times New Roman" w:hAnsi="Times New Roman"/>
          <w:b/>
          <w:bCs/>
        </w:rPr>
      </w:pPr>
      <w:bookmarkStart w:id="66" w:name="z1"/>
      <w:bookmarkEnd w:id="66"/>
    </w:p>
    <w:p w:rsidR="001B451A" w:rsidRPr="001B451A" w:rsidRDefault="001B451A" w:rsidP="001B451A">
      <w:pPr>
        <w:widowControl w:val="0"/>
        <w:autoSpaceDE w:val="0"/>
        <w:autoSpaceDN w:val="0"/>
        <w:adjustRightInd w:val="0"/>
        <w:jc w:val="center"/>
        <w:rPr>
          <w:rFonts w:ascii="Times New Roman" w:hAnsi="Times New Roman"/>
          <w:b/>
          <w:bCs/>
          <w:lang w:eastAsia="uk-UA"/>
        </w:rPr>
      </w:pPr>
      <w:r w:rsidRPr="001B451A">
        <w:rPr>
          <w:rFonts w:ascii="Times New Roman" w:hAnsi="Times New Roman"/>
          <w:b/>
          <w:bCs/>
        </w:rPr>
        <w:t>ПРОГРАМА</w:t>
      </w:r>
    </w:p>
    <w:p w:rsidR="001B451A" w:rsidRPr="001B451A" w:rsidRDefault="001B451A" w:rsidP="001B451A">
      <w:pPr>
        <w:widowControl w:val="0"/>
        <w:autoSpaceDE w:val="0"/>
        <w:autoSpaceDN w:val="0"/>
        <w:adjustRightInd w:val="0"/>
        <w:jc w:val="center"/>
        <w:rPr>
          <w:rFonts w:ascii="Times New Roman" w:hAnsi="Times New Roman"/>
          <w:b/>
          <w:bCs/>
        </w:rPr>
      </w:pPr>
      <w:r w:rsidRPr="001B451A">
        <w:rPr>
          <w:rFonts w:ascii="Times New Roman" w:hAnsi="Times New Roman"/>
          <w:b/>
          <w:bCs/>
        </w:rPr>
        <w:t>ПІДТРИМКИ ЗАКЛАДІВУ КУЛЬТУРИ ТРОСТЯНЕЦЬКОЇ ТГ НА 2025 РІК</w:t>
      </w:r>
    </w:p>
    <w:p w:rsidR="001B451A" w:rsidRPr="001B451A" w:rsidRDefault="001B451A" w:rsidP="001B451A">
      <w:pPr>
        <w:widowControl w:val="0"/>
        <w:autoSpaceDE w:val="0"/>
        <w:autoSpaceDN w:val="0"/>
        <w:adjustRightInd w:val="0"/>
        <w:rPr>
          <w:rFonts w:ascii="Times New Roman" w:hAnsi="Times New Roman"/>
        </w:rPr>
      </w:pPr>
    </w:p>
    <w:p w:rsidR="001B451A" w:rsidRPr="001B451A" w:rsidRDefault="001B451A" w:rsidP="001B451A">
      <w:pPr>
        <w:widowControl w:val="0"/>
        <w:autoSpaceDE w:val="0"/>
        <w:autoSpaceDN w:val="0"/>
        <w:adjustRightInd w:val="0"/>
        <w:jc w:val="center"/>
        <w:rPr>
          <w:rFonts w:ascii="Times New Roman" w:hAnsi="Times New Roman"/>
          <w:b/>
          <w:bCs/>
        </w:rPr>
      </w:pPr>
      <w:r w:rsidRPr="001B451A">
        <w:rPr>
          <w:rFonts w:ascii="Times New Roman" w:hAnsi="Times New Roman"/>
          <w:b/>
          <w:bCs/>
        </w:rPr>
        <w:t>1.ЗАГАЛЬНА ЧАСТИНА</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lastRenderedPageBreak/>
        <w:t xml:space="preserve">Курс здійснюваних в Україні реформ передбачає чітку соціальну спрямованість перетворень у всіх сферах суспільного життя. Особливу роль в його реалізації виконують галузі соціально-культурної сфери, у яких акумулюються соціальні інтереси різних верств населення і які безпосередньо націлені на задоволення людських потреб в культурно-освітньому та інтелектуальному розвитку, відпочинку. </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Сучасне, притаманне європейському суспільству розуміння функцій культури, її ролі в суспільному житті виходить далеко за межі бачення її як сфери чистого мистецтва, естетичних і духовних пошуків, збереження та плекання фольклорних традицій. Культура розглядається як один із потужних рушіїв соціального та економічного розвитку.</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На сучасному етапі суспільно-історичного розвитку, в умовах військової агресії Російської Федерації, анексії Криму та проявів сепаратизму на сході і південному сході України культура покликана відігравати роль консолідації суспільства на основі духовних і загальнолюдських цінностей. Саме культура має стати майданчиком для діалогу різних культур і етнокультурних груп. Культура формує імідж країни на міжнародній арені, служить інструментом просування її зовнішньополітичних інтересів. Історично доведено, що політичні та економічні успіхи держави мають бути підкріплені її успішною культурною промоцією у світі. І навпаки, прогресивна, розвинена, співзвучна відповідним сучасним тенденціям культура часто підтримувала позитивний образ нації, навіть позбавленої своєї державності, допомагала їй зберегти історичну суб’єктність. </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color w:val="000000"/>
          <w:highlight w:val="white"/>
        </w:rPr>
        <w:t xml:space="preserve">Особливістю галузі культури є те, що основні результати культурної діяльності виражаються, як правило, у відкладеному соціальному ефекті і проявляються в збільшенні інтелектуального потенціалу, зміні ціннісних орієнтацій і норм поведінки людини, позначаються на модернізації всього суспільства. </w:t>
      </w:r>
      <w:r w:rsidRPr="001B451A">
        <w:rPr>
          <w:rFonts w:ascii="Times New Roman" w:hAnsi="Times New Roman"/>
          <w:color w:val="000000"/>
          <w:spacing w:val="-6"/>
          <w:highlight w:val="white"/>
        </w:rPr>
        <w:t xml:space="preserve">Очевидно, що наслідки такого роду не піддаються звичайним статистичним вимірам. Однак </w:t>
      </w:r>
      <w:r w:rsidRPr="001B451A">
        <w:rPr>
          <w:rFonts w:ascii="Times New Roman" w:hAnsi="Times New Roman"/>
          <w:color w:val="000000"/>
          <w:spacing w:val="-2"/>
          <w:highlight w:val="white"/>
        </w:rPr>
        <w:t xml:space="preserve">у практиці вітчизняної статистики, державного та  регіонального управління існує система показників, </w:t>
      </w:r>
      <w:r w:rsidRPr="001B451A">
        <w:rPr>
          <w:rFonts w:ascii="Times New Roman" w:hAnsi="Times New Roman"/>
          <w:color w:val="000000"/>
          <w:highlight w:val="white"/>
        </w:rPr>
        <w:t>що можуть бути використані для оцінювання розвитку культурного середовища: показники, що характеризують фінансове забезпечення сфери культури; показники</w:t>
      </w:r>
      <w:r w:rsidRPr="001B451A">
        <w:rPr>
          <w:rFonts w:ascii="Times New Roman" w:hAnsi="Times New Roman"/>
          <w:color w:val="000000"/>
          <w:spacing w:val="-2"/>
          <w:highlight w:val="white"/>
          <w:lang w:val="en-US"/>
        </w:rPr>
        <w:t> </w:t>
      </w:r>
      <w:r w:rsidRPr="001B451A">
        <w:rPr>
          <w:rFonts w:ascii="Times New Roman" w:hAnsi="Times New Roman"/>
          <w:color w:val="000000"/>
          <w:spacing w:val="-2"/>
          <w:highlight w:val="white"/>
        </w:rPr>
        <w:t>рівня розвитку інфраструктури галузі культури; рівень залучення людей в різноманітні форми обслуговування; показники кадрового потенціалу сфери культури.</w:t>
      </w:r>
    </w:p>
    <w:p w:rsidR="001B451A" w:rsidRPr="001B451A" w:rsidRDefault="001B451A" w:rsidP="001B451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ind w:firstLine="709"/>
        <w:jc w:val="both"/>
        <w:rPr>
          <w:rFonts w:ascii="Times New Roman" w:hAnsi="Times New Roman"/>
          <w:highlight w:val="white"/>
        </w:rPr>
      </w:pPr>
      <w:r w:rsidRPr="001B451A">
        <w:rPr>
          <w:rFonts w:ascii="Times New Roman" w:hAnsi="Times New Roman"/>
          <w:highlight w:val="white"/>
        </w:rPr>
        <w:t>Програма підтримки народних домів (далі – Програма) підготовлена відповідно до Конституції України, Законів України "Про культуру", "Про місцеве самоврядування в Україні", постанови Кабінету Міністрів України "</w:t>
      </w:r>
      <w:r w:rsidRPr="001B451A">
        <w:rPr>
          <w:rFonts w:ascii="Times New Roman" w:hAnsi="Times New Roman"/>
          <w:color w:val="000000"/>
          <w:highlight w:val="white"/>
        </w:rPr>
        <w:t>Про нормативи забезпечення населення клубними закладами», на</w:t>
      </w:r>
      <w:r w:rsidRPr="001B451A">
        <w:rPr>
          <w:rFonts w:ascii="Times New Roman" w:hAnsi="Times New Roman"/>
          <w:highlight w:val="white"/>
        </w:rPr>
        <w:t>казу Міністерства культури України "</w:t>
      </w:r>
      <w:r w:rsidRPr="001B451A">
        <w:rPr>
          <w:rFonts w:ascii="Times New Roman" w:hAnsi="Times New Roman"/>
          <w:color w:val="000000"/>
          <w:highlight w:val="white"/>
        </w:rPr>
        <w:t>Про затвердження Державного стандарту надання безоплатних послуг клубними та бібліотечними закладами культуридержавної та комунальної форм власності</w:t>
      </w:r>
      <w:r w:rsidRPr="001B451A">
        <w:rPr>
          <w:rFonts w:ascii="Times New Roman" w:hAnsi="Times New Roman"/>
          <w:highlight w:val="white"/>
        </w:rPr>
        <w:t>".</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Програма розроблена за результатами обговорення напрямів розвитку народних домів серед широкого кола фахівці в галузі культури, науковців, представників громадських організацій, потенційних одержувачів послуг. Це дало змогу виробити спільні позиції, розробити перспективний план заходів для впровадження у народних домах. </w:t>
      </w:r>
    </w:p>
    <w:p w:rsidR="001B451A" w:rsidRPr="001B451A" w:rsidRDefault="001B451A" w:rsidP="001B451A">
      <w:pPr>
        <w:widowControl w:val="0"/>
        <w:autoSpaceDE w:val="0"/>
        <w:autoSpaceDN w:val="0"/>
        <w:adjustRightInd w:val="0"/>
        <w:ind w:firstLine="709"/>
        <w:jc w:val="both"/>
        <w:rPr>
          <w:rFonts w:ascii="Times New Roman" w:hAnsi="Times New Roman"/>
        </w:rPr>
      </w:pPr>
    </w:p>
    <w:p w:rsidR="001B451A" w:rsidRPr="001B451A" w:rsidRDefault="001B451A" w:rsidP="001B451A">
      <w:pPr>
        <w:widowControl w:val="0"/>
        <w:autoSpaceDE w:val="0"/>
        <w:autoSpaceDN w:val="0"/>
        <w:adjustRightInd w:val="0"/>
        <w:jc w:val="both"/>
        <w:rPr>
          <w:rFonts w:ascii="Times New Roman" w:hAnsi="Times New Roman"/>
          <w:b/>
          <w:bCs/>
        </w:rPr>
      </w:pPr>
      <w:r w:rsidRPr="001B451A">
        <w:rPr>
          <w:rFonts w:ascii="Times New Roman" w:hAnsi="Times New Roman"/>
        </w:rPr>
        <w:t>2</w:t>
      </w:r>
      <w:r w:rsidRPr="001B451A">
        <w:rPr>
          <w:rFonts w:ascii="Times New Roman" w:hAnsi="Times New Roman"/>
          <w:b/>
          <w:bCs/>
        </w:rPr>
        <w:t>. СУЧАСНИЙ СТАН ЗАБЕЗПЕЧЕННЯ ЗАКЛАДАМИ КУЛЬТУРИ ОБЛАСТІ: ВИЗНАЧЕННЯ ПРОБЛЕМ, НА РОЗВ’ЯЗАННЯ ЯКИХ СПРЯМОВАНА ПРОГРАМА</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У Тростянецькій сільській раді станом на 2025 рік функціонує 15 народних домів, 8 бібліотек та 5 пунктів книговидачі. Усього глядацьких місць у народних домах є 2578. При народних домах діють 45 гуртків художньої самодіяльності та 1 хоровий колектив має звання «народний» і два колективи мають звання «народний» та «зразковий», при бібліотеках діє 7 бібліотечних гуртків. </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lastRenderedPageBreak/>
        <w:t xml:space="preserve">Сучасний стан обслуговування населення в Тростянецькій громаді потребує активізації та модернізації, оскільки не задовольняє вимог щодо рівня культурного обслуговування населення, надання якісних культурних та освітніх послуг. </w:t>
      </w:r>
    </w:p>
    <w:p w:rsidR="001B451A" w:rsidRPr="001B451A" w:rsidRDefault="001B451A" w:rsidP="001B451A">
      <w:pPr>
        <w:widowControl w:val="0"/>
        <w:tabs>
          <w:tab w:val="left" w:pos="720"/>
        </w:tabs>
        <w:autoSpaceDE w:val="0"/>
        <w:autoSpaceDN w:val="0"/>
        <w:adjustRightInd w:val="0"/>
        <w:ind w:firstLine="709"/>
        <w:jc w:val="both"/>
        <w:rPr>
          <w:rFonts w:ascii="Times New Roman" w:hAnsi="Times New Roman"/>
        </w:rPr>
      </w:pPr>
      <w:r w:rsidRPr="001B451A">
        <w:rPr>
          <w:rFonts w:ascii="Times New Roman" w:hAnsi="Times New Roman"/>
        </w:rPr>
        <w:t xml:space="preserve">У переважній більшості народних домів, особливо у сільській місцевості, ведуться застарілі форми та методи роботи. Застаріла матеріально-технічна база: музичні інструменти та звукопідсилювальна техніка не оновлювалися багато років, старі сценічні костюми, відсутність або мала кількість оргтехніки. У більшості випадків персонал народних домів не бере участі в грантових проектах. </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Заклади культури в сільській місцевості, які завжди були осередками організації дозвілля, розвитку народної творчості та збереження народних традицій, перебувають у кризовому стані, не мають необхідних технічних засобів. Рідко для мешканців здійснюється показ театральних вистав, організовуються концерти професійних митців. Основними причинами такого явища є незабезпеченість матеріально-технічної бази сільських закладів культури та відсутність необхідних фахівців.</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До занепаду діяльності закладів культури в сільській місцевості окрім застарілої матеріально-технічної бази, призводить низька активність громади. </w:t>
      </w:r>
    </w:p>
    <w:p w:rsidR="001B451A" w:rsidRPr="001B451A" w:rsidRDefault="001B451A" w:rsidP="001B451A">
      <w:pPr>
        <w:widowControl w:val="0"/>
        <w:autoSpaceDE w:val="0"/>
        <w:autoSpaceDN w:val="0"/>
        <w:adjustRightInd w:val="0"/>
        <w:ind w:firstLine="709"/>
        <w:rPr>
          <w:rFonts w:ascii="Times New Roman" w:hAnsi="Times New Roman"/>
          <w:b/>
          <w:bCs/>
        </w:rPr>
      </w:pPr>
    </w:p>
    <w:p w:rsidR="001B451A" w:rsidRPr="001B451A" w:rsidRDefault="001B451A" w:rsidP="001B451A">
      <w:pPr>
        <w:widowControl w:val="0"/>
        <w:autoSpaceDE w:val="0"/>
        <w:autoSpaceDN w:val="0"/>
        <w:adjustRightInd w:val="0"/>
        <w:rPr>
          <w:rFonts w:ascii="Times New Roman" w:hAnsi="Times New Roman"/>
          <w:b/>
          <w:bCs/>
        </w:rPr>
      </w:pPr>
      <w:r w:rsidRPr="001B451A">
        <w:rPr>
          <w:rFonts w:ascii="Times New Roman" w:hAnsi="Times New Roman"/>
          <w:b/>
          <w:bCs/>
        </w:rPr>
        <w:t>3. МЕТА І ОСНОВНІ ЗАВДАННЯ ПРОГРАМИ</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ab/>
        <w:t>Підтримка народних домів та бібліотек шляхом допомоги в активізації їх роботи та проведення заходів.</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Програма</w:t>
      </w:r>
      <w:r w:rsidRPr="001B451A">
        <w:rPr>
          <w:rFonts w:ascii="Times New Roman" w:hAnsi="Times New Roman"/>
          <w:lang w:val="en-US"/>
        </w:rPr>
        <w:t xml:space="preserve"> </w:t>
      </w:r>
      <w:r w:rsidRPr="001B451A">
        <w:rPr>
          <w:rFonts w:ascii="Times New Roman" w:hAnsi="Times New Roman"/>
        </w:rPr>
        <w:t>розроблена для:</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 xml:space="preserve">Забезпечення фінансування сфери культури в частині модернізації роботи народних домів та бібліотек; </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Сприяння проведенню культурно-мистецьких заходів, концертів самодіяльних колективів, конкурсів художньої самодіяльності;</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Створення належних умов для налагодження та урізноманітнення культурного обслуговування населення в сільській місцевості;</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Підтримки колективів художньої самодіяльності та можливості презентації їх кращих програм у Тростянецькій ТГ;</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Підтримки кращих народних домів та бібліотек для забезпечення їх сучасними технічними засобами (комп’ютери, проектори, тощо) та оновлення сценічних костюмів;</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Сприяння активізації гастрольних поїздок творчих колективів Тростянецької сільської ради завдяки закладенню коштів для потреб народних домів та бібліотек;</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Створення сприятливих умов для сучасної культурної та художньої освіти;</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Створення сприятливих умов та майданчиків для розвитку співробітництва, спілкування;</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Стимулювання громадської активності в галузі культури;</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збереження і розвитку існуючої мережі закладів культури.</w:t>
      </w:r>
    </w:p>
    <w:p w:rsidR="001B451A" w:rsidRPr="001B451A" w:rsidRDefault="001B451A" w:rsidP="001B451A">
      <w:pPr>
        <w:widowControl w:val="0"/>
        <w:autoSpaceDE w:val="0"/>
        <w:autoSpaceDN w:val="0"/>
        <w:adjustRightInd w:val="0"/>
        <w:ind w:firstLine="709"/>
        <w:rPr>
          <w:rFonts w:ascii="Times New Roman" w:hAnsi="Times New Roman"/>
        </w:rPr>
      </w:pPr>
    </w:p>
    <w:p w:rsidR="001B451A" w:rsidRPr="001B451A" w:rsidRDefault="001B451A" w:rsidP="001B451A">
      <w:pPr>
        <w:widowControl w:val="0"/>
        <w:autoSpaceDE w:val="0"/>
        <w:autoSpaceDN w:val="0"/>
        <w:adjustRightInd w:val="0"/>
        <w:rPr>
          <w:rFonts w:ascii="Times New Roman" w:hAnsi="Times New Roman"/>
          <w:b/>
          <w:bCs/>
        </w:rPr>
      </w:pPr>
      <w:r w:rsidRPr="001B451A">
        <w:rPr>
          <w:rFonts w:ascii="Times New Roman" w:hAnsi="Times New Roman"/>
          <w:b/>
          <w:bCs/>
        </w:rPr>
        <w:t>4. ОСНОВНІ ЗАХОДИ ПРОГРАМИ</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b/>
          <w:bCs/>
        </w:rPr>
        <w:tab/>
      </w:r>
      <w:r w:rsidRPr="001B451A">
        <w:rPr>
          <w:rFonts w:ascii="Times New Roman" w:hAnsi="Times New Roman"/>
        </w:rPr>
        <w:t xml:space="preserve">Заходи Програми передбачають: </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проведення кінопоказів, концертів, майстер-класів, зустрічей з відомими людьми, діячами культури і мистецтва тощо в народних домах;</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організація гастролей колективів художньої самодіяльності на території Тростянецької ТГ;</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lastRenderedPageBreak/>
        <w:t>проведення звітів з презентацією мистецького потенціалу кожного народного дому та гала-концерту в с. Тростянець за участі кращих колективів Тростянецької ТГ;</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проведення конкурсу серед колективів художньої самодіяльності для наданняїм фінансової підтримки на пошиття сценічних костюмів.</w:t>
      </w:r>
    </w:p>
    <w:p w:rsidR="001B451A" w:rsidRPr="001B451A" w:rsidRDefault="001B451A" w:rsidP="001B451A">
      <w:pPr>
        <w:widowControl w:val="0"/>
        <w:autoSpaceDE w:val="0"/>
        <w:autoSpaceDN w:val="0"/>
        <w:adjustRightInd w:val="0"/>
        <w:ind w:left="720"/>
        <w:jc w:val="both"/>
        <w:rPr>
          <w:rFonts w:ascii="Times New Roman" w:hAnsi="Times New Roman"/>
        </w:rPr>
      </w:pPr>
    </w:p>
    <w:p w:rsidR="001B451A" w:rsidRPr="001B451A" w:rsidRDefault="001B451A" w:rsidP="001B451A">
      <w:pPr>
        <w:widowControl w:val="0"/>
        <w:autoSpaceDE w:val="0"/>
        <w:autoSpaceDN w:val="0"/>
        <w:adjustRightInd w:val="0"/>
        <w:rPr>
          <w:rFonts w:ascii="Times New Roman" w:hAnsi="Times New Roman"/>
          <w:b/>
          <w:bCs/>
        </w:rPr>
      </w:pPr>
    </w:p>
    <w:p w:rsidR="001B451A" w:rsidRPr="001B451A" w:rsidRDefault="001B451A" w:rsidP="001B451A">
      <w:pPr>
        <w:widowControl w:val="0"/>
        <w:autoSpaceDE w:val="0"/>
        <w:autoSpaceDN w:val="0"/>
        <w:adjustRightInd w:val="0"/>
        <w:ind w:firstLine="709"/>
        <w:rPr>
          <w:rFonts w:ascii="Times New Roman" w:hAnsi="Times New Roman"/>
          <w:b/>
          <w:bCs/>
        </w:rPr>
      </w:pPr>
    </w:p>
    <w:p w:rsidR="001B451A" w:rsidRPr="001B451A" w:rsidRDefault="001B451A" w:rsidP="001B451A">
      <w:pPr>
        <w:widowControl w:val="0"/>
        <w:autoSpaceDE w:val="0"/>
        <w:autoSpaceDN w:val="0"/>
        <w:adjustRightInd w:val="0"/>
        <w:ind w:firstLine="709"/>
        <w:rPr>
          <w:rFonts w:ascii="Times New Roman" w:hAnsi="Times New Roman"/>
          <w:b/>
          <w:bCs/>
        </w:rPr>
      </w:pPr>
      <w:r w:rsidRPr="001B451A">
        <w:rPr>
          <w:rFonts w:ascii="Times New Roman" w:hAnsi="Times New Roman"/>
          <w:b/>
          <w:bCs/>
        </w:rPr>
        <w:t>5. ФІНАНСОВЕ ЗАБЕЗПЕЧЕННЯ ПРОГРАМИ</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spacing w:val="-1"/>
        </w:rPr>
        <w:t xml:space="preserve">Фінансування Програми здійснюється в межах асигнувань, передбачених </w:t>
      </w:r>
      <w:r w:rsidRPr="001B451A">
        <w:rPr>
          <w:rFonts w:ascii="Times New Roman" w:hAnsi="Times New Roman"/>
        </w:rPr>
        <w:t>бюджетом Тростянецької ТГ, а також з інших джерел, не заборонених чиним законодавством України. Орієнтований обсяг бюджетних фінансових ресурсів, необхідних для реалізації Програми на  2025 рік, – 30.00 тис грн.</w:t>
      </w:r>
    </w:p>
    <w:p w:rsidR="001B451A" w:rsidRPr="001B451A" w:rsidRDefault="001B451A" w:rsidP="001B451A">
      <w:pPr>
        <w:widowControl w:val="0"/>
        <w:autoSpaceDE w:val="0"/>
        <w:autoSpaceDN w:val="0"/>
        <w:adjustRightInd w:val="0"/>
        <w:ind w:firstLine="709"/>
        <w:jc w:val="both"/>
        <w:rPr>
          <w:rFonts w:ascii="Times New Roman" w:hAnsi="Times New Roman"/>
        </w:rPr>
      </w:pPr>
    </w:p>
    <w:p w:rsidR="001B451A" w:rsidRPr="001B451A" w:rsidRDefault="001B451A" w:rsidP="001B451A">
      <w:pPr>
        <w:widowControl w:val="0"/>
        <w:autoSpaceDE w:val="0"/>
        <w:autoSpaceDN w:val="0"/>
        <w:adjustRightInd w:val="0"/>
        <w:ind w:firstLine="709"/>
        <w:jc w:val="both"/>
        <w:rPr>
          <w:rFonts w:ascii="Times New Roman" w:hAnsi="Times New Roman"/>
          <w:b/>
          <w:bCs/>
        </w:rPr>
      </w:pPr>
      <w:r w:rsidRPr="001B451A">
        <w:rPr>
          <w:rFonts w:ascii="Times New Roman" w:hAnsi="Times New Roman"/>
          <w:b/>
          <w:bCs/>
        </w:rPr>
        <w:t>6. ОЧІКУВАНІ РЕЗУЛЬТАТИ</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Виконання заходів Програми забезпечить активізацію діяльності народних домів у Тростянецькій ТГ, урізноманітнення культурного дозвілля населення, надасть можливість працівникам галузі культури розширити спектр надання послуг у закладах культури.</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Виконання цієї Програми сприятиме:</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поліпшенню якості, доступності і ассортименту надання послуг з культурного обслуговування населення, враховуючи особливості розселення і регіональну специфіку проживання людей у сільських населених пунктах;</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підтримку проведення культурно-мистецьких заходів;</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запровадження нових форм діяльності сільських закладів, сприяння широкому доступу до зазначених закладів культури сільських жителів;</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покращенняма теріально-технічної бази закладів культури;</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презентації кращих творчих досягнень художньої Тростянецької ТГ;</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покращення транспортного обслуговування для гастрольних поїздок установ та колективів галузі культури, забезпечення проведення культурно-мистецьких заходів і подій;</w:t>
      </w:r>
    </w:p>
    <w:p w:rsidR="001B451A" w:rsidRPr="001B451A" w:rsidRDefault="001B451A" w:rsidP="001B451A">
      <w:pPr>
        <w:widowControl w:val="0"/>
        <w:numPr>
          <w:ilvl w:val="0"/>
          <w:numId w:val="20"/>
        </w:numPr>
        <w:autoSpaceDE w:val="0"/>
        <w:autoSpaceDN w:val="0"/>
        <w:adjustRightInd w:val="0"/>
        <w:spacing w:after="0" w:line="240" w:lineRule="auto"/>
        <w:ind w:firstLine="709"/>
        <w:jc w:val="both"/>
        <w:rPr>
          <w:rFonts w:ascii="Times New Roman" w:hAnsi="Times New Roman"/>
        </w:rPr>
      </w:pPr>
      <w:r w:rsidRPr="001B451A">
        <w:rPr>
          <w:rFonts w:ascii="Times New Roman" w:hAnsi="Times New Roman"/>
        </w:rPr>
        <w:t>заохочення громадськості до творчої самореалізації та стимулювання творчої активності аматорських колективів, які діють при народних домах області.</w:t>
      </w:r>
    </w:p>
    <w:p w:rsidR="001B451A" w:rsidRPr="001B451A" w:rsidRDefault="001B451A" w:rsidP="001B451A">
      <w:pPr>
        <w:widowControl w:val="0"/>
        <w:autoSpaceDE w:val="0"/>
        <w:autoSpaceDN w:val="0"/>
        <w:adjustRightInd w:val="0"/>
        <w:ind w:firstLine="709"/>
        <w:rPr>
          <w:rFonts w:ascii="Times New Roman" w:hAnsi="Times New Roman"/>
        </w:rPr>
      </w:pPr>
    </w:p>
    <w:p w:rsidR="001B451A" w:rsidRPr="001B451A" w:rsidRDefault="001B451A" w:rsidP="001B451A">
      <w:pPr>
        <w:widowControl w:val="0"/>
        <w:autoSpaceDE w:val="0"/>
        <w:autoSpaceDN w:val="0"/>
        <w:adjustRightInd w:val="0"/>
        <w:ind w:firstLine="709"/>
        <w:rPr>
          <w:rFonts w:ascii="Times New Roman" w:hAnsi="Times New Roman"/>
          <w:b/>
          <w:bCs/>
        </w:rPr>
      </w:pPr>
      <w:r w:rsidRPr="001B451A">
        <w:rPr>
          <w:rFonts w:ascii="Times New Roman" w:hAnsi="Times New Roman"/>
          <w:b/>
          <w:bCs/>
        </w:rPr>
        <w:t>7. ОРГАНІЗАЦІЯ ВИКОНАННЯ ТА КОНТРОЛЬ</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Розробником Програми є Відділ культури, туризму, молоді, спорту та інформаційної політики. </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До реалізації заходів Програми можуть залучатися державні, комунальні і громадські установи та організації, інститути громадянського суспільства, мистецькі колективи та виконавці.</w:t>
      </w:r>
    </w:p>
    <w:p w:rsidR="001B451A" w:rsidRPr="001B451A" w:rsidRDefault="001B451A" w:rsidP="001B451A">
      <w:pPr>
        <w:widowControl w:val="0"/>
        <w:autoSpaceDE w:val="0"/>
        <w:autoSpaceDN w:val="0"/>
        <w:adjustRightInd w:val="0"/>
        <w:ind w:firstLine="709"/>
        <w:jc w:val="both"/>
        <w:rPr>
          <w:rFonts w:ascii="Times New Roman" w:hAnsi="Times New Roman"/>
        </w:rPr>
      </w:pPr>
      <w:r w:rsidRPr="001B451A">
        <w:rPr>
          <w:rFonts w:ascii="Times New Roman" w:hAnsi="Times New Roman"/>
        </w:rPr>
        <w:t xml:space="preserve">Контроль за виконанням  програми  покладається на постійну комісію сільської ради з питань регламенту, депутатської етики, законності, згуртованості, </w:t>
      </w:r>
      <w:r w:rsidRPr="001B451A">
        <w:rPr>
          <w:rFonts w:ascii="Times New Roman" w:hAnsi="Times New Roman"/>
          <w:iCs/>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1B451A">
        <w:rPr>
          <w:rFonts w:ascii="Times New Roman" w:hAnsi="Times New Roman"/>
          <w:b/>
          <w:bCs/>
          <w:iCs/>
        </w:rPr>
        <w:t>Тарас ДОРОЩУК</w:t>
      </w:r>
      <w:r w:rsidRPr="001B451A">
        <w:rPr>
          <w:rFonts w:ascii="Times New Roman" w:hAnsi="Times New Roman"/>
        </w:rPr>
        <w:t>).</w:t>
      </w:r>
    </w:p>
    <w:p w:rsidR="001B451A" w:rsidRPr="001B451A" w:rsidRDefault="001B451A" w:rsidP="001B451A">
      <w:pPr>
        <w:widowControl w:val="0"/>
        <w:autoSpaceDE w:val="0"/>
        <w:autoSpaceDN w:val="0"/>
        <w:adjustRightInd w:val="0"/>
        <w:ind w:firstLine="709"/>
        <w:jc w:val="both"/>
        <w:rPr>
          <w:rFonts w:ascii="Times New Roman" w:hAnsi="Times New Roman"/>
        </w:rPr>
      </w:pPr>
    </w:p>
    <w:p w:rsidR="001B451A" w:rsidRPr="001B451A" w:rsidRDefault="001B451A" w:rsidP="001B451A">
      <w:pPr>
        <w:autoSpaceDE w:val="0"/>
        <w:autoSpaceDN w:val="0"/>
        <w:adjustRightInd w:val="0"/>
        <w:ind w:firstLine="709"/>
        <w:jc w:val="center"/>
        <w:rPr>
          <w:rFonts w:ascii="Times New Roman" w:hAnsi="Times New Roman"/>
          <w:b/>
        </w:rPr>
      </w:pPr>
      <w:r w:rsidRPr="001B451A">
        <w:rPr>
          <w:rFonts w:ascii="Times New Roman" w:hAnsi="Times New Roman"/>
          <w:b/>
        </w:rPr>
        <w:lastRenderedPageBreak/>
        <w:t>8. РЕСУРСНЕ ЗАБЕЗПЕЧЕННЯ «Програми підтримки закладів культури Тростянецької територіальної громади на 2025 рік»</w:t>
      </w:r>
    </w:p>
    <w:p w:rsidR="001B451A" w:rsidRPr="001B451A" w:rsidRDefault="001B451A" w:rsidP="001B451A">
      <w:pPr>
        <w:autoSpaceDE w:val="0"/>
        <w:autoSpaceDN w:val="0"/>
        <w:adjustRightInd w:val="0"/>
        <w:ind w:left="13910" w:firstLine="709"/>
        <w:rPr>
          <w:rFonts w:ascii="Times New Roman" w:hAnsi="Times New Roman"/>
        </w:rPr>
      </w:pPr>
      <w:r w:rsidRPr="001B451A">
        <w:rPr>
          <w:rFonts w:ascii="Times New Roman" w:hAnsi="Times New Roman"/>
        </w:rPr>
        <w:t>т</w:t>
      </w:r>
    </w:p>
    <w:tbl>
      <w:tblPr>
        <w:tblW w:w="9249" w:type="dxa"/>
        <w:tblInd w:w="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9"/>
        <w:gridCol w:w="993"/>
        <w:gridCol w:w="4677"/>
      </w:tblGrid>
      <w:tr w:rsidR="001B451A" w:rsidRPr="001B451A" w:rsidTr="001B451A">
        <w:trPr>
          <w:cantSplit/>
          <w:trHeight w:val="751"/>
        </w:trPr>
        <w:tc>
          <w:tcPr>
            <w:tcW w:w="3579"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autoSpaceDE w:val="0"/>
              <w:autoSpaceDN w:val="0"/>
              <w:adjustRightInd w:val="0"/>
              <w:jc w:val="center"/>
              <w:rPr>
                <w:rFonts w:ascii="Times New Roman" w:hAnsi="Times New Roman"/>
                <w:b/>
              </w:rPr>
            </w:pPr>
            <w:r w:rsidRPr="001B451A">
              <w:rPr>
                <w:rFonts w:ascii="Times New Roman" w:hAnsi="Times New Roman"/>
                <w:b/>
              </w:rPr>
              <w:t>Обсяг коштів, які пропонується залучити</w:t>
            </w:r>
          </w:p>
          <w:p w:rsidR="001B451A" w:rsidRPr="001B451A" w:rsidRDefault="001B451A" w:rsidP="001B451A">
            <w:pPr>
              <w:autoSpaceDE w:val="0"/>
              <w:autoSpaceDN w:val="0"/>
              <w:adjustRightInd w:val="0"/>
              <w:jc w:val="center"/>
              <w:rPr>
                <w:rFonts w:ascii="Times New Roman" w:hAnsi="Times New Roman"/>
                <w:b/>
              </w:rPr>
            </w:pPr>
            <w:r w:rsidRPr="001B451A">
              <w:rPr>
                <w:rFonts w:ascii="Times New Roman" w:hAnsi="Times New Roman"/>
                <w:b/>
              </w:rPr>
              <w:t>на виконання Програми</w:t>
            </w:r>
          </w:p>
        </w:tc>
        <w:tc>
          <w:tcPr>
            <w:tcW w:w="993" w:type="dxa"/>
            <w:tcBorders>
              <w:top w:val="single" w:sz="4" w:space="0" w:color="auto"/>
              <w:left w:val="single" w:sz="4" w:space="0" w:color="auto"/>
              <w:bottom w:val="single" w:sz="4" w:space="0" w:color="auto"/>
              <w:right w:val="single" w:sz="4" w:space="0" w:color="auto"/>
            </w:tcBorders>
            <w:vAlign w:val="center"/>
          </w:tcPr>
          <w:p w:rsidR="001B451A" w:rsidRPr="001B451A" w:rsidRDefault="001B451A" w:rsidP="001B451A">
            <w:pPr>
              <w:autoSpaceDE w:val="0"/>
              <w:autoSpaceDN w:val="0"/>
              <w:adjustRightInd w:val="0"/>
              <w:jc w:val="center"/>
              <w:rPr>
                <w:rFonts w:ascii="Times New Roman" w:hAnsi="Times New Roman"/>
                <w:b/>
              </w:rPr>
            </w:pPr>
          </w:p>
          <w:p w:rsidR="001B451A" w:rsidRPr="001B451A" w:rsidRDefault="001B451A" w:rsidP="001B451A">
            <w:pPr>
              <w:autoSpaceDE w:val="0"/>
              <w:autoSpaceDN w:val="0"/>
              <w:adjustRightInd w:val="0"/>
              <w:jc w:val="center"/>
              <w:rPr>
                <w:rFonts w:ascii="Times New Roman" w:hAnsi="Times New Roman"/>
                <w:b/>
              </w:rPr>
            </w:pPr>
            <w:r w:rsidRPr="001B451A">
              <w:rPr>
                <w:rFonts w:ascii="Times New Roman" w:hAnsi="Times New Roman"/>
                <w:b/>
              </w:rPr>
              <w:t>2025 рік</w:t>
            </w:r>
          </w:p>
        </w:tc>
        <w:tc>
          <w:tcPr>
            <w:tcW w:w="4677" w:type="dxa"/>
            <w:tcBorders>
              <w:top w:val="single" w:sz="4" w:space="0" w:color="auto"/>
              <w:left w:val="single" w:sz="4" w:space="0" w:color="auto"/>
              <w:bottom w:val="single" w:sz="4" w:space="0" w:color="auto"/>
              <w:right w:val="single" w:sz="4" w:space="0" w:color="auto"/>
            </w:tcBorders>
            <w:vAlign w:val="center"/>
            <w:hideMark/>
          </w:tcPr>
          <w:p w:rsidR="001B451A" w:rsidRPr="001B451A" w:rsidRDefault="001B451A" w:rsidP="001B451A">
            <w:pPr>
              <w:autoSpaceDE w:val="0"/>
              <w:autoSpaceDN w:val="0"/>
              <w:adjustRightInd w:val="0"/>
              <w:jc w:val="center"/>
              <w:rPr>
                <w:rFonts w:ascii="Times New Roman" w:hAnsi="Times New Roman"/>
                <w:b/>
              </w:rPr>
            </w:pPr>
            <w:r w:rsidRPr="001B451A">
              <w:rPr>
                <w:rFonts w:ascii="Times New Roman" w:hAnsi="Times New Roman"/>
                <w:b/>
              </w:rPr>
              <w:t>Усього витрат на виконання Програми</w:t>
            </w:r>
          </w:p>
        </w:tc>
      </w:tr>
      <w:tr w:rsidR="001B451A" w:rsidRPr="001B451A" w:rsidTr="001B451A">
        <w:trPr>
          <w:trHeight w:val="655"/>
        </w:trPr>
        <w:tc>
          <w:tcPr>
            <w:tcW w:w="3579"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b/>
              </w:rPr>
            </w:pPr>
            <w:r w:rsidRPr="001B451A">
              <w:rPr>
                <w:rFonts w:ascii="Times New Roman" w:hAnsi="Times New Roman"/>
                <w:b/>
              </w:rPr>
              <w:t>Усього, грн</w:t>
            </w:r>
          </w:p>
        </w:tc>
        <w:tc>
          <w:tcPr>
            <w:tcW w:w="993"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rPr>
            </w:pPr>
            <w:r w:rsidRPr="001B451A">
              <w:rPr>
                <w:rFonts w:ascii="Times New Roman" w:hAnsi="Times New Roman"/>
                <w:b/>
              </w:rPr>
              <w:t>30 000</w:t>
            </w:r>
          </w:p>
        </w:tc>
        <w:tc>
          <w:tcPr>
            <w:tcW w:w="4677" w:type="dxa"/>
            <w:tcBorders>
              <w:top w:val="single" w:sz="4" w:space="0" w:color="auto"/>
              <w:left w:val="single" w:sz="4" w:space="0" w:color="auto"/>
              <w:bottom w:val="single" w:sz="4" w:space="0" w:color="auto"/>
              <w:right w:val="single" w:sz="4" w:space="0" w:color="auto"/>
            </w:tcBorders>
          </w:tcPr>
          <w:p w:rsidR="001B451A" w:rsidRPr="001B451A" w:rsidRDefault="001B451A" w:rsidP="001B451A">
            <w:pPr>
              <w:autoSpaceDE w:val="0"/>
              <w:autoSpaceDN w:val="0"/>
              <w:adjustRightInd w:val="0"/>
              <w:rPr>
                <w:rFonts w:ascii="Times New Roman" w:hAnsi="Times New Roman"/>
                <w:b/>
              </w:rPr>
            </w:pPr>
            <w:r w:rsidRPr="001B451A">
              <w:rPr>
                <w:rFonts w:ascii="Times New Roman" w:hAnsi="Times New Roman"/>
                <w:b/>
              </w:rPr>
              <w:t>30 000</w:t>
            </w:r>
          </w:p>
        </w:tc>
      </w:tr>
      <w:tr w:rsidR="001B451A" w:rsidRPr="001B451A" w:rsidTr="001B451A">
        <w:trPr>
          <w:trHeight w:val="399"/>
        </w:trPr>
        <w:tc>
          <w:tcPr>
            <w:tcW w:w="9249" w:type="dxa"/>
            <w:gridSpan w:val="3"/>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b/>
              </w:rPr>
            </w:pPr>
            <w:r w:rsidRPr="001B451A">
              <w:rPr>
                <w:rFonts w:ascii="Times New Roman" w:hAnsi="Times New Roman"/>
                <w:b/>
              </w:rPr>
              <w:t>у тому числі:</w:t>
            </w:r>
          </w:p>
        </w:tc>
      </w:tr>
      <w:tr w:rsidR="001B451A" w:rsidRPr="001B451A" w:rsidTr="001B451A">
        <w:trPr>
          <w:trHeight w:val="655"/>
        </w:trPr>
        <w:tc>
          <w:tcPr>
            <w:tcW w:w="3579"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b/>
                <w:lang w:eastAsia="uk-UA"/>
              </w:rPr>
            </w:pPr>
            <w:r w:rsidRPr="001B451A">
              <w:rPr>
                <w:rFonts w:ascii="Times New Roman" w:hAnsi="Times New Roman"/>
                <w:b/>
              </w:rPr>
              <w:t>Закупівля сувенірної продукції, друкованої (оголошення , банери, вивіски, буклети )</w:t>
            </w:r>
          </w:p>
        </w:tc>
        <w:tc>
          <w:tcPr>
            <w:tcW w:w="993"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b/>
              </w:rPr>
            </w:pPr>
            <w:r w:rsidRPr="001B451A">
              <w:rPr>
                <w:rFonts w:ascii="Times New Roman" w:hAnsi="Times New Roman"/>
                <w:b/>
              </w:rPr>
              <w:t xml:space="preserve">30 000 </w:t>
            </w:r>
          </w:p>
        </w:tc>
        <w:tc>
          <w:tcPr>
            <w:tcW w:w="4677" w:type="dxa"/>
            <w:tcBorders>
              <w:top w:val="single" w:sz="4" w:space="0" w:color="auto"/>
              <w:left w:val="single" w:sz="4" w:space="0" w:color="auto"/>
              <w:bottom w:val="single" w:sz="4" w:space="0" w:color="auto"/>
              <w:right w:val="single" w:sz="4" w:space="0" w:color="auto"/>
            </w:tcBorders>
            <w:hideMark/>
          </w:tcPr>
          <w:p w:rsidR="001B451A" w:rsidRPr="001B451A" w:rsidRDefault="001B451A" w:rsidP="001B451A">
            <w:pPr>
              <w:autoSpaceDE w:val="0"/>
              <w:autoSpaceDN w:val="0"/>
              <w:adjustRightInd w:val="0"/>
              <w:rPr>
                <w:rFonts w:ascii="Times New Roman" w:hAnsi="Times New Roman"/>
                <w:b/>
              </w:rPr>
            </w:pPr>
            <w:r w:rsidRPr="001B451A">
              <w:rPr>
                <w:rFonts w:ascii="Times New Roman" w:hAnsi="Times New Roman"/>
                <w:b/>
              </w:rPr>
              <w:t>30 000</w:t>
            </w:r>
          </w:p>
        </w:tc>
      </w:tr>
    </w:tbl>
    <w:p w:rsidR="001B451A" w:rsidRPr="001B451A" w:rsidRDefault="001B451A" w:rsidP="001B451A">
      <w:pPr>
        <w:autoSpaceDE w:val="0"/>
        <w:autoSpaceDN w:val="0"/>
        <w:adjustRightInd w:val="0"/>
        <w:rPr>
          <w:rFonts w:ascii="Times New Roman" w:hAnsi="Times New Roman"/>
          <w:b/>
          <w:lang w:eastAsia="uk-UA"/>
        </w:rPr>
      </w:pPr>
    </w:p>
    <w:p w:rsidR="001B451A" w:rsidRPr="001B451A" w:rsidRDefault="001B451A" w:rsidP="001B451A">
      <w:pPr>
        <w:autoSpaceDE w:val="0"/>
        <w:autoSpaceDN w:val="0"/>
        <w:adjustRightInd w:val="0"/>
        <w:rPr>
          <w:rFonts w:ascii="Times New Roman" w:hAnsi="Times New Roman"/>
          <w:b/>
          <w:lang w:eastAsia="uk-UA"/>
        </w:rPr>
      </w:pPr>
      <w:r w:rsidRPr="001B451A">
        <w:rPr>
          <w:rFonts w:ascii="Times New Roman" w:hAnsi="Times New Roman"/>
          <w:b/>
          <w:lang w:eastAsia="uk-UA"/>
        </w:rPr>
        <w:t xml:space="preserve">Сільський голова                          </w:t>
      </w:r>
      <w:r w:rsidRPr="001B451A">
        <w:rPr>
          <w:rFonts w:ascii="Times New Roman" w:hAnsi="Times New Roman"/>
          <w:b/>
          <w:lang w:eastAsia="uk-UA"/>
        </w:rPr>
        <w:tab/>
      </w:r>
      <w:r w:rsidRPr="001B451A">
        <w:rPr>
          <w:rFonts w:ascii="Times New Roman" w:hAnsi="Times New Roman"/>
          <w:b/>
          <w:lang w:eastAsia="uk-UA"/>
        </w:rPr>
        <w:tab/>
      </w:r>
      <w:r w:rsidRPr="001B451A">
        <w:rPr>
          <w:rFonts w:ascii="Times New Roman" w:hAnsi="Times New Roman"/>
          <w:b/>
          <w:lang w:eastAsia="uk-UA"/>
        </w:rPr>
        <w:tab/>
      </w:r>
      <w:r w:rsidRPr="001B451A">
        <w:rPr>
          <w:rFonts w:ascii="Times New Roman" w:hAnsi="Times New Roman"/>
          <w:b/>
          <w:lang w:eastAsia="uk-UA"/>
        </w:rPr>
        <w:tab/>
        <w:t xml:space="preserve">                          Михайло ЦИХУЛЯК</w:t>
      </w: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tabs>
          <w:tab w:val="left" w:pos="11590"/>
        </w:tabs>
        <w:jc w:val="center"/>
        <w:rPr>
          <w:rFonts w:ascii="Times New Roman" w:hAnsi="Times New Roman"/>
        </w:rPr>
      </w:pPr>
      <w:r w:rsidRPr="001B451A">
        <w:rPr>
          <w:rFonts w:ascii="Times New Roman" w:hAnsi="Times New Roman"/>
          <w:b/>
          <w:bCs/>
          <w:lang w:eastAsia="uk-UA"/>
        </w:rPr>
        <w:t>ПАСПОРТ</w:t>
      </w:r>
    </w:p>
    <w:p w:rsidR="001B451A" w:rsidRPr="001B451A" w:rsidRDefault="001B451A" w:rsidP="001B451A">
      <w:pPr>
        <w:shd w:val="clear" w:color="auto" w:fill="FFFFFF"/>
        <w:jc w:val="center"/>
        <w:rPr>
          <w:rFonts w:ascii="Times New Roman" w:hAnsi="Times New Roman"/>
        </w:rPr>
      </w:pPr>
      <w:r w:rsidRPr="001B451A">
        <w:rPr>
          <w:rFonts w:ascii="Times New Roman" w:hAnsi="Times New Roman"/>
          <w:b/>
        </w:rPr>
        <w:t xml:space="preserve">ПРОГРАМИ </w:t>
      </w:r>
    </w:p>
    <w:p w:rsidR="001B451A" w:rsidRPr="001B451A" w:rsidRDefault="001B451A" w:rsidP="001B451A">
      <w:pPr>
        <w:shd w:val="clear" w:color="auto" w:fill="FFFFFF"/>
        <w:jc w:val="center"/>
        <w:rPr>
          <w:rFonts w:ascii="Times New Roman" w:hAnsi="Times New Roman"/>
        </w:rPr>
      </w:pPr>
      <w:r w:rsidRPr="001B451A">
        <w:rPr>
          <w:rFonts w:ascii="Times New Roman" w:hAnsi="Times New Roman"/>
        </w:rPr>
        <w:t>«ФІНАНСУВАННЯ СУСПІЛЬНО-КОРИСНИХ РОБІТ» на 2025 рік</w:t>
      </w:r>
    </w:p>
    <w:tbl>
      <w:tblPr>
        <w:tblW w:w="9355" w:type="dxa"/>
        <w:tblInd w:w="289" w:type="dxa"/>
        <w:tblCellMar>
          <w:left w:w="0" w:type="dxa"/>
          <w:right w:w="22" w:type="dxa"/>
        </w:tblCellMar>
        <w:tblLook w:val="04A0" w:firstRow="1" w:lastRow="0" w:firstColumn="1" w:lastColumn="0" w:noHBand="0" w:noVBand="1"/>
      </w:tblPr>
      <w:tblGrid>
        <w:gridCol w:w="716"/>
        <w:gridCol w:w="3820"/>
        <w:gridCol w:w="4819"/>
      </w:tblGrid>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1.</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Ініціатор розроблення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bookmarkStart w:id="67" w:name="__DdeLink__2692_889549531"/>
            <w:r w:rsidRPr="001B451A">
              <w:rPr>
                <w:rFonts w:ascii="Times New Roman" w:hAnsi="Times New Roman"/>
                <w:lang w:eastAsia="uk-UA"/>
              </w:rPr>
              <w:t>Тростянецька сільська рада Стрийського району Львівської області</w:t>
            </w:r>
            <w:bookmarkEnd w:id="67"/>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2.</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Дата , номер документа про затвердження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 xml:space="preserve">Рішення LVIІ сесії VІII демократичного скликання від 19 грудня 2024року № </w:t>
            </w:r>
            <w:r w:rsidRPr="001B451A">
              <w:rPr>
                <w:rFonts w:ascii="Times New Roman" w:hAnsi="Times New Roman"/>
                <w:color w:val="000000" w:themeColor="text1"/>
                <w:lang w:eastAsia="uk-UA"/>
              </w:rPr>
              <w:t xml:space="preserve">2923 </w:t>
            </w: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3.</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Розробник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Тростянецька сільська рада Стрийського району Львівської області</w:t>
            </w: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4.</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Відповідальні виконавці</w:t>
            </w:r>
          </w:p>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Тростянецька сільська рада Стрийського району Львівської області</w:t>
            </w: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5.</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Учасники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Батьки, які ухиляються від сплати аліментів на утримання неповнолітніх дітей</w:t>
            </w: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6.</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Термін реалізації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 xml:space="preserve">2025 р. </w:t>
            </w: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7.1.</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Етапи виконання програми</w:t>
            </w:r>
          </w:p>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(для довгострокових програм)</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b/>
                <w:lang w:eastAsia="uk-UA"/>
              </w:rPr>
            </w:pP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8.</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Загальний обсяг фінансових</w:t>
            </w:r>
          </w:p>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ресурсів, необхідних для</w:t>
            </w:r>
          </w:p>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реалізації Програми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b/>
                <w:lang w:eastAsia="uk-UA"/>
              </w:rPr>
              <w:t xml:space="preserve">20,0 тис. грн. </w:t>
            </w:r>
          </w:p>
          <w:p w:rsidR="001B451A" w:rsidRPr="001B451A" w:rsidRDefault="001B451A" w:rsidP="001B451A">
            <w:pPr>
              <w:tabs>
                <w:tab w:val="left" w:pos="11590"/>
              </w:tabs>
              <w:rPr>
                <w:rFonts w:ascii="Times New Roman" w:hAnsi="Times New Roman"/>
                <w:b/>
                <w:lang w:eastAsia="uk-UA"/>
              </w:rPr>
            </w:pPr>
          </w:p>
        </w:tc>
      </w:tr>
      <w:tr w:rsidR="001B451A" w:rsidRPr="001B451A" w:rsidTr="001B451A">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8.1</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Коштів сільського  бюджету</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b/>
                <w:lang w:eastAsia="uk-UA"/>
              </w:rPr>
              <w:t>20,0 тис. грн.</w:t>
            </w:r>
          </w:p>
        </w:tc>
      </w:tr>
      <w:tr w:rsidR="001B451A" w:rsidRPr="001B451A" w:rsidTr="001B451A">
        <w:trPr>
          <w:trHeight w:val="298"/>
        </w:trPr>
        <w:tc>
          <w:tcPr>
            <w:tcW w:w="716" w:type="dxa"/>
            <w:tcBorders>
              <w:top w:val="outset" w:sz="6" w:space="0" w:color="000000"/>
              <w:left w:val="single" w:sz="4" w:space="0" w:color="auto"/>
              <w:bottom w:val="outset" w:sz="6" w:space="0" w:color="000000"/>
              <w:right w:val="outset" w:sz="6" w:space="0" w:color="000000"/>
            </w:tcBorders>
            <w:shd w:val="clear" w:color="auto" w:fill="auto"/>
          </w:tcPr>
          <w:p w:rsidR="001B451A" w:rsidRPr="001B451A" w:rsidRDefault="001B451A" w:rsidP="001B451A">
            <w:pPr>
              <w:tabs>
                <w:tab w:val="left" w:pos="11590"/>
              </w:tabs>
              <w:jc w:val="center"/>
              <w:rPr>
                <w:rFonts w:ascii="Times New Roman" w:hAnsi="Times New Roman"/>
              </w:rPr>
            </w:pPr>
            <w:r w:rsidRPr="001B451A">
              <w:rPr>
                <w:rFonts w:ascii="Times New Roman" w:hAnsi="Times New Roman"/>
                <w:lang w:eastAsia="uk-UA"/>
              </w:rPr>
              <w:t>8.2</w:t>
            </w:r>
          </w:p>
        </w:tc>
        <w:tc>
          <w:tcPr>
            <w:tcW w:w="3820" w:type="dxa"/>
            <w:tcBorders>
              <w:top w:val="outset" w:sz="6" w:space="0" w:color="000000"/>
              <w:left w:val="outset" w:sz="6" w:space="0" w:color="000000"/>
              <w:bottom w:val="outset" w:sz="6" w:space="0" w:color="000000"/>
              <w:right w:val="outset" w:sz="6" w:space="0" w:color="000000"/>
            </w:tcBorders>
            <w:shd w:val="clear" w:color="auto" w:fill="auto"/>
          </w:tcPr>
          <w:p w:rsidR="001B451A" w:rsidRPr="001B451A" w:rsidRDefault="001B451A" w:rsidP="001B451A">
            <w:pPr>
              <w:tabs>
                <w:tab w:val="left" w:pos="11590"/>
              </w:tabs>
              <w:rPr>
                <w:rFonts w:ascii="Times New Roman" w:hAnsi="Times New Roman"/>
              </w:rPr>
            </w:pPr>
            <w:r w:rsidRPr="001B451A">
              <w:rPr>
                <w:rFonts w:ascii="Times New Roman" w:hAnsi="Times New Roman"/>
                <w:lang w:eastAsia="uk-UA"/>
              </w:rPr>
              <w:t>Коштів інших джерел (вказати)</w:t>
            </w:r>
          </w:p>
        </w:tc>
        <w:tc>
          <w:tcPr>
            <w:tcW w:w="4819" w:type="dxa"/>
            <w:tcBorders>
              <w:top w:val="outset" w:sz="6" w:space="0" w:color="000000"/>
              <w:left w:val="outset" w:sz="6" w:space="0" w:color="000000"/>
              <w:bottom w:val="outset" w:sz="6" w:space="0" w:color="000000"/>
              <w:right w:val="single" w:sz="4" w:space="0" w:color="auto"/>
            </w:tcBorders>
            <w:shd w:val="clear" w:color="auto" w:fill="auto"/>
          </w:tcPr>
          <w:p w:rsidR="001B451A" w:rsidRPr="001B451A" w:rsidRDefault="001B451A" w:rsidP="001B451A">
            <w:pPr>
              <w:tabs>
                <w:tab w:val="left" w:pos="11590"/>
              </w:tabs>
              <w:rPr>
                <w:rFonts w:ascii="Times New Roman" w:hAnsi="Times New Roman"/>
                <w:lang w:eastAsia="uk-UA"/>
              </w:rPr>
            </w:pPr>
            <w:r w:rsidRPr="001B451A">
              <w:rPr>
                <w:rFonts w:ascii="Times New Roman" w:hAnsi="Times New Roman"/>
                <w:lang w:val="en-US" w:eastAsia="uk-UA"/>
              </w:rPr>
              <w:t>-</w:t>
            </w:r>
          </w:p>
        </w:tc>
      </w:tr>
    </w:tbl>
    <w:p w:rsidR="001B451A" w:rsidRPr="001B451A" w:rsidRDefault="001B451A" w:rsidP="001B451A">
      <w:pPr>
        <w:rPr>
          <w:rFonts w:ascii="Times New Roman" w:hAnsi="Times New Roman"/>
          <w:b/>
          <w:lang w:eastAsia="uk-UA"/>
        </w:rPr>
      </w:pPr>
    </w:p>
    <w:p w:rsidR="001B451A" w:rsidRPr="001B451A" w:rsidRDefault="001B451A" w:rsidP="001B451A">
      <w:pPr>
        <w:rPr>
          <w:rFonts w:ascii="Times New Roman" w:hAnsi="Times New Roman"/>
          <w:b/>
          <w:lang w:eastAsia="uk-UA"/>
        </w:rPr>
      </w:pPr>
    </w:p>
    <w:p w:rsidR="001B451A" w:rsidRPr="001B451A" w:rsidRDefault="001B451A" w:rsidP="001B451A">
      <w:pPr>
        <w:rPr>
          <w:rFonts w:ascii="Times New Roman" w:hAnsi="Times New Roman"/>
          <w:b/>
          <w:lang w:eastAsia="uk-UA"/>
        </w:rPr>
      </w:pPr>
    </w:p>
    <w:p w:rsidR="001B451A" w:rsidRP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r w:rsidRPr="001B451A">
        <w:rPr>
          <w:rFonts w:ascii="Times New Roman" w:hAnsi="Times New Roman"/>
          <w:b/>
          <w:lang w:eastAsia="uk-UA"/>
        </w:rPr>
        <w:t xml:space="preserve">Сільський голова   </w:t>
      </w:r>
      <w:r w:rsidRPr="001B451A">
        <w:rPr>
          <w:rFonts w:ascii="Times New Roman" w:hAnsi="Times New Roman"/>
          <w:b/>
          <w:lang w:eastAsia="uk-UA"/>
        </w:rPr>
        <w:tab/>
      </w:r>
      <w:r w:rsidRPr="001B451A">
        <w:rPr>
          <w:rFonts w:ascii="Times New Roman" w:hAnsi="Times New Roman"/>
          <w:b/>
          <w:lang w:eastAsia="uk-UA"/>
        </w:rPr>
        <w:tab/>
      </w:r>
      <w:r w:rsidRPr="001B451A">
        <w:rPr>
          <w:rFonts w:ascii="Times New Roman" w:hAnsi="Times New Roman"/>
          <w:b/>
          <w:lang w:eastAsia="uk-UA"/>
        </w:rPr>
        <w:tab/>
        <w:t xml:space="preserve">                                                              Михайло ЦИХУЛЯК</w:t>
      </w: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Default="001B451A" w:rsidP="001B451A">
      <w:pPr>
        <w:rPr>
          <w:rFonts w:ascii="Times New Roman" w:hAnsi="Times New Roman"/>
          <w:b/>
          <w:lang w:eastAsia="uk-UA"/>
        </w:rPr>
      </w:pPr>
    </w:p>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drawing>
          <wp:inline distT="0" distB="0" distL="0" distR="0" wp14:anchorId="7031546F" wp14:editId="2F810868">
            <wp:extent cx="427355" cy="605790"/>
            <wp:effectExtent l="0" t="0" r="0" b="3810"/>
            <wp:docPr id="9" name="Рисунок 9"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2925</w:t>
      </w:r>
    </w:p>
    <w:p w:rsidR="001B451A" w:rsidRPr="001B451A" w:rsidRDefault="001B451A" w:rsidP="001B451A">
      <w:pPr>
        <w:ind w:firstLine="708"/>
        <w:jc w:val="both"/>
        <w:rPr>
          <w:rFonts w:ascii="Times New Roman" w:hAnsi="Times New Roman"/>
          <w:b/>
        </w:rPr>
      </w:pPr>
    </w:p>
    <w:p w:rsidR="001B451A" w:rsidRPr="001B451A" w:rsidRDefault="001B451A" w:rsidP="001B451A">
      <w:pPr>
        <w:pStyle w:val="a4"/>
        <w:rPr>
          <w:b/>
        </w:rPr>
      </w:pPr>
      <w:r w:rsidRPr="001B451A">
        <w:rPr>
          <w:b/>
        </w:rPr>
        <w:t>Про затвердження бюджетної програми</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 xml:space="preserve">Тростянецької </w:t>
      </w:r>
      <w:r w:rsidRPr="001B451A">
        <w:rPr>
          <w:rFonts w:ascii="Times New Roman" w:hAnsi="Times New Roman"/>
          <w:b/>
          <w:lang w:val="en-US"/>
        </w:rPr>
        <w:t>c</w:t>
      </w:r>
      <w:r w:rsidRPr="001B451A">
        <w:rPr>
          <w:rFonts w:ascii="Times New Roman" w:hAnsi="Times New Roman"/>
          <w:b/>
        </w:rPr>
        <w:t>ільської ради «Програма</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 xml:space="preserve">розвитку фізичної культури та спорту </w:t>
      </w:r>
    </w:p>
    <w:p w:rsidR="001B451A" w:rsidRPr="001B451A" w:rsidRDefault="001B451A" w:rsidP="001B451A">
      <w:pPr>
        <w:rPr>
          <w:rFonts w:ascii="Times New Roman" w:hAnsi="Times New Roman"/>
          <w:b/>
        </w:rPr>
      </w:pPr>
      <w:r w:rsidRPr="001B451A">
        <w:rPr>
          <w:rFonts w:ascii="Times New Roman" w:hAnsi="Times New Roman"/>
          <w:b/>
        </w:rPr>
        <w:t>на 2025 рік»</w:t>
      </w:r>
    </w:p>
    <w:p w:rsidR="001B451A" w:rsidRPr="001B451A" w:rsidRDefault="001B451A" w:rsidP="001B451A">
      <w:pPr>
        <w:rPr>
          <w:rFonts w:ascii="Times New Roman" w:hAnsi="Times New Roman"/>
          <w:b/>
          <w:i/>
        </w:rPr>
      </w:pPr>
    </w:p>
    <w:p w:rsidR="001B451A" w:rsidRPr="001B451A" w:rsidRDefault="001B451A" w:rsidP="001B451A">
      <w:pPr>
        <w:rPr>
          <w:rFonts w:ascii="Times New Roman" w:hAnsi="Times New Roman"/>
          <w:b/>
        </w:rPr>
      </w:pPr>
    </w:p>
    <w:p w:rsidR="001B451A" w:rsidRPr="001B451A" w:rsidRDefault="001B451A" w:rsidP="001B451A">
      <w:pPr>
        <w:ind w:firstLine="708"/>
        <w:jc w:val="both"/>
        <w:rPr>
          <w:rFonts w:ascii="Times New Roman" w:hAnsi="Times New Roman"/>
        </w:rPr>
      </w:pPr>
      <w:r w:rsidRPr="001B451A">
        <w:rPr>
          <w:rFonts w:ascii="Times New Roman" w:hAnsi="Times New Roman"/>
          <w:spacing w:val="3"/>
        </w:rPr>
        <w:t xml:space="preserve">Відповідно до пункту 22 частини першої статті 26 Закону України» Про місцевесамоврядування в Україні»,враховуючи висновки </w:t>
      </w:r>
      <w:r w:rsidRPr="001B451A">
        <w:rPr>
          <w:rFonts w:ascii="Times New Roman" w:hAnsi="Times New Roman"/>
        </w:rPr>
        <w:t xml:space="preserve">постійних комісій сільської ради з питань регламенту, депутатської етики, законності, згуртованості, </w:t>
      </w:r>
      <w:r w:rsidRPr="001B451A">
        <w:rPr>
          <w:rStyle w:val="a8"/>
          <w:rFonts w:ascii="Times New Roman" w:hAnsi="Times New Roman"/>
          <w:i w:val="0"/>
          <w:color w:val="222222"/>
        </w:rPr>
        <w:t xml:space="preserve">освіти, фізичного виховання, культури, охорони здоров'я та соціальної політики, міжнародного співробітництва, свободи слова та ЗМІ та </w:t>
      </w:r>
      <w:r w:rsidRPr="001B451A">
        <w:rPr>
          <w:rFonts w:ascii="Times New Roman" w:hAnsi="Times New Roman"/>
          <w:color w:val="000000"/>
        </w:rPr>
        <w:t>з питань бюджету, фінансів та планування соціально-економічного розвитку</w:t>
      </w:r>
      <w:r w:rsidRPr="001B451A">
        <w:rPr>
          <w:rFonts w:ascii="Times New Roman" w:hAnsi="Times New Roman"/>
          <w:spacing w:val="3"/>
        </w:rPr>
        <w:t>,  сільська рада</w:t>
      </w:r>
    </w:p>
    <w:p w:rsidR="001B451A" w:rsidRPr="001B451A" w:rsidRDefault="001B451A" w:rsidP="001B451A">
      <w:pPr>
        <w:ind w:firstLine="708"/>
        <w:jc w:val="both"/>
        <w:rPr>
          <w:rFonts w:ascii="Times New Roman" w:hAnsi="Times New Roman"/>
          <w:b/>
        </w:rPr>
      </w:pPr>
    </w:p>
    <w:p w:rsidR="001B451A" w:rsidRPr="001B451A" w:rsidRDefault="001B451A" w:rsidP="001B451A">
      <w:pPr>
        <w:jc w:val="center"/>
        <w:rPr>
          <w:rFonts w:ascii="Times New Roman" w:hAnsi="Times New Roman"/>
          <w:b/>
        </w:rPr>
      </w:pPr>
      <w:r w:rsidRPr="001B451A">
        <w:rPr>
          <w:rFonts w:ascii="Times New Roman" w:hAnsi="Times New Roman"/>
          <w:b/>
        </w:rPr>
        <w:t>ВИРІ</w:t>
      </w:r>
      <w:r w:rsidRPr="001B451A">
        <w:rPr>
          <w:rFonts w:ascii="Times New Roman" w:hAnsi="Times New Roman"/>
          <w:b/>
          <w:smallCaps/>
        </w:rPr>
        <w:t>ШИЛА</w:t>
      </w:r>
      <w:r w:rsidRPr="001B451A">
        <w:rPr>
          <w:rFonts w:ascii="Times New Roman" w:hAnsi="Times New Roman"/>
          <w:b/>
        </w:rPr>
        <w:t>:</w:t>
      </w:r>
    </w:p>
    <w:p w:rsidR="001B451A" w:rsidRPr="001B451A" w:rsidRDefault="001B451A" w:rsidP="001B451A">
      <w:pPr>
        <w:jc w:val="center"/>
        <w:rPr>
          <w:rFonts w:ascii="Times New Roman" w:hAnsi="Times New Roman"/>
        </w:rPr>
      </w:pPr>
    </w:p>
    <w:p w:rsidR="001B451A" w:rsidRPr="001B451A" w:rsidRDefault="001B451A" w:rsidP="001B451A">
      <w:pPr>
        <w:shd w:val="clear" w:color="auto" w:fill="FFFFFF"/>
        <w:ind w:firstLine="708"/>
        <w:jc w:val="both"/>
        <w:outlineLvl w:val="0"/>
        <w:rPr>
          <w:rFonts w:ascii="Times New Roman" w:hAnsi="Times New Roman"/>
          <w:bCs/>
          <w:kern w:val="36"/>
          <w:lang w:eastAsia="uk-UA"/>
        </w:rPr>
      </w:pPr>
      <w:r w:rsidRPr="001B451A">
        <w:rPr>
          <w:rFonts w:ascii="Times New Roman" w:hAnsi="Times New Roman"/>
        </w:rPr>
        <w:t xml:space="preserve">1. Затвердити бюджетну програму </w:t>
      </w:r>
      <w:r w:rsidRPr="001B451A">
        <w:rPr>
          <w:rFonts w:ascii="Times New Roman" w:hAnsi="Times New Roman"/>
          <w:bCs/>
        </w:rPr>
        <w:t xml:space="preserve">Тростянецької сільської ради </w:t>
      </w:r>
      <w:r w:rsidRPr="001B451A">
        <w:rPr>
          <w:rFonts w:ascii="Times New Roman" w:hAnsi="Times New Roman"/>
        </w:rPr>
        <w:t>«Програма  розвитку фізичної культури та спорту на 2025 рік</w:t>
      </w:r>
      <w:r w:rsidRPr="001B451A">
        <w:rPr>
          <w:rFonts w:ascii="Times New Roman" w:hAnsi="Times New Roman"/>
          <w:bCs/>
          <w:kern w:val="36"/>
          <w:lang w:eastAsia="uk-UA"/>
        </w:rPr>
        <w:t>» (додається).</w:t>
      </w:r>
    </w:p>
    <w:p w:rsidR="001B451A" w:rsidRPr="001B451A" w:rsidRDefault="001B451A" w:rsidP="001B451A">
      <w:pPr>
        <w:ind w:firstLine="708"/>
        <w:jc w:val="both"/>
        <w:rPr>
          <w:rFonts w:ascii="Times New Roman" w:hAnsi="Times New Roman"/>
        </w:rPr>
      </w:pPr>
      <w:r w:rsidRPr="001B451A">
        <w:rPr>
          <w:rFonts w:ascii="Times New Roman" w:hAnsi="Times New Roman"/>
        </w:rPr>
        <w:t xml:space="preserve">2. </w:t>
      </w:r>
      <w:r w:rsidRPr="001B451A">
        <w:rPr>
          <w:rFonts w:ascii="Times New Roman" w:hAnsi="Times New Roman"/>
          <w:spacing w:val="3"/>
        </w:rPr>
        <w:t xml:space="preserve">Контроль за виконанням рішення покласти на постійну комісію сільської ради з питань регламенту, депутатської етики, законності, згуртованості, </w:t>
      </w:r>
      <w:r w:rsidRPr="001B451A">
        <w:rPr>
          <w:rFonts w:ascii="Times New Roman" w:hAnsi="Times New Roman"/>
          <w:iCs/>
          <w:spacing w:val="3"/>
        </w:rPr>
        <w:t>освіти, фізичного виховання, культури, охорони здоров'я та соціальної політики, міжнародного співробітництва, свободи слова та ЗМІ (голова комісії</w:t>
      </w:r>
      <w:r w:rsidRPr="001B451A">
        <w:rPr>
          <w:rStyle w:val="a8"/>
          <w:rFonts w:ascii="Times New Roman" w:hAnsi="Times New Roman"/>
          <w:i w:val="0"/>
          <w:color w:val="222222"/>
        </w:rPr>
        <w:t xml:space="preserve"> – </w:t>
      </w:r>
      <w:r w:rsidRPr="001B451A">
        <w:rPr>
          <w:rStyle w:val="a8"/>
          <w:rFonts w:ascii="Times New Roman" w:hAnsi="Times New Roman"/>
          <w:b/>
          <w:i w:val="0"/>
          <w:color w:val="222222"/>
        </w:rPr>
        <w:t>Тарас ДОРОЩУК</w:t>
      </w:r>
      <w:r w:rsidRPr="001B451A">
        <w:rPr>
          <w:rFonts w:ascii="Times New Roman" w:hAnsi="Times New Roman"/>
          <w:i/>
        </w:rPr>
        <w:t>).</w:t>
      </w:r>
    </w:p>
    <w:p w:rsidR="001B451A" w:rsidRPr="001B451A" w:rsidRDefault="001B451A" w:rsidP="001B451A">
      <w:pPr>
        <w:jc w:val="both"/>
        <w:rPr>
          <w:rFonts w:ascii="Times New Roman" w:hAnsi="Times New Roman"/>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t xml:space="preserve">                         </w:t>
      </w:r>
      <w:r w:rsidRPr="001B451A">
        <w:rPr>
          <w:rFonts w:ascii="Times New Roman" w:hAnsi="Times New Roman"/>
          <w:b/>
        </w:rPr>
        <w:tab/>
      </w:r>
      <w:r w:rsidRPr="001B451A">
        <w:rPr>
          <w:rFonts w:ascii="Times New Roman" w:hAnsi="Times New Roman"/>
          <w:b/>
        </w:rPr>
        <w:tab/>
        <w:t>Михайло  ЦИХУЛЯК</w:t>
      </w: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ind w:left="4536"/>
        <w:jc w:val="both"/>
        <w:rPr>
          <w:rFonts w:ascii="Times New Roman" w:hAnsi="Times New Roman"/>
          <w:bCs/>
        </w:rPr>
      </w:pPr>
      <w:r w:rsidRPr="001B451A">
        <w:rPr>
          <w:rFonts w:ascii="Times New Roman" w:hAnsi="Times New Roman"/>
          <w:bCs/>
        </w:rPr>
        <w:t>ЗАТВЕРДЖЕНО</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рішенням </w:t>
      </w:r>
      <w:r w:rsidRPr="001B451A">
        <w:rPr>
          <w:rFonts w:ascii="Times New Roman" w:hAnsi="Times New Roman"/>
          <w:bCs/>
          <w:lang w:eastAsia="ar-SA"/>
        </w:rPr>
        <w:t>LVIІ сесії VIII скликання</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Тростянецької сільської ради  </w:t>
      </w:r>
    </w:p>
    <w:p w:rsidR="001B451A" w:rsidRPr="001B451A" w:rsidRDefault="001B451A" w:rsidP="001B451A">
      <w:pPr>
        <w:widowControl w:val="0"/>
        <w:autoSpaceDE w:val="0"/>
        <w:autoSpaceDN w:val="0"/>
        <w:adjustRightInd w:val="0"/>
        <w:ind w:left="4536"/>
        <w:rPr>
          <w:rFonts w:ascii="Times New Roman" w:hAnsi="Times New Roman"/>
        </w:rPr>
      </w:pPr>
      <w:r w:rsidRPr="001B451A">
        <w:rPr>
          <w:rFonts w:ascii="Times New Roman" w:eastAsia="MS Mincho" w:hAnsi="Times New Roman"/>
        </w:rPr>
        <w:t xml:space="preserve">від 19.12.2024 </w:t>
      </w:r>
      <w:r w:rsidRPr="001B451A">
        <w:rPr>
          <w:rFonts w:ascii="Times New Roman" w:hAnsi="Times New Roman"/>
        </w:rPr>
        <w:t xml:space="preserve">№ </w:t>
      </w:r>
      <w:r w:rsidRPr="001B451A">
        <w:rPr>
          <w:rFonts w:ascii="Times New Roman" w:hAnsi="Times New Roman"/>
          <w:u w:val="single"/>
        </w:rPr>
        <w:t>2925</w:t>
      </w:r>
    </w:p>
    <w:p w:rsidR="001B451A" w:rsidRPr="001B451A" w:rsidRDefault="001B451A" w:rsidP="001B451A">
      <w:pPr>
        <w:widowControl w:val="0"/>
        <w:autoSpaceDE w:val="0"/>
        <w:autoSpaceDN w:val="0"/>
        <w:adjustRightInd w:val="0"/>
        <w:ind w:left="4536"/>
        <w:rPr>
          <w:rFonts w:ascii="Times New Roman" w:hAnsi="Times New Roman"/>
        </w:rPr>
      </w:pPr>
    </w:p>
    <w:p w:rsidR="001B451A" w:rsidRPr="001B451A" w:rsidRDefault="001B451A" w:rsidP="001B451A">
      <w:pPr>
        <w:widowControl w:val="0"/>
        <w:autoSpaceDE w:val="0"/>
        <w:autoSpaceDN w:val="0"/>
        <w:adjustRightInd w:val="0"/>
        <w:ind w:left="4536"/>
        <w:rPr>
          <w:rFonts w:ascii="Times New Roman" w:hAnsi="Times New Roman"/>
          <w:b/>
        </w:rPr>
      </w:pPr>
      <w:r w:rsidRPr="001B451A">
        <w:rPr>
          <w:rFonts w:ascii="Times New Roman" w:hAnsi="Times New Roman"/>
          <w:b/>
          <w:bCs/>
        </w:rPr>
        <w:t>Сільський голова              Михайло ЦИХУЛЯК</w:t>
      </w:r>
    </w:p>
    <w:p w:rsidR="001B451A" w:rsidRPr="001B451A" w:rsidRDefault="001B451A" w:rsidP="001B451A">
      <w:pPr>
        <w:jc w:val="right"/>
        <w:rPr>
          <w:rFonts w:ascii="Times New Roman" w:hAnsi="Times New Roman"/>
          <w:bCs/>
        </w:rPr>
      </w:pPr>
    </w:p>
    <w:p w:rsidR="001B451A" w:rsidRPr="001B451A" w:rsidRDefault="001B451A" w:rsidP="001B451A">
      <w:pPr>
        <w:rPr>
          <w:rFonts w:ascii="Times New Roman" w:hAnsi="Times New Roman"/>
          <w:b/>
          <w:bCs/>
        </w:rPr>
      </w:pPr>
      <w:r w:rsidRPr="001B451A">
        <w:rPr>
          <w:rFonts w:ascii="Times New Roman" w:hAnsi="Times New Roman"/>
          <w:b/>
          <w:bCs/>
        </w:rPr>
        <w:t xml:space="preserve"> </w:t>
      </w: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rPr>
          <w:rFonts w:ascii="Times New Roman" w:hAnsi="Times New Roman"/>
          <w:b/>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shd w:val="clear" w:color="auto" w:fill="FFFFFF"/>
        <w:jc w:val="center"/>
        <w:outlineLvl w:val="0"/>
        <w:rPr>
          <w:rFonts w:ascii="Times New Roman" w:hAnsi="Times New Roman"/>
          <w:b/>
          <w:bCs/>
          <w:kern w:val="36"/>
          <w:sz w:val="28"/>
          <w:szCs w:val="28"/>
          <w:lang w:eastAsia="uk-UA"/>
        </w:rPr>
      </w:pPr>
      <w:r w:rsidRPr="001B451A">
        <w:rPr>
          <w:rFonts w:ascii="Times New Roman" w:hAnsi="Times New Roman"/>
          <w:b/>
          <w:sz w:val="28"/>
          <w:szCs w:val="28"/>
        </w:rPr>
        <w:t>Бюджетна програма</w:t>
      </w:r>
    </w:p>
    <w:p w:rsidR="001B451A" w:rsidRPr="001B451A" w:rsidRDefault="001B451A" w:rsidP="001B451A">
      <w:pPr>
        <w:shd w:val="clear" w:color="auto" w:fill="FFFFFF"/>
        <w:tabs>
          <w:tab w:val="center" w:pos="4819"/>
          <w:tab w:val="left" w:pos="8040"/>
        </w:tabs>
        <w:outlineLvl w:val="0"/>
        <w:rPr>
          <w:rFonts w:ascii="Times New Roman" w:hAnsi="Times New Roman"/>
          <w:b/>
          <w:sz w:val="28"/>
          <w:szCs w:val="28"/>
        </w:rPr>
      </w:pPr>
      <w:r w:rsidRPr="001B451A">
        <w:rPr>
          <w:rFonts w:ascii="Times New Roman" w:hAnsi="Times New Roman"/>
          <w:b/>
          <w:sz w:val="28"/>
          <w:szCs w:val="28"/>
        </w:rPr>
        <w:tab/>
        <w:t>Тростянецької сільської ради</w:t>
      </w:r>
      <w:r w:rsidRPr="001B451A">
        <w:rPr>
          <w:rFonts w:ascii="Times New Roman" w:hAnsi="Times New Roman"/>
          <w:b/>
          <w:sz w:val="28"/>
          <w:szCs w:val="28"/>
        </w:rPr>
        <w:tab/>
      </w:r>
    </w:p>
    <w:p w:rsidR="001B451A" w:rsidRPr="001B451A" w:rsidRDefault="001B451A" w:rsidP="001B451A">
      <w:pPr>
        <w:shd w:val="clear" w:color="auto" w:fill="FFFFFF"/>
        <w:jc w:val="center"/>
        <w:outlineLvl w:val="0"/>
        <w:rPr>
          <w:rFonts w:ascii="Times New Roman" w:hAnsi="Times New Roman"/>
          <w:b/>
          <w:bCs/>
          <w:sz w:val="28"/>
          <w:szCs w:val="28"/>
          <w:lang w:eastAsia="ar-SA"/>
        </w:rPr>
      </w:pPr>
      <w:r w:rsidRPr="001B451A">
        <w:rPr>
          <w:rFonts w:ascii="Times New Roman" w:hAnsi="Times New Roman"/>
          <w:b/>
          <w:bCs/>
          <w:sz w:val="28"/>
          <w:szCs w:val="28"/>
        </w:rPr>
        <w:t>«Програма розвитку фізичної культури та спорту на 2025 рік»</w:t>
      </w:r>
    </w:p>
    <w:p w:rsidR="001B451A" w:rsidRPr="001B451A" w:rsidRDefault="001B451A" w:rsidP="001B451A">
      <w:pPr>
        <w:shd w:val="clear" w:color="auto" w:fill="FFFFFF"/>
        <w:jc w:val="center"/>
        <w:outlineLvl w:val="0"/>
        <w:rPr>
          <w:rFonts w:ascii="Times New Roman" w:hAnsi="Times New Roman"/>
          <w:b/>
        </w:rPr>
      </w:pPr>
    </w:p>
    <w:p w:rsidR="001B451A" w:rsidRPr="001B451A" w:rsidRDefault="001B451A" w:rsidP="001B451A">
      <w:pPr>
        <w:shd w:val="clear" w:color="auto" w:fill="FFFFFF"/>
        <w:jc w:val="center"/>
        <w:outlineLvl w:val="0"/>
        <w:rPr>
          <w:rFonts w:ascii="Times New Roman" w:hAnsi="Times New Roman"/>
          <w:b/>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
          <w:bCs/>
        </w:rPr>
      </w:pPr>
    </w:p>
    <w:p w:rsidR="001B451A" w:rsidRPr="001B451A" w:rsidRDefault="001B451A" w:rsidP="001B451A">
      <w:pPr>
        <w:jc w:val="center"/>
        <w:rPr>
          <w:rFonts w:ascii="Times New Roman" w:hAnsi="Times New Roman"/>
          <w:bCs/>
          <w:sz w:val="28"/>
          <w:szCs w:val="28"/>
        </w:rPr>
      </w:pPr>
      <w:r w:rsidRPr="001B451A">
        <w:rPr>
          <w:rFonts w:ascii="Times New Roman" w:hAnsi="Times New Roman"/>
          <w:bCs/>
          <w:sz w:val="28"/>
          <w:szCs w:val="28"/>
        </w:rPr>
        <w:t>с. Тростянець</w:t>
      </w:r>
    </w:p>
    <w:p w:rsidR="001B451A" w:rsidRPr="001B451A" w:rsidRDefault="001B451A" w:rsidP="001B451A">
      <w:pPr>
        <w:shd w:val="clear" w:color="auto" w:fill="FFFFFF"/>
        <w:jc w:val="center"/>
        <w:outlineLvl w:val="3"/>
        <w:rPr>
          <w:rFonts w:ascii="Times New Roman" w:hAnsi="Times New Roman"/>
          <w:b/>
          <w:bCs/>
          <w:color w:val="000000"/>
          <w:lang w:val="hr-HR" w:eastAsia="uk-UA"/>
        </w:rPr>
      </w:pPr>
      <w:r w:rsidRPr="001B451A">
        <w:rPr>
          <w:rFonts w:ascii="Times New Roman" w:hAnsi="Times New Roman"/>
          <w:b/>
          <w:bCs/>
          <w:color w:val="000000"/>
          <w:lang w:eastAsia="uk-UA"/>
        </w:rPr>
        <w:t>1</w:t>
      </w:r>
      <w:r w:rsidRPr="001B451A">
        <w:rPr>
          <w:rFonts w:ascii="Times New Roman" w:hAnsi="Times New Roman"/>
          <w:b/>
          <w:bCs/>
          <w:color w:val="000000"/>
          <w:lang w:val="hr-HR" w:eastAsia="uk-UA"/>
        </w:rPr>
        <w:t>. Загальні положення</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val="hr-HR" w:eastAsia="uk-UA"/>
        </w:rPr>
        <w:t>Фізична</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культура</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спорт</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є</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важливою</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складовою</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частиною</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виховного</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процесу</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дітей</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підлітків,</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учнівської</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та</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студентської</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молоді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відіграють</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значну</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роль</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у</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зміцненні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здоров’я, підвищенні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фізичних</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функціональних</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можливостей</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організму</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людини, забезпеченні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здорового</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дозвілля, збереженн</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ітривалості</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активного</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життя</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дорослого</w:t>
      </w:r>
      <w:r w:rsidRPr="001B451A">
        <w:rPr>
          <w:rFonts w:ascii="Times New Roman" w:hAnsi="Times New Roman"/>
          <w:color w:val="000000"/>
          <w:lang w:eastAsia="uk-UA"/>
        </w:rPr>
        <w:t xml:space="preserve"> </w:t>
      </w:r>
      <w:r w:rsidRPr="001B451A">
        <w:rPr>
          <w:rFonts w:ascii="Times New Roman" w:hAnsi="Times New Roman"/>
          <w:color w:val="000000"/>
          <w:lang w:val="hr-HR" w:eastAsia="uk-UA"/>
        </w:rPr>
        <w:t>населення.</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 xml:space="preserve">У населених пунктах Тростянецької громади проводиться робота, спрямована на стабілізацію розвитку масової фізичної культури і спорту, збереження та примноження всіх складових її діяльності. Проте, незважаючи на отримані досягнення і здобутки, рівень розвитку фізичного виховання, фізичної культури і спорту мало відповідає сучасним вимогам і не може задовольнити потреби населення. </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Варто відокремити основні проблемні питання галузі. Насамперед, це незадовільний стан утримання і використання матеріально-технічної бази фізичної культури і спорту сіл . Через відсутність стабільних джерел фінансування діюча система спортивних споруд не відповідає санітарно-гігієнічним і технічним вимогам.</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Недостатня увага приділяється фізичному вихованню в сім’ях, відбувається згортання фізкультурно-оздоровчої та спортивно-масової роботи у виробничійсфері.</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Зазначені проблеми розвитку фізкультурно-оздоровчої і спортивно-масової роботи та зумовлені ними негативні соціальні наслідки не знайшли адекватного відображення у суспільній свідомості як проблеми загально</w:t>
      </w:r>
      <w:r w:rsidRPr="001B451A">
        <w:rPr>
          <w:rFonts w:ascii="Times New Roman" w:hAnsi="Times New Roman"/>
          <w:color w:val="000000"/>
          <w:lang w:eastAsia="uk-UA"/>
        </w:rPr>
        <w:softHyphen/>
        <w:t xml:space="preserve">соціального значення. Громадська думка та соціальна практика здебільшого ігнорують можливості фізичної культури і спорту у вирішенні важливих соціально-економічних проблем. Це призвело до значного погіршення фізичного стану працездатної частини </w:t>
      </w:r>
      <w:r w:rsidRPr="001B451A">
        <w:rPr>
          <w:rFonts w:ascii="Times New Roman" w:hAnsi="Times New Roman"/>
          <w:color w:val="000000"/>
          <w:lang w:eastAsia="uk-UA"/>
        </w:rPr>
        <w:lastRenderedPageBreak/>
        <w:t>населення, зростанню захворювань, посиленню проявів тютюнопаління, алкоголізму,  наркоманії тощо.</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Звідси випливає гостра потреба у визначенні програмних підходів та пріоритетних напрямів фізичного виховання, фізичної культури і спорту, необхідності формування, насамперед у молоді, позитивного іміджу спортивно-масової роботи, які б забезпечували ефективне функціонування галузі в сучасних умовах.</w:t>
      </w:r>
    </w:p>
    <w:p w:rsidR="001B451A" w:rsidRPr="001B451A" w:rsidRDefault="001B451A" w:rsidP="001B451A">
      <w:pPr>
        <w:shd w:val="clear" w:color="auto" w:fill="FFFFFF"/>
        <w:ind w:firstLine="708"/>
        <w:jc w:val="both"/>
        <w:rPr>
          <w:rFonts w:ascii="Times New Roman" w:hAnsi="Times New Roman"/>
          <w:color w:val="000000"/>
          <w:lang w:eastAsia="uk-UA"/>
        </w:rPr>
      </w:pPr>
    </w:p>
    <w:p w:rsidR="001B451A" w:rsidRPr="001B451A" w:rsidRDefault="001B451A" w:rsidP="001B451A">
      <w:pPr>
        <w:shd w:val="clear" w:color="auto" w:fill="FFFFFF"/>
        <w:jc w:val="center"/>
        <w:outlineLvl w:val="4"/>
        <w:rPr>
          <w:rFonts w:ascii="Times New Roman" w:hAnsi="Times New Roman"/>
          <w:b/>
          <w:bCs/>
          <w:color w:val="000000"/>
          <w:lang w:eastAsia="uk-UA"/>
        </w:rPr>
      </w:pPr>
      <w:r w:rsidRPr="001B451A">
        <w:rPr>
          <w:rFonts w:ascii="Times New Roman" w:hAnsi="Times New Roman"/>
          <w:b/>
          <w:bCs/>
          <w:color w:val="000000"/>
          <w:lang w:eastAsia="uk-UA"/>
        </w:rPr>
        <w:t>2. Мета Програми</w:t>
      </w:r>
    </w:p>
    <w:p w:rsidR="001B451A" w:rsidRPr="001B451A" w:rsidRDefault="001B451A" w:rsidP="001B451A">
      <w:pPr>
        <w:shd w:val="clear" w:color="auto" w:fill="FFFFFF"/>
        <w:ind w:firstLine="708"/>
        <w:jc w:val="both"/>
        <w:rPr>
          <w:rFonts w:ascii="Times New Roman" w:hAnsi="Times New Roman"/>
          <w:color w:val="000000"/>
          <w:lang w:eastAsia="uk-UA"/>
        </w:rPr>
      </w:pPr>
      <w:r w:rsidRPr="001B451A">
        <w:rPr>
          <w:rFonts w:ascii="Times New Roman" w:hAnsi="Times New Roman"/>
          <w:color w:val="000000"/>
          <w:lang w:eastAsia="uk-UA"/>
        </w:rPr>
        <w:t>Метою Програми є створення необхідних соціально-економічних, нормативно-правових, організаційно-технічних умов, проведення пропагандистської роботи та здійснення антикризових заходів для розвитку фізичної культури та спорту в населених пунктах Тростянецької сільської ради.</w:t>
      </w:r>
    </w:p>
    <w:p w:rsidR="001B451A" w:rsidRPr="001B451A" w:rsidRDefault="001B451A" w:rsidP="001B451A">
      <w:pPr>
        <w:shd w:val="clear" w:color="auto" w:fill="FFFFFF"/>
        <w:ind w:firstLine="708"/>
        <w:jc w:val="both"/>
        <w:rPr>
          <w:rFonts w:ascii="Times New Roman" w:hAnsi="Times New Roman"/>
          <w:color w:val="000000"/>
          <w:lang w:eastAsia="uk-UA"/>
        </w:rPr>
      </w:pPr>
    </w:p>
    <w:p w:rsidR="001B451A" w:rsidRPr="001B451A" w:rsidRDefault="001B451A" w:rsidP="001B451A">
      <w:pPr>
        <w:shd w:val="clear" w:color="auto" w:fill="FFFFFF"/>
        <w:jc w:val="center"/>
        <w:rPr>
          <w:rFonts w:ascii="Times New Roman" w:hAnsi="Times New Roman"/>
          <w:b/>
          <w:bCs/>
          <w:color w:val="000000"/>
          <w:lang w:eastAsia="uk-UA"/>
        </w:rPr>
      </w:pPr>
      <w:r w:rsidRPr="001B451A">
        <w:rPr>
          <w:rFonts w:ascii="Times New Roman" w:hAnsi="Times New Roman"/>
          <w:b/>
          <w:bCs/>
          <w:color w:val="000000"/>
          <w:lang w:eastAsia="uk-UA"/>
        </w:rPr>
        <w:t>3. Основні завдання Програми</w:t>
      </w:r>
    </w:p>
    <w:p w:rsidR="001B451A" w:rsidRPr="001B451A" w:rsidRDefault="001B451A" w:rsidP="001B451A">
      <w:pPr>
        <w:shd w:val="clear" w:color="auto" w:fill="FFFFFF"/>
        <w:ind w:firstLine="708"/>
        <w:jc w:val="both"/>
        <w:rPr>
          <w:rFonts w:ascii="Times New Roman" w:hAnsi="Times New Roman"/>
          <w:color w:val="000000"/>
          <w:lang w:eastAsia="uk-UA"/>
        </w:rPr>
      </w:pPr>
      <w:r w:rsidRPr="001B451A">
        <w:rPr>
          <w:rFonts w:ascii="Times New Roman" w:hAnsi="Times New Roman"/>
          <w:color w:val="000000"/>
          <w:lang w:eastAsia="uk-UA"/>
        </w:rPr>
        <w:t>Основними завданнями Програми є:</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проведення фізкультурно-оздоровчої та спортивно-масової роботи в усіх навчальних закладах, за місцем проживання;</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інтегрування ефективних (інноваційних) форм і методі фізкультурно-спортивної діяльності та розвиток видів спорту з урахуванням місцевих особливостей і економічнихфакторів;</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реформування організаційних основ фізкультурно-спортивного руху;</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стимулювання створення широкої мережі фізкультурно-спортивних клубів;</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збереження наявної, з подальшим удосконаленням, матеріально-технічної бази, поліпшення умов її функціонування;</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забезпечення розвитку олімпійських, паралімпійських, дефлімпійських та неолімпійськихвидів спорту, удосконалення системи підготовки збірних команд села, спортивного резерву, підвищення якості функціонування шкільних гуртків, підтримки спорту ветеранів;</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забезпечення передових позицій у спорті вищих досягнень, сприяння розвитку олімпійського руху, піднесення авторитету держави і села на міжнародній спортивній арені;</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надання підтримки становленню та впровадженню ефективних форм організації реабілітаційної та спортивної роботи з особами, які мають уроджені та набуті вади фізичного розвитку;</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підвищення рівня нормативно-правового, кадрового, матеріально-технічного, фінансового, науково-методичного, медичного та інформаційного забезпечення.</w:t>
      </w:r>
    </w:p>
    <w:p w:rsidR="001B451A" w:rsidRPr="001B451A" w:rsidRDefault="001B451A" w:rsidP="001B451A">
      <w:pPr>
        <w:shd w:val="clear" w:color="auto" w:fill="FFFFFF"/>
        <w:jc w:val="both"/>
        <w:rPr>
          <w:rFonts w:ascii="Times New Roman" w:hAnsi="Times New Roman"/>
          <w:color w:val="000000"/>
          <w:lang w:eastAsia="uk-UA"/>
        </w:rPr>
      </w:pPr>
    </w:p>
    <w:p w:rsidR="001B451A" w:rsidRPr="001B451A" w:rsidRDefault="001B451A" w:rsidP="001B451A">
      <w:pPr>
        <w:shd w:val="clear" w:color="auto" w:fill="FFFFFF"/>
        <w:jc w:val="center"/>
        <w:outlineLvl w:val="1"/>
        <w:rPr>
          <w:rFonts w:ascii="Times New Roman" w:hAnsi="Times New Roman"/>
          <w:b/>
          <w:bCs/>
          <w:color w:val="000000"/>
          <w:lang w:eastAsia="uk-UA"/>
        </w:rPr>
      </w:pPr>
      <w:r w:rsidRPr="001B451A">
        <w:rPr>
          <w:rFonts w:ascii="Times New Roman" w:hAnsi="Times New Roman"/>
          <w:b/>
          <w:bCs/>
          <w:color w:val="000000"/>
          <w:lang w:eastAsia="uk-UA"/>
        </w:rPr>
        <w:t>4. Фінансове забезпечення Програми</w:t>
      </w:r>
    </w:p>
    <w:p w:rsidR="001B451A" w:rsidRPr="001B451A" w:rsidRDefault="001B451A" w:rsidP="001B451A">
      <w:pPr>
        <w:shd w:val="clear" w:color="auto" w:fill="FFFFFF"/>
        <w:ind w:firstLine="709"/>
        <w:jc w:val="both"/>
        <w:rPr>
          <w:rFonts w:ascii="Times New Roman" w:hAnsi="Times New Roman"/>
          <w:color w:val="000000"/>
          <w:lang w:eastAsia="uk-UA"/>
        </w:rPr>
      </w:pPr>
      <w:r w:rsidRPr="001B451A">
        <w:rPr>
          <w:rFonts w:ascii="Times New Roman" w:hAnsi="Times New Roman"/>
          <w:color w:val="000000"/>
          <w:lang w:eastAsia="uk-UA"/>
        </w:rPr>
        <w:t>Програма розвитку фізичної культури і спорту сільської ради реалізується в межах загального обсягу видатків, виділених місцевим бюджетом на 2025 рік</w:t>
      </w:r>
      <w:r w:rsidRPr="001B451A">
        <w:rPr>
          <w:rFonts w:ascii="Times New Roman" w:hAnsi="Times New Roman"/>
          <w:b/>
          <w:bCs/>
          <w:color w:val="000000"/>
          <w:lang w:eastAsia="uk-UA"/>
        </w:rPr>
        <w:t xml:space="preserve">, </w:t>
      </w:r>
      <w:r w:rsidRPr="001B451A">
        <w:rPr>
          <w:rFonts w:ascii="Times New Roman" w:hAnsi="Times New Roman"/>
          <w:bCs/>
          <w:color w:val="000000"/>
          <w:lang w:eastAsia="uk-UA"/>
        </w:rPr>
        <w:t>по КПКВК 0115011 «Проведення навчально-тренувальних зборів і змагань з олімпійських видів спорту» в сумі 200000 грн, що включає в себе: з</w:t>
      </w:r>
      <w:r w:rsidRPr="001B451A">
        <w:rPr>
          <w:rFonts w:ascii="Times New Roman" w:hAnsi="Times New Roman"/>
          <w:bCs/>
          <w:lang w:eastAsia="uk-UA"/>
        </w:rPr>
        <w:t>аявочні внески, в</w:t>
      </w:r>
      <w:r w:rsidRPr="001B451A">
        <w:rPr>
          <w:rFonts w:ascii="Times New Roman" w:hAnsi="Times New Roman"/>
          <w:lang w:eastAsia="uk-UA"/>
        </w:rPr>
        <w:t>ідрядження, а т</w:t>
      </w:r>
      <w:r w:rsidRPr="001B451A">
        <w:rPr>
          <w:rFonts w:ascii="Times New Roman" w:hAnsi="Times New Roman"/>
          <w:color w:val="000000"/>
          <w:lang w:eastAsia="uk-UA"/>
        </w:rPr>
        <w:t xml:space="preserve">акож програма може включати придбання </w:t>
      </w:r>
      <w:r w:rsidRPr="001B451A">
        <w:rPr>
          <w:rFonts w:ascii="Times New Roman" w:hAnsi="Times New Roman"/>
          <w:bCs/>
          <w:color w:val="000000"/>
          <w:lang w:eastAsia="uk-UA"/>
        </w:rPr>
        <w:t xml:space="preserve">спортивного </w:t>
      </w:r>
      <w:r w:rsidRPr="001B451A">
        <w:rPr>
          <w:rFonts w:ascii="Times New Roman" w:hAnsi="Times New Roman"/>
          <w:bCs/>
          <w:color w:val="000000"/>
          <w:lang w:eastAsia="uk-UA"/>
        </w:rPr>
        <w:lastRenderedPageBreak/>
        <w:t xml:space="preserve">інвентарю і обладнання за місцеві кошти та </w:t>
      </w:r>
      <w:r w:rsidRPr="001B451A">
        <w:rPr>
          <w:rFonts w:ascii="Times New Roman" w:hAnsi="Times New Roman"/>
          <w:color w:val="000000"/>
          <w:lang w:eastAsia="uk-UA"/>
        </w:rPr>
        <w:t>позабюджетні кошти інвесторів, меценатів, громадських фондів, інших юридичних та фізичних осіб, що не суперечить чинному законодавству України.</w:t>
      </w:r>
    </w:p>
    <w:p w:rsidR="001B451A" w:rsidRPr="001B451A" w:rsidRDefault="001B451A" w:rsidP="001B451A">
      <w:pPr>
        <w:shd w:val="clear" w:color="auto" w:fill="FFFFFF"/>
        <w:ind w:firstLine="360"/>
        <w:jc w:val="both"/>
        <w:rPr>
          <w:rFonts w:ascii="Times New Roman" w:hAnsi="Times New Roman"/>
          <w:color w:val="000000"/>
          <w:lang w:eastAsia="uk-UA"/>
        </w:rPr>
      </w:pPr>
    </w:p>
    <w:p w:rsidR="001B451A" w:rsidRPr="001B451A" w:rsidRDefault="001B451A" w:rsidP="001B451A">
      <w:pPr>
        <w:shd w:val="clear" w:color="auto" w:fill="FFFFFF"/>
        <w:jc w:val="center"/>
        <w:rPr>
          <w:rFonts w:ascii="Times New Roman" w:hAnsi="Times New Roman"/>
          <w:b/>
          <w:bCs/>
          <w:color w:val="000000"/>
          <w:lang w:eastAsia="uk-UA"/>
        </w:rPr>
      </w:pPr>
      <w:r w:rsidRPr="001B451A">
        <w:rPr>
          <w:rFonts w:ascii="Times New Roman" w:hAnsi="Times New Roman"/>
          <w:b/>
          <w:bCs/>
          <w:color w:val="000000"/>
          <w:lang w:eastAsia="uk-UA"/>
        </w:rPr>
        <w:t>5. Напрями реалізації Програми</w:t>
      </w:r>
    </w:p>
    <w:p w:rsidR="001B451A" w:rsidRPr="001B451A" w:rsidRDefault="001B451A" w:rsidP="001B451A">
      <w:pPr>
        <w:shd w:val="clear" w:color="auto" w:fill="FFFFFF"/>
        <w:ind w:firstLine="708"/>
        <w:jc w:val="both"/>
        <w:rPr>
          <w:rFonts w:ascii="Times New Roman" w:hAnsi="Times New Roman"/>
          <w:color w:val="000000"/>
          <w:lang w:eastAsia="uk-UA"/>
        </w:rPr>
      </w:pPr>
      <w:r w:rsidRPr="001B451A">
        <w:rPr>
          <w:rFonts w:ascii="Times New Roman" w:hAnsi="Times New Roman"/>
          <w:color w:val="000000"/>
          <w:lang w:eastAsia="uk-UA"/>
        </w:rPr>
        <w:t>Реалізація Програми здійснюються за такими напрямами:</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створення умов для фізичного виховання і спорту в навчальних закладах, за місцем роботи, проживання та відпочинку населення;</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забезпечення розвитку резервного спорту, спорту вищих досягнень, спорту ветеранів та інвалідів;</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покращення організаційного, нормативно-правового, кадрового, матеріально-технічного, фінансового, науково-методичного, медичного, інформаційного забезпечення сфери фізичної культури і спорту.</w:t>
      </w:r>
    </w:p>
    <w:p w:rsidR="001B451A" w:rsidRPr="001B451A" w:rsidRDefault="001B451A" w:rsidP="001B451A">
      <w:pPr>
        <w:shd w:val="clear" w:color="auto" w:fill="FFFFFF"/>
        <w:jc w:val="center"/>
        <w:outlineLvl w:val="1"/>
        <w:rPr>
          <w:rFonts w:ascii="Times New Roman" w:hAnsi="Times New Roman"/>
          <w:b/>
          <w:bCs/>
          <w:color w:val="000000"/>
          <w:lang w:eastAsia="uk-UA"/>
        </w:rPr>
      </w:pPr>
    </w:p>
    <w:p w:rsidR="001B451A" w:rsidRPr="001B451A" w:rsidRDefault="001B451A" w:rsidP="001B451A">
      <w:pPr>
        <w:shd w:val="clear" w:color="auto" w:fill="FFFFFF"/>
        <w:jc w:val="center"/>
        <w:outlineLvl w:val="1"/>
        <w:rPr>
          <w:rFonts w:ascii="Times New Roman" w:hAnsi="Times New Roman"/>
          <w:b/>
          <w:bCs/>
          <w:color w:val="000000"/>
          <w:lang w:eastAsia="uk-UA"/>
        </w:rPr>
      </w:pPr>
      <w:r w:rsidRPr="001B451A">
        <w:rPr>
          <w:rFonts w:ascii="Times New Roman" w:hAnsi="Times New Roman"/>
          <w:b/>
          <w:bCs/>
          <w:color w:val="000000"/>
          <w:lang w:eastAsia="uk-UA"/>
        </w:rPr>
        <w:t>6. Очікувані результати виконання Програми</w:t>
      </w:r>
    </w:p>
    <w:p w:rsidR="001B451A" w:rsidRPr="001B451A" w:rsidRDefault="001B451A" w:rsidP="001B451A">
      <w:pPr>
        <w:shd w:val="clear" w:color="auto" w:fill="FFFFFF"/>
        <w:ind w:firstLine="708"/>
        <w:jc w:val="both"/>
        <w:rPr>
          <w:rFonts w:ascii="Times New Roman" w:hAnsi="Times New Roman"/>
          <w:color w:val="000000"/>
          <w:lang w:eastAsia="uk-UA"/>
        </w:rPr>
      </w:pPr>
      <w:r w:rsidRPr="001B451A">
        <w:rPr>
          <w:rFonts w:ascii="Times New Roman" w:hAnsi="Times New Roman"/>
          <w:color w:val="000000"/>
          <w:lang w:eastAsia="uk-UA"/>
        </w:rPr>
        <w:t>Виконання Програми дасть можливість:</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збільшити до 25 відсотків загальної чисельності населення кількість громадян залучених до різних видів фізкультурно-оздоровчої та спортивної роботи;</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поліпшити результати виступів збірних команд та окремих спортсменів сіл в районних, обласних та офіційних всеукраїнських змаганнях;</w:t>
      </w:r>
    </w:p>
    <w:p w:rsidR="001B451A" w:rsidRPr="001B451A" w:rsidRDefault="001B451A" w:rsidP="001B451A">
      <w:pPr>
        <w:shd w:val="clear" w:color="auto" w:fill="FFFFFF"/>
        <w:jc w:val="both"/>
        <w:rPr>
          <w:rFonts w:ascii="Times New Roman" w:hAnsi="Times New Roman"/>
          <w:color w:val="000000"/>
          <w:lang w:eastAsia="uk-UA"/>
        </w:rPr>
      </w:pPr>
      <w:r w:rsidRPr="001B451A">
        <w:rPr>
          <w:rFonts w:ascii="Times New Roman" w:hAnsi="Times New Roman"/>
          <w:color w:val="000000"/>
          <w:lang w:eastAsia="uk-UA"/>
        </w:rPr>
        <w:t>- створити необхідні умови для фізкультурно-оздоровчої роботи серед населення, у тому числі серед осіб з уродженими та набутимивадамифізичногорозвитку.</w:t>
      </w:r>
    </w:p>
    <w:p w:rsidR="001B451A" w:rsidRPr="001B451A" w:rsidRDefault="001B451A" w:rsidP="001B451A">
      <w:pPr>
        <w:shd w:val="clear" w:color="auto" w:fill="FFFFFF"/>
        <w:jc w:val="both"/>
        <w:rPr>
          <w:rFonts w:ascii="Times New Roman" w:hAnsi="Times New Roman"/>
          <w:color w:val="000000"/>
          <w:lang w:eastAsia="uk-UA"/>
        </w:rPr>
      </w:pPr>
    </w:p>
    <w:p w:rsidR="001B451A" w:rsidRPr="001B451A" w:rsidRDefault="001B451A" w:rsidP="001B451A">
      <w:pPr>
        <w:shd w:val="clear" w:color="auto" w:fill="FFFFFF"/>
        <w:jc w:val="center"/>
        <w:outlineLvl w:val="4"/>
        <w:rPr>
          <w:rFonts w:ascii="Times New Roman" w:hAnsi="Times New Roman"/>
          <w:b/>
          <w:bCs/>
          <w:color w:val="000000"/>
          <w:lang w:eastAsia="uk-UA"/>
        </w:rPr>
      </w:pPr>
      <w:r w:rsidRPr="001B451A">
        <w:rPr>
          <w:rFonts w:ascii="Times New Roman" w:hAnsi="Times New Roman"/>
          <w:b/>
          <w:bCs/>
          <w:color w:val="000000"/>
          <w:lang w:eastAsia="uk-UA"/>
        </w:rPr>
        <w:t>7. Організація і контроль за виконаннямПрограми</w:t>
      </w:r>
    </w:p>
    <w:p w:rsidR="001B451A" w:rsidRPr="001B451A" w:rsidRDefault="001B451A" w:rsidP="001B451A">
      <w:pPr>
        <w:ind w:firstLine="708"/>
        <w:jc w:val="both"/>
        <w:rPr>
          <w:rFonts w:ascii="Times New Roman" w:hAnsi="Times New Roman"/>
        </w:rPr>
      </w:pPr>
      <w:r w:rsidRPr="001B451A">
        <w:rPr>
          <w:rFonts w:ascii="Times New Roman" w:hAnsi="Times New Roman"/>
          <w:bCs/>
          <w:color w:val="000000"/>
          <w:lang w:eastAsia="uk-UA"/>
        </w:rPr>
        <w:t xml:space="preserve">Координація діяльності та контроль за виконанням Програми розвитку фізичної культури і спорту на 2025 рік покладається на комісію </w:t>
      </w:r>
      <w:r w:rsidRPr="001B451A">
        <w:rPr>
          <w:rFonts w:ascii="Times New Roman" w:hAnsi="Times New Roman"/>
        </w:rPr>
        <w:t xml:space="preserve">з питань регламенту, депутатської етики, законності, згуртованості, </w:t>
      </w:r>
      <w:r w:rsidRPr="001B451A">
        <w:rPr>
          <w:rStyle w:val="a8"/>
          <w:rFonts w:ascii="Times New Roman" w:hAnsi="Times New Roman"/>
          <w:i w:val="0"/>
          <w:color w:val="222222"/>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1B451A">
        <w:rPr>
          <w:rStyle w:val="a8"/>
          <w:rFonts w:ascii="Times New Roman" w:hAnsi="Times New Roman"/>
          <w:b/>
          <w:i w:val="0"/>
          <w:color w:val="222222"/>
        </w:rPr>
        <w:t>Тарас ДОРОЩУК</w:t>
      </w:r>
      <w:r w:rsidRPr="001B451A">
        <w:rPr>
          <w:rFonts w:ascii="Times New Roman" w:hAnsi="Times New Roman"/>
          <w:i/>
        </w:rPr>
        <w:t>).</w:t>
      </w:r>
    </w:p>
    <w:p w:rsidR="001B451A" w:rsidRPr="001B451A" w:rsidRDefault="001B451A" w:rsidP="001B451A">
      <w:pPr>
        <w:rPr>
          <w:rFonts w:ascii="Times New Roman" w:hAnsi="Times New Roman"/>
          <w:b/>
        </w:rPr>
      </w:pPr>
    </w:p>
    <w:p w:rsidR="001B451A" w:rsidRPr="001B451A" w:rsidRDefault="001B451A" w:rsidP="001B451A">
      <w:pPr>
        <w:jc w:val="center"/>
        <w:rPr>
          <w:rFonts w:ascii="Times New Roman" w:hAnsi="Times New Roman"/>
          <w:b/>
          <w:sz w:val="28"/>
          <w:szCs w:val="28"/>
        </w:rPr>
      </w:pPr>
      <w:r w:rsidRPr="001B451A">
        <w:rPr>
          <w:rFonts w:ascii="Times New Roman" w:hAnsi="Times New Roman"/>
          <w:b/>
          <w:sz w:val="28"/>
          <w:szCs w:val="28"/>
        </w:rPr>
        <w:t>ПАСПОРТ</w:t>
      </w:r>
    </w:p>
    <w:p w:rsidR="001B451A" w:rsidRPr="001B451A" w:rsidRDefault="001B451A" w:rsidP="001B451A">
      <w:pPr>
        <w:jc w:val="center"/>
        <w:rPr>
          <w:rFonts w:ascii="Times New Roman" w:hAnsi="Times New Roman"/>
          <w:b/>
          <w:sz w:val="28"/>
          <w:szCs w:val="28"/>
        </w:rPr>
      </w:pPr>
    </w:p>
    <w:p w:rsidR="001B451A" w:rsidRPr="001B451A" w:rsidRDefault="001B451A" w:rsidP="001B451A">
      <w:pPr>
        <w:jc w:val="center"/>
        <w:rPr>
          <w:rFonts w:ascii="Times New Roman" w:hAnsi="Times New Roman"/>
          <w:b/>
          <w:sz w:val="28"/>
          <w:szCs w:val="28"/>
        </w:rPr>
      </w:pPr>
      <w:r w:rsidRPr="001B451A">
        <w:rPr>
          <w:rFonts w:ascii="Times New Roman" w:hAnsi="Times New Roman"/>
          <w:b/>
          <w:sz w:val="28"/>
          <w:szCs w:val="28"/>
        </w:rPr>
        <w:t>Програми розвитку фізичної культури та спорту на 2025 рік</w:t>
      </w:r>
    </w:p>
    <w:p w:rsidR="001B451A" w:rsidRPr="001B451A" w:rsidRDefault="001B451A" w:rsidP="001B451A">
      <w:pPr>
        <w:jc w:val="both"/>
        <w:rPr>
          <w:rFonts w:ascii="Times New Roman" w:hAnsi="Times New Roman"/>
          <w:b/>
        </w:rPr>
      </w:pPr>
    </w:p>
    <w:p w:rsidR="001B451A" w:rsidRPr="001B451A" w:rsidRDefault="001B451A" w:rsidP="001B451A">
      <w:pPr>
        <w:numPr>
          <w:ilvl w:val="0"/>
          <w:numId w:val="21"/>
        </w:numPr>
        <w:spacing w:after="0" w:line="240" w:lineRule="auto"/>
        <w:ind w:left="0" w:firstLine="0"/>
        <w:jc w:val="both"/>
        <w:rPr>
          <w:rFonts w:ascii="Times New Roman" w:hAnsi="Times New Roman"/>
        </w:rPr>
      </w:pPr>
      <w:r w:rsidRPr="001B451A">
        <w:rPr>
          <w:rFonts w:ascii="Times New Roman" w:hAnsi="Times New Roman"/>
        </w:rPr>
        <w:t>Ініціатор розроблення Програми- Тростянецька сільська рада Стрийського району Львівської області.</w:t>
      </w:r>
    </w:p>
    <w:p w:rsidR="001B451A" w:rsidRPr="001B451A" w:rsidRDefault="001B451A" w:rsidP="001B451A">
      <w:pPr>
        <w:jc w:val="both"/>
        <w:rPr>
          <w:rFonts w:ascii="Times New Roman" w:hAnsi="Times New Roman"/>
        </w:rPr>
      </w:pPr>
    </w:p>
    <w:p w:rsidR="001B451A" w:rsidRPr="001B451A" w:rsidRDefault="001B451A" w:rsidP="001B451A">
      <w:pPr>
        <w:jc w:val="both"/>
        <w:rPr>
          <w:rFonts w:ascii="Times New Roman" w:hAnsi="Times New Roman"/>
        </w:rPr>
      </w:pPr>
      <w:r w:rsidRPr="001B451A">
        <w:rPr>
          <w:rFonts w:ascii="Times New Roman" w:hAnsi="Times New Roman"/>
        </w:rPr>
        <w:lastRenderedPageBreak/>
        <w:t>2. Дата, номер документа про затвердження Програми – рішення Тростянецької сільської ради від 19 грудня 2024 року № 2925.</w:t>
      </w:r>
    </w:p>
    <w:p w:rsidR="001B451A" w:rsidRPr="001B451A" w:rsidRDefault="001B451A" w:rsidP="001B451A">
      <w:pPr>
        <w:jc w:val="both"/>
        <w:rPr>
          <w:rFonts w:ascii="Times New Roman" w:hAnsi="Times New Roman"/>
        </w:rPr>
      </w:pPr>
    </w:p>
    <w:p w:rsidR="001B451A" w:rsidRPr="001B451A" w:rsidRDefault="001B451A" w:rsidP="001B451A">
      <w:pPr>
        <w:jc w:val="both"/>
        <w:rPr>
          <w:rFonts w:ascii="Times New Roman" w:hAnsi="Times New Roman"/>
        </w:rPr>
      </w:pPr>
      <w:r w:rsidRPr="001B451A">
        <w:rPr>
          <w:rFonts w:ascii="Times New Roman" w:hAnsi="Times New Roman"/>
        </w:rPr>
        <w:t>3. Відповідальний виконавець Програми – Тростянецька сільська рада Стрийського району Львівської області.</w:t>
      </w:r>
    </w:p>
    <w:p w:rsidR="001B451A" w:rsidRPr="001B451A" w:rsidRDefault="001B451A" w:rsidP="001B451A">
      <w:pPr>
        <w:jc w:val="both"/>
        <w:rPr>
          <w:rFonts w:ascii="Times New Roman" w:hAnsi="Times New Roman"/>
          <w:bCs/>
          <w:color w:val="000000"/>
          <w:lang w:eastAsia="uk-UA"/>
        </w:rPr>
      </w:pPr>
    </w:p>
    <w:p w:rsidR="001B451A" w:rsidRPr="001B451A" w:rsidRDefault="001B451A" w:rsidP="001B451A">
      <w:pPr>
        <w:jc w:val="both"/>
        <w:rPr>
          <w:rFonts w:ascii="Times New Roman" w:hAnsi="Times New Roman"/>
          <w:bCs/>
          <w:color w:val="000000"/>
          <w:lang w:eastAsia="uk-UA"/>
        </w:rPr>
      </w:pPr>
      <w:r w:rsidRPr="001B451A">
        <w:rPr>
          <w:rFonts w:ascii="Times New Roman" w:hAnsi="Times New Roman"/>
          <w:bCs/>
          <w:color w:val="000000"/>
          <w:lang w:eastAsia="uk-UA"/>
        </w:rPr>
        <w:t>4. Учасники програми – Тростянецька сільська рада та Футбольні клуби громади, ГО «Україна та спорт».</w:t>
      </w:r>
    </w:p>
    <w:p w:rsidR="001B451A" w:rsidRPr="001B451A" w:rsidRDefault="001B451A" w:rsidP="001B451A">
      <w:pPr>
        <w:jc w:val="both"/>
        <w:rPr>
          <w:rFonts w:ascii="Times New Roman" w:hAnsi="Times New Roman"/>
          <w:bCs/>
          <w:color w:val="000000"/>
          <w:lang w:eastAsia="uk-UA"/>
        </w:rPr>
      </w:pPr>
    </w:p>
    <w:p w:rsidR="001B451A" w:rsidRPr="001B451A" w:rsidRDefault="001B451A" w:rsidP="001B451A">
      <w:pPr>
        <w:jc w:val="both"/>
        <w:rPr>
          <w:rFonts w:ascii="Times New Roman" w:hAnsi="Times New Roman"/>
          <w:bCs/>
          <w:color w:val="000000"/>
          <w:lang w:eastAsia="uk-UA"/>
        </w:rPr>
      </w:pPr>
      <w:r w:rsidRPr="001B451A">
        <w:rPr>
          <w:rFonts w:ascii="Times New Roman" w:hAnsi="Times New Roman"/>
          <w:bCs/>
          <w:color w:val="000000"/>
          <w:lang w:eastAsia="uk-UA"/>
        </w:rPr>
        <w:t>5. Термін реалізації - 2025 рік.</w:t>
      </w:r>
    </w:p>
    <w:p w:rsidR="001B451A" w:rsidRPr="001B451A" w:rsidRDefault="001B451A" w:rsidP="001B451A">
      <w:pPr>
        <w:jc w:val="both"/>
        <w:rPr>
          <w:rFonts w:ascii="Times New Roman" w:hAnsi="Times New Roman"/>
          <w:bCs/>
          <w:color w:val="000000"/>
          <w:lang w:eastAsia="uk-UA"/>
        </w:rPr>
      </w:pPr>
    </w:p>
    <w:p w:rsidR="001B451A" w:rsidRPr="001B451A" w:rsidRDefault="001B451A" w:rsidP="001B451A">
      <w:pPr>
        <w:jc w:val="both"/>
        <w:rPr>
          <w:rFonts w:ascii="Times New Roman" w:hAnsi="Times New Roman"/>
          <w:bCs/>
          <w:color w:val="000000"/>
          <w:lang w:eastAsia="uk-UA"/>
        </w:rPr>
      </w:pPr>
      <w:r w:rsidRPr="001B451A">
        <w:rPr>
          <w:rFonts w:ascii="Times New Roman" w:hAnsi="Times New Roman"/>
          <w:bCs/>
          <w:color w:val="000000"/>
          <w:lang w:eastAsia="uk-UA"/>
        </w:rPr>
        <w:t xml:space="preserve">6. Загальний обсяг фінанових ресурсів, необхідних для реалізації програми, всього </w:t>
      </w:r>
      <w:r w:rsidRPr="001B451A">
        <w:rPr>
          <w:rFonts w:ascii="Times New Roman" w:hAnsi="Times New Roman"/>
          <w:b/>
          <w:bCs/>
          <w:color w:val="000000"/>
          <w:lang w:eastAsia="uk-UA"/>
        </w:rPr>
        <w:t>200000,00</w:t>
      </w:r>
      <w:r w:rsidRPr="001B451A">
        <w:rPr>
          <w:rFonts w:ascii="Times New Roman" w:hAnsi="Times New Roman"/>
          <w:bCs/>
          <w:color w:val="000000"/>
          <w:lang w:eastAsia="uk-UA"/>
        </w:rPr>
        <w:t xml:space="preserve"> грн.</w:t>
      </w:r>
    </w:p>
    <w:p w:rsidR="001B451A" w:rsidRPr="001B451A" w:rsidRDefault="001B451A" w:rsidP="001B451A">
      <w:pPr>
        <w:rPr>
          <w:rFonts w:ascii="Times New Roman" w:hAnsi="Times New Roman"/>
        </w:rPr>
      </w:pPr>
    </w:p>
    <w:p w:rsidR="001B451A" w:rsidRPr="001B451A" w:rsidRDefault="001B451A" w:rsidP="001B451A">
      <w:pPr>
        <w:jc w:val="center"/>
        <w:rPr>
          <w:rFonts w:ascii="Times New Roman" w:hAnsi="Times New Roman"/>
          <w:b/>
          <w:bCs/>
          <w:sz w:val="28"/>
          <w:szCs w:val="28"/>
          <w:lang w:eastAsia="uk-UA"/>
        </w:rPr>
      </w:pPr>
      <w:r w:rsidRPr="001B451A">
        <w:rPr>
          <w:rFonts w:ascii="Times New Roman" w:hAnsi="Times New Roman"/>
          <w:b/>
          <w:bCs/>
          <w:sz w:val="28"/>
          <w:szCs w:val="28"/>
          <w:lang w:eastAsia="uk-UA"/>
        </w:rPr>
        <w:t>Перелік завдань і заходів Програми</w:t>
      </w:r>
    </w:p>
    <w:p w:rsidR="001B451A" w:rsidRPr="001B451A" w:rsidRDefault="001B451A" w:rsidP="001B451A">
      <w:pPr>
        <w:jc w:val="center"/>
        <w:rPr>
          <w:rFonts w:ascii="Times New Roman" w:hAnsi="Times New Roman"/>
          <w:b/>
          <w:bCs/>
          <w:sz w:val="28"/>
          <w:szCs w:val="28"/>
          <w:lang w:eastAsia="uk-UA"/>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1417"/>
        <w:gridCol w:w="1418"/>
        <w:gridCol w:w="1984"/>
        <w:gridCol w:w="1701"/>
        <w:gridCol w:w="1843"/>
      </w:tblGrid>
      <w:tr w:rsidR="001B451A" w:rsidRPr="001B451A" w:rsidTr="001B451A">
        <w:tc>
          <w:tcPr>
            <w:tcW w:w="1985" w:type="dxa"/>
            <w:shd w:val="clear" w:color="auto" w:fill="auto"/>
            <w:vAlign w:val="center"/>
          </w:tcPr>
          <w:p w:rsidR="001B451A" w:rsidRPr="001B451A" w:rsidRDefault="001B451A" w:rsidP="001B451A">
            <w:pPr>
              <w:jc w:val="center"/>
              <w:rPr>
                <w:rFonts w:ascii="Times New Roman" w:hAnsi="Times New Roman"/>
                <w:lang w:eastAsia="uk-UA"/>
              </w:rPr>
            </w:pPr>
            <w:r w:rsidRPr="001B451A">
              <w:rPr>
                <w:rFonts w:ascii="Times New Roman" w:hAnsi="Times New Roman"/>
                <w:b/>
                <w:bCs/>
                <w:lang w:eastAsia="uk-UA"/>
              </w:rPr>
              <w:t>Назва напрямку діяльності</w:t>
            </w:r>
          </w:p>
        </w:tc>
        <w:tc>
          <w:tcPr>
            <w:tcW w:w="1417" w:type="dxa"/>
            <w:shd w:val="clear" w:color="auto" w:fill="auto"/>
            <w:vAlign w:val="center"/>
          </w:tcPr>
          <w:p w:rsidR="001B451A" w:rsidRPr="001B451A" w:rsidRDefault="001B451A" w:rsidP="001B451A">
            <w:pPr>
              <w:jc w:val="center"/>
              <w:rPr>
                <w:rFonts w:ascii="Times New Roman" w:hAnsi="Times New Roman"/>
                <w:lang w:eastAsia="uk-UA"/>
              </w:rPr>
            </w:pPr>
            <w:r w:rsidRPr="001B451A">
              <w:rPr>
                <w:rFonts w:ascii="Times New Roman" w:hAnsi="Times New Roman"/>
                <w:b/>
                <w:bCs/>
                <w:lang w:eastAsia="uk-UA"/>
              </w:rPr>
              <w:t>Перелік заходів</w:t>
            </w:r>
          </w:p>
          <w:p w:rsidR="001B451A" w:rsidRPr="001B451A" w:rsidRDefault="001B451A" w:rsidP="001B451A">
            <w:pPr>
              <w:jc w:val="center"/>
              <w:rPr>
                <w:rFonts w:ascii="Times New Roman" w:hAnsi="Times New Roman"/>
                <w:lang w:eastAsia="uk-UA"/>
              </w:rPr>
            </w:pPr>
            <w:r w:rsidRPr="001B451A">
              <w:rPr>
                <w:rFonts w:ascii="Times New Roman" w:hAnsi="Times New Roman"/>
                <w:b/>
                <w:bCs/>
                <w:lang w:eastAsia="uk-UA"/>
              </w:rPr>
              <w:t>програми</w:t>
            </w:r>
          </w:p>
        </w:tc>
        <w:tc>
          <w:tcPr>
            <w:tcW w:w="1418" w:type="dxa"/>
            <w:shd w:val="clear" w:color="auto" w:fill="auto"/>
            <w:vAlign w:val="center"/>
          </w:tcPr>
          <w:p w:rsidR="001B451A" w:rsidRPr="001B451A" w:rsidRDefault="001B451A" w:rsidP="001B451A">
            <w:pPr>
              <w:jc w:val="center"/>
              <w:rPr>
                <w:rFonts w:ascii="Times New Roman" w:hAnsi="Times New Roman"/>
                <w:lang w:eastAsia="uk-UA"/>
              </w:rPr>
            </w:pPr>
            <w:r w:rsidRPr="001B451A">
              <w:rPr>
                <w:rFonts w:ascii="Times New Roman" w:hAnsi="Times New Roman"/>
                <w:b/>
                <w:bCs/>
                <w:lang w:eastAsia="uk-UA"/>
              </w:rPr>
              <w:t>Терміни виконання заходу</w:t>
            </w:r>
          </w:p>
        </w:tc>
        <w:tc>
          <w:tcPr>
            <w:tcW w:w="1984" w:type="dxa"/>
            <w:shd w:val="clear" w:color="auto" w:fill="auto"/>
            <w:vAlign w:val="center"/>
          </w:tcPr>
          <w:p w:rsidR="001B451A" w:rsidRPr="001B451A" w:rsidRDefault="001B451A" w:rsidP="001B451A">
            <w:pPr>
              <w:jc w:val="center"/>
              <w:rPr>
                <w:rFonts w:ascii="Times New Roman" w:hAnsi="Times New Roman"/>
                <w:lang w:eastAsia="uk-UA"/>
              </w:rPr>
            </w:pPr>
            <w:r w:rsidRPr="001B451A">
              <w:rPr>
                <w:rFonts w:ascii="Times New Roman" w:hAnsi="Times New Roman"/>
                <w:b/>
                <w:bCs/>
                <w:lang w:eastAsia="uk-UA"/>
              </w:rPr>
              <w:t>Виконавці</w:t>
            </w:r>
          </w:p>
        </w:tc>
        <w:tc>
          <w:tcPr>
            <w:tcW w:w="1701" w:type="dxa"/>
            <w:shd w:val="clear" w:color="auto" w:fill="auto"/>
            <w:vAlign w:val="center"/>
          </w:tcPr>
          <w:p w:rsidR="001B451A" w:rsidRPr="001B451A" w:rsidRDefault="001B451A" w:rsidP="001B451A">
            <w:pPr>
              <w:ind w:right="-108"/>
              <w:jc w:val="center"/>
              <w:rPr>
                <w:rFonts w:ascii="Times New Roman" w:hAnsi="Times New Roman"/>
                <w:lang w:eastAsia="uk-UA"/>
              </w:rPr>
            </w:pPr>
            <w:r w:rsidRPr="001B451A">
              <w:rPr>
                <w:rFonts w:ascii="Times New Roman" w:hAnsi="Times New Roman"/>
                <w:b/>
                <w:bCs/>
                <w:lang w:eastAsia="uk-UA"/>
              </w:rPr>
              <w:t>Джерела фінансування</w:t>
            </w:r>
          </w:p>
        </w:tc>
        <w:tc>
          <w:tcPr>
            <w:tcW w:w="1843" w:type="dxa"/>
            <w:shd w:val="clear" w:color="auto" w:fill="auto"/>
          </w:tcPr>
          <w:p w:rsidR="001B451A" w:rsidRPr="001B451A" w:rsidRDefault="001B451A" w:rsidP="001B451A">
            <w:pPr>
              <w:jc w:val="center"/>
              <w:rPr>
                <w:rFonts w:ascii="Times New Roman" w:hAnsi="Times New Roman"/>
                <w:b/>
                <w:bCs/>
                <w:lang w:eastAsia="uk-UA"/>
              </w:rPr>
            </w:pPr>
            <w:r w:rsidRPr="001B451A">
              <w:rPr>
                <w:rFonts w:ascii="Times New Roman" w:hAnsi="Times New Roman"/>
                <w:b/>
                <w:bCs/>
                <w:lang w:eastAsia="uk-UA"/>
              </w:rPr>
              <w:t>Орієнтований обсяг фінансування, тис. грн</w:t>
            </w:r>
          </w:p>
        </w:tc>
      </w:tr>
      <w:tr w:rsidR="001B451A" w:rsidRPr="001B451A" w:rsidTr="001B451A">
        <w:trPr>
          <w:trHeight w:val="358"/>
        </w:trPr>
        <w:tc>
          <w:tcPr>
            <w:tcW w:w="10348" w:type="dxa"/>
            <w:gridSpan w:val="6"/>
            <w:shd w:val="clear" w:color="auto" w:fill="auto"/>
          </w:tcPr>
          <w:p w:rsidR="001B451A" w:rsidRPr="001B451A" w:rsidRDefault="001B451A" w:rsidP="001B451A">
            <w:pPr>
              <w:numPr>
                <w:ilvl w:val="0"/>
                <w:numId w:val="22"/>
              </w:numPr>
              <w:spacing w:after="0" w:line="240" w:lineRule="auto"/>
              <w:rPr>
                <w:rFonts w:ascii="Times New Roman" w:hAnsi="Times New Roman"/>
                <w:b/>
                <w:bCs/>
                <w:lang w:eastAsia="uk-UA"/>
              </w:rPr>
            </w:pPr>
            <w:r w:rsidRPr="001B451A">
              <w:rPr>
                <w:rFonts w:ascii="Times New Roman" w:hAnsi="Times New Roman"/>
                <w:b/>
                <w:lang w:eastAsia="uk-UA"/>
              </w:rPr>
              <w:t>Розвиток боксу на території громади</w:t>
            </w:r>
          </w:p>
        </w:tc>
      </w:tr>
      <w:tr w:rsidR="001B451A" w:rsidRPr="001B451A" w:rsidTr="001B451A">
        <w:tc>
          <w:tcPr>
            <w:tcW w:w="1985" w:type="dxa"/>
            <w:shd w:val="clear" w:color="auto" w:fill="auto"/>
          </w:tcPr>
          <w:p w:rsidR="001B451A" w:rsidRPr="001B451A" w:rsidRDefault="001B451A" w:rsidP="001B451A">
            <w:pPr>
              <w:jc w:val="both"/>
              <w:rPr>
                <w:rFonts w:ascii="Times New Roman" w:hAnsi="Times New Roman"/>
                <w:bCs/>
                <w:lang w:eastAsia="uk-UA"/>
              </w:rPr>
            </w:pPr>
            <w:r w:rsidRPr="001B451A">
              <w:rPr>
                <w:rFonts w:ascii="Times New Roman" w:hAnsi="Times New Roman"/>
                <w:bCs/>
                <w:lang w:eastAsia="uk-UA"/>
              </w:rPr>
              <w:t>Проведення навчально-тренувальних зборів, підготовка дітей до змагань</w:t>
            </w:r>
          </w:p>
        </w:tc>
        <w:tc>
          <w:tcPr>
            <w:tcW w:w="1417"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Оплата добових учасникам</w:t>
            </w:r>
          </w:p>
        </w:tc>
        <w:tc>
          <w:tcPr>
            <w:tcW w:w="1418"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2025</w:t>
            </w:r>
          </w:p>
        </w:tc>
        <w:tc>
          <w:tcPr>
            <w:tcW w:w="1984"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Тростянецька сільська рада, ГО «Україна і спорт»</w:t>
            </w:r>
          </w:p>
        </w:tc>
        <w:tc>
          <w:tcPr>
            <w:tcW w:w="1701"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Місцевий бюджет</w:t>
            </w:r>
          </w:p>
        </w:tc>
        <w:tc>
          <w:tcPr>
            <w:tcW w:w="1843" w:type="dxa"/>
            <w:shd w:val="clear" w:color="auto" w:fill="auto"/>
          </w:tcPr>
          <w:p w:rsidR="001B451A" w:rsidRPr="001B451A" w:rsidRDefault="001B451A" w:rsidP="001B451A">
            <w:pPr>
              <w:jc w:val="center"/>
              <w:rPr>
                <w:rFonts w:ascii="Times New Roman" w:hAnsi="Times New Roman"/>
                <w:b/>
                <w:bCs/>
                <w:lang w:eastAsia="uk-UA"/>
              </w:rPr>
            </w:pPr>
            <w:r w:rsidRPr="001B451A">
              <w:rPr>
                <w:rFonts w:ascii="Times New Roman" w:hAnsi="Times New Roman"/>
                <w:b/>
                <w:bCs/>
                <w:lang w:eastAsia="uk-UA"/>
              </w:rPr>
              <w:t>50,00</w:t>
            </w:r>
          </w:p>
        </w:tc>
      </w:tr>
      <w:tr w:rsidR="001B451A" w:rsidRPr="001B451A" w:rsidTr="001B451A">
        <w:tc>
          <w:tcPr>
            <w:tcW w:w="10348" w:type="dxa"/>
            <w:gridSpan w:val="6"/>
            <w:shd w:val="clear" w:color="auto" w:fill="auto"/>
          </w:tcPr>
          <w:p w:rsidR="001B451A" w:rsidRPr="001B451A" w:rsidRDefault="001B451A" w:rsidP="001B451A">
            <w:pPr>
              <w:rPr>
                <w:rFonts w:ascii="Times New Roman" w:hAnsi="Times New Roman"/>
                <w:b/>
                <w:bCs/>
                <w:lang w:eastAsia="uk-UA"/>
              </w:rPr>
            </w:pPr>
            <w:r w:rsidRPr="001B451A">
              <w:rPr>
                <w:rFonts w:ascii="Times New Roman" w:hAnsi="Times New Roman"/>
                <w:b/>
                <w:bCs/>
                <w:lang w:eastAsia="uk-UA"/>
              </w:rPr>
              <w:t>2. Розвиток футболу на території громади</w:t>
            </w:r>
          </w:p>
        </w:tc>
      </w:tr>
      <w:tr w:rsidR="001B451A" w:rsidRPr="001B451A" w:rsidTr="001B451A">
        <w:tc>
          <w:tcPr>
            <w:tcW w:w="1985" w:type="dxa"/>
            <w:vMerge w:val="restart"/>
            <w:shd w:val="clear" w:color="auto" w:fill="auto"/>
          </w:tcPr>
          <w:p w:rsidR="001B451A" w:rsidRPr="001B451A" w:rsidRDefault="001B451A" w:rsidP="001B451A">
            <w:pPr>
              <w:jc w:val="both"/>
              <w:rPr>
                <w:rFonts w:ascii="Times New Roman" w:hAnsi="Times New Roman"/>
                <w:bCs/>
                <w:lang w:eastAsia="uk-UA"/>
              </w:rPr>
            </w:pPr>
            <w:r w:rsidRPr="001B451A">
              <w:rPr>
                <w:rFonts w:ascii="Times New Roman" w:hAnsi="Times New Roman"/>
                <w:bCs/>
                <w:lang w:eastAsia="uk-UA"/>
              </w:rPr>
              <w:t xml:space="preserve">Проведення навчально-тренувальних зборів, участь у районних, обласних змаганнях </w:t>
            </w:r>
          </w:p>
        </w:tc>
        <w:tc>
          <w:tcPr>
            <w:tcW w:w="1417"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Заявочні внески</w:t>
            </w:r>
          </w:p>
        </w:tc>
        <w:tc>
          <w:tcPr>
            <w:tcW w:w="1418"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2025</w:t>
            </w:r>
          </w:p>
        </w:tc>
        <w:tc>
          <w:tcPr>
            <w:tcW w:w="1984" w:type="dxa"/>
            <w:vMerge w:val="restart"/>
            <w:shd w:val="clear" w:color="auto" w:fill="auto"/>
          </w:tcPr>
          <w:p w:rsidR="001B451A" w:rsidRPr="001B451A" w:rsidRDefault="001B451A" w:rsidP="001B451A">
            <w:pPr>
              <w:jc w:val="center"/>
              <w:rPr>
                <w:rFonts w:ascii="Times New Roman" w:hAnsi="Times New Roman"/>
                <w:b/>
                <w:bCs/>
                <w:lang w:eastAsia="uk-UA"/>
              </w:rPr>
            </w:pPr>
            <w:r w:rsidRPr="001B451A">
              <w:rPr>
                <w:rFonts w:ascii="Times New Roman" w:hAnsi="Times New Roman"/>
                <w:bCs/>
                <w:lang w:eastAsia="uk-UA"/>
              </w:rPr>
              <w:t>Тростянецька сільська рада, футбольні команди громади</w:t>
            </w:r>
          </w:p>
          <w:p w:rsidR="001B451A" w:rsidRPr="001B451A" w:rsidRDefault="001B451A" w:rsidP="001B451A">
            <w:pPr>
              <w:jc w:val="center"/>
              <w:rPr>
                <w:rFonts w:ascii="Times New Roman" w:hAnsi="Times New Roman"/>
                <w:b/>
                <w:bCs/>
                <w:lang w:eastAsia="uk-UA"/>
              </w:rPr>
            </w:pPr>
          </w:p>
        </w:tc>
        <w:tc>
          <w:tcPr>
            <w:tcW w:w="1701" w:type="dxa"/>
            <w:vMerge w:val="restart"/>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Місцевий бюджет</w:t>
            </w:r>
          </w:p>
        </w:tc>
        <w:tc>
          <w:tcPr>
            <w:tcW w:w="1843" w:type="dxa"/>
            <w:shd w:val="clear" w:color="auto" w:fill="auto"/>
          </w:tcPr>
          <w:p w:rsidR="001B451A" w:rsidRPr="001B451A" w:rsidRDefault="001B451A" w:rsidP="001B451A">
            <w:pPr>
              <w:jc w:val="center"/>
              <w:rPr>
                <w:rFonts w:ascii="Times New Roman" w:hAnsi="Times New Roman"/>
                <w:b/>
                <w:bCs/>
                <w:lang w:eastAsia="uk-UA"/>
              </w:rPr>
            </w:pPr>
            <w:r w:rsidRPr="001B451A">
              <w:rPr>
                <w:rFonts w:ascii="Times New Roman" w:hAnsi="Times New Roman"/>
                <w:b/>
                <w:bCs/>
                <w:lang w:eastAsia="uk-UA"/>
              </w:rPr>
              <w:t>75,00</w:t>
            </w:r>
          </w:p>
        </w:tc>
      </w:tr>
      <w:tr w:rsidR="001B451A" w:rsidRPr="001B451A" w:rsidTr="001B451A">
        <w:tc>
          <w:tcPr>
            <w:tcW w:w="1985" w:type="dxa"/>
            <w:vMerge/>
            <w:shd w:val="clear" w:color="auto" w:fill="auto"/>
          </w:tcPr>
          <w:p w:rsidR="001B451A" w:rsidRPr="001B451A" w:rsidRDefault="001B451A" w:rsidP="001B451A">
            <w:pPr>
              <w:jc w:val="center"/>
              <w:rPr>
                <w:rFonts w:ascii="Times New Roman" w:hAnsi="Times New Roman"/>
                <w:b/>
                <w:bCs/>
                <w:lang w:eastAsia="uk-UA"/>
              </w:rPr>
            </w:pPr>
          </w:p>
        </w:tc>
        <w:tc>
          <w:tcPr>
            <w:tcW w:w="1417"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Оплата добових учасникам</w:t>
            </w:r>
          </w:p>
        </w:tc>
        <w:tc>
          <w:tcPr>
            <w:tcW w:w="1418" w:type="dxa"/>
            <w:shd w:val="clear" w:color="auto" w:fill="auto"/>
          </w:tcPr>
          <w:p w:rsidR="001B451A" w:rsidRPr="001B451A" w:rsidRDefault="001B451A" w:rsidP="001B451A">
            <w:pPr>
              <w:jc w:val="center"/>
              <w:rPr>
                <w:rFonts w:ascii="Times New Roman" w:hAnsi="Times New Roman"/>
                <w:bCs/>
                <w:lang w:eastAsia="uk-UA"/>
              </w:rPr>
            </w:pPr>
            <w:r w:rsidRPr="001B451A">
              <w:rPr>
                <w:rFonts w:ascii="Times New Roman" w:hAnsi="Times New Roman"/>
                <w:bCs/>
                <w:lang w:eastAsia="uk-UA"/>
              </w:rPr>
              <w:t>2025</w:t>
            </w:r>
          </w:p>
        </w:tc>
        <w:tc>
          <w:tcPr>
            <w:tcW w:w="1984" w:type="dxa"/>
            <w:vMerge/>
            <w:shd w:val="clear" w:color="auto" w:fill="auto"/>
          </w:tcPr>
          <w:p w:rsidR="001B451A" w:rsidRPr="001B451A" w:rsidRDefault="001B451A" w:rsidP="001B451A">
            <w:pPr>
              <w:jc w:val="center"/>
              <w:rPr>
                <w:rFonts w:ascii="Times New Roman" w:hAnsi="Times New Roman"/>
                <w:b/>
                <w:bCs/>
                <w:lang w:eastAsia="uk-UA"/>
              </w:rPr>
            </w:pPr>
          </w:p>
        </w:tc>
        <w:tc>
          <w:tcPr>
            <w:tcW w:w="1701" w:type="dxa"/>
            <w:vMerge/>
            <w:shd w:val="clear" w:color="auto" w:fill="auto"/>
          </w:tcPr>
          <w:p w:rsidR="001B451A" w:rsidRPr="001B451A" w:rsidRDefault="001B451A" w:rsidP="001B451A">
            <w:pPr>
              <w:jc w:val="center"/>
              <w:rPr>
                <w:rFonts w:ascii="Times New Roman" w:hAnsi="Times New Roman"/>
                <w:b/>
                <w:bCs/>
                <w:lang w:eastAsia="uk-UA"/>
              </w:rPr>
            </w:pPr>
          </w:p>
        </w:tc>
        <w:tc>
          <w:tcPr>
            <w:tcW w:w="1843" w:type="dxa"/>
            <w:shd w:val="clear" w:color="auto" w:fill="auto"/>
          </w:tcPr>
          <w:p w:rsidR="001B451A" w:rsidRPr="001B451A" w:rsidRDefault="001B451A" w:rsidP="001B451A">
            <w:pPr>
              <w:jc w:val="center"/>
              <w:rPr>
                <w:rFonts w:ascii="Times New Roman" w:hAnsi="Times New Roman"/>
                <w:b/>
                <w:bCs/>
                <w:lang w:eastAsia="uk-UA"/>
              </w:rPr>
            </w:pPr>
            <w:r w:rsidRPr="001B451A">
              <w:rPr>
                <w:rFonts w:ascii="Times New Roman" w:hAnsi="Times New Roman"/>
                <w:b/>
                <w:bCs/>
                <w:lang w:eastAsia="uk-UA"/>
              </w:rPr>
              <w:t>75,00</w:t>
            </w:r>
          </w:p>
        </w:tc>
      </w:tr>
    </w:tbl>
    <w:p w:rsidR="001B451A" w:rsidRPr="001B451A" w:rsidRDefault="001B451A" w:rsidP="001B451A">
      <w:pPr>
        <w:jc w:val="center"/>
        <w:rPr>
          <w:rFonts w:ascii="Times New Roman" w:hAnsi="Times New Roman"/>
          <w:b/>
          <w:bCs/>
          <w:lang w:eastAsia="uk-UA"/>
        </w:rPr>
      </w:pPr>
    </w:p>
    <w:p w:rsidR="001B451A" w:rsidRPr="001B451A" w:rsidRDefault="001B451A" w:rsidP="001B451A">
      <w:pPr>
        <w:jc w:val="center"/>
        <w:rPr>
          <w:rFonts w:ascii="Times New Roman" w:hAnsi="Times New Roman"/>
          <w:lang w:eastAsia="uk-UA"/>
        </w:rPr>
      </w:pPr>
    </w:p>
    <w:p w:rsidR="001B451A" w:rsidRPr="001B451A" w:rsidRDefault="001B451A" w:rsidP="001B451A">
      <w:pPr>
        <w:rPr>
          <w:rFonts w:ascii="Times New Roman" w:hAnsi="Times New Roman"/>
        </w:rPr>
      </w:pPr>
      <w:r w:rsidRPr="001B451A">
        <w:rPr>
          <w:rFonts w:ascii="Times New Roman" w:hAnsi="Times New Roman"/>
        </w:rPr>
        <w:t xml:space="preserve">                        </w:t>
      </w: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Pr="001B451A" w:rsidRDefault="001B451A" w:rsidP="001B451A">
      <w:pPr>
        <w:rPr>
          <w:rFonts w:ascii="Times New Roman" w:hAnsi="Times New Roman"/>
          <w:b/>
        </w:rPr>
      </w:pPr>
    </w:p>
    <w:p w:rsidR="001B451A" w:rsidRPr="007979A9" w:rsidRDefault="001B451A" w:rsidP="001B451A">
      <w:pPr>
        <w:rPr>
          <w:b/>
          <w:lang w:eastAsia="uk-UA"/>
        </w:rPr>
      </w:pPr>
    </w:p>
    <w:p w:rsidR="001B451A" w:rsidRPr="007979A9" w:rsidRDefault="001B451A" w:rsidP="001B451A">
      <w:pPr>
        <w:rPr>
          <w:lang w:eastAsia="uk-UA"/>
        </w:rPr>
      </w:pPr>
    </w:p>
    <w:p w:rsidR="001B451A" w:rsidRPr="007979A9" w:rsidRDefault="001B451A" w:rsidP="001B451A">
      <w:pPr>
        <w:shd w:val="clear" w:color="auto" w:fill="FFFFFF"/>
        <w:jc w:val="center"/>
      </w:pPr>
    </w:p>
    <w:p w:rsidR="001B451A" w:rsidRDefault="001B451A" w:rsidP="001B451A">
      <w:pPr>
        <w:rPr>
          <w:b/>
        </w:rPr>
      </w:pPr>
    </w:p>
    <w:p w:rsidR="001B451A" w:rsidRDefault="001B451A" w:rsidP="001B451A">
      <w:pPr>
        <w:rPr>
          <w:b/>
        </w:rPr>
      </w:pPr>
    </w:p>
    <w:p w:rsidR="001B451A" w:rsidRPr="00E22A05" w:rsidRDefault="001B451A" w:rsidP="001B451A">
      <w:pPr>
        <w:rPr>
          <w:b/>
        </w:rPr>
      </w:pPr>
    </w:p>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Default="001B451A"/>
    <w:p w:rsidR="001B451A" w:rsidRPr="001B451A" w:rsidRDefault="001B451A" w:rsidP="001B451A">
      <w:pPr>
        <w:suppressAutoHyphens/>
        <w:ind w:left="57"/>
        <w:jc w:val="center"/>
        <w:rPr>
          <w:rFonts w:ascii="Times New Roman" w:eastAsia="SimSun" w:hAnsi="Times New Roman"/>
          <w:b/>
          <w:bCs/>
          <w:kern w:val="2"/>
          <w:lang w:eastAsia="ar-SA"/>
        </w:rPr>
      </w:pPr>
      <w:r w:rsidRPr="001B451A">
        <w:rPr>
          <w:rFonts w:ascii="Times New Roman" w:hAnsi="Times New Roman"/>
          <w:b/>
          <w:noProof/>
          <w:sz w:val="28"/>
          <w:szCs w:val="28"/>
          <w:lang w:eastAsia="uk-UA"/>
        </w:rPr>
        <w:drawing>
          <wp:inline distT="0" distB="0" distL="0" distR="0" wp14:anchorId="7E953B71" wp14:editId="3E166453">
            <wp:extent cx="426720" cy="609600"/>
            <wp:effectExtent l="0" t="0" r="0" b="0"/>
            <wp:docPr id="10"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t>ТРОСТЯНЕЦЬКА СІЛЬСЬКА РАДА</w:t>
      </w:r>
    </w:p>
    <w:p w:rsidR="001B451A" w:rsidRPr="001B451A" w:rsidRDefault="001B451A" w:rsidP="001B451A">
      <w:pPr>
        <w:jc w:val="center"/>
        <w:rPr>
          <w:rFonts w:ascii="Times New Roman" w:hAnsi="Times New Roman"/>
          <w:b/>
          <w:lang w:eastAsia="uk-UA"/>
        </w:rPr>
      </w:pPr>
      <w:r w:rsidRPr="001B451A">
        <w:rPr>
          <w:rFonts w:ascii="Times New Roman" w:hAnsi="Times New Roman"/>
          <w:b/>
          <w:lang w:eastAsia="uk-UA"/>
        </w:rPr>
        <w:lastRenderedPageBreak/>
        <w:t xml:space="preserve">СТРИЙСЬКОГО РАЙОНУ ЛЬВІВСЬКОЇ ОБЛАСТІ </w:t>
      </w:r>
    </w:p>
    <w:p w:rsidR="001B451A" w:rsidRPr="001B451A" w:rsidRDefault="001B451A" w:rsidP="001B451A">
      <w:pPr>
        <w:keepNext/>
        <w:tabs>
          <w:tab w:val="left" w:pos="708"/>
        </w:tabs>
        <w:suppressAutoHyphens/>
        <w:ind w:left="57"/>
        <w:jc w:val="center"/>
        <w:outlineLvl w:val="0"/>
        <w:rPr>
          <w:rFonts w:ascii="Times New Roman" w:eastAsia="SimSun" w:hAnsi="Times New Roman"/>
          <w:b/>
          <w:kern w:val="2"/>
          <w:lang w:eastAsia="ar-SA"/>
        </w:rPr>
      </w:pPr>
      <w:r w:rsidRPr="001B451A">
        <w:rPr>
          <w:rFonts w:ascii="Times New Roman" w:hAnsi="Times New Roman"/>
          <w:b/>
          <w:lang w:eastAsia="uk-UA"/>
        </w:rPr>
        <w:t>LVIІ сесія VIII скликання</w:t>
      </w:r>
    </w:p>
    <w:p w:rsidR="001B451A" w:rsidRPr="001B451A" w:rsidRDefault="001B451A" w:rsidP="001B451A">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B451A" w:rsidRPr="001B451A" w:rsidRDefault="001B451A" w:rsidP="001B451A">
      <w:pPr>
        <w:suppressAutoHyphens/>
        <w:jc w:val="center"/>
        <w:rPr>
          <w:rFonts w:ascii="Times New Roman" w:eastAsia="SimSun" w:hAnsi="Times New Roman"/>
          <w:b/>
          <w:kern w:val="2"/>
          <w:lang w:eastAsia="ar-SA"/>
        </w:rPr>
      </w:pPr>
      <w:r w:rsidRPr="001B451A">
        <w:rPr>
          <w:rFonts w:ascii="Times New Roman" w:eastAsia="SimSun" w:hAnsi="Times New Roman"/>
          <w:b/>
          <w:kern w:val="2"/>
          <w:lang w:eastAsia="ar-SA"/>
        </w:rPr>
        <w:t xml:space="preserve">Р І Ш Е Н Н Я  </w:t>
      </w:r>
    </w:p>
    <w:p w:rsidR="001B451A" w:rsidRPr="001B451A" w:rsidRDefault="001B451A" w:rsidP="001B451A">
      <w:pPr>
        <w:suppressAutoHyphens/>
        <w:jc w:val="center"/>
        <w:rPr>
          <w:rFonts w:ascii="Times New Roman" w:eastAsia="SimSun" w:hAnsi="Times New Roman"/>
          <w:b/>
          <w:kern w:val="2"/>
          <w:lang w:eastAsia="ar-SA"/>
        </w:rPr>
      </w:pPr>
    </w:p>
    <w:p w:rsidR="001B451A" w:rsidRPr="001B451A" w:rsidRDefault="001B451A" w:rsidP="001B451A">
      <w:pPr>
        <w:rPr>
          <w:rFonts w:ascii="Times New Roman" w:hAnsi="Times New Roman"/>
          <w:sz w:val="26"/>
          <w:szCs w:val="26"/>
        </w:rPr>
      </w:pPr>
      <w:r w:rsidRPr="001B451A">
        <w:rPr>
          <w:rFonts w:ascii="Times New Roman" w:hAnsi="Times New Roman"/>
          <w:sz w:val="26"/>
          <w:szCs w:val="26"/>
        </w:rPr>
        <w:t>19 грудня 2024 року                            с. Тростянець                                         № 2926</w:t>
      </w:r>
    </w:p>
    <w:p w:rsidR="001B451A" w:rsidRPr="001B451A" w:rsidRDefault="001B451A" w:rsidP="001B451A">
      <w:pPr>
        <w:pStyle w:val="a4"/>
      </w:pP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Про затвердження бюджетної програми Тростянецької</w:t>
      </w:r>
    </w:p>
    <w:p w:rsidR="001B451A" w:rsidRPr="001B451A" w:rsidRDefault="001B451A" w:rsidP="001B451A">
      <w:pPr>
        <w:shd w:val="clear" w:color="auto" w:fill="FFFFFF"/>
        <w:outlineLvl w:val="0"/>
        <w:rPr>
          <w:rFonts w:ascii="Times New Roman" w:hAnsi="Times New Roman"/>
          <w:b/>
        </w:rPr>
      </w:pPr>
      <w:r w:rsidRPr="001B451A">
        <w:rPr>
          <w:rFonts w:ascii="Times New Roman" w:hAnsi="Times New Roman"/>
          <w:b/>
        </w:rPr>
        <w:t xml:space="preserve">сільської ради «Благоустрій населених пунктів Тростянецької </w:t>
      </w:r>
    </w:p>
    <w:p w:rsidR="001B451A" w:rsidRPr="001B451A" w:rsidRDefault="001B451A" w:rsidP="001B451A">
      <w:pPr>
        <w:rPr>
          <w:rFonts w:ascii="Times New Roman" w:hAnsi="Times New Roman"/>
          <w:b/>
        </w:rPr>
      </w:pPr>
      <w:r w:rsidRPr="001B451A">
        <w:rPr>
          <w:rFonts w:ascii="Times New Roman" w:hAnsi="Times New Roman"/>
          <w:b/>
        </w:rPr>
        <w:t>сільської ради Тростянецької ТГ на 2025 рік»</w:t>
      </w:r>
    </w:p>
    <w:p w:rsidR="001B451A" w:rsidRPr="001B451A" w:rsidRDefault="001B451A" w:rsidP="001B451A">
      <w:pPr>
        <w:rPr>
          <w:rFonts w:ascii="Times New Roman" w:hAnsi="Times New Roman"/>
          <w:b/>
          <w:i/>
        </w:rPr>
      </w:pPr>
    </w:p>
    <w:p w:rsidR="001B451A" w:rsidRPr="001B451A" w:rsidRDefault="001B451A" w:rsidP="001B451A">
      <w:pPr>
        <w:ind w:firstLine="708"/>
        <w:jc w:val="both"/>
        <w:rPr>
          <w:rFonts w:ascii="Times New Roman" w:hAnsi="Times New Roman"/>
        </w:rPr>
      </w:pPr>
      <w:r w:rsidRPr="001B451A">
        <w:rPr>
          <w:rFonts w:ascii="Times New Roman" w:hAnsi="Times New Roman"/>
          <w:spacing w:val="3"/>
        </w:rPr>
        <w:t xml:space="preserve">Відповідно до пункту 22 частини першої статті 26 Закону України «Про місцеве самоврядування в Україні», </w:t>
      </w:r>
      <w:r w:rsidRPr="001B451A">
        <w:rPr>
          <w:rFonts w:ascii="Times New Roman" w:hAnsi="Times New Roman"/>
        </w:rPr>
        <w:t xml:space="preserve">враховуючи висновок постійної </w:t>
      </w:r>
      <w:r w:rsidRPr="001B451A">
        <w:rPr>
          <w:rFonts w:ascii="Times New Roman" w:hAnsi="Times New Roman"/>
          <w:shd w:val="clear" w:color="auto" w:fill="FFFFFF"/>
        </w:rPr>
        <w:t>комісії сільської ради з питань комунальної власності, інфраструктури,транспорту та житлово-комунального господарства та</w:t>
      </w:r>
      <w:r w:rsidRPr="001B451A">
        <w:rPr>
          <w:rFonts w:ascii="Times New Roman" w:hAnsi="Times New Roman"/>
          <w:color w:val="000000"/>
        </w:rPr>
        <w:t xml:space="preserve"> з питань бюджету, фінансів та планування соціально-економічного розвитку</w:t>
      </w:r>
      <w:r w:rsidRPr="001B451A">
        <w:rPr>
          <w:rFonts w:ascii="Times New Roman" w:hAnsi="Times New Roman"/>
          <w:shd w:val="clear" w:color="auto" w:fill="FFFFFF"/>
        </w:rPr>
        <w:t>,</w:t>
      </w:r>
      <w:r w:rsidRPr="001B451A">
        <w:rPr>
          <w:rFonts w:ascii="Times New Roman" w:hAnsi="Times New Roman"/>
          <w:spacing w:val="3"/>
        </w:rPr>
        <w:t xml:space="preserve"> Тростянецька сільська рада</w:t>
      </w:r>
    </w:p>
    <w:p w:rsidR="001B451A" w:rsidRPr="001B451A" w:rsidRDefault="001B451A" w:rsidP="001B451A">
      <w:pPr>
        <w:jc w:val="center"/>
        <w:rPr>
          <w:rFonts w:ascii="Times New Roman" w:hAnsi="Times New Roman"/>
          <w:b/>
        </w:rPr>
      </w:pPr>
    </w:p>
    <w:p w:rsidR="001B451A" w:rsidRPr="001B451A" w:rsidRDefault="001B451A" w:rsidP="001B451A">
      <w:pPr>
        <w:jc w:val="center"/>
        <w:rPr>
          <w:rFonts w:ascii="Times New Roman" w:hAnsi="Times New Roman"/>
        </w:rPr>
      </w:pPr>
      <w:r w:rsidRPr="001B451A">
        <w:rPr>
          <w:rFonts w:ascii="Times New Roman" w:hAnsi="Times New Roman"/>
          <w:b/>
        </w:rPr>
        <w:t>ВИРІШИЛА</w:t>
      </w:r>
      <w:r w:rsidRPr="001B451A">
        <w:rPr>
          <w:rFonts w:ascii="Times New Roman" w:hAnsi="Times New Roman"/>
        </w:rPr>
        <w:t>:</w:t>
      </w:r>
    </w:p>
    <w:p w:rsidR="001B451A" w:rsidRPr="001B451A" w:rsidRDefault="001B451A" w:rsidP="001B451A">
      <w:pPr>
        <w:jc w:val="center"/>
        <w:rPr>
          <w:rFonts w:ascii="Times New Roman" w:hAnsi="Times New Roman"/>
        </w:rPr>
      </w:pPr>
    </w:p>
    <w:p w:rsidR="001B451A" w:rsidRPr="001B451A" w:rsidRDefault="001B451A" w:rsidP="001B451A">
      <w:pPr>
        <w:shd w:val="clear" w:color="auto" w:fill="FFFFFF"/>
        <w:ind w:firstLine="708"/>
        <w:jc w:val="both"/>
        <w:outlineLvl w:val="0"/>
        <w:rPr>
          <w:rFonts w:ascii="Times New Roman" w:hAnsi="Times New Roman"/>
          <w:bCs/>
          <w:kern w:val="36"/>
          <w:lang w:eastAsia="uk-UA"/>
        </w:rPr>
      </w:pPr>
      <w:r w:rsidRPr="001B451A">
        <w:rPr>
          <w:rFonts w:ascii="Times New Roman" w:hAnsi="Times New Roman"/>
        </w:rPr>
        <w:t xml:space="preserve">1. Затвердити бюджетну програму </w:t>
      </w:r>
      <w:r w:rsidRPr="001B451A">
        <w:rPr>
          <w:rFonts w:ascii="Times New Roman" w:hAnsi="Times New Roman"/>
          <w:bCs/>
        </w:rPr>
        <w:t xml:space="preserve">Тростянецької сільської ради </w:t>
      </w:r>
      <w:r w:rsidRPr="001B451A">
        <w:rPr>
          <w:rFonts w:ascii="Times New Roman" w:hAnsi="Times New Roman"/>
        </w:rPr>
        <w:t>«Благоустрій населених пунктів Тростянецької сільської ради Тростянецької ТГ на 2025 рік</w:t>
      </w:r>
      <w:r w:rsidRPr="001B451A">
        <w:rPr>
          <w:rFonts w:ascii="Times New Roman" w:hAnsi="Times New Roman"/>
          <w:bCs/>
          <w:kern w:val="36"/>
          <w:lang w:eastAsia="uk-UA"/>
        </w:rPr>
        <w:t>» (додається).</w:t>
      </w:r>
    </w:p>
    <w:p w:rsidR="001B451A" w:rsidRPr="001B451A" w:rsidRDefault="001B451A" w:rsidP="001B451A">
      <w:pPr>
        <w:tabs>
          <w:tab w:val="left" w:pos="0"/>
        </w:tabs>
        <w:ind w:firstLine="709"/>
        <w:jc w:val="both"/>
        <w:rPr>
          <w:rFonts w:ascii="Times New Roman" w:hAnsi="Times New Roman"/>
          <w:color w:val="000000"/>
        </w:rPr>
      </w:pPr>
      <w:r w:rsidRPr="001B451A">
        <w:rPr>
          <w:rFonts w:ascii="Times New Roman" w:hAnsi="Times New Roman"/>
        </w:rPr>
        <w:t xml:space="preserve">2. Контроль за виконання рішення покласти на </w:t>
      </w:r>
      <w:r w:rsidRPr="001B451A">
        <w:rPr>
          <w:rFonts w:ascii="Times New Roman" w:hAnsi="Times New Roman"/>
          <w:shd w:val="clear" w:color="auto" w:fill="FFFFFF"/>
        </w:rPr>
        <w:t xml:space="preserve">постійну комісію сільської ради з питань комунальної власності, інфраструктури,транспорту та житлово-комунального господарства (голова комісії – </w:t>
      </w:r>
      <w:r w:rsidRPr="001B451A">
        <w:rPr>
          <w:rFonts w:ascii="Times New Roman" w:hAnsi="Times New Roman"/>
          <w:b/>
          <w:shd w:val="clear" w:color="auto" w:fill="FFFFFF"/>
        </w:rPr>
        <w:t>Микола ГАРМАДІЙ</w:t>
      </w:r>
      <w:r w:rsidRPr="001B451A">
        <w:rPr>
          <w:rFonts w:ascii="Times New Roman" w:hAnsi="Times New Roman"/>
          <w:shd w:val="clear" w:color="auto" w:fill="FFFFFF"/>
        </w:rPr>
        <w:t>)</w:t>
      </w:r>
      <w:r w:rsidRPr="001B451A">
        <w:rPr>
          <w:rFonts w:ascii="Times New Roman" w:hAnsi="Times New Roman"/>
        </w:rPr>
        <w:t xml:space="preserve"> та</w:t>
      </w:r>
      <w:r w:rsidRPr="001B451A">
        <w:rPr>
          <w:rFonts w:ascii="Times New Roman" w:hAnsi="Times New Roman"/>
          <w:color w:val="000000"/>
        </w:rPr>
        <w:t xml:space="preserve"> постійну сільської ради з питань бюджету, фінансів та планування соціально-економічного розвитку (голова комісії – </w:t>
      </w:r>
      <w:r w:rsidRPr="001B451A">
        <w:rPr>
          <w:rFonts w:ascii="Times New Roman" w:hAnsi="Times New Roman"/>
          <w:b/>
          <w:color w:val="000000"/>
        </w:rPr>
        <w:t>Ярина ПАЛАМАР</w:t>
      </w:r>
      <w:r w:rsidRPr="001B451A">
        <w:rPr>
          <w:rFonts w:ascii="Times New Roman" w:hAnsi="Times New Roman"/>
          <w:color w:val="000000"/>
        </w:rPr>
        <w:t>).</w:t>
      </w: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b/>
        </w:rPr>
      </w:pPr>
    </w:p>
    <w:p w:rsidR="001B451A" w:rsidRPr="001B451A" w:rsidRDefault="001B451A" w:rsidP="001B451A">
      <w:pPr>
        <w:rPr>
          <w:rFonts w:ascii="Times New Roman" w:hAnsi="Times New Roman"/>
          <w:sz w:val="28"/>
          <w:szCs w:val="28"/>
        </w:rPr>
      </w:pPr>
    </w:p>
    <w:p w:rsidR="001B451A" w:rsidRPr="001B451A" w:rsidRDefault="001B451A" w:rsidP="001B451A">
      <w:pPr>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Pr="001B451A" w:rsidRDefault="001B451A" w:rsidP="001B451A">
      <w:pPr>
        <w:rPr>
          <w:rFonts w:ascii="Times New Roman" w:hAnsi="Times New Roman"/>
        </w:rPr>
      </w:pPr>
    </w:p>
    <w:p w:rsidR="001B451A" w:rsidRPr="001B451A" w:rsidRDefault="001B451A" w:rsidP="001B451A">
      <w:pPr>
        <w:rPr>
          <w:rFonts w:ascii="Times New Roman" w:hAnsi="Times New Roman"/>
        </w:rPr>
      </w:pPr>
    </w:p>
    <w:p w:rsidR="001B451A" w:rsidRPr="001B451A" w:rsidRDefault="001B451A" w:rsidP="001B451A">
      <w:pPr>
        <w:jc w:val="right"/>
        <w:rPr>
          <w:rFonts w:ascii="Times New Roman" w:hAnsi="Times New Roman"/>
          <w:bCs/>
        </w:rPr>
      </w:pPr>
    </w:p>
    <w:p w:rsidR="001B451A" w:rsidRPr="001B451A" w:rsidRDefault="001B451A" w:rsidP="001B451A">
      <w:pPr>
        <w:ind w:left="4536"/>
        <w:jc w:val="both"/>
        <w:rPr>
          <w:rFonts w:ascii="Times New Roman" w:hAnsi="Times New Roman"/>
          <w:bCs/>
        </w:rPr>
      </w:pPr>
      <w:r w:rsidRPr="001B451A">
        <w:rPr>
          <w:rFonts w:ascii="Times New Roman" w:hAnsi="Times New Roman"/>
          <w:bCs/>
        </w:rPr>
        <w:lastRenderedPageBreak/>
        <w:t>ЗАТВЕРДЖЕНО</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рішенням </w:t>
      </w:r>
      <w:r w:rsidRPr="001B451A">
        <w:rPr>
          <w:rFonts w:ascii="Times New Roman" w:hAnsi="Times New Roman"/>
          <w:bCs/>
          <w:lang w:eastAsia="ar-SA"/>
        </w:rPr>
        <w:t>LVIІ сесії VIII скликання</w:t>
      </w:r>
    </w:p>
    <w:p w:rsidR="001B451A" w:rsidRPr="001B451A" w:rsidRDefault="001B451A" w:rsidP="001B451A">
      <w:pPr>
        <w:widowControl w:val="0"/>
        <w:autoSpaceDE w:val="0"/>
        <w:autoSpaceDN w:val="0"/>
        <w:adjustRightInd w:val="0"/>
        <w:ind w:left="4536"/>
        <w:rPr>
          <w:rFonts w:ascii="Times New Roman" w:eastAsia="MS Mincho" w:hAnsi="Times New Roman"/>
        </w:rPr>
      </w:pPr>
      <w:r w:rsidRPr="001B451A">
        <w:rPr>
          <w:rFonts w:ascii="Times New Roman" w:eastAsia="MS Mincho" w:hAnsi="Times New Roman"/>
        </w:rPr>
        <w:t xml:space="preserve">Тростянецької сільської ради  </w:t>
      </w:r>
    </w:p>
    <w:p w:rsidR="001B451A" w:rsidRPr="001B451A" w:rsidRDefault="001B451A" w:rsidP="001B451A">
      <w:pPr>
        <w:widowControl w:val="0"/>
        <w:autoSpaceDE w:val="0"/>
        <w:autoSpaceDN w:val="0"/>
        <w:adjustRightInd w:val="0"/>
        <w:ind w:left="4536"/>
        <w:rPr>
          <w:rFonts w:ascii="Times New Roman" w:hAnsi="Times New Roman"/>
        </w:rPr>
      </w:pPr>
      <w:r w:rsidRPr="001B451A">
        <w:rPr>
          <w:rFonts w:ascii="Times New Roman" w:eastAsia="MS Mincho" w:hAnsi="Times New Roman"/>
        </w:rPr>
        <w:t xml:space="preserve">від 19.12.2024 </w:t>
      </w:r>
      <w:r w:rsidRPr="001B451A">
        <w:rPr>
          <w:rFonts w:ascii="Times New Roman" w:hAnsi="Times New Roman"/>
        </w:rPr>
        <w:t xml:space="preserve">№ </w:t>
      </w:r>
      <w:r w:rsidRPr="001B451A">
        <w:rPr>
          <w:rFonts w:ascii="Times New Roman" w:hAnsi="Times New Roman"/>
          <w:u w:val="single"/>
        </w:rPr>
        <w:t>2926</w:t>
      </w:r>
    </w:p>
    <w:p w:rsidR="001B451A" w:rsidRPr="001B451A" w:rsidRDefault="001B451A" w:rsidP="001B451A">
      <w:pPr>
        <w:widowControl w:val="0"/>
        <w:autoSpaceDE w:val="0"/>
        <w:autoSpaceDN w:val="0"/>
        <w:adjustRightInd w:val="0"/>
        <w:ind w:left="4536"/>
        <w:rPr>
          <w:rFonts w:ascii="Times New Roman" w:hAnsi="Times New Roman"/>
        </w:rPr>
      </w:pPr>
    </w:p>
    <w:p w:rsidR="001B451A" w:rsidRPr="001B451A" w:rsidRDefault="001B451A" w:rsidP="001B451A">
      <w:pPr>
        <w:widowControl w:val="0"/>
        <w:autoSpaceDE w:val="0"/>
        <w:autoSpaceDN w:val="0"/>
        <w:adjustRightInd w:val="0"/>
        <w:ind w:left="4536"/>
        <w:rPr>
          <w:rFonts w:ascii="Times New Roman" w:hAnsi="Times New Roman"/>
          <w:b/>
        </w:rPr>
      </w:pPr>
      <w:r w:rsidRPr="001B451A">
        <w:rPr>
          <w:rFonts w:ascii="Times New Roman" w:hAnsi="Times New Roman"/>
          <w:b/>
        </w:rPr>
        <w:t>Сільський голова              Михайло ЦИХУЛЯК</w:t>
      </w:r>
    </w:p>
    <w:p w:rsidR="001B451A" w:rsidRPr="001B451A" w:rsidRDefault="001B451A" w:rsidP="001B451A">
      <w:pPr>
        <w:jc w:val="right"/>
        <w:rPr>
          <w:rFonts w:ascii="Times New Roman" w:hAnsi="Times New Roman"/>
          <w:bCs/>
        </w:rPr>
      </w:pPr>
    </w:p>
    <w:p w:rsidR="001B451A" w:rsidRPr="001B451A" w:rsidRDefault="001B451A" w:rsidP="001B451A">
      <w:pPr>
        <w:jc w:val="right"/>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rPr>
          <w:rFonts w:ascii="Times New Roman" w:hAnsi="Times New Roman"/>
          <w:b/>
          <w:sz w:val="36"/>
          <w:szCs w:val="36"/>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shd w:val="clear" w:color="auto" w:fill="FFFFFF"/>
        <w:jc w:val="center"/>
        <w:outlineLvl w:val="0"/>
        <w:rPr>
          <w:rFonts w:ascii="Times New Roman" w:hAnsi="Times New Roman"/>
          <w:b/>
          <w:bCs/>
          <w:kern w:val="36"/>
          <w:sz w:val="28"/>
          <w:szCs w:val="28"/>
          <w:lang w:eastAsia="uk-UA"/>
        </w:rPr>
      </w:pPr>
      <w:r w:rsidRPr="001B451A">
        <w:rPr>
          <w:rFonts w:ascii="Times New Roman" w:hAnsi="Times New Roman"/>
          <w:b/>
          <w:sz w:val="28"/>
          <w:szCs w:val="28"/>
        </w:rPr>
        <w:t>Бюджетна програма</w:t>
      </w:r>
    </w:p>
    <w:p w:rsidR="001B451A" w:rsidRPr="001B451A" w:rsidRDefault="001B451A" w:rsidP="001B451A">
      <w:pPr>
        <w:shd w:val="clear" w:color="auto" w:fill="FFFFFF"/>
        <w:jc w:val="center"/>
        <w:outlineLvl w:val="0"/>
        <w:rPr>
          <w:rFonts w:ascii="Times New Roman" w:hAnsi="Times New Roman"/>
          <w:b/>
          <w:sz w:val="28"/>
          <w:szCs w:val="28"/>
        </w:rPr>
      </w:pPr>
      <w:r w:rsidRPr="001B451A">
        <w:rPr>
          <w:rFonts w:ascii="Times New Roman" w:hAnsi="Times New Roman"/>
          <w:b/>
          <w:sz w:val="28"/>
          <w:szCs w:val="28"/>
        </w:rPr>
        <w:t>Тростянецької сільської ради</w:t>
      </w:r>
    </w:p>
    <w:p w:rsidR="001B451A" w:rsidRPr="001B451A" w:rsidRDefault="001B451A" w:rsidP="001B451A">
      <w:pPr>
        <w:shd w:val="clear" w:color="auto" w:fill="FFFFFF"/>
        <w:jc w:val="center"/>
        <w:outlineLvl w:val="0"/>
        <w:rPr>
          <w:rFonts w:ascii="Times New Roman" w:hAnsi="Times New Roman"/>
          <w:b/>
          <w:bCs/>
          <w:sz w:val="28"/>
          <w:szCs w:val="28"/>
        </w:rPr>
      </w:pPr>
      <w:r w:rsidRPr="001B451A">
        <w:rPr>
          <w:rFonts w:ascii="Times New Roman" w:hAnsi="Times New Roman"/>
          <w:b/>
          <w:bCs/>
          <w:sz w:val="28"/>
          <w:szCs w:val="28"/>
        </w:rPr>
        <w:t xml:space="preserve">«Благоустрій населених пунктів Тростянецької сільської ради </w:t>
      </w:r>
    </w:p>
    <w:p w:rsidR="001B451A" w:rsidRPr="001B451A" w:rsidRDefault="001B451A" w:rsidP="001B451A">
      <w:pPr>
        <w:shd w:val="clear" w:color="auto" w:fill="FFFFFF"/>
        <w:jc w:val="center"/>
        <w:outlineLvl w:val="0"/>
        <w:rPr>
          <w:rFonts w:ascii="Times New Roman" w:hAnsi="Times New Roman"/>
          <w:b/>
          <w:bCs/>
          <w:sz w:val="28"/>
          <w:szCs w:val="28"/>
          <w:lang w:eastAsia="ar-SA"/>
        </w:rPr>
      </w:pPr>
      <w:r w:rsidRPr="001B451A">
        <w:rPr>
          <w:rFonts w:ascii="Times New Roman" w:hAnsi="Times New Roman"/>
          <w:b/>
          <w:bCs/>
          <w:sz w:val="28"/>
          <w:szCs w:val="28"/>
        </w:rPr>
        <w:t>Тростянецької ТГ</w:t>
      </w:r>
    </w:p>
    <w:p w:rsidR="001B451A" w:rsidRPr="001B451A" w:rsidRDefault="001B451A" w:rsidP="001B451A">
      <w:pPr>
        <w:tabs>
          <w:tab w:val="left" w:pos="5130"/>
        </w:tabs>
        <w:jc w:val="center"/>
        <w:rPr>
          <w:rFonts w:ascii="Times New Roman" w:hAnsi="Times New Roman"/>
          <w:b/>
          <w:bCs/>
          <w:sz w:val="28"/>
          <w:szCs w:val="28"/>
        </w:rPr>
      </w:pPr>
      <w:r w:rsidRPr="001B451A">
        <w:rPr>
          <w:rFonts w:ascii="Times New Roman" w:hAnsi="Times New Roman"/>
          <w:b/>
          <w:bCs/>
          <w:sz w:val="28"/>
          <w:szCs w:val="28"/>
        </w:rPr>
        <w:t>на 2025рік»</w:t>
      </w: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shd w:val="clear" w:color="auto" w:fill="FFFFFF"/>
        <w:jc w:val="center"/>
        <w:outlineLvl w:val="0"/>
        <w:rPr>
          <w:rFonts w:ascii="Times New Roman" w:hAnsi="Times New Roman"/>
          <w:b/>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jc w:val="center"/>
        <w:rPr>
          <w:rFonts w:ascii="Times New Roman" w:hAnsi="Times New Roman"/>
          <w:b/>
          <w:bCs/>
          <w:sz w:val="28"/>
          <w:szCs w:val="28"/>
        </w:rPr>
      </w:pPr>
    </w:p>
    <w:p w:rsidR="001B451A" w:rsidRPr="001B451A" w:rsidRDefault="001B451A" w:rsidP="001B451A">
      <w:pPr>
        <w:rPr>
          <w:rFonts w:ascii="Times New Roman" w:hAnsi="Times New Roman"/>
          <w:b/>
          <w:bCs/>
          <w:sz w:val="28"/>
          <w:szCs w:val="28"/>
        </w:rPr>
      </w:pPr>
    </w:p>
    <w:p w:rsidR="001B451A" w:rsidRPr="001B451A" w:rsidRDefault="001B451A" w:rsidP="001B451A">
      <w:pPr>
        <w:jc w:val="center"/>
        <w:rPr>
          <w:rFonts w:ascii="Times New Roman" w:hAnsi="Times New Roman"/>
          <w:bCs/>
          <w:sz w:val="28"/>
          <w:szCs w:val="28"/>
        </w:rPr>
      </w:pPr>
      <w:r w:rsidRPr="001B451A">
        <w:rPr>
          <w:rFonts w:ascii="Times New Roman" w:hAnsi="Times New Roman"/>
          <w:bCs/>
          <w:sz w:val="28"/>
          <w:szCs w:val="28"/>
        </w:rPr>
        <w:t>с. Тростянець</w:t>
      </w:r>
    </w:p>
    <w:p w:rsidR="001B451A" w:rsidRPr="001B451A" w:rsidRDefault="001B451A" w:rsidP="001B451A">
      <w:pPr>
        <w:jc w:val="both"/>
        <w:rPr>
          <w:rFonts w:ascii="Times New Roman" w:hAnsi="Times New Roman"/>
          <w:b/>
        </w:rPr>
      </w:pPr>
      <w:r w:rsidRPr="001B451A">
        <w:rPr>
          <w:rFonts w:ascii="Times New Roman" w:hAnsi="Times New Roman"/>
          <w:b/>
        </w:rPr>
        <w:t>1. Мета програми</w:t>
      </w:r>
    </w:p>
    <w:p w:rsidR="001B451A" w:rsidRPr="001B451A" w:rsidRDefault="001B451A" w:rsidP="001B451A">
      <w:pPr>
        <w:pStyle w:val="ad"/>
        <w:shd w:val="clear" w:color="auto" w:fill="FFFFFF"/>
        <w:spacing w:before="0" w:beforeAutospacing="0" w:after="0" w:afterAutospacing="0"/>
        <w:ind w:firstLine="709"/>
        <w:jc w:val="both"/>
        <w:textAlignment w:val="baseline"/>
      </w:pPr>
      <w:r w:rsidRPr="001B451A">
        <w:t>Метою програми “Благоустрій населених пунктів Тростянецької сільської ради Тростянецької ТГ на 2025 рік” є:</w:t>
      </w:r>
    </w:p>
    <w:p w:rsidR="001B451A" w:rsidRPr="001B451A" w:rsidRDefault="001B451A" w:rsidP="001B451A">
      <w:pPr>
        <w:pStyle w:val="ad"/>
        <w:shd w:val="clear" w:color="auto" w:fill="FFFFFF"/>
        <w:spacing w:before="0" w:beforeAutospacing="0" w:after="0" w:afterAutospacing="0"/>
        <w:ind w:firstLine="709"/>
        <w:jc w:val="both"/>
        <w:textAlignment w:val="baseline"/>
      </w:pPr>
      <w:r w:rsidRPr="001B451A">
        <w:t xml:space="preserve">- формування зовнішнього вигляду сіл, надання їм естетичного вигляду; </w:t>
      </w:r>
    </w:p>
    <w:p w:rsidR="001B451A" w:rsidRPr="001B451A" w:rsidRDefault="001B451A" w:rsidP="001B451A">
      <w:pPr>
        <w:pStyle w:val="ad"/>
        <w:shd w:val="clear" w:color="auto" w:fill="FFFFFF"/>
        <w:spacing w:before="0" w:beforeAutospacing="0" w:after="0" w:afterAutospacing="0"/>
        <w:ind w:firstLine="709"/>
        <w:jc w:val="both"/>
        <w:textAlignment w:val="baseline"/>
      </w:pPr>
      <w:r w:rsidRPr="001B451A">
        <w:t xml:space="preserve">- покращення умов проживання мешканців сіл; </w:t>
      </w:r>
    </w:p>
    <w:p w:rsidR="001B451A" w:rsidRPr="001B451A" w:rsidRDefault="001B451A" w:rsidP="001B451A">
      <w:pPr>
        <w:pStyle w:val="ad"/>
        <w:shd w:val="clear" w:color="auto" w:fill="FFFFFF"/>
        <w:spacing w:before="0" w:beforeAutospacing="0" w:after="0" w:afterAutospacing="0"/>
        <w:ind w:firstLine="709"/>
        <w:jc w:val="both"/>
        <w:textAlignment w:val="baseline"/>
      </w:pPr>
      <w:r w:rsidRPr="001B451A">
        <w:t>- покращення екологічного стану населених пунктів (</w:t>
      </w:r>
      <w:r w:rsidRPr="001B451A">
        <w:rPr>
          <w:color w:val="000000"/>
          <w:bdr w:val="none" w:sz="0" w:space="0" w:color="auto" w:frame="1"/>
        </w:rPr>
        <w:t>вирішення питань збирання, транспортування, утилізації побутових відходів та сміття і на цій основі покращення санітарного стану населених пунктів)</w:t>
      </w:r>
    </w:p>
    <w:p w:rsidR="001B451A" w:rsidRPr="001B451A" w:rsidRDefault="001B451A" w:rsidP="001B451A">
      <w:pPr>
        <w:pStyle w:val="ad"/>
        <w:shd w:val="clear" w:color="auto" w:fill="FFFFFF"/>
        <w:spacing w:before="0" w:beforeAutospacing="0" w:after="0" w:afterAutospacing="0"/>
        <w:ind w:firstLine="709"/>
        <w:jc w:val="both"/>
        <w:textAlignment w:val="baseline"/>
        <w:rPr>
          <w:color w:val="444455"/>
        </w:rPr>
      </w:pPr>
      <w:r w:rsidRPr="001B451A">
        <w:rPr>
          <w:color w:val="000000"/>
          <w:bdr w:val="none" w:sz="0" w:space="0" w:color="auto" w:frame="1"/>
        </w:rPr>
        <w:t>– забезпечення освітлення вулиць в нічний час;</w:t>
      </w:r>
    </w:p>
    <w:p w:rsidR="001B451A" w:rsidRPr="001B451A" w:rsidRDefault="001B451A" w:rsidP="001B451A">
      <w:pPr>
        <w:pStyle w:val="ad"/>
        <w:shd w:val="clear" w:color="auto" w:fill="FFFFFF"/>
        <w:spacing w:before="0" w:beforeAutospacing="0" w:after="0" w:afterAutospacing="0"/>
        <w:ind w:firstLine="709"/>
        <w:jc w:val="both"/>
        <w:textAlignment w:val="baseline"/>
        <w:rPr>
          <w:color w:val="444455"/>
        </w:rPr>
      </w:pPr>
      <w:r w:rsidRPr="001B451A">
        <w:rPr>
          <w:color w:val="000000"/>
          <w:bdr w:val="none" w:sz="0" w:space="0" w:color="auto" w:frame="1"/>
        </w:rPr>
        <w:t>– забезпечення своєчасного обслуговування та ремонту доріг;</w:t>
      </w:r>
    </w:p>
    <w:p w:rsidR="001B451A" w:rsidRPr="001B451A" w:rsidRDefault="001B451A" w:rsidP="001B451A">
      <w:pPr>
        <w:pStyle w:val="ad"/>
        <w:shd w:val="clear" w:color="auto" w:fill="FFFFFF"/>
        <w:spacing w:before="0" w:beforeAutospacing="0" w:after="0" w:afterAutospacing="0"/>
        <w:ind w:firstLine="709"/>
        <w:jc w:val="both"/>
        <w:textAlignment w:val="baseline"/>
        <w:rPr>
          <w:color w:val="000000"/>
          <w:bdr w:val="none" w:sz="0" w:space="0" w:color="auto" w:frame="1"/>
        </w:rPr>
      </w:pPr>
      <w:r w:rsidRPr="001B451A">
        <w:rPr>
          <w:color w:val="000000"/>
          <w:bdr w:val="none" w:sz="0" w:space="0" w:color="auto" w:frame="1"/>
        </w:rPr>
        <w:t>– впорядкування кладовищ;</w:t>
      </w:r>
    </w:p>
    <w:p w:rsidR="001B451A" w:rsidRPr="001B451A" w:rsidRDefault="001B451A" w:rsidP="001B451A">
      <w:pPr>
        <w:pStyle w:val="ad"/>
        <w:shd w:val="clear" w:color="auto" w:fill="FFFFFF"/>
        <w:spacing w:before="0" w:beforeAutospacing="0" w:after="0" w:afterAutospacing="0"/>
        <w:ind w:firstLine="709"/>
        <w:jc w:val="both"/>
        <w:textAlignment w:val="baseline"/>
        <w:rPr>
          <w:color w:val="000000"/>
          <w:bdr w:val="none" w:sz="0" w:space="0" w:color="auto" w:frame="1"/>
        </w:rPr>
      </w:pPr>
      <w:r w:rsidRPr="001B451A">
        <w:rPr>
          <w:color w:val="000000"/>
          <w:bdr w:val="none" w:sz="0" w:space="0" w:color="auto" w:frame="1"/>
        </w:rPr>
        <w:t>Реалізація даної Програми може здійснюватись шляхом виконання таких робіт:</w:t>
      </w:r>
    </w:p>
    <w:p w:rsidR="001B451A" w:rsidRPr="001B451A" w:rsidRDefault="001B451A" w:rsidP="001B451A">
      <w:pPr>
        <w:ind w:firstLine="709"/>
        <w:jc w:val="both"/>
        <w:rPr>
          <w:rFonts w:ascii="Times New Roman" w:hAnsi="Times New Roman"/>
        </w:rPr>
      </w:pPr>
      <w:r w:rsidRPr="001B451A">
        <w:rPr>
          <w:rFonts w:ascii="Times New Roman" w:hAnsi="Times New Roman"/>
        </w:rPr>
        <w:t>- Прогортання доріг від снігу.</w:t>
      </w:r>
    </w:p>
    <w:p w:rsidR="001B451A" w:rsidRPr="001B451A" w:rsidRDefault="001B451A" w:rsidP="001B451A">
      <w:pPr>
        <w:ind w:firstLine="709"/>
        <w:jc w:val="both"/>
        <w:rPr>
          <w:rFonts w:ascii="Times New Roman" w:hAnsi="Times New Roman"/>
        </w:rPr>
      </w:pPr>
      <w:r w:rsidRPr="001B451A">
        <w:rPr>
          <w:rFonts w:ascii="Times New Roman" w:hAnsi="Times New Roman"/>
        </w:rPr>
        <w:t>- Підсипка доріг піском в зимовий період.</w:t>
      </w:r>
    </w:p>
    <w:p w:rsidR="001B451A" w:rsidRPr="001B451A" w:rsidRDefault="001B451A" w:rsidP="001B451A">
      <w:pPr>
        <w:ind w:firstLine="709"/>
        <w:jc w:val="both"/>
        <w:rPr>
          <w:rFonts w:ascii="Times New Roman" w:hAnsi="Times New Roman"/>
        </w:rPr>
      </w:pPr>
      <w:r w:rsidRPr="001B451A">
        <w:rPr>
          <w:rFonts w:ascii="Times New Roman" w:hAnsi="Times New Roman"/>
        </w:rPr>
        <w:t>- Викошування обочин доріг.</w:t>
      </w:r>
    </w:p>
    <w:p w:rsidR="001B451A" w:rsidRPr="001B451A" w:rsidRDefault="001B451A" w:rsidP="001B451A">
      <w:pPr>
        <w:ind w:firstLine="709"/>
        <w:jc w:val="both"/>
        <w:rPr>
          <w:rFonts w:ascii="Times New Roman" w:hAnsi="Times New Roman"/>
        </w:rPr>
      </w:pPr>
      <w:r w:rsidRPr="001B451A">
        <w:rPr>
          <w:rFonts w:ascii="Times New Roman" w:hAnsi="Times New Roman"/>
        </w:rPr>
        <w:t>- Чистка водостічних каналів, копання траншей та інші види земляних робіт.</w:t>
      </w:r>
    </w:p>
    <w:p w:rsidR="001B451A" w:rsidRPr="001B451A" w:rsidRDefault="001B451A" w:rsidP="001B451A">
      <w:pPr>
        <w:ind w:firstLine="709"/>
        <w:jc w:val="both"/>
        <w:rPr>
          <w:rFonts w:ascii="Times New Roman" w:hAnsi="Times New Roman"/>
        </w:rPr>
      </w:pPr>
      <w:r w:rsidRPr="001B451A">
        <w:rPr>
          <w:rFonts w:ascii="Times New Roman" w:hAnsi="Times New Roman"/>
        </w:rPr>
        <w:t>- Обкошування дитячих і спортивних майданчиків, парків, автобусних зупинок та інших об’єктів благоустрою.</w:t>
      </w:r>
    </w:p>
    <w:p w:rsidR="001B451A" w:rsidRPr="001B451A" w:rsidRDefault="001B451A" w:rsidP="001B451A">
      <w:pPr>
        <w:ind w:firstLine="709"/>
        <w:jc w:val="both"/>
        <w:rPr>
          <w:rFonts w:ascii="Times New Roman" w:hAnsi="Times New Roman"/>
        </w:rPr>
      </w:pPr>
      <w:r w:rsidRPr="001B451A">
        <w:rPr>
          <w:rFonts w:ascii="Times New Roman" w:hAnsi="Times New Roman"/>
        </w:rPr>
        <w:t>- Вирізання та вирубування чагарників на території ТГ, обрізання гілок дерев та зрізання аварійних дерев.</w:t>
      </w:r>
    </w:p>
    <w:p w:rsidR="001B451A" w:rsidRPr="001B451A" w:rsidRDefault="001B451A" w:rsidP="001B451A">
      <w:pPr>
        <w:ind w:firstLine="709"/>
        <w:jc w:val="both"/>
        <w:rPr>
          <w:rFonts w:ascii="Times New Roman" w:hAnsi="Times New Roman"/>
        </w:rPr>
      </w:pPr>
      <w:r w:rsidRPr="001B451A">
        <w:rPr>
          <w:rFonts w:ascii="Times New Roman" w:hAnsi="Times New Roman"/>
        </w:rPr>
        <w:t>- Прибирання зупинок, дитячих та спортивних майданчиків, обочин доріг та вивезення сміття на утилізацію.</w:t>
      </w:r>
    </w:p>
    <w:p w:rsidR="001B451A" w:rsidRPr="001B451A" w:rsidRDefault="001B451A" w:rsidP="001B451A">
      <w:pPr>
        <w:ind w:firstLine="709"/>
        <w:jc w:val="both"/>
        <w:rPr>
          <w:rFonts w:ascii="Times New Roman" w:hAnsi="Times New Roman"/>
        </w:rPr>
      </w:pPr>
      <w:r w:rsidRPr="001B451A">
        <w:rPr>
          <w:rFonts w:ascii="Times New Roman" w:hAnsi="Times New Roman"/>
        </w:rPr>
        <w:t>- Скошування бур’янів на території ТГ.</w:t>
      </w:r>
    </w:p>
    <w:p w:rsidR="001B451A" w:rsidRPr="001B451A" w:rsidRDefault="001B451A" w:rsidP="001B451A">
      <w:pPr>
        <w:ind w:firstLine="709"/>
        <w:jc w:val="both"/>
        <w:rPr>
          <w:rFonts w:ascii="Times New Roman" w:hAnsi="Times New Roman"/>
        </w:rPr>
      </w:pPr>
      <w:r w:rsidRPr="001B451A">
        <w:rPr>
          <w:rFonts w:ascii="Times New Roman" w:hAnsi="Times New Roman"/>
        </w:rPr>
        <w:t>- Миття, очищення від реклами, фарбування та поточний ремонт автобусних зупинок.</w:t>
      </w:r>
    </w:p>
    <w:p w:rsidR="001B451A" w:rsidRPr="001B451A" w:rsidRDefault="001B451A" w:rsidP="001B451A">
      <w:pPr>
        <w:ind w:firstLine="709"/>
        <w:jc w:val="both"/>
        <w:rPr>
          <w:rFonts w:ascii="Times New Roman" w:hAnsi="Times New Roman"/>
        </w:rPr>
      </w:pPr>
      <w:r w:rsidRPr="001B451A">
        <w:rPr>
          <w:rFonts w:ascii="Times New Roman" w:hAnsi="Times New Roman"/>
        </w:rPr>
        <w:t>- Поточний ремонт дитячих та спортивних майданчиків.</w:t>
      </w:r>
    </w:p>
    <w:p w:rsidR="001B451A" w:rsidRPr="001B451A" w:rsidRDefault="001B451A" w:rsidP="001B451A">
      <w:pPr>
        <w:ind w:firstLine="709"/>
        <w:jc w:val="both"/>
        <w:rPr>
          <w:rFonts w:ascii="Times New Roman" w:hAnsi="Times New Roman"/>
        </w:rPr>
      </w:pPr>
      <w:r w:rsidRPr="001B451A">
        <w:rPr>
          <w:rFonts w:ascii="Times New Roman" w:hAnsi="Times New Roman"/>
        </w:rPr>
        <w:t>- Очищення та миття дорожніх знаків.</w:t>
      </w:r>
    </w:p>
    <w:p w:rsidR="001B451A" w:rsidRPr="001B451A" w:rsidRDefault="001B451A" w:rsidP="001B451A">
      <w:pPr>
        <w:ind w:firstLine="709"/>
        <w:jc w:val="both"/>
        <w:rPr>
          <w:rFonts w:ascii="Times New Roman" w:hAnsi="Times New Roman"/>
        </w:rPr>
      </w:pPr>
      <w:r w:rsidRPr="001B451A">
        <w:rPr>
          <w:rFonts w:ascii="Times New Roman" w:hAnsi="Times New Roman"/>
        </w:rPr>
        <w:t>- Миття, фарбування і ремонт паркових лавок.</w:t>
      </w:r>
    </w:p>
    <w:p w:rsidR="001B451A" w:rsidRPr="001B451A" w:rsidRDefault="001B451A" w:rsidP="001B451A">
      <w:pPr>
        <w:ind w:firstLine="709"/>
        <w:jc w:val="both"/>
        <w:rPr>
          <w:rFonts w:ascii="Times New Roman" w:hAnsi="Times New Roman"/>
        </w:rPr>
      </w:pPr>
      <w:r w:rsidRPr="001B451A">
        <w:rPr>
          <w:rFonts w:ascii="Times New Roman" w:hAnsi="Times New Roman"/>
        </w:rPr>
        <w:t>- Фарбування та поточний ремонт містків.</w:t>
      </w:r>
    </w:p>
    <w:p w:rsidR="001B451A" w:rsidRPr="001B451A" w:rsidRDefault="001B451A" w:rsidP="001B451A">
      <w:pPr>
        <w:ind w:firstLine="709"/>
        <w:jc w:val="both"/>
        <w:rPr>
          <w:rFonts w:ascii="Times New Roman" w:hAnsi="Times New Roman"/>
        </w:rPr>
      </w:pPr>
      <w:r w:rsidRPr="001B451A">
        <w:rPr>
          <w:rFonts w:ascii="Times New Roman" w:hAnsi="Times New Roman"/>
        </w:rPr>
        <w:t>- Очищення опор вуличного освітлення від реклами.</w:t>
      </w:r>
    </w:p>
    <w:p w:rsidR="001B451A" w:rsidRPr="001B451A" w:rsidRDefault="001B451A" w:rsidP="001B451A">
      <w:pPr>
        <w:ind w:firstLine="709"/>
        <w:jc w:val="both"/>
        <w:rPr>
          <w:rFonts w:ascii="Times New Roman" w:hAnsi="Times New Roman"/>
        </w:rPr>
      </w:pPr>
      <w:r w:rsidRPr="001B451A">
        <w:rPr>
          <w:rFonts w:ascii="Times New Roman" w:hAnsi="Times New Roman"/>
        </w:rPr>
        <w:t>- Прибирання території пляжу.</w:t>
      </w:r>
    </w:p>
    <w:p w:rsidR="001B451A" w:rsidRPr="001B451A" w:rsidRDefault="001B451A" w:rsidP="001B451A">
      <w:pPr>
        <w:ind w:firstLine="709"/>
        <w:jc w:val="both"/>
        <w:rPr>
          <w:rFonts w:ascii="Times New Roman" w:hAnsi="Times New Roman"/>
        </w:rPr>
      </w:pPr>
      <w:r w:rsidRPr="001B451A">
        <w:rPr>
          <w:rFonts w:ascii="Times New Roman" w:hAnsi="Times New Roman"/>
        </w:rPr>
        <w:t>- Санітарне очищення кладовищ.</w:t>
      </w:r>
    </w:p>
    <w:p w:rsidR="001B451A" w:rsidRPr="001B451A" w:rsidRDefault="001B451A" w:rsidP="001B451A">
      <w:pPr>
        <w:ind w:firstLine="709"/>
        <w:jc w:val="both"/>
        <w:rPr>
          <w:rFonts w:ascii="Times New Roman" w:hAnsi="Times New Roman"/>
        </w:rPr>
      </w:pPr>
      <w:r w:rsidRPr="001B451A">
        <w:rPr>
          <w:rFonts w:ascii="Times New Roman" w:hAnsi="Times New Roman"/>
        </w:rPr>
        <w:t>- Поточний ремонт дорожнього покриття.</w:t>
      </w:r>
    </w:p>
    <w:p w:rsidR="001B451A" w:rsidRPr="001B451A" w:rsidRDefault="001B451A" w:rsidP="001B451A">
      <w:pPr>
        <w:ind w:firstLine="709"/>
        <w:jc w:val="both"/>
        <w:rPr>
          <w:rFonts w:ascii="Times New Roman" w:hAnsi="Times New Roman"/>
        </w:rPr>
      </w:pPr>
      <w:r w:rsidRPr="001B451A">
        <w:rPr>
          <w:rFonts w:ascii="Times New Roman" w:hAnsi="Times New Roman"/>
        </w:rPr>
        <w:lastRenderedPageBreak/>
        <w:t>- Поточний ремонт огорожі кладовищ та інших об’єктів.</w:t>
      </w:r>
    </w:p>
    <w:p w:rsidR="001B451A" w:rsidRPr="001B451A" w:rsidRDefault="001B451A" w:rsidP="001B451A">
      <w:pPr>
        <w:ind w:firstLine="709"/>
        <w:jc w:val="both"/>
        <w:rPr>
          <w:rFonts w:ascii="Times New Roman" w:hAnsi="Times New Roman"/>
        </w:rPr>
      </w:pPr>
      <w:r w:rsidRPr="001B451A">
        <w:rPr>
          <w:rFonts w:ascii="Times New Roman" w:hAnsi="Times New Roman"/>
        </w:rPr>
        <w:t>- Послуги з вивезення, розміщення та захоронення ТПВ з несених пунктів ТГ.</w:t>
      </w:r>
    </w:p>
    <w:p w:rsidR="001B451A" w:rsidRPr="001B451A" w:rsidRDefault="001B451A" w:rsidP="001B451A">
      <w:pPr>
        <w:ind w:firstLine="709"/>
        <w:jc w:val="both"/>
        <w:rPr>
          <w:rFonts w:ascii="Times New Roman" w:hAnsi="Times New Roman"/>
        </w:rPr>
      </w:pPr>
      <w:r w:rsidRPr="001B451A">
        <w:rPr>
          <w:rFonts w:ascii="Times New Roman" w:hAnsi="Times New Roman"/>
        </w:rPr>
        <w:t>- Послуги з грейдерування доріг несених пунктів ТГ.</w:t>
      </w:r>
    </w:p>
    <w:p w:rsidR="001B451A" w:rsidRPr="001B451A" w:rsidRDefault="001B451A" w:rsidP="001B451A">
      <w:pPr>
        <w:ind w:firstLine="709"/>
        <w:jc w:val="both"/>
        <w:rPr>
          <w:rFonts w:ascii="Times New Roman" w:hAnsi="Times New Roman"/>
        </w:rPr>
      </w:pPr>
      <w:r w:rsidRPr="001B451A">
        <w:rPr>
          <w:rFonts w:ascii="Times New Roman" w:hAnsi="Times New Roman"/>
        </w:rPr>
        <w:t>- Поточний та капітальний ремонт  вуличного освітлення населених пунктів ТГ.</w:t>
      </w:r>
    </w:p>
    <w:p w:rsidR="001B451A" w:rsidRPr="001B451A" w:rsidRDefault="001B451A" w:rsidP="001B451A">
      <w:pPr>
        <w:ind w:firstLine="709"/>
        <w:jc w:val="both"/>
        <w:rPr>
          <w:rFonts w:ascii="Times New Roman" w:hAnsi="Times New Roman"/>
        </w:rPr>
      </w:pPr>
      <w:r w:rsidRPr="001B451A">
        <w:rPr>
          <w:rFonts w:ascii="Times New Roman" w:hAnsi="Times New Roman"/>
        </w:rPr>
        <w:t>- Оплата електроенергії за вуличне освітлення.</w:t>
      </w:r>
    </w:p>
    <w:p w:rsidR="001B451A" w:rsidRPr="001B451A" w:rsidRDefault="001B451A" w:rsidP="001B451A">
      <w:pPr>
        <w:jc w:val="both"/>
        <w:rPr>
          <w:rFonts w:ascii="Times New Roman" w:hAnsi="Times New Roman"/>
        </w:rPr>
      </w:pPr>
    </w:p>
    <w:p w:rsidR="001B451A" w:rsidRPr="001B451A" w:rsidRDefault="001B451A" w:rsidP="001B451A">
      <w:pPr>
        <w:jc w:val="both"/>
        <w:rPr>
          <w:rFonts w:ascii="Times New Roman" w:hAnsi="Times New Roman"/>
          <w:b/>
          <w:color w:val="000000"/>
        </w:rPr>
      </w:pPr>
      <w:r w:rsidRPr="001B451A">
        <w:rPr>
          <w:rFonts w:ascii="Times New Roman" w:hAnsi="Times New Roman"/>
          <w:b/>
        </w:rPr>
        <w:t>2. Фінансове забезпечення.</w:t>
      </w:r>
    </w:p>
    <w:p w:rsidR="001B451A" w:rsidRPr="001B451A" w:rsidRDefault="001B451A" w:rsidP="001B451A">
      <w:pPr>
        <w:jc w:val="both"/>
        <w:rPr>
          <w:rFonts w:ascii="Times New Roman" w:hAnsi="Times New Roman"/>
        </w:rPr>
      </w:pPr>
      <w:r w:rsidRPr="001B451A">
        <w:rPr>
          <w:rFonts w:ascii="Times New Roman" w:hAnsi="Times New Roman"/>
        </w:rPr>
        <w:t>2.1. Основним засновником програми “Благоустрій населених пунктів Тростянецької сільської ради Тростянецької ТГ на 2025 рік” є Тростянецька сільська рада Тростянецької  територіальної громади.</w:t>
      </w:r>
    </w:p>
    <w:p w:rsidR="001B451A" w:rsidRPr="001B451A" w:rsidRDefault="001B451A" w:rsidP="001B451A">
      <w:pPr>
        <w:pStyle w:val="ad"/>
        <w:shd w:val="clear" w:color="auto" w:fill="FFFFFF"/>
        <w:spacing w:before="0" w:beforeAutospacing="0" w:after="0" w:afterAutospacing="0"/>
        <w:jc w:val="both"/>
        <w:textAlignment w:val="baseline"/>
      </w:pPr>
      <w:r w:rsidRPr="001B451A">
        <w:t>2.2. Фінансове забезпечення Програми здійснюватиметься відповідно до законодавства за рахунок коштів сільського бюджету, інших джерел, не заборонених законодавством.</w:t>
      </w:r>
    </w:p>
    <w:p w:rsidR="001B451A" w:rsidRPr="001B451A" w:rsidRDefault="001B451A" w:rsidP="001B451A">
      <w:pPr>
        <w:pStyle w:val="ad"/>
        <w:shd w:val="clear" w:color="auto" w:fill="FFFFFF"/>
        <w:spacing w:before="0" w:beforeAutospacing="0" w:after="0" w:afterAutospacing="0"/>
        <w:ind w:firstLine="708"/>
        <w:jc w:val="both"/>
        <w:textAlignment w:val="baseline"/>
      </w:pPr>
      <w:r w:rsidRPr="001B451A">
        <w:t>Загальний обсяг фінансування на 2025 рік становить 4200 000,00 гривень.</w:t>
      </w:r>
    </w:p>
    <w:p w:rsidR="001B451A" w:rsidRPr="001B451A" w:rsidRDefault="001B451A" w:rsidP="001B451A">
      <w:pPr>
        <w:pStyle w:val="ad"/>
        <w:shd w:val="clear" w:color="auto" w:fill="FFFFFF"/>
        <w:spacing w:before="0" w:beforeAutospacing="0" w:after="0" w:afterAutospacing="0"/>
        <w:ind w:firstLine="708"/>
        <w:jc w:val="both"/>
        <w:textAlignment w:val="baseline"/>
        <w:rPr>
          <w:color w:val="444455"/>
        </w:rPr>
      </w:pPr>
      <w:r w:rsidRPr="001B451A">
        <w:rPr>
          <w:color w:val="000000"/>
          <w:bdr w:val="none" w:sz="0" w:space="0" w:color="auto" w:frame="1"/>
        </w:rPr>
        <w:t>Фінансування може бути збільшено за рахунок додатково виділених коштів з бюджету сільської ради, у зв'язку з внесенням змін до показників сільського бюджету.</w:t>
      </w:r>
    </w:p>
    <w:p w:rsidR="001B451A" w:rsidRPr="001B451A" w:rsidRDefault="001B451A" w:rsidP="001B451A">
      <w:pPr>
        <w:pStyle w:val="ad"/>
        <w:shd w:val="clear" w:color="auto" w:fill="FFFFFF"/>
        <w:spacing w:before="0" w:beforeAutospacing="0" w:after="0" w:afterAutospacing="0"/>
        <w:jc w:val="both"/>
        <w:textAlignment w:val="baseline"/>
        <w:rPr>
          <w:color w:val="000000"/>
        </w:rPr>
      </w:pPr>
    </w:p>
    <w:p w:rsidR="001B451A" w:rsidRPr="001B451A" w:rsidRDefault="001B451A" w:rsidP="001B451A">
      <w:pPr>
        <w:pStyle w:val="ad"/>
        <w:shd w:val="clear" w:color="auto" w:fill="FFFFFF"/>
        <w:spacing w:before="0" w:beforeAutospacing="0" w:after="0" w:afterAutospacing="0"/>
        <w:jc w:val="both"/>
        <w:rPr>
          <w:b/>
        </w:rPr>
      </w:pPr>
      <w:r w:rsidRPr="001B451A">
        <w:rPr>
          <w:b/>
        </w:rPr>
        <w:t>3. Перелік завдань, заходів та показників “Благоустрій населених пунктів Тростянецької сільської ради Тростянецької ТГ на 2025 рік”</w:t>
      </w:r>
    </w:p>
    <w:tbl>
      <w:tblPr>
        <w:tblW w:w="9639"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410"/>
        <w:gridCol w:w="1984"/>
        <w:gridCol w:w="2127"/>
        <w:gridCol w:w="2409"/>
      </w:tblGrid>
      <w:tr w:rsidR="001B451A" w:rsidRPr="001B451A" w:rsidTr="001B451A">
        <w:trPr>
          <w:trHeight w:val="1222"/>
        </w:trPr>
        <w:tc>
          <w:tcPr>
            <w:tcW w:w="709" w:type="dxa"/>
            <w:tcMar>
              <w:top w:w="30" w:type="dxa"/>
              <w:left w:w="30" w:type="dxa"/>
              <w:bottom w:w="30" w:type="dxa"/>
              <w:right w:w="30" w:type="dxa"/>
            </w:tcMar>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 з/п</w:t>
            </w:r>
          </w:p>
        </w:tc>
        <w:tc>
          <w:tcPr>
            <w:tcW w:w="2410" w:type="dxa"/>
            <w:tcMar>
              <w:top w:w="30" w:type="dxa"/>
              <w:left w:w="30" w:type="dxa"/>
              <w:bottom w:w="30" w:type="dxa"/>
              <w:right w:w="30" w:type="dxa"/>
            </w:tcMar>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Назва завдання</w:t>
            </w:r>
          </w:p>
        </w:tc>
        <w:tc>
          <w:tcPr>
            <w:tcW w:w="1984" w:type="dxa"/>
            <w:tcMar>
              <w:top w:w="30" w:type="dxa"/>
              <w:left w:w="30" w:type="dxa"/>
              <w:bottom w:w="30" w:type="dxa"/>
              <w:right w:w="30" w:type="dxa"/>
            </w:tcMar>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Строк виконання заходу, показника</w:t>
            </w:r>
          </w:p>
        </w:tc>
        <w:tc>
          <w:tcPr>
            <w:tcW w:w="2127" w:type="dxa"/>
            <w:tcMar>
              <w:top w:w="30" w:type="dxa"/>
              <w:left w:w="30" w:type="dxa"/>
              <w:bottom w:w="30" w:type="dxa"/>
              <w:right w:w="30" w:type="dxa"/>
            </w:tcMar>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Виконавці заходу</w:t>
            </w:r>
          </w:p>
        </w:tc>
        <w:tc>
          <w:tcPr>
            <w:tcW w:w="2409" w:type="dxa"/>
            <w:tcMar>
              <w:top w:w="30" w:type="dxa"/>
              <w:left w:w="30" w:type="dxa"/>
              <w:bottom w:w="30" w:type="dxa"/>
              <w:right w:w="30" w:type="dxa"/>
            </w:tcMar>
            <w:vAlign w:val="center"/>
            <w:hideMark/>
          </w:tcPr>
          <w:p w:rsidR="001B451A" w:rsidRPr="001B451A" w:rsidRDefault="001B451A" w:rsidP="001B451A">
            <w:pPr>
              <w:jc w:val="center"/>
              <w:rPr>
                <w:rFonts w:ascii="Times New Roman" w:hAnsi="Times New Roman"/>
                <w:b/>
              </w:rPr>
            </w:pPr>
            <w:r w:rsidRPr="001B451A">
              <w:rPr>
                <w:rFonts w:ascii="Times New Roman" w:hAnsi="Times New Roman"/>
                <w:b/>
              </w:rPr>
              <w:t>Очікуваний результат</w:t>
            </w:r>
          </w:p>
        </w:tc>
      </w:tr>
      <w:tr w:rsidR="001B451A" w:rsidRPr="001B451A" w:rsidTr="001B451A">
        <w:trPr>
          <w:trHeight w:val="1454"/>
        </w:trPr>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1.</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Забезпечити поточне обслуговування мереж вуличного освітлення</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Збільшення кількості відремонтованих світло точок, працюючих мереж освітлення</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2.</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Забезпечити зимове утримання доріг</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Осінньо-зимовий період</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Збільшення площі доріг посипаних та очищених від снігу</w:t>
            </w:r>
          </w:p>
        </w:tc>
      </w:tr>
      <w:tr w:rsidR="001B451A" w:rsidRPr="001B451A" w:rsidTr="001B451A">
        <w:trPr>
          <w:trHeight w:val="1216"/>
        </w:trPr>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4.</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Забезпечити прибирання парків, вулиць, кладовищ, ліквідація стихійних сміттєзвалищ</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Забезпечення якісного прибирання</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5.</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Забезпечити озеленення територій, утримання зелених насаджень, косіння газонів, утримання парків</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Весняно-осінній періоди</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Відновлення зеленої зони</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6.</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 xml:space="preserve">Вивезення дорожнього сміття з території населених пунктів і </w:t>
            </w:r>
            <w:r w:rsidRPr="001B451A">
              <w:rPr>
                <w:rFonts w:ascii="Times New Roman" w:hAnsi="Times New Roman"/>
              </w:rPr>
              <w:lastRenderedPageBreak/>
              <w:t>кладовищ</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lastRenderedPageBreak/>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 xml:space="preserve">Забезпечення чистоти населених пунктів і </w:t>
            </w:r>
            <w:r w:rsidRPr="001B451A">
              <w:rPr>
                <w:rFonts w:ascii="Times New Roman" w:hAnsi="Times New Roman"/>
              </w:rPr>
              <w:lastRenderedPageBreak/>
              <w:t>кладовищ</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lastRenderedPageBreak/>
              <w:t>7.</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Проведення робіт по благоустрою, впорядкуванню та оформлення населених пунктів до святкування визначних дат, державних та релігійних свят та інших масових заходів</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Створення належних умов для святкування визначних дат, державних, релігійних свят та інших масових заходів</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8.</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Закупівля інвентарю, матеріалів, устаткування освітлювального, електроламп, кабелю, технічної солі для проведення робіт по благоустрою</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Покращення благоустрою</w:t>
            </w:r>
          </w:p>
        </w:tc>
      </w:tr>
      <w:tr w:rsidR="001B451A" w:rsidRPr="001B451A" w:rsidTr="001B451A">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9.</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Чистка водостічних каналів</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Покращення послуг населенню у споживанні питної води</w:t>
            </w:r>
          </w:p>
        </w:tc>
      </w:tr>
      <w:tr w:rsidR="001B451A" w:rsidRPr="001B451A" w:rsidTr="001B451A">
        <w:trPr>
          <w:trHeight w:val="811"/>
        </w:trPr>
        <w:tc>
          <w:tcPr>
            <w:tcW w:w="7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10.</w:t>
            </w:r>
          </w:p>
        </w:tc>
        <w:tc>
          <w:tcPr>
            <w:tcW w:w="2410"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Інші послуги по благоустрою</w:t>
            </w:r>
          </w:p>
        </w:tc>
        <w:tc>
          <w:tcPr>
            <w:tcW w:w="1984"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hideMark/>
          </w:tcPr>
          <w:p w:rsidR="001B451A" w:rsidRPr="001B451A" w:rsidRDefault="001B451A" w:rsidP="001B451A">
            <w:pPr>
              <w:jc w:val="both"/>
              <w:rPr>
                <w:rFonts w:ascii="Times New Roman" w:hAnsi="Times New Roman"/>
              </w:rPr>
            </w:pPr>
            <w:r w:rsidRPr="001B451A">
              <w:rPr>
                <w:rFonts w:ascii="Times New Roman" w:hAnsi="Times New Roman"/>
              </w:rPr>
              <w:t>Покращення благоустрою</w:t>
            </w:r>
          </w:p>
        </w:tc>
      </w:tr>
      <w:tr w:rsidR="001B451A" w:rsidRPr="001B451A" w:rsidTr="001B451A">
        <w:tc>
          <w:tcPr>
            <w:tcW w:w="709" w:type="dxa"/>
            <w:tcMar>
              <w:top w:w="30" w:type="dxa"/>
              <w:left w:w="30" w:type="dxa"/>
              <w:bottom w:w="30" w:type="dxa"/>
              <w:right w:w="30" w:type="dxa"/>
            </w:tcMar>
          </w:tcPr>
          <w:p w:rsidR="001B451A" w:rsidRPr="001B451A" w:rsidRDefault="001B451A" w:rsidP="001B451A">
            <w:pPr>
              <w:jc w:val="both"/>
              <w:rPr>
                <w:rFonts w:ascii="Times New Roman" w:hAnsi="Times New Roman"/>
              </w:rPr>
            </w:pPr>
            <w:r w:rsidRPr="001B451A">
              <w:rPr>
                <w:rFonts w:ascii="Times New Roman" w:hAnsi="Times New Roman"/>
              </w:rPr>
              <w:t>11</w:t>
            </w:r>
          </w:p>
        </w:tc>
        <w:tc>
          <w:tcPr>
            <w:tcW w:w="2410" w:type="dxa"/>
            <w:tcMar>
              <w:top w:w="30" w:type="dxa"/>
              <w:left w:w="30" w:type="dxa"/>
              <w:bottom w:w="30" w:type="dxa"/>
              <w:right w:w="30" w:type="dxa"/>
            </w:tcMar>
          </w:tcPr>
          <w:p w:rsidR="001B451A" w:rsidRPr="001B451A" w:rsidRDefault="001B451A" w:rsidP="001B451A">
            <w:pPr>
              <w:jc w:val="both"/>
              <w:rPr>
                <w:rFonts w:ascii="Times New Roman" w:hAnsi="Times New Roman"/>
              </w:rPr>
            </w:pPr>
            <w:r w:rsidRPr="001B451A">
              <w:rPr>
                <w:rFonts w:ascii="Times New Roman" w:hAnsi="Times New Roman"/>
              </w:rPr>
              <w:t>Інші капітальні видатки</w:t>
            </w:r>
          </w:p>
        </w:tc>
        <w:tc>
          <w:tcPr>
            <w:tcW w:w="1984" w:type="dxa"/>
            <w:tcMar>
              <w:top w:w="30" w:type="dxa"/>
              <w:left w:w="30" w:type="dxa"/>
              <w:bottom w:w="30" w:type="dxa"/>
              <w:right w:w="30" w:type="dxa"/>
            </w:tcMar>
          </w:tcPr>
          <w:p w:rsidR="001B451A" w:rsidRPr="001B451A" w:rsidRDefault="001B451A" w:rsidP="001B451A">
            <w:pPr>
              <w:jc w:val="both"/>
              <w:rPr>
                <w:rFonts w:ascii="Times New Roman" w:hAnsi="Times New Roman"/>
              </w:rPr>
            </w:pPr>
            <w:r w:rsidRPr="001B451A">
              <w:rPr>
                <w:rFonts w:ascii="Times New Roman" w:hAnsi="Times New Roman"/>
              </w:rPr>
              <w:t>На протязі року</w:t>
            </w:r>
          </w:p>
        </w:tc>
        <w:tc>
          <w:tcPr>
            <w:tcW w:w="2127" w:type="dxa"/>
            <w:tcMar>
              <w:top w:w="30" w:type="dxa"/>
              <w:left w:w="30" w:type="dxa"/>
              <w:bottom w:w="30" w:type="dxa"/>
              <w:right w:w="30" w:type="dxa"/>
            </w:tcMar>
          </w:tcPr>
          <w:p w:rsidR="001B451A" w:rsidRPr="001B451A" w:rsidRDefault="001B451A" w:rsidP="001B451A">
            <w:pPr>
              <w:jc w:val="both"/>
              <w:rPr>
                <w:rFonts w:ascii="Times New Roman" w:hAnsi="Times New Roman"/>
              </w:rPr>
            </w:pPr>
            <w:r w:rsidRPr="001B451A">
              <w:rPr>
                <w:rFonts w:ascii="Times New Roman" w:hAnsi="Times New Roman"/>
              </w:rPr>
              <w:t>КП «ТЖКУ ТСР»</w:t>
            </w:r>
          </w:p>
        </w:tc>
        <w:tc>
          <w:tcPr>
            <w:tcW w:w="2409" w:type="dxa"/>
            <w:tcMar>
              <w:top w:w="30" w:type="dxa"/>
              <w:left w:w="30" w:type="dxa"/>
              <w:bottom w:w="30" w:type="dxa"/>
              <w:right w:w="30" w:type="dxa"/>
            </w:tcMar>
          </w:tcPr>
          <w:p w:rsidR="001B451A" w:rsidRPr="001B451A" w:rsidRDefault="001B451A" w:rsidP="001B451A">
            <w:pPr>
              <w:jc w:val="both"/>
              <w:rPr>
                <w:rFonts w:ascii="Times New Roman" w:hAnsi="Times New Roman"/>
              </w:rPr>
            </w:pPr>
            <w:r w:rsidRPr="001B451A">
              <w:rPr>
                <w:rFonts w:ascii="Times New Roman" w:hAnsi="Times New Roman"/>
              </w:rPr>
              <w:t>Покращення благоустрою населеного пункту</w:t>
            </w:r>
          </w:p>
        </w:tc>
      </w:tr>
    </w:tbl>
    <w:p w:rsidR="001B451A" w:rsidRPr="001B451A" w:rsidRDefault="001B451A" w:rsidP="001B451A">
      <w:pPr>
        <w:jc w:val="both"/>
        <w:rPr>
          <w:rFonts w:ascii="Times New Roman" w:hAnsi="Times New Roman"/>
          <w:color w:val="000000"/>
        </w:rPr>
      </w:pPr>
    </w:p>
    <w:p w:rsidR="001B451A" w:rsidRPr="001B451A" w:rsidRDefault="001B451A" w:rsidP="001B451A">
      <w:pPr>
        <w:jc w:val="center"/>
        <w:rPr>
          <w:rFonts w:ascii="Times New Roman" w:hAnsi="Times New Roman"/>
          <w:b/>
        </w:rPr>
      </w:pPr>
      <w:r w:rsidRPr="001B451A">
        <w:rPr>
          <w:rFonts w:ascii="Times New Roman" w:hAnsi="Times New Roman"/>
          <w:b/>
        </w:rPr>
        <w:t>4. Координація та контроль за ходом виконання Програми</w:t>
      </w:r>
    </w:p>
    <w:p w:rsidR="001B451A" w:rsidRPr="001B451A" w:rsidRDefault="001B451A" w:rsidP="001B451A">
      <w:pPr>
        <w:jc w:val="center"/>
        <w:rPr>
          <w:rFonts w:ascii="Times New Roman" w:hAnsi="Times New Roman"/>
          <w:b/>
        </w:rPr>
      </w:pPr>
    </w:p>
    <w:p w:rsidR="001B451A" w:rsidRPr="001B451A" w:rsidRDefault="001B451A" w:rsidP="001B451A">
      <w:pPr>
        <w:pStyle w:val="ad"/>
        <w:shd w:val="clear" w:color="auto" w:fill="FFFFFF"/>
        <w:spacing w:before="0" w:beforeAutospacing="0" w:after="0" w:afterAutospacing="0"/>
        <w:jc w:val="both"/>
        <w:rPr>
          <w:shd w:val="clear" w:color="auto" w:fill="FFFFFF"/>
        </w:rPr>
      </w:pPr>
      <w:r w:rsidRPr="001B451A">
        <w:rPr>
          <w:shd w:val="clear" w:color="auto" w:fill="FFFFFF"/>
        </w:rPr>
        <w:t>4.1. Координацію щодо Програми благоустрою виконує виконавчий комітет Тростянецької сільської ради.</w:t>
      </w:r>
    </w:p>
    <w:p w:rsidR="001B451A" w:rsidRPr="001B451A" w:rsidRDefault="001B451A" w:rsidP="001B451A">
      <w:pPr>
        <w:pStyle w:val="ad"/>
        <w:shd w:val="clear" w:color="auto" w:fill="FFFFFF"/>
        <w:spacing w:before="0" w:beforeAutospacing="0" w:after="0" w:afterAutospacing="0"/>
        <w:jc w:val="both"/>
        <w:rPr>
          <w:shd w:val="clear" w:color="auto" w:fill="FFFFFF"/>
        </w:rPr>
      </w:pPr>
      <w:r w:rsidRPr="001B451A">
        <w:rPr>
          <w:shd w:val="clear" w:color="auto" w:fill="FFFFFF"/>
        </w:rPr>
        <w:t xml:space="preserve">4.2. Звіт про виконання </w:t>
      </w:r>
      <w:r w:rsidRPr="001B451A">
        <w:t xml:space="preserve">“Благоустрій населених пунктів Тростянецької сільської ради Тростянецької ТГ на 2025рік” </w:t>
      </w:r>
      <w:r w:rsidRPr="001B451A">
        <w:rPr>
          <w:shd w:val="clear" w:color="auto" w:fill="FFFFFF"/>
        </w:rPr>
        <w:t>подається щорічно на сесію Тростянецької сільської ради у двохмісячний строк після завершення року.</w:t>
      </w:r>
    </w:p>
    <w:p w:rsidR="001B451A" w:rsidRPr="001B451A" w:rsidRDefault="001B451A" w:rsidP="001B451A">
      <w:pPr>
        <w:pStyle w:val="ad"/>
        <w:shd w:val="clear" w:color="auto" w:fill="FFFFFF"/>
        <w:spacing w:before="0" w:beforeAutospacing="0" w:after="0" w:afterAutospacing="0"/>
        <w:jc w:val="both"/>
      </w:pPr>
      <w:r w:rsidRPr="001B451A">
        <w:rPr>
          <w:shd w:val="clear" w:color="auto" w:fill="FFFFFF"/>
        </w:rPr>
        <w:t>4.3. Відповідно до уточнення місцевого бюджету вносяться зміни до даної Програми.</w:t>
      </w:r>
    </w:p>
    <w:p w:rsidR="001B451A" w:rsidRPr="001B451A" w:rsidRDefault="001B451A" w:rsidP="001B451A">
      <w:pPr>
        <w:jc w:val="both"/>
        <w:rPr>
          <w:rFonts w:ascii="Times New Roman" w:hAnsi="Times New Roman"/>
          <w:b/>
          <w:bCs/>
        </w:rPr>
      </w:pPr>
    </w:p>
    <w:p w:rsidR="001B451A" w:rsidRPr="001B451A" w:rsidRDefault="001B451A" w:rsidP="001B451A">
      <w:pPr>
        <w:jc w:val="center"/>
        <w:rPr>
          <w:rFonts w:ascii="Times New Roman" w:hAnsi="Times New Roman"/>
          <w:b/>
        </w:rPr>
      </w:pPr>
      <w:r w:rsidRPr="001B451A">
        <w:rPr>
          <w:rFonts w:ascii="Times New Roman" w:hAnsi="Times New Roman"/>
          <w:b/>
        </w:rPr>
        <w:t>ПАСПОРТ</w:t>
      </w:r>
    </w:p>
    <w:p w:rsidR="001B451A" w:rsidRPr="001B451A" w:rsidRDefault="001B451A" w:rsidP="001B451A">
      <w:pPr>
        <w:ind w:firstLine="709"/>
        <w:jc w:val="center"/>
        <w:rPr>
          <w:rFonts w:ascii="Times New Roman" w:hAnsi="Times New Roman"/>
          <w:b/>
        </w:rPr>
      </w:pPr>
      <w:r w:rsidRPr="001B451A">
        <w:rPr>
          <w:rFonts w:ascii="Times New Roman" w:hAnsi="Times New Roman"/>
          <w:b/>
        </w:rPr>
        <w:t>Програми “Благоустрій населених пунктів Тростянецької сільської ради Тростянецької ТГ на 2024 рік”</w:t>
      </w:r>
    </w:p>
    <w:p w:rsidR="001B451A" w:rsidRPr="001B451A" w:rsidRDefault="001B451A" w:rsidP="001B451A">
      <w:pPr>
        <w:ind w:firstLine="709"/>
        <w:jc w:val="both"/>
        <w:rPr>
          <w:rFonts w:ascii="Times New Roman" w:hAnsi="Times New Roman"/>
          <w:b/>
        </w:rPr>
      </w:pPr>
    </w:p>
    <w:p w:rsidR="001B451A" w:rsidRPr="001B451A" w:rsidRDefault="001B451A" w:rsidP="001B451A">
      <w:pPr>
        <w:ind w:firstLine="709"/>
        <w:jc w:val="both"/>
        <w:rPr>
          <w:rFonts w:ascii="Times New Roman" w:hAnsi="Times New Roman"/>
        </w:rPr>
      </w:pPr>
      <w:r w:rsidRPr="001B451A">
        <w:rPr>
          <w:rFonts w:ascii="Times New Roman" w:hAnsi="Times New Roman"/>
        </w:rPr>
        <w:lastRenderedPageBreak/>
        <w:t>1. Ініціатор розроблення Програми – Тростянецька сільська рада Стрийського району Львівської області.</w:t>
      </w:r>
    </w:p>
    <w:p w:rsidR="001B451A" w:rsidRPr="001B451A" w:rsidRDefault="001B451A" w:rsidP="001B451A">
      <w:pPr>
        <w:ind w:firstLine="709"/>
        <w:jc w:val="both"/>
        <w:rPr>
          <w:rFonts w:ascii="Times New Roman" w:hAnsi="Times New Roman"/>
        </w:rPr>
      </w:pPr>
    </w:p>
    <w:p w:rsidR="001B451A" w:rsidRPr="001B451A" w:rsidRDefault="001B451A" w:rsidP="001B451A">
      <w:pPr>
        <w:ind w:firstLine="709"/>
        <w:jc w:val="both"/>
        <w:rPr>
          <w:rFonts w:ascii="Times New Roman" w:hAnsi="Times New Roman"/>
        </w:rPr>
      </w:pPr>
      <w:r w:rsidRPr="001B451A">
        <w:rPr>
          <w:rFonts w:ascii="Times New Roman" w:hAnsi="Times New Roman"/>
        </w:rPr>
        <w:t>2. Дата, номер документа про затвердження Програми – рішення сільської ради від 19 грудня 2024 року № 2926.</w:t>
      </w:r>
    </w:p>
    <w:p w:rsidR="001B451A" w:rsidRPr="001B451A" w:rsidRDefault="001B451A" w:rsidP="001B451A">
      <w:pPr>
        <w:ind w:firstLine="709"/>
        <w:jc w:val="both"/>
        <w:rPr>
          <w:rFonts w:ascii="Times New Roman" w:hAnsi="Times New Roman"/>
        </w:rPr>
      </w:pPr>
    </w:p>
    <w:p w:rsidR="001B451A" w:rsidRPr="001B451A" w:rsidRDefault="001B451A" w:rsidP="001B451A">
      <w:pPr>
        <w:ind w:firstLine="709"/>
        <w:jc w:val="both"/>
        <w:rPr>
          <w:rFonts w:ascii="Times New Roman" w:hAnsi="Times New Roman"/>
        </w:rPr>
      </w:pPr>
      <w:r w:rsidRPr="001B451A">
        <w:rPr>
          <w:rFonts w:ascii="Times New Roman" w:hAnsi="Times New Roman"/>
        </w:rPr>
        <w:t>3. Відповідальний виконавець Програми – КП "Тростянецьке житлово-комунальне управління Тростянецької сільської ради" (КП «ТЖКУ ТСР»).</w:t>
      </w:r>
    </w:p>
    <w:p w:rsidR="001B451A" w:rsidRPr="001B451A" w:rsidRDefault="001B451A" w:rsidP="001B451A">
      <w:pPr>
        <w:ind w:firstLine="709"/>
        <w:jc w:val="both"/>
        <w:rPr>
          <w:rFonts w:ascii="Times New Roman" w:hAnsi="Times New Roman"/>
        </w:rPr>
      </w:pPr>
    </w:p>
    <w:p w:rsidR="001B451A" w:rsidRPr="001B451A" w:rsidRDefault="001B451A" w:rsidP="001B451A">
      <w:pPr>
        <w:ind w:firstLine="709"/>
        <w:jc w:val="both"/>
        <w:rPr>
          <w:rFonts w:ascii="Times New Roman" w:hAnsi="Times New Roman"/>
        </w:rPr>
      </w:pPr>
      <w:r w:rsidRPr="001B451A">
        <w:rPr>
          <w:rFonts w:ascii="Times New Roman" w:hAnsi="Times New Roman"/>
        </w:rPr>
        <w:t>4. Учасники Програми – Тростянецька сільська рада, КП "Тростянецьке житлово-комунальне управління Тростянецької сільської ради".</w:t>
      </w:r>
    </w:p>
    <w:p w:rsidR="001B451A" w:rsidRPr="001B451A" w:rsidRDefault="001B451A" w:rsidP="001B451A">
      <w:pPr>
        <w:ind w:firstLine="709"/>
        <w:jc w:val="both"/>
        <w:rPr>
          <w:rFonts w:ascii="Times New Roman" w:hAnsi="Times New Roman"/>
        </w:rPr>
      </w:pPr>
      <w:r w:rsidRPr="001B451A">
        <w:rPr>
          <w:rFonts w:ascii="Times New Roman" w:hAnsi="Times New Roman"/>
        </w:rPr>
        <w:t xml:space="preserve"> </w:t>
      </w:r>
    </w:p>
    <w:p w:rsidR="001B451A" w:rsidRPr="001B451A" w:rsidRDefault="001B451A" w:rsidP="001B451A">
      <w:pPr>
        <w:ind w:firstLine="709"/>
        <w:jc w:val="both"/>
        <w:rPr>
          <w:rFonts w:ascii="Times New Roman" w:hAnsi="Times New Roman"/>
        </w:rPr>
      </w:pPr>
      <w:r w:rsidRPr="001B451A">
        <w:rPr>
          <w:rFonts w:ascii="Times New Roman" w:hAnsi="Times New Roman"/>
        </w:rPr>
        <w:t>5. Термін реалізації Програми – 2025 рік.</w:t>
      </w:r>
    </w:p>
    <w:p w:rsidR="001B451A" w:rsidRPr="001B451A" w:rsidRDefault="001B451A" w:rsidP="001B451A">
      <w:pPr>
        <w:ind w:firstLine="709"/>
        <w:jc w:val="both"/>
        <w:rPr>
          <w:rFonts w:ascii="Times New Roman" w:hAnsi="Times New Roman"/>
        </w:rPr>
      </w:pPr>
    </w:p>
    <w:p w:rsidR="001B451A" w:rsidRPr="001B451A" w:rsidRDefault="001B451A" w:rsidP="001B451A">
      <w:pPr>
        <w:ind w:firstLine="709"/>
        <w:jc w:val="both"/>
        <w:rPr>
          <w:rFonts w:ascii="Times New Roman" w:hAnsi="Times New Roman"/>
        </w:rPr>
      </w:pPr>
      <w:r w:rsidRPr="001B451A">
        <w:rPr>
          <w:rFonts w:ascii="Times New Roman" w:hAnsi="Times New Roman"/>
        </w:rPr>
        <w:t xml:space="preserve">6. Загальний обсяг фінансових ресурсів, необхідних для реалізації Програми – </w:t>
      </w:r>
      <w:r w:rsidRPr="001B451A">
        <w:rPr>
          <w:rFonts w:ascii="Times New Roman" w:hAnsi="Times New Roman"/>
          <w:b/>
        </w:rPr>
        <w:t>4200000.00</w:t>
      </w:r>
      <w:r w:rsidRPr="001B451A">
        <w:rPr>
          <w:rFonts w:ascii="Times New Roman" w:hAnsi="Times New Roman"/>
        </w:rPr>
        <w:t xml:space="preserve"> грн.</w:t>
      </w:r>
    </w:p>
    <w:p w:rsidR="001B451A" w:rsidRPr="001B451A" w:rsidRDefault="001B451A" w:rsidP="001B451A">
      <w:pPr>
        <w:ind w:firstLine="709"/>
        <w:jc w:val="both"/>
        <w:rPr>
          <w:rFonts w:ascii="Times New Roman" w:hAnsi="Times New Roman"/>
        </w:rPr>
      </w:pPr>
    </w:p>
    <w:p w:rsidR="001B451A" w:rsidRPr="001B451A" w:rsidRDefault="001B451A" w:rsidP="001B451A">
      <w:pPr>
        <w:ind w:firstLine="709"/>
        <w:jc w:val="both"/>
        <w:rPr>
          <w:rFonts w:ascii="Times New Roman" w:hAnsi="Times New Roman"/>
        </w:rPr>
      </w:pPr>
    </w:p>
    <w:p w:rsidR="001B451A" w:rsidRPr="001B451A" w:rsidRDefault="001B451A" w:rsidP="001B451A">
      <w:pPr>
        <w:jc w:val="both"/>
        <w:rPr>
          <w:rFonts w:ascii="Times New Roman" w:hAnsi="Times New Roman"/>
          <w:b/>
        </w:rPr>
      </w:pPr>
    </w:p>
    <w:p w:rsidR="001B451A" w:rsidRP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r w:rsidRPr="001B451A">
        <w:rPr>
          <w:rFonts w:ascii="Times New Roman" w:hAnsi="Times New Roman"/>
          <w:b/>
        </w:rPr>
        <w:t xml:space="preserve">Сільський голова                     </w:t>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r>
      <w:r w:rsidRPr="001B451A">
        <w:rPr>
          <w:rFonts w:ascii="Times New Roman" w:hAnsi="Times New Roman"/>
          <w:b/>
        </w:rPr>
        <w:tab/>
        <w:t xml:space="preserve">     Михайло ЦИХУЛЯК</w:t>
      </w: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jc w:val="both"/>
        <w:rPr>
          <w:rFonts w:ascii="Times New Roman" w:hAnsi="Times New Roman"/>
          <w:b/>
        </w:rPr>
      </w:pPr>
    </w:p>
    <w:p w:rsidR="001B451A" w:rsidRDefault="001B451A" w:rsidP="001B451A">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11D278CD" wp14:editId="5270FB68">
            <wp:extent cx="426720" cy="609600"/>
            <wp:effectExtent l="0" t="0" r="0" b="0"/>
            <wp:docPr id="1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1B451A" w:rsidRDefault="001B451A" w:rsidP="001B451A">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1B451A" w:rsidRDefault="001B451A" w:rsidP="001B451A">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1B451A" w:rsidRDefault="001B451A" w:rsidP="001B451A">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1B451A" w:rsidRDefault="001B451A" w:rsidP="001B451A">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1B451A" w:rsidRDefault="001B451A" w:rsidP="001B451A">
      <w:pPr>
        <w:suppressAutoHyphens/>
        <w:spacing w:after="0" w:line="240" w:lineRule="auto"/>
        <w:jc w:val="center"/>
        <w:rPr>
          <w:rFonts w:ascii="Times New Roman" w:eastAsia="SimSun" w:hAnsi="Times New Roman"/>
          <w:b/>
          <w:kern w:val="2"/>
          <w:sz w:val="24"/>
          <w:szCs w:val="24"/>
          <w:lang w:eastAsia="ar-SA"/>
        </w:rPr>
      </w:pPr>
    </w:p>
    <w:p w:rsidR="001B451A" w:rsidRDefault="001B451A" w:rsidP="001B451A">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2927</w:t>
      </w:r>
    </w:p>
    <w:p w:rsidR="001B451A" w:rsidRPr="00B26115" w:rsidRDefault="001B451A" w:rsidP="001B451A">
      <w:pPr>
        <w:spacing w:after="0" w:line="240" w:lineRule="auto"/>
        <w:jc w:val="both"/>
        <w:rPr>
          <w:rFonts w:ascii="Times New Roman" w:eastAsia="SimSun" w:hAnsi="Times New Roman"/>
          <w:b/>
          <w:bCs/>
          <w:iCs/>
          <w:noProof/>
          <w:kern w:val="2"/>
          <w:sz w:val="24"/>
          <w:szCs w:val="24"/>
          <w:lang w:eastAsia="uk-UA"/>
        </w:rPr>
      </w:pPr>
    </w:p>
    <w:p w:rsidR="001B451A" w:rsidRDefault="001B451A" w:rsidP="001B451A">
      <w:pPr>
        <w:shd w:val="clear" w:color="auto" w:fill="FFFFFF"/>
        <w:spacing w:after="0" w:line="240" w:lineRule="auto"/>
        <w:outlineLvl w:val="0"/>
        <w:rPr>
          <w:rFonts w:ascii="Times New Roman" w:hAnsi="Times New Roman"/>
          <w:b/>
          <w:sz w:val="24"/>
          <w:szCs w:val="24"/>
        </w:rPr>
      </w:pPr>
      <w:r w:rsidRPr="00F035F8">
        <w:rPr>
          <w:rFonts w:ascii="Times New Roman" w:hAnsi="Times New Roman"/>
          <w:b/>
          <w:sz w:val="24"/>
          <w:szCs w:val="24"/>
        </w:rPr>
        <w:t>Про затвердження бюджетної програми</w:t>
      </w:r>
      <w:r>
        <w:rPr>
          <w:rFonts w:ascii="Times New Roman" w:hAnsi="Times New Roman"/>
          <w:b/>
          <w:sz w:val="24"/>
          <w:szCs w:val="24"/>
        </w:rPr>
        <w:t xml:space="preserve"> </w:t>
      </w:r>
      <w:r w:rsidRPr="00F035F8">
        <w:rPr>
          <w:rFonts w:ascii="Times New Roman" w:hAnsi="Times New Roman"/>
          <w:b/>
          <w:sz w:val="24"/>
          <w:szCs w:val="24"/>
        </w:rPr>
        <w:t>Тростянецької</w:t>
      </w:r>
    </w:p>
    <w:p w:rsidR="001B451A" w:rsidRDefault="001B451A" w:rsidP="001B451A">
      <w:pPr>
        <w:shd w:val="clear" w:color="auto" w:fill="FFFFFF"/>
        <w:spacing w:after="0" w:line="240" w:lineRule="auto"/>
        <w:outlineLvl w:val="0"/>
        <w:rPr>
          <w:rFonts w:ascii="Times New Roman" w:hAnsi="Times New Roman"/>
          <w:b/>
          <w:sz w:val="24"/>
          <w:szCs w:val="24"/>
        </w:rPr>
      </w:pPr>
      <w:r w:rsidRPr="00F035F8">
        <w:rPr>
          <w:rFonts w:ascii="Times New Roman" w:hAnsi="Times New Roman"/>
          <w:b/>
          <w:sz w:val="24"/>
          <w:szCs w:val="24"/>
        </w:rPr>
        <w:t>сільської ради «Розробка схем та проектних рішень</w:t>
      </w:r>
    </w:p>
    <w:p w:rsidR="001B451A" w:rsidRPr="00F035F8" w:rsidRDefault="001B451A" w:rsidP="001B451A">
      <w:pPr>
        <w:shd w:val="clear" w:color="auto" w:fill="FFFFFF"/>
        <w:spacing w:after="0" w:line="240" w:lineRule="auto"/>
        <w:outlineLvl w:val="0"/>
        <w:rPr>
          <w:rFonts w:ascii="Times New Roman" w:hAnsi="Times New Roman"/>
          <w:b/>
          <w:sz w:val="24"/>
          <w:szCs w:val="24"/>
        </w:rPr>
      </w:pPr>
      <w:r w:rsidRPr="00F035F8">
        <w:rPr>
          <w:rFonts w:ascii="Times New Roman" w:hAnsi="Times New Roman"/>
          <w:b/>
          <w:sz w:val="24"/>
          <w:szCs w:val="24"/>
        </w:rPr>
        <w:t xml:space="preserve">масового застосування на 2025 рік» </w:t>
      </w:r>
    </w:p>
    <w:p w:rsidR="001B451A" w:rsidRPr="00A335C1" w:rsidRDefault="001B451A" w:rsidP="001B451A">
      <w:pPr>
        <w:spacing w:after="0" w:line="240" w:lineRule="auto"/>
        <w:rPr>
          <w:rFonts w:ascii="Times New Roman" w:hAnsi="Times New Roman"/>
          <w:b/>
          <w:sz w:val="24"/>
          <w:szCs w:val="24"/>
        </w:rPr>
      </w:pPr>
      <w:r w:rsidRPr="00D42836">
        <w:rPr>
          <w:rFonts w:ascii="Times New Roman" w:hAnsi="Times New Roman"/>
          <w:b/>
          <w:sz w:val="24"/>
          <w:szCs w:val="24"/>
        </w:rPr>
        <w:t xml:space="preserve"> </w:t>
      </w:r>
    </w:p>
    <w:p w:rsidR="001B451A" w:rsidRPr="00D42836" w:rsidRDefault="001B451A" w:rsidP="001B451A">
      <w:pPr>
        <w:spacing w:after="0" w:line="240" w:lineRule="auto"/>
        <w:ind w:firstLine="708"/>
        <w:jc w:val="both"/>
        <w:rPr>
          <w:rFonts w:ascii="Times New Roman" w:hAnsi="Times New Roman"/>
          <w:sz w:val="24"/>
          <w:szCs w:val="24"/>
        </w:rPr>
      </w:pPr>
      <w:r w:rsidRPr="00D42836">
        <w:rPr>
          <w:rFonts w:ascii="Times New Roman" w:hAnsi="Times New Roman"/>
          <w:spacing w:val="3"/>
          <w:sz w:val="24"/>
          <w:szCs w:val="24"/>
        </w:rPr>
        <w:t>Відповідно до пункту 22 частини першої статті 26 Закону України</w:t>
      </w:r>
      <w:r>
        <w:rPr>
          <w:rFonts w:ascii="Times New Roman" w:hAnsi="Times New Roman"/>
          <w:spacing w:val="3"/>
          <w:sz w:val="24"/>
          <w:szCs w:val="24"/>
        </w:rPr>
        <w:t xml:space="preserve"> «</w:t>
      </w:r>
      <w:r w:rsidRPr="00D42836">
        <w:rPr>
          <w:rFonts w:ascii="Times New Roman" w:hAnsi="Times New Roman"/>
          <w:spacing w:val="3"/>
          <w:sz w:val="24"/>
          <w:szCs w:val="24"/>
        </w:rPr>
        <w:t xml:space="preserve">Про місцеве самоврядування в Україні», </w:t>
      </w:r>
      <w:r>
        <w:rPr>
          <w:rFonts w:ascii="Times New Roman" w:hAnsi="Times New Roman"/>
          <w:spacing w:val="3"/>
          <w:sz w:val="24"/>
          <w:szCs w:val="24"/>
        </w:rPr>
        <w:t xml:space="preserve">враховуючи висновок </w:t>
      </w:r>
      <w:r>
        <w:rPr>
          <w:rFonts w:ascii="Times New Roman CYR" w:hAnsi="Times New Roman CYR" w:cs="Times New Roman CYR"/>
          <w:sz w:val="24"/>
          <w:szCs w:val="24"/>
        </w:rPr>
        <w:t>постійної комісії з питань земельних відносин, будівництва, архітектури, просторового планування, природних ресурсів та екології,</w:t>
      </w:r>
      <w:r w:rsidRPr="00D42836">
        <w:rPr>
          <w:rFonts w:ascii="Times New Roman" w:hAnsi="Times New Roman"/>
          <w:spacing w:val="3"/>
          <w:sz w:val="24"/>
          <w:szCs w:val="24"/>
        </w:rPr>
        <w:t xml:space="preserve"> сільська рада</w:t>
      </w:r>
    </w:p>
    <w:p w:rsidR="001B451A" w:rsidRPr="00D42836" w:rsidRDefault="001B451A" w:rsidP="001B451A">
      <w:pPr>
        <w:spacing w:after="0" w:line="240" w:lineRule="auto"/>
        <w:jc w:val="center"/>
        <w:rPr>
          <w:rFonts w:ascii="Times New Roman" w:hAnsi="Times New Roman"/>
          <w:b/>
          <w:sz w:val="24"/>
          <w:szCs w:val="24"/>
        </w:rPr>
      </w:pPr>
    </w:p>
    <w:p w:rsidR="001B451A" w:rsidRPr="00D42836" w:rsidRDefault="001B451A" w:rsidP="001B451A">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D42836">
        <w:rPr>
          <w:rFonts w:ascii="Times New Roman" w:hAnsi="Times New Roman"/>
          <w:sz w:val="24"/>
          <w:szCs w:val="24"/>
        </w:rPr>
        <w:t>:</w:t>
      </w:r>
    </w:p>
    <w:p w:rsidR="001B451A" w:rsidRPr="00D42836" w:rsidRDefault="001B451A" w:rsidP="001B451A">
      <w:pPr>
        <w:spacing w:after="0" w:line="240" w:lineRule="auto"/>
        <w:jc w:val="center"/>
        <w:rPr>
          <w:rFonts w:ascii="Times New Roman" w:hAnsi="Times New Roman"/>
          <w:sz w:val="24"/>
          <w:szCs w:val="24"/>
        </w:rPr>
      </w:pPr>
    </w:p>
    <w:p w:rsidR="001B451A" w:rsidRPr="00D42836" w:rsidRDefault="001B451A" w:rsidP="001B451A">
      <w:pPr>
        <w:spacing w:after="0" w:line="240" w:lineRule="auto"/>
        <w:ind w:firstLine="709"/>
        <w:jc w:val="both"/>
        <w:rPr>
          <w:rFonts w:ascii="Times New Roman" w:hAnsi="Times New Roman"/>
          <w:bCs/>
          <w:kern w:val="36"/>
          <w:sz w:val="24"/>
          <w:szCs w:val="24"/>
          <w:lang w:eastAsia="uk-UA"/>
        </w:rPr>
      </w:pPr>
      <w:r w:rsidRPr="00D42836">
        <w:rPr>
          <w:rFonts w:ascii="Times New Roman" w:hAnsi="Times New Roman"/>
          <w:sz w:val="24"/>
          <w:szCs w:val="24"/>
        </w:rPr>
        <w:t>1. Затвердити бюджетну програму</w:t>
      </w:r>
      <w:r>
        <w:rPr>
          <w:rFonts w:ascii="Times New Roman" w:hAnsi="Times New Roman"/>
          <w:sz w:val="24"/>
          <w:szCs w:val="24"/>
        </w:rPr>
        <w:t xml:space="preserve"> Тростянецької сільської ради «Розробка схем та проектних рішень масового застосування на 2025</w:t>
      </w:r>
      <w:r w:rsidRPr="00D42836">
        <w:rPr>
          <w:rFonts w:ascii="Times New Roman" w:hAnsi="Times New Roman"/>
          <w:sz w:val="24"/>
          <w:szCs w:val="24"/>
        </w:rPr>
        <w:t xml:space="preserve"> рік»</w:t>
      </w:r>
      <w:r w:rsidRPr="00D42836">
        <w:rPr>
          <w:rFonts w:ascii="Times New Roman" w:hAnsi="Times New Roman"/>
          <w:bCs/>
          <w:kern w:val="36"/>
          <w:sz w:val="24"/>
          <w:szCs w:val="24"/>
          <w:lang w:eastAsia="uk-UA"/>
        </w:rPr>
        <w:t xml:space="preserve"> (додається).</w:t>
      </w:r>
    </w:p>
    <w:p w:rsidR="001B451A" w:rsidRDefault="001B451A" w:rsidP="001B451A">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2. </w:t>
      </w:r>
      <w:r>
        <w:rPr>
          <w:rFonts w:ascii="Times New Roman CYR" w:hAnsi="Times New Roman CYR" w:cs="Times New Roman CYR"/>
          <w:sz w:val="24"/>
          <w:szCs w:val="24"/>
        </w:rPr>
        <w:t xml:space="preserve">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 </w:t>
      </w:r>
      <w:r w:rsidRPr="00A335C1">
        <w:rPr>
          <w:rFonts w:ascii="Times New Roman CYR" w:hAnsi="Times New Roman CYR" w:cs="Times New Roman CYR"/>
          <w:b/>
          <w:sz w:val="24"/>
          <w:szCs w:val="24"/>
        </w:rPr>
        <w:t>Ігор СОСНИЛО</w:t>
      </w:r>
      <w:r>
        <w:rPr>
          <w:rFonts w:ascii="Times New Roman CYR" w:hAnsi="Times New Roman CYR" w:cs="Times New Roman CYR"/>
          <w:sz w:val="24"/>
          <w:szCs w:val="24"/>
        </w:rPr>
        <w:t>).</w:t>
      </w:r>
    </w:p>
    <w:p w:rsidR="001B451A" w:rsidRPr="00D42836"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rPr>
          <w:rFonts w:ascii="Times New Roman" w:hAnsi="Times New Roman"/>
          <w:sz w:val="24"/>
          <w:szCs w:val="24"/>
        </w:rPr>
      </w:pPr>
    </w:p>
    <w:p w:rsidR="001B451A" w:rsidRDefault="001B451A" w:rsidP="001B451A">
      <w:pPr>
        <w:spacing w:after="0" w:line="240" w:lineRule="auto"/>
        <w:rPr>
          <w:rFonts w:ascii="Times New Roman" w:hAnsi="Times New Roman"/>
          <w:b/>
          <w:sz w:val="24"/>
          <w:szCs w:val="24"/>
        </w:rPr>
      </w:pPr>
    </w:p>
    <w:p w:rsidR="001B451A" w:rsidRPr="00A335C1" w:rsidRDefault="001B451A" w:rsidP="001B451A">
      <w:pPr>
        <w:spacing w:after="0" w:line="240" w:lineRule="auto"/>
        <w:rPr>
          <w:rFonts w:ascii="Times New Roman" w:hAnsi="Times New Roman"/>
          <w:b/>
          <w:sz w:val="24"/>
          <w:szCs w:val="24"/>
        </w:rPr>
      </w:pPr>
      <w:r w:rsidRPr="00A335C1">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A335C1">
        <w:rPr>
          <w:rFonts w:ascii="Times New Roman" w:hAnsi="Times New Roman"/>
          <w:b/>
          <w:sz w:val="24"/>
          <w:szCs w:val="24"/>
        </w:rPr>
        <w:t xml:space="preserve">                                     </w:t>
      </w:r>
      <w:r w:rsidRPr="00A335C1">
        <w:rPr>
          <w:rFonts w:ascii="Times New Roman" w:hAnsi="Times New Roman"/>
          <w:b/>
          <w:sz w:val="24"/>
          <w:szCs w:val="24"/>
        </w:rPr>
        <w:tab/>
        <w:t>Михайло ЦИХУЛЯК</w:t>
      </w:r>
    </w:p>
    <w:p w:rsidR="001B451A" w:rsidRPr="00A335C1"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rPr>
          <w:rFonts w:ascii="Times New Roman" w:hAnsi="Times New Roman"/>
          <w:sz w:val="24"/>
          <w:szCs w:val="24"/>
        </w:rPr>
      </w:pPr>
    </w:p>
    <w:p w:rsidR="001B451A" w:rsidRPr="00D42836"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Pr="00D42836" w:rsidRDefault="001B451A" w:rsidP="001B451A">
      <w:pPr>
        <w:spacing w:after="0" w:line="240" w:lineRule="auto"/>
        <w:jc w:val="center"/>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Default="001B451A" w:rsidP="001B451A">
      <w:pPr>
        <w:spacing w:after="0" w:line="240" w:lineRule="auto"/>
        <w:jc w:val="right"/>
        <w:rPr>
          <w:rFonts w:ascii="Times New Roman" w:hAnsi="Times New Roman"/>
          <w:bCs/>
          <w:sz w:val="24"/>
          <w:szCs w:val="24"/>
        </w:rPr>
      </w:pPr>
    </w:p>
    <w:p w:rsidR="001B451A" w:rsidRPr="00D13ABB" w:rsidRDefault="001B451A" w:rsidP="001B451A">
      <w:pPr>
        <w:spacing w:after="0" w:line="240" w:lineRule="auto"/>
        <w:ind w:left="4536"/>
        <w:jc w:val="both"/>
        <w:rPr>
          <w:rFonts w:ascii="Times New Roman" w:hAnsi="Times New Roman"/>
          <w:bCs/>
          <w:sz w:val="24"/>
          <w:szCs w:val="24"/>
        </w:rPr>
      </w:pPr>
      <w:r w:rsidRPr="00D13ABB">
        <w:rPr>
          <w:rFonts w:ascii="Times New Roman" w:hAnsi="Times New Roman"/>
          <w:bCs/>
          <w:sz w:val="24"/>
          <w:szCs w:val="24"/>
        </w:rPr>
        <w:t>ЗАТВЕРДЖЕНО</w:t>
      </w:r>
    </w:p>
    <w:p w:rsidR="001B451A" w:rsidRPr="00D13ABB" w:rsidRDefault="001B451A" w:rsidP="001B451A">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рішенням </w:t>
      </w:r>
      <w:r w:rsidRPr="00D13ABB">
        <w:rPr>
          <w:rFonts w:ascii="Times New Roman" w:hAnsi="Times New Roman"/>
          <w:bCs/>
          <w:sz w:val="24"/>
          <w:szCs w:val="24"/>
          <w:lang w:eastAsia="ar-SA"/>
        </w:rPr>
        <w:t>LVIІ сесії VIII скликання</w:t>
      </w:r>
    </w:p>
    <w:p w:rsidR="001B451A" w:rsidRPr="00D13ABB" w:rsidRDefault="001B451A" w:rsidP="001B451A">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Тростянецької сільської ради  </w:t>
      </w:r>
    </w:p>
    <w:p w:rsidR="001B451A" w:rsidRPr="00D13ABB" w:rsidRDefault="001B451A" w:rsidP="001B451A">
      <w:pPr>
        <w:widowControl w:val="0"/>
        <w:autoSpaceDE w:val="0"/>
        <w:autoSpaceDN w:val="0"/>
        <w:adjustRightInd w:val="0"/>
        <w:spacing w:after="0" w:line="240" w:lineRule="auto"/>
        <w:ind w:left="4536"/>
        <w:rPr>
          <w:rFonts w:ascii="Times New Roman" w:hAnsi="Times New Roman"/>
          <w:sz w:val="24"/>
          <w:szCs w:val="24"/>
        </w:rPr>
      </w:pPr>
      <w:r w:rsidRPr="00D13ABB">
        <w:rPr>
          <w:rFonts w:ascii="Times New Roman" w:eastAsia="MS Mincho" w:hAnsi="Times New Roman"/>
          <w:sz w:val="24"/>
          <w:szCs w:val="24"/>
        </w:rPr>
        <w:t xml:space="preserve">від 19.12.2024 </w:t>
      </w:r>
      <w:r w:rsidRPr="00D13ABB">
        <w:rPr>
          <w:rFonts w:ascii="Times New Roman" w:hAnsi="Times New Roman"/>
          <w:sz w:val="24"/>
          <w:szCs w:val="24"/>
        </w:rPr>
        <w:t xml:space="preserve">№ </w:t>
      </w:r>
      <w:r>
        <w:rPr>
          <w:rFonts w:ascii="Times New Roman" w:hAnsi="Times New Roman"/>
          <w:sz w:val="24"/>
          <w:szCs w:val="24"/>
          <w:u w:val="single"/>
        </w:rPr>
        <w:t>2927</w:t>
      </w:r>
    </w:p>
    <w:p w:rsidR="001B451A" w:rsidRPr="00D13ABB" w:rsidRDefault="001B451A" w:rsidP="001B451A">
      <w:pPr>
        <w:widowControl w:val="0"/>
        <w:autoSpaceDE w:val="0"/>
        <w:autoSpaceDN w:val="0"/>
        <w:adjustRightInd w:val="0"/>
        <w:spacing w:after="0" w:line="240" w:lineRule="auto"/>
        <w:ind w:left="4536"/>
        <w:rPr>
          <w:rFonts w:ascii="Times New Roman" w:hAnsi="Times New Roman"/>
          <w:sz w:val="24"/>
          <w:szCs w:val="24"/>
        </w:rPr>
      </w:pPr>
    </w:p>
    <w:p w:rsidR="001B451A" w:rsidRPr="00290A9E" w:rsidRDefault="001B451A" w:rsidP="001B451A">
      <w:pPr>
        <w:widowControl w:val="0"/>
        <w:autoSpaceDE w:val="0"/>
        <w:autoSpaceDN w:val="0"/>
        <w:adjustRightInd w:val="0"/>
        <w:spacing w:after="0" w:line="240" w:lineRule="auto"/>
        <w:ind w:left="4536"/>
        <w:rPr>
          <w:rFonts w:ascii="Times New Roman" w:hAnsi="Times New Roman"/>
          <w:b/>
          <w:sz w:val="24"/>
          <w:szCs w:val="24"/>
        </w:rPr>
      </w:pPr>
      <w:r w:rsidRPr="00290A9E">
        <w:rPr>
          <w:rFonts w:ascii="Times New Roman" w:hAnsi="Times New Roman"/>
          <w:b/>
          <w:sz w:val="24"/>
          <w:szCs w:val="24"/>
        </w:rPr>
        <w:t>Сільський голова              Михайло ЦИХУЛЯК</w:t>
      </w:r>
    </w:p>
    <w:p w:rsidR="001B451A" w:rsidRPr="00D42836" w:rsidRDefault="001B451A" w:rsidP="001B451A">
      <w:pPr>
        <w:spacing w:after="0" w:line="240" w:lineRule="auto"/>
        <w:jc w:val="right"/>
        <w:rPr>
          <w:rFonts w:ascii="Times New Roman" w:hAnsi="Times New Roman"/>
          <w:bCs/>
          <w:sz w:val="24"/>
          <w:szCs w:val="24"/>
        </w:rPr>
      </w:pPr>
    </w:p>
    <w:p w:rsidR="001B451A" w:rsidRPr="00D42836" w:rsidRDefault="001B451A" w:rsidP="001B451A">
      <w:pPr>
        <w:spacing w:after="0" w:line="240" w:lineRule="auto"/>
        <w:jc w:val="right"/>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r w:rsidRPr="00D42836">
        <w:rPr>
          <w:rFonts w:ascii="Times New Roman" w:hAnsi="Times New Roman"/>
          <w:b/>
          <w:bCs/>
          <w:sz w:val="24"/>
          <w:szCs w:val="24"/>
        </w:rPr>
        <w:t xml:space="preserve">    </w:t>
      </w:r>
    </w:p>
    <w:p w:rsidR="001B451A" w:rsidRPr="00D42836"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bCs/>
          <w:sz w:val="24"/>
          <w:szCs w:val="24"/>
        </w:rPr>
      </w:pPr>
    </w:p>
    <w:p w:rsidR="001B451A" w:rsidRPr="00D42836"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jc w:val="center"/>
        <w:rPr>
          <w:rFonts w:ascii="Times New Roman" w:hAnsi="Times New Roman"/>
          <w:b/>
          <w:bCs/>
          <w:sz w:val="24"/>
          <w:szCs w:val="24"/>
          <w:lang w:val="ru-RU"/>
        </w:rPr>
      </w:pPr>
    </w:p>
    <w:p w:rsidR="001B451A" w:rsidRPr="00D42836" w:rsidRDefault="001B451A" w:rsidP="001B451A">
      <w:pPr>
        <w:spacing w:after="0" w:line="240" w:lineRule="auto"/>
        <w:jc w:val="center"/>
        <w:rPr>
          <w:rFonts w:ascii="Times New Roman" w:hAnsi="Times New Roman"/>
          <w:b/>
          <w:bCs/>
          <w:sz w:val="24"/>
          <w:szCs w:val="24"/>
          <w:lang w:val="ru-RU"/>
        </w:rPr>
      </w:pPr>
    </w:p>
    <w:p w:rsidR="001B451A" w:rsidRPr="00D42836" w:rsidRDefault="001B451A" w:rsidP="001B451A">
      <w:pPr>
        <w:spacing w:after="0" w:line="240" w:lineRule="auto"/>
        <w:jc w:val="center"/>
        <w:rPr>
          <w:rFonts w:ascii="Times New Roman" w:hAnsi="Times New Roman"/>
          <w:b/>
          <w:bCs/>
          <w:sz w:val="24"/>
          <w:szCs w:val="24"/>
          <w:lang w:val="ru-RU"/>
        </w:rPr>
      </w:pPr>
    </w:p>
    <w:p w:rsidR="001B451A" w:rsidRPr="00D42836" w:rsidRDefault="001B451A" w:rsidP="001B451A">
      <w:pPr>
        <w:spacing w:after="0" w:line="240" w:lineRule="auto"/>
        <w:jc w:val="center"/>
        <w:rPr>
          <w:rFonts w:ascii="Times New Roman" w:hAnsi="Times New Roman"/>
          <w:b/>
          <w:bCs/>
          <w:sz w:val="24"/>
          <w:szCs w:val="24"/>
          <w:lang w:val="ru-RU"/>
        </w:rPr>
      </w:pPr>
    </w:p>
    <w:p w:rsidR="001B451A" w:rsidRPr="00D42836" w:rsidRDefault="001B451A" w:rsidP="001B451A">
      <w:pPr>
        <w:spacing w:after="0" w:line="240" w:lineRule="auto"/>
        <w:jc w:val="center"/>
        <w:rPr>
          <w:rFonts w:ascii="Times New Roman" w:hAnsi="Times New Roman"/>
          <w:b/>
          <w:bCs/>
          <w:sz w:val="24"/>
          <w:szCs w:val="24"/>
        </w:rPr>
      </w:pPr>
    </w:p>
    <w:p w:rsidR="001B451A" w:rsidRPr="00B7262D" w:rsidRDefault="001B451A" w:rsidP="001B451A">
      <w:pPr>
        <w:shd w:val="clear" w:color="auto" w:fill="FFFFFF"/>
        <w:spacing w:after="0" w:line="240" w:lineRule="auto"/>
        <w:jc w:val="center"/>
        <w:outlineLvl w:val="0"/>
        <w:rPr>
          <w:rFonts w:ascii="Times New Roman" w:hAnsi="Times New Roman"/>
          <w:b/>
          <w:bCs/>
          <w:kern w:val="36"/>
          <w:sz w:val="28"/>
          <w:szCs w:val="28"/>
          <w:lang w:eastAsia="uk-UA"/>
        </w:rPr>
      </w:pPr>
      <w:r w:rsidRPr="00B7262D">
        <w:rPr>
          <w:rFonts w:ascii="Times New Roman" w:hAnsi="Times New Roman"/>
          <w:b/>
          <w:sz w:val="28"/>
          <w:szCs w:val="28"/>
        </w:rPr>
        <w:t>Бюджетна програма</w:t>
      </w:r>
    </w:p>
    <w:p w:rsidR="001B451A" w:rsidRPr="00B7262D" w:rsidRDefault="001B451A" w:rsidP="001B451A">
      <w:pPr>
        <w:shd w:val="clear" w:color="auto" w:fill="FFFFFF"/>
        <w:spacing w:after="0" w:line="240" w:lineRule="auto"/>
        <w:jc w:val="center"/>
        <w:outlineLvl w:val="0"/>
        <w:rPr>
          <w:rFonts w:ascii="Times New Roman" w:hAnsi="Times New Roman"/>
          <w:b/>
          <w:sz w:val="28"/>
          <w:szCs w:val="28"/>
          <w:lang w:eastAsia="ru-RU"/>
        </w:rPr>
      </w:pPr>
      <w:r w:rsidRPr="00B7262D">
        <w:rPr>
          <w:rFonts w:ascii="Times New Roman" w:hAnsi="Times New Roman"/>
          <w:b/>
          <w:sz w:val="28"/>
          <w:szCs w:val="28"/>
        </w:rPr>
        <w:t>Тростянецької сільської ради</w:t>
      </w:r>
    </w:p>
    <w:p w:rsidR="001B451A" w:rsidRDefault="001B451A" w:rsidP="001B451A">
      <w:pPr>
        <w:spacing w:after="0" w:line="240" w:lineRule="auto"/>
        <w:ind w:firstLine="709"/>
        <w:jc w:val="center"/>
        <w:rPr>
          <w:rFonts w:ascii="Times New Roman" w:hAnsi="Times New Roman"/>
          <w:b/>
          <w:sz w:val="28"/>
          <w:szCs w:val="28"/>
        </w:rPr>
      </w:pPr>
      <w:r w:rsidRPr="00B7262D">
        <w:rPr>
          <w:rFonts w:ascii="Times New Roman" w:hAnsi="Times New Roman"/>
          <w:b/>
          <w:sz w:val="28"/>
          <w:szCs w:val="28"/>
        </w:rPr>
        <w:t xml:space="preserve">«Розробка схем та проектних рішень масового застосування </w:t>
      </w:r>
    </w:p>
    <w:p w:rsidR="001B451A" w:rsidRPr="00B7262D" w:rsidRDefault="001B451A" w:rsidP="001B451A">
      <w:pPr>
        <w:spacing w:after="0" w:line="240" w:lineRule="auto"/>
        <w:ind w:firstLine="709"/>
        <w:jc w:val="center"/>
        <w:rPr>
          <w:rFonts w:ascii="Times New Roman" w:hAnsi="Times New Roman"/>
          <w:b/>
          <w:sz w:val="28"/>
          <w:szCs w:val="28"/>
        </w:rPr>
      </w:pPr>
      <w:r w:rsidRPr="00B7262D">
        <w:rPr>
          <w:rFonts w:ascii="Times New Roman" w:hAnsi="Times New Roman"/>
          <w:b/>
          <w:sz w:val="28"/>
          <w:szCs w:val="28"/>
        </w:rPr>
        <w:t>на 2025 рік»</w:t>
      </w:r>
    </w:p>
    <w:p w:rsidR="001B451A" w:rsidRPr="00B7262D" w:rsidRDefault="001B451A" w:rsidP="001B451A">
      <w:pPr>
        <w:spacing w:after="0" w:line="240" w:lineRule="auto"/>
        <w:jc w:val="center"/>
        <w:rPr>
          <w:rFonts w:ascii="Times New Roman" w:hAnsi="Times New Roman"/>
          <w:b/>
          <w:bCs/>
          <w:sz w:val="28"/>
          <w:szCs w:val="28"/>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Default="001B451A" w:rsidP="001B451A">
      <w:pPr>
        <w:spacing w:after="0" w:line="240" w:lineRule="auto"/>
        <w:jc w:val="center"/>
        <w:rPr>
          <w:rFonts w:ascii="Times New Roman" w:hAnsi="Times New Roman"/>
          <w:b/>
          <w:bCs/>
          <w:sz w:val="24"/>
          <w:szCs w:val="24"/>
        </w:rPr>
      </w:pPr>
    </w:p>
    <w:p w:rsidR="001B451A" w:rsidRPr="00D42836" w:rsidRDefault="001B451A" w:rsidP="001B451A">
      <w:pPr>
        <w:spacing w:after="0" w:line="240" w:lineRule="auto"/>
        <w:jc w:val="center"/>
        <w:rPr>
          <w:rFonts w:ascii="Times New Roman" w:hAnsi="Times New Roman"/>
          <w:b/>
          <w:bCs/>
          <w:sz w:val="24"/>
          <w:szCs w:val="24"/>
        </w:rPr>
      </w:pPr>
    </w:p>
    <w:p w:rsidR="001B451A" w:rsidRPr="00290A9E" w:rsidRDefault="001B451A" w:rsidP="001B451A">
      <w:pPr>
        <w:spacing w:after="0" w:line="240" w:lineRule="auto"/>
        <w:jc w:val="center"/>
        <w:rPr>
          <w:rFonts w:ascii="Times New Roman" w:hAnsi="Times New Roman"/>
          <w:bCs/>
          <w:sz w:val="28"/>
          <w:szCs w:val="28"/>
        </w:rPr>
      </w:pPr>
      <w:r w:rsidRPr="00290A9E">
        <w:rPr>
          <w:rFonts w:ascii="Times New Roman" w:hAnsi="Times New Roman"/>
          <w:bCs/>
          <w:sz w:val="28"/>
          <w:szCs w:val="28"/>
        </w:rPr>
        <w:t>с.</w:t>
      </w:r>
      <w:r>
        <w:rPr>
          <w:rFonts w:ascii="Times New Roman" w:hAnsi="Times New Roman"/>
          <w:bCs/>
          <w:sz w:val="28"/>
          <w:szCs w:val="28"/>
        </w:rPr>
        <w:t xml:space="preserve"> </w:t>
      </w:r>
      <w:r w:rsidRPr="00290A9E">
        <w:rPr>
          <w:rFonts w:ascii="Times New Roman" w:hAnsi="Times New Roman"/>
          <w:bCs/>
          <w:sz w:val="28"/>
          <w:szCs w:val="28"/>
        </w:rPr>
        <w:t>Тростянець</w:t>
      </w:r>
    </w:p>
    <w:p w:rsidR="001B451A" w:rsidRDefault="001B451A" w:rsidP="001B451A">
      <w:pPr>
        <w:spacing w:after="0" w:line="240" w:lineRule="auto"/>
        <w:jc w:val="center"/>
        <w:rPr>
          <w:rFonts w:ascii="Times New Roman" w:eastAsia="Times New Roman" w:hAnsi="Times New Roman"/>
          <w:b/>
          <w:sz w:val="24"/>
          <w:szCs w:val="24"/>
          <w:lang w:eastAsia="ru-RU"/>
        </w:rPr>
      </w:pPr>
    </w:p>
    <w:p w:rsidR="001B451A" w:rsidRDefault="001B451A" w:rsidP="001B451A">
      <w:pPr>
        <w:spacing w:after="0" w:line="240" w:lineRule="auto"/>
        <w:jc w:val="center"/>
        <w:rPr>
          <w:rFonts w:ascii="Times New Roman" w:eastAsia="Times New Roman" w:hAnsi="Times New Roman"/>
          <w:b/>
          <w:sz w:val="24"/>
          <w:szCs w:val="24"/>
          <w:lang w:eastAsia="ru-RU"/>
        </w:rPr>
      </w:pPr>
    </w:p>
    <w:p w:rsidR="001B451A" w:rsidRDefault="001B451A" w:rsidP="001B451A">
      <w:pPr>
        <w:spacing w:after="0" w:line="240" w:lineRule="auto"/>
        <w:jc w:val="center"/>
        <w:rPr>
          <w:rFonts w:ascii="Times New Roman" w:eastAsia="Times New Roman" w:hAnsi="Times New Roman"/>
          <w:b/>
          <w:sz w:val="24"/>
          <w:szCs w:val="24"/>
          <w:lang w:eastAsia="ru-RU"/>
        </w:rPr>
      </w:pPr>
    </w:p>
    <w:p w:rsidR="001B451A" w:rsidRDefault="001B451A" w:rsidP="001B451A">
      <w:pPr>
        <w:spacing w:after="0" w:line="240" w:lineRule="auto"/>
        <w:jc w:val="center"/>
        <w:rPr>
          <w:rFonts w:ascii="Times New Roman" w:eastAsia="Times New Roman" w:hAnsi="Times New Roman"/>
          <w:b/>
          <w:sz w:val="24"/>
          <w:szCs w:val="24"/>
          <w:lang w:eastAsia="ru-RU"/>
        </w:rPr>
      </w:pPr>
    </w:p>
    <w:p w:rsidR="001B451A" w:rsidRDefault="001B451A" w:rsidP="001B451A">
      <w:pPr>
        <w:spacing w:after="0" w:line="240" w:lineRule="auto"/>
        <w:jc w:val="center"/>
        <w:rPr>
          <w:rFonts w:ascii="Times New Roman" w:eastAsia="Times New Roman" w:hAnsi="Times New Roman"/>
          <w:b/>
          <w:sz w:val="24"/>
          <w:szCs w:val="24"/>
          <w:lang w:eastAsia="ru-RU"/>
        </w:rPr>
      </w:pPr>
    </w:p>
    <w:p w:rsidR="001B451A" w:rsidRDefault="001B451A" w:rsidP="001B451A">
      <w:pPr>
        <w:spacing w:after="0" w:line="240" w:lineRule="auto"/>
        <w:jc w:val="center"/>
        <w:rPr>
          <w:rFonts w:ascii="Times New Roman" w:eastAsia="Times New Roman" w:hAnsi="Times New Roman"/>
          <w:b/>
          <w:sz w:val="24"/>
          <w:szCs w:val="24"/>
          <w:lang w:eastAsia="ru-RU"/>
        </w:rPr>
      </w:pPr>
      <w:r w:rsidRPr="00D42836">
        <w:rPr>
          <w:rFonts w:ascii="Times New Roman" w:eastAsia="Times New Roman" w:hAnsi="Times New Roman"/>
          <w:b/>
          <w:sz w:val="24"/>
          <w:szCs w:val="24"/>
          <w:lang w:eastAsia="ru-RU"/>
        </w:rPr>
        <w:t>1. ВСТУП</w:t>
      </w:r>
    </w:p>
    <w:p w:rsidR="001B451A" w:rsidRDefault="001B451A" w:rsidP="001B451A">
      <w:pPr>
        <w:spacing w:after="0" w:line="240" w:lineRule="auto"/>
        <w:ind w:firstLine="709"/>
        <w:jc w:val="both"/>
        <w:rPr>
          <w:rFonts w:ascii="Times New Roman" w:eastAsia="Times New Roman" w:hAnsi="Times New Roman"/>
          <w:sz w:val="24"/>
          <w:szCs w:val="24"/>
          <w:lang w:eastAsia="ru-RU"/>
        </w:rPr>
      </w:pPr>
      <w:r w:rsidRPr="00D42836">
        <w:rPr>
          <w:rFonts w:ascii="Times New Roman" w:eastAsia="Times New Roman" w:hAnsi="Times New Roman"/>
          <w:sz w:val="24"/>
          <w:szCs w:val="24"/>
          <w:lang w:eastAsia="ru-RU"/>
        </w:rPr>
        <w:t>Згідно з Конституцією України, Цивільним кодексом України, Господарським кодексом України, Земельним кодексом України та Водним кодексом України, Законом України “Про основи містобудування”, Законом України “Про архітектурну діяльність”, Законом України “Про планування та забудову територій”, Законом України “Про місцеве самоврядування в Україні”, Законом України “Про охорону культурної спадщини”, Законом України “Про інвестиційну діяльність”, Законом України “Про відповідальність підприємств, їх об’єднань, установ та організацій за правопорушення у сфері містобудування”, Законом України ”Про землеустрій” № 858-</w:t>
      </w:r>
      <w:r w:rsidRPr="00D42836">
        <w:rPr>
          <w:rFonts w:ascii="Times New Roman" w:eastAsia="Times New Roman" w:hAnsi="Times New Roman"/>
          <w:sz w:val="24"/>
          <w:szCs w:val="24"/>
          <w:lang w:val="en-US" w:eastAsia="ru-RU"/>
        </w:rPr>
        <w:t>IV</w:t>
      </w:r>
      <w:r w:rsidRPr="00D42836">
        <w:rPr>
          <w:rFonts w:ascii="Times New Roman" w:eastAsia="Times New Roman" w:hAnsi="Times New Roman"/>
          <w:sz w:val="24"/>
          <w:szCs w:val="24"/>
          <w:lang w:eastAsia="ru-RU"/>
        </w:rPr>
        <w:t xml:space="preserve"> від 22 травня 2003 року (із змінами та доповненнями), Законом України ”Про розмежування земель державної та комунальної власності” від 5 лютого 2004 року № 1457-</w:t>
      </w:r>
      <w:r w:rsidRPr="00D42836">
        <w:rPr>
          <w:rFonts w:ascii="Times New Roman" w:eastAsia="Times New Roman" w:hAnsi="Times New Roman"/>
          <w:sz w:val="24"/>
          <w:szCs w:val="24"/>
          <w:lang w:val="en-US" w:eastAsia="ru-RU"/>
        </w:rPr>
        <w:t>IV</w:t>
      </w:r>
      <w:r w:rsidRPr="00D42836">
        <w:rPr>
          <w:rFonts w:ascii="Times New Roman" w:eastAsia="Times New Roman" w:hAnsi="Times New Roman"/>
          <w:sz w:val="24"/>
          <w:szCs w:val="24"/>
          <w:lang w:eastAsia="ru-RU"/>
        </w:rPr>
        <w:t>, Законом України ”Про топографо-геодезичну і картографічну діяльність” від 23 грудня 1998 року № 353-</w:t>
      </w:r>
      <w:r w:rsidRPr="00D42836">
        <w:rPr>
          <w:rFonts w:ascii="Times New Roman" w:eastAsia="Times New Roman" w:hAnsi="Times New Roman"/>
          <w:sz w:val="24"/>
          <w:szCs w:val="24"/>
          <w:lang w:val="en-US" w:eastAsia="ru-RU"/>
        </w:rPr>
        <w:t>XIV</w:t>
      </w:r>
      <w:r w:rsidRPr="00D42836">
        <w:rPr>
          <w:rFonts w:ascii="Times New Roman" w:eastAsia="Times New Roman" w:hAnsi="Times New Roman"/>
          <w:sz w:val="24"/>
          <w:szCs w:val="24"/>
          <w:lang w:eastAsia="ru-RU"/>
        </w:rPr>
        <w:t>, Постанови Кабінету Міністрів України: від 12.01.93 № 15 ”Про порядок ведення державного земельного кадастру"</w:t>
      </w:r>
      <w:r>
        <w:rPr>
          <w:rFonts w:ascii="Times New Roman" w:eastAsia="Times New Roman" w:hAnsi="Times New Roman"/>
          <w:sz w:val="24"/>
          <w:szCs w:val="24"/>
          <w:lang w:eastAsia="ru-RU"/>
        </w:rPr>
        <w:t xml:space="preserve"> </w:t>
      </w:r>
      <w:r w:rsidRPr="00D42836">
        <w:rPr>
          <w:rFonts w:ascii="Times New Roman" w:eastAsia="Times New Roman" w:hAnsi="Times New Roman"/>
          <w:sz w:val="24"/>
          <w:szCs w:val="24"/>
          <w:lang w:eastAsia="ru-RU"/>
        </w:rPr>
        <w:t>(із змінами та доповненнями), Наказ</w:t>
      </w:r>
      <w:r>
        <w:rPr>
          <w:rFonts w:ascii="Times New Roman" w:eastAsia="Times New Roman" w:hAnsi="Times New Roman"/>
          <w:sz w:val="24"/>
          <w:szCs w:val="24"/>
          <w:lang w:eastAsia="ru-RU"/>
        </w:rPr>
        <w:t>ом</w:t>
      </w:r>
      <w:r w:rsidRPr="00D42836">
        <w:rPr>
          <w:rFonts w:ascii="Times New Roman" w:eastAsia="Times New Roman" w:hAnsi="Times New Roman"/>
          <w:sz w:val="24"/>
          <w:szCs w:val="24"/>
          <w:lang w:eastAsia="ru-RU"/>
        </w:rPr>
        <w:t xml:space="preserve"> Держкомзему України: від 26.08.97 №85 ”Про затвердження </w:t>
      </w:r>
      <w:r w:rsidRPr="00D42836">
        <w:rPr>
          <w:rFonts w:ascii="Times New Roman" w:eastAsia="Times New Roman" w:hAnsi="Times New Roman"/>
          <w:sz w:val="24"/>
          <w:szCs w:val="24"/>
          <w:lang w:eastAsia="ru-RU"/>
        </w:rPr>
        <w:lastRenderedPageBreak/>
        <w:t xml:space="preserve">Положення про земельно-кадастрову інвентаризацію земель населених пунктів”, ДБН Б.1-1-93 СМБД. Порядок створення і ведення містобудівних кадастрів населених пунктів, ГКНТА 3.01.05-93 Керівний технічний матеріал з інвентаризації земель населених пунктів, іншими законами України, актами Президента України, постановами і розпорядженнями Кабінету Міністрів України. </w:t>
      </w:r>
    </w:p>
    <w:p w:rsidR="001B451A" w:rsidRPr="00D42836" w:rsidRDefault="001B451A" w:rsidP="001B451A">
      <w:pPr>
        <w:spacing w:after="0" w:line="240" w:lineRule="auto"/>
        <w:jc w:val="both"/>
        <w:rPr>
          <w:rFonts w:ascii="Times New Roman" w:eastAsia="Times New Roman" w:hAnsi="Times New Roman"/>
          <w:sz w:val="24"/>
          <w:szCs w:val="24"/>
          <w:lang w:eastAsia="ru-RU"/>
        </w:rPr>
      </w:pPr>
    </w:p>
    <w:p w:rsidR="001B451A" w:rsidRPr="00D42836" w:rsidRDefault="001B451A" w:rsidP="001B451A">
      <w:pPr>
        <w:spacing w:after="0" w:line="240" w:lineRule="auto"/>
        <w:ind w:firstLine="360"/>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2</w:t>
      </w:r>
      <w:r w:rsidRPr="00D42836">
        <w:rPr>
          <w:rFonts w:ascii="Times New Roman" w:eastAsia="Times New Roman" w:hAnsi="Times New Roman"/>
          <w:b/>
          <w:sz w:val="24"/>
          <w:szCs w:val="24"/>
          <w:lang w:eastAsia="ru-RU"/>
        </w:rPr>
        <w:t>. МЕТА ПРОГРАМИ</w:t>
      </w:r>
    </w:p>
    <w:p w:rsidR="001B451A" w:rsidRPr="00F5127D" w:rsidRDefault="001B451A" w:rsidP="001B451A">
      <w:pPr>
        <w:spacing w:after="0" w:line="240" w:lineRule="auto"/>
        <w:ind w:firstLine="709"/>
        <w:jc w:val="both"/>
        <w:rPr>
          <w:rFonts w:ascii="Times New Roman" w:eastAsia="Times New Roman" w:hAnsi="Times New Roman"/>
          <w:sz w:val="24"/>
          <w:szCs w:val="24"/>
          <w:lang w:eastAsia="ru-RU"/>
        </w:rPr>
      </w:pPr>
      <w:r w:rsidRPr="00D42836">
        <w:rPr>
          <w:rFonts w:ascii="Times New Roman" w:eastAsia="Times New Roman" w:hAnsi="Times New Roman"/>
          <w:sz w:val="24"/>
          <w:szCs w:val="24"/>
          <w:lang w:eastAsia="ru-RU"/>
        </w:rPr>
        <w:t>Забезпечення  планомірного, економічно обґрунтованого і комплексного розвитку сіл Тростянецької сільськ</w:t>
      </w:r>
      <w:r>
        <w:rPr>
          <w:rFonts w:ascii="Times New Roman" w:eastAsia="Times New Roman" w:hAnsi="Times New Roman"/>
          <w:sz w:val="24"/>
          <w:szCs w:val="24"/>
          <w:lang w:eastAsia="ru-RU"/>
        </w:rPr>
        <w:t>ої ради Стрийського</w:t>
      </w:r>
      <w:r w:rsidRPr="00D42836">
        <w:rPr>
          <w:rFonts w:ascii="Times New Roman" w:eastAsia="Times New Roman" w:hAnsi="Times New Roman"/>
          <w:sz w:val="24"/>
          <w:szCs w:val="24"/>
          <w:lang w:eastAsia="ru-RU"/>
        </w:rPr>
        <w:t xml:space="preserve"> району Львівської області, створення найсприятливіших умов для праці, побуту й відпочинку населення, раціонального використання території, створення повноцінного та безпечного для здоров’я середовища, вирішення архітектурно-містобудівних завдань по комплексній забудові, стимулювання інвестиційної діяльності фізичних та юридичних осіб, урахування законних державних, громадських та приватних інтересів під час проведення містобудівної діяльності</w:t>
      </w:r>
      <w:r w:rsidRPr="00F5127D">
        <w:rPr>
          <w:rFonts w:ascii="Times New Roman" w:eastAsia="Times New Roman" w:hAnsi="Times New Roman"/>
          <w:sz w:val="24"/>
          <w:szCs w:val="24"/>
          <w:lang w:eastAsia="ru-RU"/>
        </w:rPr>
        <w:t>.</w:t>
      </w:r>
    </w:p>
    <w:p w:rsidR="001B451A" w:rsidRPr="00F5127D" w:rsidRDefault="001B451A" w:rsidP="001B451A">
      <w:pPr>
        <w:spacing w:after="0" w:line="240" w:lineRule="auto"/>
        <w:ind w:firstLine="709"/>
        <w:jc w:val="both"/>
        <w:rPr>
          <w:rFonts w:ascii="Times New Roman" w:eastAsia="Times New Roman" w:hAnsi="Times New Roman"/>
          <w:sz w:val="24"/>
          <w:szCs w:val="24"/>
          <w:lang w:eastAsia="ru-RU"/>
        </w:rPr>
      </w:pPr>
    </w:p>
    <w:p w:rsidR="001B451A" w:rsidRDefault="001B451A" w:rsidP="001B451A">
      <w:pPr>
        <w:spacing w:after="0" w:line="240" w:lineRule="auto"/>
        <w:ind w:firstLine="709"/>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3. </w:t>
      </w:r>
      <w:r w:rsidRPr="00D42836">
        <w:rPr>
          <w:rFonts w:ascii="Times New Roman" w:eastAsia="Times New Roman" w:hAnsi="Times New Roman"/>
          <w:b/>
          <w:sz w:val="24"/>
          <w:szCs w:val="24"/>
          <w:lang w:eastAsia="ru-RU"/>
        </w:rPr>
        <w:t>РОЗРОБКА ГЕНЕРАЛЬНИХ ПЛАНІВ СІЛ ВКЛЮЧАЄ НАСТУПНІ</w:t>
      </w:r>
      <w:r>
        <w:rPr>
          <w:rFonts w:ascii="Times New Roman" w:eastAsia="Times New Roman" w:hAnsi="Times New Roman"/>
          <w:b/>
          <w:sz w:val="24"/>
          <w:szCs w:val="24"/>
          <w:lang w:eastAsia="ru-RU"/>
        </w:rPr>
        <w:t xml:space="preserve"> ПОЗИЦІЇ</w:t>
      </w:r>
    </w:p>
    <w:p w:rsidR="001B451A" w:rsidRPr="00D42836" w:rsidRDefault="001B451A" w:rsidP="001B451A">
      <w:pPr>
        <w:spacing w:after="0" w:line="240" w:lineRule="auto"/>
        <w:ind w:firstLine="709"/>
        <w:jc w:val="both"/>
        <w:rPr>
          <w:rFonts w:ascii="Times New Roman" w:eastAsia="Times New Roman" w:hAnsi="Times New Roman"/>
          <w:spacing w:val="4"/>
          <w:sz w:val="24"/>
          <w:szCs w:val="24"/>
          <w:lang w:eastAsia="ru-RU"/>
        </w:rPr>
      </w:pPr>
      <w:r>
        <w:rPr>
          <w:rFonts w:ascii="Times New Roman" w:eastAsia="Times New Roman" w:hAnsi="Times New Roman"/>
          <w:b/>
          <w:spacing w:val="4"/>
          <w:sz w:val="24"/>
          <w:szCs w:val="24"/>
          <w:lang w:eastAsia="ru-RU"/>
        </w:rPr>
        <w:t>3</w:t>
      </w:r>
      <w:r w:rsidRPr="00D42836">
        <w:rPr>
          <w:rFonts w:ascii="Times New Roman" w:eastAsia="Times New Roman" w:hAnsi="Times New Roman"/>
          <w:b/>
          <w:spacing w:val="4"/>
          <w:sz w:val="24"/>
          <w:szCs w:val="24"/>
          <w:lang w:eastAsia="ru-RU"/>
        </w:rPr>
        <w:t>.1 «Топографічне знімання території Тростянецької сільської ради»</w:t>
      </w:r>
      <w:r w:rsidRPr="00D42836">
        <w:rPr>
          <w:rFonts w:ascii="Times New Roman" w:eastAsia="Times New Roman" w:hAnsi="Times New Roman"/>
          <w:spacing w:val="4"/>
          <w:sz w:val="24"/>
          <w:szCs w:val="24"/>
          <w:lang w:eastAsia="ru-RU"/>
        </w:rPr>
        <w:t xml:space="preserve"> (модель місцевості території із зображенням інфраструктури сіл: будинки, дороги, комунікації, с/г угіддя, ліси, пам’ятки природи та архітектури, промислові потужності, гідрографія і.т.п з проведеними горизонталям</w:t>
      </w:r>
      <w:r>
        <w:rPr>
          <w:rFonts w:ascii="Times New Roman" w:eastAsia="Times New Roman" w:hAnsi="Times New Roman"/>
          <w:spacing w:val="4"/>
          <w:sz w:val="24"/>
          <w:szCs w:val="24"/>
          <w:lang w:eastAsia="ru-RU"/>
        </w:rPr>
        <w:t>и та можливістю визначення площ</w:t>
      </w:r>
      <w:r w:rsidRPr="00D42836">
        <w:rPr>
          <w:rFonts w:ascii="Times New Roman" w:eastAsia="Times New Roman" w:hAnsi="Times New Roman"/>
          <w:spacing w:val="4"/>
          <w:sz w:val="24"/>
          <w:szCs w:val="24"/>
          <w:lang w:eastAsia="ru-RU"/>
        </w:rPr>
        <w:t>; геодезична зйомка території. Матеріали також будуть використані для кадастрового впорядкування територій).</w:t>
      </w:r>
    </w:p>
    <w:p w:rsidR="001B451A" w:rsidRPr="00D42836" w:rsidRDefault="001B451A" w:rsidP="001B451A">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b/>
          <w:spacing w:val="4"/>
          <w:sz w:val="24"/>
          <w:szCs w:val="24"/>
          <w:lang w:eastAsia="ru-RU"/>
        </w:rPr>
        <w:t>3</w:t>
      </w:r>
      <w:r w:rsidRPr="00D42836">
        <w:rPr>
          <w:rFonts w:ascii="Times New Roman" w:eastAsia="Times New Roman" w:hAnsi="Times New Roman"/>
          <w:b/>
          <w:spacing w:val="4"/>
          <w:sz w:val="24"/>
          <w:szCs w:val="24"/>
          <w:lang w:eastAsia="ru-RU"/>
        </w:rPr>
        <w:t>.</w:t>
      </w:r>
      <w:r>
        <w:rPr>
          <w:rFonts w:ascii="Times New Roman" w:eastAsia="Times New Roman" w:hAnsi="Times New Roman"/>
          <w:b/>
          <w:spacing w:val="4"/>
          <w:sz w:val="24"/>
          <w:szCs w:val="24"/>
          <w:lang w:eastAsia="ru-RU"/>
        </w:rPr>
        <w:t>2</w:t>
      </w:r>
      <w:r w:rsidRPr="00D42836">
        <w:rPr>
          <w:rFonts w:ascii="Times New Roman" w:eastAsia="Times New Roman" w:hAnsi="Times New Roman"/>
          <w:b/>
          <w:spacing w:val="4"/>
          <w:sz w:val="24"/>
          <w:szCs w:val="24"/>
          <w:lang w:eastAsia="ru-RU"/>
        </w:rPr>
        <w:t>.</w:t>
      </w:r>
      <w:r w:rsidRPr="00D42836">
        <w:rPr>
          <w:rFonts w:ascii="Times New Roman" w:eastAsia="Times New Roman" w:hAnsi="Times New Roman"/>
          <w:b/>
          <w:sz w:val="24"/>
          <w:szCs w:val="24"/>
          <w:lang w:eastAsia="ru-RU"/>
        </w:rPr>
        <w:t xml:space="preserve"> «Розроблення Генерального плану розвитку сіл»</w:t>
      </w:r>
      <w:r>
        <w:rPr>
          <w:rFonts w:ascii="Times New Roman" w:eastAsia="Times New Roman" w:hAnsi="Times New Roman"/>
          <w:b/>
          <w:sz w:val="24"/>
          <w:szCs w:val="24"/>
          <w:lang w:eastAsia="ru-RU"/>
        </w:rPr>
        <w:t xml:space="preserve"> </w:t>
      </w:r>
      <w:r w:rsidRPr="00D42836">
        <w:rPr>
          <w:rFonts w:ascii="Times New Roman" w:eastAsia="Times New Roman" w:hAnsi="Times New Roman"/>
          <w:sz w:val="24"/>
          <w:szCs w:val="24"/>
          <w:lang w:eastAsia="ru-RU"/>
        </w:rPr>
        <w:t>(вид містобудівної документації, що регулює містобудівну діяльність в містах і інших поселеннях, визначає умови безпеки проживання  населення, забезпечення необхідних санітарно-гігієнічних і екологічних вимог, раціональне визначення меж землекористувань, зон житлової, суспільної, промислової забудови, територій, що особливо охороняються, зон різної містобудівної цінності, розміщення місць прикладення праці, розвиток інженерно-транспортної інфраструктури, впорядкування та зонування територій, збереження історико-культурної спадщини і антропогенних ландшафтів).</w:t>
      </w:r>
    </w:p>
    <w:p w:rsidR="001B451A" w:rsidRPr="00D42836" w:rsidRDefault="001B451A" w:rsidP="001B451A">
      <w:pPr>
        <w:spacing w:after="0" w:line="240" w:lineRule="auto"/>
        <w:ind w:firstLine="709"/>
        <w:jc w:val="both"/>
        <w:rPr>
          <w:rFonts w:ascii="Times New Roman" w:eastAsia="Times New Roman" w:hAnsi="Times New Roman"/>
          <w:sz w:val="24"/>
          <w:szCs w:val="24"/>
          <w:lang w:eastAsia="ru-RU"/>
        </w:rPr>
      </w:pPr>
      <w:r w:rsidRPr="00D42836">
        <w:rPr>
          <w:rFonts w:ascii="Times New Roman" w:eastAsia="Times New Roman" w:hAnsi="Times New Roman"/>
          <w:sz w:val="24"/>
          <w:szCs w:val="24"/>
          <w:lang w:val="ru-RU" w:eastAsia="ru-RU"/>
        </w:rPr>
        <w:t>Затверджен</w:t>
      </w:r>
      <w:r w:rsidRPr="00D42836">
        <w:rPr>
          <w:rFonts w:ascii="Times New Roman" w:eastAsia="Times New Roman" w:hAnsi="Times New Roman"/>
          <w:sz w:val="24"/>
          <w:szCs w:val="24"/>
          <w:lang w:eastAsia="ru-RU"/>
        </w:rPr>
        <w:t>і</w:t>
      </w:r>
      <w:r w:rsidRPr="00D42836">
        <w:rPr>
          <w:rFonts w:ascii="Times New Roman" w:eastAsia="Times New Roman" w:hAnsi="Times New Roman"/>
          <w:sz w:val="24"/>
          <w:szCs w:val="24"/>
          <w:lang w:val="ru-RU" w:eastAsia="ru-RU"/>
        </w:rPr>
        <w:t xml:space="preserve"> у чинному порядку генеральн</w:t>
      </w:r>
      <w:r w:rsidRPr="00D42836">
        <w:rPr>
          <w:rFonts w:ascii="Times New Roman" w:eastAsia="Times New Roman" w:hAnsi="Times New Roman"/>
          <w:sz w:val="24"/>
          <w:szCs w:val="24"/>
          <w:lang w:eastAsia="ru-RU"/>
        </w:rPr>
        <w:t>і</w:t>
      </w:r>
      <w:r w:rsidRPr="00D42836">
        <w:rPr>
          <w:rFonts w:ascii="Times New Roman" w:eastAsia="Times New Roman" w:hAnsi="Times New Roman"/>
          <w:sz w:val="24"/>
          <w:szCs w:val="24"/>
          <w:lang w:val="ru-RU" w:eastAsia="ru-RU"/>
        </w:rPr>
        <w:t xml:space="preserve"> план</w:t>
      </w:r>
      <w:r w:rsidRPr="00D42836">
        <w:rPr>
          <w:rFonts w:ascii="Times New Roman" w:eastAsia="Times New Roman" w:hAnsi="Times New Roman"/>
          <w:sz w:val="24"/>
          <w:szCs w:val="24"/>
          <w:lang w:eastAsia="ru-RU"/>
        </w:rPr>
        <w:t>и</w:t>
      </w:r>
      <w:r w:rsidRPr="00D42836">
        <w:rPr>
          <w:rFonts w:ascii="Times New Roman" w:eastAsia="Times New Roman" w:hAnsi="Times New Roman"/>
          <w:sz w:val="24"/>
          <w:szCs w:val="24"/>
          <w:lang w:val="ru-RU" w:eastAsia="ru-RU"/>
        </w:rPr>
        <w:t xml:space="preserve"> стан</w:t>
      </w:r>
      <w:r w:rsidRPr="00D42836">
        <w:rPr>
          <w:rFonts w:ascii="Times New Roman" w:eastAsia="Times New Roman" w:hAnsi="Times New Roman"/>
          <w:sz w:val="24"/>
          <w:szCs w:val="24"/>
          <w:lang w:eastAsia="ru-RU"/>
        </w:rPr>
        <w:t>уть</w:t>
      </w:r>
      <w:r w:rsidRPr="00D42836">
        <w:rPr>
          <w:rFonts w:ascii="Times New Roman" w:eastAsia="Times New Roman" w:hAnsi="Times New Roman"/>
          <w:sz w:val="24"/>
          <w:szCs w:val="24"/>
          <w:lang w:val="ru-RU" w:eastAsia="ru-RU"/>
        </w:rPr>
        <w:t xml:space="preserve"> обов`язковим</w:t>
      </w:r>
      <w:r w:rsidRPr="00D42836">
        <w:rPr>
          <w:rFonts w:ascii="Times New Roman" w:eastAsia="Times New Roman" w:hAnsi="Times New Roman"/>
          <w:sz w:val="24"/>
          <w:szCs w:val="24"/>
          <w:lang w:eastAsia="ru-RU"/>
        </w:rPr>
        <w:t>и</w:t>
      </w:r>
      <w:r w:rsidRPr="00D42836">
        <w:rPr>
          <w:rFonts w:ascii="Times New Roman" w:eastAsia="Times New Roman" w:hAnsi="Times New Roman"/>
          <w:sz w:val="24"/>
          <w:szCs w:val="24"/>
          <w:lang w:val="ru-RU" w:eastAsia="ru-RU"/>
        </w:rPr>
        <w:t xml:space="preserve"> документ</w:t>
      </w:r>
      <w:r w:rsidRPr="00D42836">
        <w:rPr>
          <w:rFonts w:ascii="Times New Roman" w:eastAsia="Times New Roman" w:hAnsi="Times New Roman"/>
          <w:sz w:val="24"/>
          <w:szCs w:val="24"/>
          <w:lang w:eastAsia="ru-RU"/>
        </w:rPr>
        <w:t>а</w:t>
      </w:r>
      <w:r w:rsidRPr="00D42836">
        <w:rPr>
          <w:rFonts w:ascii="Times New Roman" w:eastAsia="Times New Roman" w:hAnsi="Times New Roman"/>
          <w:sz w:val="24"/>
          <w:szCs w:val="24"/>
          <w:lang w:val="ru-RU" w:eastAsia="ru-RU"/>
        </w:rPr>
        <w:t>м</w:t>
      </w:r>
      <w:r w:rsidRPr="00D42836">
        <w:rPr>
          <w:rFonts w:ascii="Times New Roman" w:eastAsia="Times New Roman" w:hAnsi="Times New Roman"/>
          <w:sz w:val="24"/>
          <w:szCs w:val="24"/>
          <w:lang w:eastAsia="ru-RU"/>
        </w:rPr>
        <w:t>и</w:t>
      </w:r>
      <w:r w:rsidRPr="00D42836">
        <w:rPr>
          <w:rFonts w:ascii="Times New Roman" w:eastAsia="Times New Roman" w:hAnsi="Times New Roman"/>
          <w:sz w:val="24"/>
          <w:szCs w:val="24"/>
          <w:lang w:val="ru-RU" w:eastAsia="ru-RU"/>
        </w:rPr>
        <w:t xml:space="preserve"> для всіх організацій та установ, які здійснюють будівництво на території </w:t>
      </w:r>
      <w:r w:rsidRPr="00D42836">
        <w:rPr>
          <w:rFonts w:ascii="Times New Roman" w:eastAsia="Times New Roman" w:hAnsi="Times New Roman"/>
          <w:sz w:val="24"/>
          <w:szCs w:val="24"/>
          <w:lang w:eastAsia="ru-RU"/>
        </w:rPr>
        <w:t>сільської ради</w:t>
      </w:r>
      <w:r w:rsidRPr="00D42836">
        <w:rPr>
          <w:rFonts w:ascii="Times New Roman" w:eastAsia="Times New Roman" w:hAnsi="Times New Roman"/>
          <w:sz w:val="24"/>
          <w:szCs w:val="24"/>
          <w:lang w:val="ru-RU" w:eastAsia="ru-RU"/>
        </w:rPr>
        <w:t xml:space="preserve">, а також для використання землі в планувальних межах </w:t>
      </w:r>
      <w:r w:rsidRPr="00D42836">
        <w:rPr>
          <w:rFonts w:ascii="Times New Roman" w:eastAsia="Times New Roman" w:hAnsi="Times New Roman"/>
          <w:sz w:val="24"/>
          <w:szCs w:val="24"/>
          <w:lang w:eastAsia="ru-RU"/>
        </w:rPr>
        <w:t>сіл (</w:t>
      </w:r>
      <w:r w:rsidRPr="00D42836">
        <w:rPr>
          <w:rFonts w:ascii="Times New Roman" w:eastAsia="Times New Roman" w:hAnsi="Times New Roman"/>
          <w:sz w:val="24"/>
          <w:szCs w:val="24"/>
          <w:lang w:val="ru-RU" w:eastAsia="ru-RU"/>
        </w:rPr>
        <w:t>Закон України «Про планування і забудову територій» N 1699-III 20 квітня 2000 року м. Київ</w:t>
      </w:r>
      <w:r w:rsidRPr="00D42836">
        <w:rPr>
          <w:rFonts w:ascii="Times New Roman" w:eastAsia="Times New Roman" w:hAnsi="Times New Roman"/>
          <w:sz w:val="24"/>
          <w:szCs w:val="24"/>
          <w:lang w:eastAsia="ru-RU"/>
        </w:rPr>
        <w:t>).</w:t>
      </w:r>
    </w:p>
    <w:p w:rsidR="001B451A" w:rsidRPr="00D42836" w:rsidRDefault="001B451A" w:rsidP="001B451A">
      <w:pPr>
        <w:spacing w:after="0" w:line="240" w:lineRule="auto"/>
        <w:ind w:firstLine="709"/>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3</w:t>
      </w:r>
      <w:r w:rsidRPr="00D42836">
        <w:rPr>
          <w:rFonts w:ascii="Times New Roman" w:eastAsia="Times New Roman" w:hAnsi="Times New Roman"/>
          <w:b/>
          <w:sz w:val="24"/>
          <w:szCs w:val="24"/>
          <w:lang w:eastAsia="ru-RU"/>
        </w:rPr>
        <w:t>.</w:t>
      </w:r>
      <w:r>
        <w:rPr>
          <w:rFonts w:ascii="Times New Roman" w:eastAsia="Times New Roman" w:hAnsi="Times New Roman"/>
          <w:b/>
          <w:sz w:val="24"/>
          <w:szCs w:val="24"/>
          <w:lang w:eastAsia="ru-RU"/>
        </w:rPr>
        <w:t>3</w:t>
      </w:r>
      <w:r w:rsidRPr="00D42836">
        <w:rPr>
          <w:rFonts w:ascii="Times New Roman" w:eastAsia="Times New Roman" w:hAnsi="Times New Roman"/>
          <w:b/>
          <w:sz w:val="24"/>
          <w:szCs w:val="24"/>
          <w:lang w:eastAsia="ru-RU"/>
        </w:rPr>
        <w:t>. «Розроблення детального плану території садибної житлової забудови неселених пунктів громади»</w:t>
      </w:r>
      <w:r>
        <w:rPr>
          <w:rFonts w:ascii="Times New Roman" w:eastAsia="Times New Roman" w:hAnsi="Times New Roman"/>
          <w:b/>
          <w:sz w:val="24"/>
          <w:szCs w:val="24"/>
          <w:lang w:eastAsia="ru-RU"/>
        </w:rPr>
        <w:t xml:space="preserve"> </w:t>
      </w:r>
    </w:p>
    <w:p w:rsidR="001B451A" w:rsidRPr="00D42836" w:rsidRDefault="001B451A" w:rsidP="001B451A">
      <w:pPr>
        <w:spacing w:after="0" w:line="240" w:lineRule="auto"/>
        <w:ind w:firstLine="709"/>
        <w:jc w:val="both"/>
        <w:rPr>
          <w:rFonts w:ascii="Times New Roman" w:eastAsia="Times New Roman" w:hAnsi="Times New Roman"/>
          <w:b/>
          <w:sz w:val="24"/>
          <w:szCs w:val="24"/>
          <w:lang w:eastAsia="ru-RU"/>
        </w:rPr>
      </w:pPr>
      <w:r w:rsidRPr="00D42836">
        <w:rPr>
          <w:rFonts w:ascii="Times New Roman" w:eastAsia="Times New Roman" w:hAnsi="Times New Roman"/>
          <w:sz w:val="24"/>
          <w:szCs w:val="24"/>
          <w:lang w:eastAsia="ru-RU"/>
        </w:rPr>
        <w:t xml:space="preserve">Розроблення детальний планів території садибної забудови проводиться відповідно до генерального плану розвитку сіл та Закону України </w:t>
      </w:r>
      <w:r w:rsidRPr="00D42836">
        <w:rPr>
          <w:rFonts w:ascii="Times New Roman" w:eastAsia="Times New Roman" w:hAnsi="Times New Roman"/>
          <w:sz w:val="24"/>
          <w:szCs w:val="24"/>
          <w:lang w:val="ru-RU" w:eastAsia="ru-RU"/>
        </w:rPr>
        <w:t>«Про планування і забудову територій»</w:t>
      </w:r>
      <w:r w:rsidRPr="00D42836">
        <w:rPr>
          <w:rFonts w:ascii="Times New Roman" w:eastAsia="Times New Roman" w:hAnsi="Times New Roman"/>
          <w:sz w:val="24"/>
          <w:szCs w:val="24"/>
          <w:lang w:eastAsia="ru-RU"/>
        </w:rPr>
        <w:t>.</w:t>
      </w:r>
    </w:p>
    <w:p w:rsidR="001B451A" w:rsidRPr="00D42836" w:rsidRDefault="001B451A" w:rsidP="001B451A">
      <w:pPr>
        <w:spacing w:after="0" w:line="240" w:lineRule="auto"/>
        <w:ind w:firstLine="357"/>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4</w:t>
      </w:r>
      <w:r w:rsidRPr="00D42836">
        <w:rPr>
          <w:rFonts w:ascii="Times New Roman" w:eastAsia="Times New Roman" w:hAnsi="Times New Roman"/>
          <w:b/>
          <w:sz w:val="24"/>
          <w:szCs w:val="24"/>
          <w:lang w:eastAsia="ru-RU"/>
        </w:rPr>
        <w:t>. ФІНАНСОВЕ ЗАБЕЗПЕЧЕННЯ</w:t>
      </w:r>
    </w:p>
    <w:p w:rsidR="001B451A" w:rsidRDefault="001B451A" w:rsidP="001B451A">
      <w:pPr>
        <w:spacing w:after="0" w:line="240" w:lineRule="auto"/>
        <w:ind w:firstLine="709"/>
        <w:rPr>
          <w:rFonts w:ascii="Times New Roman" w:eastAsia="Times New Roman" w:hAnsi="Times New Roman"/>
          <w:sz w:val="24"/>
          <w:szCs w:val="24"/>
          <w:lang w:eastAsia="ru-RU"/>
        </w:rPr>
      </w:pPr>
      <w:r w:rsidRPr="00D42836">
        <w:rPr>
          <w:rFonts w:ascii="Times New Roman" w:eastAsia="Times New Roman" w:hAnsi="Times New Roman"/>
          <w:sz w:val="24"/>
          <w:szCs w:val="24"/>
          <w:lang w:eastAsia="ru-RU"/>
        </w:rPr>
        <w:t xml:space="preserve">Основним засновником Програми </w:t>
      </w:r>
      <w:r w:rsidRPr="00D42836">
        <w:rPr>
          <w:rFonts w:ascii="Times New Roman" w:hAnsi="Times New Roman"/>
          <w:b/>
          <w:sz w:val="24"/>
          <w:szCs w:val="24"/>
        </w:rPr>
        <w:t>«Розробка схем та проектних рішень масового застосування на 20</w:t>
      </w:r>
      <w:r>
        <w:rPr>
          <w:rFonts w:ascii="Times New Roman" w:hAnsi="Times New Roman"/>
          <w:b/>
          <w:sz w:val="24"/>
          <w:szCs w:val="24"/>
        </w:rPr>
        <w:t>25</w:t>
      </w:r>
      <w:r w:rsidRPr="00D42836">
        <w:rPr>
          <w:rFonts w:ascii="Times New Roman" w:hAnsi="Times New Roman"/>
          <w:b/>
          <w:sz w:val="24"/>
          <w:szCs w:val="24"/>
        </w:rPr>
        <w:t xml:space="preserve"> рік»</w:t>
      </w:r>
      <w:r w:rsidRPr="00D42836">
        <w:rPr>
          <w:rFonts w:ascii="Times New Roman" w:eastAsia="Times New Roman" w:hAnsi="Times New Roman"/>
          <w:sz w:val="24"/>
          <w:szCs w:val="24"/>
          <w:lang w:eastAsia="ru-RU"/>
        </w:rPr>
        <w:t xml:space="preserve"> є </w:t>
      </w:r>
      <w:r w:rsidRPr="00D42836">
        <w:rPr>
          <w:rFonts w:ascii="Times New Roman" w:eastAsia="Times New Roman" w:hAnsi="Times New Roman"/>
          <w:spacing w:val="4"/>
          <w:sz w:val="24"/>
          <w:szCs w:val="24"/>
          <w:lang w:eastAsia="ru-RU"/>
        </w:rPr>
        <w:t>Тростянецька сільська рада</w:t>
      </w:r>
      <w:r>
        <w:rPr>
          <w:rFonts w:ascii="Times New Roman" w:eastAsia="Times New Roman" w:hAnsi="Times New Roman"/>
          <w:spacing w:val="4"/>
          <w:sz w:val="24"/>
          <w:szCs w:val="24"/>
          <w:lang w:eastAsia="ru-RU"/>
        </w:rPr>
        <w:t xml:space="preserve"> Стрийського району Львівської області</w:t>
      </w:r>
      <w:r w:rsidRPr="00D42836">
        <w:rPr>
          <w:rFonts w:ascii="Times New Roman" w:eastAsia="Times New Roman" w:hAnsi="Times New Roman"/>
          <w:spacing w:val="4"/>
          <w:sz w:val="24"/>
          <w:szCs w:val="24"/>
          <w:lang w:eastAsia="ru-RU"/>
        </w:rPr>
        <w:t>.</w:t>
      </w:r>
      <w:r w:rsidRPr="00D42836">
        <w:rPr>
          <w:rFonts w:ascii="Times New Roman" w:eastAsia="Times New Roman" w:hAnsi="Times New Roman"/>
          <w:sz w:val="24"/>
          <w:szCs w:val="24"/>
          <w:lang w:eastAsia="ru-RU"/>
        </w:rPr>
        <w:t xml:space="preserve"> </w:t>
      </w:r>
    </w:p>
    <w:p w:rsidR="001B451A" w:rsidRPr="002B19C3" w:rsidRDefault="001B451A" w:rsidP="001B451A">
      <w:pPr>
        <w:spacing w:after="0" w:line="240" w:lineRule="auto"/>
        <w:ind w:firstLine="708"/>
        <w:jc w:val="both"/>
        <w:rPr>
          <w:rFonts w:ascii="Times New Roman" w:hAnsi="Times New Roman"/>
          <w:sz w:val="24"/>
          <w:szCs w:val="24"/>
        </w:rPr>
      </w:pPr>
      <w:r w:rsidRPr="002B19C3">
        <w:rPr>
          <w:rFonts w:ascii="Times New Roman" w:hAnsi="Times New Roman"/>
          <w:sz w:val="24"/>
          <w:szCs w:val="24"/>
        </w:rPr>
        <w:t>Джерелом фінансування Програми є кошти місцевого бюджету.</w:t>
      </w:r>
    </w:p>
    <w:p w:rsidR="001B451A" w:rsidRDefault="001B451A" w:rsidP="001B451A">
      <w:pPr>
        <w:spacing w:after="0" w:line="240" w:lineRule="auto"/>
        <w:ind w:firstLine="708"/>
        <w:jc w:val="both"/>
        <w:rPr>
          <w:rFonts w:ascii="Times New Roman" w:hAnsi="Times New Roman"/>
          <w:sz w:val="24"/>
          <w:szCs w:val="24"/>
        </w:rPr>
      </w:pPr>
      <w:r w:rsidRPr="002B19C3">
        <w:rPr>
          <w:rFonts w:ascii="Times New Roman" w:hAnsi="Times New Roman"/>
          <w:sz w:val="24"/>
          <w:szCs w:val="24"/>
        </w:rPr>
        <w:t xml:space="preserve">Орієнтовні витрати на </w:t>
      </w:r>
      <w:r>
        <w:rPr>
          <w:rFonts w:ascii="Times New Roman" w:hAnsi="Times New Roman"/>
          <w:sz w:val="24"/>
          <w:szCs w:val="24"/>
        </w:rPr>
        <w:t>виконання Програми</w:t>
      </w:r>
      <w:r w:rsidRPr="002B19C3">
        <w:rPr>
          <w:rFonts w:ascii="Times New Roman" w:hAnsi="Times New Roman"/>
          <w:sz w:val="24"/>
          <w:szCs w:val="24"/>
        </w:rPr>
        <w:t xml:space="preserve"> -</w:t>
      </w:r>
      <w:r>
        <w:rPr>
          <w:rFonts w:ascii="Times New Roman" w:hAnsi="Times New Roman"/>
          <w:sz w:val="24"/>
          <w:szCs w:val="24"/>
        </w:rPr>
        <w:t xml:space="preserve"> </w:t>
      </w:r>
      <w:r w:rsidRPr="002B19C3">
        <w:rPr>
          <w:rFonts w:ascii="Times New Roman" w:hAnsi="Times New Roman"/>
          <w:sz w:val="24"/>
          <w:szCs w:val="24"/>
        </w:rPr>
        <w:t>1</w:t>
      </w:r>
      <w:r>
        <w:rPr>
          <w:rFonts w:ascii="Times New Roman" w:hAnsi="Times New Roman"/>
          <w:sz w:val="24"/>
          <w:szCs w:val="24"/>
        </w:rPr>
        <w:t>7</w:t>
      </w:r>
      <w:r w:rsidRPr="002B19C3">
        <w:rPr>
          <w:rFonts w:ascii="Times New Roman" w:hAnsi="Times New Roman"/>
          <w:sz w:val="24"/>
          <w:szCs w:val="24"/>
        </w:rPr>
        <w:t>0 000,00 грн.</w:t>
      </w:r>
    </w:p>
    <w:p w:rsidR="001B451A" w:rsidRPr="002B19C3" w:rsidRDefault="001B451A" w:rsidP="001B451A">
      <w:pPr>
        <w:spacing w:after="0" w:line="240" w:lineRule="auto"/>
        <w:ind w:firstLine="708"/>
        <w:jc w:val="both"/>
        <w:rPr>
          <w:rFonts w:ascii="Times New Roman" w:hAnsi="Times New Roman"/>
          <w:sz w:val="24"/>
          <w:szCs w:val="24"/>
        </w:rPr>
      </w:pPr>
    </w:p>
    <w:p w:rsidR="001B451A" w:rsidRPr="00290A9E" w:rsidRDefault="001B451A" w:rsidP="001B451A">
      <w:pPr>
        <w:pStyle w:val="ad"/>
        <w:spacing w:before="0" w:beforeAutospacing="0" w:after="0" w:afterAutospacing="0"/>
        <w:jc w:val="center"/>
        <w:rPr>
          <w:b/>
          <w:lang w:eastAsia="ru-RU"/>
        </w:rPr>
      </w:pPr>
      <w:r w:rsidRPr="00290A9E">
        <w:rPr>
          <w:b/>
          <w:lang w:eastAsia="ru-RU"/>
        </w:rPr>
        <w:t>5. КООРДИНАЦІЯ ТА КОНТРОЛЬ ЗА ВИКОНАННЯМ ПРОГРАМИ</w:t>
      </w:r>
    </w:p>
    <w:p w:rsidR="001B451A" w:rsidRPr="00290A9E" w:rsidRDefault="001B451A" w:rsidP="001B451A">
      <w:pPr>
        <w:pStyle w:val="ad"/>
        <w:spacing w:before="0" w:beforeAutospacing="0" w:after="0" w:afterAutospacing="0"/>
        <w:ind w:firstLine="708"/>
        <w:jc w:val="both"/>
      </w:pPr>
      <w:r w:rsidRPr="00290A9E">
        <w:rPr>
          <w:rFonts w:eastAsia="Calibri"/>
        </w:rPr>
        <w:t xml:space="preserve">Координацію та контроль за виконанням Програми здійснюють Тррстянецька сільська рада та </w:t>
      </w:r>
      <w:r w:rsidRPr="00290A9E">
        <w:t>постійна комісія з питань земельних відносин, будівництва, архітектури, просторового планування, природних ресурсів та екології</w:t>
      </w:r>
      <w:r w:rsidRPr="00290A9E">
        <w:rPr>
          <w:rFonts w:eastAsia="Calibri"/>
        </w:rPr>
        <w:t>.</w:t>
      </w:r>
    </w:p>
    <w:p w:rsidR="001B451A" w:rsidRPr="00290A9E" w:rsidRDefault="001B451A" w:rsidP="001B451A">
      <w:pPr>
        <w:spacing w:after="0" w:line="240" w:lineRule="auto"/>
        <w:ind w:firstLine="708"/>
        <w:jc w:val="both"/>
        <w:rPr>
          <w:rFonts w:ascii="Times New Roman" w:hAnsi="Times New Roman"/>
          <w:sz w:val="24"/>
          <w:szCs w:val="24"/>
        </w:rPr>
      </w:pPr>
      <w:r w:rsidRPr="00290A9E">
        <w:rPr>
          <w:rFonts w:ascii="Times New Roman" w:hAnsi="Times New Roman"/>
          <w:sz w:val="24"/>
          <w:szCs w:val="24"/>
        </w:rPr>
        <w:t>Основні напрями і заходи Програми можуть коригуватися з урахуванням соціально-економічної ситуації</w:t>
      </w:r>
      <w:r>
        <w:rPr>
          <w:rFonts w:ascii="Times New Roman" w:hAnsi="Times New Roman"/>
          <w:sz w:val="24"/>
          <w:szCs w:val="24"/>
        </w:rPr>
        <w:t xml:space="preserve"> </w:t>
      </w:r>
      <w:r w:rsidRPr="00290A9E">
        <w:rPr>
          <w:rFonts w:ascii="Times New Roman" w:hAnsi="Times New Roman"/>
          <w:sz w:val="24"/>
          <w:szCs w:val="24"/>
        </w:rPr>
        <w:t>на території ради</w:t>
      </w:r>
      <w:r>
        <w:rPr>
          <w:rFonts w:ascii="Times New Roman" w:hAnsi="Times New Roman"/>
          <w:sz w:val="24"/>
          <w:szCs w:val="24"/>
        </w:rPr>
        <w:t xml:space="preserve"> </w:t>
      </w:r>
      <w:r w:rsidRPr="00290A9E">
        <w:rPr>
          <w:rFonts w:ascii="Times New Roman" w:hAnsi="Times New Roman"/>
          <w:sz w:val="24"/>
          <w:szCs w:val="24"/>
        </w:rPr>
        <w:t>та чинної нормативно-правової бази.</w:t>
      </w:r>
    </w:p>
    <w:p w:rsidR="001B451A" w:rsidRPr="00290A9E" w:rsidRDefault="001B451A" w:rsidP="001B451A">
      <w:pPr>
        <w:spacing w:after="0" w:line="240" w:lineRule="auto"/>
        <w:ind w:firstLine="708"/>
        <w:jc w:val="both"/>
        <w:rPr>
          <w:rFonts w:ascii="Times New Roman" w:hAnsi="Times New Roman"/>
          <w:sz w:val="24"/>
          <w:szCs w:val="24"/>
        </w:rPr>
      </w:pPr>
      <w:r w:rsidRPr="00290A9E">
        <w:rPr>
          <w:rFonts w:ascii="Times New Roman" w:hAnsi="Times New Roman"/>
          <w:sz w:val="24"/>
          <w:szCs w:val="24"/>
        </w:rPr>
        <w:lastRenderedPageBreak/>
        <w:t>При необхідності внесення змін до окремих напрямів Програми їх відповідне погодження відбувається постійними депутатськими комісіями та затверджується рішенням сесії Тростянецької сільської ради.</w:t>
      </w:r>
    </w:p>
    <w:p w:rsidR="001B451A" w:rsidRDefault="001B451A" w:rsidP="001B451A">
      <w:pPr>
        <w:spacing w:after="0" w:line="240" w:lineRule="auto"/>
        <w:ind w:firstLine="708"/>
        <w:jc w:val="both"/>
        <w:rPr>
          <w:rFonts w:ascii="Times New Roman" w:hAnsi="Times New Roman"/>
          <w:sz w:val="24"/>
          <w:szCs w:val="24"/>
        </w:rPr>
      </w:pPr>
      <w:r w:rsidRPr="00290A9E">
        <w:rPr>
          <w:rFonts w:ascii="Times New Roman" w:hAnsi="Times New Roman"/>
          <w:sz w:val="24"/>
          <w:szCs w:val="24"/>
        </w:rPr>
        <w:t> </w:t>
      </w:r>
    </w:p>
    <w:p w:rsidR="001B451A" w:rsidRDefault="001B451A" w:rsidP="001B451A">
      <w:pPr>
        <w:spacing w:after="0" w:line="240" w:lineRule="auto"/>
        <w:ind w:firstLine="708"/>
        <w:jc w:val="both"/>
        <w:rPr>
          <w:rFonts w:ascii="Times New Roman" w:hAnsi="Times New Roman"/>
          <w:sz w:val="24"/>
          <w:szCs w:val="24"/>
        </w:rPr>
      </w:pPr>
    </w:p>
    <w:p w:rsidR="001B451A" w:rsidRPr="00290A9E" w:rsidRDefault="001B451A" w:rsidP="001B451A">
      <w:pPr>
        <w:spacing w:after="0" w:line="240" w:lineRule="auto"/>
        <w:ind w:firstLine="708"/>
        <w:jc w:val="both"/>
        <w:rPr>
          <w:rFonts w:ascii="Times New Roman" w:hAnsi="Times New Roman"/>
          <w:sz w:val="24"/>
          <w:szCs w:val="24"/>
        </w:rPr>
      </w:pPr>
    </w:p>
    <w:p w:rsidR="001B451A" w:rsidRPr="00684E4D" w:rsidRDefault="001B451A" w:rsidP="001B451A">
      <w:pPr>
        <w:spacing w:after="0" w:line="240" w:lineRule="auto"/>
        <w:ind w:firstLine="709"/>
        <w:rPr>
          <w:rFonts w:ascii="Times New Roman" w:hAnsi="Times New Roman"/>
          <w:b/>
          <w:sz w:val="24"/>
          <w:szCs w:val="24"/>
        </w:rPr>
      </w:pPr>
    </w:p>
    <w:p w:rsidR="001B451A" w:rsidRPr="00A335C1" w:rsidRDefault="001B451A" w:rsidP="001B451A">
      <w:pPr>
        <w:spacing w:after="0" w:line="240" w:lineRule="auto"/>
        <w:rPr>
          <w:rFonts w:ascii="Times New Roman" w:hAnsi="Times New Roman"/>
          <w:b/>
          <w:sz w:val="24"/>
          <w:szCs w:val="24"/>
        </w:rPr>
      </w:pPr>
      <w:r w:rsidRPr="00A335C1">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A335C1">
        <w:rPr>
          <w:rFonts w:ascii="Times New Roman" w:hAnsi="Times New Roman"/>
          <w:b/>
          <w:sz w:val="24"/>
          <w:szCs w:val="24"/>
        </w:rPr>
        <w:t xml:space="preserve">                              </w:t>
      </w:r>
      <w:r w:rsidRPr="00A335C1">
        <w:rPr>
          <w:rFonts w:ascii="Times New Roman" w:hAnsi="Times New Roman"/>
          <w:b/>
          <w:sz w:val="24"/>
          <w:szCs w:val="24"/>
        </w:rPr>
        <w:tab/>
        <w:t>Михайло ЦИХУЛЯК</w:t>
      </w:r>
    </w:p>
    <w:p w:rsidR="001B451A" w:rsidRPr="00A335C1" w:rsidRDefault="001B451A" w:rsidP="001B451A">
      <w:pPr>
        <w:spacing w:after="0" w:line="240" w:lineRule="auto"/>
        <w:rPr>
          <w:rFonts w:ascii="Times New Roman" w:hAnsi="Times New Roman"/>
          <w:b/>
          <w:sz w:val="24"/>
          <w:szCs w:val="24"/>
        </w:rPr>
      </w:pPr>
    </w:p>
    <w:p w:rsidR="001B451A" w:rsidRDefault="001B451A" w:rsidP="001B451A">
      <w:pPr>
        <w:spacing w:after="0" w:line="240" w:lineRule="auto"/>
        <w:jc w:val="center"/>
        <w:rPr>
          <w:rFonts w:ascii="Times New Roman" w:hAnsi="Times New Roman"/>
          <w:b/>
          <w:sz w:val="24"/>
          <w:szCs w:val="24"/>
          <w:lang w:val="ru-RU"/>
        </w:rPr>
      </w:pPr>
    </w:p>
    <w:p w:rsidR="001B451A" w:rsidRDefault="001B451A" w:rsidP="001B451A">
      <w:pPr>
        <w:spacing w:after="0" w:line="240" w:lineRule="auto"/>
        <w:jc w:val="center"/>
        <w:rPr>
          <w:rFonts w:ascii="Times New Roman" w:hAnsi="Times New Roman"/>
          <w:b/>
          <w:sz w:val="24"/>
          <w:szCs w:val="24"/>
          <w:lang w:val="ru-RU"/>
        </w:rPr>
      </w:pPr>
    </w:p>
    <w:p w:rsidR="001B451A" w:rsidRPr="00D42836" w:rsidRDefault="001B451A" w:rsidP="001B451A">
      <w:pPr>
        <w:spacing w:after="0" w:line="240" w:lineRule="auto"/>
        <w:jc w:val="center"/>
        <w:rPr>
          <w:rFonts w:ascii="Times New Roman" w:hAnsi="Times New Roman"/>
          <w:b/>
          <w:sz w:val="24"/>
          <w:szCs w:val="24"/>
        </w:rPr>
      </w:pPr>
      <w:r w:rsidRPr="00D42836">
        <w:rPr>
          <w:rFonts w:ascii="Times New Roman" w:hAnsi="Times New Roman"/>
          <w:b/>
          <w:sz w:val="24"/>
          <w:szCs w:val="24"/>
        </w:rPr>
        <w:t>ПАСПОРТ</w:t>
      </w:r>
    </w:p>
    <w:p w:rsidR="001B451A" w:rsidRDefault="001B451A" w:rsidP="001B451A">
      <w:pPr>
        <w:spacing w:after="0" w:line="240" w:lineRule="auto"/>
        <w:ind w:firstLine="709"/>
        <w:jc w:val="center"/>
        <w:rPr>
          <w:rFonts w:ascii="Times New Roman" w:hAnsi="Times New Roman"/>
          <w:b/>
          <w:sz w:val="24"/>
          <w:szCs w:val="24"/>
        </w:rPr>
      </w:pPr>
      <w:r>
        <w:rPr>
          <w:rFonts w:ascii="Times New Roman" w:hAnsi="Times New Roman"/>
          <w:b/>
          <w:sz w:val="24"/>
          <w:szCs w:val="24"/>
        </w:rPr>
        <w:t>Бюджетної п</w:t>
      </w:r>
      <w:r w:rsidRPr="00D42836">
        <w:rPr>
          <w:rFonts w:ascii="Times New Roman" w:hAnsi="Times New Roman"/>
          <w:b/>
          <w:sz w:val="24"/>
          <w:szCs w:val="24"/>
        </w:rPr>
        <w:t>рограми Тростянецької сільської ради</w:t>
      </w:r>
    </w:p>
    <w:p w:rsidR="001B451A" w:rsidRDefault="001B451A" w:rsidP="001B451A">
      <w:pPr>
        <w:spacing w:after="0" w:line="240" w:lineRule="auto"/>
        <w:ind w:firstLine="709"/>
        <w:jc w:val="center"/>
        <w:rPr>
          <w:rFonts w:ascii="Times New Roman" w:hAnsi="Times New Roman"/>
          <w:b/>
          <w:sz w:val="24"/>
          <w:szCs w:val="24"/>
        </w:rPr>
      </w:pPr>
      <w:r w:rsidRPr="00D42836">
        <w:rPr>
          <w:rFonts w:ascii="Times New Roman" w:hAnsi="Times New Roman"/>
          <w:b/>
          <w:sz w:val="24"/>
          <w:szCs w:val="24"/>
        </w:rPr>
        <w:t>«Розробка схем та проектних рішень масового застосування на 20</w:t>
      </w:r>
      <w:r>
        <w:rPr>
          <w:rFonts w:ascii="Times New Roman" w:hAnsi="Times New Roman"/>
          <w:b/>
          <w:sz w:val="24"/>
          <w:szCs w:val="24"/>
        </w:rPr>
        <w:t>25</w:t>
      </w:r>
      <w:r w:rsidRPr="00D42836">
        <w:rPr>
          <w:rFonts w:ascii="Times New Roman" w:hAnsi="Times New Roman"/>
          <w:b/>
          <w:sz w:val="24"/>
          <w:szCs w:val="24"/>
        </w:rPr>
        <w:t xml:space="preserve"> рік»</w:t>
      </w:r>
    </w:p>
    <w:p w:rsidR="001B451A" w:rsidRPr="00D42836" w:rsidRDefault="001B451A" w:rsidP="001B451A">
      <w:pPr>
        <w:spacing w:after="0" w:line="240" w:lineRule="auto"/>
        <w:ind w:firstLine="709"/>
        <w:jc w:val="center"/>
        <w:rPr>
          <w:rFonts w:ascii="Times New Roman" w:hAnsi="Times New Roman"/>
          <w:b/>
          <w:sz w:val="24"/>
          <w:szCs w:val="24"/>
        </w:rPr>
      </w:pPr>
    </w:p>
    <w:p w:rsidR="001B451A" w:rsidRPr="00D42836" w:rsidRDefault="001B451A" w:rsidP="001B451A">
      <w:pPr>
        <w:spacing w:after="0" w:line="240" w:lineRule="auto"/>
        <w:ind w:firstLine="709"/>
        <w:jc w:val="both"/>
        <w:rPr>
          <w:rFonts w:ascii="Times New Roman" w:hAnsi="Times New Roman"/>
          <w:sz w:val="24"/>
          <w:szCs w:val="24"/>
        </w:rPr>
      </w:pPr>
      <w:r w:rsidRPr="00D42836">
        <w:rPr>
          <w:rFonts w:ascii="Times New Roman" w:hAnsi="Times New Roman"/>
          <w:sz w:val="24"/>
          <w:szCs w:val="24"/>
        </w:rPr>
        <w:t>1. Ініціатор розроблення Програми – Тростянецька сільська рада</w:t>
      </w:r>
      <w:r>
        <w:rPr>
          <w:rFonts w:ascii="Times New Roman" w:hAnsi="Times New Roman"/>
          <w:sz w:val="24"/>
          <w:szCs w:val="24"/>
        </w:rPr>
        <w:t xml:space="preserve"> Стрийського району Львівської області.</w:t>
      </w:r>
    </w:p>
    <w:p w:rsidR="001B451A" w:rsidRDefault="001B451A" w:rsidP="001B451A">
      <w:pPr>
        <w:spacing w:after="0" w:line="240" w:lineRule="auto"/>
        <w:ind w:firstLine="709"/>
        <w:jc w:val="both"/>
        <w:rPr>
          <w:rFonts w:ascii="Times New Roman" w:hAnsi="Times New Roman"/>
          <w:sz w:val="24"/>
          <w:szCs w:val="24"/>
        </w:rPr>
      </w:pPr>
    </w:p>
    <w:p w:rsidR="001B451A" w:rsidRPr="00D42836" w:rsidRDefault="001B451A" w:rsidP="001B451A">
      <w:pPr>
        <w:spacing w:after="0" w:line="240" w:lineRule="auto"/>
        <w:ind w:firstLine="709"/>
        <w:jc w:val="both"/>
        <w:rPr>
          <w:rFonts w:ascii="Times New Roman" w:hAnsi="Times New Roman"/>
          <w:sz w:val="24"/>
          <w:szCs w:val="24"/>
        </w:rPr>
      </w:pPr>
      <w:r w:rsidRPr="00D42836">
        <w:rPr>
          <w:rFonts w:ascii="Times New Roman" w:hAnsi="Times New Roman"/>
          <w:sz w:val="24"/>
          <w:szCs w:val="24"/>
        </w:rPr>
        <w:t xml:space="preserve">2. Дата, номер документа про затвердження Програми – рішення сільської ради від </w:t>
      </w:r>
      <w:r>
        <w:rPr>
          <w:rFonts w:ascii="Times New Roman" w:hAnsi="Times New Roman"/>
          <w:sz w:val="24"/>
          <w:szCs w:val="24"/>
        </w:rPr>
        <w:t>19 грудня 2024 року № 2927.</w:t>
      </w:r>
    </w:p>
    <w:p w:rsidR="001B451A" w:rsidRDefault="001B451A" w:rsidP="001B451A">
      <w:pPr>
        <w:spacing w:after="0" w:line="240" w:lineRule="auto"/>
        <w:ind w:firstLine="709"/>
        <w:jc w:val="both"/>
        <w:rPr>
          <w:rFonts w:ascii="Times New Roman" w:hAnsi="Times New Roman"/>
          <w:sz w:val="24"/>
          <w:szCs w:val="24"/>
        </w:rPr>
      </w:pPr>
    </w:p>
    <w:p w:rsidR="001B451A" w:rsidRPr="005945BE" w:rsidRDefault="001B451A" w:rsidP="001B451A">
      <w:pPr>
        <w:spacing w:after="0" w:line="240" w:lineRule="auto"/>
        <w:ind w:firstLine="709"/>
        <w:jc w:val="both"/>
        <w:rPr>
          <w:rFonts w:ascii="Times New Roman" w:hAnsi="Times New Roman"/>
          <w:sz w:val="24"/>
          <w:szCs w:val="24"/>
        </w:rPr>
      </w:pPr>
      <w:r w:rsidRPr="00D42836">
        <w:rPr>
          <w:rFonts w:ascii="Times New Roman" w:hAnsi="Times New Roman"/>
          <w:sz w:val="24"/>
          <w:szCs w:val="24"/>
        </w:rPr>
        <w:t xml:space="preserve">3. Відповідальний виконавець Програми </w:t>
      </w:r>
      <w:r>
        <w:rPr>
          <w:rFonts w:ascii="Times New Roman" w:hAnsi="Times New Roman"/>
          <w:sz w:val="24"/>
          <w:szCs w:val="24"/>
        </w:rPr>
        <w:t xml:space="preserve">- </w:t>
      </w:r>
      <w:r w:rsidRPr="00D42836">
        <w:rPr>
          <w:rFonts w:ascii="Times New Roman" w:hAnsi="Times New Roman"/>
          <w:sz w:val="24"/>
          <w:szCs w:val="24"/>
        </w:rPr>
        <w:t>Тростянецька сільська рада</w:t>
      </w:r>
      <w:r>
        <w:rPr>
          <w:rFonts w:ascii="Times New Roman" w:hAnsi="Times New Roman"/>
          <w:sz w:val="24"/>
          <w:szCs w:val="24"/>
        </w:rPr>
        <w:t xml:space="preserve"> Стрийського району Львівської області.</w:t>
      </w:r>
    </w:p>
    <w:p w:rsidR="001B451A" w:rsidRDefault="001B451A" w:rsidP="001B451A">
      <w:pPr>
        <w:spacing w:after="0" w:line="240" w:lineRule="auto"/>
        <w:ind w:firstLine="709"/>
        <w:jc w:val="both"/>
        <w:rPr>
          <w:rFonts w:ascii="Times New Roman" w:hAnsi="Times New Roman"/>
          <w:sz w:val="24"/>
          <w:szCs w:val="24"/>
        </w:rPr>
      </w:pPr>
    </w:p>
    <w:p w:rsidR="001B451A" w:rsidRPr="00D42836" w:rsidRDefault="001B451A" w:rsidP="001B451A">
      <w:pPr>
        <w:spacing w:after="0" w:line="240" w:lineRule="auto"/>
        <w:ind w:firstLine="709"/>
        <w:jc w:val="both"/>
        <w:rPr>
          <w:rFonts w:ascii="Times New Roman" w:hAnsi="Times New Roman"/>
          <w:sz w:val="24"/>
          <w:szCs w:val="24"/>
        </w:rPr>
      </w:pPr>
      <w:r>
        <w:rPr>
          <w:rFonts w:ascii="Times New Roman" w:hAnsi="Times New Roman"/>
          <w:sz w:val="24"/>
          <w:szCs w:val="24"/>
        </w:rPr>
        <w:t>4</w:t>
      </w:r>
      <w:r w:rsidRPr="00D42836">
        <w:rPr>
          <w:rFonts w:ascii="Times New Roman" w:hAnsi="Times New Roman"/>
          <w:sz w:val="24"/>
          <w:szCs w:val="24"/>
        </w:rPr>
        <w:t>. Термін реалізації Програми – 20</w:t>
      </w:r>
      <w:r>
        <w:rPr>
          <w:rFonts w:ascii="Times New Roman" w:hAnsi="Times New Roman"/>
          <w:sz w:val="24"/>
          <w:szCs w:val="24"/>
        </w:rPr>
        <w:t xml:space="preserve">25 </w:t>
      </w:r>
      <w:r w:rsidRPr="00D42836">
        <w:rPr>
          <w:rFonts w:ascii="Times New Roman" w:hAnsi="Times New Roman"/>
          <w:sz w:val="24"/>
          <w:szCs w:val="24"/>
        </w:rPr>
        <w:t>рік.</w:t>
      </w:r>
    </w:p>
    <w:p w:rsidR="001B451A" w:rsidRDefault="001B451A" w:rsidP="001B451A">
      <w:pPr>
        <w:spacing w:after="0" w:line="240" w:lineRule="auto"/>
        <w:ind w:firstLine="709"/>
        <w:jc w:val="both"/>
        <w:rPr>
          <w:rFonts w:ascii="Times New Roman" w:hAnsi="Times New Roman"/>
          <w:sz w:val="24"/>
          <w:szCs w:val="24"/>
        </w:rPr>
      </w:pPr>
    </w:p>
    <w:p w:rsidR="001B451A" w:rsidRPr="00D42836" w:rsidRDefault="001B451A" w:rsidP="001B451A">
      <w:pPr>
        <w:spacing w:after="0" w:line="240" w:lineRule="auto"/>
        <w:ind w:firstLine="709"/>
        <w:jc w:val="both"/>
        <w:rPr>
          <w:rFonts w:ascii="Times New Roman" w:hAnsi="Times New Roman"/>
          <w:sz w:val="24"/>
          <w:szCs w:val="24"/>
        </w:rPr>
      </w:pPr>
      <w:r>
        <w:rPr>
          <w:rFonts w:ascii="Times New Roman" w:hAnsi="Times New Roman"/>
          <w:sz w:val="24"/>
          <w:szCs w:val="24"/>
        </w:rPr>
        <w:t>5</w:t>
      </w:r>
      <w:r w:rsidRPr="00D42836">
        <w:rPr>
          <w:rFonts w:ascii="Times New Roman" w:hAnsi="Times New Roman"/>
          <w:sz w:val="24"/>
          <w:szCs w:val="24"/>
        </w:rPr>
        <w:t xml:space="preserve">. Загальний обсяг фінансових ресурсів, необхідних для реалізації Програми, всього – </w:t>
      </w:r>
      <w:r>
        <w:rPr>
          <w:rFonts w:ascii="Times New Roman" w:hAnsi="Times New Roman"/>
          <w:sz w:val="24"/>
          <w:szCs w:val="24"/>
        </w:rPr>
        <w:t>17</w:t>
      </w:r>
      <w:r w:rsidRPr="00D42836">
        <w:rPr>
          <w:rFonts w:ascii="Times New Roman" w:hAnsi="Times New Roman"/>
          <w:sz w:val="24"/>
          <w:szCs w:val="24"/>
        </w:rPr>
        <w:t>0,00 тис. грн, у тому числі:</w:t>
      </w:r>
    </w:p>
    <w:p w:rsidR="001B451A" w:rsidRPr="00D42836" w:rsidRDefault="001B451A" w:rsidP="001B451A">
      <w:pPr>
        <w:spacing w:after="0" w:line="240" w:lineRule="auto"/>
        <w:ind w:left="707" w:firstLine="709"/>
        <w:jc w:val="both"/>
        <w:rPr>
          <w:rFonts w:ascii="Times New Roman" w:hAnsi="Times New Roman"/>
          <w:sz w:val="24"/>
          <w:szCs w:val="24"/>
        </w:rPr>
      </w:pPr>
      <w:r>
        <w:rPr>
          <w:rFonts w:ascii="Times New Roman" w:hAnsi="Times New Roman"/>
          <w:sz w:val="24"/>
          <w:szCs w:val="24"/>
        </w:rPr>
        <w:t>5</w:t>
      </w:r>
      <w:r w:rsidRPr="00D42836">
        <w:rPr>
          <w:rFonts w:ascii="Times New Roman" w:hAnsi="Times New Roman"/>
          <w:sz w:val="24"/>
          <w:szCs w:val="24"/>
        </w:rPr>
        <w:t xml:space="preserve">.1. Кошти сільського бюджету – </w:t>
      </w:r>
      <w:r>
        <w:rPr>
          <w:rFonts w:ascii="Times New Roman" w:hAnsi="Times New Roman"/>
          <w:sz w:val="24"/>
          <w:szCs w:val="24"/>
        </w:rPr>
        <w:t>17</w:t>
      </w:r>
      <w:r w:rsidRPr="00D42836">
        <w:rPr>
          <w:rFonts w:ascii="Times New Roman" w:hAnsi="Times New Roman"/>
          <w:sz w:val="24"/>
          <w:szCs w:val="24"/>
          <w:lang w:val="ru-RU"/>
        </w:rPr>
        <w:t>0,00</w:t>
      </w:r>
      <w:r w:rsidRPr="00D42836">
        <w:rPr>
          <w:rFonts w:ascii="Times New Roman" w:hAnsi="Times New Roman"/>
          <w:sz w:val="24"/>
          <w:szCs w:val="24"/>
        </w:rPr>
        <w:t xml:space="preserve"> тис. грн.</w:t>
      </w:r>
    </w:p>
    <w:p w:rsidR="001B451A" w:rsidRDefault="001B451A"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Default="0099452D" w:rsidP="001B451A">
      <w:pPr>
        <w:spacing w:after="0" w:line="240" w:lineRule="auto"/>
        <w:ind w:firstLine="709"/>
        <w:jc w:val="both"/>
        <w:rPr>
          <w:rFonts w:ascii="Times New Roman" w:hAnsi="Times New Roman"/>
          <w:sz w:val="24"/>
          <w:szCs w:val="24"/>
        </w:rPr>
      </w:pPr>
    </w:p>
    <w:p w:rsidR="0099452D" w:rsidRPr="00D42836" w:rsidRDefault="0099452D" w:rsidP="001B451A">
      <w:pPr>
        <w:spacing w:after="0" w:line="240" w:lineRule="auto"/>
        <w:ind w:firstLine="709"/>
        <w:jc w:val="both"/>
        <w:rPr>
          <w:rFonts w:ascii="Times New Roman" w:hAnsi="Times New Roman"/>
          <w:sz w:val="24"/>
          <w:szCs w:val="24"/>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1C38570C" wp14:editId="38703AE8">
            <wp:extent cx="426720" cy="609600"/>
            <wp:effectExtent l="0" t="0" r="0" b="0"/>
            <wp:docPr id="12"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lastRenderedPageBreak/>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2928</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sz w:val="24"/>
          <w:szCs w:val="24"/>
        </w:rPr>
      </w:pPr>
      <w:r w:rsidRPr="004F11AE">
        <w:rPr>
          <w:rFonts w:ascii="Times New Roman" w:hAnsi="Times New Roman"/>
          <w:b/>
          <w:sz w:val="24"/>
          <w:szCs w:val="24"/>
        </w:rPr>
        <w:t>Про затвердження бюджетної програми</w:t>
      </w:r>
    </w:p>
    <w:p w:rsidR="0099452D"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lang w:eastAsia="uk-UA"/>
        </w:rPr>
      </w:pPr>
      <w:r w:rsidRPr="004F11AE">
        <w:rPr>
          <w:rFonts w:ascii="Times New Roman" w:hAnsi="Times New Roman"/>
          <w:b/>
          <w:sz w:val="24"/>
          <w:szCs w:val="24"/>
        </w:rPr>
        <w:t>Тростянецької</w:t>
      </w:r>
      <w:r>
        <w:rPr>
          <w:rFonts w:ascii="Times New Roman" w:hAnsi="Times New Roman"/>
          <w:b/>
          <w:sz w:val="24"/>
          <w:szCs w:val="24"/>
        </w:rPr>
        <w:t xml:space="preserve"> </w:t>
      </w:r>
      <w:r w:rsidRPr="004F11AE">
        <w:rPr>
          <w:rFonts w:ascii="Times New Roman" w:hAnsi="Times New Roman"/>
          <w:b/>
          <w:sz w:val="24"/>
          <w:szCs w:val="24"/>
        </w:rPr>
        <w:t>сільської ради «</w:t>
      </w:r>
      <w:r w:rsidRPr="004F11AE">
        <w:rPr>
          <w:rFonts w:ascii="Times New Roman" w:hAnsi="Times New Roman"/>
          <w:b/>
          <w:bCs/>
          <w:sz w:val="24"/>
          <w:szCs w:val="24"/>
          <w:lang w:eastAsia="uk-UA"/>
        </w:rPr>
        <w:t>Фінансування</w:t>
      </w:r>
    </w:p>
    <w:p w:rsidR="0099452D"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lang w:eastAsia="uk-UA"/>
        </w:rPr>
      </w:pPr>
      <w:r w:rsidRPr="004F11AE">
        <w:rPr>
          <w:rFonts w:ascii="Times New Roman" w:hAnsi="Times New Roman"/>
          <w:b/>
          <w:bCs/>
          <w:sz w:val="24"/>
          <w:szCs w:val="24"/>
          <w:lang w:eastAsia="uk-UA"/>
        </w:rPr>
        <w:t>робіт, пов’язаних із будівництвом, реконструкцією,</w:t>
      </w:r>
    </w:p>
    <w:p w:rsidR="0099452D"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lang w:eastAsia="uk-UA"/>
        </w:rPr>
      </w:pPr>
      <w:r w:rsidRPr="004F11AE">
        <w:rPr>
          <w:rFonts w:ascii="Times New Roman" w:hAnsi="Times New Roman"/>
          <w:b/>
          <w:bCs/>
          <w:sz w:val="24"/>
          <w:szCs w:val="24"/>
          <w:lang w:eastAsia="uk-UA"/>
        </w:rPr>
        <w:t>ремонтом та утриманням автомобільних доріг місцевого</w:t>
      </w:r>
    </w:p>
    <w:p w:rsidR="0099452D" w:rsidRPr="004F11AE"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b/>
          <w:bCs/>
          <w:sz w:val="24"/>
          <w:szCs w:val="24"/>
          <w:lang w:eastAsia="uk-UA"/>
        </w:rPr>
      </w:pPr>
      <w:r w:rsidRPr="004F11AE">
        <w:rPr>
          <w:rFonts w:ascii="Times New Roman" w:hAnsi="Times New Roman"/>
          <w:b/>
          <w:bCs/>
          <w:sz w:val="24"/>
          <w:szCs w:val="24"/>
          <w:lang w:eastAsia="uk-UA"/>
        </w:rPr>
        <w:t>значення,</w:t>
      </w:r>
      <w:r>
        <w:rPr>
          <w:rFonts w:ascii="Times New Roman" w:hAnsi="Times New Roman"/>
          <w:b/>
          <w:bCs/>
          <w:sz w:val="24"/>
          <w:szCs w:val="24"/>
          <w:lang w:eastAsia="uk-UA"/>
        </w:rPr>
        <w:t xml:space="preserve"> </w:t>
      </w:r>
      <w:r w:rsidRPr="004F11AE">
        <w:rPr>
          <w:rFonts w:ascii="Times New Roman" w:hAnsi="Times New Roman"/>
          <w:b/>
          <w:bCs/>
          <w:sz w:val="24"/>
          <w:szCs w:val="24"/>
          <w:lang w:eastAsia="uk-UA"/>
        </w:rPr>
        <w:t xml:space="preserve">вулиць і доріг комунальної власності </w:t>
      </w:r>
    </w:p>
    <w:p w:rsidR="0099452D" w:rsidRPr="004F11AE" w:rsidRDefault="0099452D" w:rsidP="0099452D">
      <w:pPr>
        <w:shd w:val="clear" w:color="auto" w:fill="FFFFFF"/>
        <w:spacing w:after="0" w:line="240" w:lineRule="auto"/>
        <w:outlineLvl w:val="0"/>
        <w:rPr>
          <w:rFonts w:ascii="Times New Roman" w:hAnsi="Times New Roman"/>
          <w:b/>
          <w:sz w:val="24"/>
          <w:szCs w:val="24"/>
        </w:rPr>
      </w:pPr>
      <w:r w:rsidRPr="004F11AE">
        <w:rPr>
          <w:rFonts w:ascii="Times New Roman" w:hAnsi="Times New Roman"/>
          <w:b/>
          <w:bCs/>
          <w:sz w:val="24"/>
          <w:szCs w:val="24"/>
          <w:lang w:eastAsia="uk-UA"/>
        </w:rPr>
        <w:t>Тростянецької сільської ради на 2025 рік</w:t>
      </w:r>
      <w:r w:rsidRPr="004F11AE">
        <w:rPr>
          <w:rStyle w:val="apple-converted-space"/>
          <w:rFonts w:ascii="Times New Roman" w:hAnsi="Times New Roman"/>
          <w:b/>
          <w:sz w:val="24"/>
          <w:szCs w:val="24"/>
        </w:rPr>
        <w:t>»</w:t>
      </w:r>
    </w:p>
    <w:p w:rsidR="0099452D" w:rsidRPr="004F11AE" w:rsidRDefault="0099452D" w:rsidP="0099452D">
      <w:pPr>
        <w:spacing w:after="0" w:line="240" w:lineRule="auto"/>
        <w:ind w:hanging="142"/>
        <w:jc w:val="center"/>
        <w:rPr>
          <w:rFonts w:ascii="Times New Roman" w:hAnsi="Times New Roman"/>
          <w:b/>
          <w:sz w:val="24"/>
          <w:szCs w:val="24"/>
        </w:rPr>
      </w:pPr>
    </w:p>
    <w:p w:rsidR="0099452D" w:rsidRPr="00DD3D78" w:rsidRDefault="0099452D" w:rsidP="0099452D">
      <w:pPr>
        <w:spacing w:after="0" w:line="240" w:lineRule="auto"/>
        <w:jc w:val="center"/>
        <w:rPr>
          <w:rFonts w:ascii="Times New Roman" w:hAnsi="Times New Roman"/>
          <w:b/>
          <w:sz w:val="24"/>
          <w:szCs w:val="24"/>
          <w:lang w:val="ru-RU"/>
        </w:rPr>
      </w:pPr>
    </w:p>
    <w:p w:rsidR="0099452D" w:rsidRPr="00BC3766" w:rsidRDefault="0099452D" w:rsidP="0099452D">
      <w:pPr>
        <w:spacing w:after="0" w:line="240" w:lineRule="auto"/>
        <w:ind w:firstLine="708"/>
        <w:jc w:val="both"/>
        <w:rPr>
          <w:rFonts w:ascii="Times New Roman" w:hAnsi="Times New Roman"/>
          <w:sz w:val="24"/>
          <w:szCs w:val="24"/>
        </w:rPr>
      </w:pPr>
      <w:r w:rsidRPr="00BC3766">
        <w:rPr>
          <w:rFonts w:ascii="Times New Roman" w:hAnsi="Times New Roman"/>
          <w:spacing w:val="3"/>
          <w:sz w:val="24"/>
          <w:szCs w:val="24"/>
        </w:rPr>
        <w:t xml:space="preserve">Відповідно до пункту 22 частини </w:t>
      </w:r>
      <w:r>
        <w:rPr>
          <w:rFonts w:ascii="Times New Roman" w:hAnsi="Times New Roman"/>
          <w:spacing w:val="3"/>
          <w:sz w:val="24"/>
          <w:szCs w:val="24"/>
        </w:rPr>
        <w:t>першої статті 26 Закону України</w:t>
      </w:r>
      <w:r w:rsidRPr="00BC3766">
        <w:rPr>
          <w:rFonts w:ascii="Times New Roman" w:hAnsi="Times New Roman"/>
          <w:spacing w:val="3"/>
          <w:sz w:val="24"/>
          <w:szCs w:val="24"/>
        </w:rPr>
        <w:t xml:space="preserve"> </w:t>
      </w:r>
      <w:r>
        <w:rPr>
          <w:rFonts w:ascii="Times New Roman" w:hAnsi="Times New Roman"/>
          <w:spacing w:val="3"/>
          <w:sz w:val="24"/>
          <w:szCs w:val="24"/>
        </w:rPr>
        <w:t>«</w:t>
      </w:r>
      <w:r w:rsidRPr="00BC3766">
        <w:rPr>
          <w:rFonts w:ascii="Times New Roman" w:hAnsi="Times New Roman"/>
          <w:spacing w:val="3"/>
          <w:sz w:val="24"/>
          <w:szCs w:val="24"/>
        </w:rPr>
        <w:t xml:space="preserve">Про місцеве самоврядування в Україні», </w:t>
      </w:r>
      <w:r w:rsidRPr="00BC3766">
        <w:rPr>
          <w:rFonts w:ascii="Times New Roman" w:hAnsi="Times New Roman"/>
          <w:sz w:val="24"/>
          <w:szCs w:val="24"/>
        </w:rPr>
        <w:t xml:space="preserve">враховуючи висновок постійної </w:t>
      </w:r>
      <w:r w:rsidRPr="00BC3766">
        <w:rPr>
          <w:rFonts w:ascii="Times New Roman" w:hAnsi="Times New Roman"/>
          <w:sz w:val="24"/>
          <w:szCs w:val="24"/>
          <w:shd w:val="clear" w:color="auto" w:fill="FFFFFF"/>
        </w:rPr>
        <w:t xml:space="preserve">комісії сільської ради з питань комунальної власності, інфраструктури, транспорту та житлово-комунального господарства </w:t>
      </w:r>
      <w:r w:rsidRPr="00BC3766">
        <w:rPr>
          <w:rStyle w:val="a8"/>
          <w:rFonts w:ascii="Times New Roman" w:hAnsi="Times New Roman"/>
          <w:color w:val="222222"/>
          <w:sz w:val="24"/>
          <w:szCs w:val="24"/>
        </w:rPr>
        <w:t xml:space="preserve">та </w:t>
      </w:r>
      <w:r w:rsidRPr="00BC3766">
        <w:rPr>
          <w:rFonts w:ascii="Times New Roman" w:hAnsi="Times New Roman"/>
          <w:color w:val="000000"/>
          <w:sz w:val="24"/>
          <w:szCs w:val="24"/>
        </w:rPr>
        <w:t>з питань бюджету, фінансів та планування соціально-економічного розвитку</w:t>
      </w:r>
      <w:r w:rsidRPr="00BC3766">
        <w:rPr>
          <w:rFonts w:ascii="Times New Roman" w:hAnsi="Times New Roman"/>
          <w:spacing w:val="3"/>
          <w:sz w:val="24"/>
          <w:szCs w:val="24"/>
        </w:rPr>
        <w:t xml:space="preserve">, </w:t>
      </w:r>
      <w:r>
        <w:rPr>
          <w:rFonts w:ascii="Times New Roman" w:hAnsi="Times New Roman"/>
          <w:spacing w:val="3"/>
          <w:sz w:val="24"/>
          <w:szCs w:val="24"/>
        </w:rPr>
        <w:t xml:space="preserve">Тростянецька </w:t>
      </w:r>
      <w:r w:rsidRPr="00BC3766">
        <w:rPr>
          <w:rFonts w:ascii="Times New Roman" w:hAnsi="Times New Roman"/>
          <w:spacing w:val="3"/>
          <w:sz w:val="24"/>
          <w:szCs w:val="24"/>
        </w:rPr>
        <w:t>сільська рада</w:t>
      </w:r>
    </w:p>
    <w:p w:rsidR="0099452D" w:rsidRPr="00BC3766" w:rsidRDefault="0099452D" w:rsidP="0099452D">
      <w:pPr>
        <w:spacing w:after="0" w:line="240" w:lineRule="auto"/>
        <w:jc w:val="center"/>
        <w:rPr>
          <w:rFonts w:ascii="Times New Roman" w:hAnsi="Times New Roman"/>
          <w:sz w:val="24"/>
          <w:szCs w:val="24"/>
        </w:rPr>
      </w:pPr>
      <w:r w:rsidRPr="00BC3766">
        <w:rPr>
          <w:rFonts w:ascii="Times New Roman" w:hAnsi="Times New Roman"/>
          <w:b/>
          <w:sz w:val="24"/>
          <w:szCs w:val="24"/>
        </w:rPr>
        <w:t>ВИРІШИЛА</w:t>
      </w:r>
      <w:r w:rsidRPr="00BC3766">
        <w:rPr>
          <w:rFonts w:ascii="Times New Roman" w:hAnsi="Times New Roman"/>
          <w:sz w:val="24"/>
          <w:szCs w:val="24"/>
        </w:rPr>
        <w:t>:</w:t>
      </w:r>
    </w:p>
    <w:p w:rsidR="0099452D" w:rsidRPr="00BC3766" w:rsidRDefault="0099452D" w:rsidP="0099452D">
      <w:pPr>
        <w:spacing w:after="0" w:line="240" w:lineRule="auto"/>
        <w:jc w:val="both"/>
        <w:rPr>
          <w:rFonts w:ascii="Times New Roman" w:hAnsi="Times New Roman"/>
          <w:sz w:val="24"/>
          <w:szCs w:val="24"/>
        </w:rPr>
      </w:pPr>
    </w:p>
    <w:p w:rsidR="0099452D" w:rsidRPr="00BC3766" w:rsidRDefault="0099452D" w:rsidP="0099452D">
      <w:pPr>
        <w:shd w:val="clear" w:color="auto" w:fill="FFFFFF"/>
        <w:spacing w:after="0" w:line="240" w:lineRule="auto"/>
        <w:ind w:firstLine="708"/>
        <w:jc w:val="both"/>
        <w:outlineLvl w:val="0"/>
        <w:rPr>
          <w:rFonts w:ascii="Times New Roman" w:hAnsi="Times New Roman"/>
          <w:bCs/>
          <w:kern w:val="36"/>
          <w:sz w:val="24"/>
          <w:szCs w:val="24"/>
          <w:lang w:eastAsia="uk-UA"/>
        </w:rPr>
      </w:pPr>
      <w:r w:rsidRPr="00BC3766">
        <w:rPr>
          <w:rFonts w:ascii="Times New Roman" w:hAnsi="Times New Roman"/>
          <w:sz w:val="24"/>
          <w:szCs w:val="24"/>
        </w:rPr>
        <w:t xml:space="preserve">1. Затвердити бюджетну програму </w:t>
      </w:r>
      <w:r w:rsidRPr="00BC3766">
        <w:rPr>
          <w:rFonts w:ascii="Times New Roman" w:hAnsi="Times New Roman"/>
          <w:bCs/>
          <w:sz w:val="24"/>
          <w:szCs w:val="24"/>
        </w:rPr>
        <w:t xml:space="preserve">Тростянецької сільської ради </w:t>
      </w:r>
      <w:r w:rsidRPr="00BC3766">
        <w:rPr>
          <w:rFonts w:ascii="Times New Roman" w:hAnsi="Times New Roman"/>
          <w:sz w:val="24"/>
          <w:szCs w:val="24"/>
        </w:rPr>
        <w:t>«</w:t>
      </w:r>
      <w:r w:rsidRPr="00BC3766">
        <w:rPr>
          <w:rFonts w:ascii="Times New Roman" w:hAnsi="Times New Roman"/>
          <w:bCs/>
          <w:sz w:val="24"/>
          <w:szCs w:val="24"/>
          <w:lang w:eastAsia="uk-UA"/>
        </w:rPr>
        <w:t>Фінансування робіт, пов’язаних із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2025 рік</w:t>
      </w:r>
      <w:r w:rsidRPr="00BC3766">
        <w:rPr>
          <w:rStyle w:val="apple-converted-space"/>
          <w:rFonts w:ascii="Times New Roman" w:hAnsi="Times New Roman"/>
          <w:sz w:val="24"/>
          <w:szCs w:val="24"/>
        </w:rPr>
        <w:t>»</w:t>
      </w:r>
      <w:r w:rsidRPr="00BC3766">
        <w:rPr>
          <w:rFonts w:ascii="Times New Roman" w:hAnsi="Times New Roman"/>
          <w:bCs/>
          <w:kern w:val="36"/>
          <w:sz w:val="24"/>
          <w:szCs w:val="24"/>
          <w:lang w:eastAsia="uk-UA"/>
        </w:rPr>
        <w:t xml:space="preserve"> (додається).</w:t>
      </w:r>
    </w:p>
    <w:p w:rsidR="0099452D" w:rsidRPr="00BC3766" w:rsidRDefault="0099452D" w:rsidP="0099452D">
      <w:pPr>
        <w:tabs>
          <w:tab w:val="left" w:pos="0"/>
        </w:tabs>
        <w:spacing w:after="0" w:line="240" w:lineRule="auto"/>
        <w:ind w:firstLine="709"/>
        <w:jc w:val="both"/>
        <w:rPr>
          <w:rFonts w:ascii="Times New Roman" w:hAnsi="Times New Roman"/>
          <w:color w:val="000000"/>
          <w:sz w:val="24"/>
          <w:szCs w:val="24"/>
        </w:rPr>
      </w:pPr>
      <w:r w:rsidRPr="00BC3766">
        <w:rPr>
          <w:rFonts w:ascii="Times New Roman" w:hAnsi="Times New Roman"/>
          <w:sz w:val="24"/>
          <w:szCs w:val="24"/>
          <w:lang w:eastAsia="uk-UA"/>
        </w:rPr>
        <w:t xml:space="preserve">2. Контроль за виконанням рішення покласти на </w:t>
      </w:r>
      <w:r w:rsidRPr="00BC3766">
        <w:rPr>
          <w:rFonts w:ascii="Times New Roman" w:hAnsi="Times New Roman"/>
          <w:sz w:val="24"/>
          <w:szCs w:val="24"/>
          <w:shd w:val="clear" w:color="auto" w:fill="FFFFFF"/>
        </w:rPr>
        <w:t xml:space="preserve">постійну комісію сільської ради з питань комунальної власності, інфраструктури, транспорту та житлово-комунального господарства (голова комісії – </w:t>
      </w:r>
      <w:r w:rsidRPr="00BC3766">
        <w:rPr>
          <w:rFonts w:ascii="Times New Roman" w:hAnsi="Times New Roman"/>
          <w:b/>
          <w:sz w:val="24"/>
          <w:szCs w:val="24"/>
          <w:shd w:val="clear" w:color="auto" w:fill="FFFFFF"/>
        </w:rPr>
        <w:t>Микола ГАРМАДІЙ</w:t>
      </w:r>
      <w:r w:rsidRPr="00BC3766">
        <w:rPr>
          <w:rFonts w:ascii="Times New Roman" w:hAnsi="Times New Roman"/>
          <w:sz w:val="24"/>
          <w:szCs w:val="24"/>
          <w:shd w:val="clear" w:color="auto" w:fill="FFFFFF"/>
        </w:rPr>
        <w:t>)</w:t>
      </w:r>
      <w:r w:rsidRPr="00BC3766">
        <w:rPr>
          <w:sz w:val="24"/>
          <w:szCs w:val="24"/>
        </w:rPr>
        <w:t xml:space="preserve"> </w:t>
      </w:r>
      <w:r w:rsidRPr="00BC3766">
        <w:rPr>
          <w:rFonts w:ascii="Times New Roman" w:hAnsi="Times New Roman"/>
          <w:sz w:val="24"/>
          <w:szCs w:val="24"/>
        </w:rPr>
        <w:t>та</w:t>
      </w:r>
      <w:r w:rsidRPr="00BC3766">
        <w:rPr>
          <w:rFonts w:ascii="Times New Roman" w:hAnsi="Times New Roman"/>
          <w:color w:val="000000"/>
          <w:sz w:val="24"/>
          <w:szCs w:val="24"/>
        </w:rPr>
        <w:t xml:space="preserve"> постійну сільської ради з питань бюджету, фінансів та планування соціально-економічного розвитку (голова комісії </w:t>
      </w:r>
      <w:r>
        <w:rPr>
          <w:rFonts w:ascii="Times New Roman" w:hAnsi="Times New Roman"/>
          <w:sz w:val="24"/>
          <w:szCs w:val="24"/>
          <w:shd w:val="clear" w:color="auto" w:fill="FFFFFF"/>
        </w:rPr>
        <w:t>–</w:t>
      </w:r>
      <w:r w:rsidRPr="00BC3766">
        <w:rPr>
          <w:rFonts w:ascii="Times New Roman" w:hAnsi="Times New Roman"/>
          <w:color w:val="000000"/>
          <w:sz w:val="24"/>
          <w:szCs w:val="24"/>
        </w:rPr>
        <w:t xml:space="preserve"> </w:t>
      </w:r>
      <w:r w:rsidRPr="00BC3766">
        <w:rPr>
          <w:rFonts w:ascii="Times New Roman" w:hAnsi="Times New Roman"/>
          <w:b/>
          <w:color w:val="000000"/>
          <w:sz w:val="24"/>
          <w:szCs w:val="24"/>
        </w:rPr>
        <w:t>Ярина ПАЛАМАР</w:t>
      </w:r>
      <w:r w:rsidRPr="00BC3766">
        <w:rPr>
          <w:rFonts w:ascii="Times New Roman" w:hAnsi="Times New Roman"/>
          <w:color w:val="000000"/>
          <w:sz w:val="24"/>
          <w:szCs w:val="24"/>
        </w:rPr>
        <w:t>).</w:t>
      </w: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Pr="00943A97" w:rsidRDefault="0099452D" w:rsidP="0099452D">
      <w:pPr>
        <w:spacing w:after="0" w:line="240" w:lineRule="auto"/>
        <w:rPr>
          <w:rFonts w:ascii="Times New Roman" w:hAnsi="Times New Roman"/>
          <w:b/>
          <w:sz w:val="24"/>
          <w:szCs w:val="24"/>
        </w:rPr>
      </w:pPr>
      <w:r w:rsidRPr="00943A97">
        <w:rPr>
          <w:rFonts w:ascii="Times New Roman" w:hAnsi="Times New Roman"/>
          <w:b/>
          <w:sz w:val="24"/>
          <w:szCs w:val="24"/>
        </w:rPr>
        <w:t>Сільський голова</w:t>
      </w:r>
      <w:r w:rsidRPr="00943A97">
        <w:rPr>
          <w:rFonts w:ascii="Times New Roman" w:hAnsi="Times New Roman"/>
          <w:b/>
          <w:sz w:val="24"/>
          <w:szCs w:val="24"/>
        </w:rPr>
        <w:tab/>
      </w:r>
      <w:r w:rsidRPr="00943A97">
        <w:rPr>
          <w:rFonts w:ascii="Times New Roman" w:hAnsi="Times New Roman"/>
          <w:b/>
          <w:sz w:val="24"/>
          <w:szCs w:val="24"/>
        </w:rPr>
        <w:tab/>
      </w:r>
      <w:r w:rsidRPr="00943A97">
        <w:rPr>
          <w:rFonts w:ascii="Times New Roman" w:hAnsi="Times New Roman"/>
          <w:b/>
          <w:sz w:val="24"/>
          <w:szCs w:val="24"/>
        </w:rPr>
        <w:tab/>
      </w:r>
      <w:r>
        <w:rPr>
          <w:rFonts w:ascii="Times New Roman" w:hAnsi="Times New Roman"/>
          <w:b/>
          <w:sz w:val="24"/>
          <w:szCs w:val="24"/>
        </w:rPr>
        <w:tab/>
      </w:r>
      <w:r w:rsidRPr="00943A97">
        <w:rPr>
          <w:rFonts w:ascii="Times New Roman" w:hAnsi="Times New Roman"/>
          <w:b/>
          <w:sz w:val="24"/>
          <w:szCs w:val="24"/>
        </w:rPr>
        <w:tab/>
      </w:r>
      <w:r w:rsidRPr="00943A97">
        <w:rPr>
          <w:rFonts w:ascii="Times New Roman" w:hAnsi="Times New Roman"/>
          <w:b/>
          <w:sz w:val="24"/>
          <w:szCs w:val="24"/>
        </w:rPr>
        <w:tab/>
      </w:r>
      <w:r w:rsidRPr="00943A97">
        <w:rPr>
          <w:rFonts w:ascii="Times New Roman" w:hAnsi="Times New Roman"/>
          <w:b/>
          <w:sz w:val="24"/>
          <w:szCs w:val="24"/>
        </w:rPr>
        <w:tab/>
      </w:r>
      <w:r w:rsidRPr="00943A97">
        <w:rPr>
          <w:rFonts w:ascii="Times New Roman" w:hAnsi="Times New Roman"/>
          <w:b/>
          <w:sz w:val="24"/>
          <w:szCs w:val="24"/>
        </w:rPr>
        <w:tab/>
        <w:t xml:space="preserve">Михайло ЦИХУЛЯК </w:t>
      </w: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Pr="00DD3D78" w:rsidRDefault="0099452D" w:rsidP="0099452D">
      <w:pPr>
        <w:spacing w:after="0" w:line="240" w:lineRule="auto"/>
        <w:jc w:val="center"/>
        <w:rPr>
          <w:rFonts w:ascii="Times New Roman" w:hAnsi="Times New Roman"/>
          <w:sz w:val="24"/>
          <w:szCs w:val="24"/>
        </w:rPr>
      </w:pPr>
    </w:p>
    <w:p w:rsidR="0099452D" w:rsidRPr="00DD3D78" w:rsidRDefault="0099452D" w:rsidP="0099452D">
      <w:pPr>
        <w:spacing w:after="0" w:line="240" w:lineRule="auto"/>
        <w:jc w:val="center"/>
        <w:rPr>
          <w:rFonts w:ascii="Times New Roman" w:hAnsi="Times New Roman"/>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943A97" w:rsidRDefault="0099452D" w:rsidP="0099452D">
      <w:pPr>
        <w:spacing w:after="0" w:line="240" w:lineRule="auto"/>
        <w:ind w:left="4536"/>
        <w:jc w:val="both"/>
        <w:rPr>
          <w:rFonts w:ascii="Times New Roman" w:hAnsi="Times New Roman"/>
          <w:bCs/>
          <w:sz w:val="24"/>
          <w:szCs w:val="24"/>
          <w:lang w:eastAsia="uk-UA"/>
        </w:rPr>
      </w:pPr>
      <w:r w:rsidRPr="00943A97">
        <w:rPr>
          <w:rFonts w:ascii="Times New Roman" w:hAnsi="Times New Roman"/>
          <w:bCs/>
          <w:sz w:val="24"/>
          <w:szCs w:val="24"/>
          <w:lang w:eastAsia="uk-UA"/>
        </w:rPr>
        <w:t>ЗАТВЕРДЖЕНО</w:t>
      </w:r>
    </w:p>
    <w:p w:rsidR="0099452D" w:rsidRPr="00580183" w:rsidRDefault="0099452D" w:rsidP="0099452D">
      <w:pPr>
        <w:widowControl w:val="0"/>
        <w:autoSpaceDE w:val="0"/>
        <w:autoSpaceDN w:val="0"/>
        <w:adjustRightInd w:val="0"/>
        <w:spacing w:after="0" w:line="240" w:lineRule="auto"/>
        <w:ind w:left="4536"/>
        <w:rPr>
          <w:rFonts w:ascii="Times New Roman" w:hAnsi="Times New Roman"/>
          <w:bCs/>
          <w:sz w:val="24"/>
          <w:szCs w:val="24"/>
          <w:lang w:eastAsia="uk-UA"/>
        </w:rPr>
      </w:pPr>
      <w:r w:rsidRPr="00580183">
        <w:rPr>
          <w:rFonts w:ascii="Times New Roman" w:hAnsi="Times New Roman"/>
          <w:bCs/>
          <w:sz w:val="24"/>
          <w:szCs w:val="24"/>
          <w:lang w:eastAsia="uk-UA"/>
        </w:rPr>
        <w:lastRenderedPageBreak/>
        <w:t xml:space="preserve">рішенням </w:t>
      </w:r>
      <w:r w:rsidRPr="00943A97">
        <w:rPr>
          <w:rFonts w:ascii="Times New Roman" w:hAnsi="Times New Roman"/>
          <w:bCs/>
          <w:sz w:val="24"/>
          <w:szCs w:val="24"/>
          <w:lang w:eastAsia="uk-UA"/>
        </w:rPr>
        <w:t>LVIІ сесії VIII скликання</w:t>
      </w:r>
    </w:p>
    <w:p w:rsidR="0099452D" w:rsidRPr="00580183" w:rsidRDefault="0099452D" w:rsidP="0099452D">
      <w:pPr>
        <w:widowControl w:val="0"/>
        <w:autoSpaceDE w:val="0"/>
        <w:autoSpaceDN w:val="0"/>
        <w:adjustRightInd w:val="0"/>
        <w:spacing w:after="0" w:line="240" w:lineRule="auto"/>
        <w:ind w:left="4536"/>
        <w:rPr>
          <w:rFonts w:ascii="Times New Roman" w:hAnsi="Times New Roman"/>
          <w:bCs/>
          <w:sz w:val="24"/>
          <w:szCs w:val="24"/>
          <w:lang w:eastAsia="uk-UA"/>
        </w:rPr>
      </w:pPr>
      <w:r w:rsidRPr="00580183">
        <w:rPr>
          <w:rFonts w:ascii="Times New Roman" w:hAnsi="Times New Roman"/>
          <w:bCs/>
          <w:sz w:val="24"/>
          <w:szCs w:val="24"/>
          <w:lang w:eastAsia="uk-UA"/>
        </w:rPr>
        <w:t xml:space="preserve">Тростянецької сільської ради </w:t>
      </w:r>
    </w:p>
    <w:p w:rsidR="0099452D" w:rsidRPr="00580183" w:rsidRDefault="0099452D" w:rsidP="0099452D">
      <w:pPr>
        <w:widowControl w:val="0"/>
        <w:autoSpaceDE w:val="0"/>
        <w:autoSpaceDN w:val="0"/>
        <w:adjustRightInd w:val="0"/>
        <w:spacing w:after="0" w:line="240" w:lineRule="auto"/>
        <w:ind w:left="4536"/>
        <w:rPr>
          <w:rFonts w:ascii="Times New Roman" w:hAnsi="Times New Roman"/>
          <w:bCs/>
          <w:sz w:val="24"/>
          <w:szCs w:val="24"/>
          <w:lang w:eastAsia="uk-UA"/>
        </w:rPr>
      </w:pPr>
      <w:r w:rsidRPr="00580183">
        <w:rPr>
          <w:rFonts w:ascii="Times New Roman" w:hAnsi="Times New Roman"/>
          <w:bCs/>
          <w:sz w:val="24"/>
          <w:szCs w:val="24"/>
          <w:lang w:eastAsia="uk-UA"/>
        </w:rPr>
        <w:t xml:space="preserve">від 19.12.2024 № </w:t>
      </w:r>
      <w:r>
        <w:rPr>
          <w:rFonts w:ascii="Times New Roman" w:hAnsi="Times New Roman"/>
          <w:bCs/>
          <w:sz w:val="24"/>
          <w:szCs w:val="24"/>
          <w:u w:val="single"/>
          <w:lang w:eastAsia="uk-UA"/>
        </w:rPr>
        <w:t>2928</w:t>
      </w:r>
    </w:p>
    <w:p w:rsidR="0099452D" w:rsidRPr="00580183" w:rsidRDefault="0099452D" w:rsidP="0099452D">
      <w:pPr>
        <w:widowControl w:val="0"/>
        <w:autoSpaceDE w:val="0"/>
        <w:autoSpaceDN w:val="0"/>
        <w:adjustRightInd w:val="0"/>
        <w:spacing w:after="0" w:line="240" w:lineRule="auto"/>
        <w:ind w:left="4536"/>
        <w:rPr>
          <w:rFonts w:ascii="Times New Roman" w:hAnsi="Times New Roman"/>
          <w:bCs/>
          <w:sz w:val="24"/>
          <w:szCs w:val="24"/>
          <w:lang w:eastAsia="uk-UA"/>
        </w:rPr>
      </w:pPr>
    </w:p>
    <w:p w:rsidR="0099452D" w:rsidRPr="00580183" w:rsidRDefault="0099452D" w:rsidP="0099452D">
      <w:pPr>
        <w:widowControl w:val="0"/>
        <w:autoSpaceDE w:val="0"/>
        <w:autoSpaceDN w:val="0"/>
        <w:adjustRightInd w:val="0"/>
        <w:spacing w:after="0" w:line="240" w:lineRule="auto"/>
        <w:ind w:left="4536"/>
        <w:rPr>
          <w:rFonts w:ascii="Times New Roman" w:hAnsi="Times New Roman"/>
          <w:b/>
          <w:bCs/>
          <w:sz w:val="24"/>
          <w:szCs w:val="24"/>
          <w:lang w:eastAsia="uk-UA"/>
        </w:rPr>
      </w:pPr>
      <w:r w:rsidRPr="00580183">
        <w:rPr>
          <w:rFonts w:ascii="Times New Roman" w:hAnsi="Times New Roman"/>
          <w:b/>
          <w:bCs/>
          <w:sz w:val="24"/>
          <w:szCs w:val="24"/>
          <w:lang w:eastAsia="uk-UA"/>
        </w:rPr>
        <w:t>Сільський голова              Михайло ЦИХУЛЯК</w:t>
      </w: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sz w:val="24"/>
          <w:szCs w:val="24"/>
        </w:rPr>
      </w:pPr>
    </w:p>
    <w:p w:rsidR="0099452D" w:rsidRPr="00DD3D78" w:rsidRDefault="0099452D" w:rsidP="0099452D">
      <w:pPr>
        <w:spacing w:after="0" w:line="240" w:lineRule="auto"/>
        <w:jc w:val="center"/>
        <w:rPr>
          <w:rFonts w:ascii="Times New Roman" w:hAnsi="Times New Roman"/>
          <w:b/>
          <w:bCs/>
          <w:sz w:val="24"/>
          <w:szCs w:val="24"/>
          <w:lang w:val="ru-RU"/>
        </w:rPr>
      </w:pPr>
    </w:p>
    <w:p w:rsidR="0099452D" w:rsidRPr="00DD3D78" w:rsidRDefault="0099452D" w:rsidP="0099452D">
      <w:pPr>
        <w:spacing w:after="0" w:line="240" w:lineRule="auto"/>
        <w:jc w:val="center"/>
        <w:rPr>
          <w:rFonts w:ascii="Times New Roman" w:hAnsi="Times New Roman"/>
          <w:b/>
          <w:bCs/>
          <w:sz w:val="24"/>
          <w:szCs w:val="24"/>
          <w:lang w:val="ru-RU"/>
        </w:rPr>
      </w:pPr>
    </w:p>
    <w:p w:rsidR="0099452D" w:rsidRDefault="0099452D" w:rsidP="0099452D">
      <w:pPr>
        <w:spacing w:after="0" w:line="240" w:lineRule="auto"/>
        <w:jc w:val="center"/>
        <w:rPr>
          <w:rFonts w:ascii="Times New Roman" w:hAnsi="Times New Roman"/>
          <w:b/>
          <w:bCs/>
          <w:sz w:val="24"/>
          <w:szCs w:val="24"/>
          <w:lang w:val="ru-RU"/>
        </w:rPr>
      </w:pPr>
    </w:p>
    <w:p w:rsidR="0099452D" w:rsidRDefault="0099452D" w:rsidP="0099452D">
      <w:pPr>
        <w:spacing w:after="0" w:line="240" w:lineRule="auto"/>
        <w:jc w:val="center"/>
        <w:rPr>
          <w:rFonts w:ascii="Times New Roman" w:hAnsi="Times New Roman"/>
          <w:b/>
          <w:bCs/>
          <w:sz w:val="24"/>
          <w:szCs w:val="24"/>
          <w:lang w:val="ru-RU"/>
        </w:rPr>
      </w:pPr>
    </w:p>
    <w:p w:rsidR="0099452D" w:rsidRDefault="0099452D" w:rsidP="0099452D">
      <w:pPr>
        <w:spacing w:after="0" w:line="240" w:lineRule="auto"/>
        <w:jc w:val="center"/>
        <w:rPr>
          <w:rFonts w:ascii="Times New Roman" w:hAnsi="Times New Roman"/>
          <w:b/>
          <w:bCs/>
          <w:sz w:val="24"/>
          <w:szCs w:val="24"/>
          <w:lang w:val="ru-RU"/>
        </w:rPr>
      </w:pPr>
    </w:p>
    <w:p w:rsidR="0099452D" w:rsidRPr="00DD3D78" w:rsidRDefault="0099452D" w:rsidP="0099452D">
      <w:pPr>
        <w:spacing w:after="0" w:line="240" w:lineRule="auto"/>
        <w:jc w:val="center"/>
        <w:rPr>
          <w:rFonts w:ascii="Times New Roman" w:hAnsi="Times New Roman"/>
          <w:b/>
          <w:bCs/>
          <w:sz w:val="24"/>
          <w:szCs w:val="24"/>
          <w:lang w:val="ru-RU"/>
        </w:rPr>
      </w:pPr>
    </w:p>
    <w:p w:rsidR="0099452D" w:rsidRPr="00DD3D78" w:rsidRDefault="0099452D" w:rsidP="0099452D">
      <w:pPr>
        <w:spacing w:after="0" w:line="240" w:lineRule="auto"/>
        <w:jc w:val="center"/>
        <w:rPr>
          <w:rFonts w:ascii="Times New Roman" w:hAnsi="Times New Roman"/>
          <w:b/>
          <w:bCs/>
          <w:sz w:val="24"/>
          <w:szCs w:val="24"/>
          <w:lang w:val="ru-RU"/>
        </w:rPr>
      </w:pPr>
    </w:p>
    <w:p w:rsidR="0099452D" w:rsidRPr="008F0B58" w:rsidRDefault="0099452D" w:rsidP="0099452D">
      <w:pPr>
        <w:spacing w:after="0" w:line="240" w:lineRule="auto"/>
        <w:jc w:val="center"/>
        <w:rPr>
          <w:rFonts w:ascii="Times New Roman" w:hAnsi="Times New Roman"/>
          <w:b/>
          <w:bCs/>
          <w:sz w:val="28"/>
          <w:szCs w:val="28"/>
        </w:rPr>
      </w:pPr>
    </w:p>
    <w:p w:rsidR="0099452D" w:rsidRPr="008F0B58" w:rsidRDefault="0099452D" w:rsidP="0099452D">
      <w:pPr>
        <w:shd w:val="clear" w:color="auto" w:fill="FFFFFF"/>
        <w:spacing w:after="0" w:line="240" w:lineRule="auto"/>
        <w:jc w:val="center"/>
        <w:outlineLvl w:val="0"/>
        <w:rPr>
          <w:rFonts w:ascii="Times New Roman" w:hAnsi="Times New Roman"/>
          <w:b/>
          <w:bCs/>
          <w:kern w:val="36"/>
          <w:sz w:val="28"/>
          <w:szCs w:val="28"/>
          <w:lang w:eastAsia="uk-UA"/>
        </w:rPr>
      </w:pPr>
      <w:r w:rsidRPr="008F0B58">
        <w:rPr>
          <w:rFonts w:ascii="Times New Roman" w:hAnsi="Times New Roman"/>
          <w:b/>
          <w:sz w:val="28"/>
          <w:szCs w:val="28"/>
        </w:rPr>
        <w:t>Бюджетна програма</w:t>
      </w:r>
    </w:p>
    <w:p w:rsidR="0099452D" w:rsidRPr="008F0B58" w:rsidRDefault="0099452D" w:rsidP="0099452D">
      <w:pPr>
        <w:shd w:val="clear" w:color="auto" w:fill="FFFFFF"/>
        <w:spacing w:after="0" w:line="240" w:lineRule="auto"/>
        <w:jc w:val="center"/>
        <w:outlineLvl w:val="0"/>
        <w:rPr>
          <w:rFonts w:ascii="Times New Roman" w:hAnsi="Times New Roman"/>
          <w:b/>
          <w:sz w:val="28"/>
          <w:szCs w:val="28"/>
          <w:lang w:eastAsia="ru-RU"/>
        </w:rPr>
      </w:pPr>
      <w:r w:rsidRPr="008F0B58">
        <w:rPr>
          <w:rFonts w:ascii="Times New Roman" w:hAnsi="Times New Roman"/>
          <w:b/>
          <w:sz w:val="28"/>
          <w:szCs w:val="28"/>
        </w:rPr>
        <w:t>Тростянецької сільської ради</w:t>
      </w:r>
    </w:p>
    <w:p w:rsidR="0099452D" w:rsidRPr="008F0B58" w:rsidRDefault="0099452D" w:rsidP="0099452D">
      <w:pPr>
        <w:shd w:val="clear" w:color="auto" w:fill="FFFFFF"/>
        <w:spacing w:after="0" w:line="240" w:lineRule="auto"/>
        <w:jc w:val="center"/>
        <w:outlineLvl w:val="0"/>
        <w:rPr>
          <w:rFonts w:ascii="Times New Roman" w:hAnsi="Times New Roman"/>
          <w:b/>
          <w:sz w:val="28"/>
          <w:szCs w:val="28"/>
        </w:rPr>
      </w:pPr>
      <w:r w:rsidRPr="008F0B58">
        <w:rPr>
          <w:rFonts w:ascii="Times New Roman" w:hAnsi="Times New Roman"/>
          <w:b/>
          <w:bCs/>
          <w:sz w:val="28"/>
          <w:szCs w:val="28"/>
        </w:rPr>
        <w:t>«</w:t>
      </w:r>
      <w:r w:rsidRPr="008F0B58">
        <w:rPr>
          <w:rFonts w:ascii="Times New Roman" w:hAnsi="Times New Roman"/>
          <w:b/>
          <w:bCs/>
          <w:sz w:val="28"/>
          <w:szCs w:val="28"/>
          <w:lang w:eastAsia="uk-UA"/>
        </w:rPr>
        <w:t>Фінансування робіт, пов’язаних із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2025 рік</w:t>
      </w:r>
      <w:r w:rsidRPr="008F0B58">
        <w:rPr>
          <w:rStyle w:val="apple-converted-space"/>
          <w:rFonts w:ascii="Times New Roman" w:hAnsi="Times New Roman"/>
          <w:b/>
          <w:sz w:val="28"/>
          <w:szCs w:val="28"/>
        </w:rPr>
        <w:t>»</w:t>
      </w:r>
    </w:p>
    <w:p w:rsidR="0099452D" w:rsidRPr="008F0B58" w:rsidRDefault="0099452D" w:rsidP="0099452D">
      <w:pPr>
        <w:spacing w:after="0" w:line="240" w:lineRule="auto"/>
        <w:ind w:hanging="142"/>
        <w:jc w:val="center"/>
        <w:rPr>
          <w:rFonts w:ascii="Times New Roman" w:hAnsi="Times New Roman"/>
          <w:b/>
          <w:sz w:val="28"/>
          <w:szCs w:val="28"/>
        </w:rPr>
      </w:pPr>
    </w:p>
    <w:p w:rsidR="0099452D" w:rsidRPr="008F0B58" w:rsidRDefault="0099452D" w:rsidP="0099452D">
      <w:pPr>
        <w:shd w:val="clear" w:color="auto" w:fill="FFFFFF"/>
        <w:spacing w:after="0" w:line="240" w:lineRule="auto"/>
        <w:jc w:val="center"/>
        <w:outlineLvl w:val="0"/>
        <w:rPr>
          <w:rFonts w:ascii="Times New Roman" w:hAnsi="Times New Roman"/>
          <w:b/>
          <w:sz w:val="28"/>
          <w:szCs w:val="28"/>
        </w:rPr>
      </w:pPr>
    </w:p>
    <w:p w:rsidR="0099452D" w:rsidRPr="00DD3D78" w:rsidRDefault="0099452D" w:rsidP="0099452D">
      <w:pPr>
        <w:shd w:val="clear" w:color="auto" w:fill="FFFFFF"/>
        <w:spacing w:after="0" w:line="240" w:lineRule="auto"/>
        <w:jc w:val="center"/>
        <w:outlineLvl w:val="0"/>
        <w:rPr>
          <w:rFonts w:ascii="Times New Roman" w:hAnsi="Times New Roman"/>
          <w:b/>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Pr="00DD3D78"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Cs/>
          <w:sz w:val="24"/>
          <w:szCs w:val="24"/>
        </w:rPr>
      </w:pPr>
      <w:r w:rsidRPr="00DD3D78">
        <w:rPr>
          <w:rFonts w:ascii="Times New Roman" w:hAnsi="Times New Roman"/>
          <w:bCs/>
          <w:sz w:val="24"/>
          <w:szCs w:val="24"/>
        </w:rPr>
        <w:t>с.</w:t>
      </w:r>
      <w:r>
        <w:rPr>
          <w:rFonts w:ascii="Times New Roman" w:hAnsi="Times New Roman"/>
          <w:bCs/>
          <w:sz w:val="24"/>
          <w:szCs w:val="24"/>
        </w:rPr>
        <w:t xml:space="preserve"> </w:t>
      </w:r>
      <w:r w:rsidRPr="00DD3D78">
        <w:rPr>
          <w:rFonts w:ascii="Times New Roman" w:hAnsi="Times New Roman"/>
          <w:bCs/>
          <w:sz w:val="24"/>
          <w:szCs w:val="24"/>
        </w:rPr>
        <w:t>Тростянець</w:t>
      </w: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Pr="00DD3D78" w:rsidRDefault="0099452D" w:rsidP="0099452D">
      <w:pPr>
        <w:spacing w:after="0" w:line="240" w:lineRule="auto"/>
        <w:jc w:val="center"/>
        <w:rPr>
          <w:rFonts w:ascii="Times New Roman" w:hAnsi="Times New Roman"/>
          <w:bCs/>
          <w:sz w:val="24"/>
          <w:szCs w:val="24"/>
        </w:rPr>
      </w:pPr>
    </w:p>
    <w:p w:rsidR="0099452D" w:rsidRPr="00DD3D78" w:rsidRDefault="0099452D" w:rsidP="0099452D">
      <w:pPr>
        <w:pStyle w:val="p17"/>
        <w:shd w:val="clear" w:color="auto" w:fill="FFFFFF"/>
        <w:spacing w:before="0" w:beforeAutospacing="0" w:after="0" w:afterAutospacing="0"/>
        <w:jc w:val="center"/>
        <w:rPr>
          <w:color w:val="000000"/>
          <w:u w:val="single"/>
        </w:rPr>
      </w:pPr>
      <w:r w:rsidRPr="00DD3D78">
        <w:rPr>
          <w:rStyle w:val="s1"/>
          <w:b/>
          <w:bCs/>
          <w:u w:val="single"/>
        </w:rPr>
        <w:t>1. Визначення проблеми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Закон України "Про автомобільні дороги" регулює відносини, пов’язані з функціонуванням та розвитком автомобільних доріг. Цим законом визначено, що автомобільні дороги поділяються на:</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t>-​ </w:t>
      </w:r>
      <w:r w:rsidRPr="00DD3D78">
        <w:rPr>
          <w:rStyle w:val="s4"/>
          <w:color w:val="000000"/>
        </w:rPr>
        <w:t>автомобільні дороги загального користування державного значення;</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t>-​ </w:t>
      </w:r>
      <w:r w:rsidRPr="00DD3D78">
        <w:rPr>
          <w:rStyle w:val="s4"/>
          <w:color w:val="000000"/>
        </w:rPr>
        <w:t>автомобільні дороги загального користування місцевого значення;</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t>-​ </w:t>
      </w:r>
      <w:r w:rsidRPr="00DD3D78">
        <w:rPr>
          <w:rStyle w:val="s4"/>
          <w:color w:val="000000"/>
        </w:rPr>
        <w:t>автомобільні дороги міст та інших населених пунктів;</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t>-​ </w:t>
      </w:r>
      <w:r w:rsidRPr="00DD3D78">
        <w:rPr>
          <w:rStyle w:val="s4"/>
          <w:color w:val="000000"/>
        </w:rPr>
        <w:t>відомчі (технологічні) автомобільні дороги;</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t>-​ </w:t>
      </w:r>
      <w:r w:rsidRPr="00DD3D78">
        <w:rPr>
          <w:rStyle w:val="s4"/>
          <w:color w:val="000000"/>
        </w:rPr>
        <w:t>автомобільні дороги на приватних територіях.</w:t>
      </w:r>
    </w:p>
    <w:p w:rsidR="0099452D" w:rsidRPr="00DD3D78" w:rsidRDefault="0099452D" w:rsidP="0099452D">
      <w:pPr>
        <w:pStyle w:val="p11"/>
        <w:shd w:val="clear" w:color="auto" w:fill="FFFFFF"/>
        <w:spacing w:before="0" w:beforeAutospacing="0" w:after="0" w:afterAutospacing="0"/>
        <w:ind w:firstLine="709"/>
        <w:jc w:val="both"/>
        <w:rPr>
          <w:color w:val="000000"/>
        </w:rPr>
      </w:pPr>
      <w:r w:rsidRPr="00DD3D78">
        <w:rPr>
          <w:color w:val="000000"/>
        </w:rPr>
        <w:t>Сьогодні є незадовільним експлуатаційний стан більшості доріг місцевого значення в сільській місцевості з причин багаторічного недофінансування на проведення капітальних і поточних ремонтних робіт. Практично половина з них уражена ямковістю, а окремі ділянки доріг є аварійно небезпе</w:t>
      </w:r>
      <w:r>
        <w:rPr>
          <w:color w:val="000000"/>
        </w:rPr>
        <w:t>чними. На автомобільних дорогах</w:t>
      </w:r>
      <w:r w:rsidRPr="00DD3D78">
        <w:rPr>
          <w:color w:val="000000"/>
        </w:rPr>
        <w:t>, які проходять по територій сільської ради функціонують мости, які за технічними параметрами не відповідають вимогам сучасних нормативів як за вантажопідйомністю, так за габаритами проїзної частини.</w:t>
      </w:r>
    </w:p>
    <w:p w:rsidR="0099452D" w:rsidRPr="00DD3D78" w:rsidRDefault="0099452D" w:rsidP="0099452D">
      <w:pPr>
        <w:pStyle w:val="p11"/>
        <w:shd w:val="clear" w:color="auto" w:fill="FFFFFF"/>
        <w:spacing w:before="0" w:beforeAutospacing="0" w:after="0" w:afterAutospacing="0"/>
        <w:ind w:firstLine="709"/>
        <w:jc w:val="both"/>
        <w:rPr>
          <w:color w:val="000000"/>
        </w:rPr>
      </w:pPr>
      <w:r w:rsidRPr="00DD3D78">
        <w:rPr>
          <w:color w:val="000000"/>
        </w:rPr>
        <w:t>Такий стан автомобільних доріг загального користування гальмує соціально-економічний розвиток регіону, негативно впливає на розвиток галузей, створює соціальну напругу.</w:t>
      </w:r>
    </w:p>
    <w:p w:rsidR="0099452D" w:rsidRPr="00DD3D78" w:rsidRDefault="0099452D" w:rsidP="0099452D">
      <w:pPr>
        <w:pStyle w:val="p11"/>
        <w:shd w:val="clear" w:color="auto" w:fill="FFFFFF"/>
        <w:spacing w:before="0" w:beforeAutospacing="0" w:after="0" w:afterAutospacing="0"/>
        <w:ind w:firstLine="709"/>
        <w:jc w:val="both"/>
        <w:rPr>
          <w:color w:val="000000"/>
        </w:rPr>
      </w:pPr>
      <w:r w:rsidRPr="00DD3D78">
        <w:rPr>
          <w:color w:val="000000"/>
        </w:rPr>
        <w:t>Відповідно до статті 91 Бюджетного кодексу України, через прийняття програм кошти місцевих бюджетів можуть спрямовуватись на поточний, капітальний ремонти, реконструкцію, будівництво, експлуатаційне утримання вулиць і доріг комунальної власності, автомобільних доріг загального користування місцевого значення, а також капітальний та поточний ремонти вулиць і доріг населених пунктів та інших доріг, які є складовими автомобільних доріг державного значення.</w:t>
      </w:r>
    </w:p>
    <w:p w:rsidR="0099452D" w:rsidRPr="00DD3D78" w:rsidRDefault="0099452D" w:rsidP="0099452D">
      <w:pPr>
        <w:pStyle w:val="p17"/>
        <w:shd w:val="clear" w:color="auto" w:fill="FFFFFF"/>
        <w:spacing w:before="0" w:beforeAutospacing="0" w:after="0" w:afterAutospacing="0"/>
        <w:ind w:firstLine="709"/>
        <w:jc w:val="center"/>
        <w:rPr>
          <w:color w:val="000000"/>
          <w:u w:val="single"/>
        </w:rPr>
      </w:pPr>
      <w:r w:rsidRPr="00DD3D78">
        <w:rPr>
          <w:rStyle w:val="s1"/>
          <w:b/>
          <w:bCs/>
          <w:u w:val="single"/>
        </w:rPr>
        <w:t>2. Мета Програми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Зважаючи на незадовільний техніко-експлуатаційний стан більшості автомобільних доріг та території Тростянецької сільської ради , основною метою Програми є збереження у 20</w:t>
      </w:r>
      <w:r>
        <w:rPr>
          <w:color w:val="000000"/>
        </w:rPr>
        <w:t>25</w:t>
      </w:r>
      <w:r w:rsidRPr="00DD3D78">
        <w:rPr>
          <w:color w:val="000000"/>
        </w:rPr>
        <w:t xml:space="preserve"> році існуючої мережі автомобільних доріг загального користування місцевого значення та вулиць і доріг комунальної власності, забезпечення задовільних умов руху автотранспорту й безпеки дорожнього руху.</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З метою недопущення розпорошення коштів місцевого бюджету, до пріоритетних напрямів під час визначення об’єктів будівництва, реконструкції, ремонту та утримання доріг віднесено:</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sym w:font="Symbol" w:char="F02D"/>
      </w:r>
      <w:r w:rsidRPr="00DD3D78">
        <w:rPr>
          <w:rStyle w:val="s3"/>
          <w:rFonts w:eastAsia="Lucida Sans Unicode"/>
          <w:color w:val="000000"/>
        </w:rPr>
        <w:t>​ </w:t>
      </w:r>
      <w:r w:rsidRPr="00DD3D78">
        <w:rPr>
          <w:color w:val="000000"/>
        </w:rPr>
        <w:t>забезпечення доступності сільських територій та районного та обласного центру;</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sym w:font="Symbol" w:char="F02D"/>
      </w:r>
      <w:r w:rsidRPr="00DD3D78">
        <w:rPr>
          <w:rStyle w:val="s3"/>
          <w:rFonts w:eastAsia="Lucida Sans Unicode"/>
          <w:color w:val="000000"/>
        </w:rPr>
        <w:t>​ </w:t>
      </w:r>
      <w:r w:rsidRPr="00DD3D78">
        <w:rPr>
          <w:color w:val="000000"/>
        </w:rPr>
        <w:t>забезпечення під’їзду до соціальних та культурних об’єктів;</w:t>
      </w:r>
    </w:p>
    <w:p w:rsidR="0099452D" w:rsidRPr="00DD3D78" w:rsidRDefault="0099452D" w:rsidP="0099452D">
      <w:pPr>
        <w:pStyle w:val="p19"/>
        <w:shd w:val="clear" w:color="auto" w:fill="FFFFFF"/>
        <w:spacing w:before="0" w:beforeAutospacing="0" w:after="0" w:afterAutospacing="0"/>
        <w:ind w:firstLine="709"/>
        <w:jc w:val="both"/>
        <w:rPr>
          <w:color w:val="000000"/>
        </w:rPr>
      </w:pPr>
      <w:r w:rsidRPr="00DD3D78">
        <w:rPr>
          <w:rStyle w:val="s3"/>
          <w:rFonts w:eastAsia="Lucida Sans Unicode"/>
          <w:color w:val="000000"/>
        </w:rPr>
        <w:sym w:font="Symbol" w:char="F02D"/>
      </w:r>
      <w:r w:rsidRPr="00DD3D78">
        <w:rPr>
          <w:rStyle w:val="s3"/>
          <w:rFonts w:eastAsia="Lucida Sans Unicode"/>
          <w:color w:val="000000"/>
        </w:rPr>
        <w:t>​ </w:t>
      </w:r>
      <w:r w:rsidRPr="00DD3D78">
        <w:rPr>
          <w:color w:val="000000"/>
        </w:rPr>
        <w:t>співфінансування проектів міжнародної технічної допомоги.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Підвищення ролі місцевих громад у плануванні ремонтних робіт на дорогах загального користування місцевого значення, комунальних дорогах населених пунктів, контроль за ефективністю використаних коштів та якістю робіт.</w:t>
      </w:r>
    </w:p>
    <w:p w:rsidR="0099452D" w:rsidRPr="00DD3D78" w:rsidRDefault="0099452D" w:rsidP="0099452D">
      <w:pPr>
        <w:pStyle w:val="p17"/>
        <w:shd w:val="clear" w:color="auto" w:fill="FFFFFF"/>
        <w:spacing w:before="0" w:beforeAutospacing="0" w:after="0" w:afterAutospacing="0"/>
        <w:ind w:firstLine="709"/>
        <w:jc w:val="center"/>
        <w:rPr>
          <w:color w:val="000000"/>
          <w:u w:val="single"/>
        </w:rPr>
      </w:pPr>
      <w:r w:rsidRPr="00DD3D78">
        <w:rPr>
          <w:rStyle w:val="s1"/>
          <w:b/>
          <w:bCs/>
          <w:u w:val="single"/>
        </w:rPr>
        <w:t>3. Відповідальні виконавці Програми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Відповідальним виконавцем Програми є комісія з питань комунальної власності, інфраструктури, транспорту та житлово-комунального господарства в частині складання Програми.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Відповідальним виконавцем у частині забезпечення робіт із будівництва, реконструкції, ремонту та утримання доріг загального користування місцевого значення та  вулиць і доріг комунальної власності є їх балансоутримувачі</w:t>
      </w:r>
      <w:r>
        <w:rPr>
          <w:color w:val="000000"/>
        </w:rPr>
        <w:t>.</w:t>
      </w:r>
    </w:p>
    <w:p w:rsidR="0099452D" w:rsidRPr="00DD3D78" w:rsidRDefault="0099452D" w:rsidP="0099452D">
      <w:pPr>
        <w:pStyle w:val="p17"/>
        <w:shd w:val="clear" w:color="auto" w:fill="FFFFFF"/>
        <w:spacing w:before="0" w:beforeAutospacing="0" w:after="0" w:afterAutospacing="0"/>
        <w:ind w:firstLine="709"/>
        <w:jc w:val="center"/>
        <w:rPr>
          <w:color w:val="000000"/>
          <w:u w:val="single"/>
        </w:rPr>
      </w:pPr>
      <w:r w:rsidRPr="00DD3D78">
        <w:rPr>
          <w:rStyle w:val="s1"/>
          <w:b/>
          <w:bCs/>
          <w:u w:val="single"/>
        </w:rPr>
        <w:t>4. Фінансування Програми</w:t>
      </w:r>
    </w:p>
    <w:p w:rsidR="0099452D" w:rsidRPr="00DD3D78" w:rsidRDefault="0099452D" w:rsidP="0099452D">
      <w:pPr>
        <w:pStyle w:val="p11"/>
        <w:shd w:val="clear" w:color="auto" w:fill="FFFFFF"/>
        <w:spacing w:before="0" w:beforeAutospacing="0" w:after="0" w:afterAutospacing="0"/>
        <w:ind w:firstLine="709"/>
        <w:jc w:val="both"/>
        <w:rPr>
          <w:color w:val="000000"/>
        </w:rPr>
      </w:pPr>
      <w:r w:rsidRPr="00DD3D78">
        <w:rPr>
          <w:color w:val="000000"/>
        </w:rPr>
        <w:lastRenderedPageBreak/>
        <w:t>Фінансування Програми здійснюватиметься за рахунок бюджету сільської рад</w:t>
      </w:r>
      <w:r>
        <w:rPr>
          <w:color w:val="000000"/>
        </w:rPr>
        <w:t>и</w:t>
      </w:r>
      <w:r w:rsidRPr="00DD3D78">
        <w:rPr>
          <w:color w:val="000000"/>
        </w:rPr>
        <w:t>, балансоутримувачів доріг так і в частині спів фінансування ними цих об’єктів на договірних засадах, а також інших джерел, не заборонених чинним законодавством. Обсяги фінансових ресурсів на реалізацію Програми, у разі потреби, протягом року можуть уточнюватися.</w:t>
      </w:r>
    </w:p>
    <w:p w:rsidR="0099452D" w:rsidRPr="00DD3D78" w:rsidRDefault="0099452D" w:rsidP="0099452D">
      <w:pPr>
        <w:pStyle w:val="p21"/>
        <w:shd w:val="clear" w:color="auto" w:fill="FFFFFF"/>
        <w:spacing w:before="0" w:beforeAutospacing="0" w:after="0" w:afterAutospacing="0"/>
        <w:ind w:firstLine="709"/>
        <w:jc w:val="both"/>
        <w:rPr>
          <w:color w:val="000000"/>
        </w:rPr>
      </w:pPr>
      <w:r w:rsidRPr="00DD3D78">
        <w:rPr>
          <w:rStyle w:val="s4"/>
          <w:color w:val="000000"/>
        </w:rPr>
        <w:t>Головним розпорядником коштів місцевого бюджету на будівництво, реконструкцію, ремонт та утримання автомобільних доріг загального користування місцевого значення виступає Тростянецька сільська рада</w:t>
      </w:r>
      <w:r>
        <w:rPr>
          <w:rStyle w:val="s4"/>
          <w:color w:val="000000"/>
        </w:rPr>
        <w:t>.</w:t>
      </w:r>
    </w:p>
    <w:p w:rsidR="0099452D" w:rsidRPr="00DD3D78" w:rsidRDefault="0099452D" w:rsidP="0099452D">
      <w:pPr>
        <w:spacing w:after="0" w:line="240" w:lineRule="auto"/>
        <w:ind w:firstLine="709"/>
        <w:jc w:val="both"/>
        <w:rPr>
          <w:rFonts w:ascii="Times New Roman" w:hAnsi="Times New Roman"/>
          <w:sz w:val="24"/>
          <w:szCs w:val="24"/>
          <w:lang w:eastAsia="uk-UA"/>
        </w:rPr>
      </w:pPr>
      <w:r w:rsidRPr="00DD3D78">
        <w:rPr>
          <w:rFonts w:ascii="Times New Roman" w:hAnsi="Times New Roman"/>
          <w:sz w:val="24"/>
          <w:szCs w:val="24"/>
          <w:lang w:eastAsia="uk-UA"/>
        </w:rPr>
        <w:t>Орієнтовні обсяги фінансування на будівництво, реконструкцію, ремонт та утримання автомобільних доріг місцевого значення, вулиць і доріг комунальної власності Трост</w:t>
      </w:r>
      <w:r>
        <w:rPr>
          <w:rFonts w:ascii="Times New Roman" w:hAnsi="Times New Roman"/>
          <w:sz w:val="24"/>
          <w:szCs w:val="24"/>
          <w:lang w:eastAsia="uk-UA"/>
        </w:rPr>
        <w:t>янецької сільської ради на 2025</w:t>
      </w:r>
      <w:r w:rsidRPr="00DD3D78">
        <w:rPr>
          <w:rFonts w:ascii="Times New Roman" w:hAnsi="Times New Roman"/>
          <w:sz w:val="24"/>
          <w:szCs w:val="24"/>
          <w:lang w:eastAsia="uk-UA"/>
        </w:rPr>
        <w:t xml:space="preserve"> рік</w:t>
      </w:r>
      <w:r>
        <w:rPr>
          <w:rFonts w:ascii="Times New Roman" w:hAnsi="Times New Roman"/>
          <w:sz w:val="24"/>
          <w:szCs w:val="24"/>
          <w:lang w:eastAsia="uk-UA"/>
        </w:rPr>
        <w:t xml:space="preserve"> складає 8000 000,00 грн</w:t>
      </w:r>
    </w:p>
    <w:p w:rsidR="0099452D" w:rsidRPr="00DD3D78" w:rsidRDefault="0099452D" w:rsidP="0099452D">
      <w:pPr>
        <w:pStyle w:val="p11"/>
        <w:shd w:val="clear" w:color="auto" w:fill="FFFFFF"/>
        <w:spacing w:before="0" w:beforeAutospacing="0" w:after="0" w:afterAutospacing="0"/>
        <w:ind w:firstLine="709"/>
        <w:jc w:val="both"/>
        <w:rPr>
          <w:color w:val="000000"/>
          <w:u w:val="single"/>
        </w:rPr>
      </w:pPr>
    </w:p>
    <w:p w:rsidR="0099452D" w:rsidRPr="00563A73" w:rsidRDefault="0099452D" w:rsidP="0099452D">
      <w:pPr>
        <w:pStyle w:val="p11"/>
        <w:shd w:val="clear" w:color="auto" w:fill="FFFFFF"/>
        <w:spacing w:before="0" w:beforeAutospacing="0" w:after="0" w:afterAutospacing="0"/>
        <w:ind w:firstLine="709"/>
        <w:jc w:val="center"/>
        <w:rPr>
          <w:rStyle w:val="s5"/>
          <w:b/>
          <w:bCs/>
        </w:rPr>
      </w:pPr>
      <w:r w:rsidRPr="00563A73">
        <w:rPr>
          <w:b/>
          <w:color w:val="000000"/>
          <w:u w:val="single"/>
        </w:rPr>
        <w:t xml:space="preserve">5. </w:t>
      </w:r>
      <w:r w:rsidRPr="00563A73">
        <w:rPr>
          <w:rStyle w:val="s5"/>
          <w:u w:val="single"/>
        </w:rPr>
        <w:t>Очікуваний результат реалізації Програми</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color w:val="000000"/>
        </w:rPr>
        <w:t>Виконання Програми забезпечить:</w:t>
      </w:r>
    </w:p>
    <w:p w:rsidR="0099452D" w:rsidRPr="00DD3D78" w:rsidRDefault="0099452D" w:rsidP="0099452D">
      <w:pPr>
        <w:pStyle w:val="p18"/>
        <w:shd w:val="clear" w:color="auto" w:fill="FFFFFF"/>
        <w:spacing w:before="0" w:beforeAutospacing="0" w:after="0" w:afterAutospacing="0"/>
        <w:ind w:firstLine="709"/>
        <w:jc w:val="both"/>
        <w:rPr>
          <w:color w:val="000000"/>
        </w:rPr>
      </w:pPr>
      <w:r w:rsidRPr="00DD3D78">
        <w:rPr>
          <w:rStyle w:val="s4"/>
          <w:color w:val="000000"/>
        </w:rPr>
        <w:t>- збереження існуючої мережі доріг загального користування місцевого значення та вулиць і доріг комунальної власності від руйнування, своєчасне виконання поточного ремонту та виконання заходів з безпеки дорожнього руху;</w:t>
      </w:r>
    </w:p>
    <w:p w:rsidR="0099452D" w:rsidRPr="00DD3D78" w:rsidRDefault="0099452D" w:rsidP="0099452D">
      <w:pPr>
        <w:pStyle w:val="p21"/>
        <w:shd w:val="clear" w:color="auto" w:fill="FFFFFF"/>
        <w:spacing w:before="0" w:beforeAutospacing="0" w:after="0" w:afterAutospacing="0"/>
        <w:ind w:firstLine="709"/>
        <w:jc w:val="both"/>
        <w:rPr>
          <w:color w:val="000000"/>
        </w:rPr>
      </w:pPr>
      <w:r w:rsidRPr="00DD3D78">
        <w:rPr>
          <w:rStyle w:val="s4"/>
          <w:color w:val="000000"/>
        </w:rPr>
        <w:t>- ліквідацію незадовільних умов руху автотранспорту, у тому числі маршрутів загального користування;</w:t>
      </w:r>
    </w:p>
    <w:p w:rsidR="0099452D" w:rsidRPr="00DD3D78" w:rsidRDefault="0099452D" w:rsidP="0099452D">
      <w:pPr>
        <w:pStyle w:val="p21"/>
        <w:shd w:val="clear" w:color="auto" w:fill="FFFFFF"/>
        <w:spacing w:before="0" w:beforeAutospacing="0" w:after="0" w:afterAutospacing="0"/>
        <w:ind w:firstLine="709"/>
        <w:jc w:val="both"/>
        <w:rPr>
          <w:color w:val="000000"/>
        </w:rPr>
      </w:pPr>
      <w:r w:rsidRPr="00DD3D78">
        <w:rPr>
          <w:rStyle w:val="s4"/>
          <w:color w:val="000000"/>
        </w:rPr>
        <w:t>- покращення транспортного, пішохідного сполучення та безпеки дорожнього руху;</w:t>
      </w:r>
    </w:p>
    <w:p w:rsidR="0099452D" w:rsidRPr="00DD3D78" w:rsidRDefault="0099452D" w:rsidP="0099452D">
      <w:pPr>
        <w:pStyle w:val="p11"/>
        <w:shd w:val="clear" w:color="auto" w:fill="FFFFFF"/>
        <w:spacing w:before="0" w:beforeAutospacing="0" w:after="0" w:afterAutospacing="0"/>
        <w:ind w:firstLine="709"/>
        <w:jc w:val="both"/>
        <w:rPr>
          <w:color w:val="000000"/>
        </w:rPr>
      </w:pPr>
      <w:r w:rsidRPr="00DD3D78">
        <w:rPr>
          <w:color w:val="000000"/>
        </w:rPr>
        <w:t>- створення умов доступності сільських територій районного та обласного центру;</w:t>
      </w:r>
    </w:p>
    <w:p w:rsidR="0099452D" w:rsidRPr="00DD3D78" w:rsidRDefault="0099452D" w:rsidP="0099452D">
      <w:pPr>
        <w:pStyle w:val="p21"/>
        <w:shd w:val="clear" w:color="auto" w:fill="FFFFFF"/>
        <w:spacing w:before="0" w:beforeAutospacing="0" w:after="0" w:afterAutospacing="0"/>
        <w:ind w:firstLine="709"/>
        <w:jc w:val="both"/>
        <w:rPr>
          <w:color w:val="000000"/>
        </w:rPr>
      </w:pPr>
      <w:r w:rsidRPr="00DD3D78">
        <w:rPr>
          <w:rStyle w:val="s4"/>
          <w:color w:val="000000"/>
        </w:rPr>
        <w:t>- проведення ремонтних робіт на об’єктах, віднесених до проектів комплексного інфраструктурного розвитку територій, соціально важливих проектів, співфінансування міжнародних проектів;</w:t>
      </w:r>
    </w:p>
    <w:p w:rsidR="0099452D" w:rsidRPr="00DD3D78" w:rsidRDefault="0099452D" w:rsidP="0099452D">
      <w:pPr>
        <w:pStyle w:val="p21"/>
        <w:shd w:val="clear" w:color="auto" w:fill="FFFFFF"/>
        <w:spacing w:before="0" w:beforeAutospacing="0" w:after="0" w:afterAutospacing="0"/>
        <w:ind w:firstLine="709"/>
        <w:jc w:val="both"/>
        <w:rPr>
          <w:color w:val="000000"/>
        </w:rPr>
      </w:pPr>
      <w:r w:rsidRPr="00DD3D78">
        <w:rPr>
          <w:rStyle w:val="s4"/>
          <w:color w:val="000000"/>
        </w:rPr>
        <w:t>- ефективне використання наявних коштів та підвищення якості робіт, що виконуються, у тому числі шляхом упровадження нових матеріалів та технологій.</w:t>
      </w:r>
    </w:p>
    <w:p w:rsidR="0099452D" w:rsidRPr="00DD3D78" w:rsidRDefault="0099452D" w:rsidP="0099452D">
      <w:pPr>
        <w:pStyle w:val="p7"/>
        <w:shd w:val="clear" w:color="auto" w:fill="FFFFFF"/>
        <w:spacing w:before="0" w:beforeAutospacing="0" w:after="0" w:afterAutospacing="0"/>
        <w:ind w:firstLine="709"/>
        <w:jc w:val="both"/>
        <w:rPr>
          <w:color w:val="000000"/>
        </w:rPr>
      </w:pPr>
      <w:r w:rsidRPr="00DD3D78">
        <w:rPr>
          <w:rStyle w:val="s5"/>
          <w:u w:val="single"/>
        </w:rPr>
        <w:t>Висновок:</w:t>
      </w:r>
    </w:p>
    <w:p w:rsidR="0099452D" w:rsidRPr="009F340C" w:rsidRDefault="0099452D" w:rsidP="0099452D">
      <w:pPr>
        <w:pStyle w:val="p6"/>
        <w:shd w:val="clear" w:color="auto" w:fill="FFFFFF"/>
        <w:spacing w:before="0" w:beforeAutospacing="0" w:after="0" w:afterAutospacing="0"/>
        <w:ind w:firstLine="709"/>
        <w:jc w:val="both"/>
        <w:rPr>
          <w:color w:val="000000"/>
        </w:rPr>
      </w:pPr>
      <w:r w:rsidRPr="00DD3D78">
        <w:rPr>
          <w:color w:val="000000"/>
        </w:rPr>
        <w:t>Програма є необхідною для забезпечення ремонту та утриманням автомобільних доріг місцевого значення, вулиць і доріг комунальної власності. Доцільність заходів є обґрунтованими.</w:t>
      </w:r>
    </w:p>
    <w:p w:rsidR="0099452D" w:rsidRDefault="0099452D" w:rsidP="0099452D">
      <w:pPr>
        <w:shd w:val="clear" w:color="auto" w:fill="FFFFFF"/>
        <w:tabs>
          <w:tab w:val="left" w:pos="3720"/>
          <w:tab w:val="center" w:pos="5096"/>
        </w:tabs>
        <w:spacing w:after="0" w:line="240" w:lineRule="auto"/>
        <w:ind w:left="554"/>
        <w:jc w:val="center"/>
        <w:rPr>
          <w:rFonts w:ascii="Times New Roman" w:hAnsi="Times New Roman"/>
          <w:b/>
          <w:bCs/>
          <w:sz w:val="24"/>
          <w:szCs w:val="24"/>
          <w:lang w:eastAsia="uk-UA"/>
        </w:rPr>
      </w:pPr>
    </w:p>
    <w:p w:rsidR="0099452D" w:rsidRDefault="0099452D" w:rsidP="0099452D">
      <w:pPr>
        <w:shd w:val="clear" w:color="auto" w:fill="FFFFFF"/>
        <w:tabs>
          <w:tab w:val="left" w:pos="3720"/>
          <w:tab w:val="center" w:pos="5096"/>
        </w:tabs>
        <w:spacing w:after="0" w:line="240" w:lineRule="auto"/>
        <w:ind w:left="554"/>
        <w:jc w:val="center"/>
        <w:rPr>
          <w:rFonts w:ascii="Times New Roman" w:hAnsi="Times New Roman"/>
          <w:b/>
          <w:bCs/>
          <w:sz w:val="24"/>
          <w:szCs w:val="24"/>
          <w:lang w:eastAsia="uk-UA"/>
        </w:rPr>
      </w:pPr>
    </w:p>
    <w:p w:rsidR="0099452D" w:rsidRDefault="0099452D" w:rsidP="0099452D">
      <w:pPr>
        <w:shd w:val="clear" w:color="auto" w:fill="FFFFFF"/>
        <w:tabs>
          <w:tab w:val="left" w:pos="3720"/>
          <w:tab w:val="center" w:pos="5096"/>
        </w:tabs>
        <w:spacing w:after="0" w:line="240" w:lineRule="auto"/>
        <w:ind w:left="554"/>
        <w:jc w:val="center"/>
        <w:rPr>
          <w:rFonts w:ascii="Times New Roman" w:hAnsi="Times New Roman"/>
          <w:b/>
          <w:bCs/>
          <w:sz w:val="24"/>
          <w:szCs w:val="24"/>
          <w:lang w:eastAsia="uk-UA"/>
        </w:rPr>
      </w:pPr>
    </w:p>
    <w:p w:rsidR="0099452D" w:rsidRPr="00DD3D78" w:rsidRDefault="0099452D" w:rsidP="0099452D">
      <w:pPr>
        <w:shd w:val="clear" w:color="auto" w:fill="FFFFFF"/>
        <w:tabs>
          <w:tab w:val="left" w:pos="3720"/>
          <w:tab w:val="center" w:pos="5096"/>
        </w:tabs>
        <w:spacing w:after="0" w:line="240" w:lineRule="auto"/>
        <w:ind w:left="554"/>
        <w:jc w:val="center"/>
        <w:rPr>
          <w:rFonts w:ascii="Times New Roman" w:hAnsi="Times New Roman"/>
          <w:sz w:val="24"/>
          <w:szCs w:val="24"/>
          <w:lang w:eastAsia="uk-UA"/>
        </w:rPr>
      </w:pPr>
      <w:r w:rsidRPr="00DD3D78">
        <w:rPr>
          <w:rFonts w:ascii="Times New Roman" w:hAnsi="Times New Roman"/>
          <w:b/>
          <w:bCs/>
          <w:sz w:val="24"/>
          <w:szCs w:val="24"/>
          <w:lang w:eastAsia="uk-UA"/>
        </w:rPr>
        <w:t>Паспорт Програми</w:t>
      </w:r>
    </w:p>
    <w:p w:rsidR="0099452D" w:rsidRDefault="0099452D" w:rsidP="0099452D">
      <w:pPr>
        <w:shd w:val="clear" w:color="auto" w:fill="FFFFFF"/>
        <w:spacing w:after="0" w:line="240" w:lineRule="auto"/>
        <w:ind w:firstLine="720"/>
        <w:jc w:val="center"/>
        <w:rPr>
          <w:rFonts w:ascii="Times New Roman" w:hAnsi="Times New Roman"/>
          <w:b/>
          <w:bCs/>
          <w:sz w:val="24"/>
          <w:szCs w:val="24"/>
          <w:lang w:eastAsia="uk-UA"/>
        </w:rPr>
      </w:pPr>
      <w:r>
        <w:rPr>
          <w:rFonts w:ascii="Times New Roman" w:hAnsi="Times New Roman"/>
          <w:b/>
          <w:bCs/>
          <w:sz w:val="24"/>
          <w:szCs w:val="24"/>
          <w:lang w:eastAsia="uk-UA"/>
        </w:rPr>
        <w:t>Ф</w:t>
      </w:r>
      <w:r w:rsidRPr="00DD3D78">
        <w:rPr>
          <w:rFonts w:ascii="Times New Roman" w:hAnsi="Times New Roman"/>
          <w:b/>
          <w:bCs/>
          <w:sz w:val="24"/>
          <w:szCs w:val="24"/>
          <w:lang w:eastAsia="uk-UA"/>
        </w:rPr>
        <w:t>інансування робіт, пов’язаних із будівництвом, реконструкцією, ремонтом та утриманням автомобільних доріг місцевого значення, вулиць і доріг комунальної власності Тростянецької сільської ради на 20</w:t>
      </w:r>
      <w:r>
        <w:rPr>
          <w:rFonts w:ascii="Times New Roman" w:hAnsi="Times New Roman"/>
          <w:b/>
          <w:bCs/>
          <w:sz w:val="24"/>
          <w:szCs w:val="24"/>
          <w:lang w:eastAsia="uk-UA"/>
        </w:rPr>
        <w:t>25</w:t>
      </w:r>
      <w:r w:rsidRPr="00DD3D78">
        <w:rPr>
          <w:rFonts w:ascii="Times New Roman" w:hAnsi="Times New Roman"/>
          <w:b/>
          <w:bCs/>
          <w:sz w:val="24"/>
          <w:szCs w:val="24"/>
          <w:lang w:eastAsia="uk-UA"/>
        </w:rPr>
        <w:t xml:space="preserve"> рік</w:t>
      </w:r>
    </w:p>
    <w:p w:rsidR="0099452D" w:rsidRPr="00DD3D78" w:rsidRDefault="0099452D" w:rsidP="0099452D">
      <w:pPr>
        <w:shd w:val="clear" w:color="auto" w:fill="FFFFFF"/>
        <w:spacing w:after="0" w:line="240" w:lineRule="auto"/>
        <w:ind w:firstLine="720"/>
        <w:jc w:val="center"/>
        <w:rPr>
          <w:rFonts w:ascii="Times New Roman" w:hAnsi="Times New Roman"/>
          <w:sz w:val="24"/>
          <w:szCs w:val="24"/>
          <w:lang w:eastAsia="uk-UA"/>
        </w:rPr>
      </w:pPr>
    </w:p>
    <w:tbl>
      <w:tblPr>
        <w:tblW w:w="0" w:type="auto"/>
        <w:tblLook w:val="00A0" w:firstRow="1" w:lastRow="0" w:firstColumn="1" w:lastColumn="0" w:noHBand="0" w:noVBand="0"/>
      </w:tblPr>
      <w:tblGrid>
        <w:gridCol w:w="674"/>
        <w:gridCol w:w="3089"/>
        <w:gridCol w:w="5416"/>
      </w:tblGrid>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1.</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Ініціатор розроблення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 xml:space="preserve">Тростянецька сільська рада </w:t>
            </w:r>
            <w:r>
              <w:rPr>
                <w:rFonts w:ascii="Times New Roman" w:hAnsi="Times New Roman"/>
                <w:sz w:val="24"/>
                <w:szCs w:val="24"/>
                <w:lang w:eastAsia="uk-UA"/>
              </w:rPr>
              <w:t>Стрийського району Львівської області</w:t>
            </w:r>
          </w:p>
        </w:tc>
      </w:tr>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2.</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147614" w:rsidRDefault="0099452D" w:rsidP="0099452D">
            <w:pPr>
              <w:spacing w:after="0" w:line="240" w:lineRule="auto"/>
              <w:jc w:val="center"/>
              <w:rPr>
                <w:rFonts w:ascii="Times New Roman" w:hAnsi="Times New Roman"/>
                <w:sz w:val="24"/>
                <w:szCs w:val="24"/>
                <w:lang w:eastAsia="uk-UA"/>
              </w:rPr>
            </w:pPr>
            <w:r w:rsidRPr="00147614">
              <w:rPr>
                <w:rFonts w:ascii="Times New Roman" w:hAnsi="Times New Roman"/>
                <w:color w:val="000000"/>
                <w:sz w:val="24"/>
                <w:szCs w:val="24"/>
              </w:rPr>
              <w:t>Підстава для розроблення</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 xml:space="preserve">Закон України «Про автомобільні дороги», Концепція реформування системи державного управління автомобільними дорогами загального користування, схвалена розпорядженням Кабінету Міністрів України від 20 серпня 2008 року № 1096 </w:t>
            </w:r>
          </w:p>
        </w:tc>
      </w:tr>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3.</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Розробник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99452D" w:rsidRPr="00DD3D78" w:rsidRDefault="0099452D" w:rsidP="0099452D">
            <w:pPr>
              <w:spacing w:after="0" w:line="240" w:lineRule="auto"/>
              <w:jc w:val="center"/>
              <w:rPr>
                <w:rFonts w:ascii="Times New Roman" w:hAnsi="Times New Roman"/>
                <w:sz w:val="24"/>
                <w:szCs w:val="24"/>
                <w:lang w:val="ru-RU" w:eastAsia="ru-RU"/>
              </w:rPr>
            </w:pPr>
            <w:r w:rsidRPr="00DD3D78">
              <w:rPr>
                <w:rFonts w:ascii="Times New Roman" w:hAnsi="Times New Roman"/>
                <w:sz w:val="24"/>
                <w:szCs w:val="24"/>
              </w:rPr>
              <w:t>Тростянецька сільська рада</w:t>
            </w:r>
          </w:p>
        </w:tc>
      </w:tr>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4.</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Відповідальний виконавець</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99452D" w:rsidRDefault="0099452D" w:rsidP="0099452D">
            <w:pPr>
              <w:spacing w:after="0" w:line="240" w:lineRule="auto"/>
              <w:rPr>
                <w:rFonts w:ascii="Times New Roman" w:hAnsi="Times New Roman"/>
                <w:sz w:val="24"/>
                <w:szCs w:val="24"/>
              </w:rPr>
            </w:pPr>
            <w:r w:rsidRPr="00DD3D78">
              <w:rPr>
                <w:rFonts w:ascii="Times New Roman" w:hAnsi="Times New Roman"/>
                <w:sz w:val="24"/>
                <w:szCs w:val="24"/>
              </w:rPr>
              <w:t>Тростянецька сільська рада</w:t>
            </w:r>
            <w:r>
              <w:rPr>
                <w:rFonts w:ascii="Times New Roman" w:hAnsi="Times New Roman"/>
                <w:sz w:val="24"/>
                <w:szCs w:val="24"/>
              </w:rPr>
              <w:t xml:space="preserve">, </w:t>
            </w:r>
          </w:p>
          <w:p w:rsidR="0099452D" w:rsidRPr="00DD3D78" w:rsidRDefault="0099452D" w:rsidP="0099452D">
            <w:pPr>
              <w:spacing w:after="0" w:line="240" w:lineRule="auto"/>
              <w:rPr>
                <w:rFonts w:ascii="Times New Roman" w:hAnsi="Times New Roman"/>
                <w:sz w:val="24"/>
                <w:szCs w:val="24"/>
                <w:lang w:val="ru-RU" w:eastAsia="ru-RU"/>
              </w:rPr>
            </w:pPr>
            <w:r>
              <w:rPr>
                <w:rFonts w:ascii="Times New Roman" w:hAnsi="Times New Roman"/>
                <w:sz w:val="24"/>
                <w:szCs w:val="24"/>
              </w:rPr>
              <w:t>КП « Тростянецьке ЖКУ»</w:t>
            </w:r>
          </w:p>
        </w:tc>
      </w:tr>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5</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Термін реалізації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20</w:t>
            </w:r>
            <w:r>
              <w:rPr>
                <w:rFonts w:ascii="Times New Roman" w:hAnsi="Times New Roman"/>
                <w:sz w:val="24"/>
                <w:szCs w:val="24"/>
                <w:lang w:eastAsia="uk-UA"/>
              </w:rPr>
              <w:t>25</w:t>
            </w:r>
            <w:r w:rsidRPr="00DD3D78">
              <w:rPr>
                <w:rFonts w:ascii="Times New Roman" w:hAnsi="Times New Roman"/>
                <w:sz w:val="24"/>
                <w:szCs w:val="24"/>
                <w:lang w:eastAsia="uk-UA"/>
              </w:rPr>
              <w:t xml:space="preserve"> рік</w:t>
            </w:r>
          </w:p>
        </w:tc>
      </w:tr>
      <w:tr w:rsidR="0099452D" w:rsidRPr="00DD3D78" w:rsidTr="0099452D">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6.</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Перелік бюджетів, які беруть участь у виконанні програми</w:t>
            </w: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ind w:left="554"/>
              <w:jc w:val="center"/>
              <w:rPr>
                <w:rFonts w:ascii="Times New Roman" w:hAnsi="Times New Roman"/>
                <w:sz w:val="24"/>
                <w:szCs w:val="24"/>
                <w:lang w:eastAsia="uk-UA"/>
              </w:rPr>
            </w:pPr>
            <w:r w:rsidRPr="00DD3D78">
              <w:rPr>
                <w:rFonts w:ascii="Times New Roman" w:hAnsi="Times New Roman"/>
                <w:sz w:val="24"/>
                <w:szCs w:val="24"/>
                <w:lang w:eastAsia="uk-UA"/>
              </w:rPr>
              <w:t>Сільський бюджет</w:t>
            </w:r>
          </w:p>
        </w:tc>
      </w:tr>
      <w:tr w:rsidR="0099452D" w:rsidRPr="00DD3D78" w:rsidTr="0099452D">
        <w:trPr>
          <w:trHeight w:val="1168"/>
        </w:trPr>
        <w:tc>
          <w:tcPr>
            <w:tcW w:w="674"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lastRenderedPageBreak/>
              <w:t>7.</w:t>
            </w:r>
          </w:p>
        </w:tc>
        <w:tc>
          <w:tcPr>
            <w:tcW w:w="3089" w:type="dxa"/>
            <w:tcBorders>
              <w:top w:val="single" w:sz="6" w:space="0" w:color="000000"/>
              <w:left w:val="single" w:sz="6" w:space="0" w:color="000000"/>
              <w:bottom w:val="single" w:sz="6" w:space="0" w:color="000000"/>
              <w:right w:val="nil"/>
            </w:tcBorders>
            <w:shd w:val="clear" w:color="auto" w:fill="FFFFFF"/>
            <w:tcMar>
              <w:top w:w="15" w:type="dxa"/>
              <w:left w:w="15" w:type="dxa"/>
              <w:bottom w:w="15" w:type="dxa"/>
              <w:right w:w="15" w:type="dxa"/>
            </w:tcMar>
            <w:vAlign w:val="center"/>
          </w:tcPr>
          <w:p w:rsidR="0099452D" w:rsidRPr="00DD3D78" w:rsidRDefault="0099452D" w:rsidP="0099452D">
            <w:pPr>
              <w:spacing w:after="0" w:line="240" w:lineRule="auto"/>
              <w:jc w:val="center"/>
              <w:rPr>
                <w:rFonts w:ascii="Times New Roman" w:hAnsi="Times New Roman"/>
                <w:sz w:val="24"/>
                <w:szCs w:val="24"/>
                <w:lang w:eastAsia="uk-UA"/>
              </w:rPr>
            </w:pPr>
            <w:r w:rsidRPr="00DD3D78">
              <w:rPr>
                <w:rFonts w:ascii="Times New Roman" w:hAnsi="Times New Roman"/>
                <w:sz w:val="24"/>
                <w:szCs w:val="24"/>
                <w:lang w:eastAsia="uk-UA"/>
              </w:rPr>
              <w:t>Загальний обсяг фінансових ресурсів, необхідних для реалізації програми (всього),</w:t>
            </w:r>
          </w:p>
          <w:p w:rsidR="0099452D" w:rsidRPr="00DD3D78" w:rsidRDefault="0099452D" w:rsidP="0099452D">
            <w:pPr>
              <w:spacing w:after="0" w:line="240" w:lineRule="auto"/>
              <w:ind w:left="554"/>
              <w:jc w:val="center"/>
              <w:rPr>
                <w:rFonts w:ascii="Times New Roman" w:hAnsi="Times New Roman"/>
                <w:sz w:val="24"/>
                <w:szCs w:val="24"/>
                <w:lang w:eastAsia="uk-UA"/>
              </w:rPr>
            </w:pPr>
          </w:p>
        </w:tc>
        <w:tc>
          <w:tcPr>
            <w:tcW w:w="541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rsidR="0099452D" w:rsidRPr="00DD3D78" w:rsidRDefault="0099452D" w:rsidP="0099452D">
            <w:pPr>
              <w:spacing w:after="0" w:line="240" w:lineRule="auto"/>
              <w:jc w:val="center"/>
              <w:rPr>
                <w:rFonts w:ascii="Times New Roman" w:hAnsi="Times New Roman"/>
                <w:sz w:val="24"/>
                <w:szCs w:val="24"/>
                <w:lang w:eastAsia="uk-UA"/>
              </w:rPr>
            </w:pPr>
            <w:r>
              <w:rPr>
                <w:rFonts w:ascii="Times New Roman" w:hAnsi="Times New Roman"/>
                <w:sz w:val="24"/>
                <w:szCs w:val="24"/>
                <w:lang w:eastAsia="uk-UA"/>
              </w:rPr>
              <w:t>800</w:t>
            </w:r>
            <w:r w:rsidRPr="00DD3D78">
              <w:rPr>
                <w:rFonts w:ascii="Times New Roman" w:hAnsi="Times New Roman"/>
                <w:sz w:val="24"/>
                <w:szCs w:val="24"/>
                <w:lang w:eastAsia="uk-UA"/>
              </w:rPr>
              <w:t>0,00 тис.</w:t>
            </w:r>
            <w:r>
              <w:rPr>
                <w:rFonts w:ascii="Times New Roman" w:hAnsi="Times New Roman"/>
                <w:sz w:val="24"/>
                <w:szCs w:val="24"/>
                <w:lang w:eastAsia="uk-UA"/>
              </w:rPr>
              <w:t xml:space="preserve"> </w:t>
            </w:r>
            <w:r w:rsidRPr="00DD3D78">
              <w:rPr>
                <w:rFonts w:ascii="Times New Roman" w:hAnsi="Times New Roman"/>
                <w:sz w:val="24"/>
                <w:szCs w:val="24"/>
                <w:lang w:eastAsia="uk-UA"/>
              </w:rPr>
              <w:t>грн.</w:t>
            </w:r>
          </w:p>
        </w:tc>
      </w:tr>
    </w:tbl>
    <w:p w:rsidR="0099452D" w:rsidRDefault="0099452D" w:rsidP="0099452D">
      <w:pPr>
        <w:pStyle w:val="p18"/>
        <w:shd w:val="clear" w:color="auto" w:fill="FFFFFF"/>
        <w:spacing w:before="0" w:beforeAutospacing="0" w:after="0" w:afterAutospacing="0"/>
        <w:ind w:firstLine="720"/>
        <w:jc w:val="center"/>
        <w:rPr>
          <w:color w:val="000000"/>
        </w:rPr>
      </w:pPr>
    </w:p>
    <w:p w:rsidR="0099452D" w:rsidRDefault="0099452D" w:rsidP="0099452D">
      <w:pPr>
        <w:pStyle w:val="p18"/>
        <w:shd w:val="clear" w:color="auto" w:fill="FFFFFF"/>
        <w:spacing w:before="0" w:beforeAutospacing="0" w:after="0" w:afterAutospacing="0"/>
        <w:ind w:firstLine="720"/>
        <w:jc w:val="center"/>
        <w:rPr>
          <w:color w:val="000000"/>
        </w:rPr>
      </w:pPr>
    </w:p>
    <w:p w:rsidR="0099452D" w:rsidRDefault="0099452D" w:rsidP="0099452D">
      <w:pPr>
        <w:pStyle w:val="p18"/>
        <w:shd w:val="clear" w:color="auto" w:fill="FFFFFF"/>
        <w:spacing w:before="0" w:beforeAutospacing="0" w:after="0" w:afterAutospacing="0"/>
        <w:ind w:firstLine="720"/>
        <w:jc w:val="center"/>
        <w:rPr>
          <w:color w:val="000000"/>
        </w:rPr>
      </w:pPr>
    </w:p>
    <w:p w:rsidR="0099452D" w:rsidRDefault="0099452D" w:rsidP="0099452D">
      <w:pPr>
        <w:pStyle w:val="p18"/>
        <w:shd w:val="clear" w:color="auto" w:fill="FFFFFF"/>
        <w:spacing w:before="0" w:beforeAutospacing="0" w:after="0" w:afterAutospacing="0"/>
        <w:ind w:firstLine="720"/>
        <w:jc w:val="center"/>
        <w:rPr>
          <w:color w:val="000000"/>
        </w:rPr>
      </w:pPr>
    </w:p>
    <w:p w:rsidR="0099452D" w:rsidRPr="008F0B58" w:rsidRDefault="0099452D" w:rsidP="0099452D">
      <w:pPr>
        <w:pStyle w:val="p18"/>
        <w:shd w:val="clear" w:color="auto" w:fill="FFFFFF"/>
        <w:spacing w:before="0" w:beforeAutospacing="0" w:after="0" w:afterAutospacing="0"/>
        <w:rPr>
          <w:b/>
          <w:color w:val="000000"/>
        </w:rPr>
      </w:pPr>
      <w:r w:rsidRPr="008F0B58">
        <w:rPr>
          <w:b/>
          <w:color w:val="000000"/>
        </w:rPr>
        <w:t xml:space="preserve">Сільський голова         </w:t>
      </w:r>
      <w:r>
        <w:rPr>
          <w:b/>
          <w:color w:val="000000"/>
        </w:rPr>
        <w:t xml:space="preserve">              </w:t>
      </w:r>
      <w:r>
        <w:rPr>
          <w:b/>
          <w:color w:val="000000"/>
        </w:rPr>
        <w:tab/>
      </w:r>
      <w:r>
        <w:rPr>
          <w:b/>
          <w:color w:val="000000"/>
        </w:rPr>
        <w:tab/>
      </w:r>
      <w:r>
        <w:rPr>
          <w:b/>
          <w:color w:val="000000"/>
        </w:rPr>
        <w:tab/>
        <w:t xml:space="preserve">        </w:t>
      </w:r>
      <w:r>
        <w:rPr>
          <w:b/>
          <w:color w:val="000000"/>
        </w:rPr>
        <w:tab/>
      </w:r>
      <w:r>
        <w:rPr>
          <w:b/>
          <w:color w:val="000000"/>
        </w:rPr>
        <w:tab/>
        <w:t xml:space="preserve"> </w:t>
      </w:r>
      <w:r w:rsidRPr="008F0B58">
        <w:rPr>
          <w:b/>
          <w:color w:val="000000"/>
        </w:rPr>
        <w:t xml:space="preserve">            Михайло ЦИХУЛЯК </w:t>
      </w:r>
    </w:p>
    <w:p w:rsidR="0099452D" w:rsidRPr="00DD3D78" w:rsidRDefault="0099452D" w:rsidP="0099452D">
      <w:pPr>
        <w:spacing w:after="0" w:line="240" w:lineRule="auto"/>
        <w:jc w:val="center"/>
        <w:rPr>
          <w:rFonts w:ascii="Times New Roman" w:hAnsi="Times New Roman"/>
          <w:sz w:val="24"/>
          <w:szCs w:val="24"/>
        </w:rPr>
      </w:pPr>
    </w:p>
    <w:p w:rsidR="001B451A" w:rsidRPr="00D42836" w:rsidRDefault="001B451A" w:rsidP="001B451A">
      <w:pPr>
        <w:spacing w:after="0" w:line="240" w:lineRule="auto"/>
        <w:ind w:firstLine="709"/>
        <w:jc w:val="both"/>
        <w:rPr>
          <w:rFonts w:ascii="Times New Roman" w:hAnsi="Times New Roman"/>
          <w:sz w:val="24"/>
          <w:szCs w:val="24"/>
        </w:rPr>
      </w:pPr>
    </w:p>
    <w:p w:rsidR="001B451A" w:rsidRPr="00D42836"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rPr>
          <w:rFonts w:ascii="Times New Roman" w:hAnsi="Times New Roman"/>
          <w:b/>
          <w:sz w:val="24"/>
          <w:szCs w:val="24"/>
        </w:rPr>
      </w:pPr>
    </w:p>
    <w:p w:rsidR="001B451A" w:rsidRPr="00D42836" w:rsidRDefault="001B451A" w:rsidP="001B451A">
      <w:pPr>
        <w:spacing w:after="0" w:line="240" w:lineRule="auto"/>
        <w:rPr>
          <w:rFonts w:ascii="Times New Roman" w:hAnsi="Times New Roman"/>
          <w:sz w:val="24"/>
          <w:szCs w:val="24"/>
        </w:rPr>
      </w:pPr>
    </w:p>
    <w:p w:rsidR="001B451A" w:rsidRPr="001B451A" w:rsidRDefault="001B451A" w:rsidP="001B451A">
      <w:pPr>
        <w:jc w:val="both"/>
        <w:rPr>
          <w:rFonts w:ascii="Times New Roman" w:hAnsi="Times New Roman"/>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1CBD74F5" wp14:editId="2B3CAA34">
            <wp:extent cx="426720" cy="609600"/>
            <wp:effectExtent l="0" t="0" r="0" b="0"/>
            <wp:docPr id="13"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2929</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Pr="00D95CF0" w:rsidRDefault="0099452D" w:rsidP="0099452D">
      <w:pPr>
        <w:shd w:val="clear" w:color="auto" w:fill="FFFFFF"/>
        <w:spacing w:after="0" w:line="240" w:lineRule="auto"/>
        <w:jc w:val="both"/>
        <w:outlineLvl w:val="0"/>
        <w:rPr>
          <w:rFonts w:ascii="Times New Roman" w:hAnsi="Times New Roman"/>
          <w:b/>
          <w:sz w:val="24"/>
          <w:szCs w:val="24"/>
        </w:rPr>
      </w:pPr>
      <w:r w:rsidRPr="00D95CF0">
        <w:rPr>
          <w:rFonts w:ascii="Times New Roman" w:hAnsi="Times New Roman"/>
          <w:b/>
          <w:sz w:val="24"/>
          <w:szCs w:val="24"/>
        </w:rPr>
        <w:t xml:space="preserve">Про затвердження бюджетної  програми Тростянецької </w:t>
      </w:r>
    </w:p>
    <w:p w:rsidR="0099452D" w:rsidRPr="00D95CF0" w:rsidRDefault="0099452D" w:rsidP="0099452D">
      <w:pPr>
        <w:shd w:val="clear" w:color="auto" w:fill="FFFFFF"/>
        <w:spacing w:after="0" w:line="240" w:lineRule="auto"/>
        <w:jc w:val="both"/>
        <w:outlineLvl w:val="0"/>
        <w:rPr>
          <w:rFonts w:ascii="Times New Roman" w:hAnsi="Times New Roman"/>
          <w:b/>
          <w:sz w:val="24"/>
          <w:szCs w:val="24"/>
        </w:rPr>
      </w:pPr>
      <w:r w:rsidRPr="00D95CF0">
        <w:rPr>
          <w:rFonts w:ascii="Times New Roman" w:hAnsi="Times New Roman"/>
          <w:b/>
          <w:sz w:val="24"/>
          <w:szCs w:val="24"/>
        </w:rPr>
        <w:t>сільської ради «Про висвітлення діяльності та інформації</w:t>
      </w:r>
    </w:p>
    <w:p w:rsidR="0099452D" w:rsidRDefault="0099452D" w:rsidP="0099452D">
      <w:pPr>
        <w:spacing w:after="0" w:line="240" w:lineRule="auto"/>
        <w:jc w:val="both"/>
        <w:rPr>
          <w:rFonts w:ascii="Times New Roman" w:hAnsi="Times New Roman"/>
          <w:b/>
          <w:sz w:val="24"/>
          <w:szCs w:val="24"/>
        </w:rPr>
      </w:pPr>
      <w:r w:rsidRPr="00D95CF0">
        <w:rPr>
          <w:rFonts w:ascii="Times New Roman" w:hAnsi="Times New Roman"/>
          <w:b/>
          <w:sz w:val="24"/>
          <w:szCs w:val="24"/>
        </w:rPr>
        <w:t>Тростянецької сільської ради та її виконавчого комітету»</w:t>
      </w:r>
    </w:p>
    <w:p w:rsidR="0099452D" w:rsidRPr="00D95CF0" w:rsidRDefault="0099452D" w:rsidP="0099452D">
      <w:pPr>
        <w:spacing w:after="0" w:line="240" w:lineRule="auto"/>
        <w:jc w:val="both"/>
        <w:rPr>
          <w:rFonts w:ascii="Times New Roman" w:hAnsi="Times New Roman"/>
          <w:b/>
          <w:sz w:val="24"/>
          <w:szCs w:val="24"/>
        </w:rPr>
      </w:pPr>
      <w:r w:rsidRPr="00D95CF0">
        <w:rPr>
          <w:rFonts w:ascii="Times New Roman" w:hAnsi="Times New Roman"/>
          <w:b/>
          <w:sz w:val="24"/>
          <w:szCs w:val="24"/>
        </w:rPr>
        <w:t>у 2025році»</w:t>
      </w:r>
    </w:p>
    <w:p w:rsidR="0099452D" w:rsidRPr="00336819" w:rsidRDefault="0099452D" w:rsidP="0099452D">
      <w:pPr>
        <w:spacing w:after="0" w:line="240" w:lineRule="auto"/>
        <w:jc w:val="both"/>
        <w:rPr>
          <w:rFonts w:ascii="Times New Roman" w:hAnsi="Times New Roman"/>
          <w:b/>
          <w:sz w:val="24"/>
          <w:szCs w:val="24"/>
        </w:rPr>
      </w:pPr>
    </w:p>
    <w:p w:rsidR="0099452D" w:rsidRPr="002B19C3"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pacing w:val="3"/>
          <w:sz w:val="24"/>
          <w:szCs w:val="24"/>
        </w:rPr>
        <w:t xml:space="preserve">Відповідно до пункту 22 частини першої статті 26 Закону України </w:t>
      </w:r>
      <w:r>
        <w:rPr>
          <w:rFonts w:ascii="Times New Roman" w:hAnsi="Times New Roman"/>
          <w:spacing w:val="3"/>
          <w:sz w:val="24"/>
          <w:szCs w:val="24"/>
        </w:rPr>
        <w:t>«</w:t>
      </w:r>
      <w:r w:rsidRPr="002B19C3">
        <w:rPr>
          <w:rFonts w:ascii="Times New Roman" w:hAnsi="Times New Roman"/>
          <w:spacing w:val="3"/>
          <w:sz w:val="24"/>
          <w:szCs w:val="24"/>
        </w:rPr>
        <w:t>Про місцеве самоврядування в Україні»,</w:t>
      </w:r>
      <w:r>
        <w:rPr>
          <w:rFonts w:ascii="Times New Roman" w:hAnsi="Times New Roman"/>
          <w:sz w:val="24"/>
          <w:szCs w:val="24"/>
        </w:rPr>
        <w:t xml:space="preserve">враховуючи висновки </w:t>
      </w:r>
      <w:r w:rsidRPr="0004474B">
        <w:rPr>
          <w:rFonts w:ascii="Times New Roman" w:hAnsi="Times New Roman"/>
          <w:sz w:val="24"/>
          <w:szCs w:val="24"/>
        </w:rPr>
        <w:t>постійн</w:t>
      </w:r>
      <w:r>
        <w:rPr>
          <w:rFonts w:ascii="Times New Roman" w:hAnsi="Times New Roman"/>
          <w:sz w:val="24"/>
          <w:szCs w:val="24"/>
        </w:rPr>
        <w:t>ої</w:t>
      </w:r>
      <w:r w:rsidRPr="0004474B">
        <w:rPr>
          <w:rFonts w:ascii="Times New Roman" w:hAnsi="Times New Roman"/>
          <w:sz w:val="24"/>
          <w:szCs w:val="24"/>
        </w:rPr>
        <w:t xml:space="preserve"> комісі</w:t>
      </w:r>
      <w:r>
        <w:rPr>
          <w:rFonts w:ascii="Times New Roman" w:hAnsi="Times New Roman"/>
          <w:sz w:val="24"/>
          <w:szCs w:val="24"/>
        </w:rPr>
        <w:t>ї</w:t>
      </w:r>
      <w:r w:rsidRPr="0004474B">
        <w:rPr>
          <w:rFonts w:ascii="Times New Roman" w:hAnsi="Times New Roman"/>
          <w:sz w:val="24"/>
          <w:szCs w:val="24"/>
        </w:rPr>
        <w:t xml:space="preserve"> сільської ради з питань регламенту, депутатської етики, законності, згуртованості, </w:t>
      </w:r>
      <w:r w:rsidRPr="0004474B">
        <w:rPr>
          <w:rStyle w:val="a8"/>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8"/>
          <w:rFonts w:ascii="Times New Roman" w:hAnsi="Times New Roman"/>
          <w:color w:val="222222"/>
          <w:sz w:val="24"/>
          <w:szCs w:val="24"/>
        </w:rPr>
        <w:t>,</w:t>
      </w:r>
      <w:r w:rsidRPr="002B19C3">
        <w:rPr>
          <w:rFonts w:ascii="Times New Roman" w:hAnsi="Times New Roman"/>
          <w:spacing w:val="3"/>
          <w:sz w:val="24"/>
          <w:szCs w:val="24"/>
        </w:rPr>
        <w:t xml:space="preserve"> </w:t>
      </w:r>
      <w:r>
        <w:rPr>
          <w:rFonts w:ascii="Times New Roman" w:hAnsi="Times New Roman"/>
          <w:spacing w:val="3"/>
          <w:sz w:val="24"/>
          <w:szCs w:val="24"/>
        </w:rPr>
        <w:t xml:space="preserve">Тростянецька </w:t>
      </w:r>
      <w:r w:rsidRPr="002B19C3">
        <w:rPr>
          <w:rFonts w:ascii="Times New Roman" w:hAnsi="Times New Roman"/>
          <w:spacing w:val="3"/>
          <w:sz w:val="24"/>
          <w:szCs w:val="24"/>
        </w:rPr>
        <w:t>сільська рада</w:t>
      </w:r>
    </w:p>
    <w:p w:rsidR="0099452D" w:rsidRPr="002B19C3" w:rsidRDefault="0099452D" w:rsidP="0099452D">
      <w:pPr>
        <w:spacing w:after="0" w:line="240" w:lineRule="auto"/>
        <w:jc w:val="both"/>
        <w:rPr>
          <w:rFonts w:ascii="Times New Roman" w:hAnsi="Times New Roman"/>
          <w:b/>
          <w:sz w:val="24"/>
          <w:szCs w:val="24"/>
        </w:rPr>
      </w:pPr>
    </w:p>
    <w:p w:rsidR="0099452D" w:rsidRPr="002B19C3" w:rsidRDefault="0099452D" w:rsidP="0099452D">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2B19C3">
        <w:rPr>
          <w:rFonts w:ascii="Times New Roman" w:hAnsi="Times New Roman"/>
          <w:sz w:val="24"/>
          <w:szCs w:val="24"/>
        </w:rPr>
        <w:t>:</w:t>
      </w: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bCs/>
          <w:kern w:val="36"/>
          <w:sz w:val="24"/>
          <w:szCs w:val="24"/>
          <w:lang w:eastAsia="uk-UA"/>
        </w:rPr>
      </w:pPr>
      <w:r w:rsidRPr="002B19C3">
        <w:rPr>
          <w:rFonts w:ascii="Times New Roman" w:hAnsi="Times New Roman"/>
          <w:sz w:val="24"/>
          <w:szCs w:val="24"/>
        </w:rPr>
        <w:t xml:space="preserve">1. Затвердити бюджетну програму </w:t>
      </w:r>
      <w:r w:rsidRPr="002B19C3">
        <w:rPr>
          <w:rFonts w:ascii="Times New Roman" w:hAnsi="Times New Roman"/>
          <w:bCs/>
          <w:sz w:val="24"/>
          <w:szCs w:val="24"/>
        </w:rPr>
        <w:t>Тростянецької сільської ради</w:t>
      </w:r>
      <w:r w:rsidRPr="002B19C3">
        <w:rPr>
          <w:rFonts w:ascii="Times New Roman" w:hAnsi="Times New Roman"/>
          <w:sz w:val="24"/>
          <w:szCs w:val="24"/>
        </w:rPr>
        <w:t xml:space="preserve"> «Про висвітлення діяльності та інформації Тростянецької сільської ради </w:t>
      </w:r>
      <w:r>
        <w:rPr>
          <w:rFonts w:ascii="Times New Roman" w:hAnsi="Times New Roman"/>
          <w:sz w:val="24"/>
          <w:szCs w:val="24"/>
        </w:rPr>
        <w:t>та її виконавчого комітету»</w:t>
      </w:r>
      <w:r w:rsidRPr="002B19C3">
        <w:rPr>
          <w:rFonts w:ascii="Times New Roman" w:hAnsi="Times New Roman"/>
          <w:sz w:val="24"/>
          <w:szCs w:val="24"/>
        </w:rPr>
        <w:t xml:space="preserve"> у 20</w:t>
      </w:r>
      <w:r>
        <w:rPr>
          <w:rFonts w:ascii="Times New Roman" w:hAnsi="Times New Roman"/>
          <w:sz w:val="24"/>
          <w:szCs w:val="24"/>
        </w:rPr>
        <w:t>25</w:t>
      </w:r>
      <w:r w:rsidRPr="002B19C3">
        <w:rPr>
          <w:rFonts w:ascii="Times New Roman" w:hAnsi="Times New Roman"/>
          <w:sz w:val="24"/>
          <w:szCs w:val="24"/>
        </w:rPr>
        <w:t xml:space="preserve"> році» </w:t>
      </w:r>
      <w:r w:rsidRPr="002B19C3">
        <w:rPr>
          <w:rFonts w:ascii="Times New Roman" w:hAnsi="Times New Roman"/>
          <w:bCs/>
          <w:kern w:val="36"/>
          <w:sz w:val="24"/>
          <w:szCs w:val="24"/>
          <w:lang w:eastAsia="uk-UA"/>
        </w:rPr>
        <w:t>(додається).</w:t>
      </w:r>
    </w:p>
    <w:p w:rsidR="0099452D" w:rsidRPr="0004474B" w:rsidRDefault="0099452D" w:rsidP="0099452D">
      <w:pPr>
        <w:spacing w:after="0" w:line="240" w:lineRule="auto"/>
        <w:ind w:firstLine="708"/>
        <w:jc w:val="both"/>
        <w:rPr>
          <w:rFonts w:ascii="Times New Roman" w:hAnsi="Times New Roman"/>
          <w:i/>
          <w:sz w:val="24"/>
          <w:szCs w:val="24"/>
        </w:rPr>
      </w:pPr>
      <w:r>
        <w:rPr>
          <w:rFonts w:ascii="Times New Roman" w:hAnsi="Times New Roman"/>
          <w:sz w:val="24"/>
          <w:szCs w:val="24"/>
        </w:rPr>
        <w:t xml:space="preserve">2.Контроль за виконанням </w:t>
      </w:r>
      <w:r w:rsidRPr="002B19C3">
        <w:rPr>
          <w:rFonts w:ascii="Times New Roman" w:hAnsi="Times New Roman"/>
          <w:sz w:val="24"/>
          <w:szCs w:val="24"/>
        </w:rPr>
        <w:t xml:space="preserve">рішення </w:t>
      </w:r>
      <w:r w:rsidRPr="00823132">
        <w:rPr>
          <w:rFonts w:ascii="Times New Roman" w:hAnsi="Times New Roman"/>
          <w:spacing w:val="3"/>
          <w:sz w:val="24"/>
          <w:szCs w:val="24"/>
        </w:rPr>
        <w:t xml:space="preserve">покласти на постійну комісію сільської ради з питань регламенту, депутатської етики, законності, згуртованості, </w:t>
      </w:r>
      <w:r w:rsidRPr="00823132">
        <w:rPr>
          <w:rFonts w:ascii="Times New Roman" w:hAnsi="Times New Roman"/>
          <w:iCs/>
          <w:spacing w:val="3"/>
          <w:sz w:val="24"/>
          <w:szCs w:val="24"/>
        </w:rPr>
        <w:t>освіти, фізичного виховання, культури, охорони здоров'я та соціальної політики, міжнародного співробітництва, свободи слова та ЗМІ (голова комісії</w:t>
      </w:r>
      <w:r>
        <w:rPr>
          <w:rStyle w:val="a8"/>
          <w:rFonts w:ascii="Times New Roman" w:hAnsi="Times New Roman"/>
          <w:color w:val="222222"/>
          <w:sz w:val="24"/>
          <w:szCs w:val="24"/>
        </w:rPr>
        <w:t xml:space="preserve"> – </w:t>
      </w:r>
      <w:r w:rsidRPr="00FA5760">
        <w:rPr>
          <w:rStyle w:val="a8"/>
          <w:rFonts w:ascii="Times New Roman" w:hAnsi="Times New Roman"/>
          <w:b/>
          <w:color w:val="222222"/>
          <w:sz w:val="24"/>
          <w:szCs w:val="24"/>
        </w:rPr>
        <w:t>Тарас ДОРОЩУК</w:t>
      </w:r>
      <w:r w:rsidRPr="0004474B">
        <w:rPr>
          <w:rFonts w:ascii="Times New Roman" w:hAnsi="Times New Roman"/>
          <w:i/>
          <w:sz w:val="24"/>
          <w:szCs w:val="24"/>
        </w:rPr>
        <w:t>).</w:t>
      </w:r>
    </w:p>
    <w:p w:rsidR="0099452D" w:rsidRPr="002B19C3" w:rsidRDefault="0099452D" w:rsidP="0099452D">
      <w:pPr>
        <w:tabs>
          <w:tab w:val="left" w:pos="1134"/>
        </w:tabs>
        <w:spacing w:after="0" w:line="240" w:lineRule="auto"/>
        <w:jc w:val="both"/>
        <w:rPr>
          <w:rFonts w:ascii="Times New Roman" w:eastAsia="Times New Roman" w:hAnsi="Times New Roman"/>
          <w:sz w:val="24"/>
          <w:szCs w:val="24"/>
        </w:rPr>
      </w:pPr>
    </w:p>
    <w:p w:rsidR="0099452D" w:rsidRPr="002B19C3" w:rsidRDefault="0099452D" w:rsidP="0099452D">
      <w:pPr>
        <w:autoSpaceDE w:val="0"/>
        <w:autoSpaceDN w:val="0"/>
        <w:adjustRightInd w:val="0"/>
        <w:spacing w:after="0" w:line="240" w:lineRule="auto"/>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Pr="00D95CF0" w:rsidRDefault="0099452D" w:rsidP="0099452D">
      <w:pPr>
        <w:spacing w:after="0" w:line="240" w:lineRule="auto"/>
        <w:jc w:val="both"/>
        <w:rPr>
          <w:rFonts w:ascii="Times New Roman" w:hAnsi="Times New Roman"/>
          <w:b/>
          <w:sz w:val="24"/>
          <w:szCs w:val="24"/>
        </w:rPr>
      </w:pPr>
      <w:r w:rsidRPr="00D95CF0">
        <w:rPr>
          <w:rFonts w:ascii="Times New Roman" w:hAnsi="Times New Roman"/>
          <w:b/>
          <w:sz w:val="24"/>
          <w:szCs w:val="24"/>
        </w:rPr>
        <w:t xml:space="preserve">Сільський голова </w:t>
      </w:r>
      <w:r w:rsidRPr="00D95CF0">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95CF0">
        <w:rPr>
          <w:rFonts w:ascii="Times New Roman" w:hAnsi="Times New Roman"/>
          <w:b/>
          <w:sz w:val="24"/>
          <w:szCs w:val="24"/>
        </w:rPr>
        <w:tab/>
      </w:r>
      <w:r w:rsidRPr="00D95CF0">
        <w:rPr>
          <w:rFonts w:ascii="Times New Roman" w:hAnsi="Times New Roman"/>
          <w:b/>
          <w:sz w:val="24"/>
          <w:szCs w:val="24"/>
        </w:rPr>
        <w:tab/>
      </w:r>
      <w:r w:rsidRPr="00D95CF0">
        <w:rPr>
          <w:rFonts w:ascii="Times New Roman" w:hAnsi="Times New Roman"/>
          <w:b/>
          <w:sz w:val="24"/>
          <w:szCs w:val="24"/>
        </w:rPr>
        <w:tab/>
        <w:t>Михайло ЦИХУЛЯК</w:t>
      </w: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b/>
          <w:bCs/>
          <w:sz w:val="24"/>
          <w:szCs w:val="24"/>
        </w:rPr>
      </w:pPr>
    </w:p>
    <w:p w:rsidR="0099452D" w:rsidRPr="002B19C3" w:rsidRDefault="0099452D" w:rsidP="0099452D">
      <w:pPr>
        <w:spacing w:after="0" w:line="240" w:lineRule="auto"/>
        <w:jc w:val="both"/>
        <w:rPr>
          <w:rFonts w:ascii="Times New Roman" w:hAnsi="Times New Roman"/>
          <w:b/>
          <w:bCs/>
          <w:sz w:val="24"/>
          <w:szCs w:val="24"/>
        </w:rPr>
      </w:pPr>
    </w:p>
    <w:p w:rsidR="0099452D" w:rsidRPr="002B19C3" w:rsidRDefault="0099452D" w:rsidP="0099452D">
      <w:pPr>
        <w:spacing w:after="0" w:line="240" w:lineRule="auto"/>
        <w:jc w:val="both"/>
        <w:rPr>
          <w:rFonts w:ascii="Times New Roman" w:hAnsi="Times New Roman"/>
          <w:bCs/>
          <w:sz w:val="24"/>
          <w:szCs w:val="24"/>
        </w:rPr>
      </w:pPr>
    </w:p>
    <w:p w:rsidR="0099452D" w:rsidRPr="002B19C3"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Pr="00D95CF0" w:rsidRDefault="0099452D" w:rsidP="0099452D">
      <w:pPr>
        <w:spacing w:after="0" w:line="240" w:lineRule="auto"/>
        <w:ind w:left="4536"/>
        <w:jc w:val="both"/>
        <w:rPr>
          <w:rFonts w:ascii="Times New Roman" w:hAnsi="Times New Roman"/>
          <w:bCs/>
          <w:sz w:val="24"/>
          <w:szCs w:val="24"/>
        </w:rPr>
      </w:pPr>
      <w:r w:rsidRPr="00D95CF0">
        <w:rPr>
          <w:rFonts w:ascii="Times New Roman" w:hAnsi="Times New Roman"/>
          <w:bCs/>
          <w:sz w:val="24"/>
          <w:szCs w:val="24"/>
        </w:rPr>
        <w:t>ЗАТВЕРДЖЕНО</w:t>
      </w:r>
    </w:p>
    <w:p w:rsidR="0099452D" w:rsidRPr="00D95CF0"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95CF0">
        <w:rPr>
          <w:rFonts w:ascii="Times New Roman" w:eastAsia="MS Mincho" w:hAnsi="Times New Roman"/>
          <w:sz w:val="24"/>
          <w:szCs w:val="24"/>
        </w:rPr>
        <w:t xml:space="preserve">рішенням </w:t>
      </w:r>
      <w:r w:rsidRPr="00D95CF0">
        <w:rPr>
          <w:rFonts w:ascii="Times New Roman" w:hAnsi="Times New Roman"/>
          <w:bCs/>
          <w:sz w:val="24"/>
          <w:szCs w:val="24"/>
          <w:lang w:eastAsia="ar-SA"/>
        </w:rPr>
        <w:t>LVIІ сесії VIII скликання</w:t>
      </w:r>
    </w:p>
    <w:p w:rsidR="0099452D" w:rsidRPr="00D95CF0"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95CF0">
        <w:rPr>
          <w:rFonts w:ascii="Times New Roman" w:eastAsia="MS Mincho" w:hAnsi="Times New Roman"/>
          <w:sz w:val="24"/>
          <w:szCs w:val="24"/>
        </w:rPr>
        <w:t xml:space="preserve">Тростянецької сільської ради  </w:t>
      </w:r>
    </w:p>
    <w:p w:rsidR="0099452D" w:rsidRPr="00D95CF0" w:rsidRDefault="0099452D" w:rsidP="0099452D">
      <w:pPr>
        <w:widowControl w:val="0"/>
        <w:autoSpaceDE w:val="0"/>
        <w:autoSpaceDN w:val="0"/>
        <w:adjustRightInd w:val="0"/>
        <w:spacing w:after="0" w:line="240" w:lineRule="auto"/>
        <w:ind w:left="4536"/>
        <w:rPr>
          <w:rFonts w:ascii="Times New Roman" w:hAnsi="Times New Roman"/>
          <w:sz w:val="24"/>
          <w:szCs w:val="24"/>
        </w:rPr>
      </w:pPr>
      <w:r w:rsidRPr="00D95CF0">
        <w:rPr>
          <w:rFonts w:ascii="Times New Roman" w:eastAsia="MS Mincho" w:hAnsi="Times New Roman"/>
          <w:sz w:val="24"/>
          <w:szCs w:val="24"/>
        </w:rPr>
        <w:t xml:space="preserve">від 19.12.2024 </w:t>
      </w:r>
      <w:r w:rsidRPr="00D95CF0">
        <w:rPr>
          <w:rFonts w:ascii="Times New Roman" w:hAnsi="Times New Roman"/>
          <w:sz w:val="24"/>
          <w:szCs w:val="24"/>
        </w:rPr>
        <w:t xml:space="preserve">№ </w:t>
      </w:r>
      <w:r>
        <w:rPr>
          <w:rFonts w:ascii="Times New Roman" w:hAnsi="Times New Roman"/>
          <w:sz w:val="24"/>
          <w:szCs w:val="24"/>
          <w:u w:val="single"/>
        </w:rPr>
        <w:t>2929</w:t>
      </w:r>
    </w:p>
    <w:p w:rsidR="0099452D" w:rsidRPr="00D95CF0" w:rsidRDefault="0099452D" w:rsidP="0099452D">
      <w:pPr>
        <w:widowControl w:val="0"/>
        <w:autoSpaceDE w:val="0"/>
        <w:autoSpaceDN w:val="0"/>
        <w:adjustRightInd w:val="0"/>
        <w:spacing w:after="0" w:line="240" w:lineRule="auto"/>
        <w:ind w:left="4536"/>
        <w:rPr>
          <w:rFonts w:ascii="Times New Roman" w:hAnsi="Times New Roman"/>
          <w:sz w:val="24"/>
          <w:szCs w:val="24"/>
        </w:rPr>
      </w:pPr>
    </w:p>
    <w:p w:rsidR="0099452D" w:rsidRPr="00B71816" w:rsidRDefault="0099452D" w:rsidP="0099452D">
      <w:pPr>
        <w:widowControl w:val="0"/>
        <w:autoSpaceDE w:val="0"/>
        <w:autoSpaceDN w:val="0"/>
        <w:adjustRightInd w:val="0"/>
        <w:spacing w:after="0" w:line="240" w:lineRule="auto"/>
        <w:ind w:left="4536"/>
        <w:rPr>
          <w:rFonts w:ascii="Times New Roman" w:hAnsi="Times New Roman"/>
          <w:b/>
          <w:sz w:val="24"/>
          <w:szCs w:val="24"/>
        </w:rPr>
      </w:pPr>
      <w:r w:rsidRPr="00B71816">
        <w:rPr>
          <w:rFonts w:ascii="Times New Roman" w:hAnsi="Times New Roman"/>
          <w:b/>
          <w:bCs/>
          <w:sz w:val="24"/>
          <w:szCs w:val="24"/>
        </w:rPr>
        <w:t>Сільський голова              Михайло ЦИХУЛЯК</w:t>
      </w:r>
    </w:p>
    <w:p w:rsidR="0099452D" w:rsidRPr="00DD3D78"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sz w:val="24"/>
          <w:szCs w:val="24"/>
        </w:rPr>
      </w:pPr>
    </w:p>
    <w:p w:rsidR="0099452D" w:rsidRPr="002B19C3" w:rsidRDefault="0099452D" w:rsidP="0099452D">
      <w:pPr>
        <w:spacing w:after="0" w:line="240" w:lineRule="auto"/>
        <w:jc w:val="center"/>
        <w:rPr>
          <w:rFonts w:ascii="Times New Roman" w:hAnsi="Times New Roman"/>
          <w:b/>
          <w:bCs/>
          <w:sz w:val="24"/>
          <w:szCs w:val="24"/>
          <w:lang w:val="ru-RU"/>
        </w:rPr>
      </w:pPr>
    </w:p>
    <w:p w:rsidR="0099452D" w:rsidRPr="002B19C3" w:rsidRDefault="0099452D" w:rsidP="0099452D">
      <w:pPr>
        <w:spacing w:after="0" w:line="240" w:lineRule="auto"/>
        <w:jc w:val="center"/>
        <w:rPr>
          <w:rFonts w:ascii="Times New Roman" w:hAnsi="Times New Roman"/>
          <w:b/>
          <w:bCs/>
          <w:sz w:val="24"/>
          <w:szCs w:val="24"/>
          <w:lang w:val="ru-RU"/>
        </w:rPr>
      </w:pPr>
    </w:p>
    <w:p w:rsidR="0099452D" w:rsidRPr="002B19C3" w:rsidRDefault="0099452D" w:rsidP="0099452D">
      <w:pPr>
        <w:spacing w:after="0" w:line="240" w:lineRule="auto"/>
        <w:jc w:val="center"/>
        <w:rPr>
          <w:rFonts w:ascii="Times New Roman" w:hAnsi="Times New Roman"/>
          <w:b/>
          <w:bCs/>
          <w:sz w:val="24"/>
          <w:szCs w:val="24"/>
          <w:lang w:val="ru-RU"/>
        </w:rPr>
      </w:pPr>
    </w:p>
    <w:p w:rsidR="0099452D" w:rsidRPr="002B19C3" w:rsidRDefault="0099452D" w:rsidP="0099452D">
      <w:pPr>
        <w:spacing w:after="0" w:line="240" w:lineRule="auto"/>
        <w:jc w:val="center"/>
        <w:rPr>
          <w:rFonts w:ascii="Times New Roman" w:hAnsi="Times New Roman"/>
          <w:b/>
          <w:bCs/>
          <w:sz w:val="24"/>
          <w:szCs w:val="24"/>
          <w:lang w:val="ru-RU"/>
        </w:rPr>
      </w:pPr>
    </w:p>
    <w:p w:rsidR="0099452D" w:rsidRPr="00D95CF0" w:rsidRDefault="0099452D" w:rsidP="0099452D">
      <w:pPr>
        <w:spacing w:after="0" w:line="240" w:lineRule="auto"/>
        <w:jc w:val="center"/>
        <w:rPr>
          <w:rFonts w:ascii="Times New Roman" w:hAnsi="Times New Roman"/>
          <w:b/>
          <w:bCs/>
          <w:sz w:val="28"/>
          <w:szCs w:val="28"/>
        </w:rPr>
      </w:pPr>
    </w:p>
    <w:p w:rsidR="0099452D" w:rsidRPr="00D95CF0" w:rsidRDefault="0099452D" w:rsidP="0099452D">
      <w:pPr>
        <w:shd w:val="clear" w:color="auto" w:fill="FFFFFF"/>
        <w:spacing w:after="0" w:line="240" w:lineRule="auto"/>
        <w:jc w:val="center"/>
        <w:outlineLvl w:val="0"/>
        <w:rPr>
          <w:rFonts w:ascii="Times New Roman" w:hAnsi="Times New Roman"/>
          <w:b/>
          <w:bCs/>
          <w:kern w:val="36"/>
          <w:sz w:val="28"/>
          <w:szCs w:val="28"/>
          <w:lang w:eastAsia="uk-UA"/>
        </w:rPr>
      </w:pPr>
      <w:r w:rsidRPr="00D95CF0">
        <w:rPr>
          <w:rFonts w:ascii="Times New Roman" w:hAnsi="Times New Roman"/>
          <w:b/>
          <w:sz w:val="28"/>
          <w:szCs w:val="28"/>
        </w:rPr>
        <w:t>Бюджетна програма</w:t>
      </w:r>
    </w:p>
    <w:p w:rsidR="0099452D" w:rsidRPr="00D95CF0" w:rsidRDefault="0099452D" w:rsidP="0099452D">
      <w:pPr>
        <w:shd w:val="clear" w:color="auto" w:fill="FFFFFF"/>
        <w:spacing w:after="0" w:line="240" w:lineRule="auto"/>
        <w:jc w:val="center"/>
        <w:outlineLvl w:val="0"/>
        <w:rPr>
          <w:rFonts w:ascii="Times New Roman" w:hAnsi="Times New Roman"/>
          <w:b/>
          <w:sz w:val="28"/>
          <w:szCs w:val="28"/>
          <w:lang w:eastAsia="ru-RU"/>
        </w:rPr>
      </w:pPr>
      <w:r w:rsidRPr="00D95CF0">
        <w:rPr>
          <w:rFonts w:ascii="Times New Roman" w:hAnsi="Times New Roman"/>
          <w:b/>
          <w:sz w:val="28"/>
          <w:szCs w:val="28"/>
        </w:rPr>
        <w:t>Тростянецької сільської ради</w:t>
      </w:r>
    </w:p>
    <w:p w:rsidR="0099452D" w:rsidRPr="00D95CF0" w:rsidRDefault="0099452D" w:rsidP="0099452D">
      <w:pPr>
        <w:spacing w:after="0" w:line="240" w:lineRule="auto"/>
        <w:ind w:hanging="142"/>
        <w:jc w:val="center"/>
        <w:rPr>
          <w:rFonts w:ascii="Times New Roman" w:hAnsi="Times New Roman"/>
          <w:b/>
          <w:sz w:val="28"/>
          <w:szCs w:val="28"/>
        </w:rPr>
      </w:pPr>
      <w:r w:rsidRPr="00D95CF0">
        <w:rPr>
          <w:rFonts w:ascii="Times New Roman" w:hAnsi="Times New Roman"/>
          <w:b/>
          <w:bCs/>
          <w:sz w:val="28"/>
          <w:szCs w:val="28"/>
        </w:rPr>
        <w:t>«</w:t>
      </w:r>
      <w:r w:rsidRPr="00D95CF0">
        <w:rPr>
          <w:rFonts w:ascii="Times New Roman" w:hAnsi="Times New Roman"/>
          <w:b/>
          <w:sz w:val="28"/>
          <w:szCs w:val="28"/>
        </w:rPr>
        <w:t>Про висвітлення діяльності та інформації</w:t>
      </w:r>
    </w:p>
    <w:p w:rsidR="0099452D" w:rsidRPr="00D95CF0" w:rsidRDefault="0099452D" w:rsidP="0099452D">
      <w:pPr>
        <w:spacing w:after="0" w:line="240" w:lineRule="auto"/>
        <w:ind w:firstLine="709"/>
        <w:jc w:val="center"/>
        <w:rPr>
          <w:rFonts w:ascii="Times New Roman" w:hAnsi="Times New Roman"/>
          <w:b/>
          <w:sz w:val="28"/>
          <w:szCs w:val="28"/>
        </w:rPr>
      </w:pPr>
      <w:r w:rsidRPr="00D95CF0">
        <w:rPr>
          <w:rFonts w:ascii="Times New Roman" w:hAnsi="Times New Roman"/>
          <w:b/>
          <w:sz w:val="28"/>
          <w:szCs w:val="28"/>
        </w:rPr>
        <w:t>Тростянецької сільської ради та її виконавчого комітету у 202</w:t>
      </w:r>
      <w:r>
        <w:rPr>
          <w:rFonts w:ascii="Times New Roman" w:hAnsi="Times New Roman"/>
          <w:b/>
          <w:sz w:val="28"/>
          <w:szCs w:val="28"/>
        </w:rPr>
        <w:t>5</w:t>
      </w:r>
      <w:r w:rsidRPr="00D95CF0">
        <w:rPr>
          <w:rFonts w:ascii="Times New Roman" w:hAnsi="Times New Roman"/>
          <w:b/>
          <w:sz w:val="28"/>
          <w:szCs w:val="28"/>
        </w:rPr>
        <w:t xml:space="preserve"> році»</w:t>
      </w:r>
    </w:p>
    <w:p w:rsidR="0099452D" w:rsidRPr="007C0BD7" w:rsidRDefault="0099452D" w:rsidP="0099452D">
      <w:pPr>
        <w:shd w:val="clear" w:color="auto" w:fill="FFFFFF"/>
        <w:spacing w:after="0" w:line="240" w:lineRule="auto"/>
        <w:jc w:val="center"/>
        <w:outlineLvl w:val="0"/>
        <w:rPr>
          <w:rFonts w:ascii="Times New Roman" w:hAnsi="Times New Roman"/>
          <w:b/>
          <w:sz w:val="24"/>
          <w:szCs w:val="24"/>
        </w:rPr>
      </w:pPr>
    </w:p>
    <w:p w:rsidR="0099452D" w:rsidRPr="002B19C3" w:rsidRDefault="0099452D" w:rsidP="0099452D">
      <w:pPr>
        <w:shd w:val="clear" w:color="auto" w:fill="FFFFFF"/>
        <w:spacing w:after="0" w:line="240" w:lineRule="auto"/>
        <w:jc w:val="center"/>
        <w:outlineLvl w:val="0"/>
        <w:rPr>
          <w:rFonts w:ascii="Times New Roman" w:hAnsi="Times New Roman"/>
          <w:b/>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Pr="002B19C3"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8"/>
          <w:szCs w:val="28"/>
        </w:rPr>
      </w:pPr>
    </w:p>
    <w:p w:rsidR="0099452D" w:rsidRDefault="0099452D" w:rsidP="0099452D">
      <w:pPr>
        <w:spacing w:after="0" w:line="240" w:lineRule="auto"/>
        <w:jc w:val="center"/>
        <w:rPr>
          <w:rFonts w:ascii="Times New Roman" w:hAnsi="Times New Roman"/>
          <w:bCs/>
          <w:sz w:val="28"/>
          <w:szCs w:val="28"/>
        </w:rPr>
      </w:pPr>
    </w:p>
    <w:p w:rsidR="0099452D" w:rsidRDefault="0099452D" w:rsidP="0099452D">
      <w:pPr>
        <w:spacing w:after="0" w:line="240" w:lineRule="auto"/>
        <w:jc w:val="center"/>
        <w:rPr>
          <w:rFonts w:ascii="Times New Roman" w:hAnsi="Times New Roman"/>
          <w:bCs/>
          <w:sz w:val="28"/>
          <w:szCs w:val="28"/>
        </w:rPr>
      </w:pPr>
    </w:p>
    <w:p w:rsidR="0099452D" w:rsidRDefault="0099452D" w:rsidP="0099452D">
      <w:pPr>
        <w:spacing w:after="0" w:line="240" w:lineRule="auto"/>
        <w:jc w:val="center"/>
        <w:rPr>
          <w:rFonts w:ascii="Times New Roman" w:hAnsi="Times New Roman"/>
          <w:bCs/>
          <w:sz w:val="28"/>
          <w:szCs w:val="28"/>
        </w:rPr>
      </w:pPr>
    </w:p>
    <w:p w:rsidR="0099452D" w:rsidRDefault="0099452D" w:rsidP="0099452D">
      <w:pPr>
        <w:spacing w:after="0" w:line="240" w:lineRule="auto"/>
        <w:jc w:val="center"/>
        <w:rPr>
          <w:rFonts w:ascii="Times New Roman" w:hAnsi="Times New Roman"/>
          <w:bCs/>
          <w:sz w:val="28"/>
          <w:szCs w:val="28"/>
        </w:rPr>
      </w:pPr>
      <w:r w:rsidRPr="00B71816">
        <w:rPr>
          <w:rFonts w:ascii="Times New Roman" w:hAnsi="Times New Roman"/>
          <w:bCs/>
          <w:sz w:val="28"/>
          <w:szCs w:val="28"/>
        </w:rPr>
        <w:t>с. Тростянець</w:t>
      </w:r>
    </w:p>
    <w:p w:rsidR="0099452D" w:rsidRDefault="0099452D" w:rsidP="0099452D">
      <w:pPr>
        <w:spacing w:after="0" w:line="240" w:lineRule="auto"/>
        <w:rPr>
          <w:rFonts w:ascii="Times New Roman" w:hAnsi="Times New Roman"/>
          <w:bCs/>
          <w:sz w:val="28"/>
          <w:szCs w:val="28"/>
        </w:rPr>
      </w:pPr>
    </w:p>
    <w:p w:rsidR="0099452D" w:rsidRPr="00B71816" w:rsidRDefault="0099452D" w:rsidP="0099452D">
      <w:pPr>
        <w:spacing w:after="0" w:line="240" w:lineRule="auto"/>
        <w:jc w:val="center"/>
        <w:rPr>
          <w:rFonts w:ascii="Times New Roman" w:hAnsi="Times New Roman"/>
          <w:bCs/>
          <w:sz w:val="28"/>
          <w:szCs w:val="28"/>
        </w:rPr>
      </w:pPr>
    </w:p>
    <w:p w:rsidR="0099452D" w:rsidRPr="002D629B" w:rsidRDefault="0099452D" w:rsidP="0099452D">
      <w:pPr>
        <w:spacing w:after="0" w:line="240" w:lineRule="auto"/>
        <w:jc w:val="center"/>
        <w:rPr>
          <w:rFonts w:ascii="Times New Roman" w:hAnsi="Times New Roman"/>
          <w:b/>
          <w:sz w:val="24"/>
          <w:szCs w:val="24"/>
        </w:rPr>
      </w:pPr>
      <w:r>
        <w:rPr>
          <w:rFonts w:ascii="Times New Roman" w:hAnsi="Times New Roman"/>
          <w:b/>
          <w:sz w:val="24"/>
          <w:szCs w:val="24"/>
        </w:rPr>
        <w:t>1</w:t>
      </w:r>
      <w:r w:rsidRPr="002B19C3">
        <w:rPr>
          <w:rFonts w:ascii="Times New Roman" w:hAnsi="Times New Roman"/>
          <w:b/>
          <w:sz w:val="24"/>
          <w:szCs w:val="24"/>
        </w:rPr>
        <w:t>.</w:t>
      </w:r>
      <w:r>
        <w:rPr>
          <w:rFonts w:ascii="Times New Roman" w:hAnsi="Times New Roman"/>
          <w:b/>
          <w:sz w:val="24"/>
          <w:szCs w:val="24"/>
        </w:rPr>
        <w:t xml:space="preserve"> </w:t>
      </w:r>
      <w:r w:rsidRPr="002B19C3">
        <w:rPr>
          <w:rFonts w:ascii="Times New Roman" w:hAnsi="Times New Roman"/>
          <w:b/>
          <w:sz w:val="24"/>
          <w:szCs w:val="24"/>
        </w:rPr>
        <w:t>Актуальність Програми</w:t>
      </w:r>
    </w:p>
    <w:p w:rsidR="0099452D" w:rsidRDefault="0099452D" w:rsidP="0099452D">
      <w:pPr>
        <w:spacing w:after="0" w:line="240" w:lineRule="auto"/>
        <w:ind w:firstLine="708"/>
        <w:jc w:val="both"/>
        <w:rPr>
          <w:rFonts w:ascii="Times New Roman" w:hAnsi="Times New Roman"/>
          <w:sz w:val="24"/>
          <w:szCs w:val="24"/>
        </w:rPr>
      </w:pPr>
      <w:r w:rsidRPr="00057FCF">
        <w:rPr>
          <w:rFonts w:ascii="Times New Roman" w:hAnsi="Times New Roman"/>
          <w:sz w:val="24"/>
          <w:szCs w:val="24"/>
        </w:rPr>
        <w:t>Відповідно до Закону України «П</w:t>
      </w:r>
      <w:r w:rsidRPr="00057FCF">
        <w:rPr>
          <w:rFonts w:ascii="Times New Roman" w:hAnsi="Times New Roman"/>
        </w:rPr>
        <w:t xml:space="preserve">ро місцеве самоврядування в Україні», Бюджетного Кодексу України, «Про доступ до </w:t>
      </w:r>
      <w:r w:rsidRPr="00057FCF">
        <w:rPr>
          <w:rFonts w:ascii="Times New Roman" w:hAnsi="Times New Roman"/>
          <w:sz w:val="24"/>
          <w:szCs w:val="24"/>
        </w:rPr>
        <w:t>публічної</w:t>
      </w:r>
      <w:r>
        <w:rPr>
          <w:rFonts w:ascii="Times New Roman" w:hAnsi="Times New Roman"/>
          <w:sz w:val="24"/>
          <w:szCs w:val="24"/>
        </w:rPr>
        <w:t xml:space="preserve"> </w:t>
      </w:r>
      <w:r w:rsidRPr="00057FCF">
        <w:rPr>
          <w:rFonts w:ascii="Times New Roman" w:hAnsi="Times New Roman"/>
          <w:sz w:val="24"/>
          <w:szCs w:val="24"/>
        </w:rPr>
        <w:t>інформації»</w:t>
      </w:r>
      <w:r>
        <w:rPr>
          <w:rFonts w:ascii="Times New Roman" w:hAnsi="Times New Roman"/>
          <w:sz w:val="24"/>
          <w:szCs w:val="24"/>
        </w:rPr>
        <w:t xml:space="preserve"> </w:t>
      </w:r>
      <w:r w:rsidRPr="00057FCF">
        <w:rPr>
          <w:rFonts w:ascii="Times New Roman" w:hAnsi="Times New Roman"/>
          <w:sz w:val="24"/>
          <w:szCs w:val="24"/>
        </w:rPr>
        <w:t>та інших нормативни</w:t>
      </w:r>
      <w:r>
        <w:rPr>
          <w:rFonts w:ascii="Times New Roman" w:hAnsi="Times New Roman"/>
          <w:sz w:val="24"/>
          <w:szCs w:val="24"/>
        </w:rPr>
        <w:t xml:space="preserve">х </w:t>
      </w:r>
      <w:r w:rsidRPr="00057FCF">
        <w:rPr>
          <w:rFonts w:ascii="Times New Roman" w:hAnsi="Times New Roman"/>
          <w:sz w:val="24"/>
          <w:szCs w:val="24"/>
        </w:rPr>
        <w:t>актів, сільська рада повинна висвітлювати інформацію про діяльності місцевих органів виконавчої влади та органів місцевого самоврядування.</w:t>
      </w:r>
    </w:p>
    <w:p w:rsidR="0099452D" w:rsidRPr="00057FCF"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2. Головна мета Програми</w:t>
      </w:r>
    </w:p>
    <w:p w:rsidR="0099452D" w:rsidRPr="002B19C3"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Основною метою Тростянецької сільської ради є своєчасне та пов</w:t>
      </w:r>
      <w:r>
        <w:rPr>
          <w:rFonts w:ascii="Times New Roman" w:hAnsi="Times New Roman"/>
          <w:sz w:val="24"/>
          <w:szCs w:val="24"/>
        </w:rPr>
        <w:t>не інформування населення громади</w:t>
      </w:r>
      <w:r w:rsidRPr="002B19C3">
        <w:rPr>
          <w:rFonts w:ascii="Times New Roman" w:hAnsi="Times New Roman"/>
          <w:sz w:val="24"/>
          <w:szCs w:val="24"/>
        </w:rPr>
        <w:t xml:space="preserve"> про усі значні події в соціальному, економічному, громадському, культурно</w:t>
      </w:r>
      <w:r>
        <w:rPr>
          <w:rFonts w:ascii="Times New Roman" w:hAnsi="Times New Roman"/>
          <w:sz w:val="24"/>
          <w:szCs w:val="24"/>
        </w:rPr>
        <w:t>му та спортивному житті громади</w:t>
      </w:r>
      <w:r w:rsidRPr="002B19C3">
        <w:rPr>
          <w:rFonts w:ascii="Times New Roman" w:hAnsi="Times New Roman"/>
          <w:sz w:val="24"/>
          <w:szCs w:val="24"/>
        </w:rPr>
        <w:t>.</w:t>
      </w:r>
      <w:r>
        <w:rPr>
          <w:rFonts w:ascii="Times New Roman" w:hAnsi="Times New Roman"/>
          <w:sz w:val="24"/>
          <w:szCs w:val="24"/>
        </w:rPr>
        <w:t xml:space="preserve"> </w:t>
      </w:r>
      <w:r w:rsidRPr="002B19C3">
        <w:rPr>
          <w:rFonts w:ascii="Times New Roman" w:hAnsi="Times New Roman"/>
          <w:sz w:val="24"/>
          <w:szCs w:val="24"/>
        </w:rPr>
        <w:t>З метою висвітлення діяльності громади та доведення інформації до населення, необхідно передбачити кошти.</w:t>
      </w:r>
    </w:p>
    <w:p w:rsidR="0099452D" w:rsidRDefault="0099452D" w:rsidP="0099452D">
      <w:pPr>
        <w:spacing w:after="0" w:line="240" w:lineRule="auto"/>
        <w:jc w:val="center"/>
        <w:rPr>
          <w:rFonts w:ascii="Times New Roman" w:hAnsi="Times New Roman"/>
          <w:b/>
          <w:sz w:val="24"/>
          <w:szCs w:val="24"/>
        </w:rPr>
      </w:pP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З. Основні завдання Програми</w:t>
      </w: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Забезпечити найповніше та якісне висвітлення життя громади, дати змогу найширшому колу громадян отримати всю необхідну актуальну інформацію, ознайомити із досягненнями громади в сфері культури, спорту та медицини, порядок надання адміністративних послуг тощо.</w:t>
      </w:r>
    </w:p>
    <w:p w:rsidR="0099452D" w:rsidRPr="002B19C3"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4. Партнери із реалізації Програми</w:t>
      </w:r>
      <w:r>
        <w:rPr>
          <w:rFonts w:ascii="Times New Roman" w:hAnsi="Times New Roman"/>
          <w:b/>
          <w:sz w:val="24"/>
          <w:szCs w:val="24"/>
        </w:rPr>
        <w:t xml:space="preserve"> </w:t>
      </w: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 xml:space="preserve">Партнерами із реалізації Програми є Відділ освіти Тростянецької сільської ради, КЗ «Центр первинної медико-санітарної допомоги Тростянецької </w:t>
      </w:r>
      <w:r>
        <w:rPr>
          <w:rFonts w:ascii="Times New Roman" w:hAnsi="Times New Roman"/>
          <w:sz w:val="24"/>
          <w:szCs w:val="24"/>
        </w:rPr>
        <w:t>сільської ради</w:t>
      </w:r>
      <w:r w:rsidRPr="002B19C3">
        <w:rPr>
          <w:rFonts w:ascii="Times New Roman" w:hAnsi="Times New Roman"/>
          <w:sz w:val="24"/>
          <w:szCs w:val="24"/>
        </w:rPr>
        <w:t>», ДНЗ «Берізка»,</w:t>
      </w:r>
      <w:r>
        <w:rPr>
          <w:rFonts w:ascii="Times New Roman" w:hAnsi="Times New Roman"/>
          <w:sz w:val="24"/>
          <w:szCs w:val="24"/>
        </w:rPr>
        <w:t xml:space="preserve"> Фінансовий відділ Тростянецької сільської ради, </w:t>
      </w:r>
      <w:r w:rsidRPr="002B19C3">
        <w:rPr>
          <w:rFonts w:ascii="Times New Roman" w:hAnsi="Times New Roman"/>
          <w:sz w:val="24"/>
          <w:szCs w:val="24"/>
        </w:rPr>
        <w:t>висвітлення діяльності як</w:t>
      </w:r>
      <w:r>
        <w:rPr>
          <w:rFonts w:ascii="Times New Roman" w:hAnsi="Times New Roman"/>
          <w:sz w:val="24"/>
          <w:szCs w:val="24"/>
        </w:rPr>
        <w:t>их вимагає чинне законодавство, старости населених пунктів.</w:t>
      </w:r>
    </w:p>
    <w:p w:rsidR="0099452D" w:rsidRPr="002B19C3" w:rsidRDefault="0099452D" w:rsidP="0099452D">
      <w:pPr>
        <w:spacing w:after="0" w:line="240" w:lineRule="auto"/>
        <w:ind w:firstLine="708"/>
        <w:jc w:val="both"/>
        <w:rPr>
          <w:rFonts w:ascii="Times New Roman" w:hAnsi="Times New Roman"/>
          <w:sz w:val="24"/>
          <w:szCs w:val="24"/>
        </w:rPr>
      </w:pPr>
    </w:p>
    <w:p w:rsidR="0099452D"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lastRenderedPageBreak/>
        <w:t>5. Заходи щодо забезпечення висвітлення діяльності та інформаці</w:t>
      </w:r>
      <w:r>
        <w:rPr>
          <w:rFonts w:ascii="Times New Roman" w:hAnsi="Times New Roman"/>
          <w:b/>
          <w:sz w:val="24"/>
          <w:szCs w:val="24"/>
        </w:rPr>
        <w:t>ї Тростянецької сільської ради</w:t>
      </w:r>
    </w:p>
    <w:p w:rsidR="0099452D" w:rsidRPr="002B19C3" w:rsidRDefault="0099452D" w:rsidP="0099452D">
      <w:pPr>
        <w:spacing w:after="0" w:line="240" w:lineRule="auto"/>
        <w:jc w:val="both"/>
        <w:rPr>
          <w:rFonts w:ascii="Times New Roman" w:hAnsi="Times New Roman"/>
          <w:sz w:val="24"/>
          <w:szCs w:val="24"/>
        </w:rPr>
      </w:pPr>
      <w:r w:rsidRPr="002B19C3">
        <w:rPr>
          <w:rFonts w:ascii="Times New Roman" w:hAnsi="Times New Roman"/>
          <w:sz w:val="24"/>
          <w:szCs w:val="24"/>
        </w:rPr>
        <w:t>Орієнтовні заходи на розповсюдження інформаційних матеріалів та</w:t>
      </w:r>
      <w:r>
        <w:rPr>
          <w:rFonts w:ascii="Times New Roman" w:hAnsi="Times New Roman"/>
          <w:sz w:val="24"/>
          <w:szCs w:val="24"/>
        </w:rPr>
        <w:t xml:space="preserve"> </w:t>
      </w:r>
      <w:r w:rsidRPr="002B19C3">
        <w:rPr>
          <w:rFonts w:ascii="Times New Roman" w:hAnsi="Times New Roman"/>
          <w:sz w:val="24"/>
          <w:szCs w:val="24"/>
        </w:rPr>
        <w:t>інших державних і</w:t>
      </w:r>
      <w:r>
        <w:rPr>
          <w:rFonts w:ascii="Times New Roman" w:hAnsi="Times New Roman"/>
          <w:sz w:val="24"/>
          <w:szCs w:val="24"/>
        </w:rPr>
        <w:t>н</w:t>
      </w:r>
      <w:r w:rsidRPr="002B19C3">
        <w:rPr>
          <w:rFonts w:ascii="Times New Roman" w:hAnsi="Times New Roman"/>
          <w:sz w:val="24"/>
          <w:szCs w:val="24"/>
        </w:rPr>
        <w:t>ституцій:</w:t>
      </w:r>
    </w:p>
    <w:p w:rsidR="0099452D" w:rsidRPr="002B19C3" w:rsidRDefault="0099452D" w:rsidP="0099452D">
      <w:pPr>
        <w:spacing w:after="0" w:line="240" w:lineRule="auto"/>
        <w:jc w:val="both"/>
        <w:rPr>
          <w:rFonts w:ascii="Times New Roman" w:hAnsi="Times New Roman"/>
          <w:sz w:val="24"/>
          <w:szCs w:val="24"/>
        </w:rPr>
      </w:pPr>
      <w:r w:rsidRPr="002B19C3">
        <w:rPr>
          <w:rFonts w:ascii="Times New Roman" w:hAnsi="Times New Roman"/>
          <w:sz w:val="24"/>
          <w:szCs w:val="24"/>
        </w:rPr>
        <w:t>- оголошення;</w:t>
      </w:r>
    </w:p>
    <w:p w:rsidR="0099452D" w:rsidRPr="002B19C3" w:rsidRDefault="0099452D" w:rsidP="0099452D">
      <w:pPr>
        <w:spacing w:after="0" w:line="240" w:lineRule="auto"/>
        <w:jc w:val="both"/>
        <w:rPr>
          <w:rFonts w:ascii="Times New Roman" w:hAnsi="Times New Roman"/>
          <w:sz w:val="24"/>
          <w:szCs w:val="24"/>
        </w:rPr>
      </w:pPr>
      <w:r w:rsidRPr="002B19C3">
        <w:rPr>
          <w:rFonts w:ascii="Times New Roman" w:hAnsi="Times New Roman"/>
          <w:sz w:val="24"/>
          <w:szCs w:val="24"/>
        </w:rPr>
        <w:t>- висвітлення інформаційних матеріалів щодо діяльності сільської ради та її структурних підрозділів та виконавчого органу влади, депутатських комісій та інше;</w:t>
      </w:r>
    </w:p>
    <w:p w:rsidR="0099452D" w:rsidRPr="002B19C3" w:rsidRDefault="0099452D" w:rsidP="0099452D">
      <w:pPr>
        <w:spacing w:after="0" w:line="240" w:lineRule="auto"/>
        <w:jc w:val="both"/>
        <w:rPr>
          <w:rFonts w:ascii="Times New Roman" w:hAnsi="Times New Roman"/>
          <w:sz w:val="24"/>
          <w:szCs w:val="24"/>
        </w:rPr>
      </w:pPr>
      <w:r w:rsidRPr="002B19C3">
        <w:rPr>
          <w:rFonts w:ascii="Times New Roman" w:hAnsi="Times New Roman"/>
          <w:sz w:val="24"/>
          <w:szCs w:val="24"/>
        </w:rPr>
        <w:t>- привітання.</w:t>
      </w:r>
    </w:p>
    <w:p w:rsidR="0099452D" w:rsidRPr="002B19C3" w:rsidRDefault="0099452D" w:rsidP="0099452D">
      <w:pPr>
        <w:spacing w:after="0" w:line="240" w:lineRule="auto"/>
        <w:jc w:val="both"/>
        <w:rPr>
          <w:rFonts w:ascii="Times New Roman" w:hAnsi="Times New Roman"/>
          <w:sz w:val="24"/>
          <w:szCs w:val="24"/>
        </w:rPr>
      </w:pPr>
      <w:r w:rsidRPr="002B19C3">
        <w:rPr>
          <w:rFonts w:ascii="Times New Roman" w:hAnsi="Times New Roman"/>
          <w:sz w:val="24"/>
          <w:szCs w:val="24"/>
        </w:rPr>
        <w:t xml:space="preserve"> </w:t>
      </w:r>
    </w:p>
    <w:p w:rsidR="0099452D" w:rsidRPr="002B19C3" w:rsidRDefault="0099452D" w:rsidP="0099452D">
      <w:pPr>
        <w:spacing w:after="0" w:line="240" w:lineRule="auto"/>
        <w:jc w:val="center"/>
        <w:rPr>
          <w:rFonts w:ascii="Times New Roman" w:hAnsi="Times New Roman"/>
          <w:b/>
          <w:sz w:val="24"/>
          <w:szCs w:val="24"/>
          <w:lang w:val="ru-RU"/>
        </w:rPr>
      </w:pPr>
      <w:r w:rsidRPr="002B19C3">
        <w:rPr>
          <w:rFonts w:ascii="Times New Roman" w:hAnsi="Times New Roman"/>
          <w:b/>
          <w:sz w:val="24"/>
          <w:szCs w:val="24"/>
        </w:rPr>
        <w:t>6.</w:t>
      </w:r>
      <w:r>
        <w:rPr>
          <w:rFonts w:ascii="Times New Roman" w:hAnsi="Times New Roman"/>
          <w:b/>
          <w:sz w:val="24"/>
          <w:szCs w:val="24"/>
        </w:rPr>
        <w:t xml:space="preserve"> </w:t>
      </w:r>
      <w:r w:rsidRPr="002B19C3">
        <w:rPr>
          <w:rFonts w:ascii="Times New Roman" w:hAnsi="Times New Roman"/>
          <w:b/>
          <w:sz w:val="24"/>
          <w:szCs w:val="24"/>
        </w:rPr>
        <w:t>Очікувані результати виконання Програми</w:t>
      </w: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1. Забезпечення</w:t>
      </w:r>
      <w:r>
        <w:rPr>
          <w:rFonts w:ascii="Times New Roman" w:hAnsi="Times New Roman"/>
          <w:sz w:val="24"/>
          <w:szCs w:val="24"/>
        </w:rPr>
        <w:t xml:space="preserve"> </w:t>
      </w:r>
      <w:r w:rsidRPr="002B19C3">
        <w:rPr>
          <w:rFonts w:ascii="Times New Roman" w:hAnsi="Times New Roman"/>
          <w:sz w:val="24"/>
          <w:szCs w:val="24"/>
        </w:rPr>
        <w:t>вчасного</w:t>
      </w:r>
      <w:r>
        <w:rPr>
          <w:rFonts w:ascii="Times New Roman" w:hAnsi="Times New Roman"/>
          <w:sz w:val="24"/>
          <w:szCs w:val="24"/>
        </w:rPr>
        <w:t xml:space="preserve"> </w:t>
      </w:r>
      <w:r w:rsidRPr="002B19C3">
        <w:rPr>
          <w:rFonts w:ascii="Times New Roman" w:hAnsi="Times New Roman"/>
          <w:sz w:val="24"/>
          <w:szCs w:val="24"/>
        </w:rPr>
        <w:t>і в повному обсязі</w:t>
      </w:r>
      <w:r>
        <w:rPr>
          <w:rFonts w:ascii="Times New Roman" w:hAnsi="Times New Roman"/>
          <w:sz w:val="24"/>
          <w:szCs w:val="24"/>
        </w:rPr>
        <w:t xml:space="preserve"> </w:t>
      </w:r>
      <w:r w:rsidRPr="002B19C3">
        <w:rPr>
          <w:rFonts w:ascii="Times New Roman" w:hAnsi="Times New Roman"/>
          <w:sz w:val="24"/>
          <w:szCs w:val="24"/>
        </w:rPr>
        <w:t>інформування населення громади про</w:t>
      </w:r>
      <w:r>
        <w:rPr>
          <w:rFonts w:ascii="Times New Roman" w:hAnsi="Times New Roman"/>
          <w:sz w:val="24"/>
          <w:szCs w:val="24"/>
        </w:rPr>
        <w:t xml:space="preserve"> </w:t>
      </w:r>
      <w:r w:rsidRPr="002B19C3">
        <w:rPr>
          <w:rFonts w:ascii="Times New Roman" w:hAnsi="Times New Roman"/>
          <w:sz w:val="24"/>
          <w:szCs w:val="24"/>
        </w:rPr>
        <w:t>усі акти, документи та офіційні</w:t>
      </w:r>
      <w:r>
        <w:rPr>
          <w:rFonts w:ascii="Times New Roman" w:hAnsi="Times New Roman"/>
          <w:sz w:val="24"/>
          <w:szCs w:val="24"/>
        </w:rPr>
        <w:t xml:space="preserve"> </w:t>
      </w:r>
      <w:r w:rsidRPr="002B19C3">
        <w:rPr>
          <w:rFonts w:ascii="Times New Roman" w:hAnsi="Times New Roman"/>
          <w:sz w:val="24"/>
          <w:szCs w:val="24"/>
        </w:rPr>
        <w:t>роз'яснення стосовно актуальних аспектів життя громади, діяльності влади, нормативні документи та коментарі до них, як цього вимагає чинне українське законодавство.</w:t>
      </w:r>
    </w:p>
    <w:p w:rsidR="0099452D" w:rsidRPr="002B19C3"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7.</w:t>
      </w:r>
      <w:r>
        <w:rPr>
          <w:rFonts w:ascii="Times New Roman" w:hAnsi="Times New Roman"/>
          <w:b/>
          <w:sz w:val="24"/>
          <w:szCs w:val="24"/>
        </w:rPr>
        <w:t xml:space="preserve"> </w:t>
      </w:r>
      <w:r w:rsidRPr="002B19C3">
        <w:rPr>
          <w:rFonts w:ascii="Times New Roman" w:hAnsi="Times New Roman"/>
          <w:b/>
          <w:sz w:val="24"/>
          <w:szCs w:val="24"/>
        </w:rPr>
        <w:t>Фінансове забезпечення виконання Програми</w:t>
      </w:r>
    </w:p>
    <w:p w:rsidR="0099452D" w:rsidRPr="002B19C3"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Головним розпор</w:t>
      </w:r>
      <w:r>
        <w:rPr>
          <w:rFonts w:ascii="Times New Roman" w:hAnsi="Times New Roman"/>
          <w:sz w:val="24"/>
          <w:szCs w:val="24"/>
        </w:rPr>
        <w:t xml:space="preserve">ядником коштів даної Програми є </w:t>
      </w:r>
      <w:r w:rsidRPr="002B19C3">
        <w:rPr>
          <w:rFonts w:ascii="Times New Roman" w:hAnsi="Times New Roman"/>
          <w:sz w:val="24"/>
          <w:szCs w:val="24"/>
        </w:rPr>
        <w:t xml:space="preserve">Тростянецька сільська рада </w:t>
      </w:r>
      <w:r>
        <w:rPr>
          <w:rFonts w:ascii="Times New Roman" w:hAnsi="Times New Roman"/>
          <w:sz w:val="24"/>
          <w:szCs w:val="24"/>
        </w:rPr>
        <w:t>Стрийського району Львівської області.</w:t>
      </w:r>
    </w:p>
    <w:p w:rsidR="0099452D" w:rsidRPr="002B19C3"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Джерелом фінансування Програми є кошти місцевого бюджету.</w:t>
      </w:r>
    </w:p>
    <w:p w:rsidR="0099452D" w:rsidRPr="002B19C3"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Орієнтовні витрати на розповсюдження інформаційних матеріалів -</w:t>
      </w:r>
      <w:r>
        <w:rPr>
          <w:rFonts w:ascii="Times New Roman" w:hAnsi="Times New Roman"/>
          <w:sz w:val="24"/>
          <w:szCs w:val="24"/>
        </w:rPr>
        <w:t xml:space="preserve"> </w:t>
      </w:r>
      <w:r w:rsidRPr="00D95CF0">
        <w:rPr>
          <w:rFonts w:ascii="Times New Roman" w:hAnsi="Times New Roman"/>
          <w:b/>
          <w:sz w:val="24"/>
          <w:szCs w:val="24"/>
        </w:rPr>
        <w:t>95 000,00</w:t>
      </w:r>
      <w:r w:rsidRPr="002B19C3">
        <w:rPr>
          <w:rFonts w:ascii="Times New Roman" w:hAnsi="Times New Roman"/>
          <w:sz w:val="24"/>
          <w:szCs w:val="24"/>
        </w:rPr>
        <w:t xml:space="preserve"> грн.</w:t>
      </w: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Виконавець Програми –</w:t>
      </w:r>
      <w:r>
        <w:rPr>
          <w:rFonts w:ascii="Times New Roman" w:hAnsi="Times New Roman"/>
          <w:sz w:val="24"/>
          <w:szCs w:val="24"/>
        </w:rPr>
        <w:t xml:space="preserve"> </w:t>
      </w:r>
      <w:r w:rsidRPr="002B19C3">
        <w:rPr>
          <w:rFonts w:ascii="Times New Roman" w:hAnsi="Times New Roman"/>
          <w:sz w:val="24"/>
          <w:szCs w:val="24"/>
        </w:rPr>
        <w:t xml:space="preserve">Тростянецька сільська рада </w:t>
      </w:r>
      <w:r>
        <w:rPr>
          <w:rFonts w:ascii="Times New Roman" w:hAnsi="Times New Roman"/>
          <w:sz w:val="24"/>
          <w:szCs w:val="24"/>
        </w:rPr>
        <w:t>Стрийського району Львівської області.</w:t>
      </w:r>
    </w:p>
    <w:p w:rsidR="0099452D" w:rsidRPr="002B19C3" w:rsidRDefault="0099452D" w:rsidP="0099452D">
      <w:pPr>
        <w:spacing w:after="0" w:line="240" w:lineRule="auto"/>
        <w:ind w:firstLine="708"/>
        <w:jc w:val="both"/>
        <w:rPr>
          <w:rFonts w:ascii="Times New Roman" w:hAnsi="Times New Roman"/>
          <w:sz w:val="24"/>
          <w:szCs w:val="24"/>
          <w:lang w:val="ru-RU"/>
        </w:rPr>
      </w:pPr>
    </w:p>
    <w:p w:rsidR="0099452D" w:rsidRPr="00AB03DC" w:rsidRDefault="0099452D" w:rsidP="0099452D">
      <w:pPr>
        <w:spacing w:after="0" w:line="240" w:lineRule="auto"/>
        <w:jc w:val="center"/>
        <w:rPr>
          <w:rFonts w:ascii="Times New Roman" w:hAnsi="Times New Roman"/>
          <w:b/>
          <w:sz w:val="24"/>
          <w:szCs w:val="24"/>
        </w:rPr>
      </w:pPr>
      <w:r w:rsidRPr="00AB03DC">
        <w:rPr>
          <w:rFonts w:ascii="Times New Roman" w:hAnsi="Times New Roman"/>
          <w:b/>
          <w:sz w:val="24"/>
          <w:szCs w:val="24"/>
        </w:rPr>
        <w:t>8. Термін реалізації програми</w:t>
      </w:r>
    </w:p>
    <w:p w:rsidR="0099452D" w:rsidRPr="002B19C3"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t xml:space="preserve">Термін реалізації програми: </w:t>
      </w:r>
      <w:r w:rsidRPr="002B19C3">
        <w:rPr>
          <w:rFonts w:ascii="Times New Roman" w:hAnsi="Times New Roman"/>
          <w:sz w:val="24"/>
          <w:szCs w:val="24"/>
        </w:rPr>
        <w:t>січень – грудень</w:t>
      </w:r>
      <w:r>
        <w:rPr>
          <w:rFonts w:ascii="Times New Roman" w:hAnsi="Times New Roman"/>
          <w:sz w:val="24"/>
          <w:szCs w:val="24"/>
        </w:rPr>
        <w:t xml:space="preserve"> </w:t>
      </w:r>
      <w:r w:rsidRPr="002B19C3">
        <w:rPr>
          <w:rFonts w:ascii="Times New Roman" w:hAnsi="Times New Roman"/>
          <w:sz w:val="24"/>
          <w:szCs w:val="24"/>
        </w:rPr>
        <w:t>20</w:t>
      </w:r>
      <w:r>
        <w:rPr>
          <w:rFonts w:ascii="Times New Roman" w:hAnsi="Times New Roman"/>
          <w:sz w:val="24"/>
          <w:szCs w:val="24"/>
        </w:rPr>
        <w:t xml:space="preserve">25 </w:t>
      </w:r>
      <w:r w:rsidRPr="002B19C3">
        <w:rPr>
          <w:rFonts w:ascii="Times New Roman" w:hAnsi="Times New Roman"/>
          <w:sz w:val="24"/>
          <w:szCs w:val="24"/>
        </w:rPr>
        <w:t>р</w:t>
      </w:r>
      <w:r>
        <w:rPr>
          <w:rFonts w:ascii="Times New Roman" w:hAnsi="Times New Roman"/>
          <w:sz w:val="24"/>
          <w:szCs w:val="24"/>
        </w:rPr>
        <w:t>оку</w:t>
      </w:r>
      <w:r w:rsidRPr="002B19C3">
        <w:rPr>
          <w:rFonts w:ascii="Times New Roman" w:hAnsi="Times New Roman"/>
          <w:sz w:val="24"/>
          <w:szCs w:val="24"/>
        </w:rPr>
        <w:t>.</w:t>
      </w: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ПАСПОРТ</w:t>
      </w:r>
    </w:p>
    <w:p w:rsidR="0099452D" w:rsidRPr="002B19C3" w:rsidRDefault="0099452D" w:rsidP="0099452D">
      <w:pPr>
        <w:spacing w:after="0" w:line="240" w:lineRule="auto"/>
        <w:jc w:val="center"/>
        <w:rPr>
          <w:rFonts w:ascii="Times New Roman" w:hAnsi="Times New Roman"/>
          <w:b/>
          <w:sz w:val="24"/>
          <w:szCs w:val="24"/>
        </w:rPr>
      </w:pPr>
      <w:r>
        <w:rPr>
          <w:rFonts w:ascii="Times New Roman" w:hAnsi="Times New Roman"/>
          <w:b/>
          <w:sz w:val="24"/>
          <w:szCs w:val="24"/>
        </w:rPr>
        <w:t xml:space="preserve">Програми </w:t>
      </w:r>
      <w:r w:rsidRPr="002B19C3">
        <w:rPr>
          <w:rFonts w:ascii="Times New Roman" w:hAnsi="Times New Roman"/>
          <w:b/>
          <w:sz w:val="24"/>
          <w:szCs w:val="24"/>
        </w:rPr>
        <w:t>висвітлення діяльності та інформації</w:t>
      </w:r>
    </w:p>
    <w:p w:rsidR="0099452D" w:rsidRPr="002B19C3" w:rsidRDefault="0099452D" w:rsidP="0099452D">
      <w:pPr>
        <w:spacing w:after="0" w:line="240" w:lineRule="auto"/>
        <w:jc w:val="center"/>
        <w:rPr>
          <w:rFonts w:ascii="Times New Roman" w:hAnsi="Times New Roman"/>
          <w:b/>
          <w:sz w:val="24"/>
          <w:szCs w:val="24"/>
        </w:rPr>
      </w:pPr>
      <w:r w:rsidRPr="002B19C3">
        <w:rPr>
          <w:rFonts w:ascii="Times New Roman" w:hAnsi="Times New Roman"/>
          <w:b/>
          <w:sz w:val="24"/>
          <w:szCs w:val="24"/>
        </w:rPr>
        <w:t xml:space="preserve">Тростянецької сільської ради </w:t>
      </w:r>
      <w:r>
        <w:rPr>
          <w:rFonts w:ascii="Times New Roman" w:hAnsi="Times New Roman"/>
          <w:b/>
          <w:sz w:val="24"/>
          <w:szCs w:val="24"/>
        </w:rPr>
        <w:t>та її виконавчого комітету</w:t>
      </w:r>
      <w:r w:rsidRPr="002B19C3">
        <w:rPr>
          <w:rFonts w:ascii="Times New Roman" w:hAnsi="Times New Roman"/>
          <w:b/>
          <w:sz w:val="24"/>
          <w:szCs w:val="24"/>
        </w:rPr>
        <w:t>» на 20</w:t>
      </w:r>
      <w:r>
        <w:rPr>
          <w:rFonts w:ascii="Times New Roman" w:hAnsi="Times New Roman"/>
          <w:b/>
          <w:sz w:val="24"/>
          <w:szCs w:val="24"/>
        </w:rPr>
        <w:t>25</w:t>
      </w:r>
      <w:r w:rsidRPr="002B19C3">
        <w:rPr>
          <w:rFonts w:ascii="Times New Roman" w:hAnsi="Times New Roman"/>
          <w:b/>
          <w:sz w:val="24"/>
          <w:szCs w:val="24"/>
        </w:rPr>
        <w:t xml:space="preserve"> рік</w:t>
      </w:r>
    </w:p>
    <w:p w:rsidR="0099452D" w:rsidRPr="002B19C3" w:rsidRDefault="0099452D" w:rsidP="0099452D">
      <w:pPr>
        <w:spacing w:after="0" w:line="240" w:lineRule="auto"/>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1.</w:t>
      </w:r>
      <w:r>
        <w:rPr>
          <w:rFonts w:ascii="Times New Roman" w:hAnsi="Times New Roman"/>
          <w:sz w:val="24"/>
          <w:szCs w:val="24"/>
        </w:rPr>
        <w:t xml:space="preserve"> </w:t>
      </w:r>
      <w:r w:rsidRPr="002B19C3">
        <w:rPr>
          <w:rFonts w:ascii="Times New Roman" w:hAnsi="Times New Roman"/>
          <w:sz w:val="24"/>
          <w:szCs w:val="24"/>
        </w:rPr>
        <w:t>Ініціатор розроблення програми</w:t>
      </w:r>
      <w:r>
        <w:rPr>
          <w:rFonts w:ascii="Times New Roman" w:hAnsi="Times New Roman"/>
          <w:sz w:val="24"/>
          <w:szCs w:val="24"/>
        </w:rPr>
        <w:t>:</w:t>
      </w:r>
      <w:r w:rsidRPr="002B19C3">
        <w:rPr>
          <w:rFonts w:ascii="Times New Roman" w:hAnsi="Times New Roman"/>
          <w:sz w:val="24"/>
          <w:szCs w:val="24"/>
        </w:rPr>
        <w:t xml:space="preserve"> Тростянецька сільська рада </w:t>
      </w:r>
      <w:r>
        <w:rPr>
          <w:rFonts w:ascii="Times New Roman" w:hAnsi="Times New Roman"/>
          <w:sz w:val="24"/>
          <w:szCs w:val="24"/>
        </w:rPr>
        <w:t>Стрийського району Львівської області.</w:t>
      </w:r>
    </w:p>
    <w:p w:rsidR="0099452D"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t xml:space="preserve">2. </w:t>
      </w:r>
      <w:r w:rsidRPr="002B19C3">
        <w:rPr>
          <w:rFonts w:ascii="Times New Roman" w:hAnsi="Times New Roman"/>
          <w:sz w:val="24"/>
          <w:szCs w:val="24"/>
        </w:rPr>
        <w:t>Дата, номер документа про затв</w:t>
      </w:r>
      <w:r>
        <w:rPr>
          <w:rFonts w:ascii="Times New Roman" w:hAnsi="Times New Roman"/>
          <w:sz w:val="24"/>
          <w:szCs w:val="24"/>
        </w:rPr>
        <w:t xml:space="preserve">ердження програми: рішення від 19 грудня 2024 року № 2929 . </w:t>
      </w: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ind w:firstLine="708"/>
        <w:jc w:val="both"/>
        <w:rPr>
          <w:rFonts w:ascii="Times New Roman" w:hAnsi="Times New Roman"/>
          <w:sz w:val="24"/>
          <w:szCs w:val="24"/>
        </w:rPr>
      </w:pPr>
      <w:r w:rsidRPr="002B19C3">
        <w:rPr>
          <w:rFonts w:ascii="Times New Roman" w:hAnsi="Times New Roman"/>
          <w:sz w:val="24"/>
          <w:szCs w:val="24"/>
        </w:rPr>
        <w:t>3.</w:t>
      </w:r>
      <w:r>
        <w:rPr>
          <w:rFonts w:ascii="Times New Roman" w:hAnsi="Times New Roman"/>
          <w:sz w:val="24"/>
          <w:szCs w:val="24"/>
        </w:rPr>
        <w:t xml:space="preserve"> </w:t>
      </w:r>
      <w:r w:rsidRPr="002B19C3">
        <w:rPr>
          <w:rFonts w:ascii="Times New Roman" w:hAnsi="Times New Roman"/>
          <w:sz w:val="24"/>
          <w:szCs w:val="24"/>
        </w:rPr>
        <w:t>Розробник програми</w:t>
      </w:r>
      <w:r>
        <w:rPr>
          <w:rFonts w:ascii="Times New Roman" w:hAnsi="Times New Roman"/>
          <w:sz w:val="24"/>
          <w:szCs w:val="24"/>
        </w:rPr>
        <w:t>:</w:t>
      </w:r>
      <w:r w:rsidRPr="002B19C3">
        <w:rPr>
          <w:rFonts w:ascii="Times New Roman" w:hAnsi="Times New Roman"/>
          <w:sz w:val="24"/>
          <w:szCs w:val="24"/>
        </w:rPr>
        <w:t xml:space="preserve"> Тростянецька сільська рада </w:t>
      </w:r>
      <w:r>
        <w:rPr>
          <w:rFonts w:ascii="Times New Roman" w:hAnsi="Times New Roman"/>
          <w:sz w:val="24"/>
          <w:szCs w:val="24"/>
        </w:rPr>
        <w:t>Стрийського району Львівської області.</w:t>
      </w: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t>4</w:t>
      </w:r>
      <w:r w:rsidRPr="002B19C3">
        <w:rPr>
          <w:rFonts w:ascii="Times New Roman" w:hAnsi="Times New Roman"/>
          <w:sz w:val="24"/>
          <w:szCs w:val="24"/>
        </w:rPr>
        <w:t>.</w:t>
      </w:r>
      <w:r>
        <w:rPr>
          <w:rFonts w:ascii="Times New Roman" w:hAnsi="Times New Roman"/>
          <w:sz w:val="24"/>
          <w:szCs w:val="24"/>
        </w:rPr>
        <w:t xml:space="preserve"> </w:t>
      </w:r>
      <w:r w:rsidRPr="002B19C3">
        <w:rPr>
          <w:rFonts w:ascii="Times New Roman" w:hAnsi="Times New Roman"/>
          <w:sz w:val="24"/>
          <w:szCs w:val="24"/>
        </w:rPr>
        <w:t xml:space="preserve">Відповідальний виконавець </w:t>
      </w:r>
      <w:r>
        <w:rPr>
          <w:rFonts w:ascii="Times New Roman" w:hAnsi="Times New Roman"/>
          <w:sz w:val="24"/>
          <w:szCs w:val="24"/>
        </w:rPr>
        <w:t>програми: Тростянецька сільська рада, відділ сільської ради, на який покладено обов’язки з інформаційної політики.</w:t>
      </w:r>
    </w:p>
    <w:p w:rsidR="0099452D"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t>5</w:t>
      </w:r>
      <w:r w:rsidRPr="002B19C3">
        <w:rPr>
          <w:rFonts w:ascii="Times New Roman" w:hAnsi="Times New Roman"/>
          <w:sz w:val="24"/>
          <w:szCs w:val="24"/>
        </w:rPr>
        <w:t>.</w:t>
      </w:r>
      <w:r>
        <w:rPr>
          <w:rFonts w:ascii="Times New Roman" w:hAnsi="Times New Roman"/>
          <w:sz w:val="24"/>
          <w:szCs w:val="24"/>
        </w:rPr>
        <w:t xml:space="preserve"> </w:t>
      </w:r>
      <w:r w:rsidRPr="002B19C3">
        <w:rPr>
          <w:rFonts w:ascii="Times New Roman" w:hAnsi="Times New Roman"/>
          <w:sz w:val="24"/>
          <w:szCs w:val="24"/>
        </w:rPr>
        <w:t>Учасники прогр</w:t>
      </w:r>
      <w:r>
        <w:rPr>
          <w:rFonts w:ascii="Times New Roman" w:hAnsi="Times New Roman"/>
          <w:sz w:val="24"/>
          <w:szCs w:val="24"/>
        </w:rPr>
        <w:t xml:space="preserve">ами - </w:t>
      </w:r>
      <w:r w:rsidRPr="002B19C3">
        <w:rPr>
          <w:rFonts w:ascii="Times New Roman" w:hAnsi="Times New Roman"/>
          <w:sz w:val="24"/>
          <w:szCs w:val="24"/>
        </w:rPr>
        <w:t xml:space="preserve">Тростянецька сільська рада </w:t>
      </w:r>
      <w:r>
        <w:rPr>
          <w:rFonts w:ascii="Times New Roman" w:hAnsi="Times New Roman"/>
          <w:sz w:val="24"/>
          <w:szCs w:val="24"/>
        </w:rPr>
        <w:t>Стрийського району Львівської області</w:t>
      </w:r>
      <w:r w:rsidRPr="002B19C3">
        <w:rPr>
          <w:rFonts w:ascii="Times New Roman" w:hAnsi="Times New Roman"/>
          <w:sz w:val="24"/>
          <w:szCs w:val="24"/>
        </w:rPr>
        <w:t xml:space="preserve">, </w:t>
      </w:r>
      <w:r>
        <w:rPr>
          <w:rFonts w:ascii="Times New Roman" w:hAnsi="Times New Roman"/>
          <w:sz w:val="24"/>
          <w:szCs w:val="24"/>
        </w:rPr>
        <w:t xml:space="preserve">Фінансовий відділ Тростянецької сільської ради, </w:t>
      </w:r>
      <w:r w:rsidRPr="002B19C3">
        <w:rPr>
          <w:rFonts w:ascii="Times New Roman" w:hAnsi="Times New Roman"/>
          <w:sz w:val="24"/>
          <w:szCs w:val="24"/>
        </w:rPr>
        <w:t>Відділ освіти Тростянецької сільської ради, КЗ «Центр первинної медико-санітарної допомоги Тростя</w:t>
      </w:r>
      <w:r>
        <w:rPr>
          <w:rFonts w:ascii="Times New Roman" w:hAnsi="Times New Roman"/>
          <w:sz w:val="24"/>
          <w:szCs w:val="24"/>
        </w:rPr>
        <w:t>нецької сільської ради», ЗДО</w:t>
      </w:r>
      <w:r w:rsidRPr="002B19C3">
        <w:rPr>
          <w:rFonts w:ascii="Times New Roman" w:hAnsi="Times New Roman"/>
          <w:sz w:val="24"/>
          <w:szCs w:val="24"/>
        </w:rPr>
        <w:t xml:space="preserve"> «Берізка»</w:t>
      </w:r>
      <w:r>
        <w:rPr>
          <w:rFonts w:ascii="Times New Roman" w:hAnsi="Times New Roman"/>
          <w:sz w:val="24"/>
          <w:szCs w:val="24"/>
        </w:rPr>
        <w:t>, старости населених пунктів.</w:t>
      </w:r>
    </w:p>
    <w:p w:rsidR="0099452D"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t xml:space="preserve">6. </w:t>
      </w:r>
      <w:r w:rsidRPr="002B19C3">
        <w:rPr>
          <w:rFonts w:ascii="Times New Roman" w:hAnsi="Times New Roman"/>
          <w:sz w:val="24"/>
          <w:szCs w:val="24"/>
        </w:rPr>
        <w:t>Т</w:t>
      </w:r>
      <w:r>
        <w:rPr>
          <w:rFonts w:ascii="Times New Roman" w:hAnsi="Times New Roman"/>
          <w:sz w:val="24"/>
          <w:szCs w:val="24"/>
        </w:rPr>
        <w:t xml:space="preserve">ермін реалізації програми </w:t>
      </w:r>
      <w:r w:rsidRPr="002B19C3">
        <w:rPr>
          <w:rFonts w:ascii="Times New Roman" w:hAnsi="Times New Roman"/>
          <w:sz w:val="24"/>
          <w:szCs w:val="24"/>
        </w:rPr>
        <w:t>01.01</w:t>
      </w:r>
      <w:r>
        <w:rPr>
          <w:rFonts w:ascii="Times New Roman" w:hAnsi="Times New Roman"/>
          <w:sz w:val="24"/>
          <w:szCs w:val="24"/>
        </w:rPr>
        <w:t>.2025 – 31.12.2025 р.</w:t>
      </w:r>
    </w:p>
    <w:p w:rsidR="0099452D" w:rsidRDefault="0099452D" w:rsidP="0099452D">
      <w:pPr>
        <w:spacing w:after="0" w:line="240" w:lineRule="auto"/>
        <w:ind w:firstLine="708"/>
        <w:jc w:val="both"/>
        <w:rPr>
          <w:rFonts w:ascii="Times New Roman" w:hAnsi="Times New Roman"/>
          <w:sz w:val="24"/>
          <w:szCs w:val="24"/>
        </w:rPr>
      </w:pPr>
    </w:p>
    <w:p w:rsidR="0099452D" w:rsidRPr="002B19C3" w:rsidRDefault="0099452D" w:rsidP="0099452D">
      <w:pPr>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7. </w:t>
      </w:r>
      <w:r w:rsidRPr="002B19C3">
        <w:rPr>
          <w:rFonts w:ascii="Times New Roman" w:hAnsi="Times New Roman"/>
          <w:sz w:val="24"/>
          <w:szCs w:val="24"/>
        </w:rPr>
        <w:t>Загальний обсяг фінансових ресурсів, нео</w:t>
      </w:r>
      <w:r>
        <w:rPr>
          <w:rFonts w:ascii="Times New Roman" w:hAnsi="Times New Roman"/>
          <w:sz w:val="24"/>
          <w:szCs w:val="24"/>
        </w:rPr>
        <w:t xml:space="preserve">бхідних для реалізації програми 95,0 </w:t>
      </w:r>
      <w:r w:rsidRPr="002B19C3">
        <w:rPr>
          <w:rFonts w:ascii="Times New Roman" w:hAnsi="Times New Roman"/>
          <w:sz w:val="24"/>
          <w:szCs w:val="24"/>
        </w:rPr>
        <w:t>ти</w:t>
      </w:r>
      <w:r>
        <w:rPr>
          <w:rFonts w:ascii="Times New Roman" w:hAnsi="Times New Roman"/>
          <w:sz w:val="24"/>
          <w:szCs w:val="24"/>
        </w:rPr>
        <w:t xml:space="preserve">с. грн, </w:t>
      </w:r>
      <w:r w:rsidRPr="002B19C3">
        <w:rPr>
          <w:rFonts w:ascii="Times New Roman" w:hAnsi="Times New Roman"/>
          <w:sz w:val="24"/>
          <w:szCs w:val="24"/>
        </w:rPr>
        <w:t>у тому числі:</w:t>
      </w:r>
    </w:p>
    <w:p w:rsidR="0099452D" w:rsidRDefault="0099452D" w:rsidP="0099452D">
      <w:pPr>
        <w:spacing w:after="0" w:line="240" w:lineRule="auto"/>
        <w:ind w:left="708" w:firstLine="708"/>
        <w:rPr>
          <w:rFonts w:ascii="Times New Roman" w:hAnsi="Times New Roman"/>
          <w:sz w:val="24"/>
          <w:szCs w:val="24"/>
        </w:rPr>
      </w:pPr>
      <w:r>
        <w:rPr>
          <w:rFonts w:ascii="Times New Roman" w:hAnsi="Times New Roman"/>
          <w:sz w:val="24"/>
          <w:szCs w:val="24"/>
        </w:rPr>
        <w:t>7</w:t>
      </w:r>
      <w:r w:rsidRPr="002B19C3">
        <w:rPr>
          <w:rFonts w:ascii="Times New Roman" w:hAnsi="Times New Roman"/>
          <w:sz w:val="24"/>
          <w:szCs w:val="24"/>
        </w:rPr>
        <w:t>.1.коштів</w:t>
      </w:r>
      <w:r>
        <w:rPr>
          <w:rFonts w:ascii="Times New Roman" w:hAnsi="Times New Roman"/>
          <w:sz w:val="24"/>
          <w:szCs w:val="24"/>
        </w:rPr>
        <w:t xml:space="preserve"> місцевого бюджету 95,0 тис.грн.</w:t>
      </w:r>
    </w:p>
    <w:p w:rsidR="0099452D" w:rsidRDefault="0099452D" w:rsidP="0099452D">
      <w:pPr>
        <w:spacing w:after="0" w:line="240" w:lineRule="auto"/>
        <w:ind w:left="708" w:firstLine="708"/>
        <w:rPr>
          <w:rFonts w:ascii="Times New Roman" w:hAnsi="Times New Roman"/>
          <w:sz w:val="24"/>
          <w:szCs w:val="24"/>
        </w:rPr>
      </w:pPr>
    </w:p>
    <w:p w:rsidR="0099452D" w:rsidRPr="002B19C3" w:rsidRDefault="0099452D" w:rsidP="0099452D">
      <w:pPr>
        <w:spacing w:after="0" w:line="240" w:lineRule="auto"/>
        <w:ind w:left="708" w:firstLine="708"/>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r w:rsidRPr="00D95CF0">
        <w:rPr>
          <w:rFonts w:ascii="Times New Roman" w:hAnsi="Times New Roman"/>
          <w:b/>
          <w:sz w:val="24"/>
          <w:szCs w:val="24"/>
        </w:rPr>
        <w:t xml:space="preserve">Сільський голова     </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w:t>
      </w:r>
      <w:r w:rsidRPr="00D95CF0">
        <w:rPr>
          <w:rFonts w:ascii="Times New Roman" w:hAnsi="Times New Roman"/>
          <w:b/>
          <w:sz w:val="24"/>
          <w:szCs w:val="24"/>
        </w:rPr>
        <w:t xml:space="preserve">      Михайло ЦИХУЛЯК</w:t>
      </w: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Pr="002B19C3" w:rsidRDefault="0099452D" w:rsidP="0099452D">
      <w:pPr>
        <w:spacing w:after="0" w:line="240" w:lineRule="auto"/>
        <w:jc w:val="both"/>
        <w:rPr>
          <w:rFonts w:ascii="Times New Roman" w:hAnsi="Times New Roman"/>
          <w:sz w:val="24"/>
          <w:szCs w:val="24"/>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extent cx="427355" cy="605790"/>
            <wp:effectExtent l="0" t="0" r="0" b="3810"/>
            <wp:docPr id="14" name="Рисунок 14"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2930</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shd w:val="clear" w:color="auto" w:fill="FFFFFF"/>
        <w:spacing w:after="0" w:line="240" w:lineRule="auto"/>
        <w:outlineLvl w:val="0"/>
        <w:rPr>
          <w:rFonts w:ascii="Times New Roman" w:hAnsi="Times New Roman"/>
          <w:b/>
          <w:sz w:val="24"/>
          <w:szCs w:val="24"/>
        </w:rPr>
      </w:pPr>
      <w:r w:rsidRPr="001B020F">
        <w:rPr>
          <w:rFonts w:ascii="Times New Roman" w:hAnsi="Times New Roman"/>
          <w:b/>
          <w:sz w:val="24"/>
          <w:szCs w:val="24"/>
        </w:rPr>
        <w:t>Про затвердження бюджетної програми</w:t>
      </w:r>
      <w:r>
        <w:rPr>
          <w:rFonts w:ascii="Times New Roman" w:hAnsi="Times New Roman"/>
          <w:b/>
          <w:sz w:val="24"/>
          <w:szCs w:val="24"/>
        </w:rPr>
        <w:t xml:space="preserve"> Тростянецької</w:t>
      </w:r>
    </w:p>
    <w:p w:rsidR="0099452D" w:rsidRDefault="0099452D" w:rsidP="0099452D">
      <w:pPr>
        <w:shd w:val="clear" w:color="auto" w:fill="FFFFFF"/>
        <w:spacing w:after="0" w:line="240" w:lineRule="auto"/>
        <w:outlineLvl w:val="0"/>
        <w:rPr>
          <w:rFonts w:ascii="Times New Roman" w:hAnsi="Times New Roman"/>
          <w:b/>
          <w:color w:val="000000"/>
          <w:spacing w:val="2"/>
          <w:sz w:val="24"/>
          <w:szCs w:val="24"/>
        </w:rPr>
      </w:pPr>
      <w:r w:rsidRPr="001B020F">
        <w:rPr>
          <w:rFonts w:ascii="Times New Roman" w:hAnsi="Times New Roman"/>
          <w:b/>
          <w:sz w:val="24"/>
          <w:szCs w:val="24"/>
        </w:rPr>
        <w:t xml:space="preserve">сільської ради </w:t>
      </w:r>
      <w:r>
        <w:rPr>
          <w:rFonts w:ascii="Times New Roman" w:hAnsi="Times New Roman"/>
          <w:b/>
          <w:sz w:val="24"/>
          <w:szCs w:val="24"/>
        </w:rPr>
        <w:t>«</w:t>
      </w:r>
      <w:r w:rsidRPr="001B020F">
        <w:rPr>
          <w:rFonts w:ascii="Times New Roman" w:hAnsi="Times New Roman"/>
          <w:b/>
          <w:color w:val="000000"/>
          <w:spacing w:val="2"/>
          <w:sz w:val="24"/>
          <w:szCs w:val="24"/>
        </w:rPr>
        <w:t>Програма</w:t>
      </w:r>
      <w:r>
        <w:rPr>
          <w:rFonts w:ascii="Times New Roman" w:hAnsi="Times New Roman"/>
          <w:b/>
          <w:color w:val="000000"/>
          <w:spacing w:val="2"/>
          <w:sz w:val="24"/>
          <w:szCs w:val="24"/>
        </w:rPr>
        <w:t xml:space="preserve"> </w:t>
      </w:r>
      <w:r w:rsidRPr="001B020F">
        <w:rPr>
          <w:rFonts w:ascii="Times New Roman" w:hAnsi="Times New Roman"/>
          <w:b/>
          <w:color w:val="000000"/>
          <w:spacing w:val="2"/>
          <w:sz w:val="24"/>
          <w:szCs w:val="24"/>
        </w:rPr>
        <w:t>забезпечення громадського</w:t>
      </w:r>
    </w:p>
    <w:p w:rsidR="0099452D" w:rsidRDefault="0099452D" w:rsidP="0099452D">
      <w:pPr>
        <w:shd w:val="clear" w:color="auto" w:fill="FFFFFF"/>
        <w:spacing w:after="0" w:line="240" w:lineRule="auto"/>
        <w:outlineLvl w:val="0"/>
        <w:rPr>
          <w:rFonts w:ascii="Times New Roman" w:hAnsi="Times New Roman"/>
          <w:b/>
          <w:color w:val="000000"/>
          <w:spacing w:val="2"/>
          <w:sz w:val="24"/>
          <w:szCs w:val="24"/>
        </w:rPr>
      </w:pPr>
      <w:r w:rsidRPr="001B020F">
        <w:rPr>
          <w:rFonts w:ascii="Times New Roman" w:hAnsi="Times New Roman"/>
          <w:b/>
          <w:color w:val="000000"/>
          <w:spacing w:val="2"/>
          <w:sz w:val="24"/>
          <w:szCs w:val="24"/>
        </w:rPr>
        <w:t>порядку та</w:t>
      </w:r>
      <w:r>
        <w:rPr>
          <w:rFonts w:ascii="Times New Roman" w:hAnsi="Times New Roman"/>
          <w:b/>
          <w:color w:val="000000"/>
          <w:spacing w:val="2"/>
          <w:sz w:val="24"/>
          <w:szCs w:val="24"/>
        </w:rPr>
        <w:t xml:space="preserve"> </w:t>
      </w:r>
      <w:r w:rsidRPr="001B020F">
        <w:rPr>
          <w:rFonts w:ascii="Times New Roman" w:hAnsi="Times New Roman"/>
          <w:b/>
          <w:color w:val="000000"/>
          <w:spacing w:val="2"/>
          <w:sz w:val="24"/>
          <w:szCs w:val="24"/>
        </w:rPr>
        <w:t xml:space="preserve">громадської безпеки на території </w:t>
      </w:r>
    </w:p>
    <w:p w:rsidR="0099452D" w:rsidRPr="000E6794" w:rsidRDefault="0099452D" w:rsidP="0099452D">
      <w:pPr>
        <w:shd w:val="clear" w:color="auto" w:fill="FFFFFF"/>
        <w:spacing w:after="0" w:line="240" w:lineRule="auto"/>
        <w:outlineLvl w:val="0"/>
        <w:rPr>
          <w:rFonts w:ascii="Times New Roman" w:hAnsi="Times New Roman"/>
          <w:b/>
          <w:sz w:val="24"/>
          <w:szCs w:val="24"/>
        </w:rPr>
      </w:pPr>
      <w:r w:rsidRPr="001B020F">
        <w:rPr>
          <w:rFonts w:ascii="Times New Roman" w:hAnsi="Times New Roman"/>
          <w:b/>
          <w:color w:val="000000"/>
          <w:spacing w:val="2"/>
          <w:sz w:val="24"/>
          <w:szCs w:val="24"/>
        </w:rPr>
        <w:t>Тростянецької сільської ради на 202</w:t>
      </w:r>
      <w:r>
        <w:rPr>
          <w:rFonts w:ascii="Times New Roman" w:hAnsi="Times New Roman"/>
          <w:b/>
          <w:color w:val="000000"/>
          <w:spacing w:val="2"/>
          <w:sz w:val="24"/>
          <w:szCs w:val="24"/>
        </w:rPr>
        <w:t xml:space="preserve">5 </w:t>
      </w:r>
      <w:r w:rsidRPr="001B020F">
        <w:rPr>
          <w:rFonts w:ascii="Times New Roman" w:hAnsi="Times New Roman"/>
          <w:b/>
          <w:color w:val="000000"/>
          <w:spacing w:val="2"/>
          <w:sz w:val="24"/>
          <w:szCs w:val="24"/>
        </w:rPr>
        <w:t>рік</w:t>
      </w:r>
      <w:r>
        <w:rPr>
          <w:rFonts w:ascii="Times New Roman" w:hAnsi="Times New Roman"/>
          <w:b/>
          <w:color w:val="000000"/>
          <w:spacing w:val="2"/>
          <w:sz w:val="24"/>
          <w:szCs w:val="24"/>
        </w:rPr>
        <w:t>»</w:t>
      </w:r>
    </w:p>
    <w:p w:rsidR="0099452D" w:rsidRPr="00D95BE8" w:rsidRDefault="0099452D" w:rsidP="0099452D">
      <w:pPr>
        <w:shd w:val="clear" w:color="auto" w:fill="FFFFFF"/>
        <w:spacing w:after="0" w:line="240" w:lineRule="auto"/>
        <w:outlineLvl w:val="0"/>
        <w:rPr>
          <w:rFonts w:ascii="Times New Roman" w:hAnsi="Times New Roman"/>
          <w:b/>
          <w:i/>
          <w:sz w:val="24"/>
          <w:szCs w:val="24"/>
        </w:rPr>
      </w:pPr>
    </w:p>
    <w:p w:rsidR="0099452D" w:rsidRPr="00D95BE8" w:rsidRDefault="0099452D" w:rsidP="0099452D">
      <w:pPr>
        <w:spacing w:after="0" w:line="240" w:lineRule="auto"/>
        <w:rPr>
          <w:rFonts w:ascii="Times New Roman" w:hAnsi="Times New Roman"/>
          <w:b/>
          <w:sz w:val="24"/>
          <w:szCs w:val="24"/>
          <w:lang w:val="ru-RU"/>
        </w:rPr>
      </w:pPr>
      <w:r w:rsidRPr="00D95BE8">
        <w:rPr>
          <w:rFonts w:ascii="Times New Roman" w:hAnsi="Times New Roman"/>
          <w:b/>
          <w:sz w:val="24"/>
          <w:szCs w:val="24"/>
        </w:rPr>
        <w:t xml:space="preserve"> </w:t>
      </w:r>
    </w:p>
    <w:p w:rsidR="0099452D" w:rsidRDefault="0099452D" w:rsidP="0099452D">
      <w:pPr>
        <w:pStyle w:val="5540"/>
        <w:spacing w:before="0" w:beforeAutospacing="0" w:after="0" w:afterAutospacing="0"/>
        <w:ind w:firstLine="708"/>
        <w:jc w:val="both"/>
      </w:pPr>
      <w:r>
        <w:rPr>
          <w:color w:val="000000"/>
        </w:rPr>
        <w:t>У зв</w:t>
      </w:r>
      <w:r>
        <w:rPr>
          <w:rFonts w:ascii="Calibri" w:hAnsi="Calibri" w:cs="Calibri"/>
          <w:color w:val="000000"/>
        </w:rPr>
        <w:t>'</w:t>
      </w:r>
      <w:r>
        <w:rPr>
          <w:color w:val="000000"/>
        </w:rPr>
        <w:t>язку зі складною ситуацією на сході нашої держави та загрозою відкритої агресії з боку російської федерації,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а також здійснення на території Тростянецької сільської територіальної громади Стрийського району Львівської області заходів національного спротиву місцевого значення та підготовки громадян до національного спротиву, сприяння створенню добровольчих формувань територіальної громади, забезпечення життєдіяльності населення і функціонування об</w:t>
      </w:r>
      <w:r>
        <w:rPr>
          <w:rFonts w:ascii="Calibri" w:hAnsi="Calibri" w:cs="Calibri"/>
          <w:color w:val="000000"/>
        </w:rPr>
        <w:t>'</w:t>
      </w:r>
      <w:r>
        <w:rPr>
          <w:color w:val="000000"/>
        </w:rPr>
        <w:t>єктів інфраструктури громади, відповідно до Законів України «Про оборону», «Про основи національного спротиву», керуючись п. 22 частини першої статті 26 Закону України «Про місцеве самоврядування в Україні», враховуючи висновок постійної комісії сільської ради з питань бюджету, фінансів та планування соціально-економічного розвитку, Тростянецька сільська рада</w:t>
      </w:r>
    </w:p>
    <w:p w:rsidR="0099452D" w:rsidRPr="00D95BE8" w:rsidRDefault="0099452D" w:rsidP="0099452D">
      <w:pPr>
        <w:spacing w:after="0" w:line="240" w:lineRule="auto"/>
        <w:jc w:val="center"/>
        <w:rPr>
          <w:rFonts w:ascii="Times New Roman" w:hAnsi="Times New Roman"/>
          <w:b/>
          <w:sz w:val="24"/>
          <w:szCs w:val="24"/>
        </w:rPr>
      </w:pPr>
    </w:p>
    <w:p w:rsidR="0099452D" w:rsidRPr="00D95BE8" w:rsidRDefault="0099452D" w:rsidP="0099452D">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D95BE8">
        <w:rPr>
          <w:rFonts w:ascii="Times New Roman" w:hAnsi="Times New Roman"/>
          <w:sz w:val="24"/>
          <w:szCs w:val="24"/>
        </w:rPr>
        <w:t>:</w:t>
      </w:r>
    </w:p>
    <w:p w:rsidR="0099452D" w:rsidRPr="00D95BE8" w:rsidRDefault="0099452D" w:rsidP="0099452D">
      <w:pPr>
        <w:spacing w:after="0" w:line="240" w:lineRule="auto"/>
        <w:jc w:val="center"/>
        <w:rPr>
          <w:rFonts w:ascii="Times New Roman" w:hAnsi="Times New Roman"/>
          <w:sz w:val="24"/>
          <w:szCs w:val="24"/>
        </w:rPr>
      </w:pPr>
    </w:p>
    <w:p w:rsidR="0099452D" w:rsidRPr="00D95BE8" w:rsidRDefault="0099452D" w:rsidP="0099452D">
      <w:pPr>
        <w:spacing w:after="0" w:line="240" w:lineRule="auto"/>
        <w:ind w:firstLine="709"/>
        <w:jc w:val="both"/>
        <w:rPr>
          <w:rFonts w:ascii="Times New Roman" w:hAnsi="Times New Roman"/>
          <w:bCs/>
          <w:kern w:val="36"/>
          <w:sz w:val="24"/>
          <w:szCs w:val="24"/>
          <w:lang w:eastAsia="uk-UA"/>
        </w:rPr>
      </w:pPr>
      <w:r w:rsidRPr="00D95BE8">
        <w:rPr>
          <w:rFonts w:ascii="Times New Roman" w:hAnsi="Times New Roman"/>
          <w:sz w:val="24"/>
          <w:szCs w:val="24"/>
        </w:rPr>
        <w:t xml:space="preserve">1. </w:t>
      </w:r>
      <w:r w:rsidRPr="001B020F">
        <w:rPr>
          <w:rFonts w:ascii="Times New Roman" w:hAnsi="Times New Roman"/>
          <w:sz w:val="24"/>
          <w:szCs w:val="24"/>
        </w:rPr>
        <w:t xml:space="preserve">Затвердити бюджетну програму </w:t>
      </w:r>
      <w:r w:rsidRPr="001B020F">
        <w:rPr>
          <w:rFonts w:ascii="Times New Roman" w:hAnsi="Times New Roman"/>
          <w:bCs/>
          <w:sz w:val="24"/>
          <w:szCs w:val="24"/>
        </w:rPr>
        <w:t xml:space="preserve">Тростянецької сільської ради </w:t>
      </w:r>
      <w:r w:rsidRPr="001B020F">
        <w:rPr>
          <w:rFonts w:ascii="Times New Roman" w:hAnsi="Times New Roman"/>
          <w:sz w:val="24"/>
          <w:szCs w:val="24"/>
        </w:rPr>
        <w:t>«</w:t>
      </w:r>
      <w:r w:rsidRPr="001B020F">
        <w:rPr>
          <w:rFonts w:ascii="Times New Roman" w:hAnsi="Times New Roman"/>
          <w:color w:val="000000"/>
          <w:spacing w:val="2"/>
          <w:sz w:val="24"/>
          <w:szCs w:val="24"/>
        </w:rPr>
        <w:t>Програма забезпечення громадського порядку та громадської безпеки на території Тростянецької сільської ради на 202</w:t>
      </w:r>
      <w:r>
        <w:rPr>
          <w:rFonts w:ascii="Times New Roman" w:hAnsi="Times New Roman"/>
          <w:color w:val="000000"/>
          <w:spacing w:val="2"/>
          <w:sz w:val="24"/>
          <w:szCs w:val="24"/>
        </w:rPr>
        <w:t>5</w:t>
      </w:r>
      <w:r w:rsidRPr="001B020F">
        <w:rPr>
          <w:rFonts w:ascii="Times New Roman" w:hAnsi="Times New Roman"/>
          <w:color w:val="000000"/>
          <w:spacing w:val="2"/>
          <w:sz w:val="24"/>
          <w:szCs w:val="24"/>
        </w:rPr>
        <w:t xml:space="preserve"> рік»</w:t>
      </w:r>
      <w:r w:rsidRPr="001B020F">
        <w:rPr>
          <w:rFonts w:ascii="Times New Roman" w:hAnsi="Times New Roman"/>
          <w:sz w:val="24"/>
          <w:szCs w:val="24"/>
        </w:rPr>
        <w:t xml:space="preserve"> </w:t>
      </w:r>
      <w:r w:rsidRPr="001B020F">
        <w:rPr>
          <w:rFonts w:ascii="Times New Roman" w:hAnsi="Times New Roman"/>
          <w:bCs/>
          <w:kern w:val="36"/>
          <w:sz w:val="24"/>
          <w:szCs w:val="24"/>
          <w:lang w:eastAsia="uk-UA"/>
        </w:rPr>
        <w:t>(додається).</w:t>
      </w:r>
    </w:p>
    <w:p w:rsidR="0099452D" w:rsidRDefault="0099452D" w:rsidP="0099452D">
      <w:pPr>
        <w:tabs>
          <w:tab w:val="left" w:pos="1134"/>
        </w:tabs>
        <w:spacing w:after="0" w:line="240" w:lineRule="auto"/>
        <w:jc w:val="both"/>
        <w:rPr>
          <w:rFonts w:ascii="Times New Roman" w:eastAsia="Times New Roman" w:hAnsi="Times New Roman"/>
          <w:color w:val="000000"/>
          <w:sz w:val="24"/>
          <w:szCs w:val="24"/>
        </w:rPr>
      </w:pPr>
      <w:r>
        <w:rPr>
          <w:rFonts w:ascii="Times New Roman" w:hAnsi="Times New Roman"/>
          <w:sz w:val="24"/>
          <w:szCs w:val="24"/>
        </w:rPr>
        <w:tab/>
      </w:r>
      <w:r w:rsidRPr="00D95BE8">
        <w:rPr>
          <w:rFonts w:ascii="Times New Roman" w:hAnsi="Times New Roman"/>
          <w:sz w:val="24"/>
          <w:szCs w:val="24"/>
        </w:rPr>
        <w:t xml:space="preserve">2. </w:t>
      </w:r>
      <w:r w:rsidRPr="00D95BE8">
        <w:rPr>
          <w:rFonts w:ascii="Times New Roman" w:eastAsia="Times New Roman" w:hAnsi="Times New Roman"/>
          <w:bCs/>
          <w:sz w:val="24"/>
          <w:szCs w:val="24"/>
          <w:lang w:eastAsia="uk-UA"/>
        </w:rPr>
        <w:t xml:space="preserve">Контроль за виконанням рішення </w:t>
      </w:r>
      <w:r w:rsidRPr="00D95BE8">
        <w:rPr>
          <w:rFonts w:ascii="Times New Roman" w:eastAsia="Times New Roman" w:hAnsi="Times New Roman"/>
          <w:color w:val="000000"/>
          <w:sz w:val="24"/>
          <w:szCs w:val="24"/>
        </w:rPr>
        <w:t>покласти на постійну сільської</w:t>
      </w:r>
      <w:r w:rsidRPr="00D95BE8">
        <w:rPr>
          <w:rFonts w:ascii="Times New Roman" w:eastAsia="Times New Roman" w:hAnsi="Times New Roman"/>
          <w:bCs/>
          <w:sz w:val="24"/>
          <w:szCs w:val="24"/>
          <w:lang w:eastAsia="uk-UA"/>
        </w:rPr>
        <w:t xml:space="preserve"> </w:t>
      </w:r>
      <w:r w:rsidRPr="00D95BE8">
        <w:rPr>
          <w:rFonts w:ascii="Times New Roman" w:eastAsia="Times New Roman" w:hAnsi="Times New Roman"/>
          <w:color w:val="000000"/>
          <w:sz w:val="24"/>
          <w:szCs w:val="24"/>
        </w:rPr>
        <w:t>ради з питань бюджету, фінансів та планування соціально-економічного розвитку (голова</w:t>
      </w:r>
      <w:r>
        <w:rPr>
          <w:rFonts w:ascii="Times New Roman" w:eastAsia="Times New Roman" w:hAnsi="Times New Roman"/>
          <w:color w:val="000000"/>
          <w:sz w:val="24"/>
          <w:szCs w:val="24"/>
        </w:rPr>
        <w:t xml:space="preserve"> комісії - </w:t>
      </w:r>
      <w:r w:rsidRPr="000E6794">
        <w:rPr>
          <w:rFonts w:ascii="Times New Roman" w:eastAsia="Times New Roman" w:hAnsi="Times New Roman"/>
          <w:b/>
          <w:color w:val="000000"/>
          <w:sz w:val="24"/>
          <w:szCs w:val="24"/>
        </w:rPr>
        <w:t>Ярина ПАЛАМАР</w:t>
      </w:r>
      <w:r w:rsidRPr="00D95BE8">
        <w:rPr>
          <w:rFonts w:ascii="Times New Roman" w:eastAsia="Times New Roman" w:hAnsi="Times New Roman"/>
          <w:color w:val="000000"/>
          <w:sz w:val="24"/>
          <w:szCs w:val="24"/>
        </w:rPr>
        <w:t>).</w:t>
      </w:r>
    </w:p>
    <w:p w:rsidR="0099452D" w:rsidRDefault="0099452D" w:rsidP="0099452D">
      <w:pPr>
        <w:tabs>
          <w:tab w:val="left" w:pos="1134"/>
        </w:tabs>
        <w:spacing w:after="0" w:line="240" w:lineRule="auto"/>
        <w:jc w:val="both"/>
        <w:rPr>
          <w:rFonts w:ascii="Times New Roman" w:eastAsia="Times New Roman" w:hAnsi="Times New Roman"/>
          <w:color w:val="000000"/>
          <w:sz w:val="24"/>
          <w:szCs w:val="24"/>
        </w:rPr>
      </w:pPr>
    </w:p>
    <w:p w:rsidR="0099452D" w:rsidRDefault="0099452D" w:rsidP="0099452D">
      <w:pPr>
        <w:tabs>
          <w:tab w:val="left" w:pos="1134"/>
        </w:tabs>
        <w:spacing w:after="0" w:line="240" w:lineRule="auto"/>
        <w:jc w:val="both"/>
        <w:rPr>
          <w:rFonts w:ascii="Times New Roman" w:eastAsia="Times New Roman" w:hAnsi="Times New Roman"/>
          <w:color w:val="000000"/>
          <w:sz w:val="24"/>
          <w:szCs w:val="24"/>
        </w:rPr>
      </w:pPr>
    </w:p>
    <w:p w:rsidR="0099452D" w:rsidRDefault="0099452D" w:rsidP="0099452D">
      <w:pPr>
        <w:tabs>
          <w:tab w:val="left" w:pos="1134"/>
        </w:tabs>
        <w:spacing w:after="0" w:line="240" w:lineRule="auto"/>
        <w:jc w:val="both"/>
        <w:rPr>
          <w:rFonts w:ascii="Times New Roman" w:eastAsia="Times New Roman" w:hAnsi="Times New Roman"/>
          <w:color w:val="000000"/>
          <w:sz w:val="24"/>
          <w:szCs w:val="24"/>
        </w:rPr>
      </w:pPr>
    </w:p>
    <w:p w:rsidR="0099452D" w:rsidRPr="00D95BE8" w:rsidRDefault="0099452D" w:rsidP="0099452D">
      <w:pPr>
        <w:tabs>
          <w:tab w:val="left" w:pos="1134"/>
        </w:tabs>
        <w:spacing w:after="0" w:line="240" w:lineRule="auto"/>
        <w:jc w:val="both"/>
        <w:rPr>
          <w:rFonts w:ascii="Times New Roman" w:eastAsia="Times New Roman" w:hAnsi="Times New Roman"/>
          <w:color w:val="000000"/>
          <w:sz w:val="24"/>
          <w:szCs w:val="24"/>
        </w:rPr>
      </w:pPr>
    </w:p>
    <w:p w:rsidR="0099452D" w:rsidRPr="009D6EF8" w:rsidRDefault="0099452D" w:rsidP="0099452D">
      <w:pPr>
        <w:spacing w:after="0" w:line="240" w:lineRule="auto"/>
        <w:rPr>
          <w:rFonts w:ascii="Times New Roman" w:hAnsi="Times New Roman"/>
          <w:b/>
          <w:sz w:val="24"/>
          <w:szCs w:val="24"/>
        </w:rPr>
      </w:pPr>
      <w:r w:rsidRPr="009D6EF8">
        <w:rPr>
          <w:rFonts w:ascii="Times New Roman" w:hAnsi="Times New Roman"/>
          <w:b/>
          <w:sz w:val="24"/>
          <w:szCs w:val="24"/>
        </w:rPr>
        <w:t>Сільський голова</w:t>
      </w:r>
      <w:r w:rsidRPr="009D6EF8">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9D6EF8">
        <w:rPr>
          <w:rFonts w:ascii="Times New Roman" w:hAnsi="Times New Roman"/>
          <w:b/>
          <w:sz w:val="24"/>
          <w:szCs w:val="24"/>
        </w:rPr>
        <w:t xml:space="preserve"> Михайло ЦИХУЛЯК</w:t>
      </w:r>
    </w:p>
    <w:p w:rsidR="0099452D" w:rsidRPr="00D95BE8" w:rsidRDefault="0099452D" w:rsidP="0099452D">
      <w:pPr>
        <w:spacing w:after="0" w:line="240" w:lineRule="auto"/>
        <w:rPr>
          <w:rFonts w:ascii="Times New Roman" w:hAnsi="Times New Roman"/>
          <w:sz w:val="24"/>
          <w:szCs w:val="24"/>
        </w:rPr>
      </w:pPr>
    </w:p>
    <w:p w:rsidR="0099452D" w:rsidRPr="00D95BE8" w:rsidRDefault="0099452D" w:rsidP="0099452D">
      <w:pPr>
        <w:spacing w:after="0" w:line="240" w:lineRule="auto"/>
        <w:rPr>
          <w:rFonts w:ascii="Times New Roman" w:hAnsi="Times New Roman"/>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jc w:val="right"/>
        <w:rPr>
          <w:rFonts w:ascii="Times New Roman" w:hAnsi="Times New Roman"/>
          <w:bCs/>
          <w:sz w:val="24"/>
          <w:szCs w:val="24"/>
        </w:rPr>
      </w:pPr>
    </w:p>
    <w:p w:rsidR="0099452D" w:rsidRDefault="0099452D" w:rsidP="0099452D">
      <w:pPr>
        <w:spacing w:after="0"/>
        <w:jc w:val="right"/>
        <w:rPr>
          <w:rFonts w:ascii="Times New Roman" w:hAnsi="Times New Roman"/>
          <w:bCs/>
          <w:sz w:val="24"/>
          <w:szCs w:val="24"/>
        </w:rPr>
      </w:pPr>
    </w:p>
    <w:p w:rsidR="0099452D" w:rsidRDefault="0099452D" w:rsidP="0099452D">
      <w:pPr>
        <w:spacing w:after="0"/>
        <w:jc w:val="right"/>
        <w:rPr>
          <w:rFonts w:ascii="Times New Roman" w:hAnsi="Times New Roman"/>
          <w:bCs/>
          <w:sz w:val="24"/>
          <w:szCs w:val="24"/>
        </w:rPr>
      </w:pPr>
    </w:p>
    <w:p w:rsidR="0099452D" w:rsidRDefault="0099452D" w:rsidP="0099452D">
      <w:pPr>
        <w:spacing w:after="0"/>
        <w:jc w:val="right"/>
        <w:rPr>
          <w:rFonts w:ascii="Times New Roman" w:hAnsi="Times New Roman"/>
          <w:bCs/>
          <w:sz w:val="24"/>
          <w:szCs w:val="24"/>
        </w:rPr>
      </w:pPr>
    </w:p>
    <w:p w:rsidR="0099452D" w:rsidRPr="009D6EF8" w:rsidRDefault="0099452D" w:rsidP="0099452D">
      <w:pPr>
        <w:spacing w:after="0" w:line="240" w:lineRule="auto"/>
        <w:ind w:left="4536"/>
        <w:jc w:val="both"/>
        <w:rPr>
          <w:rFonts w:ascii="Times New Roman" w:hAnsi="Times New Roman"/>
          <w:bCs/>
          <w:sz w:val="24"/>
          <w:szCs w:val="24"/>
        </w:rPr>
      </w:pPr>
      <w:r w:rsidRPr="009D6EF8">
        <w:rPr>
          <w:rFonts w:ascii="Times New Roman" w:hAnsi="Times New Roman"/>
          <w:bCs/>
          <w:sz w:val="24"/>
          <w:szCs w:val="24"/>
        </w:rPr>
        <w:lastRenderedPageBreak/>
        <w:t>ЗАТВЕРДЖЕНО</w:t>
      </w:r>
    </w:p>
    <w:p w:rsidR="0099452D" w:rsidRPr="009D6EF8"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9D6EF8">
        <w:rPr>
          <w:rFonts w:ascii="Times New Roman" w:eastAsia="MS Mincho" w:hAnsi="Times New Roman"/>
          <w:sz w:val="24"/>
          <w:szCs w:val="24"/>
        </w:rPr>
        <w:t xml:space="preserve">рішенням </w:t>
      </w:r>
      <w:r w:rsidRPr="009D6EF8">
        <w:rPr>
          <w:rFonts w:ascii="Times New Roman" w:hAnsi="Times New Roman"/>
          <w:bCs/>
          <w:sz w:val="24"/>
          <w:szCs w:val="24"/>
          <w:lang w:eastAsia="ar-SA"/>
        </w:rPr>
        <w:t>LVIІ сесії VIII скликання</w:t>
      </w:r>
    </w:p>
    <w:p w:rsidR="0099452D" w:rsidRPr="009D6EF8"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9D6EF8">
        <w:rPr>
          <w:rFonts w:ascii="Times New Roman" w:eastAsia="MS Mincho" w:hAnsi="Times New Roman"/>
          <w:sz w:val="24"/>
          <w:szCs w:val="24"/>
        </w:rPr>
        <w:t xml:space="preserve">Тростянецької сільської ради  </w:t>
      </w:r>
    </w:p>
    <w:p w:rsidR="0099452D" w:rsidRPr="009D6EF8" w:rsidRDefault="0099452D" w:rsidP="0099452D">
      <w:pPr>
        <w:widowControl w:val="0"/>
        <w:autoSpaceDE w:val="0"/>
        <w:autoSpaceDN w:val="0"/>
        <w:adjustRightInd w:val="0"/>
        <w:spacing w:after="0" w:line="240" w:lineRule="auto"/>
        <w:ind w:left="4536"/>
        <w:rPr>
          <w:rFonts w:ascii="Times New Roman" w:hAnsi="Times New Roman"/>
          <w:sz w:val="24"/>
          <w:szCs w:val="24"/>
        </w:rPr>
      </w:pPr>
      <w:r w:rsidRPr="009D6EF8">
        <w:rPr>
          <w:rFonts w:ascii="Times New Roman" w:eastAsia="MS Mincho" w:hAnsi="Times New Roman"/>
          <w:sz w:val="24"/>
          <w:szCs w:val="24"/>
        </w:rPr>
        <w:t xml:space="preserve">від 19.12.2024 </w:t>
      </w:r>
      <w:r w:rsidRPr="009D6EF8">
        <w:rPr>
          <w:rFonts w:ascii="Times New Roman" w:hAnsi="Times New Roman"/>
          <w:sz w:val="24"/>
          <w:szCs w:val="24"/>
        </w:rPr>
        <w:t xml:space="preserve">№ </w:t>
      </w:r>
      <w:r>
        <w:rPr>
          <w:rFonts w:ascii="Times New Roman" w:hAnsi="Times New Roman"/>
          <w:sz w:val="24"/>
          <w:szCs w:val="24"/>
          <w:u w:val="single"/>
        </w:rPr>
        <w:t>2930</w:t>
      </w:r>
    </w:p>
    <w:p w:rsidR="0099452D" w:rsidRPr="000204C3" w:rsidRDefault="0099452D" w:rsidP="0099452D">
      <w:pPr>
        <w:widowControl w:val="0"/>
        <w:autoSpaceDE w:val="0"/>
        <w:autoSpaceDN w:val="0"/>
        <w:adjustRightInd w:val="0"/>
        <w:spacing w:after="0" w:line="240" w:lineRule="auto"/>
        <w:ind w:left="4536"/>
        <w:rPr>
          <w:rFonts w:ascii="Times New Roman" w:hAnsi="Times New Roman"/>
          <w:sz w:val="12"/>
          <w:szCs w:val="12"/>
        </w:rPr>
      </w:pPr>
    </w:p>
    <w:p w:rsidR="0099452D" w:rsidRPr="00A21F83" w:rsidRDefault="0099452D" w:rsidP="0099452D">
      <w:pPr>
        <w:widowControl w:val="0"/>
        <w:autoSpaceDE w:val="0"/>
        <w:autoSpaceDN w:val="0"/>
        <w:adjustRightInd w:val="0"/>
        <w:spacing w:after="0" w:line="240" w:lineRule="auto"/>
        <w:ind w:left="4536"/>
        <w:rPr>
          <w:rFonts w:ascii="Times New Roman" w:hAnsi="Times New Roman"/>
          <w:b/>
          <w:sz w:val="24"/>
          <w:szCs w:val="24"/>
        </w:rPr>
      </w:pPr>
      <w:r w:rsidRPr="00A21F83">
        <w:rPr>
          <w:rFonts w:ascii="Times New Roman" w:hAnsi="Times New Roman"/>
          <w:b/>
          <w:bCs/>
          <w:sz w:val="24"/>
          <w:szCs w:val="24"/>
        </w:rPr>
        <w:t>Сільський голова             Михайло ЦИХУЛЯК</w:t>
      </w:r>
    </w:p>
    <w:p w:rsidR="0099452D" w:rsidRPr="009D6EF8" w:rsidRDefault="0099452D" w:rsidP="0099452D">
      <w:pPr>
        <w:spacing w:after="0" w:line="240" w:lineRule="auto"/>
        <w:rPr>
          <w:rFonts w:ascii="Times New Roman" w:hAnsi="Times New Roman"/>
          <w:b/>
          <w:bCs/>
          <w:sz w:val="24"/>
          <w:szCs w:val="24"/>
        </w:rPr>
      </w:pPr>
    </w:p>
    <w:p w:rsidR="0099452D" w:rsidRPr="00D95BE8" w:rsidRDefault="0099452D" w:rsidP="0099452D">
      <w:pPr>
        <w:tabs>
          <w:tab w:val="left" w:pos="7725"/>
          <w:tab w:val="right" w:pos="9498"/>
        </w:tabs>
        <w:spacing w:after="0"/>
        <w:rPr>
          <w:rFonts w:ascii="Times New Roman" w:hAnsi="Times New Roman"/>
          <w:b/>
          <w:bCs/>
          <w:sz w:val="24"/>
          <w:szCs w:val="24"/>
        </w:rPr>
      </w:pPr>
    </w:p>
    <w:p w:rsidR="0099452D" w:rsidRPr="00D95BE8" w:rsidRDefault="0099452D" w:rsidP="0099452D">
      <w:pPr>
        <w:spacing w:after="0"/>
        <w:rPr>
          <w:rFonts w:ascii="Times New Roman" w:hAnsi="Times New Roman"/>
          <w:b/>
          <w:bCs/>
          <w:sz w:val="24"/>
          <w:szCs w:val="24"/>
        </w:rPr>
      </w:pPr>
    </w:p>
    <w:p w:rsidR="0099452D" w:rsidRPr="00D95BE8" w:rsidRDefault="0099452D" w:rsidP="0099452D">
      <w:pPr>
        <w:spacing w:after="0"/>
        <w:rPr>
          <w:rFonts w:ascii="Times New Roman" w:hAnsi="Times New Roman"/>
          <w:b/>
          <w:bCs/>
          <w:sz w:val="24"/>
          <w:szCs w:val="24"/>
        </w:rPr>
      </w:pPr>
    </w:p>
    <w:p w:rsidR="0099452D" w:rsidRPr="00D95BE8" w:rsidRDefault="0099452D" w:rsidP="0099452D">
      <w:pPr>
        <w:spacing w:after="0"/>
        <w:rPr>
          <w:rFonts w:ascii="Times New Roman" w:hAnsi="Times New Roman"/>
          <w:b/>
          <w:bCs/>
          <w:sz w:val="24"/>
          <w:szCs w:val="24"/>
        </w:rPr>
      </w:pPr>
    </w:p>
    <w:p w:rsidR="0099452D" w:rsidRPr="00D95BE8" w:rsidRDefault="0099452D" w:rsidP="0099452D">
      <w:pPr>
        <w:spacing w:after="0"/>
        <w:rPr>
          <w:rFonts w:ascii="Times New Roman" w:hAnsi="Times New Roman"/>
          <w:b/>
          <w:bCs/>
          <w:sz w:val="24"/>
          <w:szCs w:val="24"/>
        </w:rPr>
      </w:pPr>
    </w:p>
    <w:p w:rsidR="0099452D" w:rsidRPr="009B4E26" w:rsidRDefault="0099452D" w:rsidP="0099452D">
      <w:pPr>
        <w:spacing w:after="0"/>
        <w:jc w:val="center"/>
        <w:rPr>
          <w:rFonts w:ascii="Times New Roman" w:hAnsi="Times New Roman"/>
          <w:b/>
          <w:bCs/>
          <w:sz w:val="24"/>
          <w:szCs w:val="24"/>
        </w:rPr>
      </w:pPr>
    </w:p>
    <w:p w:rsidR="0099452D" w:rsidRPr="009B4E26" w:rsidRDefault="0099452D" w:rsidP="0099452D">
      <w:pPr>
        <w:spacing w:after="0"/>
        <w:jc w:val="center"/>
        <w:rPr>
          <w:rFonts w:ascii="Times New Roman" w:hAnsi="Times New Roman"/>
          <w:b/>
          <w:bCs/>
          <w:sz w:val="24"/>
          <w:szCs w:val="24"/>
        </w:rPr>
      </w:pPr>
    </w:p>
    <w:p w:rsidR="0099452D" w:rsidRPr="009B4E26"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
          <w:bCs/>
          <w:sz w:val="24"/>
          <w:szCs w:val="24"/>
        </w:rPr>
      </w:pPr>
    </w:p>
    <w:p w:rsidR="0099452D" w:rsidRPr="009D6EF8" w:rsidRDefault="0099452D" w:rsidP="0099452D">
      <w:pPr>
        <w:shd w:val="clear" w:color="auto" w:fill="FFFFFF"/>
        <w:spacing w:after="0"/>
        <w:jc w:val="center"/>
        <w:outlineLvl w:val="0"/>
        <w:rPr>
          <w:rFonts w:ascii="Times New Roman" w:hAnsi="Times New Roman"/>
          <w:b/>
          <w:bCs/>
          <w:kern w:val="36"/>
          <w:sz w:val="28"/>
          <w:szCs w:val="28"/>
          <w:lang w:eastAsia="uk-UA"/>
        </w:rPr>
      </w:pPr>
      <w:r w:rsidRPr="009D6EF8">
        <w:rPr>
          <w:rFonts w:ascii="Times New Roman" w:hAnsi="Times New Roman"/>
          <w:b/>
          <w:sz w:val="28"/>
          <w:szCs w:val="28"/>
        </w:rPr>
        <w:t>Бюджетна програма</w:t>
      </w:r>
    </w:p>
    <w:p w:rsidR="0099452D" w:rsidRPr="009D6EF8" w:rsidRDefault="0099452D" w:rsidP="0099452D">
      <w:pPr>
        <w:shd w:val="clear" w:color="auto" w:fill="FFFFFF"/>
        <w:spacing w:after="0"/>
        <w:jc w:val="center"/>
        <w:outlineLvl w:val="0"/>
        <w:rPr>
          <w:rFonts w:ascii="Times New Roman" w:hAnsi="Times New Roman"/>
          <w:b/>
          <w:sz w:val="28"/>
          <w:szCs w:val="28"/>
          <w:lang w:eastAsia="ru-RU"/>
        </w:rPr>
      </w:pPr>
      <w:r w:rsidRPr="009D6EF8">
        <w:rPr>
          <w:rFonts w:ascii="Times New Roman" w:hAnsi="Times New Roman"/>
          <w:b/>
          <w:sz w:val="28"/>
          <w:szCs w:val="28"/>
        </w:rPr>
        <w:t>Тростянецької сільської ради</w:t>
      </w:r>
    </w:p>
    <w:p w:rsidR="0099452D" w:rsidRPr="009D6EF8" w:rsidRDefault="0099452D" w:rsidP="0099452D">
      <w:pPr>
        <w:spacing w:after="0"/>
        <w:ind w:firstLine="284"/>
        <w:jc w:val="center"/>
        <w:rPr>
          <w:rFonts w:ascii="Times New Roman" w:hAnsi="Times New Roman"/>
          <w:b/>
          <w:color w:val="000000"/>
          <w:spacing w:val="2"/>
          <w:sz w:val="28"/>
          <w:szCs w:val="28"/>
        </w:rPr>
      </w:pPr>
      <w:r w:rsidRPr="009D6EF8">
        <w:rPr>
          <w:rFonts w:ascii="Times New Roman" w:hAnsi="Times New Roman"/>
          <w:b/>
          <w:sz w:val="28"/>
          <w:szCs w:val="28"/>
        </w:rPr>
        <w:t>«</w:t>
      </w:r>
      <w:r w:rsidRPr="009D6EF8">
        <w:rPr>
          <w:rFonts w:ascii="Times New Roman" w:hAnsi="Times New Roman"/>
          <w:b/>
          <w:color w:val="000000"/>
          <w:spacing w:val="2"/>
          <w:sz w:val="28"/>
          <w:szCs w:val="28"/>
        </w:rPr>
        <w:t>Програма забезпечення громадського порядку та громадської безпеки</w:t>
      </w:r>
    </w:p>
    <w:p w:rsidR="0099452D" w:rsidRPr="009D6EF8" w:rsidRDefault="0099452D" w:rsidP="0099452D">
      <w:pPr>
        <w:spacing w:after="0"/>
        <w:ind w:firstLine="709"/>
        <w:jc w:val="center"/>
        <w:rPr>
          <w:rFonts w:ascii="Times New Roman" w:hAnsi="Times New Roman"/>
          <w:b/>
          <w:sz w:val="28"/>
          <w:szCs w:val="28"/>
          <w:lang w:val="ru-RU"/>
        </w:rPr>
      </w:pPr>
      <w:r w:rsidRPr="009D6EF8">
        <w:rPr>
          <w:rFonts w:ascii="Times New Roman" w:hAnsi="Times New Roman"/>
          <w:b/>
          <w:color w:val="000000"/>
          <w:spacing w:val="2"/>
          <w:sz w:val="28"/>
          <w:szCs w:val="28"/>
        </w:rPr>
        <w:t>на території Тростянецької сільської ради на 202</w:t>
      </w:r>
      <w:r>
        <w:rPr>
          <w:rFonts w:ascii="Times New Roman" w:hAnsi="Times New Roman"/>
          <w:b/>
          <w:color w:val="000000"/>
          <w:spacing w:val="2"/>
          <w:sz w:val="28"/>
          <w:szCs w:val="28"/>
        </w:rPr>
        <w:t xml:space="preserve">5 </w:t>
      </w:r>
      <w:r w:rsidRPr="009D6EF8">
        <w:rPr>
          <w:rFonts w:ascii="Times New Roman" w:hAnsi="Times New Roman"/>
          <w:b/>
          <w:color w:val="000000"/>
          <w:spacing w:val="2"/>
          <w:sz w:val="28"/>
          <w:szCs w:val="28"/>
        </w:rPr>
        <w:t>рік»</w:t>
      </w:r>
    </w:p>
    <w:p w:rsidR="0099452D" w:rsidRPr="009D6EF8" w:rsidRDefault="0099452D" w:rsidP="0099452D">
      <w:pPr>
        <w:shd w:val="clear" w:color="auto" w:fill="FFFFFF"/>
        <w:spacing w:after="0"/>
        <w:jc w:val="center"/>
        <w:outlineLvl w:val="0"/>
        <w:rPr>
          <w:rFonts w:ascii="Times New Roman" w:hAnsi="Times New Roman"/>
          <w:b/>
          <w:sz w:val="28"/>
          <w:szCs w:val="28"/>
          <w:lang w:val="ru-RU"/>
        </w:rPr>
      </w:pPr>
    </w:p>
    <w:p w:rsidR="0099452D" w:rsidRPr="00D95BE8"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
          <w:bCs/>
          <w:sz w:val="24"/>
          <w:szCs w:val="24"/>
        </w:rPr>
      </w:pPr>
    </w:p>
    <w:p w:rsidR="0099452D" w:rsidRPr="00D95BE8" w:rsidRDefault="0099452D" w:rsidP="0099452D">
      <w:pPr>
        <w:spacing w:after="0"/>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
          <w:bCs/>
          <w:sz w:val="24"/>
          <w:szCs w:val="24"/>
        </w:rPr>
      </w:pPr>
    </w:p>
    <w:p w:rsidR="0099452D" w:rsidRPr="00D95BE8" w:rsidRDefault="0099452D" w:rsidP="0099452D">
      <w:pPr>
        <w:spacing w:after="0"/>
        <w:jc w:val="center"/>
        <w:rPr>
          <w:rFonts w:ascii="Times New Roman" w:hAnsi="Times New Roman"/>
          <w:bCs/>
          <w:sz w:val="24"/>
          <w:szCs w:val="24"/>
        </w:rPr>
      </w:pPr>
      <w:r w:rsidRPr="00D95BE8">
        <w:rPr>
          <w:rFonts w:ascii="Times New Roman" w:hAnsi="Times New Roman"/>
          <w:bCs/>
          <w:sz w:val="24"/>
          <w:szCs w:val="24"/>
        </w:rPr>
        <w:t>с.</w:t>
      </w:r>
      <w:r>
        <w:rPr>
          <w:rFonts w:ascii="Times New Roman" w:hAnsi="Times New Roman"/>
          <w:bCs/>
          <w:sz w:val="24"/>
          <w:szCs w:val="24"/>
        </w:rPr>
        <w:t xml:space="preserve"> </w:t>
      </w:r>
      <w:r w:rsidRPr="00D95BE8">
        <w:rPr>
          <w:rFonts w:ascii="Times New Roman" w:hAnsi="Times New Roman"/>
          <w:bCs/>
          <w:sz w:val="24"/>
          <w:szCs w:val="24"/>
        </w:rPr>
        <w:t>Тростянець</w:t>
      </w:r>
    </w:p>
    <w:p w:rsidR="0099452D" w:rsidRDefault="0099452D" w:rsidP="0099452D">
      <w:pPr>
        <w:shd w:val="clear" w:color="auto" w:fill="FFFFFF"/>
        <w:spacing w:after="0" w:line="240" w:lineRule="auto"/>
        <w:jc w:val="center"/>
        <w:rPr>
          <w:rFonts w:ascii="Times New Roman" w:hAnsi="Times New Roman"/>
          <w:b/>
          <w:color w:val="000000"/>
          <w:spacing w:val="2"/>
          <w:sz w:val="24"/>
          <w:szCs w:val="24"/>
        </w:rPr>
      </w:pPr>
      <w:r w:rsidRPr="00A21F83">
        <w:rPr>
          <w:rFonts w:ascii="Times New Roman" w:hAnsi="Times New Roman"/>
          <w:b/>
          <w:color w:val="000000"/>
          <w:spacing w:val="2"/>
          <w:sz w:val="24"/>
          <w:szCs w:val="24"/>
        </w:rPr>
        <w:lastRenderedPageBreak/>
        <w:t xml:space="preserve">Програма </w:t>
      </w:r>
    </w:p>
    <w:p w:rsidR="0099452D" w:rsidRDefault="0099452D" w:rsidP="0099452D">
      <w:pPr>
        <w:shd w:val="clear" w:color="auto" w:fill="FFFFFF"/>
        <w:spacing w:after="0" w:line="240" w:lineRule="auto"/>
        <w:jc w:val="center"/>
        <w:rPr>
          <w:rFonts w:ascii="Times New Roman" w:hAnsi="Times New Roman"/>
          <w:b/>
          <w:color w:val="000000"/>
          <w:spacing w:val="2"/>
          <w:sz w:val="24"/>
          <w:szCs w:val="24"/>
        </w:rPr>
      </w:pPr>
      <w:r w:rsidRPr="00A21F83">
        <w:rPr>
          <w:rFonts w:ascii="Times New Roman" w:hAnsi="Times New Roman"/>
          <w:b/>
          <w:color w:val="000000"/>
          <w:spacing w:val="2"/>
          <w:sz w:val="24"/>
          <w:szCs w:val="24"/>
        </w:rPr>
        <w:t>забезпечення громадського порядку та громадської безпеки на території Тростянецької сільської ради на 2025 рік</w:t>
      </w:r>
    </w:p>
    <w:p w:rsidR="0099452D" w:rsidRPr="00A21F83" w:rsidRDefault="0099452D" w:rsidP="0099452D">
      <w:pPr>
        <w:shd w:val="clear" w:color="auto" w:fill="FFFFFF"/>
        <w:spacing w:after="0" w:line="240" w:lineRule="auto"/>
        <w:jc w:val="center"/>
        <w:rPr>
          <w:rFonts w:ascii="Times New Roman" w:hAnsi="Times New Roman"/>
          <w:b/>
          <w:color w:val="000000"/>
          <w:spacing w:val="2"/>
          <w:sz w:val="24"/>
          <w:szCs w:val="24"/>
        </w:rPr>
      </w:pPr>
    </w:p>
    <w:p w:rsidR="0099452D" w:rsidRPr="00A21F83" w:rsidRDefault="0099452D" w:rsidP="0099452D">
      <w:pPr>
        <w:widowControl w:val="0"/>
        <w:shd w:val="clear" w:color="auto" w:fill="FFFFFF"/>
        <w:autoSpaceDE w:val="0"/>
        <w:spacing w:after="0" w:line="240" w:lineRule="auto"/>
        <w:jc w:val="center"/>
        <w:rPr>
          <w:rFonts w:ascii="Times New Roman" w:hAnsi="Times New Roman"/>
          <w:b/>
          <w:bCs/>
          <w:spacing w:val="-9"/>
          <w:sz w:val="24"/>
          <w:szCs w:val="24"/>
        </w:rPr>
      </w:pPr>
      <w:r w:rsidRPr="00A21F83">
        <w:rPr>
          <w:rFonts w:ascii="Times New Roman" w:hAnsi="Times New Roman"/>
          <w:b/>
          <w:bCs/>
          <w:spacing w:val="-8"/>
          <w:sz w:val="24"/>
          <w:szCs w:val="24"/>
        </w:rPr>
        <w:t>І. ЗАГАЛЬНІ ПОЛОЖЕННЯ</w:t>
      </w:r>
    </w:p>
    <w:p w:rsidR="0099452D" w:rsidRPr="00A21F83" w:rsidRDefault="0099452D" w:rsidP="0099452D">
      <w:pPr>
        <w:widowControl w:val="0"/>
        <w:shd w:val="clear" w:color="auto" w:fill="FFFFFF"/>
        <w:autoSpaceDE w:val="0"/>
        <w:spacing w:after="0" w:line="240" w:lineRule="auto"/>
        <w:ind w:left="11" w:right="28" w:firstLine="698"/>
        <w:jc w:val="both"/>
        <w:rPr>
          <w:rStyle w:val="a8"/>
          <w:rFonts w:ascii="Times New Roman" w:hAnsi="Times New Roman"/>
          <w:bCs/>
          <w:i w:val="0"/>
          <w:color w:val="000000"/>
          <w:sz w:val="24"/>
          <w:szCs w:val="24"/>
          <w:shd w:val="clear" w:color="auto" w:fill="FFFFFF"/>
        </w:rPr>
      </w:pPr>
      <w:r w:rsidRPr="00A21F83">
        <w:rPr>
          <w:rStyle w:val="a8"/>
          <w:rFonts w:ascii="Times New Roman" w:hAnsi="Times New Roman"/>
          <w:bCs/>
          <w:i w:val="0"/>
          <w:color w:val="000000"/>
          <w:sz w:val="24"/>
          <w:szCs w:val="24"/>
          <w:shd w:val="clear" w:color="auto" w:fill="FFFFFF"/>
        </w:rPr>
        <w:t>24 лютого 2022 року, Указом Президента України №</w:t>
      </w:r>
      <w:r>
        <w:rPr>
          <w:rStyle w:val="a8"/>
          <w:rFonts w:ascii="Times New Roman" w:hAnsi="Times New Roman"/>
          <w:bCs/>
          <w:i w:val="0"/>
          <w:color w:val="000000"/>
          <w:sz w:val="24"/>
          <w:szCs w:val="24"/>
          <w:shd w:val="clear" w:color="auto" w:fill="FFFFFF"/>
        </w:rPr>
        <w:t xml:space="preserve"> </w:t>
      </w:r>
      <w:r w:rsidRPr="00A21F83">
        <w:rPr>
          <w:rStyle w:val="a8"/>
          <w:rFonts w:ascii="Times New Roman" w:hAnsi="Times New Roman"/>
          <w:bCs/>
          <w:i w:val="0"/>
          <w:color w:val="000000"/>
          <w:sz w:val="24"/>
          <w:szCs w:val="24"/>
          <w:shd w:val="clear" w:color="auto" w:fill="FFFFFF"/>
        </w:rPr>
        <w:t xml:space="preserve">64/2022 «Про введення воєнного стану в Україні», запроваджений воєнний стан. Таке рішення ухвалено у зв’язку з військовою агресією Російської Федерації проти України на підставі пропозиції Ради національної безпеки і оборони відповідно до українського законодавства. </w:t>
      </w:r>
    </w:p>
    <w:p w:rsidR="0099452D" w:rsidRPr="00A21F83" w:rsidRDefault="0099452D" w:rsidP="0099452D">
      <w:pPr>
        <w:widowControl w:val="0"/>
        <w:shd w:val="clear" w:color="auto" w:fill="FFFFFF"/>
        <w:autoSpaceDE w:val="0"/>
        <w:spacing w:after="0" w:line="240" w:lineRule="auto"/>
        <w:ind w:left="11" w:right="28" w:firstLine="698"/>
        <w:jc w:val="both"/>
        <w:rPr>
          <w:rFonts w:ascii="Times New Roman" w:hAnsi="Times New Roman"/>
          <w:sz w:val="24"/>
          <w:szCs w:val="24"/>
        </w:rPr>
      </w:pPr>
      <w:r w:rsidRPr="00A21F83">
        <w:rPr>
          <w:rFonts w:ascii="Times New Roman" w:hAnsi="Times New Roman"/>
          <w:spacing w:val="-2"/>
          <w:sz w:val="24"/>
          <w:szCs w:val="24"/>
        </w:rPr>
        <w:t xml:space="preserve">Події, що розгортаються на теренах нашої </w:t>
      </w:r>
      <w:r w:rsidRPr="00A21F83">
        <w:rPr>
          <w:rFonts w:ascii="Times New Roman" w:hAnsi="Times New Roman"/>
          <w:spacing w:val="-7"/>
          <w:sz w:val="24"/>
          <w:szCs w:val="24"/>
        </w:rPr>
        <w:t xml:space="preserve">держави, пов'язані із суттєвим збільшенням загроз громадській </w:t>
      </w:r>
      <w:r w:rsidRPr="00A21F83">
        <w:rPr>
          <w:rFonts w:ascii="Times New Roman" w:hAnsi="Times New Roman"/>
          <w:spacing w:val="-6"/>
          <w:sz w:val="24"/>
          <w:szCs w:val="24"/>
        </w:rPr>
        <w:t xml:space="preserve">безпеці та громадському порядку і зумовлюють необхідність формування </w:t>
      </w:r>
      <w:r w:rsidRPr="00A21F83">
        <w:rPr>
          <w:rFonts w:ascii="Times New Roman" w:hAnsi="Times New Roman"/>
          <w:spacing w:val="-7"/>
          <w:sz w:val="24"/>
          <w:szCs w:val="24"/>
        </w:rPr>
        <w:t>принципово нових підходів до розв'язання цієї проблеми, прийняття системних різнопланових профілактичних заходів соціального характеру, спрямованих на усунення загрози життю та здоров'ю мешканців громади.</w:t>
      </w:r>
    </w:p>
    <w:p w:rsidR="0099452D" w:rsidRPr="00A21F83" w:rsidRDefault="0099452D" w:rsidP="0099452D">
      <w:pPr>
        <w:widowControl w:val="0"/>
        <w:shd w:val="clear" w:color="auto" w:fill="FFFFFF"/>
        <w:autoSpaceDE w:val="0"/>
        <w:spacing w:after="0" w:line="240" w:lineRule="auto"/>
        <w:ind w:left="29" w:right="19" w:firstLine="698"/>
        <w:jc w:val="both"/>
        <w:rPr>
          <w:rFonts w:ascii="Times New Roman" w:hAnsi="Times New Roman"/>
          <w:spacing w:val="-1"/>
          <w:sz w:val="24"/>
          <w:szCs w:val="24"/>
        </w:rPr>
      </w:pPr>
      <w:r w:rsidRPr="00A21F83">
        <w:rPr>
          <w:rFonts w:ascii="Times New Roman" w:hAnsi="Times New Roman"/>
          <w:spacing w:val="-1"/>
          <w:sz w:val="24"/>
          <w:szCs w:val="24"/>
        </w:rPr>
        <w:t>Реалізація програми дасть змогу забезпечити здійснення комплексу організаційних та практичних заходів, спрямованих на ефективне впровадження державної політики у сфері захисту населення і території громади від надзвичайних ситуацій техногенного та природного характеру, постійну готовність органів управління  до проведення невідкладних заходів у роботі, пов'язаних із запобіганням і ліквідацією надзвичайних ситуацій та їх наслідків, наданням термінової допомоги постраждалому населенню.</w:t>
      </w:r>
    </w:p>
    <w:p w:rsidR="0099452D" w:rsidRPr="00A21F83" w:rsidRDefault="0099452D" w:rsidP="0099452D">
      <w:pPr>
        <w:widowControl w:val="0"/>
        <w:shd w:val="clear" w:color="auto" w:fill="FFFFFF"/>
        <w:autoSpaceDE w:val="0"/>
        <w:spacing w:after="0" w:line="240" w:lineRule="auto"/>
        <w:ind w:left="29" w:right="19" w:firstLine="605"/>
        <w:jc w:val="center"/>
        <w:rPr>
          <w:rFonts w:ascii="Times New Roman" w:hAnsi="Times New Roman"/>
          <w:spacing w:val="-1"/>
          <w:sz w:val="24"/>
          <w:szCs w:val="24"/>
        </w:rPr>
      </w:pPr>
      <w:r w:rsidRPr="00A21F83">
        <w:rPr>
          <w:rFonts w:ascii="Times New Roman" w:hAnsi="Times New Roman"/>
          <w:b/>
          <w:bCs/>
          <w:spacing w:val="-9"/>
          <w:sz w:val="24"/>
          <w:szCs w:val="24"/>
          <w:lang w:val="en-US"/>
        </w:rPr>
        <w:t>II</w:t>
      </w:r>
      <w:r w:rsidRPr="00A21F83">
        <w:rPr>
          <w:rFonts w:ascii="Times New Roman" w:hAnsi="Times New Roman"/>
          <w:b/>
          <w:bCs/>
          <w:spacing w:val="-9"/>
          <w:sz w:val="24"/>
          <w:szCs w:val="24"/>
        </w:rPr>
        <w:t>. МЕТА ТА ЗАВДАННЯ ПРОГРАМИ</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pacing w:val="-5"/>
          <w:sz w:val="24"/>
          <w:szCs w:val="24"/>
        </w:rPr>
        <w:t xml:space="preserve">Метою Програми є </w:t>
      </w:r>
      <w:r w:rsidRPr="00A21F83">
        <w:rPr>
          <w:rFonts w:ascii="Times New Roman" w:hAnsi="Times New Roman"/>
          <w:color w:val="000000"/>
          <w:sz w:val="24"/>
          <w:szCs w:val="24"/>
          <w:shd w:val="clear" w:color="auto" w:fill="FFFFFF"/>
        </w:rPr>
        <w:t>забезпечити разом із військовим командуванням запровадження та здійснення заходів правового режиму воєнного стану, оборони, цивільного захисту, громадської безпеки і порядку, охорони прав, свобод і законних інтересів громадян</w:t>
      </w:r>
      <w:r w:rsidRPr="00A21F83">
        <w:rPr>
          <w:rFonts w:ascii="Times New Roman" w:hAnsi="Times New Roman"/>
          <w:color w:val="6A6A6A"/>
          <w:sz w:val="24"/>
          <w:szCs w:val="24"/>
          <w:shd w:val="clear" w:color="auto" w:fill="FFFFFF"/>
        </w:rPr>
        <w:t xml:space="preserve">, </w:t>
      </w:r>
      <w:r w:rsidRPr="00A21F83">
        <w:rPr>
          <w:rFonts w:ascii="Times New Roman" w:hAnsi="Times New Roman"/>
          <w:spacing w:val="-1"/>
          <w:sz w:val="24"/>
          <w:szCs w:val="24"/>
        </w:rPr>
        <w:t>підвищити ефективність реагування на можливі надзвичайні ситуації на території громади.</w:t>
      </w:r>
    </w:p>
    <w:p w:rsidR="0099452D" w:rsidRPr="00A21F83" w:rsidRDefault="0099452D" w:rsidP="0099452D">
      <w:pPr>
        <w:widowControl w:val="0"/>
        <w:shd w:val="clear" w:color="auto" w:fill="FFFFFF"/>
        <w:autoSpaceDE w:val="0"/>
        <w:spacing w:after="0" w:line="240" w:lineRule="auto"/>
        <w:ind w:left="29"/>
        <w:jc w:val="center"/>
        <w:rPr>
          <w:rFonts w:ascii="Times New Roman" w:hAnsi="Times New Roman"/>
          <w:b/>
          <w:bCs/>
          <w:color w:val="000000"/>
          <w:sz w:val="24"/>
          <w:szCs w:val="24"/>
        </w:rPr>
      </w:pPr>
      <w:r w:rsidRPr="00A21F83">
        <w:rPr>
          <w:rFonts w:ascii="Times New Roman" w:hAnsi="Times New Roman"/>
          <w:b/>
          <w:kern w:val="1"/>
          <w:sz w:val="24"/>
          <w:szCs w:val="24"/>
          <w:lang w:val="en-US"/>
        </w:rPr>
        <w:t>I</w:t>
      </w:r>
      <w:r w:rsidRPr="00A21F83">
        <w:rPr>
          <w:rFonts w:ascii="Times New Roman" w:hAnsi="Times New Roman"/>
          <w:b/>
          <w:kern w:val="1"/>
          <w:sz w:val="24"/>
          <w:szCs w:val="24"/>
        </w:rPr>
        <w:t xml:space="preserve">ІІ. </w:t>
      </w:r>
      <w:r w:rsidRPr="00A21F83">
        <w:rPr>
          <w:rFonts w:ascii="Times New Roman" w:hAnsi="Times New Roman"/>
          <w:b/>
          <w:bCs/>
          <w:color w:val="000000"/>
          <w:sz w:val="24"/>
          <w:szCs w:val="24"/>
        </w:rPr>
        <w:t>СТРОКИ ВИКОНАННЯ ПРОГРАМИ</w:t>
      </w:r>
    </w:p>
    <w:p w:rsidR="0099452D" w:rsidRPr="00A21F83" w:rsidRDefault="0099452D" w:rsidP="0099452D">
      <w:pPr>
        <w:shd w:val="clear" w:color="auto" w:fill="FFFFFF"/>
        <w:spacing w:after="0" w:line="240" w:lineRule="auto"/>
        <w:ind w:left="72" w:firstLine="650"/>
        <w:jc w:val="both"/>
        <w:rPr>
          <w:rFonts w:ascii="Times New Roman" w:hAnsi="Times New Roman"/>
          <w:color w:val="000000"/>
          <w:spacing w:val="2"/>
          <w:sz w:val="24"/>
          <w:szCs w:val="24"/>
        </w:rPr>
      </w:pPr>
      <w:r w:rsidRPr="00A21F83">
        <w:rPr>
          <w:rFonts w:ascii="Times New Roman" w:hAnsi="Times New Roman"/>
          <w:color w:val="000000"/>
          <w:spacing w:val="2"/>
          <w:sz w:val="24"/>
          <w:szCs w:val="24"/>
        </w:rPr>
        <w:t>Програма реалізується в один етап.</w:t>
      </w:r>
    </w:p>
    <w:p w:rsidR="0099452D" w:rsidRPr="00A21F83" w:rsidRDefault="0099452D" w:rsidP="0099452D">
      <w:pPr>
        <w:shd w:val="clear" w:color="auto" w:fill="FFFFFF"/>
        <w:spacing w:after="0" w:line="240" w:lineRule="auto"/>
        <w:ind w:left="72" w:firstLine="650"/>
        <w:jc w:val="both"/>
        <w:rPr>
          <w:rFonts w:ascii="Times New Roman" w:hAnsi="Times New Roman"/>
          <w:color w:val="000000"/>
          <w:spacing w:val="2"/>
          <w:sz w:val="24"/>
          <w:szCs w:val="24"/>
        </w:rPr>
      </w:pPr>
      <w:r w:rsidRPr="00A21F83">
        <w:rPr>
          <w:rFonts w:ascii="Times New Roman" w:hAnsi="Times New Roman"/>
          <w:color w:val="000000"/>
          <w:spacing w:val="2"/>
          <w:sz w:val="24"/>
          <w:szCs w:val="24"/>
        </w:rPr>
        <w:t>Початок дії Програми – січень 2025  року, закінчення – грудень 2025 року.</w:t>
      </w:r>
    </w:p>
    <w:p w:rsidR="0099452D" w:rsidRPr="00A21F83" w:rsidRDefault="0099452D" w:rsidP="0099452D">
      <w:pPr>
        <w:shd w:val="clear" w:color="auto" w:fill="FFFFFF"/>
        <w:spacing w:after="0" w:line="240" w:lineRule="auto"/>
        <w:ind w:firstLine="650"/>
        <w:jc w:val="center"/>
        <w:rPr>
          <w:rFonts w:ascii="Times New Roman" w:hAnsi="Times New Roman"/>
          <w:b/>
          <w:bCs/>
          <w:color w:val="000000"/>
          <w:sz w:val="24"/>
          <w:szCs w:val="24"/>
        </w:rPr>
      </w:pPr>
      <w:r w:rsidRPr="00A21F83">
        <w:rPr>
          <w:rFonts w:ascii="Times New Roman" w:hAnsi="Times New Roman"/>
          <w:b/>
          <w:bCs/>
          <w:color w:val="000000"/>
          <w:sz w:val="24"/>
          <w:szCs w:val="24"/>
        </w:rPr>
        <w:t>І</w:t>
      </w:r>
      <w:r w:rsidRPr="00A21F83">
        <w:rPr>
          <w:rFonts w:ascii="Times New Roman" w:hAnsi="Times New Roman"/>
          <w:b/>
          <w:bCs/>
          <w:color w:val="000000"/>
          <w:sz w:val="24"/>
          <w:szCs w:val="24"/>
          <w:lang w:val="en-US"/>
        </w:rPr>
        <w:t>V</w:t>
      </w:r>
      <w:r w:rsidRPr="00A21F83">
        <w:rPr>
          <w:rFonts w:ascii="Times New Roman" w:hAnsi="Times New Roman"/>
          <w:b/>
          <w:bCs/>
          <w:color w:val="000000"/>
          <w:sz w:val="24"/>
          <w:szCs w:val="24"/>
        </w:rPr>
        <w:t>. ПЕРЕЛІК ЗАВДАНЬ І ЗАХОДІВ ПРОГРАМИ</w:t>
      </w:r>
    </w:p>
    <w:p w:rsidR="0099452D" w:rsidRPr="00A21F83" w:rsidRDefault="0099452D" w:rsidP="0099452D">
      <w:pPr>
        <w:widowControl w:val="0"/>
        <w:shd w:val="clear" w:color="auto" w:fill="FFFFFF"/>
        <w:autoSpaceDE w:val="0"/>
        <w:spacing w:after="0" w:line="240" w:lineRule="auto"/>
        <w:ind w:left="19" w:firstLine="595"/>
        <w:jc w:val="both"/>
        <w:rPr>
          <w:rFonts w:ascii="Times New Roman" w:hAnsi="Times New Roman"/>
          <w:spacing w:val="-6"/>
          <w:sz w:val="24"/>
          <w:szCs w:val="24"/>
        </w:rPr>
      </w:pPr>
      <w:r w:rsidRPr="00A21F83">
        <w:rPr>
          <w:rFonts w:ascii="Times New Roman" w:hAnsi="Times New Roman"/>
          <w:spacing w:val="-3"/>
          <w:sz w:val="24"/>
          <w:szCs w:val="24"/>
        </w:rPr>
        <w:t xml:space="preserve">Завдання Програми визначають комплекс економічних, соціальних, </w:t>
      </w:r>
      <w:r w:rsidRPr="00A21F83">
        <w:rPr>
          <w:rFonts w:ascii="Times New Roman" w:hAnsi="Times New Roman"/>
          <w:spacing w:val="-7"/>
          <w:sz w:val="24"/>
          <w:szCs w:val="24"/>
        </w:rPr>
        <w:t xml:space="preserve">правових, організаційно-управлінських, інформаційно-пропагандистських та </w:t>
      </w:r>
      <w:r w:rsidRPr="00A21F83">
        <w:rPr>
          <w:rFonts w:ascii="Times New Roman" w:hAnsi="Times New Roman"/>
          <w:spacing w:val="-8"/>
          <w:sz w:val="24"/>
          <w:szCs w:val="24"/>
        </w:rPr>
        <w:t xml:space="preserve">культурно-виховних заходів, спрямованих на вирішення конкретних питань з </w:t>
      </w:r>
      <w:r w:rsidRPr="00A21F83">
        <w:rPr>
          <w:rFonts w:ascii="Times New Roman" w:hAnsi="Times New Roman"/>
          <w:sz w:val="24"/>
          <w:szCs w:val="24"/>
        </w:rPr>
        <w:t xml:space="preserve">профілактики правопорушень, забезпечення громадського порядку та </w:t>
      </w:r>
      <w:r w:rsidRPr="00A21F83">
        <w:rPr>
          <w:rFonts w:ascii="Times New Roman" w:hAnsi="Times New Roman"/>
          <w:spacing w:val="-6"/>
          <w:sz w:val="24"/>
          <w:szCs w:val="24"/>
        </w:rPr>
        <w:t>громадської безпеки на території громади.</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pacing w:val="-1"/>
          <w:sz w:val="24"/>
          <w:szCs w:val="24"/>
        </w:rPr>
        <w:t>Головними завданнями Програми є:</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pacing w:val="-1"/>
          <w:sz w:val="24"/>
          <w:szCs w:val="24"/>
        </w:rPr>
        <w:t>- своєчасне реагування та вжиття необхідних заходів щодо оборони території громади;</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pacing w:val="-1"/>
          <w:sz w:val="24"/>
          <w:szCs w:val="24"/>
        </w:rPr>
        <w:t>- захист населення, території від надзвичайних ситуацій, ліквідація наслідків ведення воєнних (бойових) дій;</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pacing w:val="-1"/>
          <w:sz w:val="24"/>
          <w:szCs w:val="24"/>
        </w:rPr>
        <w:t>- забезпечення умов для безпечного функціонування органів державної влади, органів місцевого самоврядування та органів військового управління та громадських формувань;</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b/>
          <w:bCs/>
          <w:color w:val="000000"/>
          <w:sz w:val="24"/>
          <w:szCs w:val="24"/>
        </w:rPr>
      </w:pPr>
      <w:r w:rsidRPr="00A21F83">
        <w:rPr>
          <w:rFonts w:ascii="Times New Roman" w:hAnsi="Times New Roman"/>
          <w:spacing w:val="-1"/>
          <w:sz w:val="24"/>
          <w:szCs w:val="24"/>
        </w:rPr>
        <w:t>- забезпечення заходів громадської безпеки і порядку в населених пунктах громади</w:t>
      </w:r>
      <w:r>
        <w:rPr>
          <w:rFonts w:ascii="Times New Roman" w:hAnsi="Times New Roman"/>
          <w:spacing w:val="-1"/>
          <w:sz w:val="24"/>
          <w:szCs w:val="24"/>
        </w:rPr>
        <w:t>.</w:t>
      </w:r>
    </w:p>
    <w:p w:rsidR="0099452D" w:rsidRPr="00A21F83" w:rsidRDefault="0099452D" w:rsidP="0099452D">
      <w:pPr>
        <w:shd w:val="clear" w:color="auto" w:fill="FFFFFF"/>
        <w:spacing w:after="0" w:line="240" w:lineRule="auto"/>
        <w:ind w:left="720"/>
        <w:jc w:val="center"/>
        <w:rPr>
          <w:rFonts w:ascii="Times New Roman" w:hAnsi="Times New Roman"/>
          <w:b/>
          <w:spacing w:val="5"/>
          <w:sz w:val="24"/>
          <w:szCs w:val="24"/>
        </w:rPr>
      </w:pPr>
      <w:r w:rsidRPr="00A21F83">
        <w:rPr>
          <w:rFonts w:ascii="Times New Roman" w:hAnsi="Times New Roman"/>
          <w:b/>
          <w:bCs/>
          <w:color w:val="000000"/>
          <w:sz w:val="24"/>
          <w:szCs w:val="24"/>
          <w:lang w:val="en-US"/>
        </w:rPr>
        <w:t>V</w:t>
      </w:r>
      <w:r w:rsidRPr="00A21F83">
        <w:rPr>
          <w:rFonts w:ascii="Times New Roman" w:hAnsi="Times New Roman"/>
          <w:b/>
          <w:spacing w:val="5"/>
          <w:sz w:val="24"/>
          <w:szCs w:val="24"/>
        </w:rPr>
        <w:t>. РЕСУРСНЕ ЗАБЕЗПЕЧЕННЯ ПРОГРАМИ</w:t>
      </w:r>
    </w:p>
    <w:p w:rsidR="0099452D" w:rsidRPr="00A21F83" w:rsidRDefault="0099452D" w:rsidP="0099452D">
      <w:pPr>
        <w:widowControl w:val="0"/>
        <w:shd w:val="clear" w:color="auto" w:fill="FFFFFF"/>
        <w:autoSpaceDE w:val="0"/>
        <w:spacing w:after="0" w:line="240" w:lineRule="auto"/>
        <w:ind w:left="96" w:right="19" w:firstLine="682"/>
        <w:jc w:val="both"/>
        <w:rPr>
          <w:rFonts w:ascii="Times New Roman" w:hAnsi="Times New Roman"/>
          <w:sz w:val="24"/>
          <w:szCs w:val="24"/>
        </w:rPr>
      </w:pPr>
      <w:r w:rsidRPr="00A21F83">
        <w:rPr>
          <w:rFonts w:ascii="Times New Roman" w:hAnsi="Times New Roman"/>
          <w:sz w:val="24"/>
          <w:szCs w:val="24"/>
        </w:rPr>
        <w:t xml:space="preserve">Виконання заходів Програми забезпечується за рахунок коштів </w:t>
      </w:r>
      <w:r w:rsidRPr="00A21F83">
        <w:rPr>
          <w:rFonts w:ascii="Times New Roman" w:hAnsi="Times New Roman"/>
          <w:spacing w:val="-4"/>
          <w:sz w:val="24"/>
          <w:szCs w:val="24"/>
        </w:rPr>
        <w:t xml:space="preserve">сільського бюджету в межах бюджетних призначень, та інших джерел, не </w:t>
      </w:r>
      <w:r w:rsidRPr="00A21F83">
        <w:rPr>
          <w:rFonts w:ascii="Times New Roman" w:hAnsi="Times New Roman"/>
          <w:sz w:val="24"/>
          <w:szCs w:val="24"/>
        </w:rPr>
        <w:t>заборонених чинним законодавством України.</w:t>
      </w:r>
    </w:p>
    <w:p w:rsidR="0099452D" w:rsidRPr="00A21F83" w:rsidRDefault="0099452D" w:rsidP="0099452D">
      <w:pPr>
        <w:widowControl w:val="0"/>
        <w:shd w:val="clear" w:color="auto" w:fill="FFFFFF"/>
        <w:autoSpaceDE w:val="0"/>
        <w:spacing w:after="0" w:line="240" w:lineRule="auto"/>
        <w:ind w:left="106" w:right="19" w:firstLine="682"/>
        <w:jc w:val="both"/>
        <w:rPr>
          <w:rFonts w:ascii="Times New Roman" w:hAnsi="Times New Roman"/>
          <w:sz w:val="24"/>
          <w:szCs w:val="24"/>
        </w:rPr>
      </w:pPr>
      <w:r w:rsidRPr="00A21F83">
        <w:rPr>
          <w:rFonts w:ascii="Times New Roman" w:hAnsi="Times New Roman"/>
          <w:sz w:val="24"/>
          <w:szCs w:val="24"/>
        </w:rPr>
        <w:t>Головним розпорядником коштів є Тростянецька сільська рада Стрийського району Львівської області.</w:t>
      </w:r>
    </w:p>
    <w:p w:rsidR="0099452D" w:rsidRPr="00A21F83" w:rsidRDefault="0099452D" w:rsidP="0099452D">
      <w:pPr>
        <w:widowControl w:val="0"/>
        <w:shd w:val="clear" w:color="auto" w:fill="FFFFFF"/>
        <w:autoSpaceDE w:val="0"/>
        <w:spacing w:after="0" w:line="240" w:lineRule="auto"/>
        <w:ind w:left="106" w:right="19" w:firstLine="682"/>
        <w:jc w:val="both"/>
        <w:rPr>
          <w:rFonts w:ascii="Times New Roman" w:hAnsi="Times New Roman"/>
          <w:sz w:val="24"/>
          <w:szCs w:val="24"/>
        </w:rPr>
      </w:pPr>
      <w:r w:rsidRPr="00A21F83">
        <w:rPr>
          <w:rFonts w:ascii="Times New Roman" w:hAnsi="Times New Roman"/>
          <w:sz w:val="24"/>
          <w:szCs w:val="24"/>
        </w:rPr>
        <w:t>На підставі пропозицій комісії з питань техногенно-екологічної безпеки та надзвичайних ситуацій, за рахунок коштів, що виділяються на реалізацію Програми, здійснюються заходи щодо забезпечення громадського порядку та безпеки громади  шляхом придбання паливно-мастильних матеріалів, генераторів, засобів індивідуального захисту, вогнегасників,  медикаментів, гучномовців та систем оповіщення тощо.</w:t>
      </w:r>
    </w:p>
    <w:p w:rsidR="0099452D" w:rsidRPr="00A21F83" w:rsidRDefault="0099452D" w:rsidP="0099452D">
      <w:pPr>
        <w:shd w:val="clear" w:color="auto" w:fill="FFFFFF"/>
        <w:tabs>
          <w:tab w:val="left" w:pos="7320"/>
        </w:tabs>
        <w:spacing w:after="0" w:line="240" w:lineRule="auto"/>
        <w:ind w:left="72" w:firstLine="720"/>
        <w:jc w:val="center"/>
        <w:rPr>
          <w:rFonts w:ascii="Times New Roman" w:hAnsi="Times New Roman"/>
          <w:b/>
          <w:sz w:val="24"/>
          <w:szCs w:val="24"/>
        </w:rPr>
      </w:pPr>
      <w:r w:rsidRPr="00A21F83">
        <w:rPr>
          <w:rFonts w:ascii="Times New Roman" w:hAnsi="Times New Roman"/>
          <w:b/>
          <w:sz w:val="24"/>
          <w:szCs w:val="24"/>
        </w:rPr>
        <w:lastRenderedPageBreak/>
        <w:t>VI. ОРГАНІЗАЦІЯ УПРАВЛІННЯ ТА КОНТРОЛЮ ЗА ХОДОМ ВИКОНАННЯ ПРОГРАМИ</w:t>
      </w:r>
    </w:p>
    <w:p w:rsidR="0099452D" w:rsidRPr="00A21F83" w:rsidRDefault="0099452D" w:rsidP="0099452D">
      <w:pPr>
        <w:tabs>
          <w:tab w:val="left" w:pos="1134"/>
        </w:tabs>
        <w:spacing w:after="0" w:line="240" w:lineRule="auto"/>
        <w:ind w:firstLine="709"/>
        <w:jc w:val="both"/>
        <w:rPr>
          <w:rFonts w:ascii="Times New Roman" w:eastAsia="Times New Roman" w:hAnsi="Times New Roman"/>
          <w:color w:val="000000"/>
          <w:sz w:val="24"/>
          <w:szCs w:val="24"/>
        </w:rPr>
      </w:pPr>
      <w:r w:rsidRPr="00A21F83">
        <w:rPr>
          <w:rFonts w:ascii="Times New Roman" w:hAnsi="Times New Roman"/>
          <w:sz w:val="24"/>
          <w:szCs w:val="24"/>
        </w:rPr>
        <w:t xml:space="preserve">Реалізація Програми здійснюється в порядку, встановленому чинним законодавством України. Правове підґрунтя реалізації Програми - Конституція України та закони України, акти Президента України і Кабінету Міністрів України, рішень сесії Тростянецької сільської ради. Координацію роботи щодо виконання заходів Програми покладається на </w:t>
      </w:r>
      <w:r w:rsidRPr="00A21F83">
        <w:rPr>
          <w:rFonts w:ascii="Times New Roman" w:eastAsia="Times New Roman" w:hAnsi="Times New Roman"/>
          <w:color w:val="000000"/>
          <w:sz w:val="24"/>
          <w:szCs w:val="24"/>
        </w:rPr>
        <w:t>покласти на постійну сільської</w:t>
      </w:r>
      <w:r w:rsidRPr="00A21F83">
        <w:rPr>
          <w:rFonts w:ascii="Times New Roman" w:eastAsia="Times New Roman" w:hAnsi="Times New Roman"/>
          <w:bCs/>
          <w:sz w:val="24"/>
          <w:szCs w:val="24"/>
          <w:lang w:eastAsia="uk-UA"/>
        </w:rPr>
        <w:t xml:space="preserve"> </w:t>
      </w:r>
      <w:r w:rsidRPr="00A21F83">
        <w:rPr>
          <w:rFonts w:ascii="Times New Roman" w:eastAsia="Times New Roman" w:hAnsi="Times New Roman"/>
          <w:color w:val="000000"/>
          <w:sz w:val="24"/>
          <w:szCs w:val="24"/>
        </w:rPr>
        <w:t>ради з питань бюджету, фінансів та планування соціально-економічного розвитку.</w:t>
      </w:r>
    </w:p>
    <w:p w:rsidR="0099452D" w:rsidRPr="00A21F83" w:rsidRDefault="0099452D" w:rsidP="0099452D">
      <w:pPr>
        <w:shd w:val="clear" w:color="auto" w:fill="FFFFFF"/>
        <w:tabs>
          <w:tab w:val="left" w:pos="7320"/>
        </w:tabs>
        <w:spacing w:after="0" w:line="240" w:lineRule="auto"/>
        <w:ind w:left="72"/>
        <w:jc w:val="center"/>
        <w:rPr>
          <w:rFonts w:ascii="Times New Roman" w:hAnsi="Times New Roman"/>
          <w:b/>
          <w:sz w:val="24"/>
          <w:szCs w:val="24"/>
        </w:rPr>
      </w:pPr>
      <w:r w:rsidRPr="00A21F83">
        <w:rPr>
          <w:rFonts w:ascii="Times New Roman" w:hAnsi="Times New Roman"/>
          <w:b/>
          <w:sz w:val="24"/>
          <w:szCs w:val="24"/>
        </w:rPr>
        <w:t>VII. ОЧІКУВАНІ КІНЦЕВІ РЕЗУЛЬТАТИ ВИКОНАННЯ ПРОГРАМИ</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r w:rsidRPr="00A21F83">
        <w:rPr>
          <w:rFonts w:ascii="Times New Roman" w:hAnsi="Times New Roman"/>
          <w:sz w:val="24"/>
          <w:szCs w:val="24"/>
        </w:rPr>
        <w:t xml:space="preserve">Реалізація Програми сприятиме </w:t>
      </w:r>
      <w:r w:rsidRPr="00A21F83">
        <w:rPr>
          <w:rFonts w:ascii="Times New Roman" w:hAnsi="Times New Roman"/>
          <w:spacing w:val="-1"/>
          <w:sz w:val="24"/>
          <w:szCs w:val="24"/>
        </w:rPr>
        <w:t>своєчасному реагування та вжиттю необхідних заходів щодо оборони території громади, захисту населення, території від надзвичайних ситуацій, ліквідація наслідків ведення воєнних (бойових) дій, забезпечить умови для безпечного функціонування органів державної влади, органів місцевого самоврядування та органів військового управління та громадських формувань.</w:t>
      </w: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p>
    <w:p w:rsidR="0099452D"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p>
    <w:p w:rsidR="0099452D"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p>
    <w:p w:rsidR="0099452D" w:rsidRPr="00A21F83" w:rsidRDefault="0099452D" w:rsidP="0099452D">
      <w:pPr>
        <w:widowControl w:val="0"/>
        <w:shd w:val="clear" w:color="auto" w:fill="FFFFFF"/>
        <w:autoSpaceDE w:val="0"/>
        <w:spacing w:after="0" w:line="240" w:lineRule="auto"/>
        <w:ind w:left="29" w:right="19" w:firstLine="605"/>
        <w:jc w:val="both"/>
        <w:rPr>
          <w:rFonts w:ascii="Times New Roman" w:hAnsi="Times New Roman"/>
          <w:spacing w:val="-1"/>
          <w:sz w:val="24"/>
          <w:szCs w:val="24"/>
        </w:rPr>
      </w:pPr>
    </w:p>
    <w:p w:rsidR="0099452D" w:rsidRDefault="0099452D" w:rsidP="0099452D">
      <w:pPr>
        <w:spacing w:after="0" w:line="240" w:lineRule="auto"/>
        <w:rPr>
          <w:rFonts w:ascii="Times New Roman" w:hAnsi="Times New Roman"/>
          <w:b/>
          <w:sz w:val="24"/>
          <w:szCs w:val="24"/>
        </w:rPr>
      </w:pPr>
      <w:r w:rsidRPr="00A21F83">
        <w:rPr>
          <w:rFonts w:ascii="Times New Roman" w:hAnsi="Times New Roman"/>
          <w:b/>
          <w:sz w:val="24"/>
          <w:szCs w:val="24"/>
        </w:rPr>
        <w:t>Сільський голова</w:t>
      </w:r>
      <w:r w:rsidRPr="00A21F83">
        <w:rPr>
          <w:rFonts w:ascii="Times New Roman" w:hAnsi="Times New Roman"/>
          <w:b/>
          <w:sz w:val="24"/>
          <w:szCs w:val="24"/>
        </w:rPr>
        <w:tab/>
      </w:r>
      <w:r w:rsidRPr="00A21F83">
        <w:rPr>
          <w:rFonts w:ascii="Times New Roman" w:hAnsi="Times New Roman"/>
          <w:b/>
          <w:sz w:val="24"/>
          <w:szCs w:val="24"/>
        </w:rPr>
        <w:tab/>
      </w:r>
      <w:r w:rsidRPr="00A21F83">
        <w:rPr>
          <w:rFonts w:ascii="Times New Roman" w:hAnsi="Times New Roman"/>
          <w:b/>
          <w:sz w:val="24"/>
          <w:szCs w:val="24"/>
        </w:rPr>
        <w:tab/>
      </w:r>
      <w:r w:rsidRPr="00A21F83">
        <w:rPr>
          <w:rFonts w:ascii="Times New Roman" w:hAnsi="Times New Roman"/>
          <w:b/>
          <w:sz w:val="24"/>
          <w:szCs w:val="24"/>
        </w:rPr>
        <w:tab/>
      </w:r>
      <w:r w:rsidRPr="00A21F83">
        <w:rPr>
          <w:rFonts w:ascii="Times New Roman" w:hAnsi="Times New Roman"/>
          <w:b/>
          <w:sz w:val="24"/>
          <w:szCs w:val="24"/>
        </w:rPr>
        <w:tab/>
      </w:r>
      <w:r w:rsidRPr="00A21F83">
        <w:rPr>
          <w:rFonts w:ascii="Times New Roman" w:hAnsi="Times New Roman"/>
          <w:b/>
          <w:sz w:val="24"/>
          <w:szCs w:val="24"/>
        </w:rPr>
        <w:tab/>
      </w:r>
      <w:r w:rsidRPr="00A21F83">
        <w:rPr>
          <w:rFonts w:ascii="Times New Roman" w:hAnsi="Times New Roman"/>
          <w:b/>
          <w:sz w:val="24"/>
          <w:szCs w:val="24"/>
        </w:rPr>
        <w:tab/>
        <w:t xml:space="preserve">Михайло ЦИХУЛЯК </w:t>
      </w: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Pr="001B020F" w:rsidRDefault="0099452D" w:rsidP="0099452D">
      <w:pPr>
        <w:spacing w:after="0" w:line="240" w:lineRule="auto"/>
        <w:jc w:val="center"/>
        <w:rPr>
          <w:rFonts w:ascii="Times New Roman" w:hAnsi="Times New Roman"/>
          <w:b/>
          <w:sz w:val="28"/>
          <w:szCs w:val="28"/>
        </w:rPr>
      </w:pPr>
      <w:r w:rsidRPr="001B020F">
        <w:rPr>
          <w:rFonts w:ascii="Times New Roman" w:hAnsi="Times New Roman"/>
          <w:b/>
          <w:sz w:val="28"/>
          <w:szCs w:val="28"/>
        </w:rPr>
        <w:lastRenderedPageBreak/>
        <w:t>ПАСПОРТ</w:t>
      </w:r>
    </w:p>
    <w:p w:rsidR="0099452D" w:rsidRPr="001B020F" w:rsidRDefault="0099452D" w:rsidP="0099452D">
      <w:pPr>
        <w:jc w:val="center"/>
        <w:rPr>
          <w:rFonts w:ascii="Times New Roman" w:hAnsi="Times New Roman"/>
          <w:b/>
          <w:bCs/>
          <w:color w:val="000000"/>
          <w:spacing w:val="-1"/>
          <w:sz w:val="28"/>
          <w:szCs w:val="28"/>
        </w:rPr>
      </w:pPr>
      <w:r w:rsidRPr="001B020F">
        <w:rPr>
          <w:rFonts w:ascii="Times New Roman" w:hAnsi="Times New Roman"/>
          <w:b/>
          <w:sz w:val="28"/>
          <w:szCs w:val="28"/>
        </w:rPr>
        <w:t>Програми</w:t>
      </w:r>
    </w:p>
    <w:p w:rsidR="0099452D" w:rsidRPr="00A21F83" w:rsidRDefault="0099452D" w:rsidP="0099452D">
      <w:pPr>
        <w:shd w:val="clear" w:color="auto" w:fill="FFFFFF"/>
        <w:spacing w:line="322" w:lineRule="exact"/>
        <w:jc w:val="both"/>
        <w:rPr>
          <w:rFonts w:ascii="Times New Roman" w:hAnsi="Times New Roman"/>
          <w:color w:val="000000"/>
          <w:spacing w:val="2"/>
          <w:sz w:val="24"/>
          <w:szCs w:val="24"/>
        </w:rPr>
      </w:pPr>
      <w:r w:rsidRPr="00A21F83">
        <w:rPr>
          <w:rFonts w:ascii="Times New Roman" w:hAnsi="Times New Roman"/>
          <w:bCs/>
          <w:sz w:val="24"/>
          <w:szCs w:val="24"/>
        </w:rPr>
        <w:t xml:space="preserve">1. Назва: </w:t>
      </w:r>
      <w:r w:rsidRPr="00A21F83">
        <w:rPr>
          <w:rFonts w:ascii="Times New Roman" w:hAnsi="Times New Roman"/>
          <w:sz w:val="24"/>
          <w:szCs w:val="24"/>
        </w:rPr>
        <w:t>«</w:t>
      </w:r>
      <w:r w:rsidRPr="00A21F83">
        <w:rPr>
          <w:rFonts w:ascii="Times New Roman" w:hAnsi="Times New Roman"/>
          <w:color w:val="000000"/>
          <w:spacing w:val="2"/>
          <w:sz w:val="24"/>
          <w:szCs w:val="24"/>
        </w:rPr>
        <w:t>Програма забезпечення громадського порядку та громадської безпеки на території Тростянецької сільської ради на 2025 рік»</w:t>
      </w:r>
      <w:r w:rsidRPr="00A21F83">
        <w:rPr>
          <w:rFonts w:ascii="Times New Roman" w:hAnsi="Times New Roman"/>
          <w:sz w:val="24"/>
          <w:szCs w:val="24"/>
        </w:rPr>
        <w:t>.</w:t>
      </w:r>
    </w:p>
    <w:p w:rsidR="0099452D" w:rsidRPr="00A21F83" w:rsidRDefault="0099452D" w:rsidP="0099452D">
      <w:pPr>
        <w:shd w:val="clear" w:color="auto" w:fill="FFFFFF"/>
        <w:spacing w:line="322" w:lineRule="exact"/>
        <w:jc w:val="both"/>
        <w:rPr>
          <w:rFonts w:ascii="Times New Roman" w:hAnsi="Times New Roman"/>
          <w:color w:val="000000"/>
          <w:spacing w:val="2"/>
          <w:sz w:val="24"/>
          <w:szCs w:val="24"/>
        </w:rPr>
      </w:pPr>
      <w:r w:rsidRPr="00A21F83">
        <w:rPr>
          <w:rFonts w:ascii="Times New Roman" w:hAnsi="Times New Roman"/>
          <w:bCs/>
          <w:sz w:val="24"/>
          <w:szCs w:val="24"/>
        </w:rPr>
        <w:t xml:space="preserve">2. Підстава </w:t>
      </w:r>
      <w:r w:rsidRPr="00A21F83">
        <w:rPr>
          <w:rFonts w:ascii="Times New Roman" w:hAnsi="Times New Roman"/>
          <w:sz w:val="24"/>
          <w:szCs w:val="24"/>
        </w:rPr>
        <w:t>для розробки, «Про місцеве самоврядування в Україні»,</w:t>
      </w:r>
      <w:r w:rsidRPr="00A21F83">
        <w:rPr>
          <w:rStyle w:val="a8"/>
          <w:rFonts w:ascii="Times New Roman" w:hAnsi="Times New Roman"/>
          <w:bCs/>
          <w:i w:val="0"/>
          <w:color w:val="000000"/>
          <w:sz w:val="24"/>
          <w:szCs w:val="24"/>
          <w:shd w:val="clear" w:color="auto" w:fill="FFFFFF"/>
        </w:rPr>
        <w:t xml:space="preserve"> Указом Президента України №</w:t>
      </w:r>
      <w:r>
        <w:rPr>
          <w:rStyle w:val="a8"/>
          <w:rFonts w:ascii="Times New Roman" w:hAnsi="Times New Roman"/>
          <w:bCs/>
          <w:i w:val="0"/>
          <w:color w:val="000000"/>
          <w:sz w:val="24"/>
          <w:szCs w:val="24"/>
          <w:shd w:val="clear" w:color="auto" w:fill="FFFFFF"/>
        </w:rPr>
        <w:t xml:space="preserve"> </w:t>
      </w:r>
      <w:r w:rsidRPr="00A21F83">
        <w:rPr>
          <w:rStyle w:val="a8"/>
          <w:rFonts w:ascii="Times New Roman" w:hAnsi="Times New Roman"/>
          <w:bCs/>
          <w:i w:val="0"/>
          <w:color w:val="000000"/>
          <w:sz w:val="24"/>
          <w:szCs w:val="24"/>
          <w:shd w:val="clear" w:color="auto" w:fill="FFFFFF"/>
        </w:rPr>
        <w:t>64/2022 «Про введення воєнного стану в Україні»</w:t>
      </w:r>
    </w:p>
    <w:p w:rsidR="0099452D" w:rsidRPr="00A21F83" w:rsidRDefault="0099452D" w:rsidP="0099452D">
      <w:pPr>
        <w:shd w:val="clear" w:color="auto" w:fill="FFFFFF"/>
        <w:spacing w:line="322" w:lineRule="exact"/>
        <w:jc w:val="both"/>
        <w:rPr>
          <w:rFonts w:ascii="Times New Roman" w:hAnsi="Times New Roman"/>
          <w:color w:val="000000"/>
          <w:spacing w:val="2"/>
          <w:sz w:val="24"/>
          <w:szCs w:val="24"/>
        </w:rPr>
      </w:pPr>
      <w:r w:rsidRPr="00A21F83">
        <w:rPr>
          <w:rFonts w:ascii="Times New Roman" w:hAnsi="Times New Roman"/>
          <w:bCs/>
          <w:sz w:val="24"/>
          <w:szCs w:val="24"/>
        </w:rPr>
        <w:t xml:space="preserve">3. Замовник Програми або координатор: </w:t>
      </w:r>
      <w:r w:rsidRPr="00A21F83">
        <w:rPr>
          <w:rFonts w:ascii="Times New Roman" w:hAnsi="Times New Roman"/>
          <w:sz w:val="24"/>
          <w:szCs w:val="24"/>
        </w:rPr>
        <w:t>Тростянецька сільська рада Стрийського району Львівської області.</w:t>
      </w:r>
    </w:p>
    <w:p w:rsidR="0099452D" w:rsidRPr="00A21F83" w:rsidRDefault="0099452D" w:rsidP="0099452D">
      <w:pPr>
        <w:shd w:val="clear" w:color="auto" w:fill="FFFFFF"/>
        <w:spacing w:line="322" w:lineRule="exact"/>
        <w:jc w:val="both"/>
        <w:rPr>
          <w:rFonts w:ascii="Times New Roman" w:hAnsi="Times New Roman"/>
          <w:color w:val="000000"/>
          <w:spacing w:val="2"/>
          <w:sz w:val="24"/>
          <w:szCs w:val="24"/>
        </w:rPr>
      </w:pPr>
      <w:r w:rsidRPr="00A21F83">
        <w:rPr>
          <w:rFonts w:ascii="Times New Roman" w:hAnsi="Times New Roman"/>
          <w:bCs/>
          <w:color w:val="000000"/>
          <w:sz w:val="24"/>
          <w:szCs w:val="24"/>
        </w:rPr>
        <w:t>4. Відповідальні за виконання:</w:t>
      </w:r>
      <w:r w:rsidRPr="00A21F83">
        <w:rPr>
          <w:rFonts w:ascii="Times New Roman" w:hAnsi="Times New Roman"/>
          <w:sz w:val="24"/>
          <w:szCs w:val="24"/>
        </w:rPr>
        <w:t xml:space="preserve"> </w:t>
      </w:r>
      <w:r w:rsidRPr="00A21F83">
        <w:rPr>
          <w:rFonts w:ascii="Times New Roman" w:hAnsi="Times New Roman"/>
          <w:bCs/>
          <w:color w:val="000000"/>
          <w:sz w:val="24"/>
          <w:szCs w:val="24"/>
        </w:rPr>
        <w:t>Тростянецька сільська рада</w:t>
      </w:r>
      <w:r w:rsidRPr="00A21F83">
        <w:rPr>
          <w:rFonts w:ascii="Times New Roman" w:hAnsi="Times New Roman"/>
          <w:sz w:val="24"/>
          <w:szCs w:val="24"/>
        </w:rPr>
        <w:t xml:space="preserve"> Стрийського району Львівської області.</w:t>
      </w:r>
    </w:p>
    <w:p w:rsidR="0099452D" w:rsidRPr="00A21F83" w:rsidRDefault="0099452D" w:rsidP="0099452D">
      <w:pPr>
        <w:widowControl w:val="0"/>
        <w:shd w:val="clear" w:color="auto" w:fill="FFFFFF"/>
        <w:tabs>
          <w:tab w:val="left" w:pos="1195"/>
        </w:tabs>
        <w:autoSpaceDE w:val="0"/>
        <w:spacing w:line="264" w:lineRule="auto"/>
        <w:jc w:val="both"/>
        <w:rPr>
          <w:rFonts w:ascii="Times New Roman" w:hAnsi="Times New Roman"/>
          <w:sz w:val="24"/>
          <w:szCs w:val="24"/>
        </w:rPr>
      </w:pPr>
      <w:r w:rsidRPr="00A21F83">
        <w:rPr>
          <w:rFonts w:ascii="Times New Roman" w:hAnsi="Times New Roman"/>
          <w:bCs/>
          <w:sz w:val="24"/>
          <w:szCs w:val="24"/>
        </w:rPr>
        <w:t>5. Початок –</w:t>
      </w:r>
      <w:r w:rsidRPr="00A21F83">
        <w:rPr>
          <w:rFonts w:ascii="Times New Roman" w:hAnsi="Times New Roman"/>
          <w:sz w:val="24"/>
          <w:szCs w:val="24"/>
        </w:rPr>
        <w:t xml:space="preserve"> січень 2025 року, </w:t>
      </w:r>
      <w:r w:rsidRPr="00A21F83">
        <w:rPr>
          <w:rFonts w:ascii="Times New Roman" w:hAnsi="Times New Roman"/>
          <w:bCs/>
          <w:sz w:val="24"/>
          <w:szCs w:val="24"/>
        </w:rPr>
        <w:t xml:space="preserve">закінчення – грудень </w:t>
      </w:r>
      <w:r w:rsidRPr="00A21F83">
        <w:rPr>
          <w:rFonts w:ascii="Times New Roman" w:hAnsi="Times New Roman"/>
          <w:sz w:val="24"/>
          <w:szCs w:val="24"/>
        </w:rPr>
        <w:t>2025 року.</w:t>
      </w:r>
    </w:p>
    <w:p w:rsidR="0099452D" w:rsidRPr="00A21F83" w:rsidRDefault="0099452D" w:rsidP="0099452D">
      <w:pPr>
        <w:widowControl w:val="0"/>
        <w:shd w:val="clear" w:color="auto" w:fill="FFFFFF"/>
        <w:tabs>
          <w:tab w:val="left" w:pos="1195"/>
        </w:tabs>
        <w:autoSpaceDE w:val="0"/>
        <w:spacing w:line="264" w:lineRule="auto"/>
        <w:jc w:val="both"/>
        <w:rPr>
          <w:rFonts w:ascii="Times New Roman" w:hAnsi="Times New Roman"/>
          <w:sz w:val="24"/>
          <w:szCs w:val="24"/>
        </w:rPr>
      </w:pPr>
      <w:r w:rsidRPr="00A21F83">
        <w:rPr>
          <w:rFonts w:ascii="Times New Roman" w:hAnsi="Times New Roman"/>
          <w:sz w:val="24"/>
          <w:szCs w:val="24"/>
        </w:rPr>
        <w:t>6. Етапи виконання: Програма виконується в один етап.</w:t>
      </w:r>
    </w:p>
    <w:p w:rsidR="0099452D" w:rsidRPr="00A21F83" w:rsidRDefault="0099452D" w:rsidP="0099452D">
      <w:pPr>
        <w:pStyle w:val="12"/>
        <w:ind w:left="0" w:right="0"/>
        <w:jc w:val="both"/>
        <w:rPr>
          <w:rFonts w:ascii="Times New Roman" w:hAnsi="Times New Roman"/>
          <w:bCs/>
          <w:color w:val="000000"/>
          <w:sz w:val="24"/>
          <w:szCs w:val="24"/>
          <w:lang w:val="uk-UA"/>
        </w:rPr>
      </w:pPr>
      <w:r w:rsidRPr="00A21F83">
        <w:rPr>
          <w:rFonts w:ascii="Times New Roman" w:hAnsi="Times New Roman"/>
          <w:bCs/>
          <w:color w:val="000000"/>
          <w:sz w:val="24"/>
          <w:szCs w:val="24"/>
          <w:lang w:val="uk-UA"/>
        </w:rPr>
        <w:t>7. Загальні обсяги фінансування здійснюються за рахунок коштів сільського бюджету, обласного бюджету та інших джерел, не заборонених чинним законодавством:</w:t>
      </w:r>
    </w:p>
    <w:p w:rsidR="0099452D" w:rsidRDefault="0099452D" w:rsidP="0099452D">
      <w:pPr>
        <w:pStyle w:val="12"/>
        <w:ind w:left="0" w:right="0"/>
        <w:jc w:val="both"/>
        <w:rPr>
          <w:rFonts w:ascii="Times New Roman" w:hAnsi="Times New Roman"/>
          <w:bCs/>
          <w:color w:val="000000"/>
          <w:sz w:val="24"/>
          <w:szCs w:val="24"/>
          <w:lang w:val="uk-UA"/>
        </w:rPr>
      </w:pPr>
    </w:p>
    <w:tbl>
      <w:tblPr>
        <w:tblW w:w="0" w:type="auto"/>
        <w:tblInd w:w="40" w:type="dxa"/>
        <w:tblCellMar>
          <w:left w:w="40" w:type="dxa"/>
          <w:right w:w="40" w:type="dxa"/>
        </w:tblCellMar>
        <w:tblLook w:val="0000" w:firstRow="0" w:lastRow="0" w:firstColumn="0" w:lastColumn="0" w:noHBand="0" w:noVBand="0"/>
      </w:tblPr>
      <w:tblGrid>
        <w:gridCol w:w="2982"/>
        <w:gridCol w:w="3127"/>
        <w:gridCol w:w="1741"/>
      </w:tblGrid>
      <w:tr w:rsidR="0099452D" w:rsidRPr="001B020F" w:rsidTr="0099452D">
        <w:trPr>
          <w:trHeight w:hRule="exact" w:val="340"/>
        </w:trPr>
        <w:tc>
          <w:tcPr>
            <w:tcW w:w="2982" w:type="dxa"/>
            <w:vMerge w:val="restart"/>
            <w:tcBorders>
              <w:top w:val="single" w:sz="6" w:space="0" w:color="000000"/>
              <w:left w:val="single" w:sz="6" w:space="0" w:color="000000"/>
            </w:tcBorders>
            <w:shd w:val="clear" w:color="auto" w:fill="FFFFFF"/>
            <w:vAlign w:val="center"/>
          </w:tcPr>
          <w:p w:rsidR="0099452D" w:rsidRPr="001B020F" w:rsidRDefault="0099452D" w:rsidP="0099452D">
            <w:pPr>
              <w:spacing w:after="0" w:line="240" w:lineRule="auto"/>
              <w:jc w:val="center"/>
              <w:rPr>
                <w:rFonts w:ascii="Times New Roman" w:hAnsi="Times New Roman"/>
                <w:b/>
                <w:bCs/>
                <w:sz w:val="24"/>
                <w:szCs w:val="24"/>
              </w:rPr>
            </w:pPr>
            <w:r w:rsidRPr="001B020F">
              <w:rPr>
                <w:rFonts w:ascii="Times New Roman" w:hAnsi="Times New Roman"/>
                <w:b/>
                <w:bCs/>
                <w:sz w:val="24"/>
                <w:szCs w:val="24"/>
              </w:rPr>
              <w:t>Джерела фінансування</w:t>
            </w:r>
          </w:p>
        </w:tc>
        <w:tc>
          <w:tcPr>
            <w:tcW w:w="3127" w:type="dxa"/>
            <w:vMerge w:val="restart"/>
            <w:tcBorders>
              <w:top w:val="single" w:sz="6" w:space="0" w:color="000000"/>
              <w:left w:val="single" w:sz="6" w:space="0" w:color="000000"/>
            </w:tcBorders>
            <w:shd w:val="clear" w:color="auto" w:fill="FFFFFF"/>
            <w:vAlign w:val="center"/>
          </w:tcPr>
          <w:p w:rsidR="0099452D" w:rsidRDefault="0099452D" w:rsidP="0099452D">
            <w:pPr>
              <w:shd w:val="clear" w:color="auto" w:fill="FFFFFF"/>
              <w:spacing w:after="0" w:line="240" w:lineRule="auto"/>
              <w:jc w:val="center"/>
              <w:rPr>
                <w:rFonts w:ascii="Times New Roman" w:hAnsi="Times New Roman"/>
                <w:b/>
                <w:bCs/>
                <w:sz w:val="24"/>
                <w:szCs w:val="24"/>
              </w:rPr>
            </w:pPr>
            <w:r w:rsidRPr="001B020F">
              <w:rPr>
                <w:rFonts w:ascii="Times New Roman" w:hAnsi="Times New Roman"/>
                <w:b/>
                <w:bCs/>
                <w:sz w:val="24"/>
                <w:szCs w:val="24"/>
              </w:rPr>
              <w:t>Обсяг фінансування, усього</w:t>
            </w:r>
          </w:p>
          <w:p w:rsidR="0099452D" w:rsidRPr="001B020F" w:rsidRDefault="0099452D" w:rsidP="0099452D">
            <w:pPr>
              <w:shd w:val="clear" w:color="auto" w:fill="FFFFFF"/>
              <w:spacing w:after="0" w:line="240" w:lineRule="auto"/>
              <w:jc w:val="center"/>
              <w:rPr>
                <w:rFonts w:ascii="Times New Roman" w:hAnsi="Times New Roman"/>
                <w:b/>
                <w:bCs/>
                <w:sz w:val="24"/>
                <w:szCs w:val="24"/>
              </w:rPr>
            </w:pPr>
            <w:r>
              <w:rPr>
                <w:rFonts w:ascii="Times New Roman" w:hAnsi="Times New Roman"/>
                <w:b/>
                <w:bCs/>
                <w:sz w:val="24"/>
                <w:szCs w:val="24"/>
              </w:rPr>
              <w:t>тис. грн</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99452D" w:rsidRPr="001B020F" w:rsidRDefault="0099452D" w:rsidP="0099452D">
            <w:pPr>
              <w:shd w:val="clear" w:color="auto" w:fill="FFFFFF"/>
              <w:spacing w:after="0" w:line="240" w:lineRule="auto"/>
              <w:jc w:val="center"/>
              <w:rPr>
                <w:rFonts w:ascii="Times New Roman" w:hAnsi="Times New Roman"/>
                <w:b/>
                <w:sz w:val="24"/>
                <w:szCs w:val="24"/>
              </w:rPr>
            </w:pPr>
            <w:r w:rsidRPr="001B020F">
              <w:rPr>
                <w:rFonts w:ascii="Times New Roman" w:hAnsi="Times New Roman"/>
                <w:b/>
                <w:bCs/>
                <w:sz w:val="24"/>
                <w:szCs w:val="24"/>
              </w:rPr>
              <w:t>За  роками виконання тис. грн.</w:t>
            </w:r>
          </w:p>
        </w:tc>
      </w:tr>
      <w:tr w:rsidR="0099452D" w:rsidRPr="001B020F" w:rsidTr="0099452D">
        <w:trPr>
          <w:trHeight w:hRule="exact" w:val="340"/>
        </w:trPr>
        <w:tc>
          <w:tcPr>
            <w:tcW w:w="2982" w:type="dxa"/>
            <w:vMerge/>
            <w:tcBorders>
              <w:left w:val="single" w:sz="6" w:space="0" w:color="000000"/>
              <w:bottom w:val="single" w:sz="6" w:space="0" w:color="000000"/>
            </w:tcBorders>
            <w:shd w:val="clear" w:color="auto" w:fill="FFFFFF"/>
          </w:tcPr>
          <w:p w:rsidR="0099452D" w:rsidRPr="001B020F" w:rsidRDefault="0099452D" w:rsidP="0099452D">
            <w:pPr>
              <w:snapToGrid w:val="0"/>
              <w:spacing w:after="0" w:line="240" w:lineRule="auto"/>
              <w:rPr>
                <w:rFonts w:ascii="Times New Roman" w:hAnsi="Times New Roman"/>
                <w:bCs/>
                <w:sz w:val="24"/>
                <w:szCs w:val="24"/>
              </w:rPr>
            </w:pPr>
          </w:p>
        </w:tc>
        <w:tc>
          <w:tcPr>
            <w:tcW w:w="3127" w:type="dxa"/>
            <w:vMerge/>
            <w:tcBorders>
              <w:left w:val="single" w:sz="6" w:space="0" w:color="000000"/>
              <w:bottom w:val="single" w:sz="6" w:space="0" w:color="000000"/>
            </w:tcBorders>
            <w:shd w:val="clear" w:color="auto" w:fill="FFFFFF"/>
          </w:tcPr>
          <w:p w:rsidR="0099452D" w:rsidRPr="001B020F" w:rsidRDefault="0099452D" w:rsidP="0099452D">
            <w:pPr>
              <w:snapToGrid w:val="0"/>
              <w:spacing w:after="0" w:line="240" w:lineRule="auto"/>
              <w:jc w:val="center"/>
              <w:rPr>
                <w:rFonts w:ascii="Times New Roman" w:hAnsi="Times New Roman"/>
                <w:bCs/>
                <w:sz w:val="24"/>
                <w:szCs w:val="24"/>
              </w:rPr>
            </w:pP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99452D" w:rsidRPr="001B020F" w:rsidRDefault="0099452D" w:rsidP="0099452D">
            <w:pPr>
              <w:shd w:val="clear" w:color="auto" w:fill="FFFFFF"/>
              <w:spacing w:after="0" w:line="240" w:lineRule="auto"/>
              <w:jc w:val="center"/>
              <w:rPr>
                <w:rFonts w:ascii="Times New Roman" w:hAnsi="Times New Roman"/>
                <w:sz w:val="24"/>
                <w:szCs w:val="24"/>
              </w:rPr>
            </w:pPr>
            <w:r w:rsidRPr="001B020F">
              <w:rPr>
                <w:rFonts w:ascii="Times New Roman" w:hAnsi="Times New Roman"/>
                <w:bCs/>
                <w:sz w:val="24"/>
                <w:szCs w:val="24"/>
              </w:rPr>
              <w:t>202</w:t>
            </w:r>
            <w:r>
              <w:rPr>
                <w:rFonts w:ascii="Times New Roman" w:hAnsi="Times New Roman"/>
                <w:bCs/>
                <w:sz w:val="24"/>
                <w:szCs w:val="24"/>
              </w:rPr>
              <w:t>5</w:t>
            </w:r>
            <w:r w:rsidRPr="001B020F">
              <w:rPr>
                <w:rFonts w:ascii="Times New Roman" w:hAnsi="Times New Roman"/>
                <w:bCs/>
                <w:sz w:val="24"/>
                <w:szCs w:val="24"/>
              </w:rPr>
              <w:t xml:space="preserve"> рік</w:t>
            </w:r>
          </w:p>
        </w:tc>
      </w:tr>
      <w:tr w:rsidR="0099452D" w:rsidRPr="001B020F" w:rsidTr="0099452D">
        <w:trPr>
          <w:trHeight w:hRule="exact" w:val="340"/>
        </w:trPr>
        <w:tc>
          <w:tcPr>
            <w:tcW w:w="2982"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Державний бюджет</w:t>
            </w:r>
          </w:p>
        </w:tc>
        <w:tc>
          <w:tcPr>
            <w:tcW w:w="3127"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pacing w:after="0" w:line="240" w:lineRule="auto"/>
              <w:jc w:val="center"/>
              <w:rPr>
                <w:rFonts w:ascii="Times New Roman" w:hAnsi="Times New Roman"/>
                <w:sz w:val="24"/>
                <w:szCs w:val="24"/>
              </w:rPr>
            </w:pPr>
            <w:r w:rsidRPr="001B020F">
              <w:rPr>
                <w:rFonts w:ascii="Times New Roman" w:hAnsi="Times New Roman"/>
                <w:sz w:val="24"/>
                <w:szCs w:val="24"/>
              </w:rPr>
              <w:t>-</w:t>
            </w:r>
          </w:p>
        </w:tc>
        <w:tc>
          <w:tcPr>
            <w:tcW w:w="1741"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99452D" w:rsidRPr="001B020F" w:rsidRDefault="0099452D" w:rsidP="0099452D">
            <w:pPr>
              <w:snapToGrid w:val="0"/>
              <w:spacing w:after="0" w:line="240" w:lineRule="auto"/>
              <w:jc w:val="center"/>
              <w:rPr>
                <w:rFonts w:ascii="Times New Roman" w:hAnsi="Times New Roman"/>
                <w:bCs/>
                <w:sz w:val="24"/>
                <w:szCs w:val="24"/>
              </w:rPr>
            </w:pPr>
            <w:r w:rsidRPr="001B020F">
              <w:rPr>
                <w:rFonts w:ascii="Times New Roman" w:hAnsi="Times New Roman"/>
                <w:bCs/>
                <w:sz w:val="24"/>
                <w:szCs w:val="24"/>
              </w:rPr>
              <w:t>-</w:t>
            </w:r>
          </w:p>
        </w:tc>
      </w:tr>
      <w:tr w:rsidR="0099452D" w:rsidRPr="001B020F" w:rsidTr="0099452D">
        <w:trPr>
          <w:trHeight w:hRule="exact" w:val="356"/>
        </w:trPr>
        <w:tc>
          <w:tcPr>
            <w:tcW w:w="2982"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hd w:val="clear" w:color="auto" w:fill="FFFFFF"/>
              <w:spacing w:after="0" w:line="240" w:lineRule="auto"/>
              <w:rPr>
                <w:rFonts w:ascii="Times New Roman" w:hAnsi="Times New Roman"/>
                <w:sz w:val="24"/>
                <w:szCs w:val="24"/>
              </w:rPr>
            </w:pPr>
            <w:r w:rsidRPr="001B020F">
              <w:rPr>
                <w:rFonts w:ascii="Times New Roman" w:hAnsi="Times New Roman"/>
                <w:bCs/>
                <w:sz w:val="24"/>
                <w:szCs w:val="24"/>
              </w:rPr>
              <w:t>Обласний бюджет</w:t>
            </w:r>
          </w:p>
        </w:tc>
        <w:tc>
          <w:tcPr>
            <w:tcW w:w="3127"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pacing w:after="0" w:line="240" w:lineRule="auto"/>
              <w:jc w:val="center"/>
              <w:rPr>
                <w:rFonts w:ascii="Times New Roman" w:hAnsi="Times New Roman"/>
                <w:sz w:val="24"/>
                <w:szCs w:val="24"/>
              </w:rPr>
            </w:pPr>
          </w:p>
        </w:tc>
        <w:tc>
          <w:tcPr>
            <w:tcW w:w="1741"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99452D" w:rsidRPr="001B020F" w:rsidRDefault="0099452D" w:rsidP="0099452D">
            <w:pPr>
              <w:spacing w:after="0" w:line="240" w:lineRule="auto"/>
              <w:jc w:val="center"/>
              <w:rPr>
                <w:rFonts w:ascii="Times New Roman" w:hAnsi="Times New Roman"/>
                <w:sz w:val="24"/>
                <w:szCs w:val="24"/>
              </w:rPr>
            </w:pPr>
            <w:r w:rsidRPr="001B020F">
              <w:rPr>
                <w:rFonts w:ascii="Times New Roman" w:hAnsi="Times New Roman"/>
                <w:sz w:val="24"/>
                <w:szCs w:val="24"/>
              </w:rPr>
              <w:t>-</w:t>
            </w:r>
          </w:p>
        </w:tc>
      </w:tr>
      <w:tr w:rsidR="0099452D" w:rsidRPr="001B020F" w:rsidTr="0099452D">
        <w:trPr>
          <w:trHeight w:hRule="exact" w:val="340"/>
        </w:trPr>
        <w:tc>
          <w:tcPr>
            <w:tcW w:w="2982"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С</w:t>
            </w:r>
            <w:r>
              <w:rPr>
                <w:rFonts w:ascii="Times New Roman" w:hAnsi="Times New Roman"/>
                <w:bCs/>
                <w:sz w:val="24"/>
                <w:szCs w:val="24"/>
              </w:rPr>
              <w:t>ільський</w:t>
            </w:r>
            <w:r w:rsidRPr="001B020F">
              <w:rPr>
                <w:rFonts w:ascii="Times New Roman" w:hAnsi="Times New Roman"/>
                <w:bCs/>
                <w:sz w:val="24"/>
                <w:szCs w:val="24"/>
              </w:rPr>
              <w:t xml:space="preserve"> бюджет </w:t>
            </w:r>
          </w:p>
        </w:tc>
        <w:tc>
          <w:tcPr>
            <w:tcW w:w="3127" w:type="dxa"/>
            <w:tcBorders>
              <w:top w:val="single" w:sz="6" w:space="0" w:color="000000"/>
              <w:left w:val="single" w:sz="6" w:space="0" w:color="000000"/>
              <w:bottom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Pr>
                <w:rFonts w:ascii="Times New Roman" w:hAnsi="Times New Roman"/>
                <w:sz w:val="24"/>
                <w:szCs w:val="24"/>
              </w:rPr>
              <w:t>10</w:t>
            </w:r>
            <w:r w:rsidRPr="001B020F">
              <w:rPr>
                <w:rFonts w:ascii="Times New Roman" w:hAnsi="Times New Roman"/>
                <w:sz w:val="24"/>
                <w:szCs w:val="24"/>
              </w:rPr>
              <w:t>0,0</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Pr>
                <w:rFonts w:ascii="Times New Roman" w:hAnsi="Times New Roman"/>
                <w:sz w:val="24"/>
                <w:szCs w:val="24"/>
              </w:rPr>
              <w:t>100,00</w:t>
            </w:r>
          </w:p>
        </w:tc>
      </w:tr>
      <w:tr w:rsidR="0099452D" w:rsidRPr="001B020F" w:rsidTr="0099452D">
        <w:trPr>
          <w:trHeight w:hRule="exact" w:val="339"/>
        </w:trPr>
        <w:tc>
          <w:tcPr>
            <w:tcW w:w="2982"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hd w:val="clear" w:color="auto" w:fill="FFFFFF"/>
              <w:spacing w:after="0" w:line="240" w:lineRule="auto"/>
              <w:rPr>
                <w:rFonts w:ascii="Times New Roman" w:hAnsi="Times New Roman"/>
                <w:bCs/>
                <w:sz w:val="24"/>
                <w:szCs w:val="24"/>
              </w:rPr>
            </w:pPr>
            <w:r w:rsidRPr="001B020F">
              <w:rPr>
                <w:rFonts w:ascii="Times New Roman" w:hAnsi="Times New Roman"/>
                <w:bCs/>
                <w:sz w:val="24"/>
                <w:szCs w:val="24"/>
              </w:rPr>
              <w:t>Інші джерела</w:t>
            </w:r>
          </w:p>
        </w:tc>
        <w:tc>
          <w:tcPr>
            <w:tcW w:w="3127" w:type="dxa"/>
            <w:tcBorders>
              <w:top w:val="single" w:sz="6" w:space="0" w:color="000000"/>
              <w:left w:val="single" w:sz="6" w:space="0" w:color="000000"/>
              <w:bottom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sidRPr="001B020F">
              <w:rPr>
                <w:rFonts w:ascii="Times New Roman" w:hAnsi="Times New Roman"/>
                <w:sz w:val="24"/>
                <w:szCs w:val="24"/>
              </w:rPr>
              <w:t>-</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sidRPr="001B020F">
              <w:rPr>
                <w:rFonts w:ascii="Times New Roman" w:hAnsi="Times New Roman"/>
                <w:sz w:val="24"/>
                <w:szCs w:val="24"/>
              </w:rPr>
              <w:t>-</w:t>
            </w:r>
          </w:p>
        </w:tc>
      </w:tr>
      <w:tr w:rsidR="0099452D" w:rsidRPr="001B020F" w:rsidTr="0099452D">
        <w:trPr>
          <w:trHeight w:hRule="exact" w:val="360"/>
        </w:trPr>
        <w:tc>
          <w:tcPr>
            <w:tcW w:w="2982" w:type="dxa"/>
            <w:tcBorders>
              <w:top w:val="single" w:sz="6" w:space="0" w:color="000000"/>
              <w:left w:val="single" w:sz="6" w:space="0" w:color="000000"/>
              <w:bottom w:val="single" w:sz="6" w:space="0" w:color="000000"/>
            </w:tcBorders>
            <w:shd w:val="clear" w:color="auto" w:fill="FFFFFF"/>
            <w:vAlign w:val="center"/>
          </w:tcPr>
          <w:p w:rsidR="0099452D" w:rsidRPr="001B020F" w:rsidRDefault="0099452D" w:rsidP="0099452D">
            <w:pPr>
              <w:shd w:val="clear" w:color="auto" w:fill="FFFFFF"/>
              <w:spacing w:after="0" w:line="240" w:lineRule="auto"/>
              <w:rPr>
                <w:rFonts w:ascii="Times New Roman" w:hAnsi="Times New Roman"/>
                <w:sz w:val="24"/>
                <w:szCs w:val="24"/>
              </w:rPr>
            </w:pPr>
            <w:r w:rsidRPr="001B020F">
              <w:rPr>
                <w:rFonts w:ascii="Times New Roman" w:hAnsi="Times New Roman"/>
                <w:bCs/>
                <w:sz w:val="24"/>
                <w:szCs w:val="24"/>
              </w:rPr>
              <w:t>Усього</w:t>
            </w:r>
          </w:p>
        </w:tc>
        <w:tc>
          <w:tcPr>
            <w:tcW w:w="3127" w:type="dxa"/>
            <w:tcBorders>
              <w:top w:val="single" w:sz="6" w:space="0" w:color="000000"/>
              <w:left w:val="single" w:sz="6" w:space="0" w:color="000000"/>
              <w:bottom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Pr>
                <w:rFonts w:ascii="Times New Roman" w:hAnsi="Times New Roman"/>
                <w:sz w:val="24"/>
                <w:szCs w:val="24"/>
              </w:rPr>
              <w:t xml:space="preserve"> 100,00</w:t>
            </w:r>
          </w:p>
        </w:tc>
        <w:tc>
          <w:tcPr>
            <w:tcW w:w="1741" w:type="dxa"/>
            <w:tcBorders>
              <w:top w:val="single" w:sz="6" w:space="0" w:color="000000"/>
              <w:left w:val="single" w:sz="6" w:space="0" w:color="000000"/>
              <w:bottom w:val="single" w:sz="6" w:space="0" w:color="000000"/>
              <w:right w:val="single" w:sz="6" w:space="0" w:color="000000"/>
            </w:tcBorders>
            <w:shd w:val="clear" w:color="auto" w:fill="FFFFFF"/>
          </w:tcPr>
          <w:p w:rsidR="0099452D" w:rsidRPr="001B020F" w:rsidRDefault="0099452D" w:rsidP="0099452D">
            <w:pPr>
              <w:spacing w:after="0" w:line="240" w:lineRule="auto"/>
              <w:jc w:val="center"/>
              <w:rPr>
                <w:rFonts w:ascii="Times New Roman" w:hAnsi="Times New Roman"/>
                <w:sz w:val="24"/>
                <w:szCs w:val="24"/>
              </w:rPr>
            </w:pPr>
            <w:r>
              <w:rPr>
                <w:rFonts w:ascii="Times New Roman" w:hAnsi="Times New Roman"/>
                <w:sz w:val="24"/>
                <w:szCs w:val="24"/>
              </w:rPr>
              <w:t>100,00</w:t>
            </w:r>
          </w:p>
        </w:tc>
      </w:tr>
    </w:tbl>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Default="0099452D" w:rsidP="0099452D">
      <w:pPr>
        <w:spacing w:after="0" w:line="240" w:lineRule="auto"/>
        <w:jc w:val="center"/>
        <w:rPr>
          <w:rFonts w:ascii="Times New Roman" w:hAnsi="Times New Roman"/>
          <w:b/>
          <w:sz w:val="24"/>
          <w:szCs w:val="24"/>
        </w:rPr>
      </w:pPr>
    </w:p>
    <w:p w:rsidR="0099452D" w:rsidRPr="009D6EF8" w:rsidRDefault="0099452D" w:rsidP="0099452D">
      <w:pPr>
        <w:spacing w:after="0" w:line="240" w:lineRule="auto"/>
        <w:rPr>
          <w:rFonts w:ascii="Times New Roman" w:hAnsi="Times New Roman"/>
          <w:b/>
          <w:sz w:val="24"/>
          <w:szCs w:val="24"/>
        </w:rPr>
        <w:sectPr w:rsidR="0099452D" w:rsidRPr="009D6EF8" w:rsidSect="0099452D">
          <w:pgSz w:w="11906" w:h="16838"/>
          <w:pgMar w:top="1134" w:right="567" w:bottom="1134" w:left="1701" w:header="612" w:footer="737" w:gutter="0"/>
          <w:cols w:space="720"/>
          <w:docGrid w:linePitch="360"/>
        </w:sectPr>
      </w:pPr>
      <w:r w:rsidRPr="009D6EF8">
        <w:rPr>
          <w:rFonts w:ascii="Times New Roman" w:hAnsi="Times New Roman"/>
          <w:b/>
          <w:sz w:val="24"/>
          <w:szCs w:val="24"/>
        </w:rPr>
        <w:t>Сільський голова</w:t>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r>
      <w:r w:rsidRPr="009D6EF8">
        <w:rPr>
          <w:rFonts w:ascii="Times New Roman" w:hAnsi="Times New Roman"/>
          <w:b/>
          <w:sz w:val="24"/>
          <w:szCs w:val="24"/>
        </w:rPr>
        <w:tab/>
        <w:t xml:space="preserve">Михайло ЦИХУЛЯК </w:t>
      </w:r>
    </w:p>
    <w:p w:rsidR="0099452D" w:rsidRDefault="0099452D" w:rsidP="0099452D">
      <w:pPr>
        <w:spacing w:after="0" w:line="240" w:lineRule="auto"/>
        <w:jc w:val="center"/>
        <w:rPr>
          <w:rFonts w:ascii="Times New Roman" w:hAnsi="Times New Roman"/>
          <w:b/>
        </w:rPr>
      </w:pPr>
      <w:r w:rsidRPr="00EC7B20">
        <w:rPr>
          <w:rFonts w:ascii="Times New Roman" w:hAnsi="Times New Roman"/>
          <w:b/>
        </w:rPr>
        <w:lastRenderedPageBreak/>
        <w:t xml:space="preserve">ПЕРЕЛІК </w:t>
      </w:r>
      <w:r w:rsidRPr="00EC7B20">
        <w:rPr>
          <w:rFonts w:ascii="Times New Roman" w:hAnsi="Times New Roman"/>
        </w:rPr>
        <w:br/>
      </w:r>
      <w:r w:rsidRPr="00EC7B20">
        <w:rPr>
          <w:rFonts w:ascii="Times New Roman" w:hAnsi="Times New Roman"/>
          <w:b/>
        </w:rPr>
        <w:t>завдань, заходів та показників</w:t>
      </w:r>
    </w:p>
    <w:p w:rsidR="0099452D" w:rsidRDefault="0099452D" w:rsidP="0099452D">
      <w:pPr>
        <w:spacing w:after="0" w:line="240" w:lineRule="auto"/>
        <w:jc w:val="center"/>
        <w:rPr>
          <w:rFonts w:ascii="Times New Roman" w:hAnsi="Times New Roman"/>
          <w:b/>
          <w:color w:val="000000"/>
          <w:spacing w:val="2"/>
          <w:sz w:val="24"/>
          <w:szCs w:val="24"/>
        </w:rPr>
      </w:pPr>
      <w:r w:rsidRPr="00E70DD0">
        <w:rPr>
          <w:rFonts w:ascii="Times New Roman" w:hAnsi="Times New Roman"/>
          <w:b/>
          <w:color w:val="000000"/>
          <w:spacing w:val="2"/>
          <w:sz w:val="24"/>
          <w:szCs w:val="24"/>
        </w:rPr>
        <w:t>Програми забезпечення громадського порядку та громадської безпеки на території Тростянецької сільської ради на 202</w:t>
      </w:r>
      <w:r>
        <w:rPr>
          <w:rFonts w:ascii="Times New Roman" w:hAnsi="Times New Roman"/>
          <w:b/>
          <w:color w:val="000000"/>
          <w:spacing w:val="2"/>
          <w:sz w:val="24"/>
          <w:szCs w:val="24"/>
        </w:rPr>
        <w:t>5</w:t>
      </w:r>
      <w:r w:rsidRPr="00E70DD0">
        <w:rPr>
          <w:rFonts w:ascii="Times New Roman" w:hAnsi="Times New Roman"/>
          <w:b/>
          <w:color w:val="000000"/>
          <w:spacing w:val="2"/>
          <w:sz w:val="24"/>
          <w:szCs w:val="24"/>
        </w:rPr>
        <w:t xml:space="preserve"> рік</w:t>
      </w:r>
    </w:p>
    <w:tbl>
      <w:tblPr>
        <w:tblpPr w:leftFromText="180" w:rightFromText="180" w:vertAnchor="text" w:tblpY="1"/>
        <w:tblOverlap w:val="never"/>
        <w:tblW w:w="158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0"/>
        <w:gridCol w:w="2120"/>
        <w:gridCol w:w="1843"/>
        <w:gridCol w:w="3976"/>
        <w:gridCol w:w="1695"/>
        <w:gridCol w:w="1559"/>
        <w:gridCol w:w="993"/>
        <w:gridCol w:w="3117"/>
      </w:tblGrid>
      <w:tr w:rsidR="0099452D" w:rsidRPr="00EC7B20" w:rsidTr="0099452D">
        <w:tc>
          <w:tcPr>
            <w:tcW w:w="540" w:type="dxa"/>
            <w:vMerge w:val="restart"/>
            <w:vAlign w:val="center"/>
          </w:tcPr>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 з/п</w:t>
            </w:r>
          </w:p>
        </w:tc>
        <w:tc>
          <w:tcPr>
            <w:tcW w:w="2120" w:type="dxa"/>
            <w:vMerge w:val="restart"/>
            <w:vAlign w:val="center"/>
          </w:tcPr>
          <w:p w:rsidR="0099452D" w:rsidRPr="00EC7B20" w:rsidRDefault="0099452D" w:rsidP="0099452D">
            <w:pPr>
              <w:spacing w:after="0" w:line="240" w:lineRule="auto"/>
              <w:jc w:val="center"/>
              <w:rPr>
                <w:rFonts w:ascii="Times New Roman" w:hAnsi="Times New Roman"/>
                <w:b/>
              </w:rPr>
            </w:pPr>
            <w:r w:rsidRPr="00EC7B20">
              <w:rPr>
                <w:rFonts w:ascii="Times New Roman" w:hAnsi="Times New Roman"/>
                <w:b/>
              </w:rPr>
              <w:t>Назва</w:t>
            </w:r>
          </w:p>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завдання</w:t>
            </w:r>
          </w:p>
        </w:tc>
        <w:tc>
          <w:tcPr>
            <w:tcW w:w="1843" w:type="dxa"/>
            <w:vMerge w:val="restart"/>
            <w:vAlign w:val="center"/>
          </w:tcPr>
          <w:p w:rsidR="0099452D" w:rsidRPr="00EC7B20" w:rsidRDefault="0099452D" w:rsidP="0099452D">
            <w:pPr>
              <w:spacing w:after="0" w:line="240" w:lineRule="auto"/>
              <w:jc w:val="center"/>
              <w:rPr>
                <w:rFonts w:ascii="Times New Roman" w:hAnsi="Times New Roman"/>
                <w:b/>
              </w:rPr>
            </w:pPr>
            <w:r w:rsidRPr="00EC7B20">
              <w:rPr>
                <w:rFonts w:ascii="Times New Roman" w:hAnsi="Times New Roman"/>
                <w:b/>
              </w:rPr>
              <w:t>Перелік</w:t>
            </w:r>
          </w:p>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заходів завдання</w:t>
            </w:r>
          </w:p>
        </w:tc>
        <w:tc>
          <w:tcPr>
            <w:tcW w:w="3976" w:type="dxa"/>
            <w:vMerge w:val="restart"/>
            <w:vAlign w:val="center"/>
          </w:tcPr>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Показники виконання заходу, одиниці виміру</w:t>
            </w:r>
          </w:p>
        </w:tc>
        <w:tc>
          <w:tcPr>
            <w:tcW w:w="1695" w:type="dxa"/>
            <w:vMerge w:val="restart"/>
            <w:vAlign w:val="center"/>
          </w:tcPr>
          <w:p w:rsidR="0099452D" w:rsidRPr="00EC7B20" w:rsidRDefault="0099452D" w:rsidP="0099452D">
            <w:pPr>
              <w:spacing w:after="0" w:line="240" w:lineRule="auto"/>
              <w:jc w:val="center"/>
              <w:rPr>
                <w:rFonts w:ascii="Times New Roman" w:hAnsi="Times New Roman"/>
                <w:b/>
              </w:rPr>
            </w:pPr>
            <w:r w:rsidRPr="00EC7B20">
              <w:rPr>
                <w:rFonts w:ascii="Times New Roman" w:hAnsi="Times New Roman"/>
                <w:b/>
              </w:rPr>
              <w:t>Виконавець</w:t>
            </w:r>
          </w:p>
          <w:p w:rsidR="0099452D" w:rsidRPr="00EC7B20" w:rsidRDefault="0099452D" w:rsidP="0099452D">
            <w:pPr>
              <w:spacing w:after="0" w:line="240" w:lineRule="auto"/>
              <w:jc w:val="center"/>
              <w:rPr>
                <w:rFonts w:ascii="Times New Roman" w:hAnsi="Times New Roman"/>
              </w:rPr>
            </w:pPr>
            <w:r>
              <w:rPr>
                <w:rFonts w:ascii="Times New Roman" w:hAnsi="Times New Roman"/>
                <w:b/>
              </w:rPr>
              <w:t>з</w:t>
            </w:r>
            <w:r w:rsidRPr="00EC7B20">
              <w:rPr>
                <w:rFonts w:ascii="Times New Roman" w:hAnsi="Times New Roman"/>
                <w:b/>
              </w:rPr>
              <w:t>аходу</w:t>
            </w:r>
          </w:p>
        </w:tc>
        <w:tc>
          <w:tcPr>
            <w:tcW w:w="2552" w:type="dxa"/>
            <w:gridSpan w:val="2"/>
            <w:vAlign w:val="center"/>
          </w:tcPr>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Фінансування</w:t>
            </w:r>
          </w:p>
        </w:tc>
        <w:tc>
          <w:tcPr>
            <w:tcW w:w="3117" w:type="dxa"/>
            <w:vMerge w:val="restart"/>
            <w:vAlign w:val="center"/>
          </w:tcPr>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Очікуваний результат</w:t>
            </w:r>
          </w:p>
        </w:tc>
      </w:tr>
      <w:tr w:rsidR="0099452D" w:rsidRPr="00EC7B20" w:rsidTr="0099452D">
        <w:tc>
          <w:tcPr>
            <w:tcW w:w="540"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2120"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843"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976"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695"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559" w:type="dxa"/>
          </w:tcPr>
          <w:p w:rsidR="0099452D" w:rsidRPr="00EC7B20" w:rsidRDefault="0099452D" w:rsidP="0099452D">
            <w:pPr>
              <w:spacing w:after="0" w:line="240" w:lineRule="auto"/>
              <w:jc w:val="center"/>
              <w:rPr>
                <w:rFonts w:ascii="Times New Roman" w:hAnsi="Times New Roman"/>
              </w:rPr>
            </w:pPr>
            <w:r w:rsidRPr="00EC7B20">
              <w:rPr>
                <w:rFonts w:ascii="Times New Roman" w:hAnsi="Times New Roman"/>
                <w:b/>
              </w:rPr>
              <w:t>джерела</w:t>
            </w:r>
          </w:p>
        </w:tc>
        <w:tc>
          <w:tcPr>
            <w:tcW w:w="993" w:type="dxa"/>
          </w:tcPr>
          <w:p w:rsidR="0099452D" w:rsidRPr="00EC7B20" w:rsidRDefault="0099452D" w:rsidP="0099452D">
            <w:pPr>
              <w:spacing w:after="0" w:line="240" w:lineRule="auto"/>
              <w:ind w:left="-110" w:right="-108"/>
              <w:jc w:val="center"/>
              <w:rPr>
                <w:rFonts w:ascii="Times New Roman" w:hAnsi="Times New Roman"/>
                <w:b/>
              </w:rPr>
            </w:pPr>
            <w:r w:rsidRPr="00EC7B20">
              <w:rPr>
                <w:rFonts w:ascii="Times New Roman" w:hAnsi="Times New Roman"/>
                <w:b/>
              </w:rPr>
              <w:t xml:space="preserve">обсяги, </w:t>
            </w:r>
          </w:p>
          <w:p w:rsidR="0099452D" w:rsidRPr="00EC7B20" w:rsidRDefault="0099452D" w:rsidP="0099452D">
            <w:pPr>
              <w:spacing w:after="0" w:line="240" w:lineRule="auto"/>
              <w:ind w:left="-110" w:right="-108"/>
              <w:jc w:val="center"/>
              <w:rPr>
                <w:rFonts w:ascii="Times New Roman" w:hAnsi="Times New Roman"/>
              </w:rPr>
            </w:pPr>
            <w:r w:rsidRPr="00EC7B20">
              <w:rPr>
                <w:rFonts w:ascii="Times New Roman" w:hAnsi="Times New Roman"/>
                <w:b/>
              </w:rPr>
              <w:t>тис.грн.</w:t>
            </w:r>
          </w:p>
        </w:tc>
        <w:tc>
          <w:tcPr>
            <w:tcW w:w="3117" w:type="dxa"/>
            <w:vMerge/>
          </w:tcPr>
          <w:p w:rsidR="0099452D" w:rsidRPr="00EC7B20" w:rsidRDefault="0099452D" w:rsidP="0099452D">
            <w:pPr>
              <w:widowControl w:val="0"/>
              <w:pBdr>
                <w:top w:val="nil"/>
                <w:left w:val="nil"/>
                <w:bottom w:val="nil"/>
                <w:right w:val="nil"/>
                <w:between w:val="nil"/>
              </w:pBdr>
              <w:spacing w:after="0" w:line="240" w:lineRule="auto"/>
              <w:rPr>
                <w:rFonts w:ascii="Times New Roman" w:hAnsi="Times New Roman"/>
              </w:rPr>
            </w:pPr>
          </w:p>
        </w:tc>
      </w:tr>
      <w:tr w:rsidR="0099452D" w:rsidRPr="00EC7B20" w:rsidTr="0099452D">
        <w:tc>
          <w:tcPr>
            <w:tcW w:w="15843" w:type="dxa"/>
            <w:gridSpan w:val="8"/>
          </w:tcPr>
          <w:p w:rsidR="0099452D" w:rsidRPr="00EC7B20" w:rsidRDefault="0099452D" w:rsidP="0099452D">
            <w:pPr>
              <w:spacing w:after="0" w:line="240" w:lineRule="auto"/>
              <w:jc w:val="center"/>
              <w:rPr>
                <w:rFonts w:ascii="Times New Roman" w:hAnsi="Times New Roman"/>
                <w:b/>
              </w:rPr>
            </w:pPr>
            <w:r w:rsidRPr="00EC7B20">
              <w:rPr>
                <w:rFonts w:ascii="Times New Roman" w:hAnsi="Times New Roman"/>
                <w:b/>
              </w:rPr>
              <w:t>202</w:t>
            </w:r>
            <w:r>
              <w:rPr>
                <w:rFonts w:ascii="Times New Roman" w:hAnsi="Times New Roman"/>
                <w:b/>
              </w:rPr>
              <w:t>5</w:t>
            </w:r>
            <w:r w:rsidRPr="00EC7B20">
              <w:rPr>
                <w:rFonts w:ascii="Times New Roman" w:hAnsi="Times New Roman"/>
                <w:b/>
              </w:rPr>
              <w:t xml:space="preserve"> рік</w:t>
            </w:r>
          </w:p>
        </w:tc>
      </w:tr>
      <w:tr w:rsidR="0099452D" w:rsidRPr="00D7448F" w:rsidTr="0099452D">
        <w:trPr>
          <w:trHeight w:val="743"/>
        </w:trPr>
        <w:tc>
          <w:tcPr>
            <w:tcW w:w="540" w:type="dxa"/>
            <w:vMerge w:val="restart"/>
          </w:tcPr>
          <w:p w:rsidR="0099452D" w:rsidRPr="00D7448F" w:rsidRDefault="0099452D" w:rsidP="0099452D">
            <w:pPr>
              <w:spacing w:after="0" w:line="240" w:lineRule="auto"/>
              <w:rPr>
                <w:rFonts w:ascii="Times New Roman" w:hAnsi="Times New Roman"/>
              </w:rPr>
            </w:pPr>
            <w:r w:rsidRPr="00D7448F">
              <w:rPr>
                <w:rFonts w:ascii="Times New Roman" w:hAnsi="Times New Roman"/>
              </w:rPr>
              <w:t>1</w:t>
            </w:r>
          </w:p>
          <w:p w:rsidR="0099452D" w:rsidRPr="00D7448F" w:rsidRDefault="0099452D" w:rsidP="0099452D">
            <w:pPr>
              <w:spacing w:after="0" w:line="240" w:lineRule="auto"/>
              <w:rPr>
                <w:rFonts w:ascii="Times New Roman" w:hAnsi="Times New Roman"/>
              </w:rPr>
            </w:pPr>
          </w:p>
          <w:p w:rsidR="0099452D" w:rsidRPr="00D7448F" w:rsidRDefault="0099452D" w:rsidP="0099452D">
            <w:pPr>
              <w:spacing w:after="0" w:line="240" w:lineRule="auto"/>
              <w:rPr>
                <w:rFonts w:ascii="Times New Roman" w:hAnsi="Times New Roman"/>
              </w:rPr>
            </w:pPr>
          </w:p>
          <w:p w:rsidR="0099452D" w:rsidRDefault="0099452D" w:rsidP="0099452D">
            <w:pPr>
              <w:spacing w:after="0" w:line="240" w:lineRule="auto"/>
              <w:rPr>
                <w:rFonts w:ascii="Times New Roman" w:hAnsi="Times New Roman"/>
              </w:rPr>
            </w:pPr>
          </w:p>
          <w:p w:rsidR="0099452D" w:rsidRPr="00D7448F" w:rsidRDefault="0099452D" w:rsidP="0099452D">
            <w:pPr>
              <w:spacing w:after="0" w:line="240" w:lineRule="auto"/>
              <w:rPr>
                <w:rFonts w:ascii="Times New Roman" w:hAnsi="Times New Roman"/>
              </w:rPr>
            </w:pPr>
          </w:p>
          <w:p w:rsidR="0099452D" w:rsidRPr="00D7448F" w:rsidRDefault="0099452D" w:rsidP="0099452D">
            <w:pPr>
              <w:spacing w:after="0" w:line="240" w:lineRule="auto"/>
              <w:rPr>
                <w:rFonts w:ascii="Times New Roman" w:hAnsi="Times New Roman"/>
              </w:rPr>
            </w:pPr>
            <w:r w:rsidRPr="00D7448F">
              <w:rPr>
                <w:rFonts w:ascii="Times New Roman" w:hAnsi="Times New Roman"/>
              </w:rPr>
              <w:t>1.1</w:t>
            </w:r>
          </w:p>
        </w:tc>
        <w:tc>
          <w:tcPr>
            <w:tcW w:w="2120" w:type="dxa"/>
            <w:vMerge w:val="restart"/>
          </w:tcPr>
          <w:p w:rsidR="0099452D" w:rsidRPr="00D7448F" w:rsidRDefault="0099452D" w:rsidP="0099452D">
            <w:pPr>
              <w:spacing w:after="0" w:line="240" w:lineRule="auto"/>
              <w:ind w:right="-108"/>
              <w:rPr>
                <w:rFonts w:ascii="Times New Roman" w:hAnsi="Times New Roman"/>
                <w:spacing w:val="-1"/>
              </w:rPr>
            </w:pPr>
            <w:r w:rsidRPr="00D7448F">
              <w:rPr>
                <w:rFonts w:ascii="Times New Roman" w:hAnsi="Times New Roman"/>
                <w:spacing w:val="-1"/>
              </w:rPr>
              <w:t>Забезпечення заходів громадської безпеки і порядку в населених пунктах громади:</w:t>
            </w:r>
          </w:p>
          <w:p w:rsidR="0099452D" w:rsidRPr="00D7448F" w:rsidRDefault="0099452D" w:rsidP="0099452D">
            <w:pPr>
              <w:spacing w:after="0" w:line="240" w:lineRule="auto"/>
              <w:ind w:right="-108"/>
              <w:rPr>
                <w:rFonts w:ascii="Times New Roman" w:hAnsi="Times New Roman"/>
              </w:rPr>
            </w:pPr>
            <w:r w:rsidRPr="00D7448F">
              <w:rPr>
                <w:rFonts w:ascii="Times New Roman" w:hAnsi="Times New Roman"/>
                <w:spacing w:val="-1"/>
              </w:rPr>
              <w:t>Своєчасне реагування та вжиття необхідних заходів з оповіщення населення громади</w:t>
            </w:r>
          </w:p>
        </w:tc>
        <w:tc>
          <w:tcPr>
            <w:tcW w:w="1843" w:type="dxa"/>
            <w:vMerge w:val="restart"/>
          </w:tcPr>
          <w:p w:rsidR="0099452D" w:rsidRPr="00D7448F" w:rsidRDefault="0099452D" w:rsidP="0099452D">
            <w:pPr>
              <w:spacing w:after="0" w:line="240" w:lineRule="auto"/>
              <w:rPr>
                <w:rFonts w:ascii="Times New Roman" w:hAnsi="Times New Roman"/>
                <w:b/>
              </w:rPr>
            </w:pPr>
            <w:r w:rsidRPr="00D7448F">
              <w:rPr>
                <w:rFonts w:ascii="Times New Roman" w:hAnsi="Times New Roman"/>
                <w:b/>
              </w:rPr>
              <w:t>Захід 1</w:t>
            </w:r>
          </w:p>
          <w:p w:rsidR="0099452D" w:rsidRPr="00D7448F" w:rsidRDefault="0099452D" w:rsidP="0099452D">
            <w:pPr>
              <w:spacing w:after="0" w:line="240" w:lineRule="auto"/>
              <w:rPr>
                <w:rFonts w:ascii="Times New Roman" w:hAnsi="Times New Roman"/>
              </w:rPr>
            </w:pPr>
            <w:r w:rsidRPr="00D7448F">
              <w:rPr>
                <w:rFonts w:ascii="Times New Roman" w:hAnsi="Times New Roman"/>
              </w:rPr>
              <w:t xml:space="preserve">Придбання, </w:t>
            </w:r>
            <w:r>
              <w:rPr>
                <w:rFonts w:ascii="Times New Roman" w:hAnsi="Times New Roman"/>
              </w:rPr>
              <w:t xml:space="preserve">встановлення </w:t>
            </w:r>
            <w:r w:rsidRPr="00D7448F">
              <w:rPr>
                <w:rFonts w:ascii="Times New Roman" w:hAnsi="Times New Roman"/>
              </w:rPr>
              <w:t xml:space="preserve">ремонт та </w:t>
            </w:r>
            <w:r>
              <w:rPr>
                <w:rFonts w:ascii="Times New Roman" w:hAnsi="Times New Roman"/>
              </w:rPr>
              <w:t>обслуговування</w:t>
            </w:r>
            <w:r w:rsidRPr="00D7448F">
              <w:rPr>
                <w:rFonts w:ascii="Times New Roman" w:hAnsi="Times New Roman"/>
              </w:rPr>
              <w:t xml:space="preserve"> </w:t>
            </w:r>
            <w:r>
              <w:rPr>
                <w:rFonts w:ascii="Times New Roman" w:hAnsi="Times New Roman"/>
              </w:rPr>
              <w:t xml:space="preserve">систем </w:t>
            </w:r>
            <w:r w:rsidRPr="00D7448F">
              <w:rPr>
                <w:rFonts w:ascii="Times New Roman" w:hAnsi="Times New Roman"/>
              </w:rPr>
              <w:t>оповіщення у населених пунктах громади</w:t>
            </w: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затрати</w:t>
            </w:r>
          </w:p>
          <w:p w:rsidR="0099452D" w:rsidRPr="00D7448F" w:rsidRDefault="0099452D" w:rsidP="0099452D">
            <w:pPr>
              <w:spacing w:after="0" w:line="240" w:lineRule="auto"/>
              <w:rPr>
                <w:rFonts w:ascii="Times New Roman" w:hAnsi="Times New Roman"/>
              </w:rPr>
            </w:pPr>
            <w:r w:rsidRPr="00D7448F">
              <w:rPr>
                <w:rFonts w:ascii="Times New Roman" w:hAnsi="Times New Roman"/>
              </w:rPr>
              <w:t>обсяг витрат на придбання та ремонт матеріальних цінностей: 30 тис.</w:t>
            </w:r>
            <w:r>
              <w:rPr>
                <w:rFonts w:ascii="Times New Roman" w:hAnsi="Times New Roman"/>
              </w:rPr>
              <w:t xml:space="preserve"> грн</w:t>
            </w:r>
          </w:p>
        </w:tc>
        <w:tc>
          <w:tcPr>
            <w:tcW w:w="1695" w:type="dxa"/>
            <w:vMerge w:val="restart"/>
          </w:tcPr>
          <w:p w:rsidR="0099452D" w:rsidRPr="00D7448F" w:rsidRDefault="0099452D" w:rsidP="0099452D">
            <w:pPr>
              <w:spacing w:after="0" w:line="240" w:lineRule="auto"/>
              <w:jc w:val="both"/>
              <w:rPr>
                <w:rFonts w:ascii="Times New Roman" w:hAnsi="Times New Roman"/>
              </w:rPr>
            </w:pPr>
            <w:r w:rsidRPr="00D7448F">
              <w:rPr>
                <w:rFonts w:ascii="Times New Roman" w:hAnsi="Times New Roman"/>
              </w:rPr>
              <w:t>Тростянецька сільська рада</w:t>
            </w:r>
          </w:p>
          <w:p w:rsidR="0099452D" w:rsidRPr="00D7448F" w:rsidRDefault="0099452D" w:rsidP="0099452D">
            <w:pPr>
              <w:spacing w:after="0" w:line="240" w:lineRule="auto"/>
              <w:jc w:val="both"/>
              <w:rPr>
                <w:rFonts w:ascii="Times New Roman" w:hAnsi="Times New Roman"/>
              </w:rPr>
            </w:pPr>
            <w:r w:rsidRPr="00D7448F">
              <w:rPr>
                <w:rFonts w:ascii="Times New Roman" w:hAnsi="Times New Roman"/>
                <w:color w:val="000000"/>
              </w:rPr>
              <w:t>Стрийського району Львівської області</w:t>
            </w:r>
          </w:p>
          <w:p w:rsidR="0099452D" w:rsidRPr="00D7448F" w:rsidRDefault="0099452D" w:rsidP="0099452D">
            <w:pPr>
              <w:spacing w:after="0" w:line="240" w:lineRule="auto"/>
              <w:jc w:val="both"/>
              <w:rPr>
                <w:rFonts w:ascii="Times New Roman" w:hAnsi="Times New Roman"/>
              </w:rPr>
            </w:pPr>
          </w:p>
        </w:tc>
        <w:tc>
          <w:tcPr>
            <w:tcW w:w="1559" w:type="dxa"/>
            <w:vMerge w:val="restart"/>
          </w:tcPr>
          <w:p w:rsidR="0099452D" w:rsidRPr="00D7448F" w:rsidRDefault="0099452D" w:rsidP="0099452D">
            <w:pPr>
              <w:spacing w:after="0" w:line="240" w:lineRule="auto"/>
              <w:rPr>
                <w:rFonts w:ascii="Times New Roman" w:hAnsi="Times New Roman"/>
              </w:rPr>
            </w:pPr>
            <w:r w:rsidRPr="00D7448F">
              <w:rPr>
                <w:rFonts w:ascii="Times New Roman" w:hAnsi="Times New Roman"/>
              </w:rPr>
              <w:t>кошти місцевого бюджетів, за рахунок інших джерел, не заборонених законодавством</w:t>
            </w:r>
          </w:p>
        </w:tc>
        <w:tc>
          <w:tcPr>
            <w:tcW w:w="993" w:type="dxa"/>
            <w:vMerge w:val="restart"/>
          </w:tcPr>
          <w:p w:rsidR="0099452D" w:rsidRPr="00D7448F" w:rsidRDefault="0099452D" w:rsidP="0099452D">
            <w:pPr>
              <w:spacing w:after="0" w:line="240" w:lineRule="auto"/>
              <w:ind w:left="34" w:hanging="34"/>
              <w:jc w:val="center"/>
              <w:rPr>
                <w:rFonts w:ascii="Times New Roman" w:hAnsi="Times New Roman"/>
                <w:highlight w:val="yellow"/>
              </w:rPr>
            </w:pPr>
            <w:r>
              <w:rPr>
                <w:rFonts w:ascii="Times New Roman" w:hAnsi="Times New Roman"/>
              </w:rPr>
              <w:t>3</w:t>
            </w:r>
            <w:r w:rsidRPr="00D7448F">
              <w:rPr>
                <w:rFonts w:ascii="Times New Roman" w:hAnsi="Times New Roman"/>
              </w:rPr>
              <w:t>0,0</w:t>
            </w:r>
          </w:p>
        </w:tc>
        <w:tc>
          <w:tcPr>
            <w:tcW w:w="3117" w:type="dxa"/>
            <w:vMerge w:val="restart"/>
          </w:tcPr>
          <w:p w:rsidR="0099452D" w:rsidRPr="00D7448F" w:rsidRDefault="0099452D" w:rsidP="0099452D">
            <w:pPr>
              <w:spacing w:after="0" w:line="240" w:lineRule="auto"/>
              <w:rPr>
                <w:rFonts w:ascii="Times New Roman" w:hAnsi="Times New Roman"/>
              </w:rPr>
            </w:pPr>
            <w:r w:rsidRPr="00D7448F">
              <w:rPr>
                <w:rFonts w:ascii="Times New Roman" w:hAnsi="Times New Roman"/>
              </w:rPr>
              <w:t>Забезпечення населених пунктів громади обладнанням вуличної звукофікації та оповіщенням</w:t>
            </w:r>
          </w:p>
          <w:p w:rsidR="0099452D" w:rsidRPr="00D7448F" w:rsidRDefault="0099452D" w:rsidP="0099452D">
            <w:pPr>
              <w:spacing w:after="0" w:line="240" w:lineRule="auto"/>
              <w:rPr>
                <w:rFonts w:ascii="Times New Roman" w:hAnsi="Times New Roman"/>
              </w:rPr>
            </w:pPr>
          </w:p>
          <w:p w:rsidR="0099452D" w:rsidRPr="00D7448F" w:rsidRDefault="0099452D" w:rsidP="0099452D">
            <w:pPr>
              <w:spacing w:after="0" w:line="240" w:lineRule="auto"/>
              <w:rPr>
                <w:rFonts w:ascii="Times New Roman" w:hAnsi="Times New Roman"/>
                <w:highlight w:val="yellow"/>
              </w:rPr>
            </w:pPr>
          </w:p>
        </w:tc>
      </w:tr>
      <w:tr w:rsidR="0099452D" w:rsidRPr="00D7448F" w:rsidTr="0099452D">
        <w:trPr>
          <w:trHeight w:val="302"/>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продукт</w:t>
            </w:r>
          </w:p>
          <w:p w:rsidR="0099452D" w:rsidRPr="00D7448F" w:rsidRDefault="0099452D" w:rsidP="0099452D">
            <w:pPr>
              <w:spacing w:after="0" w:line="240" w:lineRule="auto"/>
              <w:rPr>
                <w:u w:val="single"/>
              </w:rPr>
            </w:pPr>
            <w:r w:rsidRPr="00D7448F">
              <w:rPr>
                <w:rFonts w:ascii="Times New Roman" w:hAnsi="Times New Roman"/>
              </w:rPr>
              <w:t>кількість матеріальних цінностей: 5од</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3117" w:type="dxa"/>
            <w:vMerge/>
          </w:tcPr>
          <w:p w:rsidR="0099452D" w:rsidRPr="00D7448F" w:rsidRDefault="0099452D" w:rsidP="0099452D">
            <w:pPr>
              <w:spacing w:after="0" w:line="240" w:lineRule="auto"/>
              <w:rPr>
                <w:rFonts w:ascii="Times New Roman" w:hAnsi="Times New Roman"/>
                <w:highlight w:val="yellow"/>
              </w:rPr>
            </w:pPr>
          </w:p>
        </w:tc>
      </w:tr>
      <w:tr w:rsidR="0099452D" w:rsidRPr="00D7448F" w:rsidTr="0099452D">
        <w:trPr>
          <w:trHeight w:val="351"/>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highlight w:val="yellow"/>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ефективності</w:t>
            </w:r>
          </w:p>
          <w:p w:rsidR="0099452D" w:rsidRPr="00D7448F" w:rsidRDefault="0099452D" w:rsidP="0099452D">
            <w:pPr>
              <w:spacing w:after="0" w:line="240" w:lineRule="auto"/>
              <w:ind w:right="-102"/>
              <w:rPr>
                <w:rFonts w:ascii="Times New Roman" w:hAnsi="Times New Roman"/>
              </w:rPr>
            </w:pPr>
            <w:r w:rsidRPr="00D7448F">
              <w:rPr>
                <w:rFonts w:ascii="Times New Roman" w:hAnsi="Times New Roman"/>
              </w:rPr>
              <w:t>середня вартість однієї одиниці:6 тис.</w:t>
            </w:r>
            <w:r>
              <w:rPr>
                <w:rFonts w:ascii="Times New Roman" w:hAnsi="Times New Roman"/>
              </w:rPr>
              <w:t xml:space="preserve"> </w:t>
            </w:r>
            <w:r w:rsidRPr="00D7448F">
              <w:rPr>
                <w:rFonts w:ascii="Times New Roman" w:hAnsi="Times New Roman"/>
              </w:rPr>
              <w:t>грн.</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u w:val="single"/>
              </w:rPr>
            </w:pPr>
          </w:p>
        </w:tc>
        <w:tc>
          <w:tcPr>
            <w:tcW w:w="3117" w:type="dxa"/>
            <w:vMerge/>
          </w:tcPr>
          <w:p w:rsidR="0099452D" w:rsidRPr="00D7448F" w:rsidRDefault="0099452D" w:rsidP="0099452D">
            <w:pPr>
              <w:spacing w:after="0" w:line="240" w:lineRule="auto"/>
              <w:rPr>
                <w:rFonts w:ascii="Times New Roman" w:hAnsi="Times New Roman"/>
              </w:rPr>
            </w:pPr>
          </w:p>
        </w:tc>
      </w:tr>
      <w:tr w:rsidR="0099452D" w:rsidRPr="00D7448F" w:rsidTr="0099452D">
        <w:trPr>
          <w:trHeight w:val="600"/>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якості</w:t>
            </w:r>
          </w:p>
          <w:p w:rsidR="0099452D" w:rsidRPr="00D7448F" w:rsidRDefault="0099452D" w:rsidP="0099452D">
            <w:pPr>
              <w:spacing w:after="0" w:line="240" w:lineRule="auto"/>
              <w:rPr>
                <w:rFonts w:ascii="Times New Roman" w:hAnsi="Times New Roman"/>
              </w:rPr>
            </w:pPr>
            <w:r w:rsidRPr="00D7448F">
              <w:rPr>
                <w:rFonts w:ascii="Times New Roman" w:hAnsi="Times New Roman"/>
              </w:rPr>
              <w:t>відсоток забезпечення населених пунктів оповіщенням: 100%</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117" w:type="dxa"/>
            <w:vMerge/>
          </w:tcPr>
          <w:p w:rsidR="0099452D" w:rsidRPr="00D7448F" w:rsidRDefault="0099452D" w:rsidP="0099452D">
            <w:pPr>
              <w:spacing w:after="0" w:line="240" w:lineRule="auto"/>
              <w:rPr>
                <w:rFonts w:ascii="Times New Roman" w:hAnsi="Times New Roman"/>
              </w:rPr>
            </w:pPr>
          </w:p>
        </w:tc>
      </w:tr>
      <w:tr w:rsidR="0099452D" w:rsidRPr="00D7448F" w:rsidTr="0099452D">
        <w:trPr>
          <w:trHeight w:val="699"/>
        </w:trPr>
        <w:tc>
          <w:tcPr>
            <w:tcW w:w="540" w:type="dxa"/>
            <w:vMerge w:val="restart"/>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r w:rsidRPr="00D7448F">
              <w:rPr>
                <w:rFonts w:ascii="Times New Roman" w:hAnsi="Times New Roman"/>
              </w:rPr>
              <w:t>1.2</w:t>
            </w:r>
          </w:p>
        </w:tc>
        <w:tc>
          <w:tcPr>
            <w:tcW w:w="2120" w:type="dxa"/>
            <w:vMerge w:val="restart"/>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r w:rsidRPr="00D7448F">
              <w:rPr>
                <w:rFonts w:ascii="Times New Roman" w:hAnsi="Times New Roman"/>
                <w:spacing w:val="-1"/>
              </w:rPr>
              <w:t>Забезпечення умов для своєчасного реагування на виникнення  загроз безпеці території чи населенню громади</w:t>
            </w:r>
          </w:p>
        </w:tc>
        <w:tc>
          <w:tcPr>
            <w:tcW w:w="1843" w:type="dxa"/>
            <w:vMerge w:val="restart"/>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b/>
              </w:rPr>
            </w:pPr>
            <w:r w:rsidRPr="00D7448F">
              <w:rPr>
                <w:rFonts w:ascii="Times New Roman" w:hAnsi="Times New Roman"/>
                <w:b/>
              </w:rPr>
              <w:t>Захід 2</w:t>
            </w:r>
          </w:p>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r w:rsidRPr="00D7448F">
              <w:rPr>
                <w:rFonts w:ascii="Times New Roman" w:hAnsi="Times New Roman"/>
              </w:rPr>
              <w:t>Придбання паливно-мастильних матеріалів</w:t>
            </w: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затрати</w:t>
            </w:r>
          </w:p>
          <w:p w:rsidR="0099452D" w:rsidRPr="00D7448F" w:rsidRDefault="0099452D" w:rsidP="0099452D">
            <w:pPr>
              <w:spacing w:after="0" w:line="240" w:lineRule="auto"/>
              <w:rPr>
                <w:rFonts w:ascii="Times New Roman" w:hAnsi="Times New Roman"/>
              </w:rPr>
            </w:pPr>
            <w:r w:rsidRPr="00D7448F">
              <w:rPr>
                <w:rFonts w:ascii="Times New Roman" w:hAnsi="Times New Roman"/>
              </w:rPr>
              <w:t>обсяг витрат на придбання паливно-мастильних матеріалів - 70 тис. грн.</w:t>
            </w:r>
          </w:p>
        </w:tc>
        <w:tc>
          <w:tcPr>
            <w:tcW w:w="1695" w:type="dxa"/>
            <w:vMerge w:val="restart"/>
          </w:tcPr>
          <w:p w:rsidR="0099452D" w:rsidRPr="00D7448F" w:rsidRDefault="0099452D" w:rsidP="0099452D">
            <w:pPr>
              <w:spacing w:after="0" w:line="240" w:lineRule="auto"/>
              <w:jc w:val="both"/>
              <w:rPr>
                <w:rFonts w:ascii="Times New Roman" w:hAnsi="Times New Roman"/>
              </w:rPr>
            </w:pPr>
            <w:r w:rsidRPr="00D7448F">
              <w:rPr>
                <w:rFonts w:ascii="Times New Roman" w:hAnsi="Times New Roman"/>
              </w:rPr>
              <w:t>Тростянецька сільська рада</w:t>
            </w:r>
            <w:r>
              <w:rPr>
                <w:rFonts w:ascii="Times New Roman" w:hAnsi="Times New Roman"/>
              </w:rPr>
              <w:t xml:space="preserve"> </w:t>
            </w:r>
            <w:r w:rsidRPr="00D7448F">
              <w:rPr>
                <w:rFonts w:ascii="Times New Roman" w:hAnsi="Times New Roman"/>
                <w:color w:val="000000"/>
              </w:rPr>
              <w:t>Стрийського району Львівської області,</w:t>
            </w:r>
            <w:r>
              <w:rPr>
                <w:rFonts w:ascii="Times New Roman" w:hAnsi="Times New Roman"/>
                <w:color w:val="000000"/>
              </w:rPr>
              <w:t xml:space="preserve"> </w:t>
            </w:r>
            <w:r w:rsidRPr="00D7448F">
              <w:rPr>
                <w:rFonts w:ascii="Times New Roman" w:hAnsi="Times New Roman"/>
                <w:spacing w:val="-1"/>
              </w:rPr>
              <w:t>органи державної влади, правоохоронні органи, органи ДСНС, органи військового управління та громадські формування</w:t>
            </w:r>
          </w:p>
        </w:tc>
        <w:tc>
          <w:tcPr>
            <w:tcW w:w="1559" w:type="dxa"/>
            <w:vMerge w:val="restart"/>
          </w:tcPr>
          <w:p w:rsidR="0099452D" w:rsidRPr="00D7448F" w:rsidRDefault="0099452D" w:rsidP="0099452D">
            <w:pPr>
              <w:spacing w:after="0" w:line="240" w:lineRule="auto"/>
              <w:rPr>
                <w:rFonts w:ascii="Times New Roman" w:hAnsi="Times New Roman"/>
              </w:rPr>
            </w:pPr>
            <w:r w:rsidRPr="00D7448F">
              <w:rPr>
                <w:rFonts w:ascii="Times New Roman" w:hAnsi="Times New Roman"/>
              </w:rPr>
              <w:t>кошти місцевого бюджетів, за рахунок інших джерел, не заборонених законодавством</w:t>
            </w:r>
          </w:p>
        </w:tc>
        <w:tc>
          <w:tcPr>
            <w:tcW w:w="993" w:type="dxa"/>
            <w:vMerge w:val="restart"/>
          </w:tcPr>
          <w:p w:rsidR="0099452D" w:rsidRPr="00D7448F" w:rsidRDefault="0099452D" w:rsidP="0099452D">
            <w:pPr>
              <w:spacing w:after="0" w:line="240" w:lineRule="auto"/>
              <w:jc w:val="center"/>
              <w:rPr>
                <w:rFonts w:ascii="Times New Roman" w:hAnsi="Times New Roman"/>
                <w:highlight w:val="yellow"/>
              </w:rPr>
            </w:pPr>
            <w:r w:rsidRPr="00D7448F">
              <w:rPr>
                <w:rFonts w:ascii="Times New Roman" w:hAnsi="Times New Roman"/>
              </w:rPr>
              <w:t>70,0</w:t>
            </w:r>
          </w:p>
        </w:tc>
        <w:tc>
          <w:tcPr>
            <w:tcW w:w="3117" w:type="dxa"/>
            <w:vMerge w:val="restart"/>
          </w:tcPr>
          <w:p w:rsidR="0099452D" w:rsidRPr="00D7448F" w:rsidRDefault="0099452D" w:rsidP="0099452D">
            <w:pPr>
              <w:spacing w:after="0" w:line="240" w:lineRule="auto"/>
              <w:ind w:right="-109"/>
              <w:rPr>
                <w:rFonts w:ascii="Times New Roman" w:hAnsi="Times New Roman"/>
              </w:rPr>
            </w:pPr>
            <w:r w:rsidRPr="00D7448F">
              <w:rPr>
                <w:rFonts w:ascii="Times New Roman" w:hAnsi="Times New Roman"/>
              </w:rPr>
              <w:t xml:space="preserve">Забезпечення паливо-мастильними матеріалами: </w:t>
            </w:r>
          </w:p>
          <w:p w:rsidR="0099452D" w:rsidRPr="00D7448F" w:rsidRDefault="0099452D" w:rsidP="0099452D">
            <w:pPr>
              <w:spacing w:after="0" w:line="240" w:lineRule="auto"/>
              <w:ind w:right="-109"/>
              <w:rPr>
                <w:rFonts w:ascii="Times New Roman" w:hAnsi="Times New Roman"/>
              </w:rPr>
            </w:pPr>
            <w:r w:rsidRPr="00D7448F">
              <w:rPr>
                <w:rFonts w:ascii="Times New Roman" w:hAnsi="Times New Roman"/>
              </w:rPr>
              <w:t>- для безперебійної роботи служб для забезпечення громадського порядку та безпеки;</w:t>
            </w:r>
          </w:p>
          <w:p w:rsidR="0099452D" w:rsidRPr="00D7448F" w:rsidRDefault="0099452D" w:rsidP="0099452D">
            <w:pPr>
              <w:spacing w:after="0" w:line="240" w:lineRule="auto"/>
              <w:ind w:right="-109"/>
              <w:rPr>
                <w:rFonts w:ascii="Times New Roman" w:hAnsi="Times New Roman"/>
              </w:rPr>
            </w:pPr>
            <w:r w:rsidRPr="00D7448F">
              <w:rPr>
                <w:rFonts w:ascii="Times New Roman" w:hAnsi="Times New Roman"/>
              </w:rPr>
              <w:t>- для розвезення гуманітарної допомоги мешканцям громади, військовослужбовцям чи внутрішньо переміщеному населенню;</w:t>
            </w:r>
          </w:p>
          <w:p w:rsidR="0099452D" w:rsidRPr="00D7448F" w:rsidRDefault="0099452D" w:rsidP="0099452D">
            <w:pPr>
              <w:spacing w:after="0" w:line="240" w:lineRule="auto"/>
              <w:ind w:right="-109"/>
              <w:rPr>
                <w:rFonts w:ascii="Times New Roman" w:hAnsi="Times New Roman"/>
              </w:rPr>
            </w:pPr>
            <w:r w:rsidRPr="00D7448F">
              <w:rPr>
                <w:rFonts w:ascii="Times New Roman" w:hAnsi="Times New Roman"/>
              </w:rPr>
              <w:t>- для інших потреб, пов’язаних з підтримкою та захистом території та безпеки населення у разі виникнення надзвичайної ситуації</w:t>
            </w:r>
          </w:p>
        </w:tc>
      </w:tr>
      <w:tr w:rsidR="0099452D" w:rsidRPr="00D7448F" w:rsidTr="0099452D">
        <w:trPr>
          <w:trHeight w:val="480"/>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b/>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продукт</w:t>
            </w:r>
          </w:p>
          <w:p w:rsidR="0099452D" w:rsidRPr="00D7448F" w:rsidRDefault="0099452D" w:rsidP="0099452D">
            <w:pPr>
              <w:spacing w:after="0" w:line="240" w:lineRule="auto"/>
              <w:rPr>
                <w:u w:val="single"/>
              </w:rPr>
            </w:pPr>
            <w:r w:rsidRPr="00D7448F">
              <w:rPr>
                <w:rFonts w:ascii="Times New Roman" w:hAnsi="Times New Roman"/>
              </w:rPr>
              <w:t>кількість придбаного пального:1270 л</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117" w:type="dxa"/>
            <w:vMerge/>
          </w:tcPr>
          <w:p w:rsidR="0099452D" w:rsidRPr="00D7448F" w:rsidRDefault="0099452D" w:rsidP="0099452D">
            <w:pPr>
              <w:spacing w:after="0" w:line="240" w:lineRule="auto"/>
              <w:rPr>
                <w:rFonts w:ascii="Times New Roman" w:hAnsi="Times New Roman"/>
              </w:rPr>
            </w:pPr>
          </w:p>
        </w:tc>
      </w:tr>
      <w:tr w:rsidR="0099452D" w:rsidRPr="00D7448F" w:rsidTr="0099452D">
        <w:trPr>
          <w:trHeight w:val="530"/>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b/>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ефективності</w:t>
            </w:r>
          </w:p>
          <w:p w:rsidR="0099452D" w:rsidRPr="00D7448F" w:rsidRDefault="0099452D" w:rsidP="0099452D">
            <w:pPr>
              <w:spacing w:after="0" w:line="240" w:lineRule="auto"/>
              <w:rPr>
                <w:rFonts w:ascii="Times New Roman" w:hAnsi="Times New Roman"/>
              </w:rPr>
            </w:pPr>
            <w:r w:rsidRPr="00D7448F">
              <w:rPr>
                <w:rFonts w:ascii="Times New Roman" w:hAnsi="Times New Roman"/>
              </w:rPr>
              <w:t>середня вартість однієї одиниці:55 грн</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117" w:type="dxa"/>
            <w:vMerge/>
          </w:tcPr>
          <w:p w:rsidR="0099452D" w:rsidRPr="00D7448F" w:rsidRDefault="0099452D" w:rsidP="0099452D">
            <w:pPr>
              <w:spacing w:after="0" w:line="240" w:lineRule="auto"/>
              <w:rPr>
                <w:rFonts w:ascii="Times New Roman" w:hAnsi="Times New Roman"/>
              </w:rPr>
            </w:pPr>
          </w:p>
        </w:tc>
      </w:tr>
      <w:tr w:rsidR="0099452D" w:rsidRPr="00D7448F" w:rsidTr="0099452D">
        <w:trPr>
          <w:trHeight w:val="499"/>
        </w:trPr>
        <w:tc>
          <w:tcPr>
            <w:tcW w:w="54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2120"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84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b/>
              </w:rPr>
            </w:pPr>
          </w:p>
        </w:tc>
        <w:tc>
          <w:tcPr>
            <w:tcW w:w="3976" w:type="dxa"/>
          </w:tcPr>
          <w:p w:rsidR="0099452D" w:rsidRPr="00D7448F" w:rsidRDefault="0099452D" w:rsidP="0099452D">
            <w:pPr>
              <w:spacing w:after="0" w:line="240" w:lineRule="auto"/>
              <w:rPr>
                <w:rFonts w:ascii="Times New Roman" w:hAnsi="Times New Roman"/>
                <w:u w:val="single"/>
              </w:rPr>
            </w:pPr>
            <w:r w:rsidRPr="00D7448F">
              <w:rPr>
                <w:rFonts w:ascii="Times New Roman" w:hAnsi="Times New Roman"/>
                <w:u w:val="single"/>
              </w:rPr>
              <w:t>якості</w:t>
            </w:r>
          </w:p>
          <w:p w:rsidR="0099452D" w:rsidRPr="00D7448F" w:rsidRDefault="0099452D" w:rsidP="0099452D">
            <w:pPr>
              <w:spacing w:after="0" w:line="240" w:lineRule="auto"/>
              <w:rPr>
                <w:rFonts w:ascii="Times New Roman" w:hAnsi="Times New Roman"/>
              </w:rPr>
            </w:pPr>
            <w:r w:rsidRPr="00D7448F">
              <w:rPr>
                <w:rFonts w:ascii="Times New Roman" w:hAnsi="Times New Roman"/>
              </w:rPr>
              <w:t>відсоток забезпечення до загальної потреби – 100%</w:t>
            </w:r>
          </w:p>
        </w:tc>
        <w:tc>
          <w:tcPr>
            <w:tcW w:w="1695"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1559"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993" w:type="dxa"/>
            <w:vMerge/>
          </w:tcPr>
          <w:p w:rsidR="0099452D" w:rsidRPr="00D7448F" w:rsidRDefault="0099452D" w:rsidP="0099452D">
            <w:pPr>
              <w:widowControl w:val="0"/>
              <w:pBdr>
                <w:top w:val="nil"/>
                <w:left w:val="nil"/>
                <w:bottom w:val="nil"/>
                <w:right w:val="nil"/>
                <w:between w:val="nil"/>
              </w:pBdr>
              <w:spacing w:after="0" w:line="240" w:lineRule="auto"/>
              <w:rPr>
                <w:rFonts w:ascii="Times New Roman" w:hAnsi="Times New Roman"/>
              </w:rPr>
            </w:pPr>
          </w:p>
        </w:tc>
        <w:tc>
          <w:tcPr>
            <w:tcW w:w="3117" w:type="dxa"/>
            <w:vMerge/>
          </w:tcPr>
          <w:p w:rsidR="0099452D" w:rsidRPr="00D7448F" w:rsidRDefault="0099452D" w:rsidP="0099452D">
            <w:pPr>
              <w:spacing w:after="0" w:line="240" w:lineRule="auto"/>
              <w:rPr>
                <w:rFonts w:ascii="Times New Roman" w:hAnsi="Times New Roman"/>
              </w:rPr>
            </w:pPr>
          </w:p>
        </w:tc>
      </w:tr>
    </w:tbl>
    <w:p w:rsidR="0099452D" w:rsidRDefault="0099452D" w:rsidP="0099452D">
      <w:pPr>
        <w:spacing w:after="0" w:line="240" w:lineRule="auto"/>
        <w:rPr>
          <w:rFonts w:ascii="Times New Roman" w:hAnsi="Times New Roman"/>
          <w:b/>
          <w:sz w:val="24"/>
          <w:szCs w:val="24"/>
        </w:rPr>
      </w:pPr>
      <w:r w:rsidRPr="00D7448F">
        <w:rPr>
          <w:rFonts w:ascii="Times New Roman" w:hAnsi="Times New Roman"/>
          <w:b/>
          <w:sz w:val="24"/>
          <w:szCs w:val="24"/>
        </w:rPr>
        <w:tab/>
      </w:r>
    </w:p>
    <w:p w:rsidR="0099452D" w:rsidRPr="00D7448F" w:rsidRDefault="0099452D" w:rsidP="0099452D">
      <w:pPr>
        <w:spacing w:after="0" w:line="240" w:lineRule="auto"/>
        <w:rPr>
          <w:rFonts w:ascii="Times New Roman" w:hAnsi="Times New Roman"/>
          <w:b/>
          <w:sz w:val="24"/>
          <w:szCs w:val="24"/>
        </w:rPr>
      </w:pPr>
      <w:r w:rsidRPr="00D7448F">
        <w:rPr>
          <w:rFonts w:ascii="Times New Roman" w:hAnsi="Times New Roman"/>
          <w:b/>
          <w:sz w:val="24"/>
          <w:szCs w:val="24"/>
        </w:rPr>
        <w:t>Сільський голова</w:t>
      </w:r>
      <w:r w:rsidRPr="00D7448F">
        <w:rPr>
          <w:rFonts w:ascii="Times New Roman" w:hAnsi="Times New Roman"/>
          <w:b/>
          <w:sz w:val="24"/>
          <w:szCs w:val="24"/>
        </w:rPr>
        <w:tab/>
      </w:r>
      <w:r w:rsidRPr="00D7448F">
        <w:rPr>
          <w:rFonts w:ascii="Times New Roman" w:hAnsi="Times New Roman"/>
          <w:b/>
          <w:sz w:val="24"/>
          <w:szCs w:val="24"/>
        </w:rPr>
        <w:tab/>
      </w:r>
      <w:r w:rsidRPr="00D7448F">
        <w:rPr>
          <w:rFonts w:ascii="Times New Roman" w:hAnsi="Times New Roman"/>
          <w:b/>
          <w:sz w:val="24"/>
          <w:szCs w:val="24"/>
        </w:rPr>
        <w:tab/>
      </w:r>
      <w:r w:rsidRPr="00D7448F">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7448F">
        <w:rPr>
          <w:rFonts w:ascii="Times New Roman" w:hAnsi="Times New Roman"/>
          <w:b/>
          <w:sz w:val="24"/>
          <w:szCs w:val="24"/>
        </w:rPr>
        <w:tab/>
      </w:r>
      <w:r w:rsidRPr="00D7448F">
        <w:rPr>
          <w:rFonts w:ascii="Times New Roman" w:hAnsi="Times New Roman"/>
          <w:b/>
          <w:sz w:val="24"/>
          <w:szCs w:val="24"/>
        </w:rPr>
        <w:tab/>
      </w:r>
      <w:r w:rsidRPr="00D7448F">
        <w:rPr>
          <w:rFonts w:ascii="Times New Roman" w:hAnsi="Times New Roman"/>
          <w:b/>
          <w:sz w:val="24"/>
          <w:szCs w:val="24"/>
        </w:rPr>
        <w:tab/>
        <w:t>Михайло ЦИХУЛЯК</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21B554B9" wp14:editId="447FF3AE">
            <wp:extent cx="426720" cy="609600"/>
            <wp:effectExtent l="0" t="0" r="0" b="0"/>
            <wp:docPr id="15"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2931</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Pr="006D4B7C" w:rsidRDefault="0099452D" w:rsidP="0099452D">
      <w:pPr>
        <w:shd w:val="clear" w:color="auto" w:fill="FFFFFF"/>
        <w:spacing w:after="0" w:line="240" w:lineRule="auto"/>
        <w:jc w:val="both"/>
        <w:outlineLvl w:val="0"/>
        <w:rPr>
          <w:rFonts w:ascii="Times New Roman" w:eastAsia="Times New Roman" w:hAnsi="Times New Roman"/>
          <w:sz w:val="24"/>
          <w:szCs w:val="24"/>
          <w:lang w:val="ru-RU" w:eastAsia="ar-SA"/>
        </w:rPr>
      </w:pPr>
    </w:p>
    <w:p w:rsidR="0099452D" w:rsidRDefault="0099452D" w:rsidP="0099452D">
      <w:pPr>
        <w:shd w:val="clear" w:color="auto" w:fill="FFFFFF"/>
        <w:spacing w:after="0" w:line="240" w:lineRule="auto"/>
        <w:jc w:val="both"/>
        <w:outlineLvl w:val="0"/>
        <w:rPr>
          <w:rFonts w:ascii="Times New Roman" w:hAnsi="Times New Roman"/>
          <w:b/>
          <w:sz w:val="24"/>
          <w:szCs w:val="24"/>
        </w:rPr>
      </w:pPr>
      <w:r w:rsidRPr="00444159">
        <w:rPr>
          <w:rFonts w:ascii="Times New Roman" w:hAnsi="Times New Roman"/>
          <w:b/>
          <w:sz w:val="24"/>
          <w:szCs w:val="24"/>
        </w:rPr>
        <w:t>Про затвердження бюджетної програми</w:t>
      </w:r>
    </w:p>
    <w:p w:rsidR="0099452D" w:rsidRDefault="0099452D" w:rsidP="0099452D">
      <w:pPr>
        <w:shd w:val="clear" w:color="auto" w:fill="FFFFFF"/>
        <w:spacing w:after="0" w:line="240" w:lineRule="auto"/>
        <w:jc w:val="both"/>
        <w:outlineLvl w:val="0"/>
        <w:rPr>
          <w:rFonts w:ascii="Times New Roman" w:hAnsi="Times New Roman"/>
          <w:b/>
          <w:bCs/>
          <w:color w:val="000000"/>
          <w:kern w:val="36"/>
          <w:sz w:val="24"/>
          <w:szCs w:val="24"/>
          <w:lang w:eastAsia="uk-UA"/>
        </w:rPr>
      </w:pPr>
      <w:r w:rsidRPr="00444159">
        <w:rPr>
          <w:rFonts w:ascii="Times New Roman" w:hAnsi="Times New Roman"/>
          <w:b/>
          <w:sz w:val="24"/>
          <w:szCs w:val="24"/>
        </w:rPr>
        <w:t>Тростянецької сільської ради</w:t>
      </w:r>
      <w:r>
        <w:rPr>
          <w:rFonts w:ascii="Times New Roman" w:hAnsi="Times New Roman"/>
          <w:b/>
          <w:sz w:val="24"/>
          <w:szCs w:val="24"/>
        </w:rPr>
        <w:t xml:space="preserve"> </w:t>
      </w:r>
      <w:r w:rsidRPr="00444159">
        <w:rPr>
          <w:rFonts w:ascii="Times New Roman" w:hAnsi="Times New Roman"/>
          <w:b/>
          <w:sz w:val="24"/>
          <w:szCs w:val="24"/>
        </w:rPr>
        <w:t>«</w:t>
      </w:r>
      <w:r w:rsidRPr="00444159">
        <w:rPr>
          <w:rFonts w:ascii="Times New Roman" w:hAnsi="Times New Roman"/>
          <w:b/>
          <w:bCs/>
          <w:color w:val="000000"/>
          <w:kern w:val="36"/>
          <w:sz w:val="24"/>
          <w:szCs w:val="24"/>
          <w:lang w:eastAsia="uk-UA"/>
        </w:rPr>
        <w:t>Охорона</w:t>
      </w:r>
    </w:p>
    <w:p w:rsidR="0099452D" w:rsidRDefault="0099452D" w:rsidP="0099452D">
      <w:pPr>
        <w:shd w:val="clear" w:color="auto" w:fill="FFFFFF"/>
        <w:spacing w:after="0" w:line="240" w:lineRule="auto"/>
        <w:jc w:val="both"/>
        <w:outlineLvl w:val="0"/>
        <w:rPr>
          <w:rFonts w:ascii="Times New Roman" w:hAnsi="Times New Roman"/>
          <w:b/>
          <w:bCs/>
          <w:color w:val="000000"/>
          <w:kern w:val="36"/>
          <w:sz w:val="24"/>
          <w:szCs w:val="24"/>
          <w:lang w:eastAsia="uk-UA"/>
        </w:rPr>
      </w:pPr>
      <w:r w:rsidRPr="00444159">
        <w:rPr>
          <w:rFonts w:ascii="Times New Roman" w:hAnsi="Times New Roman"/>
          <w:b/>
          <w:bCs/>
          <w:color w:val="000000"/>
          <w:kern w:val="36"/>
          <w:sz w:val="24"/>
          <w:szCs w:val="24"/>
          <w:lang w:eastAsia="uk-UA"/>
        </w:rPr>
        <w:t>і раціональне використання природних</w:t>
      </w:r>
    </w:p>
    <w:p w:rsidR="0099452D" w:rsidRPr="00444159" w:rsidRDefault="0099452D" w:rsidP="0099452D">
      <w:pPr>
        <w:shd w:val="clear" w:color="auto" w:fill="FFFFFF"/>
        <w:spacing w:after="0" w:line="240" w:lineRule="auto"/>
        <w:jc w:val="both"/>
        <w:outlineLvl w:val="0"/>
        <w:rPr>
          <w:rFonts w:ascii="Times New Roman" w:hAnsi="Times New Roman"/>
          <w:b/>
          <w:sz w:val="24"/>
          <w:szCs w:val="24"/>
        </w:rPr>
      </w:pPr>
      <w:r w:rsidRPr="00444159">
        <w:rPr>
          <w:rFonts w:ascii="Times New Roman" w:hAnsi="Times New Roman"/>
          <w:b/>
          <w:bCs/>
          <w:color w:val="000000"/>
          <w:kern w:val="36"/>
          <w:sz w:val="24"/>
          <w:szCs w:val="24"/>
          <w:lang w:eastAsia="uk-UA"/>
        </w:rPr>
        <w:t>ресурсів</w:t>
      </w:r>
      <w:r w:rsidRPr="00444159">
        <w:rPr>
          <w:rFonts w:ascii="Times New Roman" w:hAnsi="Times New Roman"/>
          <w:b/>
          <w:sz w:val="24"/>
          <w:szCs w:val="24"/>
        </w:rPr>
        <w:t xml:space="preserve"> </w:t>
      </w:r>
      <w:r w:rsidRPr="00444159">
        <w:rPr>
          <w:rFonts w:ascii="Times New Roman" w:hAnsi="Times New Roman"/>
          <w:b/>
          <w:bCs/>
          <w:color w:val="000000"/>
          <w:kern w:val="36"/>
          <w:sz w:val="24"/>
          <w:szCs w:val="24"/>
          <w:lang w:eastAsia="uk-UA"/>
        </w:rPr>
        <w:t>на 2025 рік</w:t>
      </w:r>
      <w:r w:rsidRPr="00444159">
        <w:rPr>
          <w:rStyle w:val="apple-converted-space"/>
          <w:rFonts w:ascii="Times New Roman" w:hAnsi="Times New Roman"/>
          <w:b/>
          <w:sz w:val="24"/>
          <w:szCs w:val="24"/>
        </w:rPr>
        <w:t>»</w:t>
      </w:r>
    </w:p>
    <w:p w:rsidR="0099452D" w:rsidRPr="00BF579B" w:rsidRDefault="0099452D" w:rsidP="0099452D">
      <w:pPr>
        <w:spacing w:after="0" w:line="240" w:lineRule="auto"/>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sz w:val="24"/>
          <w:szCs w:val="24"/>
        </w:rPr>
      </w:pPr>
      <w:r>
        <w:rPr>
          <w:rFonts w:ascii="Times New Roman" w:hAnsi="Times New Roman"/>
          <w:spacing w:val="3"/>
          <w:sz w:val="24"/>
          <w:szCs w:val="24"/>
        </w:rPr>
        <w:lastRenderedPageBreak/>
        <w:t xml:space="preserve">Відповідно до пункту 22 частини першої статті 26 Закону України «Про місцеве самоврядування в Україні», </w:t>
      </w:r>
      <w:r>
        <w:rPr>
          <w:rFonts w:ascii="Times New Roman CYR" w:hAnsi="Times New Roman CYR" w:cs="Times New Roman CYR"/>
          <w:sz w:val="24"/>
          <w:szCs w:val="24"/>
        </w:rPr>
        <w:t xml:space="preserve">враховуючи висновки </w:t>
      </w:r>
      <w:r w:rsidRPr="0071120D">
        <w:rPr>
          <w:rFonts w:ascii="Times New Roman" w:hAnsi="Times New Roman"/>
          <w:sz w:val="24"/>
          <w:szCs w:val="24"/>
          <w:shd w:val="clear" w:color="auto" w:fill="FFFFFF"/>
        </w:rPr>
        <w:t>постійної комісії</w:t>
      </w:r>
      <w:r w:rsidRPr="00101D72">
        <w:rPr>
          <w:rFonts w:ascii="Times New Roman" w:hAnsi="Times New Roman"/>
          <w:shd w:val="clear" w:color="auto" w:fill="FFFFFF"/>
        </w:rPr>
        <w:t xml:space="preserve"> сільської ради з питань комунальної власності, інфраструктури,</w:t>
      </w:r>
      <w:r>
        <w:rPr>
          <w:rFonts w:ascii="Times New Roman" w:hAnsi="Times New Roman"/>
          <w:shd w:val="clear" w:color="auto" w:fill="FFFFFF"/>
        </w:rPr>
        <w:t xml:space="preserve"> </w:t>
      </w:r>
      <w:r w:rsidRPr="00101D72">
        <w:rPr>
          <w:rFonts w:ascii="Times New Roman" w:hAnsi="Times New Roman"/>
          <w:shd w:val="clear" w:color="auto" w:fill="FFFFFF"/>
        </w:rPr>
        <w:t xml:space="preserve">транспорту та житлово-комунального господарства </w:t>
      </w:r>
      <w:r w:rsidRPr="0071120D">
        <w:rPr>
          <w:rFonts w:ascii="Times New Roman" w:hAnsi="Times New Roman"/>
          <w:sz w:val="24"/>
          <w:szCs w:val="24"/>
          <w:shd w:val="clear" w:color="auto" w:fill="FFFFFF"/>
        </w:rPr>
        <w:t>та</w:t>
      </w:r>
      <w:r w:rsidRPr="0071120D">
        <w:rPr>
          <w:rFonts w:ascii="Times New Roman" w:hAnsi="Times New Roman"/>
          <w:color w:val="000000"/>
          <w:sz w:val="24"/>
          <w:szCs w:val="24"/>
        </w:rPr>
        <w:t xml:space="preserve"> з питань бюджету, фінансів та планування соціально-економічного розвитку</w:t>
      </w:r>
      <w:r>
        <w:rPr>
          <w:rFonts w:ascii="Times New Roman" w:hAnsi="Times New Roman"/>
          <w:spacing w:val="3"/>
          <w:sz w:val="24"/>
          <w:szCs w:val="24"/>
        </w:rPr>
        <w:t>, Тростянецька сільська рада</w:t>
      </w:r>
    </w:p>
    <w:p w:rsidR="0099452D" w:rsidRDefault="0099452D" w:rsidP="0099452D">
      <w:pPr>
        <w:spacing w:after="0" w:line="240" w:lineRule="auto"/>
        <w:jc w:val="both"/>
        <w:rPr>
          <w:rFonts w:ascii="Times New Roman" w:hAnsi="Times New Roman"/>
          <w:b/>
          <w:sz w:val="24"/>
          <w:szCs w:val="24"/>
        </w:rPr>
      </w:pPr>
    </w:p>
    <w:p w:rsidR="0099452D" w:rsidRDefault="0099452D" w:rsidP="0099452D">
      <w:pPr>
        <w:spacing w:after="0" w:line="240" w:lineRule="auto"/>
        <w:jc w:val="center"/>
        <w:rPr>
          <w:rFonts w:ascii="Times New Roman" w:hAnsi="Times New Roman"/>
          <w:sz w:val="24"/>
          <w:szCs w:val="24"/>
        </w:rPr>
      </w:pPr>
      <w:r>
        <w:rPr>
          <w:rFonts w:ascii="Times New Roman" w:hAnsi="Times New Roman"/>
          <w:b/>
          <w:sz w:val="24"/>
          <w:szCs w:val="24"/>
        </w:rPr>
        <w:t>ВИРІШИЛА</w:t>
      </w:r>
      <w:r>
        <w:rPr>
          <w:rFonts w:ascii="Times New Roman" w:hAnsi="Times New Roman"/>
          <w:sz w:val="24"/>
          <w:szCs w:val="24"/>
        </w:rPr>
        <w:t>:</w:t>
      </w:r>
    </w:p>
    <w:p w:rsidR="0099452D" w:rsidRDefault="0099452D" w:rsidP="0099452D">
      <w:pPr>
        <w:spacing w:after="0" w:line="240" w:lineRule="auto"/>
        <w:jc w:val="both"/>
        <w:rPr>
          <w:rFonts w:ascii="Times New Roman" w:hAnsi="Times New Roman"/>
          <w:sz w:val="24"/>
          <w:szCs w:val="24"/>
        </w:rPr>
      </w:pPr>
    </w:p>
    <w:p w:rsidR="0099452D" w:rsidRPr="006D4B7C" w:rsidRDefault="0099452D" w:rsidP="0099452D">
      <w:pPr>
        <w:shd w:val="clear" w:color="auto" w:fill="FFFFFF"/>
        <w:spacing w:after="0" w:line="240" w:lineRule="auto"/>
        <w:ind w:firstLine="708"/>
        <w:jc w:val="both"/>
        <w:outlineLvl w:val="0"/>
        <w:rPr>
          <w:rFonts w:ascii="Times New Roman" w:hAnsi="Times New Roman"/>
          <w:bCs/>
          <w:color w:val="000000"/>
          <w:kern w:val="36"/>
          <w:sz w:val="24"/>
          <w:szCs w:val="24"/>
          <w:lang w:eastAsia="uk-UA"/>
        </w:rPr>
      </w:pPr>
      <w:r w:rsidRPr="006D4B7C">
        <w:rPr>
          <w:rFonts w:ascii="Times New Roman" w:hAnsi="Times New Roman"/>
          <w:sz w:val="24"/>
          <w:szCs w:val="24"/>
        </w:rPr>
        <w:t>1. Затвердити бюджетну програму</w:t>
      </w:r>
      <w:r w:rsidRPr="006D4B7C">
        <w:rPr>
          <w:rFonts w:ascii="Times New Roman" w:hAnsi="Times New Roman"/>
          <w:bCs/>
          <w:sz w:val="24"/>
          <w:szCs w:val="24"/>
        </w:rPr>
        <w:t xml:space="preserve"> Тростянецької сільської ради </w:t>
      </w:r>
      <w:r w:rsidRPr="006D4B7C">
        <w:rPr>
          <w:rFonts w:ascii="Times New Roman" w:hAnsi="Times New Roman"/>
          <w:sz w:val="24"/>
          <w:szCs w:val="24"/>
        </w:rPr>
        <w:t>«</w:t>
      </w:r>
      <w:r w:rsidRPr="006D4B7C">
        <w:rPr>
          <w:rFonts w:ascii="Times New Roman" w:hAnsi="Times New Roman"/>
          <w:bCs/>
          <w:color w:val="000000"/>
          <w:kern w:val="36"/>
          <w:sz w:val="24"/>
          <w:szCs w:val="24"/>
          <w:lang w:eastAsia="uk-UA"/>
        </w:rPr>
        <w:t>Охорона і раціональне використання природних ресурсів на 202</w:t>
      </w:r>
      <w:r w:rsidRPr="006D4B7C">
        <w:rPr>
          <w:rFonts w:ascii="Times New Roman" w:hAnsi="Times New Roman"/>
          <w:bCs/>
          <w:color w:val="000000"/>
          <w:kern w:val="36"/>
          <w:sz w:val="24"/>
          <w:szCs w:val="24"/>
          <w:lang w:val="ru-RU" w:eastAsia="uk-UA"/>
        </w:rPr>
        <w:t>5</w:t>
      </w:r>
      <w:r w:rsidRPr="006D4B7C">
        <w:rPr>
          <w:rFonts w:ascii="Times New Roman" w:hAnsi="Times New Roman"/>
          <w:bCs/>
          <w:color w:val="000000"/>
          <w:kern w:val="36"/>
          <w:sz w:val="24"/>
          <w:szCs w:val="24"/>
          <w:lang w:eastAsia="uk-UA"/>
        </w:rPr>
        <w:t xml:space="preserve"> рік</w:t>
      </w:r>
      <w:r w:rsidRPr="006D4B7C">
        <w:rPr>
          <w:rStyle w:val="apple-converted-space"/>
          <w:rFonts w:ascii="Times New Roman" w:hAnsi="Times New Roman"/>
          <w:sz w:val="24"/>
          <w:szCs w:val="24"/>
        </w:rPr>
        <w:t>»</w:t>
      </w:r>
      <w:r w:rsidRPr="006D4B7C">
        <w:rPr>
          <w:rFonts w:ascii="Times New Roman" w:hAnsi="Times New Roman"/>
          <w:bCs/>
          <w:kern w:val="36"/>
          <w:sz w:val="24"/>
          <w:szCs w:val="24"/>
          <w:lang w:eastAsia="uk-UA"/>
        </w:rPr>
        <w:t xml:space="preserve"> (додається).</w:t>
      </w:r>
    </w:p>
    <w:p w:rsidR="0099452D" w:rsidRPr="006D4B7C" w:rsidRDefault="0099452D" w:rsidP="0099452D">
      <w:pPr>
        <w:tabs>
          <w:tab w:val="left" w:pos="1134"/>
        </w:tabs>
        <w:spacing w:after="0" w:line="240" w:lineRule="auto"/>
        <w:ind w:firstLine="709"/>
        <w:jc w:val="both"/>
        <w:rPr>
          <w:rFonts w:ascii="Times New Roman" w:hAnsi="Times New Roman"/>
          <w:color w:val="000000"/>
        </w:rPr>
      </w:pPr>
      <w:r w:rsidRPr="006D4B7C">
        <w:rPr>
          <w:rFonts w:ascii="Times New Roman" w:hAnsi="Times New Roman"/>
          <w:sz w:val="24"/>
          <w:szCs w:val="24"/>
        </w:rPr>
        <w:t xml:space="preserve">2. Контроль за виконанням рішення покласти на </w:t>
      </w:r>
      <w:r w:rsidRPr="006D4B7C">
        <w:rPr>
          <w:rFonts w:ascii="Times New Roman" w:hAnsi="Times New Roman"/>
          <w:shd w:val="clear" w:color="auto" w:fill="FFFFFF"/>
        </w:rPr>
        <w:t xml:space="preserve">постійну комісію сільської ради з питань комунальної власності, інфраструктури,транспорту та житлово-комунального господарства (голова комісії – </w:t>
      </w:r>
      <w:r w:rsidRPr="006D4B7C">
        <w:rPr>
          <w:rFonts w:ascii="Times New Roman" w:hAnsi="Times New Roman"/>
          <w:b/>
          <w:shd w:val="clear" w:color="auto" w:fill="FFFFFF"/>
        </w:rPr>
        <w:t>Микола ГАРМАДІЙ</w:t>
      </w:r>
      <w:r w:rsidRPr="006D4B7C">
        <w:rPr>
          <w:rFonts w:ascii="Times New Roman" w:hAnsi="Times New Roman"/>
          <w:shd w:val="clear" w:color="auto" w:fill="FFFFFF"/>
        </w:rPr>
        <w:t>)</w:t>
      </w:r>
      <w:r w:rsidRPr="006D4B7C">
        <w:rPr>
          <w:rFonts w:ascii="Times New Roman" w:hAnsi="Times New Roman"/>
        </w:rPr>
        <w:t xml:space="preserve"> </w:t>
      </w:r>
      <w:r w:rsidRPr="006D4B7C">
        <w:rPr>
          <w:rFonts w:ascii="Times New Roman" w:hAnsi="Times New Roman"/>
          <w:sz w:val="24"/>
          <w:szCs w:val="24"/>
        </w:rPr>
        <w:t>та</w:t>
      </w:r>
      <w:r w:rsidRPr="006D4B7C">
        <w:rPr>
          <w:rFonts w:ascii="Times New Roman" w:hAnsi="Times New Roman"/>
          <w:color w:val="000000"/>
          <w:sz w:val="24"/>
          <w:szCs w:val="24"/>
        </w:rPr>
        <w:t xml:space="preserve"> постійну сільської ради з питань бюджету, фінансів та планування соціально-економічного розвитку (голова комісії</w:t>
      </w:r>
      <w:r>
        <w:rPr>
          <w:rFonts w:ascii="Times New Roman" w:hAnsi="Times New Roman"/>
          <w:color w:val="000000"/>
          <w:sz w:val="24"/>
          <w:szCs w:val="24"/>
        </w:rPr>
        <w:t xml:space="preserve"> </w:t>
      </w:r>
      <w:r w:rsidRPr="006D4B7C">
        <w:rPr>
          <w:rFonts w:ascii="Times New Roman" w:hAnsi="Times New Roman"/>
          <w:shd w:val="clear" w:color="auto" w:fill="FFFFFF"/>
        </w:rPr>
        <w:t>–</w:t>
      </w:r>
      <w:r w:rsidRPr="006D4B7C">
        <w:rPr>
          <w:rFonts w:ascii="Times New Roman" w:hAnsi="Times New Roman"/>
          <w:color w:val="000000"/>
          <w:sz w:val="24"/>
          <w:szCs w:val="24"/>
        </w:rPr>
        <w:t xml:space="preserve"> </w:t>
      </w:r>
      <w:r w:rsidRPr="006D4B7C">
        <w:rPr>
          <w:rFonts w:ascii="Times New Roman" w:hAnsi="Times New Roman"/>
          <w:b/>
          <w:color w:val="000000"/>
          <w:sz w:val="24"/>
          <w:szCs w:val="24"/>
        </w:rPr>
        <w:t>Ярина ПАЛАМАР</w:t>
      </w:r>
      <w:r w:rsidRPr="006D4B7C">
        <w:rPr>
          <w:rFonts w:ascii="Times New Roman" w:hAnsi="Times New Roman"/>
          <w:color w:val="000000"/>
          <w:sz w:val="24"/>
          <w:szCs w:val="24"/>
        </w:rPr>
        <w:t>).</w:t>
      </w:r>
    </w:p>
    <w:p w:rsidR="0099452D" w:rsidRPr="007E5F17" w:rsidRDefault="0099452D" w:rsidP="0099452D">
      <w:pPr>
        <w:autoSpaceDE w:val="0"/>
        <w:autoSpaceDN w:val="0"/>
        <w:adjustRightInd w:val="0"/>
        <w:spacing w:after="0" w:line="240" w:lineRule="auto"/>
        <w:jc w:val="both"/>
        <w:rPr>
          <w:rFonts w:ascii="Times New Roman" w:eastAsia="Times New Roman" w:hAnsi="Times New Roman"/>
          <w:sz w:val="24"/>
          <w:szCs w:val="24"/>
        </w:rPr>
      </w:pPr>
    </w:p>
    <w:p w:rsidR="0099452D" w:rsidRPr="007E5F17" w:rsidRDefault="0099452D" w:rsidP="0099452D">
      <w:pPr>
        <w:spacing w:after="0" w:line="240" w:lineRule="auto"/>
        <w:jc w:val="both"/>
        <w:rPr>
          <w:rFonts w:ascii="Times New Roman" w:hAnsi="Times New Roman"/>
          <w:sz w:val="24"/>
          <w:szCs w:val="24"/>
        </w:rPr>
      </w:pPr>
    </w:p>
    <w:p w:rsidR="0099452D" w:rsidRPr="000658C8" w:rsidRDefault="0099452D" w:rsidP="0099452D">
      <w:pPr>
        <w:spacing w:after="0" w:line="240" w:lineRule="auto"/>
        <w:ind w:firstLine="708"/>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Pr="00444159" w:rsidRDefault="0099452D" w:rsidP="0099452D">
      <w:pPr>
        <w:spacing w:after="0" w:line="240" w:lineRule="auto"/>
        <w:jc w:val="both"/>
        <w:rPr>
          <w:rFonts w:ascii="Times New Roman" w:hAnsi="Times New Roman"/>
          <w:b/>
          <w:sz w:val="24"/>
          <w:szCs w:val="24"/>
        </w:rPr>
      </w:pPr>
      <w:r w:rsidRPr="00444159">
        <w:rPr>
          <w:rFonts w:ascii="Times New Roman" w:hAnsi="Times New Roman"/>
          <w:b/>
          <w:sz w:val="24"/>
          <w:szCs w:val="24"/>
        </w:rPr>
        <w:t>Сільський голова</w:t>
      </w:r>
      <w:r w:rsidRPr="00444159">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444159">
        <w:rPr>
          <w:rFonts w:ascii="Times New Roman" w:hAnsi="Times New Roman"/>
          <w:b/>
          <w:sz w:val="24"/>
          <w:szCs w:val="24"/>
        </w:rPr>
        <w:tab/>
      </w:r>
      <w:r w:rsidRPr="00444159">
        <w:rPr>
          <w:rFonts w:ascii="Times New Roman" w:hAnsi="Times New Roman"/>
          <w:b/>
          <w:sz w:val="24"/>
          <w:szCs w:val="24"/>
        </w:rPr>
        <w:tab/>
      </w:r>
      <w:r w:rsidRPr="00444159">
        <w:rPr>
          <w:rFonts w:ascii="Times New Roman" w:hAnsi="Times New Roman"/>
          <w:b/>
          <w:sz w:val="24"/>
          <w:szCs w:val="24"/>
        </w:rPr>
        <w:tab/>
      </w:r>
      <w:r w:rsidRPr="00444159">
        <w:rPr>
          <w:rFonts w:ascii="Times New Roman" w:hAnsi="Times New Roman"/>
          <w:b/>
          <w:sz w:val="24"/>
          <w:szCs w:val="24"/>
        </w:rPr>
        <w:tab/>
        <w:t>Михайло ЦИХУЛЯК</w:t>
      </w: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b/>
          <w:bCs/>
          <w:sz w:val="24"/>
          <w:szCs w:val="24"/>
        </w:rPr>
      </w:pPr>
    </w:p>
    <w:p w:rsidR="0099452D" w:rsidRDefault="0099452D" w:rsidP="0099452D">
      <w:pPr>
        <w:spacing w:after="0" w:line="240" w:lineRule="auto"/>
        <w:jc w:val="both"/>
        <w:rPr>
          <w:rFonts w:ascii="Times New Roman" w:hAnsi="Times New Roman"/>
          <w:b/>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jc w:val="both"/>
        <w:rPr>
          <w:rFonts w:ascii="Times New Roman" w:hAnsi="Times New Roman"/>
          <w:bCs/>
          <w:sz w:val="24"/>
          <w:szCs w:val="24"/>
        </w:rPr>
      </w:pPr>
    </w:p>
    <w:p w:rsidR="0099452D" w:rsidRDefault="0099452D" w:rsidP="0099452D">
      <w:pPr>
        <w:spacing w:after="0" w:line="240" w:lineRule="auto"/>
        <w:ind w:left="2832" w:firstLine="708"/>
        <w:jc w:val="center"/>
        <w:rPr>
          <w:rFonts w:ascii="Times New Roman" w:hAnsi="Times New Roman"/>
          <w:bCs/>
          <w:sz w:val="24"/>
          <w:szCs w:val="24"/>
        </w:rPr>
      </w:pPr>
    </w:p>
    <w:p w:rsidR="0099452D" w:rsidRDefault="0099452D" w:rsidP="0099452D">
      <w:pPr>
        <w:spacing w:after="0" w:line="240" w:lineRule="auto"/>
        <w:ind w:left="2832" w:firstLine="708"/>
        <w:jc w:val="center"/>
        <w:rPr>
          <w:rFonts w:ascii="Times New Roman" w:hAnsi="Times New Roman"/>
          <w:bCs/>
          <w:sz w:val="24"/>
          <w:szCs w:val="24"/>
        </w:rPr>
      </w:pPr>
    </w:p>
    <w:p w:rsidR="0099452D" w:rsidRDefault="0099452D" w:rsidP="0099452D">
      <w:pPr>
        <w:spacing w:after="0" w:line="240" w:lineRule="auto"/>
        <w:ind w:left="2832" w:firstLine="708"/>
        <w:jc w:val="center"/>
        <w:rPr>
          <w:rFonts w:ascii="Times New Roman" w:hAnsi="Times New Roman"/>
          <w:bCs/>
          <w:sz w:val="24"/>
          <w:szCs w:val="24"/>
        </w:rPr>
      </w:pPr>
    </w:p>
    <w:p w:rsidR="0099452D" w:rsidRPr="00444159" w:rsidRDefault="0099452D" w:rsidP="0099452D">
      <w:pPr>
        <w:spacing w:after="0" w:line="240" w:lineRule="auto"/>
        <w:ind w:left="2832" w:firstLine="708"/>
        <w:jc w:val="center"/>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Pr="008B48D2" w:rsidRDefault="0099452D" w:rsidP="0099452D">
      <w:pPr>
        <w:spacing w:after="0" w:line="240" w:lineRule="auto"/>
        <w:ind w:left="4536"/>
        <w:jc w:val="both"/>
        <w:rPr>
          <w:rFonts w:ascii="Times New Roman" w:hAnsi="Times New Roman"/>
          <w:bCs/>
          <w:sz w:val="24"/>
          <w:szCs w:val="24"/>
        </w:rPr>
      </w:pPr>
      <w:r w:rsidRPr="008B48D2">
        <w:rPr>
          <w:rFonts w:ascii="Times New Roman" w:hAnsi="Times New Roman"/>
          <w:bCs/>
          <w:sz w:val="24"/>
          <w:szCs w:val="24"/>
        </w:rPr>
        <w:lastRenderedPageBreak/>
        <w:t>ЗАТВЕРДЖЕНО</w:t>
      </w:r>
    </w:p>
    <w:p w:rsidR="0099452D" w:rsidRPr="008B48D2"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8B48D2">
        <w:rPr>
          <w:rFonts w:ascii="Times New Roman" w:eastAsia="MS Mincho" w:hAnsi="Times New Roman"/>
          <w:sz w:val="24"/>
          <w:szCs w:val="24"/>
        </w:rPr>
        <w:t xml:space="preserve">рішенням </w:t>
      </w:r>
      <w:r w:rsidRPr="008B48D2">
        <w:rPr>
          <w:rFonts w:ascii="Times New Roman" w:hAnsi="Times New Roman"/>
          <w:bCs/>
          <w:sz w:val="24"/>
          <w:szCs w:val="24"/>
          <w:lang w:eastAsia="ar-SA"/>
        </w:rPr>
        <w:t>LVIІ сесії VIII скликання</w:t>
      </w:r>
    </w:p>
    <w:p w:rsidR="0099452D" w:rsidRPr="008B48D2"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8B48D2">
        <w:rPr>
          <w:rFonts w:ascii="Times New Roman" w:eastAsia="MS Mincho" w:hAnsi="Times New Roman"/>
          <w:sz w:val="24"/>
          <w:szCs w:val="24"/>
        </w:rPr>
        <w:t xml:space="preserve">Тростянецької сільської ради  </w:t>
      </w:r>
    </w:p>
    <w:p w:rsidR="0099452D" w:rsidRPr="008B48D2" w:rsidRDefault="0099452D" w:rsidP="0099452D">
      <w:pPr>
        <w:widowControl w:val="0"/>
        <w:autoSpaceDE w:val="0"/>
        <w:autoSpaceDN w:val="0"/>
        <w:adjustRightInd w:val="0"/>
        <w:spacing w:after="0" w:line="240" w:lineRule="auto"/>
        <w:ind w:left="4536"/>
        <w:rPr>
          <w:rFonts w:ascii="Times New Roman" w:hAnsi="Times New Roman"/>
          <w:sz w:val="24"/>
          <w:szCs w:val="24"/>
        </w:rPr>
      </w:pPr>
      <w:r w:rsidRPr="008B48D2">
        <w:rPr>
          <w:rFonts w:ascii="Times New Roman" w:eastAsia="MS Mincho" w:hAnsi="Times New Roman"/>
          <w:sz w:val="24"/>
          <w:szCs w:val="24"/>
        </w:rPr>
        <w:t xml:space="preserve">від 19.12.2024 </w:t>
      </w:r>
      <w:r w:rsidRPr="008B48D2">
        <w:rPr>
          <w:rFonts w:ascii="Times New Roman" w:hAnsi="Times New Roman"/>
          <w:sz w:val="24"/>
          <w:szCs w:val="24"/>
        </w:rPr>
        <w:t xml:space="preserve">№ </w:t>
      </w:r>
      <w:r>
        <w:rPr>
          <w:rFonts w:ascii="Times New Roman" w:hAnsi="Times New Roman"/>
          <w:sz w:val="24"/>
          <w:szCs w:val="24"/>
        </w:rPr>
        <w:t>2931</w:t>
      </w:r>
    </w:p>
    <w:p w:rsidR="0099452D" w:rsidRPr="008B48D2" w:rsidRDefault="0099452D" w:rsidP="0099452D">
      <w:pPr>
        <w:widowControl w:val="0"/>
        <w:autoSpaceDE w:val="0"/>
        <w:autoSpaceDN w:val="0"/>
        <w:adjustRightInd w:val="0"/>
        <w:spacing w:after="0" w:line="240" w:lineRule="auto"/>
        <w:ind w:left="4536"/>
        <w:rPr>
          <w:rFonts w:ascii="Times New Roman" w:hAnsi="Times New Roman"/>
          <w:sz w:val="24"/>
          <w:szCs w:val="24"/>
        </w:rPr>
      </w:pPr>
    </w:p>
    <w:p w:rsidR="0099452D" w:rsidRPr="006D4B7C" w:rsidRDefault="0099452D" w:rsidP="0099452D">
      <w:pPr>
        <w:widowControl w:val="0"/>
        <w:autoSpaceDE w:val="0"/>
        <w:autoSpaceDN w:val="0"/>
        <w:adjustRightInd w:val="0"/>
        <w:spacing w:after="0" w:line="240" w:lineRule="auto"/>
        <w:ind w:left="4536"/>
        <w:rPr>
          <w:rFonts w:ascii="Times New Roman" w:hAnsi="Times New Roman"/>
          <w:b/>
          <w:sz w:val="24"/>
          <w:szCs w:val="24"/>
        </w:rPr>
      </w:pPr>
      <w:r w:rsidRPr="006D4B7C">
        <w:rPr>
          <w:rFonts w:ascii="Times New Roman" w:hAnsi="Times New Roman"/>
          <w:b/>
          <w:bCs/>
          <w:sz w:val="24"/>
          <w:szCs w:val="24"/>
        </w:rPr>
        <w:t>Сільський голова              Михайло ЦИХУЛЯК</w:t>
      </w: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sz w:val="24"/>
          <w:szCs w:val="24"/>
        </w:rPr>
      </w:pPr>
    </w:p>
    <w:p w:rsidR="0099452D" w:rsidRPr="00FD3DD0" w:rsidRDefault="0099452D" w:rsidP="0099452D">
      <w:pPr>
        <w:spacing w:after="0" w:line="240" w:lineRule="auto"/>
        <w:jc w:val="center"/>
        <w:rPr>
          <w:rFonts w:ascii="Times New Roman" w:hAnsi="Times New Roman"/>
          <w:b/>
          <w:bCs/>
          <w:sz w:val="24"/>
          <w:szCs w:val="24"/>
        </w:rPr>
      </w:pPr>
    </w:p>
    <w:p w:rsidR="0099452D" w:rsidRPr="00FD3DD0" w:rsidRDefault="0099452D" w:rsidP="0099452D">
      <w:pPr>
        <w:spacing w:after="0" w:line="240" w:lineRule="auto"/>
        <w:jc w:val="center"/>
        <w:rPr>
          <w:rFonts w:ascii="Times New Roman" w:hAnsi="Times New Roman"/>
          <w:b/>
          <w:bCs/>
          <w:sz w:val="24"/>
          <w:szCs w:val="24"/>
        </w:rPr>
      </w:pPr>
    </w:p>
    <w:p w:rsidR="0099452D" w:rsidRPr="00FD3DD0" w:rsidRDefault="0099452D" w:rsidP="0099452D">
      <w:pPr>
        <w:spacing w:after="0" w:line="240" w:lineRule="auto"/>
        <w:jc w:val="center"/>
        <w:rPr>
          <w:rFonts w:ascii="Times New Roman" w:hAnsi="Times New Roman"/>
          <w:b/>
          <w:bCs/>
          <w:sz w:val="24"/>
          <w:szCs w:val="24"/>
        </w:rPr>
      </w:pPr>
    </w:p>
    <w:p w:rsidR="0099452D" w:rsidRPr="00FD3DD0"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Pr="008B48D2" w:rsidRDefault="0099452D" w:rsidP="0099452D">
      <w:pPr>
        <w:shd w:val="clear" w:color="auto" w:fill="FFFFFF"/>
        <w:spacing w:after="0" w:line="240" w:lineRule="auto"/>
        <w:jc w:val="center"/>
        <w:outlineLvl w:val="0"/>
        <w:rPr>
          <w:rFonts w:ascii="Times New Roman" w:hAnsi="Times New Roman"/>
          <w:b/>
          <w:bCs/>
          <w:kern w:val="36"/>
          <w:sz w:val="28"/>
          <w:szCs w:val="28"/>
          <w:lang w:eastAsia="uk-UA"/>
        </w:rPr>
      </w:pPr>
      <w:r w:rsidRPr="008B48D2">
        <w:rPr>
          <w:rFonts w:ascii="Times New Roman" w:hAnsi="Times New Roman"/>
          <w:b/>
          <w:sz w:val="28"/>
          <w:szCs w:val="28"/>
        </w:rPr>
        <w:t>Бюджетна програма</w:t>
      </w:r>
    </w:p>
    <w:p w:rsidR="0099452D" w:rsidRPr="008B48D2" w:rsidRDefault="0099452D" w:rsidP="0099452D">
      <w:pPr>
        <w:shd w:val="clear" w:color="auto" w:fill="FFFFFF"/>
        <w:spacing w:after="0" w:line="240" w:lineRule="auto"/>
        <w:jc w:val="center"/>
        <w:outlineLvl w:val="0"/>
        <w:rPr>
          <w:rFonts w:ascii="Times New Roman" w:hAnsi="Times New Roman"/>
          <w:b/>
          <w:sz w:val="28"/>
          <w:szCs w:val="28"/>
          <w:lang w:eastAsia="ru-RU"/>
        </w:rPr>
      </w:pPr>
      <w:r w:rsidRPr="008B48D2">
        <w:rPr>
          <w:rFonts w:ascii="Times New Roman" w:hAnsi="Times New Roman"/>
          <w:b/>
          <w:sz w:val="28"/>
          <w:szCs w:val="28"/>
        </w:rPr>
        <w:t>Тростянецької сільської ради</w:t>
      </w:r>
    </w:p>
    <w:p w:rsidR="0099452D" w:rsidRPr="008B48D2" w:rsidRDefault="0099452D" w:rsidP="0099452D">
      <w:pPr>
        <w:shd w:val="clear" w:color="auto" w:fill="FFFFFF"/>
        <w:spacing w:after="0" w:line="240" w:lineRule="auto"/>
        <w:jc w:val="center"/>
        <w:outlineLvl w:val="0"/>
        <w:rPr>
          <w:rFonts w:ascii="Times New Roman" w:hAnsi="Times New Roman"/>
          <w:b/>
          <w:bCs/>
          <w:color w:val="000000"/>
          <w:kern w:val="36"/>
          <w:sz w:val="28"/>
          <w:szCs w:val="28"/>
          <w:lang w:eastAsia="uk-UA"/>
        </w:rPr>
      </w:pPr>
      <w:r w:rsidRPr="008B48D2">
        <w:rPr>
          <w:rFonts w:ascii="Times New Roman" w:hAnsi="Times New Roman"/>
          <w:b/>
          <w:bCs/>
          <w:sz w:val="28"/>
          <w:szCs w:val="28"/>
        </w:rPr>
        <w:t>«</w:t>
      </w:r>
      <w:r w:rsidRPr="008B48D2">
        <w:rPr>
          <w:rFonts w:ascii="Times New Roman" w:hAnsi="Times New Roman"/>
          <w:b/>
          <w:bCs/>
          <w:color w:val="000000"/>
          <w:kern w:val="36"/>
          <w:sz w:val="28"/>
          <w:szCs w:val="28"/>
          <w:lang w:eastAsia="uk-UA"/>
        </w:rPr>
        <w:t>Охорона і раціональне використання природних ресурсів</w:t>
      </w:r>
    </w:p>
    <w:p w:rsidR="0099452D" w:rsidRPr="008B48D2" w:rsidRDefault="0099452D" w:rsidP="0099452D">
      <w:pPr>
        <w:shd w:val="clear" w:color="auto" w:fill="FFFFFF"/>
        <w:spacing w:after="0" w:line="240" w:lineRule="auto"/>
        <w:jc w:val="center"/>
        <w:outlineLvl w:val="0"/>
        <w:rPr>
          <w:sz w:val="28"/>
          <w:szCs w:val="28"/>
        </w:rPr>
      </w:pPr>
      <w:r>
        <w:rPr>
          <w:rFonts w:ascii="Times New Roman" w:hAnsi="Times New Roman"/>
          <w:b/>
          <w:bCs/>
          <w:color w:val="000000"/>
          <w:kern w:val="36"/>
          <w:sz w:val="28"/>
          <w:szCs w:val="28"/>
          <w:lang w:eastAsia="uk-UA"/>
        </w:rPr>
        <w:t>н</w:t>
      </w:r>
      <w:r w:rsidRPr="008B48D2">
        <w:rPr>
          <w:rFonts w:ascii="Times New Roman" w:hAnsi="Times New Roman"/>
          <w:b/>
          <w:bCs/>
          <w:color w:val="000000"/>
          <w:kern w:val="36"/>
          <w:sz w:val="28"/>
          <w:szCs w:val="28"/>
          <w:lang w:eastAsia="uk-UA"/>
        </w:rPr>
        <w:t>а 202</w:t>
      </w:r>
      <w:r w:rsidRPr="008B48D2">
        <w:rPr>
          <w:rFonts w:ascii="Times New Roman" w:hAnsi="Times New Roman"/>
          <w:b/>
          <w:bCs/>
          <w:color w:val="000000"/>
          <w:kern w:val="36"/>
          <w:sz w:val="28"/>
          <w:szCs w:val="28"/>
          <w:lang w:val="ru-RU" w:eastAsia="uk-UA"/>
        </w:rPr>
        <w:t xml:space="preserve">5 </w:t>
      </w:r>
      <w:r w:rsidRPr="008B48D2">
        <w:rPr>
          <w:rFonts w:ascii="Times New Roman" w:hAnsi="Times New Roman"/>
          <w:b/>
          <w:bCs/>
          <w:color w:val="000000"/>
          <w:kern w:val="36"/>
          <w:sz w:val="28"/>
          <w:szCs w:val="28"/>
          <w:lang w:eastAsia="uk-UA"/>
        </w:rPr>
        <w:t>рік</w:t>
      </w:r>
      <w:r w:rsidRPr="008B48D2">
        <w:rPr>
          <w:rStyle w:val="apple-converted-space"/>
          <w:rFonts w:ascii="Times New Roman" w:hAnsi="Times New Roman"/>
          <w:b/>
          <w:sz w:val="28"/>
          <w:szCs w:val="28"/>
        </w:rPr>
        <w:t>»</w:t>
      </w:r>
    </w:p>
    <w:p w:rsidR="0099452D" w:rsidRDefault="0099452D" w:rsidP="0099452D">
      <w:pPr>
        <w:spacing w:after="0" w:line="240" w:lineRule="auto"/>
        <w:ind w:hanging="142"/>
        <w:jc w:val="center"/>
        <w:rPr>
          <w:rFonts w:ascii="Times New Roman" w:hAnsi="Times New Roman"/>
          <w:b/>
          <w:sz w:val="24"/>
          <w:szCs w:val="24"/>
        </w:rPr>
      </w:pPr>
    </w:p>
    <w:p w:rsidR="0099452D" w:rsidRDefault="0099452D" w:rsidP="0099452D">
      <w:pPr>
        <w:shd w:val="clear" w:color="auto" w:fill="FFFFFF"/>
        <w:spacing w:after="0" w:line="240" w:lineRule="auto"/>
        <w:jc w:val="center"/>
        <w:outlineLvl w:val="0"/>
        <w:rPr>
          <w:rFonts w:ascii="Times New Roman" w:hAnsi="Times New Roman"/>
          <w:b/>
          <w:sz w:val="24"/>
          <w:szCs w:val="24"/>
          <w:lang w:val="ru-RU"/>
        </w:rPr>
      </w:pPr>
    </w:p>
    <w:p w:rsidR="0099452D" w:rsidRDefault="0099452D" w:rsidP="0099452D">
      <w:pPr>
        <w:shd w:val="clear" w:color="auto" w:fill="FFFFFF"/>
        <w:spacing w:after="0" w:line="240" w:lineRule="auto"/>
        <w:jc w:val="center"/>
        <w:outlineLvl w:val="0"/>
        <w:rPr>
          <w:rFonts w:ascii="Times New Roman" w:hAnsi="Times New Roman"/>
          <w:b/>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jc w:val="center"/>
        <w:rPr>
          <w:rFonts w:ascii="Times New Roman" w:hAnsi="Times New Roman"/>
          <w:bCs/>
          <w:sz w:val="24"/>
          <w:szCs w:val="24"/>
        </w:rPr>
      </w:pPr>
    </w:p>
    <w:p w:rsidR="0099452D" w:rsidRDefault="0099452D" w:rsidP="0099452D">
      <w:pPr>
        <w:spacing w:after="0" w:line="240" w:lineRule="auto"/>
        <w:rPr>
          <w:rFonts w:ascii="Times New Roman" w:hAnsi="Times New Roman"/>
          <w:bCs/>
          <w:sz w:val="28"/>
          <w:szCs w:val="28"/>
        </w:rPr>
      </w:pPr>
    </w:p>
    <w:p w:rsidR="0099452D" w:rsidRPr="006D4B7C" w:rsidRDefault="0099452D" w:rsidP="0099452D">
      <w:pPr>
        <w:spacing w:after="0" w:line="240" w:lineRule="auto"/>
        <w:jc w:val="center"/>
        <w:rPr>
          <w:rFonts w:ascii="Times New Roman" w:hAnsi="Times New Roman"/>
          <w:bCs/>
          <w:sz w:val="28"/>
          <w:szCs w:val="28"/>
        </w:rPr>
      </w:pPr>
      <w:r w:rsidRPr="006D4B7C">
        <w:rPr>
          <w:rFonts w:ascii="Times New Roman" w:hAnsi="Times New Roman"/>
          <w:bCs/>
          <w:sz w:val="28"/>
          <w:szCs w:val="28"/>
        </w:rPr>
        <w:t>с. Тростянець</w:t>
      </w:r>
    </w:p>
    <w:p w:rsidR="0099452D" w:rsidRDefault="0099452D" w:rsidP="0099452D">
      <w:pPr>
        <w:shd w:val="clear" w:color="auto" w:fill="FFFFFF"/>
        <w:spacing w:after="0" w:line="240" w:lineRule="auto"/>
        <w:jc w:val="center"/>
        <w:outlineLvl w:val="3"/>
        <w:rPr>
          <w:rFonts w:ascii="Times New Roman" w:hAnsi="Times New Roman"/>
          <w:b/>
          <w:bCs/>
          <w:color w:val="000000"/>
          <w:sz w:val="24"/>
          <w:szCs w:val="24"/>
          <w:lang w:eastAsia="uk-UA"/>
        </w:rPr>
      </w:pPr>
    </w:p>
    <w:p w:rsidR="0099452D" w:rsidRPr="007E5F17" w:rsidRDefault="0099452D" w:rsidP="0099452D">
      <w:pPr>
        <w:shd w:val="clear" w:color="auto" w:fill="FFFFFF"/>
        <w:spacing w:after="0" w:line="240" w:lineRule="auto"/>
        <w:jc w:val="center"/>
        <w:outlineLvl w:val="3"/>
        <w:rPr>
          <w:rFonts w:ascii="Times New Roman" w:hAnsi="Times New Roman"/>
          <w:b/>
          <w:bCs/>
          <w:color w:val="000000"/>
          <w:sz w:val="24"/>
          <w:szCs w:val="24"/>
          <w:lang w:val="hr-HR" w:eastAsia="uk-UA"/>
        </w:rPr>
      </w:pPr>
      <w:r w:rsidRPr="007E5F17">
        <w:rPr>
          <w:rFonts w:ascii="Times New Roman" w:hAnsi="Times New Roman"/>
          <w:b/>
          <w:bCs/>
          <w:color w:val="000000"/>
          <w:sz w:val="24"/>
          <w:szCs w:val="24"/>
          <w:lang w:val="hr-HR" w:eastAsia="uk-UA"/>
        </w:rPr>
        <w:t xml:space="preserve">1. </w:t>
      </w:r>
      <w:r w:rsidRPr="007E5F17">
        <w:rPr>
          <w:rFonts w:ascii="Times New Roman" w:hAnsi="Times New Roman"/>
          <w:b/>
          <w:bCs/>
          <w:color w:val="000000"/>
          <w:sz w:val="24"/>
          <w:szCs w:val="24"/>
          <w:lang w:eastAsia="uk-UA"/>
        </w:rPr>
        <w:t>Мета програми</w:t>
      </w: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Забезпечення належного санітарного стану території сіл Тростянецької сільської ради, сприятливого середовища для життєдіяльності людини середовища.</w:t>
      </w:r>
    </w:p>
    <w:p w:rsidR="0099452D" w:rsidRPr="007E5F17" w:rsidRDefault="0099452D" w:rsidP="0099452D">
      <w:pPr>
        <w:shd w:val="clear" w:color="auto" w:fill="FFFFFF"/>
        <w:spacing w:after="0" w:line="240" w:lineRule="auto"/>
        <w:jc w:val="both"/>
        <w:rPr>
          <w:rFonts w:ascii="Times New Roman" w:hAnsi="Times New Roman"/>
          <w:color w:val="000000"/>
          <w:sz w:val="24"/>
          <w:szCs w:val="24"/>
          <w:lang w:eastAsia="uk-UA"/>
        </w:rPr>
      </w:pPr>
    </w:p>
    <w:p w:rsidR="0099452D" w:rsidRPr="007E5F17" w:rsidRDefault="0099452D" w:rsidP="0099452D">
      <w:pPr>
        <w:shd w:val="clear" w:color="auto" w:fill="FFFFFF"/>
        <w:spacing w:after="0" w:line="240" w:lineRule="auto"/>
        <w:jc w:val="center"/>
        <w:outlineLvl w:val="4"/>
        <w:rPr>
          <w:rFonts w:ascii="Times New Roman" w:hAnsi="Times New Roman"/>
          <w:b/>
          <w:bCs/>
          <w:color w:val="000000"/>
          <w:sz w:val="24"/>
          <w:szCs w:val="24"/>
          <w:lang w:eastAsia="uk-UA"/>
        </w:rPr>
      </w:pPr>
      <w:r w:rsidRPr="007E5F17">
        <w:rPr>
          <w:rFonts w:ascii="Times New Roman" w:hAnsi="Times New Roman"/>
          <w:b/>
          <w:bCs/>
          <w:color w:val="000000"/>
          <w:sz w:val="24"/>
          <w:szCs w:val="24"/>
          <w:lang w:eastAsia="uk-UA"/>
        </w:rPr>
        <w:t>2. Головний розпорядник та відповідальні виконавці</w:t>
      </w: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Головним розпорядником та відповідальним виконавцем є Тростянецька сільська рада</w:t>
      </w:r>
      <w:r>
        <w:rPr>
          <w:rFonts w:ascii="Times New Roman" w:hAnsi="Times New Roman"/>
          <w:color w:val="000000"/>
          <w:sz w:val="24"/>
          <w:szCs w:val="24"/>
          <w:lang w:eastAsia="uk-UA"/>
        </w:rPr>
        <w:t xml:space="preserve"> Стрийського району Львівської області</w:t>
      </w:r>
      <w:r w:rsidRPr="007E5F17">
        <w:rPr>
          <w:rFonts w:ascii="Times New Roman" w:hAnsi="Times New Roman"/>
          <w:color w:val="000000"/>
          <w:sz w:val="24"/>
          <w:szCs w:val="24"/>
          <w:lang w:eastAsia="uk-UA"/>
        </w:rPr>
        <w:t>.</w:t>
      </w:r>
    </w:p>
    <w:p w:rsidR="0099452D" w:rsidRPr="007E5F17" w:rsidRDefault="0099452D" w:rsidP="0099452D">
      <w:pPr>
        <w:shd w:val="clear" w:color="auto" w:fill="FFFFFF"/>
        <w:spacing w:after="0" w:line="240" w:lineRule="auto"/>
        <w:jc w:val="both"/>
        <w:rPr>
          <w:rFonts w:ascii="Times New Roman" w:hAnsi="Times New Roman"/>
          <w:b/>
          <w:bCs/>
          <w:color w:val="000000"/>
          <w:sz w:val="24"/>
          <w:szCs w:val="24"/>
          <w:lang w:eastAsia="uk-UA"/>
        </w:rPr>
      </w:pPr>
    </w:p>
    <w:p w:rsidR="0099452D" w:rsidRPr="007E5F17" w:rsidRDefault="0099452D" w:rsidP="0099452D">
      <w:pPr>
        <w:shd w:val="clear" w:color="auto" w:fill="FFFFFF"/>
        <w:spacing w:after="0" w:line="240" w:lineRule="auto"/>
        <w:jc w:val="center"/>
        <w:rPr>
          <w:rFonts w:ascii="Times New Roman" w:hAnsi="Times New Roman"/>
          <w:b/>
          <w:bCs/>
          <w:color w:val="000000"/>
          <w:sz w:val="24"/>
          <w:szCs w:val="24"/>
          <w:lang w:eastAsia="uk-UA"/>
        </w:rPr>
      </w:pPr>
      <w:r w:rsidRPr="007E5F17">
        <w:rPr>
          <w:rFonts w:ascii="Times New Roman" w:hAnsi="Times New Roman"/>
          <w:b/>
          <w:bCs/>
          <w:color w:val="000000"/>
          <w:sz w:val="24"/>
          <w:szCs w:val="24"/>
          <w:lang w:eastAsia="uk-UA"/>
        </w:rPr>
        <w:t>3. Завдання програми</w:t>
      </w:r>
    </w:p>
    <w:p w:rsidR="0099452D" w:rsidRDefault="0099452D" w:rsidP="0099452D">
      <w:pPr>
        <w:shd w:val="clear" w:color="auto" w:fill="FFFFFF"/>
        <w:spacing w:after="0" w:line="240" w:lineRule="auto"/>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w:t>
      </w:r>
      <w:r>
        <w:rPr>
          <w:rFonts w:ascii="Times New Roman" w:hAnsi="Times New Roman"/>
          <w:color w:val="000000"/>
          <w:sz w:val="24"/>
          <w:szCs w:val="24"/>
          <w:lang w:eastAsia="uk-UA"/>
        </w:rPr>
        <w:t xml:space="preserve"> </w:t>
      </w:r>
      <w:r w:rsidRPr="007E5F17">
        <w:rPr>
          <w:rFonts w:ascii="Times New Roman" w:hAnsi="Times New Roman"/>
          <w:color w:val="000000"/>
          <w:sz w:val="24"/>
          <w:szCs w:val="24"/>
          <w:lang w:eastAsia="uk-UA"/>
        </w:rPr>
        <w:t>збирання та виведення побуто</w:t>
      </w:r>
      <w:r>
        <w:rPr>
          <w:rFonts w:ascii="Times New Roman" w:hAnsi="Times New Roman"/>
          <w:color w:val="000000"/>
          <w:sz w:val="24"/>
          <w:szCs w:val="24"/>
          <w:lang w:eastAsia="uk-UA"/>
        </w:rPr>
        <w:t>вих відходів із стихійних сміттє</w:t>
      </w:r>
      <w:r w:rsidRPr="007E5F17">
        <w:rPr>
          <w:rFonts w:ascii="Times New Roman" w:hAnsi="Times New Roman"/>
          <w:color w:val="000000"/>
          <w:sz w:val="24"/>
          <w:szCs w:val="24"/>
          <w:lang w:eastAsia="uk-UA"/>
        </w:rPr>
        <w:t>звалищ на території сільської ради, ліквідацію стихійних сміттєзвалищ.</w:t>
      </w:r>
    </w:p>
    <w:p w:rsidR="0099452D" w:rsidRPr="0032789E" w:rsidRDefault="0099452D" w:rsidP="0099452D">
      <w:pPr>
        <w:shd w:val="clear" w:color="auto" w:fill="FFFFFF"/>
        <w:spacing w:after="0" w:line="240" w:lineRule="auto"/>
        <w:jc w:val="both"/>
        <w:rPr>
          <w:rFonts w:ascii="Times New Roman" w:hAnsi="Times New Roman"/>
          <w:color w:val="000000"/>
          <w:sz w:val="24"/>
          <w:szCs w:val="24"/>
          <w:lang w:eastAsia="uk-UA"/>
        </w:rPr>
      </w:pPr>
      <w:r>
        <w:rPr>
          <w:rFonts w:ascii="Times New Roman" w:hAnsi="Times New Roman"/>
          <w:color w:val="000000"/>
          <w:sz w:val="24"/>
          <w:szCs w:val="24"/>
          <w:lang w:eastAsia="uk-UA"/>
        </w:rPr>
        <w:t xml:space="preserve">- </w:t>
      </w:r>
      <w:r w:rsidRPr="00943A59">
        <w:rPr>
          <w:rFonts w:ascii="Times New Roman" w:hAnsi="Times New Roman"/>
          <w:sz w:val="24"/>
          <w:szCs w:val="24"/>
        </w:rPr>
        <w:t>виготовлення паспорта водного об’єкта «Задорожнє»</w:t>
      </w:r>
      <w:r>
        <w:rPr>
          <w:rFonts w:ascii="Times New Roman" w:hAnsi="Times New Roman"/>
          <w:sz w:val="24"/>
          <w:szCs w:val="24"/>
        </w:rPr>
        <w:t>.</w:t>
      </w:r>
      <w:r w:rsidRPr="00943A59">
        <w:rPr>
          <w:rFonts w:ascii="Times New Roman" w:hAnsi="Times New Roman"/>
          <w:sz w:val="24"/>
          <w:szCs w:val="24"/>
        </w:rPr>
        <w:t xml:space="preserve"> </w:t>
      </w:r>
    </w:p>
    <w:p w:rsidR="0099452D" w:rsidRDefault="0099452D" w:rsidP="0099452D">
      <w:pPr>
        <w:shd w:val="clear" w:color="auto" w:fill="FFFFFF"/>
        <w:spacing w:after="0" w:line="240" w:lineRule="auto"/>
        <w:jc w:val="both"/>
        <w:rPr>
          <w:rFonts w:ascii="Times New Roman" w:hAnsi="Times New Roman"/>
          <w:color w:val="000000"/>
          <w:sz w:val="24"/>
          <w:szCs w:val="24"/>
          <w:lang w:eastAsia="uk-UA"/>
        </w:rPr>
      </w:pPr>
      <w:r>
        <w:rPr>
          <w:rFonts w:ascii="Times New Roman" w:hAnsi="Times New Roman"/>
          <w:bCs/>
          <w:color w:val="000000"/>
          <w:sz w:val="24"/>
          <w:szCs w:val="24"/>
          <w:lang w:eastAsia="uk-UA"/>
        </w:rPr>
        <w:t>- послуги з аналізу та дослідження води та грунту.</w:t>
      </w:r>
    </w:p>
    <w:p w:rsidR="0099452D" w:rsidRPr="007E5F17" w:rsidRDefault="0099452D" w:rsidP="0099452D">
      <w:pPr>
        <w:shd w:val="clear" w:color="auto" w:fill="FFFFFF"/>
        <w:spacing w:after="0" w:line="240" w:lineRule="auto"/>
        <w:jc w:val="both"/>
        <w:rPr>
          <w:rFonts w:ascii="Times New Roman" w:hAnsi="Times New Roman"/>
          <w:color w:val="000000"/>
          <w:sz w:val="24"/>
          <w:szCs w:val="24"/>
          <w:lang w:eastAsia="uk-UA"/>
        </w:rPr>
      </w:pPr>
    </w:p>
    <w:p w:rsidR="0099452D" w:rsidRPr="007E5F17" w:rsidRDefault="0099452D" w:rsidP="0099452D">
      <w:pPr>
        <w:shd w:val="clear" w:color="auto" w:fill="FFFFFF"/>
        <w:spacing w:after="0" w:line="240" w:lineRule="auto"/>
        <w:jc w:val="center"/>
        <w:outlineLvl w:val="1"/>
        <w:rPr>
          <w:rFonts w:ascii="Times New Roman" w:hAnsi="Times New Roman"/>
          <w:b/>
          <w:bCs/>
          <w:color w:val="000000"/>
          <w:sz w:val="24"/>
          <w:szCs w:val="24"/>
          <w:lang w:eastAsia="uk-UA"/>
        </w:rPr>
      </w:pPr>
      <w:r w:rsidRPr="007E5F17">
        <w:rPr>
          <w:rFonts w:ascii="Times New Roman" w:hAnsi="Times New Roman"/>
          <w:b/>
          <w:bCs/>
          <w:color w:val="000000"/>
          <w:sz w:val="24"/>
          <w:szCs w:val="24"/>
          <w:lang w:eastAsia="uk-UA"/>
        </w:rPr>
        <w:t>4. Екологічна ефективність проведених заходів</w:t>
      </w: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Від проведення вищезгаданого завдання знизиться вплив на забруднення навколишнього середовища та здоров'я населення, покращиться зовнішній вигляд населених пунктів, санітарний стан, посприяє проведенню заходів по надзвичайних екологічних ситуаціях.</w:t>
      </w:r>
    </w:p>
    <w:p w:rsidR="0099452D" w:rsidRPr="007E5F17" w:rsidRDefault="0099452D" w:rsidP="0099452D">
      <w:pPr>
        <w:shd w:val="clear" w:color="auto" w:fill="FFFFFF"/>
        <w:spacing w:after="0" w:line="240" w:lineRule="auto"/>
        <w:jc w:val="both"/>
        <w:rPr>
          <w:rFonts w:ascii="Times New Roman" w:hAnsi="Times New Roman"/>
          <w:b/>
          <w:bCs/>
          <w:color w:val="000000"/>
          <w:sz w:val="24"/>
          <w:szCs w:val="24"/>
          <w:lang w:eastAsia="uk-UA"/>
        </w:rPr>
      </w:pPr>
    </w:p>
    <w:p w:rsidR="0099452D" w:rsidRPr="007E5F17" w:rsidRDefault="0099452D" w:rsidP="0099452D">
      <w:pPr>
        <w:shd w:val="clear" w:color="auto" w:fill="FFFFFF"/>
        <w:spacing w:after="0" w:line="240" w:lineRule="auto"/>
        <w:jc w:val="center"/>
        <w:rPr>
          <w:rFonts w:ascii="Times New Roman" w:hAnsi="Times New Roman"/>
          <w:b/>
          <w:bCs/>
          <w:color w:val="000000"/>
          <w:sz w:val="24"/>
          <w:szCs w:val="24"/>
          <w:lang w:eastAsia="uk-UA"/>
        </w:rPr>
      </w:pPr>
      <w:r w:rsidRPr="007E5F17">
        <w:rPr>
          <w:rFonts w:ascii="Times New Roman" w:hAnsi="Times New Roman"/>
          <w:b/>
          <w:bCs/>
          <w:color w:val="000000"/>
          <w:sz w:val="24"/>
          <w:szCs w:val="24"/>
          <w:lang w:eastAsia="uk-UA"/>
        </w:rPr>
        <w:t>5. Ресурсне забезпечення програми</w:t>
      </w: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Фінансування на виконання зазначеної програми здійснюється за рахунок коштів сільського бюджету зокрема надходження екологічного податку.</w:t>
      </w:r>
    </w:p>
    <w:p w:rsidR="0099452D"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Обсяг фінансування складає на 20</w:t>
      </w:r>
      <w:r>
        <w:rPr>
          <w:rFonts w:ascii="Times New Roman" w:hAnsi="Times New Roman"/>
          <w:color w:val="000000"/>
          <w:sz w:val="24"/>
          <w:szCs w:val="24"/>
          <w:lang w:eastAsia="uk-UA"/>
        </w:rPr>
        <w:t xml:space="preserve">25 </w:t>
      </w:r>
      <w:r w:rsidRPr="007E5F17">
        <w:rPr>
          <w:rFonts w:ascii="Times New Roman" w:hAnsi="Times New Roman"/>
          <w:color w:val="000000"/>
          <w:sz w:val="24"/>
          <w:szCs w:val="24"/>
          <w:lang w:eastAsia="uk-UA"/>
        </w:rPr>
        <w:t>рік -</w:t>
      </w:r>
      <w:r>
        <w:rPr>
          <w:rFonts w:ascii="Times New Roman" w:hAnsi="Times New Roman"/>
          <w:color w:val="000000"/>
          <w:sz w:val="24"/>
          <w:szCs w:val="24"/>
          <w:lang w:eastAsia="uk-UA"/>
        </w:rPr>
        <w:t xml:space="preserve"> 720</w:t>
      </w:r>
      <w:r w:rsidRPr="007E5F17">
        <w:rPr>
          <w:rFonts w:ascii="Times New Roman" w:hAnsi="Times New Roman"/>
          <w:color w:val="000000"/>
          <w:sz w:val="24"/>
          <w:szCs w:val="24"/>
          <w:lang w:eastAsia="uk-UA"/>
        </w:rPr>
        <w:t>00,00 грн</w:t>
      </w:r>
      <w:r>
        <w:rPr>
          <w:rFonts w:ascii="Times New Roman" w:hAnsi="Times New Roman"/>
          <w:color w:val="000000"/>
          <w:sz w:val="24"/>
          <w:szCs w:val="24"/>
          <w:lang w:eastAsia="uk-UA"/>
        </w:rPr>
        <w:t>.</w:t>
      </w:r>
    </w:p>
    <w:p w:rsidR="0099452D" w:rsidRPr="007E5F17" w:rsidRDefault="0099452D" w:rsidP="0099452D">
      <w:pPr>
        <w:shd w:val="clear" w:color="auto" w:fill="FFFFFF"/>
        <w:spacing w:after="0" w:line="240" w:lineRule="auto"/>
        <w:jc w:val="both"/>
        <w:rPr>
          <w:rFonts w:ascii="Times New Roman" w:hAnsi="Times New Roman"/>
          <w:color w:val="000000"/>
          <w:sz w:val="24"/>
          <w:szCs w:val="24"/>
          <w:lang w:eastAsia="uk-UA"/>
        </w:rPr>
      </w:pP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Протягом року фінансування може змінюватись відповідно до рішення сесії сільської ради про внесення змін до сільського бюджету на відповідний рік.</w:t>
      </w:r>
    </w:p>
    <w:p w:rsidR="0099452D" w:rsidRPr="007E5F17" w:rsidRDefault="0099452D" w:rsidP="0099452D">
      <w:pPr>
        <w:shd w:val="clear" w:color="auto" w:fill="FFFFFF"/>
        <w:spacing w:after="0" w:line="240" w:lineRule="auto"/>
        <w:jc w:val="both"/>
        <w:outlineLvl w:val="1"/>
        <w:rPr>
          <w:rFonts w:ascii="Times New Roman" w:hAnsi="Times New Roman"/>
          <w:b/>
          <w:bCs/>
          <w:color w:val="000000"/>
          <w:sz w:val="24"/>
          <w:szCs w:val="24"/>
          <w:lang w:eastAsia="uk-UA"/>
        </w:rPr>
      </w:pPr>
    </w:p>
    <w:p w:rsidR="0099452D" w:rsidRPr="007E5F17" w:rsidRDefault="0099452D" w:rsidP="0099452D">
      <w:pPr>
        <w:shd w:val="clear" w:color="auto" w:fill="FFFFFF"/>
        <w:spacing w:after="0" w:line="240" w:lineRule="auto"/>
        <w:jc w:val="center"/>
        <w:outlineLvl w:val="1"/>
        <w:rPr>
          <w:rFonts w:ascii="Times New Roman" w:hAnsi="Times New Roman"/>
          <w:b/>
          <w:bCs/>
          <w:color w:val="000000"/>
          <w:sz w:val="24"/>
          <w:szCs w:val="24"/>
          <w:lang w:eastAsia="uk-UA"/>
        </w:rPr>
      </w:pPr>
      <w:r w:rsidRPr="007E5F17">
        <w:rPr>
          <w:rFonts w:ascii="Times New Roman" w:hAnsi="Times New Roman"/>
          <w:b/>
          <w:bCs/>
          <w:color w:val="000000"/>
          <w:sz w:val="24"/>
          <w:szCs w:val="24"/>
          <w:lang w:eastAsia="uk-UA"/>
        </w:rPr>
        <w:t>6. Прикінцеві положення</w:t>
      </w:r>
    </w:p>
    <w:p w:rsidR="0099452D" w:rsidRPr="007E5F17" w:rsidRDefault="0099452D" w:rsidP="0099452D">
      <w:pPr>
        <w:shd w:val="clear" w:color="auto" w:fill="FFFFFF"/>
        <w:spacing w:after="0" w:line="240" w:lineRule="auto"/>
        <w:ind w:firstLine="708"/>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Відповідальність за цільове використання коштів передбачених програмою</w:t>
      </w:r>
      <w:r>
        <w:rPr>
          <w:rFonts w:ascii="Times New Roman" w:hAnsi="Times New Roman"/>
          <w:color w:val="000000"/>
          <w:sz w:val="24"/>
          <w:szCs w:val="24"/>
          <w:lang w:eastAsia="uk-UA"/>
        </w:rPr>
        <w:t xml:space="preserve"> «</w:t>
      </w:r>
      <w:r w:rsidRPr="007E5F17">
        <w:rPr>
          <w:rFonts w:ascii="Times New Roman" w:hAnsi="Times New Roman"/>
          <w:color w:val="000000"/>
          <w:sz w:val="24"/>
          <w:szCs w:val="24"/>
          <w:lang w:eastAsia="uk-UA"/>
        </w:rPr>
        <w:t>Охорона і раціональне використання природних ресурсів на 20</w:t>
      </w:r>
      <w:r>
        <w:rPr>
          <w:rFonts w:ascii="Times New Roman" w:hAnsi="Times New Roman"/>
          <w:color w:val="000000"/>
          <w:sz w:val="24"/>
          <w:szCs w:val="24"/>
          <w:lang w:eastAsia="uk-UA"/>
        </w:rPr>
        <w:t>25</w:t>
      </w:r>
      <w:r w:rsidRPr="007E5F17">
        <w:rPr>
          <w:rFonts w:ascii="Times New Roman" w:hAnsi="Times New Roman"/>
          <w:color w:val="000000"/>
          <w:sz w:val="24"/>
          <w:szCs w:val="24"/>
          <w:lang w:eastAsia="uk-UA"/>
        </w:rPr>
        <w:t xml:space="preserve"> рік» покладається на розпорядника коштів – </w:t>
      </w:r>
      <w:r>
        <w:rPr>
          <w:rFonts w:ascii="Times New Roman" w:hAnsi="Times New Roman"/>
          <w:color w:val="000000"/>
          <w:sz w:val="24"/>
          <w:szCs w:val="24"/>
          <w:lang w:eastAsia="uk-UA"/>
        </w:rPr>
        <w:t xml:space="preserve">Тростянецьку </w:t>
      </w:r>
      <w:r w:rsidRPr="007E5F17">
        <w:rPr>
          <w:rFonts w:ascii="Times New Roman" w:hAnsi="Times New Roman"/>
          <w:color w:val="000000"/>
          <w:sz w:val="24"/>
          <w:szCs w:val="24"/>
          <w:lang w:eastAsia="uk-UA"/>
        </w:rPr>
        <w:t>сільську раду.</w:t>
      </w:r>
    </w:p>
    <w:p w:rsidR="0099452D" w:rsidRPr="007E5F17" w:rsidRDefault="0099452D" w:rsidP="0099452D">
      <w:pPr>
        <w:shd w:val="clear" w:color="auto" w:fill="FFFFFF"/>
        <w:spacing w:after="0" w:line="240" w:lineRule="auto"/>
        <w:jc w:val="both"/>
        <w:rPr>
          <w:rFonts w:ascii="Times New Roman" w:hAnsi="Times New Roman"/>
          <w:color w:val="000000"/>
          <w:sz w:val="24"/>
          <w:szCs w:val="24"/>
          <w:lang w:eastAsia="uk-UA"/>
        </w:rPr>
      </w:pPr>
      <w:r w:rsidRPr="007E5F17">
        <w:rPr>
          <w:rFonts w:ascii="Times New Roman" w:hAnsi="Times New Roman"/>
          <w:color w:val="000000"/>
          <w:sz w:val="24"/>
          <w:szCs w:val="24"/>
          <w:lang w:eastAsia="uk-UA"/>
        </w:rPr>
        <w:t> </w:t>
      </w:r>
    </w:p>
    <w:p w:rsidR="0099452D" w:rsidRDefault="0099452D" w:rsidP="0099452D">
      <w:pPr>
        <w:shd w:val="clear" w:color="auto" w:fill="FFFFFF"/>
        <w:spacing w:after="0" w:line="240" w:lineRule="auto"/>
        <w:jc w:val="both"/>
        <w:rPr>
          <w:rFonts w:ascii="Times New Roman" w:hAnsi="Times New Roman"/>
          <w:b/>
          <w:sz w:val="24"/>
          <w:szCs w:val="24"/>
        </w:rPr>
      </w:pPr>
      <w:r w:rsidRPr="007E5F17">
        <w:rPr>
          <w:rFonts w:ascii="Times New Roman" w:hAnsi="Times New Roman"/>
          <w:color w:val="000000"/>
          <w:sz w:val="24"/>
          <w:szCs w:val="24"/>
          <w:lang w:eastAsia="uk-UA"/>
        </w:rPr>
        <w:t> </w:t>
      </w:r>
    </w:p>
    <w:p w:rsidR="0099452D" w:rsidRPr="007E5F17" w:rsidRDefault="0099452D" w:rsidP="0099452D">
      <w:pPr>
        <w:autoSpaceDE w:val="0"/>
        <w:spacing w:after="0" w:line="240" w:lineRule="auto"/>
        <w:jc w:val="center"/>
        <w:rPr>
          <w:rFonts w:ascii="Times New Roman" w:hAnsi="Times New Roman"/>
          <w:b/>
          <w:sz w:val="24"/>
          <w:szCs w:val="24"/>
        </w:rPr>
      </w:pPr>
      <w:r w:rsidRPr="007E5F17">
        <w:rPr>
          <w:rFonts w:ascii="Times New Roman" w:hAnsi="Times New Roman"/>
          <w:b/>
          <w:sz w:val="24"/>
          <w:szCs w:val="24"/>
        </w:rPr>
        <w:t>ПАСПОРТ</w:t>
      </w:r>
    </w:p>
    <w:p w:rsidR="0099452D" w:rsidRDefault="0099452D" w:rsidP="0099452D">
      <w:pPr>
        <w:shd w:val="clear" w:color="auto" w:fill="FFFFFF"/>
        <w:spacing w:after="0" w:line="240" w:lineRule="auto"/>
        <w:jc w:val="center"/>
        <w:outlineLvl w:val="0"/>
        <w:rPr>
          <w:rFonts w:ascii="Times New Roman" w:hAnsi="Times New Roman"/>
          <w:b/>
          <w:bCs/>
          <w:kern w:val="36"/>
          <w:sz w:val="24"/>
          <w:szCs w:val="24"/>
          <w:lang w:eastAsia="uk-UA"/>
        </w:rPr>
      </w:pPr>
      <w:r>
        <w:rPr>
          <w:rFonts w:ascii="Times New Roman" w:hAnsi="Times New Roman"/>
          <w:b/>
          <w:bCs/>
          <w:sz w:val="24"/>
          <w:szCs w:val="24"/>
        </w:rPr>
        <w:t>б</w:t>
      </w:r>
      <w:r>
        <w:rPr>
          <w:rFonts w:ascii="Times New Roman" w:hAnsi="Times New Roman"/>
          <w:b/>
          <w:sz w:val="24"/>
          <w:szCs w:val="24"/>
        </w:rPr>
        <w:t>юджетної програми</w:t>
      </w:r>
    </w:p>
    <w:p w:rsidR="0099452D" w:rsidRDefault="0099452D" w:rsidP="0099452D">
      <w:pPr>
        <w:shd w:val="clear" w:color="auto" w:fill="FFFFFF"/>
        <w:spacing w:after="0" w:line="240" w:lineRule="auto"/>
        <w:jc w:val="center"/>
        <w:outlineLvl w:val="0"/>
        <w:rPr>
          <w:rFonts w:ascii="Times New Roman" w:hAnsi="Times New Roman"/>
          <w:b/>
          <w:sz w:val="24"/>
          <w:szCs w:val="24"/>
          <w:lang w:eastAsia="ru-RU"/>
        </w:rPr>
      </w:pPr>
      <w:r>
        <w:rPr>
          <w:rFonts w:ascii="Times New Roman" w:hAnsi="Times New Roman"/>
          <w:b/>
          <w:sz w:val="24"/>
          <w:szCs w:val="24"/>
        </w:rPr>
        <w:t>Тростянецької сільської ради</w:t>
      </w:r>
    </w:p>
    <w:p w:rsidR="0099452D" w:rsidRDefault="0099452D" w:rsidP="0099452D">
      <w:pPr>
        <w:shd w:val="clear" w:color="auto" w:fill="FFFFFF"/>
        <w:spacing w:after="0" w:line="240" w:lineRule="auto"/>
        <w:jc w:val="center"/>
        <w:outlineLvl w:val="0"/>
        <w:rPr>
          <w:rFonts w:ascii="Times New Roman" w:hAnsi="Times New Roman"/>
          <w:b/>
          <w:bCs/>
          <w:color w:val="000000"/>
          <w:kern w:val="36"/>
          <w:sz w:val="24"/>
          <w:szCs w:val="24"/>
          <w:lang w:eastAsia="uk-UA"/>
        </w:rPr>
      </w:pPr>
      <w:r>
        <w:rPr>
          <w:rFonts w:ascii="Times New Roman" w:hAnsi="Times New Roman"/>
          <w:b/>
          <w:bCs/>
          <w:sz w:val="24"/>
          <w:szCs w:val="24"/>
        </w:rPr>
        <w:t>«</w:t>
      </w:r>
      <w:r w:rsidRPr="007E5F17">
        <w:rPr>
          <w:rFonts w:ascii="Times New Roman" w:hAnsi="Times New Roman"/>
          <w:b/>
          <w:bCs/>
          <w:color w:val="000000"/>
          <w:kern w:val="36"/>
          <w:sz w:val="24"/>
          <w:szCs w:val="24"/>
          <w:lang w:eastAsia="uk-UA"/>
        </w:rPr>
        <w:t>Охорона і раціональне викори</w:t>
      </w:r>
      <w:r>
        <w:rPr>
          <w:rFonts w:ascii="Times New Roman" w:hAnsi="Times New Roman"/>
          <w:b/>
          <w:bCs/>
          <w:color w:val="000000"/>
          <w:kern w:val="36"/>
          <w:sz w:val="24"/>
          <w:szCs w:val="24"/>
          <w:lang w:eastAsia="uk-UA"/>
        </w:rPr>
        <w:t>с</w:t>
      </w:r>
      <w:r w:rsidRPr="007E5F17">
        <w:rPr>
          <w:rFonts w:ascii="Times New Roman" w:hAnsi="Times New Roman"/>
          <w:b/>
          <w:bCs/>
          <w:color w:val="000000"/>
          <w:kern w:val="36"/>
          <w:sz w:val="24"/>
          <w:szCs w:val="24"/>
          <w:lang w:eastAsia="uk-UA"/>
        </w:rPr>
        <w:t>тання природних ресурсів</w:t>
      </w:r>
    </w:p>
    <w:p w:rsidR="0099452D" w:rsidRDefault="0099452D" w:rsidP="0099452D">
      <w:pPr>
        <w:shd w:val="clear" w:color="auto" w:fill="FFFFFF"/>
        <w:spacing w:after="0" w:line="240" w:lineRule="auto"/>
        <w:jc w:val="center"/>
        <w:outlineLvl w:val="0"/>
      </w:pPr>
      <w:r w:rsidRPr="007E5F17">
        <w:rPr>
          <w:rFonts w:ascii="Times New Roman" w:hAnsi="Times New Roman"/>
          <w:b/>
          <w:bCs/>
          <w:color w:val="000000"/>
          <w:kern w:val="36"/>
          <w:sz w:val="24"/>
          <w:szCs w:val="24"/>
          <w:lang w:eastAsia="uk-UA"/>
        </w:rPr>
        <w:t>на 20</w:t>
      </w:r>
      <w:r>
        <w:rPr>
          <w:rFonts w:ascii="Times New Roman" w:hAnsi="Times New Roman"/>
          <w:b/>
          <w:bCs/>
          <w:color w:val="000000"/>
          <w:kern w:val="36"/>
          <w:sz w:val="24"/>
          <w:szCs w:val="24"/>
          <w:lang w:eastAsia="uk-UA"/>
        </w:rPr>
        <w:t>25</w:t>
      </w:r>
      <w:r w:rsidRPr="007E5F17">
        <w:rPr>
          <w:rFonts w:ascii="Times New Roman" w:hAnsi="Times New Roman"/>
          <w:b/>
          <w:bCs/>
          <w:color w:val="000000"/>
          <w:kern w:val="36"/>
          <w:sz w:val="24"/>
          <w:szCs w:val="24"/>
          <w:lang w:eastAsia="uk-UA"/>
        </w:rPr>
        <w:t xml:space="preserve"> рік</w:t>
      </w:r>
      <w:r>
        <w:rPr>
          <w:rStyle w:val="apple-converted-space"/>
          <w:rFonts w:ascii="Times New Roman" w:hAnsi="Times New Roman"/>
          <w:b/>
          <w:sz w:val="24"/>
          <w:szCs w:val="24"/>
        </w:rPr>
        <w:t>»</w:t>
      </w:r>
    </w:p>
    <w:p w:rsidR="0099452D" w:rsidRPr="007E5F17" w:rsidRDefault="0099452D" w:rsidP="0099452D">
      <w:pPr>
        <w:autoSpaceDE w:val="0"/>
        <w:spacing w:after="0" w:line="240" w:lineRule="auto"/>
        <w:jc w:val="center"/>
        <w:rPr>
          <w:rFonts w:ascii="Times New Roman" w:hAnsi="Times New Roman"/>
          <w:b/>
          <w:sz w:val="24"/>
          <w:szCs w:val="24"/>
        </w:rPr>
      </w:pPr>
    </w:p>
    <w:p w:rsidR="0099452D" w:rsidRDefault="0099452D" w:rsidP="0099452D">
      <w:pPr>
        <w:autoSpaceDE w:val="0"/>
        <w:spacing w:after="0" w:line="240" w:lineRule="auto"/>
        <w:ind w:firstLine="709"/>
        <w:jc w:val="both"/>
        <w:rPr>
          <w:rFonts w:ascii="Times New Roman" w:hAnsi="Times New Roman"/>
          <w:sz w:val="24"/>
          <w:szCs w:val="24"/>
        </w:rPr>
      </w:pPr>
      <w:r w:rsidRPr="007E5F17">
        <w:rPr>
          <w:rFonts w:ascii="Times New Roman" w:hAnsi="Times New Roman"/>
          <w:sz w:val="24"/>
          <w:szCs w:val="24"/>
        </w:rPr>
        <w:t>1. Ініціатор розроблення Програми – Тростянецька  сільська рада</w:t>
      </w:r>
      <w:r>
        <w:rPr>
          <w:rFonts w:ascii="Times New Roman" w:hAnsi="Times New Roman"/>
          <w:sz w:val="24"/>
          <w:szCs w:val="24"/>
        </w:rPr>
        <w:t xml:space="preserve"> Стрийського району Львівської області.</w:t>
      </w:r>
    </w:p>
    <w:p w:rsidR="0099452D" w:rsidRPr="007E5F17" w:rsidRDefault="0099452D" w:rsidP="0099452D">
      <w:pPr>
        <w:autoSpaceDE w:val="0"/>
        <w:spacing w:after="0" w:line="240" w:lineRule="auto"/>
        <w:ind w:firstLine="709"/>
        <w:jc w:val="both"/>
        <w:rPr>
          <w:rFonts w:ascii="Times New Roman" w:hAnsi="Times New Roman"/>
          <w:sz w:val="24"/>
          <w:szCs w:val="24"/>
        </w:rPr>
      </w:pPr>
    </w:p>
    <w:p w:rsidR="0099452D" w:rsidRDefault="0099452D" w:rsidP="0099452D">
      <w:pPr>
        <w:autoSpaceDE w:val="0"/>
        <w:spacing w:after="0" w:line="240" w:lineRule="auto"/>
        <w:ind w:firstLine="709"/>
        <w:jc w:val="both"/>
        <w:rPr>
          <w:rFonts w:ascii="Times New Roman" w:hAnsi="Times New Roman"/>
          <w:sz w:val="24"/>
          <w:szCs w:val="24"/>
          <w:lang w:val="ru-RU"/>
        </w:rPr>
      </w:pPr>
      <w:r w:rsidRPr="007E5F17">
        <w:rPr>
          <w:rFonts w:ascii="Times New Roman" w:hAnsi="Times New Roman"/>
          <w:sz w:val="24"/>
          <w:szCs w:val="24"/>
        </w:rPr>
        <w:t xml:space="preserve">2. Дата, номер документа про затвердження Програми – рішення сільської ради </w:t>
      </w:r>
      <w:r w:rsidRPr="007E5F17">
        <w:rPr>
          <w:rFonts w:ascii="Times New Roman" w:hAnsi="Times New Roman"/>
          <w:sz w:val="24"/>
          <w:szCs w:val="24"/>
          <w:lang w:val="ru-RU"/>
        </w:rPr>
        <w:t>від</w:t>
      </w:r>
      <w:r>
        <w:rPr>
          <w:rFonts w:ascii="Times New Roman" w:hAnsi="Times New Roman"/>
          <w:sz w:val="24"/>
          <w:szCs w:val="24"/>
        </w:rPr>
        <w:t xml:space="preserve"> 19 грудня </w:t>
      </w:r>
      <w:r w:rsidRPr="007E5F17">
        <w:rPr>
          <w:rFonts w:ascii="Times New Roman" w:hAnsi="Times New Roman"/>
          <w:sz w:val="24"/>
          <w:szCs w:val="24"/>
          <w:lang w:val="ru-RU"/>
        </w:rPr>
        <w:t>20</w:t>
      </w:r>
      <w:r>
        <w:rPr>
          <w:rFonts w:ascii="Times New Roman" w:hAnsi="Times New Roman"/>
          <w:sz w:val="24"/>
          <w:szCs w:val="24"/>
          <w:lang w:val="ru-RU"/>
        </w:rPr>
        <w:t xml:space="preserve">24 </w:t>
      </w:r>
      <w:r w:rsidRPr="007E5F17">
        <w:rPr>
          <w:rFonts w:ascii="Times New Roman" w:hAnsi="Times New Roman"/>
          <w:sz w:val="24"/>
          <w:szCs w:val="24"/>
          <w:lang w:val="ru-RU"/>
        </w:rPr>
        <w:t>р</w:t>
      </w:r>
      <w:r>
        <w:rPr>
          <w:rFonts w:ascii="Times New Roman" w:hAnsi="Times New Roman"/>
          <w:sz w:val="24"/>
          <w:szCs w:val="24"/>
          <w:lang w:val="ru-RU"/>
        </w:rPr>
        <w:t xml:space="preserve">оку </w:t>
      </w:r>
      <w:r w:rsidRPr="007E5F17">
        <w:rPr>
          <w:rFonts w:ascii="Times New Roman" w:hAnsi="Times New Roman"/>
          <w:sz w:val="24"/>
          <w:szCs w:val="24"/>
          <w:lang w:val="ru-RU"/>
        </w:rPr>
        <w:t>№</w:t>
      </w:r>
      <w:r>
        <w:rPr>
          <w:rFonts w:ascii="Times New Roman" w:hAnsi="Times New Roman"/>
          <w:sz w:val="24"/>
          <w:szCs w:val="24"/>
          <w:lang w:val="ru-RU"/>
        </w:rPr>
        <w:t xml:space="preserve"> 2931.</w:t>
      </w:r>
    </w:p>
    <w:p w:rsidR="0099452D" w:rsidRPr="007E5F17" w:rsidRDefault="0099452D" w:rsidP="0099452D">
      <w:pPr>
        <w:autoSpaceDE w:val="0"/>
        <w:spacing w:after="0" w:line="240" w:lineRule="auto"/>
        <w:ind w:firstLine="709"/>
        <w:jc w:val="both"/>
        <w:rPr>
          <w:rFonts w:ascii="Times New Roman" w:hAnsi="Times New Roman"/>
          <w:sz w:val="24"/>
          <w:szCs w:val="24"/>
          <w:lang w:val="ru-RU"/>
        </w:rPr>
      </w:pPr>
    </w:p>
    <w:p w:rsidR="0099452D" w:rsidRDefault="0099452D" w:rsidP="0099452D">
      <w:pPr>
        <w:autoSpaceDE w:val="0"/>
        <w:spacing w:after="0" w:line="240" w:lineRule="auto"/>
        <w:ind w:firstLine="709"/>
        <w:jc w:val="both"/>
        <w:rPr>
          <w:rFonts w:ascii="Times New Roman" w:hAnsi="Times New Roman"/>
          <w:sz w:val="24"/>
          <w:szCs w:val="24"/>
        </w:rPr>
      </w:pPr>
      <w:r w:rsidRPr="007E5F17">
        <w:rPr>
          <w:rFonts w:ascii="Times New Roman" w:hAnsi="Times New Roman"/>
          <w:sz w:val="24"/>
          <w:szCs w:val="24"/>
        </w:rPr>
        <w:t>3. Відповідальний виконавець Програми – Тростянецька сільська рада</w:t>
      </w:r>
      <w:r w:rsidRPr="0071120D">
        <w:rPr>
          <w:rFonts w:ascii="Times New Roman" w:hAnsi="Times New Roman"/>
          <w:sz w:val="24"/>
          <w:szCs w:val="24"/>
        </w:rPr>
        <w:t xml:space="preserve"> </w:t>
      </w:r>
      <w:r>
        <w:rPr>
          <w:rFonts w:ascii="Times New Roman" w:hAnsi="Times New Roman"/>
          <w:sz w:val="24"/>
          <w:szCs w:val="24"/>
        </w:rPr>
        <w:t>Стрийського району Львівської області.</w:t>
      </w:r>
    </w:p>
    <w:p w:rsidR="0099452D" w:rsidRPr="007E5F17" w:rsidRDefault="0099452D" w:rsidP="0099452D">
      <w:pPr>
        <w:autoSpaceDE w:val="0"/>
        <w:spacing w:after="0" w:line="240" w:lineRule="auto"/>
        <w:ind w:firstLine="709"/>
        <w:jc w:val="both"/>
        <w:rPr>
          <w:rFonts w:ascii="Times New Roman" w:hAnsi="Times New Roman"/>
          <w:sz w:val="24"/>
          <w:szCs w:val="24"/>
        </w:rPr>
      </w:pPr>
    </w:p>
    <w:p w:rsidR="0099452D" w:rsidRDefault="0099452D" w:rsidP="0099452D">
      <w:pPr>
        <w:autoSpaceDE w:val="0"/>
        <w:spacing w:after="0" w:line="240" w:lineRule="auto"/>
        <w:ind w:firstLine="709"/>
        <w:jc w:val="both"/>
        <w:rPr>
          <w:rFonts w:ascii="Times New Roman" w:hAnsi="Times New Roman"/>
          <w:sz w:val="24"/>
          <w:szCs w:val="24"/>
        </w:rPr>
      </w:pPr>
      <w:r w:rsidRPr="007E5F17">
        <w:rPr>
          <w:rFonts w:ascii="Times New Roman" w:hAnsi="Times New Roman"/>
          <w:sz w:val="24"/>
          <w:szCs w:val="24"/>
        </w:rPr>
        <w:t>4. Учасники Програми – Тростянецька сільська рада</w:t>
      </w:r>
      <w:r w:rsidRPr="0071120D">
        <w:rPr>
          <w:rFonts w:ascii="Times New Roman" w:hAnsi="Times New Roman"/>
          <w:sz w:val="24"/>
          <w:szCs w:val="24"/>
        </w:rPr>
        <w:t xml:space="preserve"> </w:t>
      </w:r>
      <w:r>
        <w:rPr>
          <w:rFonts w:ascii="Times New Roman" w:hAnsi="Times New Roman"/>
          <w:sz w:val="24"/>
          <w:szCs w:val="24"/>
        </w:rPr>
        <w:t>Стрийського району Львівської області.</w:t>
      </w:r>
    </w:p>
    <w:p w:rsidR="0099452D" w:rsidRPr="007E5F17" w:rsidRDefault="0099452D" w:rsidP="0099452D">
      <w:pPr>
        <w:autoSpaceDE w:val="0"/>
        <w:spacing w:after="0" w:line="240" w:lineRule="auto"/>
        <w:ind w:firstLine="709"/>
        <w:jc w:val="both"/>
        <w:rPr>
          <w:rFonts w:ascii="Times New Roman" w:hAnsi="Times New Roman"/>
          <w:sz w:val="24"/>
          <w:szCs w:val="24"/>
        </w:rPr>
      </w:pPr>
    </w:p>
    <w:p w:rsidR="0099452D" w:rsidRDefault="0099452D" w:rsidP="0099452D">
      <w:pPr>
        <w:autoSpaceDE w:val="0"/>
        <w:spacing w:after="0" w:line="240" w:lineRule="auto"/>
        <w:ind w:firstLine="709"/>
        <w:jc w:val="both"/>
        <w:rPr>
          <w:rFonts w:ascii="Times New Roman" w:hAnsi="Times New Roman"/>
          <w:sz w:val="24"/>
          <w:szCs w:val="24"/>
        </w:rPr>
      </w:pPr>
      <w:r w:rsidRPr="007E5F17">
        <w:rPr>
          <w:rFonts w:ascii="Times New Roman" w:hAnsi="Times New Roman"/>
          <w:sz w:val="24"/>
          <w:szCs w:val="24"/>
        </w:rPr>
        <w:t>5. Термін реалізації Програми – 20</w:t>
      </w:r>
      <w:r>
        <w:rPr>
          <w:rFonts w:ascii="Times New Roman" w:hAnsi="Times New Roman"/>
          <w:sz w:val="24"/>
          <w:szCs w:val="24"/>
        </w:rPr>
        <w:t xml:space="preserve">25 </w:t>
      </w:r>
      <w:r w:rsidRPr="007E5F17">
        <w:rPr>
          <w:rFonts w:ascii="Times New Roman" w:hAnsi="Times New Roman"/>
          <w:sz w:val="24"/>
          <w:szCs w:val="24"/>
        </w:rPr>
        <w:t>рік.</w:t>
      </w:r>
    </w:p>
    <w:p w:rsidR="0099452D" w:rsidRPr="007E5F17" w:rsidRDefault="0099452D" w:rsidP="0099452D">
      <w:pPr>
        <w:autoSpaceDE w:val="0"/>
        <w:spacing w:after="0" w:line="240" w:lineRule="auto"/>
        <w:ind w:firstLine="709"/>
        <w:jc w:val="both"/>
        <w:rPr>
          <w:rFonts w:ascii="Times New Roman" w:hAnsi="Times New Roman"/>
          <w:sz w:val="24"/>
          <w:szCs w:val="24"/>
        </w:rPr>
      </w:pPr>
    </w:p>
    <w:p w:rsidR="0099452D" w:rsidRDefault="0099452D" w:rsidP="0099452D">
      <w:pPr>
        <w:autoSpaceDE w:val="0"/>
        <w:spacing w:after="0" w:line="240" w:lineRule="auto"/>
        <w:ind w:firstLine="709"/>
        <w:jc w:val="both"/>
        <w:rPr>
          <w:rFonts w:ascii="Times New Roman" w:hAnsi="Times New Roman"/>
          <w:sz w:val="24"/>
          <w:szCs w:val="24"/>
        </w:rPr>
      </w:pPr>
      <w:r w:rsidRPr="007E5F17">
        <w:rPr>
          <w:rFonts w:ascii="Times New Roman" w:hAnsi="Times New Roman"/>
          <w:sz w:val="24"/>
          <w:szCs w:val="24"/>
        </w:rPr>
        <w:t xml:space="preserve">6. Загальний обсяг фінансових ресурсів, необхідних для реалізації Програми, всього – </w:t>
      </w:r>
      <w:r>
        <w:rPr>
          <w:rFonts w:ascii="Times New Roman" w:hAnsi="Times New Roman"/>
          <w:sz w:val="24"/>
          <w:szCs w:val="24"/>
        </w:rPr>
        <w:t>72</w:t>
      </w:r>
      <w:r w:rsidRPr="007E5F17">
        <w:rPr>
          <w:rFonts w:ascii="Times New Roman" w:hAnsi="Times New Roman"/>
          <w:sz w:val="24"/>
          <w:szCs w:val="24"/>
        </w:rPr>
        <w:t xml:space="preserve"> тис. грн, у тому числі:</w:t>
      </w:r>
    </w:p>
    <w:p w:rsidR="0099452D" w:rsidRDefault="0099452D" w:rsidP="0099452D">
      <w:pPr>
        <w:autoSpaceDE w:val="0"/>
        <w:spacing w:after="0" w:line="240" w:lineRule="auto"/>
        <w:ind w:left="707" w:firstLine="709"/>
        <w:jc w:val="both"/>
        <w:rPr>
          <w:rFonts w:ascii="Times New Roman" w:hAnsi="Times New Roman"/>
          <w:sz w:val="24"/>
          <w:szCs w:val="24"/>
        </w:rPr>
      </w:pPr>
      <w:r w:rsidRPr="007E5F17">
        <w:rPr>
          <w:rFonts w:ascii="Times New Roman" w:hAnsi="Times New Roman"/>
          <w:sz w:val="24"/>
          <w:szCs w:val="24"/>
        </w:rPr>
        <w:t xml:space="preserve">6.1. Кошти </w:t>
      </w:r>
      <w:r>
        <w:rPr>
          <w:rFonts w:ascii="Times New Roman" w:hAnsi="Times New Roman"/>
          <w:sz w:val="24"/>
          <w:szCs w:val="24"/>
        </w:rPr>
        <w:t xml:space="preserve">загального фонду </w:t>
      </w:r>
      <w:r w:rsidRPr="007E5F17">
        <w:rPr>
          <w:rFonts w:ascii="Times New Roman" w:hAnsi="Times New Roman"/>
          <w:sz w:val="24"/>
          <w:szCs w:val="24"/>
        </w:rPr>
        <w:t xml:space="preserve">сільського бюджету – </w:t>
      </w:r>
      <w:r>
        <w:rPr>
          <w:rFonts w:ascii="Times New Roman" w:hAnsi="Times New Roman"/>
          <w:sz w:val="24"/>
          <w:szCs w:val="24"/>
        </w:rPr>
        <w:t xml:space="preserve">50 </w:t>
      </w:r>
      <w:r w:rsidRPr="007E5F17">
        <w:rPr>
          <w:rFonts w:ascii="Times New Roman" w:hAnsi="Times New Roman"/>
          <w:sz w:val="24"/>
          <w:szCs w:val="24"/>
        </w:rPr>
        <w:t>тис. грн.</w:t>
      </w:r>
    </w:p>
    <w:p w:rsidR="0099452D" w:rsidRPr="007E5F17" w:rsidRDefault="0099452D" w:rsidP="0099452D">
      <w:pPr>
        <w:autoSpaceDE w:val="0"/>
        <w:spacing w:after="0" w:line="240" w:lineRule="auto"/>
        <w:ind w:left="707" w:firstLine="709"/>
        <w:jc w:val="both"/>
        <w:rPr>
          <w:rFonts w:ascii="Times New Roman" w:hAnsi="Times New Roman"/>
          <w:b/>
          <w:sz w:val="24"/>
          <w:szCs w:val="24"/>
        </w:rPr>
      </w:pPr>
      <w:r w:rsidRPr="001E4E7A">
        <w:rPr>
          <w:rFonts w:ascii="Times New Roman" w:hAnsi="Times New Roman"/>
          <w:sz w:val="24"/>
          <w:szCs w:val="24"/>
        </w:rPr>
        <w:t>6.2</w:t>
      </w:r>
      <w:r>
        <w:rPr>
          <w:rFonts w:ascii="Times New Roman" w:hAnsi="Times New Roman"/>
          <w:sz w:val="24"/>
          <w:szCs w:val="24"/>
        </w:rPr>
        <w:t>.</w:t>
      </w:r>
      <w:r>
        <w:rPr>
          <w:rFonts w:ascii="Times New Roman" w:hAnsi="Times New Roman"/>
          <w:b/>
          <w:sz w:val="24"/>
          <w:szCs w:val="24"/>
        </w:rPr>
        <w:t xml:space="preserve"> </w:t>
      </w:r>
      <w:r w:rsidRPr="001E4E7A">
        <w:rPr>
          <w:rFonts w:ascii="Times New Roman" w:hAnsi="Times New Roman"/>
          <w:sz w:val="24"/>
          <w:szCs w:val="24"/>
        </w:rPr>
        <w:t>Надходжень екологічного податку, грошових стягнень за шкоду заподіяну порушенням законодавства про охорону навколишнього середовища використання яких проводитиметься на здійснення природоохорон</w:t>
      </w:r>
      <w:r>
        <w:rPr>
          <w:rFonts w:ascii="Times New Roman" w:hAnsi="Times New Roman"/>
          <w:sz w:val="24"/>
          <w:szCs w:val="24"/>
        </w:rPr>
        <w:t>н</w:t>
      </w:r>
      <w:r w:rsidRPr="001E4E7A">
        <w:rPr>
          <w:rFonts w:ascii="Times New Roman" w:hAnsi="Times New Roman"/>
          <w:sz w:val="24"/>
          <w:szCs w:val="24"/>
        </w:rPr>
        <w:t>их заходів</w:t>
      </w:r>
      <w:r>
        <w:rPr>
          <w:rFonts w:ascii="Times New Roman" w:hAnsi="Times New Roman"/>
          <w:sz w:val="24"/>
          <w:szCs w:val="24"/>
        </w:rPr>
        <w:t>- 22 тис.грн.</w:t>
      </w: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Pr="002B19C3" w:rsidRDefault="0099452D" w:rsidP="0099452D">
      <w:pPr>
        <w:spacing w:after="0" w:line="240" w:lineRule="auto"/>
        <w:jc w:val="both"/>
        <w:rPr>
          <w:rFonts w:ascii="Times New Roman" w:hAnsi="Times New Roman"/>
          <w:sz w:val="24"/>
          <w:szCs w:val="24"/>
        </w:rPr>
      </w:pPr>
      <w:r w:rsidRPr="00D95CF0">
        <w:rPr>
          <w:rFonts w:ascii="Times New Roman" w:hAnsi="Times New Roman"/>
          <w:b/>
          <w:sz w:val="24"/>
          <w:szCs w:val="24"/>
        </w:rPr>
        <w:t xml:space="preserve">Сільський голова     </w:t>
      </w:r>
      <w:r>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w:t>
      </w:r>
      <w:r w:rsidRPr="00D95CF0">
        <w:rPr>
          <w:rFonts w:ascii="Times New Roman" w:hAnsi="Times New Roman"/>
          <w:b/>
          <w:sz w:val="24"/>
          <w:szCs w:val="24"/>
        </w:rPr>
        <w:t xml:space="preserve">      Михайло ЦИХУЛЯК</w:t>
      </w: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Default="0099452D" w:rsidP="0099452D">
      <w:pPr>
        <w:spacing w:after="0" w:line="240" w:lineRule="auto"/>
        <w:jc w:val="center"/>
        <w:rPr>
          <w:rFonts w:ascii="Times New Roman" w:hAnsi="Times New Roman"/>
          <w:b/>
        </w:rPr>
      </w:pPr>
    </w:p>
    <w:p w:rsidR="0099452D" w:rsidRPr="001E4E7A" w:rsidRDefault="0099452D" w:rsidP="0099452D">
      <w:pPr>
        <w:spacing w:after="0" w:line="240" w:lineRule="auto"/>
        <w:jc w:val="center"/>
        <w:rPr>
          <w:rFonts w:ascii="Times New Roman" w:hAnsi="Times New Roman"/>
          <w:b/>
          <w:lang w:val="ru-RU"/>
        </w:rPr>
      </w:pPr>
    </w:p>
    <w:p w:rsidR="0099452D" w:rsidRPr="001E4E7A" w:rsidRDefault="0099452D" w:rsidP="0099452D">
      <w:pPr>
        <w:spacing w:after="0" w:line="240" w:lineRule="auto"/>
        <w:jc w:val="center"/>
        <w:rPr>
          <w:rFonts w:ascii="Times New Roman" w:hAnsi="Times New Roman"/>
          <w:b/>
          <w:lang w:val="ru-RU"/>
        </w:rPr>
        <w:sectPr w:rsidR="0099452D" w:rsidRPr="001E4E7A" w:rsidSect="0099452D">
          <w:pgSz w:w="11906" w:h="16838"/>
          <w:pgMar w:top="1134" w:right="567" w:bottom="1134" w:left="1701" w:header="709" w:footer="709" w:gutter="0"/>
          <w:cols w:space="708"/>
          <w:docGrid w:linePitch="360"/>
        </w:sectPr>
      </w:pPr>
    </w:p>
    <w:p w:rsidR="0099452D" w:rsidRDefault="0099452D" w:rsidP="0099452D">
      <w:pPr>
        <w:spacing w:after="0" w:line="240" w:lineRule="auto"/>
        <w:jc w:val="center"/>
        <w:rPr>
          <w:rFonts w:ascii="Times New Roman" w:hAnsi="Times New Roman"/>
          <w:b/>
        </w:rPr>
      </w:pPr>
      <w:r w:rsidRPr="00EC7B20">
        <w:rPr>
          <w:rFonts w:ascii="Times New Roman" w:hAnsi="Times New Roman"/>
          <w:b/>
        </w:rPr>
        <w:lastRenderedPageBreak/>
        <w:t xml:space="preserve">ПЕРЕЛІК </w:t>
      </w:r>
      <w:r w:rsidRPr="00EC7B20">
        <w:rPr>
          <w:rFonts w:ascii="Times New Roman" w:hAnsi="Times New Roman"/>
        </w:rPr>
        <w:br/>
      </w:r>
      <w:r w:rsidRPr="00EC7B20">
        <w:rPr>
          <w:rFonts w:ascii="Times New Roman" w:hAnsi="Times New Roman"/>
          <w:b/>
        </w:rPr>
        <w:t>завдань, заходів та показників</w:t>
      </w:r>
    </w:p>
    <w:p w:rsidR="0099452D" w:rsidRPr="0032789E" w:rsidRDefault="0099452D" w:rsidP="0099452D">
      <w:pPr>
        <w:shd w:val="clear" w:color="auto" w:fill="FFFFFF"/>
        <w:spacing w:after="0" w:line="240" w:lineRule="auto"/>
        <w:jc w:val="center"/>
        <w:outlineLvl w:val="0"/>
        <w:rPr>
          <w:rFonts w:ascii="Times New Roman" w:hAnsi="Times New Roman"/>
          <w:b/>
          <w:sz w:val="24"/>
          <w:szCs w:val="24"/>
        </w:rPr>
      </w:pPr>
      <w:r w:rsidRPr="0032789E">
        <w:rPr>
          <w:rFonts w:ascii="Times New Roman" w:hAnsi="Times New Roman"/>
          <w:b/>
          <w:sz w:val="24"/>
          <w:szCs w:val="24"/>
        </w:rPr>
        <w:t>«</w:t>
      </w:r>
      <w:r w:rsidRPr="0032789E">
        <w:rPr>
          <w:rFonts w:ascii="Times New Roman" w:hAnsi="Times New Roman"/>
          <w:b/>
          <w:bCs/>
          <w:color w:val="000000"/>
          <w:kern w:val="36"/>
          <w:sz w:val="24"/>
          <w:szCs w:val="24"/>
          <w:lang w:eastAsia="uk-UA"/>
        </w:rPr>
        <w:t>Охорона і раціональне використання природних ресурсів</w:t>
      </w:r>
      <w:r w:rsidRPr="0032789E">
        <w:rPr>
          <w:rFonts w:ascii="Times New Roman" w:hAnsi="Times New Roman"/>
          <w:b/>
          <w:sz w:val="24"/>
          <w:szCs w:val="24"/>
        </w:rPr>
        <w:t xml:space="preserve"> </w:t>
      </w:r>
      <w:r w:rsidRPr="0032789E">
        <w:rPr>
          <w:rFonts w:ascii="Times New Roman" w:hAnsi="Times New Roman"/>
          <w:b/>
          <w:bCs/>
          <w:color w:val="000000"/>
          <w:kern w:val="36"/>
          <w:sz w:val="24"/>
          <w:szCs w:val="24"/>
          <w:lang w:eastAsia="uk-UA"/>
        </w:rPr>
        <w:t>на 2025 рік</w:t>
      </w:r>
      <w:r w:rsidRPr="0032789E">
        <w:rPr>
          <w:rStyle w:val="apple-converted-space"/>
          <w:rFonts w:ascii="Times New Roman" w:hAnsi="Times New Roman"/>
          <w:b/>
          <w:sz w:val="24"/>
          <w:szCs w:val="24"/>
        </w:rPr>
        <w:t>»</w:t>
      </w:r>
    </w:p>
    <w:p w:rsidR="0099452D" w:rsidRPr="005F73BA" w:rsidRDefault="0099452D" w:rsidP="0099452D">
      <w:pPr>
        <w:spacing w:after="0" w:line="240" w:lineRule="auto"/>
        <w:jc w:val="center"/>
        <w:rPr>
          <w:rFonts w:ascii="Times New Roman" w:hAnsi="Times New Roman"/>
          <w:b/>
        </w:rPr>
      </w:pPr>
    </w:p>
    <w:tbl>
      <w:tblPr>
        <w:tblStyle w:val="13"/>
        <w:tblW w:w="15554" w:type="dxa"/>
        <w:jc w:val="center"/>
        <w:tblLayout w:type="fixed"/>
        <w:tblLook w:val="04A0" w:firstRow="1" w:lastRow="0" w:firstColumn="1" w:lastColumn="0" w:noHBand="0" w:noVBand="1"/>
      </w:tblPr>
      <w:tblGrid>
        <w:gridCol w:w="528"/>
        <w:gridCol w:w="3971"/>
        <w:gridCol w:w="1304"/>
        <w:gridCol w:w="2973"/>
        <w:gridCol w:w="4287"/>
        <w:gridCol w:w="2491"/>
      </w:tblGrid>
      <w:tr w:rsidR="0099452D" w:rsidRPr="000A24C1" w:rsidTr="0099452D">
        <w:trPr>
          <w:trHeight w:val="491"/>
          <w:jc w:val="center"/>
        </w:trPr>
        <w:tc>
          <w:tcPr>
            <w:tcW w:w="528"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w:t>
            </w:r>
            <w:r w:rsidRPr="000A24C1">
              <w:rPr>
                <w:rFonts w:ascii="Times New Roman" w:hAnsi="Times New Roman"/>
                <w:spacing w:val="-57"/>
                <w:lang w:val="uk-UA"/>
              </w:rPr>
              <w:t xml:space="preserve"> </w:t>
            </w:r>
            <w:r w:rsidRPr="000A24C1">
              <w:rPr>
                <w:rFonts w:ascii="Times New Roman" w:hAnsi="Times New Roman"/>
                <w:lang w:val="uk-UA"/>
              </w:rPr>
              <w:t>з/п</w:t>
            </w:r>
          </w:p>
        </w:tc>
        <w:tc>
          <w:tcPr>
            <w:tcW w:w="3971"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Перелік</w:t>
            </w:r>
            <w:r w:rsidRPr="000A24C1">
              <w:rPr>
                <w:rFonts w:ascii="Times New Roman" w:hAnsi="Times New Roman"/>
                <w:spacing w:val="-1"/>
                <w:lang w:val="uk-UA"/>
              </w:rPr>
              <w:t xml:space="preserve"> </w:t>
            </w:r>
            <w:r w:rsidRPr="000A24C1">
              <w:rPr>
                <w:rFonts w:ascii="Times New Roman" w:hAnsi="Times New Roman"/>
                <w:lang w:val="uk-UA"/>
              </w:rPr>
              <w:t>заходів</w:t>
            </w:r>
            <w:r w:rsidRPr="000A24C1">
              <w:rPr>
                <w:rFonts w:ascii="Times New Roman" w:hAnsi="Times New Roman"/>
                <w:spacing w:val="-2"/>
                <w:lang w:val="uk-UA"/>
              </w:rPr>
              <w:t xml:space="preserve"> </w:t>
            </w:r>
            <w:r w:rsidRPr="000A24C1">
              <w:rPr>
                <w:rFonts w:ascii="Times New Roman" w:hAnsi="Times New Roman"/>
                <w:lang w:val="uk-UA"/>
              </w:rPr>
              <w:t>програми</w:t>
            </w:r>
          </w:p>
        </w:tc>
        <w:tc>
          <w:tcPr>
            <w:tcW w:w="1304"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Строк</w:t>
            </w:r>
            <w:r w:rsidRPr="000A24C1">
              <w:rPr>
                <w:rFonts w:ascii="Times New Roman" w:hAnsi="Times New Roman"/>
                <w:spacing w:val="1"/>
                <w:lang w:val="uk-UA"/>
              </w:rPr>
              <w:t xml:space="preserve"> </w:t>
            </w:r>
            <w:r w:rsidRPr="000A24C1">
              <w:rPr>
                <w:rFonts w:ascii="Times New Roman" w:hAnsi="Times New Roman"/>
                <w:lang w:val="uk-UA"/>
              </w:rPr>
              <w:t>виконання заходу</w:t>
            </w:r>
          </w:p>
        </w:tc>
        <w:tc>
          <w:tcPr>
            <w:tcW w:w="2973"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Виконавці</w:t>
            </w:r>
          </w:p>
        </w:tc>
        <w:tc>
          <w:tcPr>
            <w:tcW w:w="4287"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Джерела</w:t>
            </w:r>
            <w:r w:rsidRPr="000A24C1">
              <w:rPr>
                <w:rFonts w:ascii="Times New Roman" w:hAnsi="Times New Roman"/>
                <w:spacing w:val="1"/>
                <w:lang w:val="uk-UA"/>
              </w:rPr>
              <w:t xml:space="preserve"> </w:t>
            </w:r>
            <w:r w:rsidRPr="000A24C1">
              <w:rPr>
                <w:rFonts w:ascii="Times New Roman" w:hAnsi="Times New Roman"/>
                <w:lang w:val="uk-UA"/>
              </w:rPr>
              <w:t>фінансування</w:t>
            </w:r>
          </w:p>
        </w:tc>
        <w:tc>
          <w:tcPr>
            <w:tcW w:w="2491" w:type="dxa"/>
            <w:vMerge w:val="restart"/>
            <w:vAlign w:val="center"/>
          </w:tcPr>
          <w:p w:rsidR="0099452D" w:rsidRPr="000A24C1" w:rsidRDefault="0099452D" w:rsidP="0099452D">
            <w:pPr>
              <w:widowControl w:val="0"/>
              <w:autoSpaceDE w:val="0"/>
              <w:autoSpaceDN w:val="0"/>
              <w:jc w:val="center"/>
              <w:rPr>
                <w:rFonts w:ascii="Times New Roman" w:hAnsi="Times New Roman"/>
                <w:lang w:val="uk-UA"/>
              </w:rPr>
            </w:pPr>
            <w:r w:rsidRPr="000A24C1">
              <w:rPr>
                <w:rFonts w:ascii="Times New Roman" w:hAnsi="Times New Roman"/>
                <w:lang w:val="uk-UA"/>
              </w:rPr>
              <w:t>Орієнтовані обсяги фінансування (вартість), тис. гривень</w:t>
            </w:r>
          </w:p>
        </w:tc>
      </w:tr>
      <w:tr w:rsidR="0099452D" w:rsidRPr="000A24C1" w:rsidTr="0099452D">
        <w:trPr>
          <w:trHeight w:val="491"/>
          <w:jc w:val="center"/>
        </w:trPr>
        <w:tc>
          <w:tcPr>
            <w:tcW w:w="528"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c>
          <w:tcPr>
            <w:tcW w:w="3971"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c>
          <w:tcPr>
            <w:tcW w:w="1304"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c>
          <w:tcPr>
            <w:tcW w:w="2973"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c>
          <w:tcPr>
            <w:tcW w:w="4287"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c>
          <w:tcPr>
            <w:tcW w:w="2491" w:type="dxa"/>
            <w:vMerge/>
            <w:vAlign w:val="center"/>
          </w:tcPr>
          <w:p w:rsidR="0099452D" w:rsidRPr="000A24C1" w:rsidRDefault="0099452D" w:rsidP="0099452D">
            <w:pPr>
              <w:widowControl w:val="0"/>
              <w:autoSpaceDE w:val="0"/>
              <w:autoSpaceDN w:val="0"/>
              <w:jc w:val="center"/>
              <w:rPr>
                <w:rFonts w:ascii="Times New Roman" w:hAnsi="Times New Roman"/>
                <w:lang w:val="uk-UA"/>
              </w:rPr>
            </w:pPr>
          </w:p>
        </w:tc>
      </w:tr>
      <w:tr w:rsidR="0099452D" w:rsidRPr="00CB17EC" w:rsidTr="0099452D">
        <w:trPr>
          <w:trHeight w:val="1781"/>
          <w:jc w:val="center"/>
        </w:trPr>
        <w:tc>
          <w:tcPr>
            <w:tcW w:w="528" w:type="dxa"/>
          </w:tcPr>
          <w:p w:rsidR="0099452D" w:rsidRPr="006D4B7C" w:rsidRDefault="0099452D" w:rsidP="0099452D">
            <w:pPr>
              <w:widowControl w:val="0"/>
              <w:autoSpaceDE w:val="0"/>
              <w:autoSpaceDN w:val="0"/>
              <w:jc w:val="center"/>
              <w:rPr>
                <w:rFonts w:ascii="Times New Roman" w:hAnsi="Times New Roman"/>
                <w:lang w:val="uk-UA"/>
              </w:rPr>
            </w:pPr>
            <w:r>
              <w:rPr>
                <w:rFonts w:ascii="Times New Roman" w:hAnsi="Times New Roman"/>
                <w:lang w:val="en-US"/>
              </w:rPr>
              <w:t>1</w:t>
            </w:r>
            <w:r>
              <w:rPr>
                <w:rFonts w:ascii="Times New Roman" w:hAnsi="Times New Roman"/>
                <w:lang w:val="uk-UA"/>
              </w:rPr>
              <w:t>.</w:t>
            </w:r>
          </w:p>
        </w:tc>
        <w:tc>
          <w:tcPr>
            <w:tcW w:w="3971" w:type="dxa"/>
          </w:tcPr>
          <w:p w:rsidR="0099452D" w:rsidRPr="00CB17EC" w:rsidRDefault="0099452D" w:rsidP="0099452D">
            <w:pPr>
              <w:shd w:val="clear" w:color="auto" w:fill="FFFFFF"/>
              <w:jc w:val="both"/>
              <w:rPr>
                <w:rFonts w:ascii="Times New Roman" w:hAnsi="Times New Roman"/>
                <w:lang w:val="uk-UA"/>
              </w:rPr>
            </w:pPr>
            <w:r w:rsidRPr="001F5214">
              <w:rPr>
                <w:rFonts w:ascii="Times New Roman" w:hAnsi="Times New Roman"/>
                <w:color w:val="000000"/>
                <w:sz w:val="24"/>
                <w:szCs w:val="24"/>
                <w:lang w:val="uk-UA" w:eastAsia="uk-UA"/>
              </w:rPr>
              <w:t>Збирання та виведення побутових відходів із стихійних сміттєзвалищ на території сільської ради, ліквідацію стихійних сміттєзвалищ</w:t>
            </w:r>
          </w:p>
        </w:tc>
        <w:tc>
          <w:tcPr>
            <w:tcW w:w="1304" w:type="dxa"/>
          </w:tcPr>
          <w:p w:rsidR="0099452D" w:rsidRPr="00CB17EC" w:rsidRDefault="0099452D" w:rsidP="0099452D">
            <w:pPr>
              <w:widowControl w:val="0"/>
              <w:autoSpaceDE w:val="0"/>
              <w:autoSpaceDN w:val="0"/>
              <w:jc w:val="center"/>
              <w:rPr>
                <w:rFonts w:ascii="Times New Roman" w:hAnsi="Times New Roman"/>
                <w:lang w:val="uk-UA"/>
              </w:rPr>
            </w:pPr>
            <w:r w:rsidRPr="00CB17EC">
              <w:rPr>
                <w:rFonts w:ascii="Times New Roman" w:hAnsi="Times New Roman"/>
                <w:lang w:val="uk-UA"/>
              </w:rPr>
              <w:t>202</w:t>
            </w:r>
            <w:r>
              <w:rPr>
                <w:rFonts w:ascii="Times New Roman" w:hAnsi="Times New Roman"/>
                <w:lang w:val="uk-UA"/>
              </w:rPr>
              <w:t>5</w:t>
            </w:r>
          </w:p>
        </w:tc>
        <w:tc>
          <w:tcPr>
            <w:tcW w:w="2973" w:type="dxa"/>
          </w:tcPr>
          <w:p w:rsidR="0099452D" w:rsidRDefault="0099452D" w:rsidP="0099452D">
            <w:pPr>
              <w:widowControl w:val="0"/>
              <w:autoSpaceDE w:val="0"/>
              <w:autoSpaceDN w:val="0"/>
              <w:jc w:val="center"/>
              <w:rPr>
                <w:rFonts w:ascii="Times New Roman" w:hAnsi="Times New Roman"/>
                <w:color w:val="000000" w:themeColor="text1"/>
                <w:lang w:val="uk-UA"/>
              </w:rPr>
            </w:pPr>
            <w:r>
              <w:rPr>
                <w:rFonts w:ascii="Times New Roman" w:hAnsi="Times New Roman"/>
                <w:color w:val="000000" w:themeColor="text1"/>
                <w:lang w:val="uk-UA"/>
              </w:rPr>
              <w:t>Тростянецька сільська рада</w:t>
            </w:r>
          </w:p>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color w:val="000000" w:themeColor="text1"/>
                <w:lang w:val="uk-UA"/>
              </w:rPr>
              <w:t>Стрийського району Львівської області</w:t>
            </w:r>
          </w:p>
        </w:tc>
        <w:tc>
          <w:tcPr>
            <w:tcW w:w="4287" w:type="dxa"/>
          </w:tcPr>
          <w:p w:rsidR="0099452D" w:rsidRPr="00CB17EC" w:rsidRDefault="0099452D" w:rsidP="0099452D">
            <w:pPr>
              <w:pStyle w:val="af7"/>
              <w:spacing w:after="0"/>
              <w:ind w:firstLine="0"/>
              <w:rPr>
                <w:lang w:val="uk-UA"/>
              </w:rPr>
            </w:pPr>
            <w:r w:rsidRPr="0069259C">
              <w:t>за</w:t>
            </w:r>
            <w:r w:rsidRPr="0069259C">
              <w:rPr>
                <w:b/>
              </w:rPr>
              <w:t xml:space="preserve"> </w:t>
            </w:r>
            <w:r w:rsidRPr="0069259C">
              <w:t>рахунок надходжень екологічного податку, грошових стягнень за шкоду</w:t>
            </w:r>
            <w:r>
              <w:t>,</w:t>
            </w:r>
            <w:r w:rsidRPr="0069259C">
              <w:t xml:space="preserve"> заподіяну порушенням законодавства про охорону навколишнього середовища</w:t>
            </w:r>
            <w:r>
              <w:t>,</w:t>
            </w:r>
            <w:r w:rsidRPr="0069259C">
              <w:t xml:space="preserve"> використання яких проводитиметься на здійснення природоохороних заходів </w:t>
            </w:r>
          </w:p>
        </w:tc>
        <w:tc>
          <w:tcPr>
            <w:tcW w:w="2491"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22,00</w:t>
            </w:r>
          </w:p>
        </w:tc>
      </w:tr>
      <w:tr w:rsidR="0099452D" w:rsidRPr="00CB17EC" w:rsidTr="0099452D">
        <w:trPr>
          <w:trHeight w:val="20"/>
          <w:jc w:val="center"/>
        </w:trPr>
        <w:tc>
          <w:tcPr>
            <w:tcW w:w="528"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2.</w:t>
            </w:r>
          </w:p>
        </w:tc>
        <w:tc>
          <w:tcPr>
            <w:tcW w:w="3971" w:type="dxa"/>
          </w:tcPr>
          <w:p w:rsidR="0099452D" w:rsidRPr="00CB17EC" w:rsidRDefault="0099452D" w:rsidP="0099452D">
            <w:pPr>
              <w:widowControl w:val="0"/>
              <w:autoSpaceDE w:val="0"/>
              <w:autoSpaceDN w:val="0"/>
              <w:jc w:val="both"/>
              <w:rPr>
                <w:rFonts w:ascii="Times New Roman" w:hAnsi="Times New Roman"/>
                <w:lang w:val="uk-UA"/>
              </w:rPr>
            </w:pPr>
            <w:r>
              <w:rPr>
                <w:rFonts w:ascii="Times New Roman" w:hAnsi="Times New Roman"/>
                <w:sz w:val="24"/>
                <w:szCs w:val="24"/>
              </w:rPr>
              <w:t>В</w:t>
            </w:r>
            <w:r w:rsidRPr="00943A59">
              <w:rPr>
                <w:rFonts w:ascii="Times New Roman" w:hAnsi="Times New Roman"/>
                <w:sz w:val="24"/>
                <w:szCs w:val="24"/>
              </w:rPr>
              <w:t>иготовл</w:t>
            </w:r>
            <w:r>
              <w:rPr>
                <w:rFonts w:ascii="Times New Roman" w:hAnsi="Times New Roman"/>
                <w:sz w:val="24"/>
                <w:szCs w:val="24"/>
              </w:rPr>
              <w:t>ення паспорта водного об’єкта «</w:t>
            </w:r>
            <w:r w:rsidRPr="00943A59">
              <w:rPr>
                <w:rFonts w:ascii="Times New Roman" w:hAnsi="Times New Roman"/>
                <w:sz w:val="24"/>
                <w:szCs w:val="24"/>
              </w:rPr>
              <w:t>Задорожнє»</w:t>
            </w:r>
          </w:p>
        </w:tc>
        <w:tc>
          <w:tcPr>
            <w:tcW w:w="1304" w:type="dxa"/>
          </w:tcPr>
          <w:p w:rsidR="0099452D" w:rsidRPr="00CB17EC" w:rsidRDefault="0099452D" w:rsidP="0099452D">
            <w:pPr>
              <w:widowControl w:val="0"/>
              <w:autoSpaceDE w:val="0"/>
              <w:autoSpaceDN w:val="0"/>
              <w:jc w:val="center"/>
              <w:rPr>
                <w:rFonts w:ascii="Times New Roman" w:hAnsi="Times New Roman"/>
                <w:lang w:val="uk-UA"/>
              </w:rPr>
            </w:pPr>
            <w:r w:rsidRPr="00CB17EC">
              <w:rPr>
                <w:rFonts w:ascii="Times New Roman" w:hAnsi="Times New Roman"/>
                <w:lang w:val="uk-UA"/>
              </w:rPr>
              <w:t>202</w:t>
            </w:r>
            <w:r>
              <w:rPr>
                <w:rFonts w:ascii="Times New Roman" w:hAnsi="Times New Roman"/>
                <w:lang w:val="uk-UA"/>
              </w:rPr>
              <w:t>5</w:t>
            </w:r>
          </w:p>
        </w:tc>
        <w:tc>
          <w:tcPr>
            <w:tcW w:w="2973" w:type="dxa"/>
          </w:tcPr>
          <w:p w:rsidR="0099452D" w:rsidRDefault="0099452D" w:rsidP="0099452D">
            <w:pPr>
              <w:widowControl w:val="0"/>
              <w:autoSpaceDE w:val="0"/>
              <w:autoSpaceDN w:val="0"/>
              <w:jc w:val="center"/>
              <w:rPr>
                <w:rFonts w:ascii="Times New Roman" w:hAnsi="Times New Roman"/>
                <w:color w:val="000000" w:themeColor="text1"/>
                <w:lang w:val="uk-UA"/>
              </w:rPr>
            </w:pPr>
            <w:r>
              <w:rPr>
                <w:rFonts w:ascii="Times New Roman" w:hAnsi="Times New Roman"/>
                <w:color w:val="000000" w:themeColor="text1"/>
                <w:lang w:val="uk-UA"/>
              </w:rPr>
              <w:t>Тростянецька сільська рада</w:t>
            </w:r>
          </w:p>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color w:val="000000" w:themeColor="text1"/>
                <w:lang w:val="uk-UA"/>
              </w:rPr>
              <w:t>Стрийського району Львівської області</w:t>
            </w:r>
          </w:p>
        </w:tc>
        <w:tc>
          <w:tcPr>
            <w:tcW w:w="4287" w:type="dxa"/>
          </w:tcPr>
          <w:p w:rsidR="0099452D" w:rsidRPr="00CB17EC" w:rsidRDefault="0099452D" w:rsidP="0099452D">
            <w:pPr>
              <w:widowControl w:val="0"/>
              <w:autoSpaceDE w:val="0"/>
              <w:autoSpaceDN w:val="0"/>
              <w:rPr>
                <w:rFonts w:ascii="Times New Roman" w:hAnsi="Times New Roman"/>
                <w:lang w:val="uk-UA"/>
              </w:rPr>
            </w:pPr>
            <w:r>
              <w:rPr>
                <w:rFonts w:ascii="Times New Roman" w:hAnsi="Times New Roman"/>
                <w:lang w:val="uk-UA"/>
              </w:rPr>
              <w:t>за рахунок загального фонду місцевого бюджету</w:t>
            </w:r>
          </w:p>
        </w:tc>
        <w:tc>
          <w:tcPr>
            <w:tcW w:w="2491"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30,00</w:t>
            </w:r>
          </w:p>
        </w:tc>
      </w:tr>
      <w:tr w:rsidR="0099452D" w:rsidRPr="00CB17EC" w:rsidTr="0099452D">
        <w:trPr>
          <w:trHeight w:val="20"/>
          <w:jc w:val="center"/>
        </w:trPr>
        <w:tc>
          <w:tcPr>
            <w:tcW w:w="528"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3.</w:t>
            </w:r>
          </w:p>
        </w:tc>
        <w:tc>
          <w:tcPr>
            <w:tcW w:w="3971" w:type="dxa"/>
          </w:tcPr>
          <w:p w:rsidR="0099452D" w:rsidRPr="001E4E7A" w:rsidRDefault="0099452D" w:rsidP="0099452D">
            <w:pPr>
              <w:jc w:val="both"/>
              <w:rPr>
                <w:rFonts w:ascii="Times New Roman" w:hAnsi="Times New Roman"/>
                <w:lang w:val="uk-UA"/>
              </w:rPr>
            </w:pPr>
            <w:r>
              <w:rPr>
                <w:rFonts w:ascii="Times New Roman" w:hAnsi="Times New Roman"/>
                <w:bCs/>
                <w:color w:val="000000"/>
                <w:sz w:val="24"/>
                <w:szCs w:val="24"/>
              </w:rPr>
              <w:t>П</w:t>
            </w:r>
            <w:r w:rsidRPr="001E4E7A">
              <w:rPr>
                <w:rFonts w:ascii="Times New Roman" w:hAnsi="Times New Roman"/>
                <w:bCs/>
                <w:color w:val="000000"/>
                <w:sz w:val="24"/>
                <w:szCs w:val="24"/>
              </w:rPr>
              <w:t>ослуги з аналізу та дослідження</w:t>
            </w:r>
            <w:r>
              <w:rPr>
                <w:rFonts w:ascii="Times New Roman" w:hAnsi="Times New Roman"/>
                <w:bCs/>
                <w:color w:val="000000"/>
                <w:sz w:val="24"/>
                <w:szCs w:val="24"/>
              </w:rPr>
              <w:t xml:space="preserve"> води та грунту</w:t>
            </w:r>
          </w:p>
        </w:tc>
        <w:tc>
          <w:tcPr>
            <w:tcW w:w="1304"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2025</w:t>
            </w:r>
          </w:p>
        </w:tc>
        <w:tc>
          <w:tcPr>
            <w:tcW w:w="2973" w:type="dxa"/>
          </w:tcPr>
          <w:p w:rsidR="0099452D" w:rsidRDefault="0099452D" w:rsidP="0099452D">
            <w:pPr>
              <w:widowControl w:val="0"/>
              <w:autoSpaceDE w:val="0"/>
              <w:autoSpaceDN w:val="0"/>
              <w:jc w:val="center"/>
              <w:rPr>
                <w:rFonts w:ascii="Times New Roman" w:hAnsi="Times New Roman"/>
                <w:color w:val="000000" w:themeColor="text1"/>
                <w:lang w:val="uk-UA"/>
              </w:rPr>
            </w:pPr>
            <w:r>
              <w:rPr>
                <w:rFonts w:ascii="Times New Roman" w:hAnsi="Times New Roman"/>
                <w:color w:val="000000" w:themeColor="text1"/>
                <w:lang w:val="uk-UA"/>
              </w:rPr>
              <w:t>Тростянецька сільська рада</w:t>
            </w:r>
          </w:p>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color w:val="000000" w:themeColor="text1"/>
                <w:lang w:val="uk-UA"/>
              </w:rPr>
              <w:t>Стрийського району Львівської області</w:t>
            </w:r>
          </w:p>
        </w:tc>
        <w:tc>
          <w:tcPr>
            <w:tcW w:w="4287" w:type="dxa"/>
          </w:tcPr>
          <w:p w:rsidR="0099452D" w:rsidRPr="00CB17EC" w:rsidRDefault="0099452D" w:rsidP="0099452D">
            <w:pPr>
              <w:widowControl w:val="0"/>
              <w:autoSpaceDE w:val="0"/>
              <w:autoSpaceDN w:val="0"/>
              <w:rPr>
                <w:rFonts w:ascii="Times New Roman" w:hAnsi="Times New Roman"/>
                <w:lang w:val="uk-UA"/>
              </w:rPr>
            </w:pPr>
            <w:r>
              <w:rPr>
                <w:rFonts w:ascii="Times New Roman" w:hAnsi="Times New Roman"/>
                <w:lang w:val="uk-UA"/>
              </w:rPr>
              <w:t>за рахунок загального фонду місцевого бюджету</w:t>
            </w:r>
          </w:p>
        </w:tc>
        <w:tc>
          <w:tcPr>
            <w:tcW w:w="2491" w:type="dxa"/>
          </w:tcPr>
          <w:p w:rsidR="0099452D" w:rsidRPr="00CB17EC" w:rsidRDefault="0099452D" w:rsidP="0099452D">
            <w:pPr>
              <w:widowControl w:val="0"/>
              <w:autoSpaceDE w:val="0"/>
              <w:autoSpaceDN w:val="0"/>
              <w:jc w:val="center"/>
              <w:rPr>
                <w:rFonts w:ascii="Times New Roman" w:hAnsi="Times New Roman"/>
                <w:lang w:val="uk-UA"/>
              </w:rPr>
            </w:pPr>
            <w:r>
              <w:rPr>
                <w:rFonts w:ascii="Times New Roman" w:hAnsi="Times New Roman"/>
                <w:lang w:val="uk-UA"/>
              </w:rPr>
              <w:t>20,00</w:t>
            </w:r>
          </w:p>
        </w:tc>
      </w:tr>
    </w:tbl>
    <w:p w:rsidR="0099452D" w:rsidRDefault="0099452D" w:rsidP="0099452D">
      <w:pPr>
        <w:spacing w:after="0" w:line="240" w:lineRule="auto"/>
        <w:rPr>
          <w:rFonts w:ascii="Times New Roman" w:hAnsi="Times New Roman"/>
          <w:sz w:val="24"/>
          <w:szCs w:val="24"/>
        </w:rPr>
      </w:pPr>
      <w:r>
        <w:rPr>
          <w:rFonts w:ascii="Times New Roman" w:hAnsi="Times New Roman"/>
          <w:sz w:val="24"/>
          <w:szCs w:val="24"/>
        </w:rPr>
        <w:t xml:space="preserve">                                                   </w:t>
      </w:r>
    </w:p>
    <w:p w:rsidR="0099452D" w:rsidRDefault="0099452D" w:rsidP="0099452D">
      <w:pPr>
        <w:spacing w:after="0" w:line="240" w:lineRule="auto"/>
        <w:rPr>
          <w:rFonts w:ascii="Times New Roman" w:hAnsi="Times New Roman"/>
          <w:sz w:val="24"/>
          <w:szCs w:val="24"/>
        </w:rPr>
      </w:pPr>
    </w:p>
    <w:p w:rsidR="0099452D" w:rsidRDefault="0099452D" w:rsidP="0099452D">
      <w:pPr>
        <w:spacing w:after="0" w:line="240" w:lineRule="auto"/>
        <w:rPr>
          <w:rFonts w:ascii="Times New Roman" w:hAnsi="Times New Roman"/>
          <w:sz w:val="24"/>
          <w:szCs w:val="24"/>
        </w:rPr>
      </w:pPr>
    </w:p>
    <w:p w:rsidR="0099452D" w:rsidRDefault="0099452D" w:rsidP="0099452D">
      <w:pPr>
        <w:spacing w:after="0" w:line="240" w:lineRule="auto"/>
        <w:rPr>
          <w:rFonts w:ascii="Times New Roman" w:hAnsi="Times New Roman"/>
          <w:sz w:val="24"/>
          <w:szCs w:val="24"/>
        </w:rPr>
      </w:pPr>
      <w:r>
        <w:rPr>
          <w:rFonts w:ascii="Times New Roman" w:hAnsi="Times New Roman"/>
          <w:sz w:val="24"/>
          <w:szCs w:val="24"/>
        </w:rPr>
        <w:t xml:space="preserve">                   </w:t>
      </w:r>
    </w:p>
    <w:p w:rsidR="0099452D" w:rsidRPr="001E4E7A" w:rsidRDefault="0099452D" w:rsidP="0099452D">
      <w:pPr>
        <w:spacing w:after="0" w:line="240" w:lineRule="auto"/>
        <w:rPr>
          <w:rFonts w:ascii="Times New Roman" w:hAnsi="Times New Roman"/>
          <w:b/>
          <w:sz w:val="24"/>
          <w:szCs w:val="24"/>
        </w:rPr>
      </w:pPr>
      <w:r w:rsidRPr="001E4E7A">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1E4E7A">
        <w:rPr>
          <w:rFonts w:ascii="Times New Roman" w:hAnsi="Times New Roman"/>
          <w:b/>
          <w:sz w:val="24"/>
          <w:szCs w:val="24"/>
        </w:rPr>
        <w:t xml:space="preserve">                                                Михайло ЦИХУЛЯК</w:t>
      </w:r>
    </w:p>
    <w:p w:rsidR="001B451A" w:rsidRDefault="001B451A"/>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Default="0099452D"/>
    <w:p w:rsidR="0099452D" w:rsidRPr="0099452D" w:rsidRDefault="0099452D" w:rsidP="0099452D">
      <w:pPr>
        <w:suppressAutoHyphens/>
        <w:ind w:left="57"/>
        <w:jc w:val="center"/>
        <w:rPr>
          <w:rFonts w:ascii="Times New Roman" w:eastAsia="SimSun" w:hAnsi="Times New Roman"/>
          <w:b/>
          <w:bCs/>
          <w:kern w:val="2"/>
          <w:sz w:val="24"/>
          <w:szCs w:val="24"/>
          <w:lang w:val="ru-RU" w:eastAsia="ar-SA"/>
        </w:rPr>
      </w:pPr>
      <w:r w:rsidRPr="0099452D">
        <w:rPr>
          <w:rFonts w:ascii="Times New Roman" w:hAnsi="Times New Roman"/>
          <w:b/>
          <w:noProof/>
          <w:sz w:val="28"/>
          <w:szCs w:val="28"/>
          <w:lang w:eastAsia="uk-UA"/>
        </w:rPr>
        <w:lastRenderedPageBreak/>
        <w:drawing>
          <wp:inline distT="0" distB="0" distL="0" distR="0" wp14:anchorId="24230BDB" wp14:editId="6F8A8FF2">
            <wp:extent cx="426720" cy="609600"/>
            <wp:effectExtent l="0" t="0" r="0" b="0"/>
            <wp:docPr id="16"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Pr="0099452D" w:rsidRDefault="0099452D" w:rsidP="0099452D">
      <w:pPr>
        <w:jc w:val="center"/>
        <w:rPr>
          <w:rFonts w:ascii="Times New Roman" w:hAnsi="Times New Roman"/>
          <w:b/>
          <w:sz w:val="24"/>
          <w:szCs w:val="24"/>
          <w:lang w:eastAsia="uk-UA"/>
        </w:rPr>
      </w:pPr>
      <w:r w:rsidRPr="0099452D">
        <w:rPr>
          <w:rFonts w:ascii="Times New Roman" w:hAnsi="Times New Roman"/>
          <w:b/>
          <w:sz w:val="24"/>
          <w:szCs w:val="24"/>
          <w:lang w:eastAsia="uk-UA"/>
        </w:rPr>
        <w:t>ТРОСТЯНЕЦЬКА СІЛЬСЬКА РАДА</w:t>
      </w:r>
    </w:p>
    <w:p w:rsidR="0099452D" w:rsidRPr="0099452D" w:rsidRDefault="0099452D" w:rsidP="0099452D">
      <w:pPr>
        <w:jc w:val="center"/>
        <w:rPr>
          <w:rFonts w:ascii="Times New Roman" w:hAnsi="Times New Roman"/>
          <w:b/>
          <w:sz w:val="24"/>
          <w:szCs w:val="24"/>
          <w:lang w:eastAsia="uk-UA"/>
        </w:rPr>
      </w:pPr>
      <w:r w:rsidRPr="0099452D">
        <w:rPr>
          <w:rFonts w:ascii="Times New Roman" w:hAnsi="Times New Roman"/>
          <w:b/>
          <w:sz w:val="24"/>
          <w:szCs w:val="24"/>
          <w:lang w:eastAsia="uk-UA"/>
        </w:rPr>
        <w:t xml:space="preserve">СТРИЙСЬКОГО РАЙОНУ ЛЬВІВСЬКОЇ ОБЛАСТІ </w:t>
      </w:r>
    </w:p>
    <w:p w:rsidR="0099452D" w:rsidRPr="0099452D" w:rsidRDefault="0099452D" w:rsidP="0099452D">
      <w:pPr>
        <w:keepNext/>
        <w:tabs>
          <w:tab w:val="left" w:pos="708"/>
        </w:tabs>
        <w:suppressAutoHyphens/>
        <w:ind w:left="57"/>
        <w:jc w:val="center"/>
        <w:outlineLvl w:val="0"/>
        <w:rPr>
          <w:rFonts w:ascii="Times New Roman" w:eastAsia="SimSun" w:hAnsi="Times New Roman"/>
          <w:b/>
          <w:kern w:val="2"/>
          <w:sz w:val="24"/>
          <w:szCs w:val="24"/>
          <w:lang w:val="ru-RU" w:eastAsia="ar-SA"/>
        </w:rPr>
      </w:pPr>
      <w:r w:rsidRPr="0099452D">
        <w:rPr>
          <w:rFonts w:ascii="Times New Roman" w:hAnsi="Times New Roman"/>
          <w:b/>
          <w:sz w:val="24"/>
          <w:szCs w:val="24"/>
          <w:lang w:eastAsia="uk-UA"/>
        </w:rPr>
        <w:t>LVIІ сесія VIII скликання</w:t>
      </w:r>
    </w:p>
    <w:p w:rsidR="0099452D" w:rsidRPr="0099452D" w:rsidRDefault="0099452D" w:rsidP="0099452D">
      <w:pPr>
        <w:keepNext/>
        <w:tabs>
          <w:tab w:val="left" w:pos="708"/>
        </w:tabs>
        <w:suppressAutoHyphens/>
        <w:spacing w:line="100" w:lineRule="atLeast"/>
        <w:jc w:val="center"/>
        <w:outlineLvl w:val="0"/>
        <w:rPr>
          <w:rFonts w:ascii="Times New Roman" w:eastAsia="SimSun" w:hAnsi="Times New Roman"/>
          <w:b/>
          <w:kern w:val="2"/>
          <w:sz w:val="12"/>
          <w:szCs w:val="12"/>
          <w:lang w:val="ru-RU" w:eastAsia="ar-SA"/>
        </w:rPr>
      </w:pPr>
    </w:p>
    <w:p w:rsidR="0099452D" w:rsidRPr="0099452D" w:rsidRDefault="0099452D" w:rsidP="0099452D">
      <w:pPr>
        <w:suppressAutoHyphens/>
        <w:jc w:val="center"/>
        <w:rPr>
          <w:rFonts w:ascii="Times New Roman" w:eastAsia="SimSun" w:hAnsi="Times New Roman"/>
          <w:b/>
          <w:kern w:val="2"/>
          <w:sz w:val="24"/>
          <w:szCs w:val="24"/>
          <w:lang w:eastAsia="ar-SA"/>
        </w:rPr>
      </w:pPr>
      <w:r w:rsidRPr="0099452D">
        <w:rPr>
          <w:rFonts w:ascii="Times New Roman" w:eastAsia="SimSun" w:hAnsi="Times New Roman"/>
          <w:b/>
          <w:kern w:val="2"/>
          <w:sz w:val="24"/>
          <w:szCs w:val="24"/>
          <w:lang w:val="ru-RU" w:eastAsia="ar-SA"/>
        </w:rPr>
        <w:t xml:space="preserve">Р І Ш Е Н Н Я  </w:t>
      </w:r>
    </w:p>
    <w:p w:rsidR="0099452D" w:rsidRPr="0099452D" w:rsidRDefault="0099452D" w:rsidP="0099452D">
      <w:pPr>
        <w:suppressAutoHyphens/>
        <w:jc w:val="center"/>
        <w:rPr>
          <w:rFonts w:ascii="Times New Roman" w:eastAsia="SimSun" w:hAnsi="Times New Roman"/>
          <w:b/>
          <w:kern w:val="2"/>
          <w:sz w:val="24"/>
          <w:szCs w:val="24"/>
          <w:lang w:eastAsia="ar-SA"/>
        </w:rPr>
      </w:pPr>
    </w:p>
    <w:p w:rsidR="0099452D" w:rsidRPr="0099452D" w:rsidRDefault="0099452D" w:rsidP="0099452D">
      <w:pPr>
        <w:rPr>
          <w:rFonts w:ascii="Times New Roman" w:hAnsi="Times New Roman"/>
          <w:sz w:val="26"/>
          <w:szCs w:val="26"/>
          <w:lang w:eastAsia="ru-RU"/>
        </w:rPr>
      </w:pPr>
      <w:r w:rsidRPr="0099452D">
        <w:rPr>
          <w:rFonts w:ascii="Times New Roman" w:hAnsi="Times New Roman"/>
          <w:sz w:val="26"/>
          <w:szCs w:val="26"/>
          <w:lang w:val="ru-RU" w:eastAsia="ru-RU"/>
        </w:rPr>
        <w:t xml:space="preserve">19 </w:t>
      </w:r>
      <w:r w:rsidRPr="0099452D">
        <w:rPr>
          <w:rFonts w:ascii="Times New Roman" w:hAnsi="Times New Roman"/>
          <w:sz w:val="26"/>
          <w:szCs w:val="26"/>
          <w:lang w:eastAsia="ru-RU"/>
        </w:rPr>
        <w:t>грудня</w:t>
      </w:r>
      <w:r w:rsidRPr="0099452D">
        <w:rPr>
          <w:rFonts w:ascii="Times New Roman" w:hAnsi="Times New Roman"/>
          <w:sz w:val="26"/>
          <w:szCs w:val="26"/>
          <w:lang w:val="ru-RU" w:eastAsia="ru-RU"/>
        </w:rPr>
        <w:t xml:space="preserve"> 2024 року                 </w:t>
      </w:r>
      <w:r w:rsidRPr="0099452D">
        <w:rPr>
          <w:rFonts w:ascii="Times New Roman" w:hAnsi="Times New Roman"/>
          <w:sz w:val="26"/>
          <w:szCs w:val="26"/>
          <w:lang w:eastAsia="ru-RU"/>
        </w:rPr>
        <w:t xml:space="preserve">           </w:t>
      </w:r>
      <w:r w:rsidRPr="0099452D">
        <w:rPr>
          <w:rFonts w:ascii="Times New Roman" w:hAnsi="Times New Roman"/>
          <w:sz w:val="26"/>
          <w:szCs w:val="26"/>
          <w:lang w:val="ru-RU" w:eastAsia="ru-RU"/>
        </w:rPr>
        <w:t>с. Тростянець                                         № 2932</w:t>
      </w:r>
    </w:p>
    <w:p w:rsidR="0099452D" w:rsidRPr="0099452D" w:rsidRDefault="0099452D" w:rsidP="0099452D">
      <w:pPr>
        <w:shd w:val="clear" w:color="auto" w:fill="FFFFFF"/>
        <w:outlineLvl w:val="0"/>
        <w:rPr>
          <w:rFonts w:ascii="Times New Roman" w:hAnsi="Times New Roman"/>
          <w:b/>
          <w:iCs/>
          <w:sz w:val="24"/>
          <w:szCs w:val="24"/>
        </w:rPr>
      </w:pPr>
      <w:r w:rsidRPr="0099452D">
        <w:rPr>
          <w:rFonts w:ascii="Times New Roman" w:hAnsi="Times New Roman"/>
          <w:b/>
          <w:iCs/>
          <w:sz w:val="24"/>
          <w:szCs w:val="24"/>
        </w:rPr>
        <w:t xml:space="preserve">Про затвердження бюджетної програми Тростянецької сільської ради </w:t>
      </w:r>
    </w:p>
    <w:p w:rsidR="0099452D" w:rsidRPr="0099452D" w:rsidRDefault="0099452D" w:rsidP="0099452D">
      <w:pPr>
        <w:shd w:val="clear" w:color="auto" w:fill="FFFFFF"/>
        <w:outlineLvl w:val="0"/>
        <w:rPr>
          <w:rFonts w:ascii="Times New Roman" w:hAnsi="Times New Roman"/>
          <w:b/>
          <w:iCs/>
          <w:sz w:val="24"/>
          <w:szCs w:val="24"/>
        </w:rPr>
      </w:pPr>
      <w:r w:rsidRPr="0099452D">
        <w:rPr>
          <w:rFonts w:ascii="Times New Roman" w:hAnsi="Times New Roman"/>
          <w:b/>
          <w:bCs/>
          <w:iCs/>
          <w:sz w:val="24"/>
          <w:szCs w:val="24"/>
        </w:rPr>
        <w:t>«</w:t>
      </w:r>
      <w:r w:rsidRPr="0099452D">
        <w:rPr>
          <w:rFonts w:ascii="Times New Roman" w:hAnsi="Times New Roman"/>
          <w:b/>
          <w:iCs/>
          <w:sz w:val="24"/>
          <w:szCs w:val="24"/>
        </w:rPr>
        <w:t xml:space="preserve">Програма забезпечення освітніми та соціальними послугами мешканців </w:t>
      </w:r>
    </w:p>
    <w:p w:rsidR="0099452D" w:rsidRPr="0099452D" w:rsidRDefault="0099452D" w:rsidP="0099452D">
      <w:pPr>
        <w:shd w:val="clear" w:color="auto" w:fill="FFFFFF"/>
        <w:outlineLvl w:val="0"/>
        <w:rPr>
          <w:rFonts w:ascii="Times New Roman" w:hAnsi="Times New Roman"/>
          <w:b/>
          <w:iCs/>
          <w:sz w:val="24"/>
          <w:szCs w:val="24"/>
        </w:rPr>
      </w:pPr>
      <w:r w:rsidRPr="0099452D">
        <w:rPr>
          <w:rFonts w:ascii="Times New Roman" w:hAnsi="Times New Roman"/>
          <w:b/>
          <w:iCs/>
          <w:sz w:val="24"/>
          <w:szCs w:val="24"/>
        </w:rPr>
        <w:t>громади у закладах освіти, культури та соціального захисту населення</w:t>
      </w:r>
    </w:p>
    <w:p w:rsidR="0099452D" w:rsidRPr="0099452D" w:rsidRDefault="0099452D" w:rsidP="0099452D">
      <w:pPr>
        <w:pStyle w:val="a4"/>
        <w:spacing w:before="9"/>
        <w:rPr>
          <w:iCs/>
        </w:rPr>
      </w:pPr>
      <w:r w:rsidRPr="0099452D">
        <w:rPr>
          <w:b/>
          <w:iCs/>
        </w:rPr>
        <w:t>Миколаївської міської ради на 2025 рік</w:t>
      </w:r>
      <w:r w:rsidRPr="0099452D">
        <w:rPr>
          <w:b/>
          <w:bCs/>
          <w:iCs/>
        </w:rPr>
        <w:t>»</w:t>
      </w:r>
    </w:p>
    <w:p w:rsidR="0099452D" w:rsidRPr="0099452D" w:rsidRDefault="0099452D" w:rsidP="0099452D">
      <w:pPr>
        <w:shd w:val="clear" w:color="auto" w:fill="FFFFFF"/>
        <w:outlineLvl w:val="0"/>
        <w:rPr>
          <w:rFonts w:ascii="Times New Roman" w:hAnsi="Times New Roman"/>
          <w:b/>
          <w:iCs/>
          <w:sz w:val="24"/>
          <w:szCs w:val="24"/>
        </w:rPr>
      </w:pPr>
    </w:p>
    <w:p w:rsidR="0099452D" w:rsidRPr="0099452D" w:rsidRDefault="0099452D" w:rsidP="0099452D">
      <w:pPr>
        <w:ind w:firstLine="708"/>
        <w:jc w:val="both"/>
        <w:rPr>
          <w:rFonts w:ascii="Times New Roman" w:hAnsi="Times New Roman"/>
          <w:sz w:val="24"/>
          <w:szCs w:val="24"/>
        </w:rPr>
      </w:pPr>
      <w:r w:rsidRPr="0099452D">
        <w:rPr>
          <w:rFonts w:ascii="Times New Roman" w:hAnsi="Times New Roman"/>
          <w:spacing w:val="3"/>
          <w:sz w:val="24"/>
          <w:szCs w:val="24"/>
        </w:rPr>
        <w:t xml:space="preserve">Відповідно до пункту22 частини першої статті 26 Закону України «Про місцеве самоврядування в Україні», </w:t>
      </w:r>
      <w:r w:rsidRPr="0099452D">
        <w:rPr>
          <w:rFonts w:ascii="Times New Roman" w:hAnsi="Times New Roman"/>
          <w:sz w:val="24"/>
          <w:szCs w:val="24"/>
        </w:rPr>
        <w:t xml:space="preserve">враховуючи висновок постійної </w:t>
      </w:r>
      <w:r w:rsidRPr="0099452D">
        <w:rPr>
          <w:rFonts w:ascii="Times New Roman" w:hAnsi="Times New Roman"/>
          <w:sz w:val="24"/>
          <w:szCs w:val="24"/>
          <w:shd w:val="clear" w:color="auto" w:fill="FFFFFF"/>
        </w:rPr>
        <w:t xml:space="preserve">комісії сільської ради з питань </w:t>
      </w:r>
      <w:r w:rsidRPr="0099452D">
        <w:rPr>
          <w:rFonts w:ascii="Times New Roman" w:hAnsi="Times New Roman"/>
          <w:color w:val="000000"/>
          <w:sz w:val="24"/>
          <w:szCs w:val="24"/>
        </w:rPr>
        <w:t>з питань бюджету, фінансів та планування соціально-економічного розвитку</w:t>
      </w:r>
      <w:r w:rsidRPr="0099452D">
        <w:rPr>
          <w:rFonts w:ascii="Times New Roman" w:hAnsi="Times New Roman"/>
          <w:sz w:val="24"/>
          <w:szCs w:val="24"/>
          <w:shd w:val="clear" w:color="auto" w:fill="FFFFFF"/>
        </w:rPr>
        <w:t xml:space="preserve">, </w:t>
      </w:r>
      <w:r w:rsidRPr="0099452D">
        <w:rPr>
          <w:rFonts w:ascii="Times New Roman" w:hAnsi="Times New Roman"/>
          <w:spacing w:val="3"/>
          <w:sz w:val="24"/>
          <w:szCs w:val="24"/>
        </w:rPr>
        <w:t>сільська рада</w:t>
      </w:r>
    </w:p>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ВИРІШИЛА</w:t>
      </w:r>
      <w:r w:rsidRPr="0099452D">
        <w:rPr>
          <w:rFonts w:ascii="Times New Roman" w:hAnsi="Times New Roman"/>
          <w:sz w:val="24"/>
          <w:szCs w:val="24"/>
        </w:rPr>
        <w:t>:</w:t>
      </w:r>
    </w:p>
    <w:p w:rsidR="0099452D" w:rsidRPr="0099452D" w:rsidRDefault="0099452D" w:rsidP="0099452D">
      <w:pPr>
        <w:pStyle w:val="a4"/>
        <w:numPr>
          <w:ilvl w:val="0"/>
          <w:numId w:val="25"/>
        </w:numPr>
        <w:spacing w:before="9"/>
        <w:ind w:left="0" w:firstLine="709"/>
        <w:jc w:val="both"/>
        <w:rPr>
          <w:bCs/>
        </w:rPr>
      </w:pPr>
      <w:r w:rsidRPr="0099452D">
        <w:t xml:space="preserve">Затвердити бюджетну програму </w:t>
      </w:r>
      <w:r w:rsidRPr="0099452D">
        <w:rPr>
          <w:bCs/>
        </w:rPr>
        <w:t>Тростянецької сільської ради «</w:t>
      </w:r>
      <w:r w:rsidRPr="0099452D">
        <w:t>Програма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r w:rsidRPr="0099452D">
        <w:rPr>
          <w:bCs/>
        </w:rPr>
        <w:t>».</w:t>
      </w:r>
    </w:p>
    <w:p w:rsidR="0099452D" w:rsidRPr="0099452D" w:rsidRDefault="0099452D" w:rsidP="0099452D">
      <w:pPr>
        <w:pStyle w:val="a4"/>
        <w:numPr>
          <w:ilvl w:val="0"/>
          <w:numId w:val="25"/>
        </w:numPr>
        <w:spacing w:before="9"/>
        <w:ind w:left="0" w:firstLine="709"/>
        <w:jc w:val="both"/>
      </w:pPr>
      <w:r w:rsidRPr="0099452D">
        <w:t xml:space="preserve">Затвердити форму договору про міжбюджетні трансферти між Тростянецькою сільською радою та Миколаївською міською радою. Делегувати сільському голові повноваження заключати договори щодо умов надання субвенції із місцевого бюджету. </w:t>
      </w:r>
    </w:p>
    <w:p w:rsidR="0099452D" w:rsidRPr="0099452D" w:rsidRDefault="0099452D" w:rsidP="0099452D">
      <w:pPr>
        <w:pStyle w:val="a3"/>
        <w:widowControl w:val="0"/>
        <w:numPr>
          <w:ilvl w:val="0"/>
          <w:numId w:val="25"/>
        </w:numPr>
        <w:tabs>
          <w:tab w:val="left" w:pos="0"/>
        </w:tabs>
        <w:autoSpaceDE w:val="0"/>
        <w:autoSpaceDN w:val="0"/>
        <w:spacing w:after="0" w:line="240" w:lineRule="auto"/>
        <w:ind w:left="0" w:firstLine="709"/>
        <w:contextualSpacing w:val="0"/>
        <w:jc w:val="both"/>
        <w:rPr>
          <w:rFonts w:ascii="Times New Roman" w:hAnsi="Times New Roman" w:cs="Times New Roman"/>
          <w:sz w:val="24"/>
          <w:szCs w:val="24"/>
        </w:rPr>
      </w:pPr>
      <w:r w:rsidRPr="0099452D">
        <w:rPr>
          <w:rFonts w:ascii="Times New Roman" w:hAnsi="Times New Roman" w:cs="Times New Roman"/>
          <w:sz w:val="24"/>
          <w:szCs w:val="24"/>
        </w:rPr>
        <w:t>Затвердити Порядок проведення  розрахунку, перерахування та використання трансфертів, що передаються з місцевого бюджету Тростянецької сільської ради до місцевого бюджету Миколаївської міської ради за надання послуг мешканцям громади у закладах освіти, культури, спорту та соціального захисту населення Миколаївської міської ради.</w:t>
      </w:r>
    </w:p>
    <w:p w:rsidR="0099452D" w:rsidRPr="0099452D" w:rsidRDefault="0099452D" w:rsidP="0099452D">
      <w:pPr>
        <w:pStyle w:val="a3"/>
        <w:widowControl w:val="0"/>
        <w:numPr>
          <w:ilvl w:val="0"/>
          <w:numId w:val="25"/>
        </w:numPr>
        <w:tabs>
          <w:tab w:val="left" w:pos="0"/>
        </w:tabs>
        <w:autoSpaceDE w:val="0"/>
        <w:autoSpaceDN w:val="0"/>
        <w:spacing w:after="0" w:line="240" w:lineRule="auto"/>
        <w:ind w:left="0" w:firstLine="709"/>
        <w:contextualSpacing w:val="0"/>
        <w:jc w:val="both"/>
        <w:rPr>
          <w:rFonts w:ascii="Times New Roman" w:hAnsi="Times New Roman" w:cs="Times New Roman"/>
          <w:sz w:val="24"/>
          <w:szCs w:val="24"/>
        </w:rPr>
      </w:pPr>
      <w:r w:rsidRPr="0099452D">
        <w:rPr>
          <w:rFonts w:ascii="Times New Roman" w:hAnsi="Times New Roman" w:cs="Times New Roman"/>
          <w:bCs/>
          <w:kern w:val="36"/>
          <w:sz w:val="24"/>
          <w:szCs w:val="24"/>
          <w:lang w:eastAsia="uk-UA"/>
        </w:rPr>
        <w:t>Фінансовому відділу Тростянецької сільської ради проводити фінансування Програми в межах  уточнених бюджетних призначень сільського бюджету на 2025 рік.</w:t>
      </w:r>
    </w:p>
    <w:p w:rsidR="0099452D" w:rsidRPr="0099452D" w:rsidRDefault="0099452D" w:rsidP="0099452D">
      <w:pPr>
        <w:pStyle w:val="a3"/>
        <w:widowControl w:val="0"/>
        <w:numPr>
          <w:ilvl w:val="0"/>
          <w:numId w:val="25"/>
        </w:numPr>
        <w:tabs>
          <w:tab w:val="left" w:pos="0"/>
        </w:tabs>
        <w:autoSpaceDE w:val="0"/>
        <w:autoSpaceDN w:val="0"/>
        <w:spacing w:after="0" w:line="240" w:lineRule="auto"/>
        <w:ind w:left="0" w:firstLine="709"/>
        <w:contextualSpacing w:val="0"/>
        <w:jc w:val="both"/>
        <w:rPr>
          <w:rFonts w:ascii="Times New Roman" w:hAnsi="Times New Roman" w:cs="Times New Roman"/>
          <w:sz w:val="24"/>
          <w:szCs w:val="24"/>
        </w:rPr>
      </w:pPr>
      <w:r w:rsidRPr="0099452D">
        <w:rPr>
          <w:rFonts w:ascii="Times New Roman" w:hAnsi="Times New Roman" w:cs="Times New Roman"/>
          <w:bCs/>
          <w:sz w:val="24"/>
          <w:szCs w:val="24"/>
        </w:rPr>
        <w:t xml:space="preserve">Контроль за виконанням даного рішення </w:t>
      </w:r>
      <w:r w:rsidRPr="0099452D">
        <w:rPr>
          <w:rFonts w:ascii="Times New Roman" w:hAnsi="Times New Roman" w:cs="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комісії – </w:t>
      </w:r>
      <w:r w:rsidRPr="0099452D">
        <w:rPr>
          <w:rFonts w:ascii="Times New Roman" w:hAnsi="Times New Roman" w:cs="Times New Roman"/>
          <w:b/>
          <w:color w:val="000000"/>
          <w:sz w:val="24"/>
          <w:szCs w:val="24"/>
        </w:rPr>
        <w:t>Ярина ПАЛАМАР</w:t>
      </w:r>
      <w:r w:rsidRPr="0099452D">
        <w:rPr>
          <w:rFonts w:ascii="Times New Roman" w:hAnsi="Times New Roman" w:cs="Times New Roman"/>
          <w:color w:val="000000"/>
          <w:sz w:val="24"/>
          <w:szCs w:val="24"/>
        </w:rPr>
        <w:t>).</w:t>
      </w:r>
    </w:p>
    <w:p w:rsidR="0099452D" w:rsidRPr="0099452D" w:rsidRDefault="0099452D" w:rsidP="0099452D">
      <w:pPr>
        <w:rPr>
          <w:rFonts w:ascii="Times New Roman" w:hAnsi="Times New Roman"/>
          <w:b/>
          <w:sz w:val="24"/>
          <w:szCs w:val="24"/>
        </w:rPr>
      </w:pPr>
    </w:p>
    <w:p w:rsidR="0099452D" w:rsidRPr="0099452D" w:rsidRDefault="0099452D" w:rsidP="0099452D">
      <w:pPr>
        <w:rPr>
          <w:rFonts w:ascii="Times New Roman" w:hAnsi="Times New Roman"/>
          <w:b/>
          <w:sz w:val="24"/>
          <w:szCs w:val="24"/>
        </w:rPr>
      </w:pPr>
    </w:p>
    <w:p w:rsidR="0099452D" w:rsidRPr="0099452D" w:rsidRDefault="0099452D" w:rsidP="0099452D">
      <w:pPr>
        <w:rPr>
          <w:rFonts w:ascii="Times New Roman" w:hAnsi="Times New Roman"/>
          <w:b/>
          <w:sz w:val="24"/>
          <w:szCs w:val="24"/>
        </w:rPr>
      </w:pPr>
      <w:r w:rsidRPr="0099452D">
        <w:rPr>
          <w:rFonts w:ascii="Times New Roman" w:hAnsi="Times New Roman"/>
          <w:b/>
          <w:sz w:val="24"/>
          <w:szCs w:val="24"/>
        </w:rPr>
        <w:t xml:space="preserve">Сільський голова            </w:t>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t xml:space="preserve">             Михайло ЦИХУЛЯК</w:t>
      </w:r>
    </w:p>
    <w:p w:rsidR="0099452D" w:rsidRPr="0099452D" w:rsidRDefault="0099452D" w:rsidP="0099452D">
      <w:pPr>
        <w:ind w:left="4536"/>
        <w:jc w:val="both"/>
        <w:rPr>
          <w:rFonts w:ascii="Times New Roman" w:hAnsi="Times New Roman"/>
          <w:bCs/>
          <w:sz w:val="24"/>
          <w:szCs w:val="24"/>
        </w:rPr>
      </w:pPr>
      <w:r w:rsidRPr="0099452D">
        <w:rPr>
          <w:rFonts w:ascii="Times New Roman" w:hAnsi="Times New Roman"/>
          <w:bCs/>
          <w:sz w:val="24"/>
          <w:szCs w:val="24"/>
        </w:rPr>
        <w:lastRenderedPageBreak/>
        <w:t>ЗАТВЕРДЖЕНО</w:t>
      </w:r>
    </w:p>
    <w:p w:rsidR="0099452D" w:rsidRPr="0099452D" w:rsidRDefault="0099452D" w:rsidP="0099452D">
      <w:pPr>
        <w:adjustRightInd w:val="0"/>
        <w:ind w:left="4536"/>
        <w:rPr>
          <w:rFonts w:ascii="Times New Roman" w:eastAsia="MS Mincho" w:hAnsi="Times New Roman"/>
          <w:sz w:val="24"/>
          <w:szCs w:val="24"/>
        </w:rPr>
      </w:pPr>
      <w:r w:rsidRPr="0099452D">
        <w:rPr>
          <w:rFonts w:ascii="Times New Roman" w:eastAsia="MS Mincho" w:hAnsi="Times New Roman"/>
          <w:sz w:val="24"/>
          <w:szCs w:val="24"/>
        </w:rPr>
        <w:t xml:space="preserve">рішенням </w:t>
      </w:r>
      <w:r w:rsidRPr="0099452D">
        <w:rPr>
          <w:rFonts w:ascii="Times New Roman" w:hAnsi="Times New Roman"/>
          <w:bCs/>
          <w:sz w:val="24"/>
          <w:szCs w:val="24"/>
          <w:lang w:eastAsia="ar-SA"/>
        </w:rPr>
        <w:t>LVIІ сесії VIII скликання</w:t>
      </w:r>
    </w:p>
    <w:p w:rsidR="0099452D" w:rsidRPr="0099452D" w:rsidRDefault="0099452D" w:rsidP="0099452D">
      <w:pPr>
        <w:adjustRightInd w:val="0"/>
        <w:ind w:left="4536"/>
        <w:rPr>
          <w:rFonts w:ascii="Times New Roman" w:eastAsia="MS Mincho" w:hAnsi="Times New Roman"/>
          <w:sz w:val="24"/>
          <w:szCs w:val="24"/>
        </w:rPr>
      </w:pPr>
      <w:r w:rsidRPr="0099452D">
        <w:rPr>
          <w:rFonts w:ascii="Times New Roman" w:eastAsia="MS Mincho" w:hAnsi="Times New Roman"/>
          <w:sz w:val="24"/>
          <w:szCs w:val="24"/>
        </w:rPr>
        <w:t xml:space="preserve">Тростянецької сільської ради  </w:t>
      </w:r>
    </w:p>
    <w:p w:rsidR="0099452D" w:rsidRPr="0099452D" w:rsidRDefault="0099452D" w:rsidP="0099452D">
      <w:pPr>
        <w:adjustRightInd w:val="0"/>
        <w:ind w:left="4536"/>
        <w:rPr>
          <w:rFonts w:ascii="Times New Roman" w:hAnsi="Times New Roman"/>
          <w:sz w:val="24"/>
          <w:szCs w:val="24"/>
        </w:rPr>
      </w:pPr>
      <w:r w:rsidRPr="0099452D">
        <w:rPr>
          <w:rFonts w:ascii="Times New Roman" w:eastAsia="MS Mincho" w:hAnsi="Times New Roman"/>
          <w:sz w:val="24"/>
          <w:szCs w:val="24"/>
        </w:rPr>
        <w:t xml:space="preserve">від 19.12.2024 </w:t>
      </w:r>
      <w:r w:rsidRPr="0099452D">
        <w:rPr>
          <w:rFonts w:ascii="Times New Roman" w:hAnsi="Times New Roman"/>
          <w:sz w:val="24"/>
          <w:szCs w:val="24"/>
        </w:rPr>
        <w:t>№ 2932</w:t>
      </w:r>
    </w:p>
    <w:p w:rsidR="0099452D" w:rsidRPr="0099452D" w:rsidRDefault="0099452D" w:rsidP="0099452D">
      <w:pPr>
        <w:adjustRightInd w:val="0"/>
        <w:ind w:left="4536"/>
        <w:rPr>
          <w:rFonts w:ascii="Times New Roman" w:hAnsi="Times New Roman"/>
          <w:sz w:val="24"/>
          <w:szCs w:val="24"/>
        </w:rPr>
      </w:pPr>
    </w:p>
    <w:p w:rsidR="0099452D" w:rsidRPr="0099452D" w:rsidRDefault="0099452D" w:rsidP="0099452D">
      <w:pPr>
        <w:adjustRightInd w:val="0"/>
        <w:ind w:left="4536"/>
        <w:rPr>
          <w:rFonts w:ascii="Times New Roman" w:hAnsi="Times New Roman"/>
          <w:b/>
          <w:sz w:val="24"/>
          <w:szCs w:val="24"/>
        </w:rPr>
      </w:pPr>
      <w:r w:rsidRPr="0099452D">
        <w:rPr>
          <w:rFonts w:ascii="Times New Roman" w:hAnsi="Times New Roman"/>
          <w:b/>
          <w:sz w:val="24"/>
          <w:szCs w:val="24"/>
        </w:rPr>
        <w:t>Сільський голова              Михайло ЦИХУЛЯК</w:t>
      </w:r>
    </w:p>
    <w:p w:rsidR="0099452D" w:rsidRPr="0099452D" w:rsidRDefault="0099452D" w:rsidP="0099452D">
      <w:pPr>
        <w:jc w:val="right"/>
        <w:rPr>
          <w:rFonts w:ascii="Times New Roman" w:hAnsi="Times New Roman"/>
          <w:bCs/>
          <w:sz w:val="24"/>
          <w:szCs w:val="24"/>
        </w:rPr>
      </w:pPr>
    </w:p>
    <w:p w:rsidR="0099452D" w:rsidRPr="0099452D" w:rsidRDefault="0099452D" w:rsidP="0099452D">
      <w:pPr>
        <w:jc w:val="right"/>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rPr>
          <w:rFonts w:ascii="Times New Roman" w:hAnsi="Times New Roman"/>
          <w:b/>
          <w:sz w:val="24"/>
          <w:szCs w:val="24"/>
        </w:rPr>
      </w:pPr>
    </w:p>
    <w:p w:rsidR="0099452D" w:rsidRPr="0099452D" w:rsidRDefault="0099452D" w:rsidP="0099452D">
      <w:pPr>
        <w:jc w:val="center"/>
        <w:rPr>
          <w:rFonts w:ascii="Times New Roman" w:hAnsi="Times New Roman"/>
          <w:b/>
          <w:bCs/>
          <w:sz w:val="24"/>
          <w:szCs w:val="24"/>
        </w:rPr>
      </w:pPr>
    </w:p>
    <w:p w:rsidR="0099452D" w:rsidRPr="0099452D" w:rsidRDefault="0099452D" w:rsidP="0099452D">
      <w:pPr>
        <w:jc w:val="center"/>
        <w:rPr>
          <w:rFonts w:ascii="Times New Roman" w:hAnsi="Times New Roman"/>
          <w:b/>
          <w:bCs/>
          <w:sz w:val="24"/>
          <w:szCs w:val="24"/>
        </w:rPr>
      </w:pPr>
    </w:p>
    <w:p w:rsidR="0099452D" w:rsidRPr="0099452D" w:rsidRDefault="0099452D" w:rsidP="0099452D">
      <w:pPr>
        <w:shd w:val="clear" w:color="auto" w:fill="FFFFFF"/>
        <w:jc w:val="center"/>
        <w:outlineLvl w:val="0"/>
        <w:rPr>
          <w:rFonts w:ascii="Times New Roman" w:hAnsi="Times New Roman"/>
          <w:b/>
          <w:bCs/>
          <w:kern w:val="36"/>
          <w:sz w:val="28"/>
          <w:szCs w:val="28"/>
          <w:lang w:eastAsia="uk-UA"/>
        </w:rPr>
      </w:pPr>
      <w:r w:rsidRPr="0099452D">
        <w:rPr>
          <w:rFonts w:ascii="Times New Roman" w:hAnsi="Times New Roman"/>
          <w:b/>
          <w:sz w:val="28"/>
          <w:szCs w:val="28"/>
        </w:rPr>
        <w:t>Бюджетна програма</w:t>
      </w:r>
    </w:p>
    <w:p w:rsidR="0099452D" w:rsidRPr="0099452D" w:rsidRDefault="0099452D" w:rsidP="0099452D">
      <w:pPr>
        <w:shd w:val="clear" w:color="auto" w:fill="FFFFFF"/>
        <w:jc w:val="center"/>
        <w:outlineLvl w:val="0"/>
        <w:rPr>
          <w:rFonts w:ascii="Times New Roman" w:hAnsi="Times New Roman"/>
          <w:b/>
          <w:sz w:val="28"/>
          <w:szCs w:val="28"/>
        </w:rPr>
      </w:pPr>
      <w:r w:rsidRPr="0099452D">
        <w:rPr>
          <w:rFonts w:ascii="Times New Roman" w:hAnsi="Times New Roman"/>
          <w:b/>
          <w:sz w:val="28"/>
          <w:szCs w:val="28"/>
        </w:rPr>
        <w:t>Тростянецької сільської ради</w:t>
      </w:r>
    </w:p>
    <w:p w:rsidR="0099452D" w:rsidRPr="0099452D" w:rsidRDefault="0099452D" w:rsidP="0099452D">
      <w:pPr>
        <w:pStyle w:val="a4"/>
        <w:spacing w:before="9"/>
        <w:jc w:val="center"/>
        <w:rPr>
          <w:b/>
        </w:rPr>
      </w:pPr>
      <w:r w:rsidRPr="0099452D">
        <w:rPr>
          <w:b/>
          <w:bCs/>
        </w:rPr>
        <w:t>«</w:t>
      </w:r>
      <w:r w:rsidRPr="0099452D">
        <w:rPr>
          <w:b/>
        </w:rPr>
        <w:t xml:space="preserve">Програма забезпечення освітніми та соціальними </w:t>
      </w:r>
    </w:p>
    <w:p w:rsidR="0099452D" w:rsidRPr="0099452D" w:rsidRDefault="0099452D" w:rsidP="0099452D">
      <w:pPr>
        <w:pStyle w:val="a4"/>
        <w:spacing w:before="9"/>
        <w:jc w:val="center"/>
      </w:pPr>
      <w:r w:rsidRPr="0099452D">
        <w:rPr>
          <w:b/>
        </w:rPr>
        <w:t>послугами мешканців громади у закладах освіти, культури та соціального захисту населення Миколаївської міської ради на 2025 рік</w:t>
      </w:r>
      <w:r w:rsidRPr="0099452D">
        <w:rPr>
          <w:b/>
          <w:bCs/>
        </w:rPr>
        <w:t>»</w:t>
      </w:r>
    </w:p>
    <w:p w:rsidR="0099452D" w:rsidRPr="0099452D" w:rsidRDefault="0099452D" w:rsidP="0099452D">
      <w:pPr>
        <w:shd w:val="clear" w:color="auto" w:fill="FFFFFF"/>
        <w:jc w:val="center"/>
        <w:outlineLvl w:val="0"/>
        <w:rPr>
          <w:rFonts w:ascii="Times New Roman" w:hAnsi="Times New Roman"/>
          <w:b/>
          <w:sz w:val="28"/>
          <w:szCs w:val="28"/>
        </w:rPr>
      </w:pPr>
    </w:p>
    <w:p w:rsidR="0099452D" w:rsidRPr="0099452D" w:rsidRDefault="0099452D" w:rsidP="0099452D">
      <w:pPr>
        <w:shd w:val="clear" w:color="auto" w:fill="FFFFFF"/>
        <w:jc w:val="center"/>
        <w:outlineLvl w:val="0"/>
        <w:rPr>
          <w:rFonts w:ascii="Times New Roman" w:hAnsi="Times New Roman"/>
          <w:b/>
          <w:sz w:val="24"/>
          <w:szCs w:val="24"/>
        </w:rPr>
      </w:pPr>
    </w:p>
    <w:p w:rsidR="0099452D" w:rsidRPr="0099452D" w:rsidRDefault="0099452D" w:rsidP="0099452D">
      <w:pPr>
        <w:jc w:val="center"/>
        <w:rPr>
          <w:rFonts w:ascii="Times New Roman" w:hAnsi="Times New Roman"/>
          <w:b/>
          <w:bCs/>
          <w:sz w:val="24"/>
          <w:szCs w:val="24"/>
        </w:rPr>
      </w:pPr>
    </w:p>
    <w:p w:rsidR="0099452D" w:rsidRPr="0099452D" w:rsidRDefault="0099452D" w:rsidP="0099452D">
      <w:pPr>
        <w:jc w:val="center"/>
        <w:rPr>
          <w:rFonts w:ascii="Times New Roman" w:hAnsi="Times New Roman"/>
          <w:b/>
          <w:bCs/>
          <w:sz w:val="24"/>
          <w:szCs w:val="24"/>
        </w:rPr>
      </w:pPr>
    </w:p>
    <w:p w:rsidR="0099452D" w:rsidRPr="0099452D" w:rsidRDefault="0099452D" w:rsidP="0099452D">
      <w:pPr>
        <w:jc w:val="center"/>
        <w:rPr>
          <w:rFonts w:ascii="Times New Roman" w:hAnsi="Times New Roman"/>
          <w:b/>
          <w:bCs/>
          <w:sz w:val="24"/>
          <w:szCs w:val="24"/>
        </w:rPr>
      </w:pPr>
    </w:p>
    <w:p w:rsidR="0099452D" w:rsidRPr="0099452D" w:rsidRDefault="0099452D" w:rsidP="0099452D">
      <w:pPr>
        <w:rPr>
          <w:rFonts w:ascii="Times New Roman" w:hAnsi="Times New Roman"/>
          <w:b/>
          <w:bCs/>
          <w:sz w:val="24"/>
          <w:szCs w:val="24"/>
        </w:rPr>
      </w:pPr>
    </w:p>
    <w:p w:rsidR="0099452D" w:rsidRPr="0099452D" w:rsidRDefault="0099452D" w:rsidP="0099452D">
      <w:pPr>
        <w:jc w:val="center"/>
        <w:rPr>
          <w:rFonts w:ascii="Times New Roman" w:hAnsi="Times New Roman"/>
          <w:bCs/>
          <w:sz w:val="28"/>
          <w:szCs w:val="28"/>
        </w:rPr>
      </w:pPr>
      <w:r w:rsidRPr="0099452D">
        <w:rPr>
          <w:rFonts w:ascii="Times New Roman" w:hAnsi="Times New Roman"/>
          <w:bCs/>
          <w:sz w:val="28"/>
          <w:szCs w:val="28"/>
        </w:rPr>
        <w:t>с. Тростянець</w:t>
      </w:r>
    </w:p>
    <w:p w:rsidR="0099452D" w:rsidRPr="0099452D" w:rsidRDefault="0099452D" w:rsidP="0099452D">
      <w:pPr>
        <w:pStyle w:val="1"/>
        <w:ind w:right="1931"/>
        <w:jc w:val="center"/>
        <w:rPr>
          <w:rFonts w:ascii="Times New Roman" w:hAnsi="Times New Roman" w:cs="Times New Roman"/>
          <w:sz w:val="24"/>
          <w:szCs w:val="24"/>
        </w:rPr>
      </w:pPr>
      <w:r w:rsidRPr="0099452D">
        <w:rPr>
          <w:rFonts w:ascii="Times New Roman" w:hAnsi="Times New Roman" w:cs="Times New Roman"/>
          <w:sz w:val="24"/>
          <w:szCs w:val="24"/>
        </w:rPr>
        <w:lastRenderedPageBreak/>
        <w:t>І. ЗАГАЛЬНА ЧАСТИНА</w:t>
      </w:r>
    </w:p>
    <w:p w:rsidR="0099452D" w:rsidRPr="0099452D" w:rsidRDefault="0099452D" w:rsidP="0099452D">
      <w:pPr>
        <w:pStyle w:val="a4"/>
        <w:ind w:right="3" w:firstLine="709"/>
        <w:jc w:val="both"/>
      </w:pPr>
      <w:r w:rsidRPr="0099452D">
        <w:t>Програма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 передбачає збереження, подальший розвиток освіти, культури та соціальних стандартів.</w:t>
      </w:r>
    </w:p>
    <w:p w:rsidR="0099452D" w:rsidRPr="0099452D" w:rsidRDefault="0099452D" w:rsidP="0099452D">
      <w:pPr>
        <w:pStyle w:val="a4"/>
        <w:ind w:right="3" w:firstLine="709"/>
        <w:jc w:val="both"/>
      </w:pPr>
      <w:r w:rsidRPr="0099452D">
        <w:t>Програма розроблена на основі Конституції України з урахуванням положень Законів України «Про місцеве самоврядування в Україні», «Про соціальні послуги», «Про позашкільну освіту», «Про культуру».</w:t>
      </w:r>
    </w:p>
    <w:p w:rsidR="0099452D" w:rsidRPr="0099452D" w:rsidRDefault="0099452D" w:rsidP="0099452D">
      <w:pPr>
        <w:pStyle w:val="a4"/>
        <w:ind w:right="3" w:firstLine="709"/>
        <w:jc w:val="both"/>
      </w:pPr>
      <w:r w:rsidRPr="0099452D">
        <w:t>Програма спрямована на створення рівного доступу до отримання жителями громади якісних освітніх та соціальних послуг.</w:t>
      </w:r>
    </w:p>
    <w:p w:rsidR="0099452D" w:rsidRPr="0099452D" w:rsidRDefault="0099452D" w:rsidP="0099452D">
      <w:pPr>
        <w:pStyle w:val="a4"/>
        <w:ind w:right="3" w:firstLine="709"/>
        <w:jc w:val="both"/>
      </w:pPr>
      <w:r w:rsidRPr="0099452D">
        <w:t>Все це зумовлює необхідність прийняття 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p>
    <w:p w:rsidR="0099452D" w:rsidRPr="0099452D" w:rsidRDefault="0099452D" w:rsidP="0099452D">
      <w:pPr>
        <w:pStyle w:val="a4"/>
        <w:ind w:right="3" w:firstLine="709"/>
        <w:jc w:val="both"/>
      </w:pPr>
    </w:p>
    <w:p w:rsidR="0099452D" w:rsidRPr="0099452D" w:rsidRDefault="0099452D" w:rsidP="0099452D">
      <w:pPr>
        <w:pStyle w:val="1"/>
        <w:ind w:left="3291" w:right="3" w:hanging="1458"/>
        <w:rPr>
          <w:rFonts w:ascii="Times New Roman" w:hAnsi="Times New Roman" w:cs="Times New Roman"/>
          <w:sz w:val="24"/>
          <w:szCs w:val="24"/>
        </w:rPr>
      </w:pPr>
      <w:r w:rsidRPr="0099452D">
        <w:rPr>
          <w:rFonts w:ascii="Times New Roman" w:hAnsi="Times New Roman" w:cs="Times New Roman"/>
          <w:sz w:val="24"/>
          <w:szCs w:val="24"/>
        </w:rPr>
        <w:t>ІІ. ВИЗНАЧЕННЯ ПРОБЛЕМ, НА РОЗВ'ЯЗАННЯ ЯКИХ СПРЯМОВАНА ПРОГРАМА</w:t>
      </w:r>
    </w:p>
    <w:p w:rsidR="0099452D" w:rsidRPr="0099452D" w:rsidRDefault="0099452D" w:rsidP="0099452D">
      <w:pPr>
        <w:pStyle w:val="a4"/>
        <w:ind w:right="3" w:firstLine="709"/>
        <w:jc w:val="both"/>
      </w:pPr>
      <w:r w:rsidRPr="0099452D">
        <w:t>Задоволення потреб освітніми та соціальними послугами є одним із ключових завдань діяльності органів місцевого самоврядування. Забезпечення вільного творчого, інтелектуального духовного розвитку дітей в початковому спеціалізованому мистецькому навчальному закладі, рівних можливостей у здобутті якісної мистецької освіти, позашкільної освіти.</w:t>
      </w:r>
    </w:p>
    <w:p w:rsidR="0099452D" w:rsidRPr="0099452D" w:rsidRDefault="0099452D" w:rsidP="0099452D">
      <w:pPr>
        <w:pStyle w:val="a4"/>
        <w:ind w:right="3" w:firstLine="709"/>
        <w:jc w:val="both"/>
      </w:pPr>
      <w:r w:rsidRPr="0099452D">
        <w:t>На території Тростянецької сільської ради проживають особи, які потребують надання послуг установами та закладами, яких немає на території громади. Для  здійснення достатньо ефективної координація суб’єктів освітньої та соціальної роботи та ведення випадків сімей, осіб, які перебувають у складних життєвих обставинах, задовільним є і алгоритм виявлення осіб та сімей, які перебувають у складних життєвих обставинах відповідно до чинного законодавства громадяни мають право на отримання базових освітніх та соціальних послуг повністю чи частково за рахунок бюджетних коштів.</w:t>
      </w:r>
    </w:p>
    <w:p w:rsidR="0099452D" w:rsidRPr="0099452D" w:rsidRDefault="0099452D" w:rsidP="0099452D">
      <w:pPr>
        <w:pStyle w:val="a4"/>
        <w:ind w:right="3" w:firstLine="707"/>
        <w:jc w:val="both"/>
      </w:pPr>
      <w:r w:rsidRPr="0099452D">
        <w:t>Рівень охоплення вразливих груп соціальними послугами та надання освітніх послуг у Тростянецькій сільській раді є недостатнім.</w:t>
      </w:r>
    </w:p>
    <w:p w:rsidR="0099452D" w:rsidRPr="0099452D" w:rsidRDefault="0099452D" w:rsidP="0099452D">
      <w:pPr>
        <w:pStyle w:val="a4"/>
        <w:ind w:right="3" w:firstLine="707"/>
        <w:jc w:val="both"/>
        <w:rPr>
          <w:spacing w:val="1"/>
        </w:rPr>
      </w:pPr>
      <w:r w:rsidRPr="0099452D">
        <w:t xml:space="preserve">Розв’язання зазначеної проблеми можливе за умови </w:t>
      </w:r>
      <w:r w:rsidRPr="0099452D">
        <w:rPr>
          <w:spacing w:val="1"/>
        </w:rPr>
        <w:t>надання міжбюджетних трансфертів (</w:t>
      </w:r>
      <w:r w:rsidRPr="0099452D">
        <w:t>субвенції) на фінансування закладів та установ Миколаївської міської ради, які мають можливість надати якісні послуги жителям Тростянецької громади.</w:t>
      </w:r>
    </w:p>
    <w:p w:rsidR="0099452D" w:rsidRPr="0099452D" w:rsidRDefault="0099452D" w:rsidP="0099452D">
      <w:pPr>
        <w:pStyle w:val="a4"/>
        <w:ind w:left="502" w:right="3" w:firstLine="707"/>
        <w:jc w:val="both"/>
        <w:rPr>
          <w:spacing w:val="1"/>
        </w:rPr>
      </w:pPr>
    </w:p>
    <w:p w:rsidR="0099452D" w:rsidRPr="0099452D" w:rsidRDefault="0099452D" w:rsidP="0099452D">
      <w:pPr>
        <w:pStyle w:val="1"/>
        <w:ind w:left="2256" w:right="3"/>
        <w:rPr>
          <w:rFonts w:ascii="Times New Roman" w:hAnsi="Times New Roman" w:cs="Times New Roman"/>
          <w:sz w:val="24"/>
          <w:szCs w:val="24"/>
        </w:rPr>
      </w:pPr>
      <w:r w:rsidRPr="0099452D">
        <w:rPr>
          <w:rFonts w:ascii="Times New Roman" w:hAnsi="Times New Roman" w:cs="Times New Roman"/>
          <w:sz w:val="24"/>
          <w:szCs w:val="24"/>
        </w:rPr>
        <w:t>ІІІ. МЕТА ТА ОСНОВНІ ЗАВДАННЯ ПРОГРАМИ</w:t>
      </w:r>
    </w:p>
    <w:p w:rsidR="0099452D" w:rsidRPr="0099452D" w:rsidRDefault="0099452D" w:rsidP="0099452D">
      <w:pPr>
        <w:pStyle w:val="a4"/>
        <w:ind w:right="3" w:firstLine="709"/>
        <w:jc w:val="both"/>
      </w:pPr>
      <w:r w:rsidRPr="0099452D">
        <w:t xml:space="preserve">Метою Програми є забезпечення вільного творчого, інтелектуального духовного розвитку дітей в спеціалізованих мистецьких навчальних закладах, </w:t>
      </w:r>
      <w:r w:rsidRPr="0099452D">
        <w:rPr>
          <w:spacing w:val="1"/>
        </w:rPr>
        <w:t xml:space="preserve">закладах позашкільної освіти, </w:t>
      </w:r>
      <w:r w:rsidRPr="0099452D">
        <w:t>рівних можливостей у здобутті якісної освіти та функціонування системи надання базових соціальних послуг вразливим групам населення громади, в тому числі, сім’ям з дітьми, що опинилися у складних життєвих обставинах відповідно до їх потреб забезпечити доступність та якість послуг відповідно до державних стандартів.</w:t>
      </w:r>
    </w:p>
    <w:p w:rsidR="0099452D" w:rsidRPr="0099452D" w:rsidRDefault="0099452D" w:rsidP="0099452D">
      <w:pPr>
        <w:pStyle w:val="a4"/>
        <w:ind w:right="3" w:firstLine="709"/>
      </w:pPr>
      <w:r w:rsidRPr="0099452D">
        <w:t>Основним завданням Програми є:</w:t>
      </w:r>
    </w:p>
    <w:p w:rsidR="0099452D" w:rsidRPr="0099452D" w:rsidRDefault="0099452D" w:rsidP="0099452D">
      <w:pPr>
        <w:pStyle w:val="a3"/>
        <w:widowControl w:val="0"/>
        <w:numPr>
          <w:ilvl w:val="0"/>
          <w:numId w:val="23"/>
        </w:numPr>
        <w:autoSpaceDE w:val="0"/>
        <w:autoSpaceDN w:val="0"/>
        <w:spacing w:after="0" w:line="240" w:lineRule="auto"/>
        <w:ind w:left="0" w:right="3" w:firstLine="709"/>
        <w:contextualSpacing w:val="0"/>
        <w:jc w:val="both"/>
        <w:rPr>
          <w:rFonts w:ascii="Times New Roman" w:hAnsi="Times New Roman" w:cs="Times New Roman"/>
          <w:sz w:val="24"/>
          <w:szCs w:val="24"/>
        </w:rPr>
      </w:pPr>
      <w:r w:rsidRPr="0099452D">
        <w:rPr>
          <w:rFonts w:ascii="Times New Roman" w:hAnsi="Times New Roman" w:cs="Times New Roman"/>
          <w:sz w:val="24"/>
          <w:szCs w:val="24"/>
        </w:rPr>
        <w:t>пошук творчої самореалізації та всебічний розвиток і підтримка обдарованих дітей та юнацтва;</w:t>
      </w:r>
    </w:p>
    <w:p w:rsidR="0099452D" w:rsidRPr="0099452D" w:rsidRDefault="0099452D" w:rsidP="0099452D">
      <w:pPr>
        <w:pStyle w:val="a3"/>
        <w:widowControl w:val="0"/>
        <w:numPr>
          <w:ilvl w:val="0"/>
          <w:numId w:val="23"/>
        </w:numPr>
        <w:autoSpaceDE w:val="0"/>
        <w:autoSpaceDN w:val="0"/>
        <w:spacing w:after="0" w:line="240" w:lineRule="auto"/>
        <w:ind w:left="0" w:right="3" w:firstLine="709"/>
        <w:contextualSpacing w:val="0"/>
        <w:jc w:val="both"/>
        <w:rPr>
          <w:rFonts w:ascii="Times New Roman" w:hAnsi="Times New Roman" w:cs="Times New Roman"/>
          <w:sz w:val="24"/>
          <w:szCs w:val="24"/>
        </w:rPr>
      </w:pPr>
      <w:r w:rsidRPr="0099452D">
        <w:rPr>
          <w:rFonts w:ascii="Times New Roman" w:hAnsi="Times New Roman" w:cs="Times New Roman"/>
          <w:sz w:val="24"/>
          <w:szCs w:val="24"/>
          <w:shd w:val="clear" w:color="auto" w:fill="FBFBFB"/>
        </w:rPr>
        <w:t>покращення навчально-виховної роботи;</w:t>
      </w:r>
    </w:p>
    <w:p w:rsidR="0099452D" w:rsidRPr="0099452D" w:rsidRDefault="0099452D" w:rsidP="0099452D">
      <w:pPr>
        <w:pStyle w:val="a3"/>
        <w:widowControl w:val="0"/>
        <w:numPr>
          <w:ilvl w:val="0"/>
          <w:numId w:val="23"/>
        </w:numPr>
        <w:autoSpaceDE w:val="0"/>
        <w:autoSpaceDN w:val="0"/>
        <w:spacing w:after="0" w:line="240" w:lineRule="auto"/>
        <w:ind w:left="0" w:right="3" w:firstLine="709"/>
        <w:contextualSpacing w:val="0"/>
        <w:jc w:val="both"/>
        <w:rPr>
          <w:rFonts w:ascii="Times New Roman" w:hAnsi="Times New Roman" w:cs="Times New Roman"/>
          <w:sz w:val="24"/>
          <w:szCs w:val="24"/>
        </w:rPr>
      </w:pPr>
      <w:r w:rsidRPr="0099452D">
        <w:rPr>
          <w:rFonts w:ascii="Times New Roman" w:hAnsi="Times New Roman" w:cs="Times New Roman"/>
          <w:sz w:val="24"/>
          <w:szCs w:val="24"/>
          <w:shd w:val="clear" w:color="auto" w:fill="FBFBFB"/>
        </w:rPr>
        <w:t>розв’язання проблем і підвищення ролі позашкільної освіти;</w:t>
      </w:r>
    </w:p>
    <w:p w:rsidR="0099452D" w:rsidRPr="0099452D" w:rsidRDefault="0099452D" w:rsidP="0099452D">
      <w:pPr>
        <w:pStyle w:val="a3"/>
        <w:widowControl w:val="0"/>
        <w:numPr>
          <w:ilvl w:val="0"/>
          <w:numId w:val="23"/>
        </w:numPr>
        <w:autoSpaceDE w:val="0"/>
        <w:autoSpaceDN w:val="0"/>
        <w:spacing w:after="0" w:line="240" w:lineRule="auto"/>
        <w:ind w:left="0" w:right="3" w:firstLine="709"/>
        <w:contextualSpacing w:val="0"/>
        <w:jc w:val="both"/>
        <w:rPr>
          <w:rFonts w:ascii="Times New Roman" w:hAnsi="Times New Roman" w:cs="Times New Roman"/>
          <w:sz w:val="24"/>
          <w:szCs w:val="24"/>
        </w:rPr>
      </w:pPr>
      <w:r w:rsidRPr="0099452D">
        <w:rPr>
          <w:rFonts w:ascii="Times New Roman" w:hAnsi="Times New Roman" w:cs="Times New Roman"/>
          <w:sz w:val="24"/>
          <w:szCs w:val="24"/>
        </w:rPr>
        <w:t>соціальний захист учасників навчально-виховного процесу;</w:t>
      </w:r>
    </w:p>
    <w:p w:rsidR="0099452D" w:rsidRPr="0099452D" w:rsidRDefault="0099452D" w:rsidP="0099452D">
      <w:pPr>
        <w:tabs>
          <w:tab w:val="left" w:pos="0"/>
        </w:tabs>
        <w:ind w:right="3" w:firstLine="709"/>
        <w:jc w:val="both"/>
        <w:rPr>
          <w:rFonts w:ascii="Times New Roman" w:hAnsi="Times New Roman"/>
          <w:sz w:val="24"/>
          <w:szCs w:val="24"/>
        </w:rPr>
      </w:pPr>
      <w:r w:rsidRPr="0099452D">
        <w:rPr>
          <w:rFonts w:ascii="Times New Roman" w:hAnsi="Times New Roman"/>
          <w:sz w:val="24"/>
          <w:szCs w:val="24"/>
        </w:rPr>
        <w:lastRenderedPageBreak/>
        <w:t>-</w:t>
      </w:r>
      <w:r w:rsidRPr="0099452D">
        <w:rPr>
          <w:rFonts w:ascii="Times New Roman" w:hAnsi="Times New Roman"/>
          <w:sz w:val="24"/>
          <w:szCs w:val="24"/>
        </w:rPr>
        <w:tab/>
        <w:t>підвищення ефективності в системи соціальної підтримки мало захищених верст населення через забезпечення місцевих соціальних гарантій;</w:t>
      </w:r>
    </w:p>
    <w:p w:rsidR="0099452D" w:rsidRPr="0099452D" w:rsidRDefault="0099452D" w:rsidP="0099452D">
      <w:pPr>
        <w:tabs>
          <w:tab w:val="left" w:pos="0"/>
        </w:tabs>
        <w:ind w:right="3" w:firstLine="709"/>
        <w:jc w:val="both"/>
        <w:rPr>
          <w:rFonts w:ascii="Times New Roman" w:hAnsi="Times New Roman"/>
          <w:sz w:val="24"/>
          <w:szCs w:val="24"/>
        </w:rPr>
      </w:pPr>
      <w:r w:rsidRPr="0099452D">
        <w:rPr>
          <w:rFonts w:ascii="Times New Roman" w:hAnsi="Times New Roman"/>
          <w:sz w:val="24"/>
          <w:szCs w:val="24"/>
        </w:rPr>
        <w:t>-</w:t>
      </w:r>
      <w:r w:rsidRPr="0099452D">
        <w:rPr>
          <w:rFonts w:ascii="Times New Roman" w:hAnsi="Times New Roman"/>
          <w:sz w:val="24"/>
          <w:szCs w:val="24"/>
        </w:rPr>
        <w:tab/>
        <w:t>надання можливість інвалідам брати повноцінну участь у всіх сферах суспільного, культурного життя;</w:t>
      </w:r>
    </w:p>
    <w:p w:rsidR="0099452D" w:rsidRPr="0099452D" w:rsidRDefault="0099452D" w:rsidP="0099452D">
      <w:pPr>
        <w:tabs>
          <w:tab w:val="left" w:pos="0"/>
        </w:tabs>
        <w:ind w:right="3" w:firstLine="709"/>
        <w:jc w:val="both"/>
        <w:rPr>
          <w:rFonts w:ascii="Times New Roman" w:hAnsi="Times New Roman"/>
          <w:sz w:val="24"/>
          <w:szCs w:val="24"/>
        </w:rPr>
      </w:pPr>
      <w:r w:rsidRPr="0099452D">
        <w:rPr>
          <w:rFonts w:ascii="Times New Roman" w:hAnsi="Times New Roman"/>
          <w:sz w:val="24"/>
          <w:szCs w:val="24"/>
        </w:rPr>
        <w:t>-</w:t>
      </w:r>
      <w:r w:rsidRPr="0099452D">
        <w:rPr>
          <w:rFonts w:ascii="Times New Roman" w:hAnsi="Times New Roman"/>
          <w:sz w:val="24"/>
          <w:szCs w:val="24"/>
        </w:rPr>
        <w:tab/>
        <w:t>зростання активності громадян, громадських та благодійних організацій, спрямованих на надання соціальних послуг мало захищеним категоріям громадян тощо.</w:t>
      </w:r>
    </w:p>
    <w:p w:rsidR="0099452D" w:rsidRPr="0099452D" w:rsidRDefault="0099452D" w:rsidP="0099452D">
      <w:pPr>
        <w:pStyle w:val="a4"/>
        <w:ind w:right="3"/>
      </w:pPr>
    </w:p>
    <w:p w:rsidR="0099452D" w:rsidRPr="0099452D" w:rsidRDefault="0099452D" w:rsidP="0099452D">
      <w:pPr>
        <w:pStyle w:val="1"/>
        <w:ind w:left="3241" w:right="3"/>
        <w:rPr>
          <w:rFonts w:ascii="Times New Roman" w:hAnsi="Times New Roman" w:cs="Times New Roman"/>
          <w:sz w:val="24"/>
          <w:szCs w:val="24"/>
          <w:lang w:val="uk-UA"/>
        </w:rPr>
      </w:pPr>
      <w:r w:rsidRPr="0099452D">
        <w:rPr>
          <w:rFonts w:ascii="Times New Roman" w:hAnsi="Times New Roman" w:cs="Times New Roman"/>
          <w:sz w:val="24"/>
          <w:szCs w:val="24"/>
        </w:rPr>
        <w:t>IV</w:t>
      </w:r>
      <w:r w:rsidRPr="0099452D">
        <w:rPr>
          <w:rFonts w:ascii="Times New Roman" w:hAnsi="Times New Roman" w:cs="Times New Roman"/>
          <w:sz w:val="24"/>
          <w:szCs w:val="24"/>
          <w:lang w:val="uk-UA"/>
        </w:rPr>
        <w:t>. ФІНАНСУВАННЯ ПРОГРАМИ</w:t>
      </w:r>
    </w:p>
    <w:p w:rsidR="0099452D" w:rsidRPr="0099452D" w:rsidRDefault="0099452D" w:rsidP="0099452D">
      <w:pPr>
        <w:pStyle w:val="a4"/>
        <w:ind w:right="3" w:firstLine="707"/>
        <w:jc w:val="both"/>
      </w:pPr>
      <w:r w:rsidRPr="0099452D">
        <w:t xml:space="preserve">Фінансове забезпечення Програми здійснюється відповідно до законодавства України в межах видатків, затверджених рішеннями Тростянецької сільської ради, за рахунок коштів місцевого бюджету Тростянецької сільської ради, шляхом перерахування </w:t>
      </w:r>
      <w:r w:rsidRPr="0099452D">
        <w:rPr>
          <w:spacing w:val="1"/>
        </w:rPr>
        <w:t>міжбюджетних трансфертів (</w:t>
      </w:r>
      <w:r w:rsidRPr="0099452D">
        <w:t>субвенції) на фінансування закладів та установ Миколаївської міської ради, відповідно до переліку завдань та показників Програми згідно з додатком 2.</w:t>
      </w:r>
    </w:p>
    <w:p w:rsidR="0099452D" w:rsidRPr="0099452D" w:rsidRDefault="0099452D" w:rsidP="0099452D">
      <w:pPr>
        <w:pStyle w:val="a4"/>
        <w:tabs>
          <w:tab w:val="left" w:pos="10065"/>
        </w:tabs>
        <w:ind w:right="3" w:firstLine="707"/>
        <w:jc w:val="both"/>
      </w:pPr>
      <w:r w:rsidRPr="0099452D">
        <w:t>Обсяг вказаних видатків визначається рішеннями Тростянецької сільської ради, або про внесення змін до показників на відповідний бюджетний рік.</w:t>
      </w:r>
    </w:p>
    <w:p w:rsidR="0099452D" w:rsidRPr="0099452D" w:rsidRDefault="0099452D" w:rsidP="0099452D">
      <w:pPr>
        <w:pStyle w:val="a4"/>
        <w:ind w:right="3"/>
      </w:pPr>
    </w:p>
    <w:p w:rsidR="0099452D" w:rsidRPr="0099452D" w:rsidRDefault="0099452D" w:rsidP="0099452D">
      <w:pPr>
        <w:pStyle w:val="1"/>
        <w:ind w:left="1663" w:right="3"/>
        <w:rPr>
          <w:rFonts w:ascii="Times New Roman" w:hAnsi="Times New Roman" w:cs="Times New Roman"/>
          <w:sz w:val="24"/>
          <w:szCs w:val="24"/>
          <w:lang w:val="uk-UA"/>
        </w:rPr>
      </w:pPr>
      <w:r w:rsidRPr="0099452D">
        <w:rPr>
          <w:rFonts w:ascii="Times New Roman" w:hAnsi="Times New Roman" w:cs="Times New Roman"/>
          <w:sz w:val="24"/>
          <w:szCs w:val="24"/>
        </w:rPr>
        <w:t>VI</w:t>
      </w:r>
      <w:r w:rsidRPr="0099452D">
        <w:rPr>
          <w:rFonts w:ascii="Times New Roman" w:hAnsi="Times New Roman" w:cs="Times New Roman"/>
          <w:sz w:val="24"/>
          <w:szCs w:val="24"/>
          <w:lang w:val="uk-UA"/>
        </w:rPr>
        <w:t>. ОЧІКУВАНІ РЕЗУЛЬТАТИ ВИКОНАННЯ ПРОГРАМИ</w:t>
      </w:r>
    </w:p>
    <w:p w:rsidR="0099452D" w:rsidRPr="0099452D" w:rsidRDefault="0099452D" w:rsidP="0099452D">
      <w:pPr>
        <w:pStyle w:val="a4"/>
        <w:ind w:right="3" w:firstLine="709"/>
        <w:jc w:val="both"/>
      </w:pPr>
      <w:r w:rsidRPr="0099452D">
        <w:t>Виконання Програми дасть можливість забезпечення творчої самореалізації та всебічний розвиток і підтримка обдарованих дітей та юнацтва, покращення навчально-виховної роботи, підвищення ролі позашкільної освіти, соціальний захист жителів громади, підвищення ефективності в системи соціальної підтримки мало захищених верст населення через забезпечення місцевих соціальних гарантій, надання можливості інвалідам брати повноцінну участь у всіх сферах суспільного, культурного життя, зростання активності громадян, громадських та благодійних організацій, спрямованих на надання соціальних послуг малозахищеним категоріям громадян тощо найбільш уразливим категоріям населення.</w:t>
      </w:r>
    </w:p>
    <w:p w:rsidR="0099452D" w:rsidRPr="0099452D" w:rsidRDefault="0099452D" w:rsidP="0099452D">
      <w:pPr>
        <w:pStyle w:val="1"/>
        <w:ind w:left="2945" w:right="3" w:firstLine="153"/>
        <w:rPr>
          <w:rFonts w:ascii="Times New Roman" w:hAnsi="Times New Roman" w:cs="Times New Roman"/>
          <w:sz w:val="24"/>
          <w:szCs w:val="24"/>
          <w:lang w:val="uk-UA"/>
        </w:rPr>
      </w:pPr>
    </w:p>
    <w:p w:rsidR="0099452D" w:rsidRPr="0099452D" w:rsidRDefault="0099452D" w:rsidP="0099452D">
      <w:pPr>
        <w:pStyle w:val="1"/>
        <w:ind w:right="3"/>
        <w:jc w:val="center"/>
        <w:rPr>
          <w:rFonts w:ascii="Times New Roman" w:hAnsi="Times New Roman" w:cs="Times New Roman"/>
          <w:sz w:val="24"/>
          <w:szCs w:val="24"/>
        </w:rPr>
      </w:pPr>
      <w:r w:rsidRPr="0099452D">
        <w:rPr>
          <w:rFonts w:ascii="Times New Roman" w:hAnsi="Times New Roman" w:cs="Times New Roman"/>
          <w:sz w:val="24"/>
          <w:szCs w:val="24"/>
        </w:rPr>
        <w:t>VІI. КООРДИНАЦІЯ ТА КОНТРОЛЬ ЗА ХОДОМ ВИКОНАННЯ ПРОГРАМИ</w:t>
      </w:r>
    </w:p>
    <w:p w:rsidR="0099452D" w:rsidRPr="0099452D" w:rsidRDefault="0099452D" w:rsidP="0099452D">
      <w:pPr>
        <w:pStyle w:val="a4"/>
        <w:ind w:right="3" w:firstLine="707"/>
        <w:jc w:val="both"/>
      </w:pPr>
      <w:r w:rsidRPr="0099452D">
        <w:t xml:space="preserve">Координацію та контроль за ходом виконання 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 </w:t>
      </w:r>
      <w:r w:rsidRPr="0099452D">
        <w:rPr>
          <w:color w:val="000000"/>
        </w:rPr>
        <w:t>покладається на постійну сільської ради з питань бюджету, фінансів та планування соціально-економічного розвитку.</w:t>
      </w:r>
    </w:p>
    <w:p w:rsidR="0099452D" w:rsidRPr="0099452D" w:rsidRDefault="0099452D" w:rsidP="0099452D">
      <w:pPr>
        <w:pStyle w:val="a4"/>
        <w:ind w:right="3"/>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0"/>
        </w:tabs>
        <w:rPr>
          <w:b/>
        </w:rPr>
      </w:pPr>
      <w:r w:rsidRPr="0099452D">
        <w:rPr>
          <w:b/>
        </w:rPr>
        <w:t xml:space="preserve">Сільський голова     </w:t>
      </w:r>
      <w:r w:rsidRPr="0099452D">
        <w:rPr>
          <w:b/>
        </w:rPr>
        <w:tab/>
      </w:r>
      <w:r w:rsidRPr="0099452D">
        <w:rPr>
          <w:b/>
        </w:rPr>
        <w:tab/>
      </w:r>
      <w:r w:rsidRPr="0099452D">
        <w:rPr>
          <w:b/>
        </w:rPr>
        <w:tab/>
      </w:r>
      <w:r w:rsidRPr="0099452D">
        <w:rPr>
          <w:b/>
        </w:rPr>
        <w:tab/>
      </w:r>
      <w:r w:rsidRPr="0099452D">
        <w:rPr>
          <w:b/>
        </w:rPr>
        <w:tab/>
      </w:r>
      <w:r w:rsidRPr="0099452D">
        <w:rPr>
          <w:b/>
        </w:rPr>
        <w:tab/>
        <w:t>Михайло ЦИХУЛЯК</w:t>
      </w: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1"/>
        <w:ind w:right="3"/>
        <w:jc w:val="center"/>
        <w:rPr>
          <w:rFonts w:ascii="Times New Roman" w:hAnsi="Times New Roman" w:cs="Times New Roman"/>
          <w:sz w:val="24"/>
          <w:szCs w:val="24"/>
        </w:rPr>
      </w:pPr>
      <w:r w:rsidRPr="0099452D">
        <w:rPr>
          <w:rFonts w:ascii="Times New Roman" w:hAnsi="Times New Roman" w:cs="Times New Roman"/>
          <w:sz w:val="24"/>
          <w:szCs w:val="24"/>
        </w:rPr>
        <w:lastRenderedPageBreak/>
        <w:t>І. ПАСПОРТ</w:t>
      </w:r>
    </w:p>
    <w:p w:rsidR="0099452D" w:rsidRPr="0099452D" w:rsidRDefault="0099452D" w:rsidP="0099452D">
      <w:pPr>
        <w:ind w:right="22"/>
        <w:jc w:val="center"/>
        <w:rPr>
          <w:rFonts w:ascii="Times New Roman" w:hAnsi="Times New Roman"/>
          <w:b/>
          <w:sz w:val="24"/>
          <w:szCs w:val="24"/>
        </w:rPr>
      </w:pPr>
      <w:r w:rsidRPr="0099452D">
        <w:rPr>
          <w:rFonts w:ascii="Times New Roman" w:hAnsi="Times New Roman"/>
          <w:b/>
          <w:sz w:val="24"/>
          <w:szCs w:val="24"/>
        </w:rPr>
        <w:t>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p>
    <w:tbl>
      <w:tblPr>
        <w:tblStyle w:val="TableNormal"/>
        <w:tblpPr w:leftFromText="180" w:rightFromText="180" w:vertAnchor="text" w:tblpXSpec="center" w:tblpY="1"/>
        <w:tblOverlap w:val="neve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43"/>
        <w:gridCol w:w="2200"/>
        <w:gridCol w:w="6525"/>
      </w:tblGrid>
      <w:tr w:rsidR="0099452D" w:rsidRPr="0099452D" w:rsidTr="0099452D">
        <w:trPr>
          <w:trHeight w:val="858"/>
          <w:jc w:val="center"/>
        </w:trPr>
        <w:tc>
          <w:tcPr>
            <w:tcW w:w="743" w:type="dxa"/>
            <w:vAlign w:val="center"/>
          </w:tcPr>
          <w:p w:rsidR="0099452D" w:rsidRPr="0099452D" w:rsidRDefault="0099452D" w:rsidP="0099452D">
            <w:pPr>
              <w:rPr>
                <w:rFonts w:ascii="Times New Roman" w:hAnsi="Times New Roman"/>
                <w:sz w:val="24"/>
                <w:szCs w:val="24"/>
                <w:lang w:val="ru-RU"/>
              </w:rPr>
            </w:pPr>
          </w:p>
        </w:tc>
        <w:tc>
          <w:tcPr>
            <w:tcW w:w="2200" w:type="dxa"/>
            <w:vAlign w:val="center"/>
          </w:tcPr>
          <w:p w:rsidR="0099452D" w:rsidRPr="0099452D" w:rsidRDefault="0099452D" w:rsidP="0099452D">
            <w:pPr>
              <w:ind w:left="110"/>
              <w:jc w:val="center"/>
              <w:rPr>
                <w:rFonts w:ascii="Times New Roman" w:hAnsi="Times New Roman"/>
                <w:sz w:val="24"/>
                <w:szCs w:val="24"/>
              </w:rPr>
            </w:pPr>
            <w:r w:rsidRPr="0099452D">
              <w:rPr>
                <w:rFonts w:ascii="Times New Roman" w:hAnsi="Times New Roman"/>
                <w:sz w:val="24"/>
                <w:szCs w:val="24"/>
              </w:rPr>
              <w:t>Назва</w:t>
            </w:r>
          </w:p>
        </w:tc>
        <w:tc>
          <w:tcPr>
            <w:tcW w:w="6525" w:type="dxa"/>
            <w:vAlign w:val="center"/>
          </w:tcPr>
          <w:p w:rsidR="0099452D" w:rsidRPr="0099452D" w:rsidRDefault="0099452D" w:rsidP="0099452D">
            <w:pPr>
              <w:ind w:left="111"/>
              <w:jc w:val="both"/>
              <w:rPr>
                <w:rFonts w:ascii="Times New Roman" w:hAnsi="Times New Roman"/>
                <w:sz w:val="24"/>
                <w:szCs w:val="24"/>
                <w:lang w:val="ru-RU"/>
              </w:rPr>
            </w:pPr>
            <w:r w:rsidRPr="0099452D">
              <w:rPr>
                <w:rFonts w:ascii="Times New Roman" w:hAnsi="Times New Roman"/>
                <w:sz w:val="24"/>
                <w:szCs w:val="24"/>
                <w:lang w:val="ru-RU"/>
              </w:rPr>
              <w:t>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p>
        </w:tc>
      </w:tr>
      <w:tr w:rsidR="0099452D" w:rsidRPr="0099452D" w:rsidTr="0099452D">
        <w:trPr>
          <w:trHeight w:val="859"/>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1</w:t>
            </w:r>
          </w:p>
        </w:tc>
        <w:tc>
          <w:tcPr>
            <w:tcW w:w="2200" w:type="dxa"/>
          </w:tcPr>
          <w:p w:rsidR="0099452D" w:rsidRPr="0099452D" w:rsidRDefault="0099452D" w:rsidP="0099452D">
            <w:pPr>
              <w:ind w:left="110"/>
              <w:jc w:val="center"/>
              <w:rPr>
                <w:rFonts w:ascii="Times New Roman" w:hAnsi="Times New Roman"/>
                <w:sz w:val="24"/>
                <w:szCs w:val="24"/>
              </w:rPr>
            </w:pPr>
            <w:r w:rsidRPr="0099452D">
              <w:rPr>
                <w:rFonts w:ascii="Times New Roman" w:hAnsi="Times New Roman"/>
                <w:sz w:val="24"/>
                <w:szCs w:val="24"/>
              </w:rPr>
              <w:t>Ініціатор розроблення програми</w:t>
            </w:r>
          </w:p>
        </w:tc>
        <w:tc>
          <w:tcPr>
            <w:tcW w:w="6525" w:type="dxa"/>
          </w:tcPr>
          <w:p w:rsidR="0099452D" w:rsidRPr="0099452D" w:rsidRDefault="0099452D" w:rsidP="0099452D">
            <w:pPr>
              <w:ind w:left="179"/>
              <w:rPr>
                <w:rFonts w:ascii="Times New Roman" w:hAnsi="Times New Roman"/>
                <w:sz w:val="24"/>
                <w:szCs w:val="24"/>
                <w:lang w:val="ru-RU"/>
              </w:rPr>
            </w:pPr>
            <w:r w:rsidRPr="0099452D">
              <w:rPr>
                <w:rFonts w:ascii="Times New Roman" w:hAnsi="Times New Roman"/>
                <w:sz w:val="24"/>
                <w:szCs w:val="24"/>
                <w:lang w:val="ru-RU"/>
              </w:rPr>
              <w:t>Тростянецька сільська рада Стрийського району Львівської області</w:t>
            </w:r>
          </w:p>
        </w:tc>
      </w:tr>
      <w:tr w:rsidR="0099452D" w:rsidRPr="0099452D" w:rsidTr="0099452D">
        <w:trPr>
          <w:trHeight w:val="564"/>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2</w:t>
            </w:r>
          </w:p>
        </w:tc>
        <w:tc>
          <w:tcPr>
            <w:tcW w:w="2200" w:type="dxa"/>
          </w:tcPr>
          <w:p w:rsidR="0099452D" w:rsidRPr="0099452D" w:rsidRDefault="0099452D" w:rsidP="0099452D">
            <w:pPr>
              <w:ind w:left="110"/>
              <w:jc w:val="center"/>
              <w:rPr>
                <w:rFonts w:ascii="Times New Roman" w:hAnsi="Times New Roman"/>
                <w:sz w:val="24"/>
                <w:szCs w:val="24"/>
              </w:rPr>
            </w:pPr>
            <w:r w:rsidRPr="0099452D">
              <w:rPr>
                <w:rFonts w:ascii="Times New Roman" w:hAnsi="Times New Roman"/>
                <w:sz w:val="24"/>
                <w:szCs w:val="24"/>
              </w:rPr>
              <w:t>Розробник програми</w:t>
            </w:r>
          </w:p>
        </w:tc>
        <w:tc>
          <w:tcPr>
            <w:tcW w:w="6525" w:type="dxa"/>
          </w:tcPr>
          <w:p w:rsidR="0099452D" w:rsidRPr="0099452D" w:rsidRDefault="0099452D" w:rsidP="0099452D">
            <w:pPr>
              <w:ind w:left="179" w:right="91"/>
              <w:jc w:val="both"/>
              <w:rPr>
                <w:rFonts w:ascii="Times New Roman" w:hAnsi="Times New Roman"/>
                <w:sz w:val="24"/>
                <w:szCs w:val="24"/>
                <w:lang w:val="ru-RU"/>
              </w:rPr>
            </w:pPr>
            <w:r w:rsidRPr="0099452D">
              <w:rPr>
                <w:rFonts w:ascii="Times New Roman" w:hAnsi="Times New Roman"/>
                <w:sz w:val="24"/>
                <w:szCs w:val="24"/>
                <w:lang w:val="ru-RU"/>
              </w:rPr>
              <w:t>Тростянецька сільська рада Стрийського району Львівської області</w:t>
            </w:r>
          </w:p>
        </w:tc>
      </w:tr>
      <w:tr w:rsidR="0099452D" w:rsidRPr="0099452D" w:rsidTr="0099452D">
        <w:trPr>
          <w:trHeight w:val="700"/>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3</w:t>
            </w:r>
          </w:p>
        </w:tc>
        <w:tc>
          <w:tcPr>
            <w:tcW w:w="2200" w:type="dxa"/>
          </w:tcPr>
          <w:p w:rsidR="0099452D" w:rsidRPr="0099452D" w:rsidRDefault="0099452D" w:rsidP="0099452D">
            <w:pPr>
              <w:ind w:left="110" w:right="270"/>
              <w:jc w:val="center"/>
              <w:rPr>
                <w:rFonts w:ascii="Times New Roman" w:hAnsi="Times New Roman"/>
                <w:sz w:val="24"/>
                <w:szCs w:val="24"/>
              </w:rPr>
            </w:pPr>
            <w:r w:rsidRPr="0099452D">
              <w:rPr>
                <w:rFonts w:ascii="Times New Roman" w:hAnsi="Times New Roman"/>
                <w:sz w:val="24"/>
                <w:szCs w:val="24"/>
              </w:rPr>
              <w:t>Відповідальний виконавець програми</w:t>
            </w:r>
          </w:p>
        </w:tc>
        <w:tc>
          <w:tcPr>
            <w:tcW w:w="6525" w:type="dxa"/>
          </w:tcPr>
          <w:p w:rsidR="0099452D" w:rsidRPr="0099452D" w:rsidRDefault="0099452D" w:rsidP="0099452D">
            <w:pPr>
              <w:ind w:left="111"/>
              <w:jc w:val="both"/>
              <w:rPr>
                <w:rFonts w:ascii="Times New Roman" w:hAnsi="Times New Roman"/>
                <w:sz w:val="24"/>
                <w:szCs w:val="24"/>
              </w:rPr>
            </w:pPr>
            <w:r w:rsidRPr="0099452D">
              <w:rPr>
                <w:rFonts w:ascii="Times New Roman" w:hAnsi="Times New Roman"/>
                <w:sz w:val="24"/>
                <w:szCs w:val="24"/>
              </w:rPr>
              <w:t>Фінансовий відділ Тростянецької сільської ради</w:t>
            </w:r>
          </w:p>
        </w:tc>
      </w:tr>
      <w:tr w:rsidR="0099452D" w:rsidRPr="0099452D" w:rsidTr="0099452D">
        <w:trPr>
          <w:trHeight w:val="286"/>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4</w:t>
            </w:r>
          </w:p>
        </w:tc>
        <w:tc>
          <w:tcPr>
            <w:tcW w:w="2200" w:type="dxa"/>
          </w:tcPr>
          <w:p w:rsidR="0099452D" w:rsidRPr="0099452D" w:rsidRDefault="0099452D" w:rsidP="0099452D">
            <w:pPr>
              <w:ind w:left="110"/>
              <w:jc w:val="center"/>
              <w:rPr>
                <w:rFonts w:ascii="Times New Roman" w:hAnsi="Times New Roman"/>
                <w:sz w:val="24"/>
                <w:szCs w:val="24"/>
              </w:rPr>
            </w:pPr>
            <w:r w:rsidRPr="0099452D">
              <w:rPr>
                <w:rFonts w:ascii="Times New Roman" w:hAnsi="Times New Roman"/>
                <w:sz w:val="24"/>
                <w:szCs w:val="24"/>
              </w:rPr>
              <w:t>Термін реалізації</w:t>
            </w:r>
          </w:p>
        </w:tc>
        <w:tc>
          <w:tcPr>
            <w:tcW w:w="6525" w:type="dxa"/>
          </w:tcPr>
          <w:p w:rsidR="0099452D" w:rsidRPr="0099452D" w:rsidRDefault="0099452D" w:rsidP="0099452D">
            <w:pPr>
              <w:ind w:left="111"/>
              <w:jc w:val="center"/>
              <w:rPr>
                <w:rFonts w:ascii="Times New Roman" w:hAnsi="Times New Roman"/>
                <w:sz w:val="24"/>
                <w:szCs w:val="24"/>
              </w:rPr>
            </w:pPr>
            <w:r w:rsidRPr="0099452D">
              <w:rPr>
                <w:rFonts w:ascii="Times New Roman" w:hAnsi="Times New Roman"/>
                <w:sz w:val="24"/>
                <w:szCs w:val="24"/>
              </w:rPr>
              <w:t>2025 рік</w:t>
            </w:r>
          </w:p>
        </w:tc>
      </w:tr>
      <w:tr w:rsidR="0099452D" w:rsidRPr="0099452D" w:rsidTr="0099452D">
        <w:trPr>
          <w:trHeight w:val="883"/>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5</w:t>
            </w:r>
          </w:p>
        </w:tc>
        <w:tc>
          <w:tcPr>
            <w:tcW w:w="2200" w:type="dxa"/>
          </w:tcPr>
          <w:p w:rsidR="0099452D" w:rsidRPr="0099452D" w:rsidRDefault="0099452D" w:rsidP="0099452D">
            <w:pPr>
              <w:ind w:left="336" w:right="328"/>
              <w:jc w:val="center"/>
              <w:rPr>
                <w:rFonts w:ascii="Times New Roman" w:hAnsi="Times New Roman"/>
                <w:sz w:val="24"/>
                <w:szCs w:val="24"/>
                <w:lang w:val="ru-RU"/>
              </w:rPr>
            </w:pPr>
            <w:r w:rsidRPr="0099452D">
              <w:rPr>
                <w:rFonts w:ascii="Times New Roman" w:hAnsi="Times New Roman"/>
                <w:sz w:val="24"/>
                <w:szCs w:val="24"/>
                <w:lang w:val="ru-RU"/>
              </w:rPr>
              <w:t>Орієнтовний обсяг коштів місцевого бюджету</w:t>
            </w:r>
          </w:p>
        </w:tc>
        <w:tc>
          <w:tcPr>
            <w:tcW w:w="6525" w:type="dxa"/>
          </w:tcPr>
          <w:p w:rsidR="0099452D" w:rsidRPr="0099452D" w:rsidRDefault="0099452D" w:rsidP="0099452D">
            <w:pPr>
              <w:ind w:left="1333" w:right="1507"/>
              <w:jc w:val="center"/>
              <w:rPr>
                <w:rFonts w:ascii="Times New Roman" w:hAnsi="Times New Roman"/>
                <w:sz w:val="24"/>
                <w:szCs w:val="24"/>
              </w:rPr>
            </w:pPr>
            <w:r w:rsidRPr="0099452D">
              <w:rPr>
                <w:rFonts w:ascii="Times New Roman" w:hAnsi="Times New Roman"/>
                <w:sz w:val="24"/>
                <w:szCs w:val="24"/>
              </w:rPr>
              <w:t>1 485 700,00 грн.</w:t>
            </w:r>
          </w:p>
        </w:tc>
      </w:tr>
      <w:tr w:rsidR="0099452D" w:rsidRPr="0099452D" w:rsidTr="0099452D">
        <w:trPr>
          <w:trHeight w:val="883"/>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6</w:t>
            </w:r>
          </w:p>
        </w:tc>
        <w:tc>
          <w:tcPr>
            <w:tcW w:w="2200" w:type="dxa"/>
          </w:tcPr>
          <w:p w:rsidR="0099452D" w:rsidRPr="0099452D" w:rsidRDefault="0099452D" w:rsidP="0099452D">
            <w:pPr>
              <w:ind w:left="336" w:right="328"/>
              <w:jc w:val="center"/>
              <w:rPr>
                <w:rFonts w:ascii="Times New Roman" w:hAnsi="Times New Roman"/>
                <w:sz w:val="24"/>
                <w:szCs w:val="24"/>
              </w:rPr>
            </w:pPr>
            <w:r w:rsidRPr="0099452D">
              <w:rPr>
                <w:rFonts w:ascii="Times New Roman" w:hAnsi="Times New Roman"/>
                <w:sz w:val="24"/>
                <w:szCs w:val="24"/>
              </w:rPr>
              <w:t>Учасники Програми</w:t>
            </w:r>
          </w:p>
        </w:tc>
        <w:tc>
          <w:tcPr>
            <w:tcW w:w="6525" w:type="dxa"/>
          </w:tcPr>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Миколаївська міська рада Стрийського району Львівської області</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Тростянецька сільська рада Стрийського району Львівської області</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Фінансове управління Миколаївська міська рада</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Фінансовий відділ Тростянецької сільської ради</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Відділ соціального захисту населення Миколаївської міської ради</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Відділ культури, туризму та охорони культурної спадщини Миколаївської міської ради</w:t>
            </w:r>
          </w:p>
          <w:p w:rsidR="0099452D" w:rsidRPr="0099452D" w:rsidRDefault="0099452D" w:rsidP="0099452D">
            <w:pPr>
              <w:ind w:left="57"/>
              <w:jc w:val="center"/>
              <w:rPr>
                <w:rFonts w:ascii="Times New Roman" w:hAnsi="Times New Roman"/>
                <w:sz w:val="24"/>
                <w:szCs w:val="24"/>
                <w:lang w:val="ru-RU"/>
              </w:rPr>
            </w:pPr>
            <w:r w:rsidRPr="0099452D">
              <w:rPr>
                <w:rFonts w:ascii="Times New Roman" w:hAnsi="Times New Roman"/>
                <w:sz w:val="24"/>
                <w:szCs w:val="24"/>
                <w:lang w:val="ru-RU"/>
              </w:rPr>
              <w:t>Відділ освіти, молоді і спорту Миколаївської міської ради</w:t>
            </w:r>
          </w:p>
        </w:tc>
      </w:tr>
      <w:tr w:rsidR="0099452D" w:rsidRPr="0099452D" w:rsidTr="0099452D">
        <w:trPr>
          <w:trHeight w:val="2256"/>
          <w:jc w:val="center"/>
        </w:trPr>
        <w:tc>
          <w:tcPr>
            <w:tcW w:w="743" w:type="dxa"/>
          </w:tcPr>
          <w:p w:rsidR="0099452D" w:rsidRPr="0099452D" w:rsidRDefault="0099452D" w:rsidP="0099452D">
            <w:pPr>
              <w:ind w:left="14"/>
              <w:jc w:val="center"/>
              <w:rPr>
                <w:rFonts w:ascii="Times New Roman" w:hAnsi="Times New Roman"/>
                <w:sz w:val="24"/>
                <w:szCs w:val="24"/>
              </w:rPr>
            </w:pPr>
            <w:r w:rsidRPr="0099452D">
              <w:rPr>
                <w:rFonts w:ascii="Times New Roman" w:hAnsi="Times New Roman"/>
                <w:sz w:val="24"/>
                <w:szCs w:val="24"/>
              </w:rPr>
              <w:t>7</w:t>
            </w:r>
          </w:p>
        </w:tc>
        <w:tc>
          <w:tcPr>
            <w:tcW w:w="2200" w:type="dxa"/>
          </w:tcPr>
          <w:p w:rsidR="0099452D" w:rsidRPr="0099452D" w:rsidRDefault="0099452D" w:rsidP="0099452D">
            <w:pPr>
              <w:ind w:left="211"/>
              <w:jc w:val="center"/>
              <w:rPr>
                <w:rFonts w:ascii="Times New Roman" w:hAnsi="Times New Roman"/>
                <w:sz w:val="24"/>
                <w:szCs w:val="24"/>
              </w:rPr>
            </w:pPr>
            <w:r w:rsidRPr="0099452D">
              <w:rPr>
                <w:rFonts w:ascii="Times New Roman" w:hAnsi="Times New Roman"/>
                <w:sz w:val="24"/>
                <w:szCs w:val="24"/>
              </w:rPr>
              <w:t>Очікувані результати</w:t>
            </w:r>
          </w:p>
        </w:tc>
        <w:tc>
          <w:tcPr>
            <w:tcW w:w="6525" w:type="dxa"/>
          </w:tcPr>
          <w:p w:rsidR="0099452D" w:rsidRPr="0099452D" w:rsidRDefault="0099452D" w:rsidP="0099452D">
            <w:pPr>
              <w:ind w:left="111" w:right="98"/>
              <w:jc w:val="both"/>
              <w:rPr>
                <w:rFonts w:ascii="Times New Roman" w:hAnsi="Times New Roman"/>
                <w:sz w:val="24"/>
                <w:szCs w:val="24"/>
              </w:rPr>
            </w:pPr>
            <w:r w:rsidRPr="0099452D">
              <w:rPr>
                <w:rFonts w:ascii="Times New Roman" w:hAnsi="Times New Roman"/>
                <w:sz w:val="24"/>
                <w:szCs w:val="24"/>
              </w:rPr>
              <w:t>Забезпечення надання курсу реабілітаційних послуг для осіб з інвалідністю та дітей з інвалідністю, соціальної роботи з сім'ями, дітьми та молоддю (в.т.ч. учасники АТО), які перебувають у складних життєвих обставинах та потребують сторонньої допомоги, надання послуг з навчання дітей у Миколаївській дитячій школі мистецтв, навчання дітей у освітніх закладах «Миколаївській комплексній дитячо-юнацькій спортивній школі», «Миколаївському міському будинку дитячої та юнацької творчості», КУ «Інклюзивно-ресурсному центрі» мешканцям Тростянецької громади</w:t>
            </w:r>
          </w:p>
        </w:tc>
      </w:tr>
    </w:tbl>
    <w:p w:rsidR="0099452D" w:rsidRPr="0099452D" w:rsidRDefault="0099452D" w:rsidP="0099452D">
      <w:pPr>
        <w:pStyle w:val="a4"/>
        <w:tabs>
          <w:tab w:val="left" w:pos="7582"/>
        </w:tabs>
      </w:pPr>
      <w:r w:rsidRPr="0099452D">
        <w:br w:type="textWrapping" w:clear="all"/>
      </w: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pStyle w:val="a4"/>
        <w:tabs>
          <w:tab w:val="left" w:pos="0"/>
        </w:tabs>
        <w:rPr>
          <w:b/>
        </w:rPr>
      </w:pPr>
      <w:r w:rsidRPr="0099452D">
        <w:rPr>
          <w:b/>
        </w:rPr>
        <w:t xml:space="preserve">Сільський голова     </w:t>
      </w:r>
      <w:r w:rsidRPr="0099452D">
        <w:rPr>
          <w:b/>
        </w:rPr>
        <w:tab/>
      </w:r>
      <w:r w:rsidRPr="0099452D">
        <w:rPr>
          <w:b/>
        </w:rPr>
        <w:tab/>
      </w:r>
      <w:r w:rsidRPr="0099452D">
        <w:rPr>
          <w:b/>
        </w:rPr>
        <w:tab/>
      </w:r>
      <w:r w:rsidRPr="0099452D">
        <w:rPr>
          <w:b/>
        </w:rPr>
        <w:tab/>
      </w:r>
      <w:r w:rsidRPr="0099452D">
        <w:rPr>
          <w:b/>
        </w:rPr>
        <w:tab/>
      </w:r>
      <w:r w:rsidRPr="0099452D">
        <w:rPr>
          <w:b/>
        </w:rPr>
        <w:tab/>
        <w:t>Михайло ЦИХУЛЯК</w:t>
      </w:r>
    </w:p>
    <w:p w:rsidR="0099452D" w:rsidRPr="0099452D" w:rsidRDefault="0099452D" w:rsidP="0099452D">
      <w:pPr>
        <w:tabs>
          <w:tab w:val="left" w:pos="5775"/>
        </w:tabs>
        <w:rPr>
          <w:rFonts w:ascii="Times New Roman" w:hAnsi="Times New Roman"/>
          <w:sz w:val="24"/>
          <w:szCs w:val="24"/>
        </w:rPr>
      </w:pPr>
    </w:p>
    <w:p w:rsidR="0099452D" w:rsidRPr="0099452D" w:rsidRDefault="0099452D" w:rsidP="0099452D">
      <w:pPr>
        <w:tabs>
          <w:tab w:val="left" w:pos="5775"/>
        </w:tabs>
        <w:jc w:val="right"/>
        <w:rPr>
          <w:rFonts w:ascii="Times New Roman" w:hAnsi="Times New Roman"/>
          <w:sz w:val="24"/>
          <w:szCs w:val="24"/>
        </w:rPr>
      </w:pPr>
      <w:r w:rsidRPr="0099452D">
        <w:rPr>
          <w:rFonts w:ascii="Times New Roman" w:hAnsi="Times New Roman"/>
          <w:sz w:val="24"/>
          <w:szCs w:val="24"/>
        </w:rPr>
        <w:lastRenderedPageBreak/>
        <w:t>Додаток 1</w:t>
      </w:r>
    </w:p>
    <w:p w:rsidR="0099452D" w:rsidRPr="0099452D" w:rsidRDefault="0099452D" w:rsidP="0099452D">
      <w:pPr>
        <w:tabs>
          <w:tab w:val="left" w:pos="0"/>
          <w:tab w:val="left" w:pos="9345"/>
        </w:tabs>
        <w:jc w:val="both"/>
        <w:rPr>
          <w:rFonts w:ascii="Times New Roman" w:hAnsi="Times New Roman"/>
          <w:sz w:val="24"/>
          <w:szCs w:val="24"/>
        </w:rPr>
      </w:pPr>
    </w:p>
    <w:p w:rsidR="0099452D" w:rsidRPr="0099452D" w:rsidRDefault="0099452D" w:rsidP="0099452D">
      <w:pPr>
        <w:tabs>
          <w:tab w:val="left" w:pos="0"/>
        </w:tabs>
        <w:jc w:val="both"/>
        <w:rPr>
          <w:rFonts w:ascii="Times New Roman" w:hAnsi="Times New Roman"/>
          <w:sz w:val="24"/>
          <w:szCs w:val="24"/>
        </w:rPr>
      </w:pPr>
    </w:p>
    <w:p w:rsidR="0099452D" w:rsidRPr="0099452D" w:rsidRDefault="0099452D" w:rsidP="0099452D">
      <w:pPr>
        <w:tabs>
          <w:tab w:val="left" w:pos="0"/>
          <w:tab w:val="left" w:pos="3450"/>
        </w:tabs>
        <w:jc w:val="center"/>
        <w:rPr>
          <w:rFonts w:ascii="Times New Roman" w:hAnsi="Times New Roman"/>
          <w:sz w:val="24"/>
          <w:szCs w:val="24"/>
        </w:rPr>
      </w:pPr>
      <w:r w:rsidRPr="0099452D">
        <w:rPr>
          <w:rFonts w:ascii="Times New Roman" w:hAnsi="Times New Roman"/>
          <w:sz w:val="24"/>
          <w:szCs w:val="24"/>
        </w:rPr>
        <w:t>Порядок</w:t>
      </w:r>
    </w:p>
    <w:p w:rsidR="0099452D" w:rsidRPr="0099452D" w:rsidRDefault="0099452D" w:rsidP="0099452D">
      <w:pPr>
        <w:tabs>
          <w:tab w:val="left" w:pos="0"/>
          <w:tab w:val="left" w:pos="3450"/>
        </w:tabs>
        <w:jc w:val="center"/>
        <w:rPr>
          <w:rFonts w:ascii="Times New Roman" w:hAnsi="Times New Roman"/>
          <w:sz w:val="24"/>
          <w:szCs w:val="24"/>
        </w:rPr>
      </w:pPr>
      <w:r w:rsidRPr="0099452D">
        <w:rPr>
          <w:rFonts w:ascii="Times New Roman" w:hAnsi="Times New Roman"/>
          <w:sz w:val="24"/>
          <w:szCs w:val="24"/>
        </w:rPr>
        <w:t>проведення розрахунку, перерахування та використання трансфертів, що передаються з місцевого бюджету Тростянецької сільської ради до місцевого бюджету Миколаївської міської ради за надання послуг мешканцям громади в закладах освіти, культури, спорту та соціального захисту населення Миколаївської міської ради</w:t>
      </w:r>
    </w:p>
    <w:p w:rsidR="0099452D" w:rsidRPr="0099452D" w:rsidRDefault="0099452D" w:rsidP="0099452D">
      <w:pPr>
        <w:tabs>
          <w:tab w:val="left" w:pos="180"/>
        </w:tabs>
        <w:jc w:val="both"/>
        <w:rPr>
          <w:rFonts w:ascii="Times New Roman" w:hAnsi="Times New Roman"/>
          <w:sz w:val="24"/>
          <w:szCs w:val="24"/>
        </w:rPr>
      </w:pPr>
    </w:p>
    <w:p w:rsidR="0099452D" w:rsidRPr="0099452D" w:rsidRDefault="0099452D" w:rsidP="0099452D">
      <w:pPr>
        <w:tabs>
          <w:tab w:val="left" w:pos="180"/>
        </w:tabs>
        <w:jc w:val="both"/>
        <w:rPr>
          <w:rFonts w:ascii="Times New Roman" w:hAnsi="Times New Roman"/>
          <w:sz w:val="24"/>
          <w:szCs w:val="24"/>
        </w:rPr>
      </w:pPr>
      <w:r w:rsidRPr="0099452D">
        <w:rPr>
          <w:rFonts w:ascii="Times New Roman" w:hAnsi="Times New Roman"/>
          <w:sz w:val="24"/>
          <w:szCs w:val="24"/>
        </w:rPr>
        <w:t>1. Цей Порядок розроблено з метою спільного фінансування (утримання) установ соціальної сфери громади (установи освіти, культури, спорту, соціального захисту населення)спільне фінансування яких відповідно до ст. 75 п.7 Бюджетного кодексу України, здійснюється з сільських, селищних та міських бюджетів. Порядок регулює взаємовідносини між територіальними громадами, які виникають при наданні трансфертів з одного місцевого бюджету іншому за надані послуги жителям громади, що відвідують установи іншої громади. Порядок визначає механізм розрахунку обсягу міжбюджетних трансфертів та їх використання отримувачем субвенції протягом бюджетного періоду.</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2. Міжбюджетний трансферт надається у вигляді субвенції з загального фонду бюджету територіальної громади за КПКВ 9770 «Інші субвенції з місцевого бюджету» КЕКВ 2620 «Поточні трансферти органам державного управління інших рівнів».</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3. Розрахунок обсягу субвенції, що передається з одного бюджету до іншого бюджету здійснюється відповідними бюджетними установами отримувача субвенції. При проведенні розрахунку обсягу субвенції на плановий бюджетний період враховуються спискова кількість отримувачів послуг на звітну дату на час проведення розрахунку та очікувані фактичні видатки загального фонду бюджету на утримання установи в поточному бюджетному періоді. Розрахунком визначаються напрямки використання субвенції за кодами економічної класифікації видатків (КЕКВ).</w:t>
      </w:r>
    </w:p>
    <w:p w:rsidR="0099452D" w:rsidRPr="0099452D" w:rsidRDefault="0099452D" w:rsidP="0099452D">
      <w:pPr>
        <w:ind w:firstLine="720"/>
        <w:jc w:val="both"/>
        <w:rPr>
          <w:rFonts w:ascii="Times New Roman" w:hAnsi="Times New Roman"/>
          <w:sz w:val="24"/>
          <w:szCs w:val="24"/>
        </w:rPr>
      </w:pPr>
      <w:r w:rsidRPr="0099452D">
        <w:rPr>
          <w:rFonts w:ascii="Times New Roman" w:hAnsi="Times New Roman"/>
          <w:sz w:val="24"/>
          <w:szCs w:val="24"/>
        </w:rPr>
        <w:t>До розрахунку витрат  на утримання одного здобувача послуг включається:</w:t>
      </w:r>
    </w:p>
    <w:p w:rsidR="0099452D" w:rsidRPr="0099452D" w:rsidRDefault="0099452D" w:rsidP="0099452D">
      <w:pPr>
        <w:numPr>
          <w:ilvl w:val="0"/>
          <w:numId w:val="24"/>
        </w:numPr>
        <w:spacing w:after="0" w:line="240" w:lineRule="auto"/>
        <w:ind w:left="0" w:firstLine="0"/>
        <w:jc w:val="both"/>
        <w:rPr>
          <w:rFonts w:ascii="Times New Roman" w:hAnsi="Times New Roman"/>
          <w:sz w:val="24"/>
          <w:szCs w:val="24"/>
        </w:rPr>
      </w:pPr>
      <w:r w:rsidRPr="0099452D">
        <w:rPr>
          <w:rFonts w:ascii="Times New Roman" w:hAnsi="Times New Roman"/>
          <w:sz w:val="24"/>
          <w:szCs w:val="24"/>
        </w:rPr>
        <w:t>заробітна плата і єдиний внесок на загальнообов’язкове державне соціальне страхування основного та допоміжного персоналу;</w:t>
      </w:r>
    </w:p>
    <w:p w:rsidR="0099452D" w:rsidRPr="0099452D" w:rsidRDefault="0099452D" w:rsidP="0099452D">
      <w:pPr>
        <w:numPr>
          <w:ilvl w:val="0"/>
          <w:numId w:val="24"/>
        </w:numPr>
        <w:spacing w:after="0" w:line="240" w:lineRule="auto"/>
        <w:ind w:left="0" w:firstLine="0"/>
        <w:jc w:val="both"/>
        <w:rPr>
          <w:rFonts w:ascii="Times New Roman" w:hAnsi="Times New Roman"/>
          <w:sz w:val="24"/>
          <w:szCs w:val="24"/>
        </w:rPr>
      </w:pPr>
      <w:r w:rsidRPr="0099452D">
        <w:rPr>
          <w:rFonts w:ascii="Times New Roman" w:hAnsi="Times New Roman"/>
          <w:sz w:val="24"/>
          <w:szCs w:val="24"/>
        </w:rPr>
        <w:t xml:space="preserve"> придбання товарів (канцтоварів, миючих засобів та господарських товарів), які безпосередньо пов’язані з наданням послуги основним і допоміжним персоналом;</w:t>
      </w:r>
    </w:p>
    <w:p w:rsidR="0099452D" w:rsidRPr="0099452D" w:rsidRDefault="0099452D" w:rsidP="0099452D">
      <w:pPr>
        <w:numPr>
          <w:ilvl w:val="0"/>
          <w:numId w:val="24"/>
        </w:numPr>
        <w:spacing w:after="0" w:line="240" w:lineRule="auto"/>
        <w:ind w:left="0" w:firstLine="0"/>
        <w:jc w:val="both"/>
        <w:rPr>
          <w:rFonts w:ascii="Times New Roman" w:hAnsi="Times New Roman"/>
          <w:sz w:val="24"/>
          <w:szCs w:val="24"/>
        </w:rPr>
      </w:pPr>
      <w:r w:rsidRPr="0099452D">
        <w:rPr>
          <w:rFonts w:ascii="Times New Roman" w:hAnsi="Times New Roman"/>
          <w:sz w:val="24"/>
          <w:szCs w:val="24"/>
        </w:rPr>
        <w:t xml:space="preserve"> інші прямі витрати, необхідні для надання послуги (плата за інтернет, телекомунікаційні послуги, харчування, ремонт і обслуговування оргтехніки тощо), які безпосередньо пов’язані з наданням послуги основним і допоміжним персоналом.</w:t>
      </w:r>
    </w:p>
    <w:p w:rsidR="0099452D" w:rsidRPr="0099452D" w:rsidRDefault="0099452D" w:rsidP="0099452D">
      <w:pPr>
        <w:numPr>
          <w:ilvl w:val="0"/>
          <w:numId w:val="24"/>
        </w:numPr>
        <w:spacing w:after="0" w:line="240" w:lineRule="auto"/>
        <w:ind w:left="0" w:firstLine="0"/>
        <w:jc w:val="both"/>
        <w:rPr>
          <w:rFonts w:ascii="Times New Roman" w:hAnsi="Times New Roman"/>
          <w:sz w:val="24"/>
          <w:szCs w:val="24"/>
        </w:rPr>
      </w:pPr>
      <w:r w:rsidRPr="0099452D">
        <w:rPr>
          <w:rFonts w:ascii="Times New Roman" w:hAnsi="Times New Roman"/>
          <w:sz w:val="24"/>
          <w:szCs w:val="24"/>
        </w:rPr>
        <w:t>енергоносії.</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Видатки, які носять несистематичний  характер (поточний та капітальний ремонт будівлі, приміщень, придбання основних засобів, які покращують матеріально-технічну базу та залишаються у власності установи) не враховуються до розрахунку вартості утримання одного здобувача послуг.</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lastRenderedPageBreak/>
        <w:t>4. Розрахунки надсилаються надавачу субвенції не пізніше 01 листопада поточного року.</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5. Сума міжбюджетного трансферту визначається шляхом множення суми витрат на утримання одного здобувача послуг на кількість здобувачів таких послуг з іншої територіальної громади.</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 xml:space="preserve">6. Надавачі субвенції після розгляду розрахунків письмово повідомляють отримувача субвенції про наміри щодо надання субвенції та її обсяги. </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7. За зверненням надавача субвенції отримувачем субвенції можуть проводитися перерахунки її обсягу. Перерахунки проводяться в наступних випадках:</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 xml:space="preserve">      - установа надавач послуг припинила діяльність;</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 xml:space="preserve">      - з початку бюджетного року кількість отримувачів послуг значно змінилася;</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 xml:space="preserve">      -фактичні видатки на утримання установи суттєво різняться від очікуваних.</w:t>
      </w:r>
    </w:p>
    <w:p w:rsidR="0099452D" w:rsidRPr="0099452D" w:rsidRDefault="0099452D" w:rsidP="0099452D">
      <w:pPr>
        <w:ind w:firstLine="720"/>
        <w:jc w:val="both"/>
        <w:rPr>
          <w:rFonts w:ascii="Times New Roman" w:hAnsi="Times New Roman"/>
          <w:sz w:val="24"/>
          <w:szCs w:val="24"/>
        </w:rPr>
      </w:pPr>
      <w:r w:rsidRPr="0099452D">
        <w:rPr>
          <w:rFonts w:ascii="Times New Roman" w:hAnsi="Times New Roman"/>
          <w:sz w:val="24"/>
          <w:szCs w:val="24"/>
        </w:rPr>
        <w:t>При проведенні перерахунку субвенції протягом бюджетного року на який вони передбачені, до розрахунку беруться фактичні видатки загального фонду на утримання установи.</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8. Перерахування міжбюджетних трансфертів здійснюється щомісячно в обсягах, установлених рішеннями відповідних рад, із загального фонду бюджету надавача трансферту в межах річних бюджетних  призначень відповідно до помісячного розпису бюджету, з якого надаються субвенції на дохідні рахунки органу місцевого самоврядування отримувача субвенції, відкриті в органі Казначейства.</w:t>
      </w:r>
    </w:p>
    <w:p w:rsidR="0099452D" w:rsidRPr="0099452D" w:rsidRDefault="0099452D" w:rsidP="0099452D">
      <w:pPr>
        <w:ind w:firstLine="720"/>
        <w:jc w:val="both"/>
        <w:rPr>
          <w:rFonts w:ascii="Times New Roman" w:hAnsi="Times New Roman"/>
          <w:sz w:val="24"/>
          <w:szCs w:val="24"/>
        </w:rPr>
      </w:pPr>
      <w:r w:rsidRPr="0099452D">
        <w:rPr>
          <w:rFonts w:ascii="Times New Roman" w:hAnsi="Times New Roman"/>
          <w:sz w:val="24"/>
          <w:szCs w:val="24"/>
        </w:rPr>
        <w:t xml:space="preserve">При перерахування трансфертів органи місцевого самоврядування дотримуються Порядку перерахування міжбюджетних трансфертів затвердженого постановою Кабінету Міністрів України від 15 грудня 2010 року № 1132 (у редакції постанови Кабінету Міністрів України від 23 січня 2015 року № 12). </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9. Орган місцевого самоврядування,отримувач трансферту, планує видатки в бюджеті відповідно до виділених рішеннями рад коштів та до поданих розпорядниками коштів розрахунків.</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10. Звіти про використання трансфертів надаються  отримувачем субвенції за 6 місяців та за бюджетний рік. Звіти також можуть надатися за інші звітні періоди за вимогою надавача трансферту.</w:t>
      </w:r>
    </w:p>
    <w:p w:rsidR="0099452D" w:rsidRPr="0099452D" w:rsidRDefault="0099452D" w:rsidP="0099452D">
      <w:pPr>
        <w:tabs>
          <w:tab w:val="left" w:pos="630"/>
          <w:tab w:val="left" w:pos="5400"/>
        </w:tabs>
        <w:jc w:val="both"/>
        <w:rPr>
          <w:rFonts w:ascii="Times New Roman" w:hAnsi="Times New Roman"/>
          <w:sz w:val="24"/>
          <w:szCs w:val="24"/>
        </w:rPr>
      </w:pPr>
      <w:r w:rsidRPr="0099452D">
        <w:rPr>
          <w:rFonts w:ascii="Times New Roman" w:hAnsi="Times New Roman"/>
          <w:sz w:val="24"/>
          <w:szCs w:val="24"/>
        </w:rPr>
        <w:t>11. Даний Порядок не розповсюджується:</w:t>
      </w:r>
    </w:p>
    <w:p w:rsidR="0099452D" w:rsidRPr="0099452D" w:rsidRDefault="0099452D" w:rsidP="0099452D">
      <w:pPr>
        <w:tabs>
          <w:tab w:val="left" w:pos="630"/>
          <w:tab w:val="left" w:pos="5400"/>
        </w:tabs>
        <w:jc w:val="both"/>
        <w:rPr>
          <w:rFonts w:ascii="Times New Roman" w:hAnsi="Times New Roman"/>
          <w:sz w:val="24"/>
          <w:szCs w:val="24"/>
        </w:rPr>
      </w:pPr>
      <w:r w:rsidRPr="0099452D">
        <w:rPr>
          <w:rFonts w:ascii="Times New Roman" w:hAnsi="Times New Roman"/>
          <w:sz w:val="24"/>
          <w:szCs w:val="24"/>
        </w:rPr>
        <w:t xml:space="preserve">         -на дітей сиріт;</w:t>
      </w:r>
    </w:p>
    <w:p w:rsidR="0099452D" w:rsidRPr="0099452D" w:rsidRDefault="0099452D" w:rsidP="0099452D">
      <w:pPr>
        <w:tabs>
          <w:tab w:val="left" w:pos="630"/>
          <w:tab w:val="left" w:pos="5400"/>
        </w:tabs>
        <w:jc w:val="both"/>
        <w:rPr>
          <w:rFonts w:ascii="Times New Roman" w:hAnsi="Times New Roman"/>
          <w:sz w:val="24"/>
          <w:szCs w:val="24"/>
        </w:rPr>
      </w:pPr>
      <w:r w:rsidRPr="0099452D">
        <w:rPr>
          <w:rFonts w:ascii="Times New Roman" w:hAnsi="Times New Roman"/>
          <w:sz w:val="24"/>
          <w:szCs w:val="24"/>
        </w:rPr>
        <w:t xml:space="preserve">         -на дітей, позбавлених батьківського піклування;</w:t>
      </w:r>
    </w:p>
    <w:p w:rsidR="0099452D" w:rsidRPr="0099452D" w:rsidRDefault="0099452D" w:rsidP="0099452D">
      <w:pPr>
        <w:jc w:val="both"/>
        <w:rPr>
          <w:rFonts w:ascii="Times New Roman" w:hAnsi="Times New Roman"/>
          <w:sz w:val="24"/>
          <w:szCs w:val="24"/>
        </w:rPr>
      </w:pPr>
      <w:r w:rsidRPr="0099452D">
        <w:rPr>
          <w:rFonts w:ascii="Times New Roman" w:hAnsi="Times New Roman"/>
          <w:sz w:val="24"/>
          <w:szCs w:val="24"/>
        </w:rPr>
        <w:t xml:space="preserve">         -на дітей, які мають статус внутрішньо переміщених.</w:t>
      </w:r>
    </w:p>
    <w:p w:rsidR="0099452D" w:rsidRPr="0099452D" w:rsidRDefault="0099452D" w:rsidP="0099452D">
      <w:pPr>
        <w:tabs>
          <w:tab w:val="left" w:pos="630"/>
          <w:tab w:val="left" w:pos="5400"/>
        </w:tabs>
        <w:jc w:val="both"/>
        <w:rPr>
          <w:rFonts w:ascii="Times New Roman" w:hAnsi="Times New Roman"/>
          <w:sz w:val="24"/>
          <w:szCs w:val="24"/>
        </w:rPr>
      </w:pPr>
      <w:r w:rsidRPr="0099452D">
        <w:rPr>
          <w:rFonts w:ascii="Times New Roman" w:hAnsi="Times New Roman"/>
          <w:sz w:val="24"/>
          <w:szCs w:val="24"/>
        </w:rPr>
        <w:t xml:space="preserve">12. Обсяг субвенції з одного місцевого бюджету іншому, не використаний на кінець бюджетного періоду, перераховується в останній робочий день органом Казначейства до </w:t>
      </w:r>
      <w:r w:rsidRPr="0099452D">
        <w:rPr>
          <w:rFonts w:ascii="Times New Roman" w:hAnsi="Times New Roman"/>
          <w:sz w:val="24"/>
          <w:szCs w:val="24"/>
        </w:rPr>
        <w:lastRenderedPageBreak/>
        <w:t>бюджету, з якого вони надані, якщо інше не передбачено рішенням про місцевий бюджет, з якого вони надаються.</w:t>
      </w:r>
    </w:p>
    <w:p w:rsidR="0099452D" w:rsidRPr="0099452D" w:rsidRDefault="0099452D" w:rsidP="0099452D">
      <w:pPr>
        <w:tabs>
          <w:tab w:val="left" w:pos="630"/>
          <w:tab w:val="left" w:pos="5400"/>
        </w:tabs>
        <w:jc w:val="both"/>
        <w:rPr>
          <w:rFonts w:ascii="Times New Roman" w:hAnsi="Times New Roman"/>
          <w:sz w:val="24"/>
          <w:szCs w:val="24"/>
        </w:rPr>
      </w:pPr>
      <w:r w:rsidRPr="0099452D">
        <w:rPr>
          <w:rFonts w:ascii="Times New Roman" w:hAnsi="Times New Roman"/>
          <w:sz w:val="24"/>
          <w:szCs w:val="24"/>
        </w:rPr>
        <w:t>13. До Порядку можуть вноситися зміни за зверненням територіальних громад.</w:t>
      </w:r>
    </w:p>
    <w:p w:rsidR="0099452D" w:rsidRPr="0099452D" w:rsidRDefault="0099452D" w:rsidP="0099452D">
      <w:pPr>
        <w:rPr>
          <w:rFonts w:ascii="Times New Roman" w:hAnsi="Times New Roman"/>
          <w:sz w:val="24"/>
          <w:szCs w:val="24"/>
        </w:rPr>
      </w:pPr>
    </w:p>
    <w:p w:rsidR="0099452D" w:rsidRPr="0099452D" w:rsidRDefault="0099452D" w:rsidP="0099452D">
      <w:pPr>
        <w:rPr>
          <w:rFonts w:ascii="Times New Roman" w:hAnsi="Times New Roman"/>
          <w:sz w:val="24"/>
          <w:szCs w:val="24"/>
        </w:rPr>
      </w:pPr>
    </w:p>
    <w:p w:rsidR="0099452D" w:rsidRPr="0099452D" w:rsidRDefault="0099452D" w:rsidP="0099452D">
      <w:pPr>
        <w:rPr>
          <w:rFonts w:ascii="Times New Roman" w:hAnsi="Times New Roman"/>
          <w:sz w:val="24"/>
          <w:szCs w:val="24"/>
        </w:rPr>
      </w:pPr>
    </w:p>
    <w:p w:rsidR="0099452D" w:rsidRPr="0099452D" w:rsidRDefault="0099452D" w:rsidP="0099452D">
      <w:pPr>
        <w:tabs>
          <w:tab w:val="left" w:pos="5775"/>
        </w:tabs>
        <w:rPr>
          <w:rFonts w:ascii="Times New Roman" w:hAnsi="Times New Roman"/>
          <w:color w:val="FF0000"/>
          <w:sz w:val="24"/>
          <w:szCs w:val="24"/>
          <w:lang w:val="ru-RU"/>
        </w:rPr>
      </w:pPr>
    </w:p>
    <w:p w:rsidR="0099452D" w:rsidRPr="0099452D" w:rsidRDefault="0099452D" w:rsidP="0099452D">
      <w:pPr>
        <w:pStyle w:val="a4"/>
        <w:tabs>
          <w:tab w:val="left" w:pos="0"/>
        </w:tabs>
        <w:rPr>
          <w:b/>
        </w:rPr>
      </w:pPr>
      <w:r w:rsidRPr="0099452D">
        <w:rPr>
          <w:b/>
        </w:rPr>
        <w:t xml:space="preserve">Сільський голова     </w:t>
      </w:r>
      <w:r w:rsidRPr="0099452D">
        <w:rPr>
          <w:b/>
        </w:rPr>
        <w:tab/>
      </w:r>
      <w:r w:rsidRPr="0099452D">
        <w:rPr>
          <w:b/>
        </w:rPr>
        <w:tab/>
      </w:r>
      <w:r w:rsidRPr="0099452D">
        <w:rPr>
          <w:b/>
        </w:rPr>
        <w:tab/>
      </w:r>
      <w:r w:rsidRPr="0099452D">
        <w:rPr>
          <w:b/>
        </w:rPr>
        <w:tab/>
      </w:r>
      <w:r w:rsidRPr="0099452D">
        <w:rPr>
          <w:b/>
        </w:rPr>
        <w:tab/>
      </w:r>
      <w:r w:rsidRPr="0099452D">
        <w:rPr>
          <w:b/>
        </w:rPr>
        <w:tab/>
        <w:t>Михайло ЦИХУЛЯК</w:t>
      </w:r>
    </w:p>
    <w:p w:rsidR="0099452D" w:rsidRPr="0099452D" w:rsidRDefault="0099452D" w:rsidP="0099452D">
      <w:pPr>
        <w:pStyle w:val="a4"/>
        <w:tabs>
          <w:tab w:val="left" w:pos="7582"/>
        </w:tabs>
      </w:pPr>
    </w:p>
    <w:p w:rsidR="0099452D" w:rsidRPr="0099452D" w:rsidRDefault="0099452D" w:rsidP="0099452D">
      <w:pPr>
        <w:pStyle w:val="a4"/>
        <w:tabs>
          <w:tab w:val="left" w:pos="7582"/>
        </w:tabs>
      </w:pPr>
    </w:p>
    <w:p w:rsidR="0099452D" w:rsidRPr="0099452D" w:rsidRDefault="0099452D" w:rsidP="0099452D">
      <w:pPr>
        <w:jc w:val="center"/>
        <w:rPr>
          <w:rFonts w:ascii="Times New Roman" w:hAnsi="Times New Roman"/>
          <w:b/>
          <w:sz w:val="24"/>
          <w:szCs w:val="24"/>
        </w:rPr>
        <w:sectPr w:rsidR="0099452D" w:rsidRPr="0099452D" w:rsidSect="0099452D">
          <w:pgSz w:w="11910" w:h="16840"/>
          <w:pgMar w:top="1134" w:right="567" w:bottom="1134" w:left="1701" w:header="709" w:footer="709" w:gutter="0"/>
          <w:cols w:space="720"/>
          <w:docGrid w:linePitch="299"/>
        </w:sectPr>
      </w:pPr>
    </w:p>
    <w:p w:rsidR="0099452D" w:rsidRPr="0099452D" w:rsidRDefault="0099452D" w:rsidP="0099452D">
      <w:pPr>
        <w:jc w:val="center"/>
        <w:rPr>
          <w:rFonts w:ascii="Times New Roman" w:hAnsi="Times New Roman"/>
          <w:b/>
          <w:sz w:val="24"/>
          <w:szCs w:val="24"/>
        </w:rPr>
      </w:pPr>
      <w:r w:rsidRPr="0099452D">
        <w:rPr>
          <w:rFonts w:ascii="Times New Roman" w:hAnsi="Times New Roman"/>
          <w:b/>
          <w:sz w:val="24"/>
          <w:szCs w:val="24"/>
        </w:rPr>
        <w:lastRenderedPageBreak/>
        <w:t xml:space="preserve">                                                                                                  ПЕРЕЛІК                                                                                    Додаток № 2</w:t>
      </w:r>
      <w:r w:rsidRPr="0099452D">
        <w:rPr>
          <w:rFonts w:ascii="Times New Roman" w:hAnsi="Times New Roman"/>
          <w:sz w:val="24"/>
          <w:szCs w:val="24"/>
        </w:rPr>
        <w:br/>
      </w:r>
      <w:r w:rsidRPr="0099452D">
        <w:rPr>
          <w:rFonts w:ascii="Times New Roman" w:hAnsi="Times New Roman"/>
          <w:b/>
          <w:sz w:val="24"/>
          <w:szCs w:val="24"/>
        </w:rPr>
        <w:t>завдань та показників</w:t>
      </w:r>
    </w:p>
    <w:p w:rsidR="0099452D" w:rsidRPr="0099452D" w:rsidRDefault="0099452D" w:rsidP="0099452D">
      <w:pPr>
        <w:jc w:val="center"/>
        <w:rPr>
          <w:rFonts w:ascii="Times New Roman" w:hAnsi="Times New Roman"/>
          <w:b/>
          <w:sz w:val="24"/>
          <w:szCs w:val="24"/>
        </w:rPr>
      </w:pPr>
      <w:r w:rsidRPr="0099452D">
        <w:rPr>
          <w:rFonts w:ascii="Times New Roman" w:hAnsi="Times New Roman"/>
          <w:b/>
          <w:sz w:val="24"/>
          <w:szCs w:val="24"/>
        </w:rPr>
        <w:t>Програми забезпечення освітніми та соціальними послугами мешканців громади у закладах освіти, культури та соціального захисту населення Миколаївської міської ради на 2025 рік</w:t>
      </w:r>
    </w:p>
    <w:tbl>
      <w:tblPr>
        <w:tblpPr w:leftFromText="180" w:rightFromText="180" w:vertAnchor="text" w:tblpY="1"/>
        <w:tblOverlap w:val="never"/>
        <w:tblW w:w="157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6"/>
        <w:gridCol w:w="2261"/>
        <w:gridCol w:w="3690"/>
        <w:gridCol w:w="138"/>
        <w:gridCol w:w="2981"/>
        <w:gridCol w:w="2128"/>
        <w:gridCol w:w="1701"/>
        <w:gridCol w:w="2266"/>
      </w:tblGrid>
      <w:tr w:rsidR="0099452D" w:rsidRPr="0099452D" w:rsidTr="0099452D">
        <w:tc>
          <w:tcPr>
            <w:tcW w:w="536" w:type="dxa"/>
            <w:vMerge w:val="restart"/>
          </w:tcPr>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 з/п</w:t>
            </w:r>
          </w:p>
        </w:tc>
        <w:tc>
          <w:tcPr>
            <w:tcW w:w="2261" w:type="dxa"/>
            <w:vMerge w:val="restart"/>
          </w:tcPr>
          <w:p w:rsidR="0099452D" w:rsidRPr="0099452D" w:rsidRDefault="0099452D" w:rsidP="0099452D">
            <w:pPr>
              <w:jc w:val="center"/>
              <w:rPr>
                <w:rFonts w:ascii="Times New Roman" w:hAnsi="Times New Roman"/>
                <w:b/>
                <w:sz w:val="24"/>
                <w:szCs w:val="24"/>
              </w:rPr>
            </w:pPr>
            <w:r w:rsidRPr="0099452D">
              <w:rPr>
                <w:rFonts w:ascii="Times New Roman" w:hAnsi="Times New Roman"/>
                <w:b/>
                <w:sz w:val="24"/>
                <w:szCs w:val="24"/>
              </w:rPr>
              <w:t xml:space="preserve">Назва </w:t>
            </w:r>
          </w:p>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завдання</w:t>
            </w:r>
          </w:p>
        </w:tc>
        <w:tc>
          <w:tcPr>
            <w:tcW w:w="3828" w:type="dxa"/>
            <w:gridSpan w:val="2"/>
            <w:vMerge w:val="restart"/>
          </w:tcPr>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 xml:space="preserve">Показники виконання заходу, одиниці виміру </w:t>
            </w:r>
          </w:p>
        </w:tc>
        <w:tc>
          <w:tcPr>
            <w:tcW w:w="2981" w:type="dxa"/>
            <w:vMerge w:val="restart"/>
          </w:tcPr>
          <w:p w:rsidR="0099452D" w:rsidRPr="0099452D" w:rsidRDefault="0099452D" w:rsidP="0099452D">
            <w:pPr>
              <w:jc w:val="center"/>
              <w:rPr>
                <w:rFonts w:ascii="Times New Roman" w:hAnsi="Times New Roman"/>
                <w:b/>
                <w:sz w:val="24"/>
                <w:szCs w:val="24"/>
              </w:rPr>
            </w:pPr>
            <w:r w:rsidRPr="0099452D">
              <w:rPr>
                <w:rFonts w:ascii="Times New Roman" w:hAnsi="Times New Roman"/>
                <w:b/>
                <w:sz w:val="24"/>
                <w:szCs w:val="24"/>
              </w:rPr>
              <w:t xml:space="preserve">Виконавець </w:t>
            </w:r>
          </w:p>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Заходу</w:t>
            </w:r>
          </w:p>
        </w:tc>
        <w:tc>
          <w:tcPr>
            <w:tcW w:w="3829" w:type="dxa"/>
            <w:gridSpan w:val="2"/>
          </w:tcPr>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Фінансування</w:t>
            </w:r>
          </w:p>
        </w:tc>
        <w:tc>
          <w:tcPr>
            <w:tcW w:w="2266" w:type="dxa"/>
            <w:vMerge w:val="restart"/>
          </w:tcPr>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Очікуваний результат</w:t>
            </w:r>
          </w:p>
        </w:tc>
      </w:tr>
      <w:tr w:rsidR="0099452D" w:rsidRPr="0099452D" w:rsidTr="0099452D">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3828" w:type="dxa"/>
            <w:gridSpan w:val="2"/>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981"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128" w:type="dxa"/>
          </w:tcPr>
          <w:p w:rsidR="0099452D" w:rsidRPr="0099452D" w:rsidRDefault="0099452D" w:rsidP="0099452D">
            <w:pPr>
              <w:jc w:val="center"/>
              <w:rPr>
                <w:rFonts w:ascii="Times New Roman" w:hAnsi="Times New Roman"/>
                <w:sz w:val="24"/>
                <w:szCs w:val="24"/>
              </w:rPr>
            </w:pPr>
            <w:r w:rsidRPr="0099452D">
              <w:rPr>
                <w:rFonts w:ascii="Times New Roman" w:hAnsi="Times New Roman"/>
                <w:b/>
                <w:sz w:val="24"/>
                <w:szCs w:val="24"/>
              </w:rPr>
              <w:t>джерела</w:t>
            </w:r>
          </w:p>
        </w:tc>
        <w:tc>
          <w:tcPr>
            <w:tcW w:w="1701" w:type="dxa"/>
          </w:tcPr>
          <w:p w:rsidR="0099452D" w:rsidRPr="0099452D" w:rsidRDefault="0099452D" w:rsidP="0099452D">
            <w:pPr>
              <w:ind w:left="-110" w:right="-108"/>
              <w:jc w:val="center"/>
              <w:rPr>
                <w:rFonts w:ascii="Times New Roman" w:hAnsi="Times New Roman"/>
                <w:b/>
                <w:sz w:val="24"/>
                <w:szCs w:val="24"/>
              </w:rPr>
            </w:pPr>
            <w:r w:rsidRPr="0099452D">
              <w:rPr>
                <w:rFonts w:ascii="Times New Roman" w:hAnsi="Times New Roman"/>
                <w:b/>
                <w:sz w:val="24"/>
                <w:szCs w:val="24"/>
              </w:rPr>
              <w:t xml:space="preserve">обсяги, </w:t>
            </w:r>
          </w:p>
          <w:p w:rsidR="0099452D" w:rsidRPr="0099452D" w:rsidRDefault="0099452D" w:rsidP="0099452D">
            <w:pPr>
              <w:ind w:left="-110" w:right="-108"/>
              <w:jc w:val="center"/>
              <w:rPr>
                <w:rFonts w:ascii="Times New Roman" w:hAnsi="Times New Roman"/>
                <w:sz w:val="24"/>
                <w:szCs w:val="24"/>
              </w:rPr>
            </w:pPr>
            <w:r w:rsidRPr="0099452D">
              <w:rPr>
                <w:rFonts w:ascii="Times New Roman" w:hAnsi="Times New Roman"/>
                <w:b/>
                <w:sz w:val="24"/>
                <w:szCs w:val="24"/>
              </w:rPr>
              <w:t>тис.грн.</w:t>
            </w:r>
          </w:p>
        </w:tc>
        <w:tc>
          <w:tcPr>
            <w:tcW w:w="226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r>
      <w:tr w:rsidR="0099452D" w:rsidRPr="0099452D" w:rsidTr="0099452D">
        <w:tc>
          <w:tcPr>
            <w:tcW w:w="15701" w:type="dxa"/>
            <w:gridSpan w:val="8"/>
          </w:tcPr>
          <w:p w:rsidR="0099452D" w:rsidRPr="0099452D" w:rsidRDefault="0099452D" w:rsidP="0099452D">
            <w:pPr>
              <w:jc w:val="center"/>
              <w:rPr>
                <w:rFonts w:ascii="Times New Roman" w:hAnsi="Times New Roman"/>
                <w:b/>
                <w:sz w:val="24"/>
                <w:szCs w:val="24"/>
              </w:rPr>
            </w:pPr>
            <w:r w:rsidRPr="0099452D">
              <w:rPr>
                <w:rFonts w:ascii="Times New Roman" w:hAnsi="Times New Roman"/>
                <w:b/>
                <w:sz w:val="24"/>
                <w:szCs w:val="24"/>
              </w:rPr>
              <w:t>2025  рік</w:t>
            </w:r>
          </w:p>
        </w:tc>
      </w:tr>
      <w:tr w:rsidR="0099452D" w:rsidRPr="0099452D" w:rsidTr="0099452D">
        <w:trPr>
          <w:trHeight w:val="425"/>
        </w:trPr>
        <w:tc>
          <w:tcPr>
            <w:tcW w:w="536" w:type="dxa"/>
            <w:vMerge w:val="restart"/>
          </w:tcPr>
          <w:p w:rsidR="0099452D" w:rsidRPr="0099452D" w:rsidRDefault="0099452D" w:rsidP="0099452D">
            <w:pPr>
              <w:rPr>
                <w:rFonts w:ascii="Times New Roman" w:hAnsi="Times New Roman"/>
                <w:sz w:val="24"/>
                <w:szCs w:val="24"/>
              </w:rPr>
            </w:pPr>
            <w:r w:rsidRPr="0099452D">
              <w:rPr>
                <w:rFonts w:ascii="Times New Roman" w:hAnsi="Times New Roman"/>
                <w:sz w:val="24"/>
                <w:szCs w:val="24"/>
              </w:rPr>
              <w:t>1.</w:t>
            </w:r>
          </w:p>
        </w:tc>
        <w:tc>
          <w:tcPr>
            <w:tcW w:w="2261" w:type="dxa"/>
            <w:vMerge w:val="restart"/>
          </w:tcPr>
          <w:p w:rsidR="0099452D" w:rsidRPr="0099452D" w:rsidRDefault="0099452D" w:rsidP="0099452D">
            <w:pPr>
              <w:rPr>
                <w:rFonts w:ascii="Times New Roman" w:hAnsi="Times New Roman"/>
              </w:rPr>
            </w:pPr>
            <w:r w:rsidRPr="0099452D">
              <w:rPr>
                <w:rFonts w:ascii="Times New Roman" w:hAnsi="Times New Roman"/>
                <w:spacing w:val="-1"/>
              </w:rPr>
              <w:t>Забезпечення надання послуг проходження реабілітації дітей з інвалідністю</w:t>
            </w: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затрати</w:t>
            </w:r>
          </w:p>
          <w:p w:rsidR="0099452D" w:rsidRPr="0099452D" w:rsidRDefault="0099452D" w:rsidP="0099452D">
            <w:pPr>
              <w:rPr>
                <w:rFonts w:ascii="Times New Roman" w:hAnsi="Times New Roman"/>
              </w:rPr>
            </w:pPr>
            <w:r w:rsidRPr="0099452D">
              <w:rPr>
                <w:rFonts w:ascii="Times New Roman" w:hAnsi="Times New Roman"/>
              </w:rPr>
              <w:t>обсяг витрат – 344,5 тис. грн</w:t>
            </w:r>
          </w:p>
        </w:tc>
        <w:tc>
          <w:tcPr>
            <w:tcW w:w="3119" w:type="dxa"/>
            <w:gridSpan w:val="2"/>
            <w:vMerge w:val="restart"/>
          </w:tcPr>
          <w:p w:rsidR="0099452D" w:rsidRPr="0099452D" w:rsidRDefault="0099452D" w:rsidP="0099452D">
            <w:pPr>
              <w:rPr>
                <w:rFonts w:ascii="Times New Roman" w:hAnsi="Times New Roman"/>
              </w:rPr>
            </w:pPr>
            <w:r w:rsidRPr="0099452D">
              <w:rPr>
                <w:rFonts w:ascii="Times New Roman" w:hAnsi="Times New Roman"/>
              </w:rPr>
              <w:t xml:space="preserve">Тростянецька сільська  рада, </w:t>
            </w:r>
            <w:r w:rsidRPr="0099452D">
              <w:rPr>
                <w:rFonts w:ascii="Times New Roman" w:hAnsi="Times New Roman"/>
                <w:color w:val="000000"/>
              </w:rPr>
              <w:t xml:space="preserve">Стрийського району Львівської області, </w:t>
            </w:r>
            <w:r w:rsidRPr="0099452D">
              <w:rPr>
                <w:rFonts w:ascii="Times New Roman" w:hAnsi="Times New Roman"/>
              </w:rPr>
              <w:t>Фінансовий відділ Тростянецької сільської ради, Миколаївська міська рада, реабілітаційний відділ Центру надання соціальних послуг</w:t>
            </w:r>
          </w:p>
          <w:p w:rsidR="0099452D" w:rsidRPr="0099452D" w:rsidRDefault="0099452D" w:rsidP="0099452D">
            <w:pPr>
              <w:jc w:val="both"/>
              <w:rPr>
                <w:rFonts w:ascii="Times New Roman" w:hAnsi="Times New Roman"/>
              </w:rPr>
            </w:pPr>
          </w:p>
        </w:tc>
        <w:tc>
          <w:tcPr>
            <w:tcW w:w="2128" w:type="dxa"/>
            <w:vMerge w:val="restart"/>
          </w:tcPr>
          <w:p w:rsidR="0099452D" w:rsidRPr="0099452D" w:rsidRDefault="0099452D" w:rsidP="0099452D">
            <w:pPr>
              <w:rPr>
                <w:rFonts w:ascii="Times New Roman" w:hAnsi="Times New Roman"/>
              </w:rPr>
            </w:pPr>
            <w:r w:rsidRPr="0099452D">
              <w:rPr>
                <w:rFonts w:ascii="Times New Roman" w:hAnsi="Times New Roman"/>
              </w:rPr>
              <w:t>кошти місцевого бюджетів, за рахунок інших джерел, не заборонених законодавством</w:t>
            </w:r>
          </w:p>
        </w:tc>
        <w:tc>
          <w:tcPr>
            <w:tcW w:w="1701" w:type="dxa"/>
            <w:vMerge w:val="restart"/>
          </w:tcPr>
          <w:p w:rsidR="0099452D" w:rsidRPr="0099452D" w:rsidRDefault="0099452D" w:rsidP="0099452D">
            <w:pPr>
              <w:jc w:val="center"/>
              <w:rPr>
                <w:rFonts w:ascii="Times New Roman" w:hAnsi="Times New Roman"/>
                <w:highlight w:val="yellow"/>
              </w:rPr>
            </w:pPr>
            <w:r w:rsidRPr="0099452D">
              <w:rPr>
                <w:rFonts w:ascii="Times New Roman" w:hAnsi="Times New Roman"/>
              </w:rPr>
              <w:t>344,5</w:t>
            </w:r>
          </w:p>
        </w:tc>
        <w:tc>
          <w:tcPr>
            <w:tcW w:w="2266" w:type="dxa"/>
            <w:vMerge w:val="restart"/>
          </w:tcPr>
          <w:p w:rsidR="0099452D" w:rsidRPr="0099452D" w:rsidRDefault="0099452D" w:rsidP="0099452D">
            <w:pPr>
              <w:rPr>
                <w:rFonts w:ascii="Times New Roman" w:hAnsi="Times New Roman"/>
              </w:rPr>
            </w:pPr>
            <w:r w:rsidRPr="0099452D">
              <w:rPr>
                <w:rFonts w:ascii="Times New Roman" w:hAnsi="Times New Roman"/>
              </w:rPr>
              <w:t>Проходження реабілітації дітей з інвалідністю</w:t>
            </w:r>
          </w:p>
          <w:p w:rsidR="0099452D" w:rsidRPr="0099452D" w:rsidRDefault="0099452D" w:rsidP="0099452D">
            <w:pPr>
              <w:rPr>
                <w:rFonts w:ascii="Times New Roman" w:hAnsi="Times New Roman"/>
                <w:highlight w:val="yellow"/>
              </w:rPr>
            </w:pPr>
          </w:p>
        </w:tc>
      </w:tr>
      <w:tr w:rsidR="0099452D" w:rsidRPr="0099452D" w:rsidTr="0099452D">
        <w:trPr>
          <w:trHeight w:val="556"/>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highlight w:val="yellow"/>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highlight w:val="yellow"/>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u w:val="single"/>
              </w:rPr>
            </w:pPr>
            <w:r w:rsidRPr="0099452D">
              <w:rPr>
                <w:rFonts w:ascii="Times New Roman" w:hAnsi="Times New Roman"/>
              </w:rPr>
              <w:t>кількість дітей – 4 ос.</w:t>
            </w:r>
            <w:r w:rsidRPr="0099452D">
              <w:rPr>
                <w:rFonts w:ascii="Times New Roman" w:hAnsi="Times New Roman"/>
                <w:u w:val="single"/>
              </w:rPr>
              <w:t>5</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2266" w:type="dxa"/>
            <w:vMerge/>
          </w:tcPr>
          <w:p w:rsidR="0099452D" w:rsidRPr="0099452D" w:rsidRDefault="0099452D" w:rsidP="0099452D">
            <w:pPr>
              <w:rPr>
                <w:rFonts w:ascii="Times New Roman" w:hAnsi="Times New Roman"/>
                <w:highlight w:val="yellow"/>
              </w:rPr>
            </w:pPr>
          </w:p>
        </w:tc>
      </w:tr>
      <w:tr w:rsidR="0099452D" w:rsidRPr="0099452D" w:rsidTr="0099452D">
        <w:trPr>
          <w:trHeight w:val="610"/>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highlight w:val="yellow"/>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highlight w:val="yellow"/>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послуги: 86,125 тис. 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u w:val="single"/>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691"/>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населених пунктів оповіщенням: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489"/>
        </w:trPr>
        <w:tc>
          <w:tcPr>
            <w:tcW w:w="536" w:type="dxa"/>
            <w:vMerge w:val="restart"/>
          </w:tcPr>
          <w:p w:rsidR="0099452D" w:rsidRPr="0099452D" w:rsidRDefault="0099452D" w:rsidP="0099452D">
            <w:pPr>
              <w:pBdr>
                <w:top w:val="nil"/>
                <w:left w:val="nil"/>
                <w:bottom w:val="nil"/>
                <w:right w:val="nil"/>
                <w:between w:val="nil"/>
              </w:pBdr>
              <w:rPr>
                <w:rFonts w:ascii="Times New Roman" w:hAnsi="Times New Roman"/>
                <w:sz w:val="24"/>
                <w:szCs w:val="24"/>
              </w:rPr>
            </w:pPr>
            <w:r w:rsidRPr="0099452D">
              <w:rPr>
                <w:rFonts w:ascii="Times New Roman" w:hAnsi="Times New Roman"/>
                <w:sz w:val="24"/>
                <w:szCs w:val="24"/>
              </w:rPr>
              <w:t>2.</w:t>
            </w:r>
          </w:p>
        </w:tc>
        <w:tc>
          <w:tcPr>
            <w:tcW w:w="2261" w:type="dxa"/>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Забезпечення соціальної роботи з сім′ями, дітьми та молоддю, які перебувають в складних життєвих обставинах</w:t>
            </w: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затрати</w:t>
            </w:r>
          </w:p>
          <w:p w:rsidR="0099452D" w:rsidRPr="0099452D" w:rsidRDefault="0099452D" w:rsidP="0099452D">
            <w:pPr>
              <w:rPr>
                <w:rFonts w:ascii="Times New Roman" w:hAnsi="Times New Roman"/>
              </w:rPr>
            </w:pPr>
            <w:r w:rsidRPr="0099452D">
              <w:rPr>
                <w:rFonts w:ascii="Times New Roman" w:hAnsi="Times New Roman"/>
              </w:rPr>
              <w:t>обсяг витрат - 100 тис. грн</w:t>
            </w:r>
          </w:p>
        </w:tc>
        <w:tc>
          <w:tcPr>
            <w:tcW w:w="3119" w:type="dxa"/>
            <w:gridSpan w:val="2"/>
            <w:vMerge w:val="restart"/>
          </w:tcPr>
          <w:p w:rsidR="0099452D" w:rsidRPr="0099452D" w:rsidRDefault="0099452D" w:rsidP="0099452D">
            <w:pPr>
              <w:rPr>
                <w:rFonts w:ascii="Times New Roman" w:hAnsi="Times New Roman"/>
              </w:rPr>
            </w:pPr>
            <w:r w:rsidRPr="0099452D">
              <w:rPr>
                <w:rFonts w:ascii="Times New Roman" w:hAnsi="Times New Roman"/>
              </w:rPr>
              <w:t xml:space="preserve">Тростянецька сільська рада </w:t>
            </w:r>
            <w:r w:rsidRPr="0099452D">
              <w:rPr>
                <w:rFonts w:ascii="Times New Roman" w:hAnsi="Times New Roman"/>
                <w:color w:val="000000"/>
              </w:rPr>
              <w:t xml:space="preserve">Стрийського району Львівської області, </w:t>
            </w:r>
            <w:r w:rsidRPr="0099452D">
              <w:rPr>
                <w:rFonts w:ascii="Times New Roman" w:hAnsi="Times New Roman"/>
              </w:rPr>
              <w:t>Фінансовий відділ Тростянецької сільської ради, Миколаївська міська рада  відділ Центру надання соціальних послуг</w:t>
            </w:r>
          </w:p>
          <w:p w:rsidR="0099452D" w:rsidRPr="0099452D" w:rsidRDefault="0099452D" w:rsidP="0099452D">
            <w:pPr>
              <w:jc w:val="both"/>
              <w:rPr>
                <w:rFonts w:ascii="Times New Roman" w:hAnsi="Times New Roman"/>
              </w:rPr>
            </w:pPr>
          </w:p>
        </w:tc>
        <w:tc>
          <w:tcPr>
            <w:tcW w:w="2128" w:type="dxa"/>
            <w:vMerge w:val="restart"/>
          </w:tcPr>
          <w:p w:rsidR="0099452D" w:rsidRPr="0099452D" w:rsidRDefault="0099452D" w:rsidP="0099452D">
            <w:pPr>
              <w:rPr>
                <w:rFonts w:ascii="Times New Roman" w:hAnsi="Times New Roman"/>
              </w:rPr>
            </w:pPr>
            <w:r w:rsidRPr="0099452D">
              <w:rPr>
                <w:rFonts w:ascii="Times New Roman" w:hAnsi="Times New Roman"/>
              </w:rPr>
              <w:t>кошти місцевого бюджетів, за рахунок інших джерел, не заборонених законодавством</w:t>
            </w:r>
          </w:p>
        </w:tc>
        <w:tc>
          <w:tcPr>
            <w:tcW w:w="1701" w:type="dxa"/>
            <w:vMerge w:val="restart"/>
          </w:tcPr>
          <w:p w:rsidR="0099452D" w:rsidRPr="0099452D" w:rsidRDefault="0099452D" w:rsidP="0099452D">
            <w:pPr>
              <w:jc w:val="center"/>
              <w:rPr>
                <w:rFonts w:ascii="Times New Roman" w:hAnsi="Times New Roman"/>
                <w:highlight w:val="yellow"/>
              </w:rPr>
            </w:pPr>
            <w:r w:rsidRPr="0099452D">
              <w:rPr>
                <w:rFonts w:ascii="Times New Roman" w:hAnsi="Times New Roman"/>
              </w:rPr>
              <w:t>100,0</w:t>
            </w:r>
          </w:p>
        </w:tc>
        <w:tc>
          <w:tcPr>
            <w:tcW w:w="2266" w:type="dxa"/>
            <w:vMerge w:val="restart"/>
          </w:tcPr>
          <w:p w:rsidR="0099452D" w:rsidRPr="0099452D" w:rsidRDefault="0099452D" w:rsidP="0099452D">
            <w:pPr>
              <w:rPr>
                <w:rFonts w:ascii="Times New Roman" w:hAnsi="Times New Roman"/>
              </w:rPr>
            </w:pPr>
            <w:r w:rsidRPr="0099452D">
              <w:rPr>
                <w:rFonts w:ascii="Times New Roman" w:hAnsi="Times New Roman"/>
              </w:rPr>
              <w:t>Проведення соціальної роботи з сім′ями, дітьми та молоддю, які перебувають в складних життєвих обставинах</w:t>
            </w:r>
          </w:p>
        </w:tc>
      </w:tr>
      <w:tr w:rsidR="0099452D" w:rsidRPr="0099452D" w:rsidTr="0099452D">
        <w:trPr>
          <w:trHeight w:val="958"/>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rPr>
            </w:pPr>
            <w:r w:rsidRPr="0099452D">
              <w:rPr>
                <w:rFonts w:ascii="Times New Roman" w:hAnsi="Times New Roman"/>
              </w:rPr>
              <w:t>кількість осіб, яким надано соціальну послугу - 35ос.</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545"/>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однієї одиниці: 2,9грн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499"/>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до загальної потреби –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540"/>
        </w:trPr>
        <w:tc>
          <w:tcPr>
            <w:tcW w:w="536" w:type="dxa"/>
            <w:vMerge w:val="restart"/>
          </w:tcPr>
          <w:p w:rsidR="0099452D" w:rsidRPr="0099452D" w:rsidRDefault="0099452D" w:rsidP="0099452D">
            <w:pPr>
              <w:pBdr>
                <w:top w:val="nil"/>
                <w:left w:val="nil"/>
                <w:bottom w:val="nil"/>
                <w:right w:val="nil"/>
                <w:between w:val="nil"/>
              </w:pBdr>
              <w:rPr>
                <w:rFonts w:ascii="Times New Roman" w:hAnsi="Times New Roman"/>
                <w:sz w:val="24"/>
                <w:szCs w:val="24"/>
              </w:rPr>
            </w:pPr>
            <w:r w:rsidRPr="0099452D">
              <w:rPr>
                <w:rFonts w:ascii="Times New Roman" w:hAnsi="Times New Roman"/>
                <w:sz w:val="24"/>
                <w:szCs w:val="24"/>
              </w:rPr>
              <w:t>3.</w:t>
            </w:r>
          </w:p>
        </w:tc>
        <w:tc>
          <w:tcPr>
            <w:tcW w:w="2261" w:type="dxa"/>
            <w:vMerge w:val="restart"/>
          </w:tcPr>
          <w:p w:rsidR="0099452D" w:rsidRPr="0099452D" w:rsidRDefault="0099452D" w:rsidP="0099452D">
            <w:pPr>
              <w:rPr>
                <w:rFonts w:ascii="Times New Roman" w:hAnsi="Times New Roman"/>
                <w:bCs/>
                <w:color w:val="000000"/>
              </w:rPr>
            </w:pPr>
            <w:r w:rsidRPr="0099452D">
              <w:rPr>
                <w:rFonts w:ascii="Times New Roman" w:hAnsi="Times New Roman"/>
                <w:bCs/>
                <w:color w:val="000000"/>
              </w:rPr>
              <w:t xml:space="preserve">Забезпечення </w:t>
            </w:r>
            <w:r w:rsidRPr="0099452D">
              <w:rPr>
                <w:rFonts w:ascii="Times New Roman" w:hAnsi="Times New Roman"/>
                <w:bCs/>
                <w:color w:val="000000"/>
              </w:rPr>
              <w:lastRenderedPageBreak/>
              <w:t>надання послуг з навчання дітей Миколаївській дитячій школі мистецтв.</w:t>
            </w:r>
          </w:p>
        </w:tc>
        <w:tc>
          <w:tcPr>
            <w:tcW w:w="3690" w:type="dxa"/>
            <w:tcBorders>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lastRenderedPageBreak/>
              <w:t>затрати</w:t>
            </w:r>
          </w:p>
          <w:p w:rsidR="0099452D" w:rsidRPr="0099452D" w:rsidRDefault="0099452D" w:rsidP="0099452D">
            <w:pPr>
              <w:rPr>
                <w:rFonts w:ascii="Times New Roman" w:hAnsi="Times New Roman"/>
              </w:rPr>
            </w:pPr>
            <w:r w:rsidRPr="0099452D">
              <w:rPr>
                <w:rFonts w:ascii="Times New Roman" w:hAnsi="Times New Roman"/>
              </w:rPr>
              <w:lastRenderedPageBreak/>
              <w:t>обсяг витрат –729,1 тис. грн</w:t>
            </w:r>
          </w:p>
        </w:tc>
        <w:tc>
          <w:tcPr>
            <w:tcW w:w="3119" w:type="dxa"/>
            <w:gridSpan w:val="2"/>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lastRenderedPageBreak/>
              <w:t xml:space="preserve">Тростянецька сільська рада </w:t>
            </w:r>
            <w:r w:rsidRPr="0099452D">
              <w:rPr>
                <w:rFonts w:ascii="Times New Roman" w:hAnsi="Times New Roman"/>
                <w:color w:val="000000"/>
              </w:rPr>
              <w:lastRenderedPageBreak/>
              <w:t xml:space="preserve">Стрийського району Львівської області, </w:t>
            </w:r>
            <w:r w:rsidRPr="0099452D">
              <w:rPr>
                <w:rFonts w:ascii="Times New Roman" w:hAnsi="Times New Roman"/>
              </w:rPr>
              <w:t xml:space="preserve">Фінансовий відділ Тростянецької сільської ради, Миколаївська міська рада, </w:t>
            </w:r>
            <w:r w:rsidRPr="0099452D">
              <w:rPr>
                <w:rFonts w:ascii="Times New Roman" w:hAnsi="Times New Roman"/>
                <w:bCs/>
                <w:color w:val="000000"/>
              </w:rPr>
              <w:t>Миколаївська дитяча школа мистецтв</w:t>
            </w:r>
          </w:p>
        </w:tc>
        <w:tc>
          <w:tcPr>
            <w:tcW w:w="2128" w:type="dxa"/>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lastRenderedPageBreak/>
              <w:t xml:space="preserve">кошти місцевого </w:t>
            </w:r>
            <w:r w:rsidRPr="0099452D">
              <w:rPr>
                <w:rFonts w:ascii="Times New Roman" w:hAnsi="Times New Roman"/>
              </w:rPr>
              <w:lastRenderedPageBreak/>
              <w:t>бюджетів, за рахунок інших джерел, не заборонених законодавством</w:t>
            </w:r>
          </w:p>
        </w:tc>
        <w:tc>
          <w:tcPr>
            <w:tcW w:w="1701" w:type="dxa"/>
            <w:vMerge w:val="restart"/>
          </w:tcPr>
          <w:p w:rsidR="0099452D" w:rsidRPr="0099452D" w:rsidRDefault="0099452D" w:rsidP="0099452D">
            <w:pPr>
              <w:pBdr>
                <w:top w:val="nil"/>
                <w:left w:val="nil"/>
                <w:bottom w:val="nil"/>
                <w:right w:val="nil"/>
                <w:between w:val="nil"/>
              </w:pBdr>
              <w:jc w:val="center"/>
              <w:rPr>
                <w:rFonts w:ascii="Times New Roman" w:hAnsi="Times New Roman"/>
              </w:rPr>
            </w:pPr>
            <w:r w:rsidRPr="0099452D">
              <w:rPr>
                <w:rFonts w:ascii="Times New Roman" w:hAnsi="Times New Roman"/>
              </w:rPr>
              <w:lastRenderedPageBreak/>
              <w:t>729,1</w:t>
            </w:r>
          </w:p>
        </w:tc>
        <w:tc>
          <w:tcPr>
            <w:tcW w:w="2266" w:type="dxa"/>
            <w:vMerge w:val="restart"/>
            <w:tcBorders>
              <w:right w:val="single" w:sz="4" w:space="0" w:color="auto"/>
            </w:tcBorders>
          </w:tcPr>
          <w:p w:rsidR="0099452D" w:rsidRPr="0099452D" w:rsidRDefault="0099452D" w:rsidP="0099452D">
            <w:pPr>
              <w:rPr>
                <w:rFonts w:ascii="Times New Roman" w:hAnsi="Times New Roman"/>
              </w:rPr>
            </w:pPr>
            <w:r w:rsidRPr="0099452D">
              <w:rPr>
                <w:rFonts w:ascii="Times New Roman" w:hAnsi="Times New Roman"/>
              </w:rPr>
              <w:t xml:space="preserve">Забезпечення </w:t>
            </w:r>
            <w:r w:rsidRPr="0099452D">
              <w:rPr>
                <w:rFonts w:ascii="Times New Roman" w:hAnsi="Times New Roman"/>
              </w:rPr>
              <w:lastRenderedPageBreak/>
              <w:t>професійною освітою  дітей громади</w:t>
            </w:r>
          </w:p>
        </w:tc>
      </w:tr>
      <w:tr w:rsidR="0099452D" w:rsidRPr="0099452D" w:rsidTr="0099452D">
        <w:trPr>
          <w:trHeight w:val="610"/>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u w:val="single"/>
              </w:rPr>
            </w:pPr>
            <w:r w:rsidRPr="0099452D">
              <w:rPr>
                <w:rFonts w:ascii="Times New Roman" w:hAnsi="Times New Roman"/>
              </w:rPr>
              <w:t>кількість осіб, яким надано соціальну послугу - 25ос.</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540"/>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однієї одиниці:29,2тис. 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540"/>
        </w:trPr>
        <w:tc>
          <w:tcPr>
            <w:tcW w:w="536" w:type="dxa"/>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до загальної потреби –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tcPr>
          <w:p w:rsidR="0099452D" w:rsidRPr="0099452D" w:rsidRDefault="0099452D" w:rsidP="0099452D">
            <w:pPr>
              <w:pBdr>
                <w:top w:val="nil"/>
                <w:left w:val="nil"/>
                <w:bottom w:val="nil"/>
                <w:right w:val="nil"/>
                <w:between w:val="nil"/>
              </w:pBdr>
              <w:rPr>
                <w:rFonts w:ascii="Times New Roman" w:hAnsi="Times New Roman"/>
              </w:rPr>
            </w:pPr>
          </w:p>
        </w:tc>
        <w:tc>
          <w:tcPr>
            <w:tcW w:w="2266" w:type="dxa"/>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489"/>
        </w:trPr>
        <w:tc>
          <w:tcPr>
            <w:tcW w:w="536" w:type="dxa"/>
            <w:vMerge w:val="restart"/>
          </w:tcPr>
          <w:p w:rsidR="0099452D" w:rsidRPr="0099452D" w:rsidRDefault="0099452D" w:rsidP="0099452D">
            <w:pPr>
              <w:pBdr>
                <w:top w:val="nil"/>
                <w:left w:val="nil"/>
                <w:bottom w:val="nil"/>
                <w:right w:val="nil"/>
                <w:between w:val="nil"/>
              </w:pBdr>
              <w:rPr>
                <w:rFonts w:ascii="Times New Roman" w:hAnsi="Times New Roman"/>
                <w:sz w:val="24"/>
                <w:szCs w:val="24"/>
              </w:rPr>
            </w:pPr>
            <w:r w:rsidRPr="0099452D">
              <w:rPr>
                <w:rFonts w:ascii="Times New Roman" w:hAnsi="Times New Roman"/>
                <w:sz w:val="24"/>
                <w:szCs w:val="24"/>
              </w:rPr>
              <w:t>4.</w:t>
            </w:r>
          </w:p>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val="restart"/>
          </w:tcPr>
          <w:p w:rsidR="0099452D" w:rsidRPr="0099452D" w:rsidRDefault="0099452D" w:rsidP="0099452D">
            <w:pPr>
              <w:rPr>
                <w:rFonts w:ascii="Times New Roman" w:hAnsi="Times New Roman"/>
                <w:bCs/>
                <w:color w:val="000000"/>
              </w:rPr>
            </w:pPr>
            <w:r w:rsidRPr="0099452D">
              <w:rPr>
                <w:rFonts w:ascii="Times New Roman" w:hAnsi="Times New Roman"/>
                <w:bCs/>
                <w:color w:val="000000"/>
              </w:rPr>
              <w:t>Забезпечення надання послуг з навчання дітей в КУ «ІРЦ»</w:t>
            </w: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затрати</w:t>
            </w:r>
          </w:p>
          <w:p w:rsidR="0099452D" w:rsidRPr="0099452D" w:rsidRDefault="0099452D" w:rsidP="0099452D">
            <w:pPr>
              <w:pStyle w:val="a3"/>
              <w:ind w:left="459"/>
              <w:rPr>
                <w:rFonts w:ascii="Times New Roman" w:hAnsi="Times New Roman" w:cs="Times New Roman"/>
                <w:u w:val="single"/>
              </w:rPr>
            </w:pPr>
            <w:r w:rsidRPr="0099452D">
              <w:rPr>
                <w:rFonts w:ascii="Times New Roman" w:hAnsi="Times New Roman" w:cs="Times New Roman"/>
              </w:rPr>
              <w:t>обсяг витрат – 22,6 тис. грн</w:t>
            </w:r>
          </w:p>
        </w:tc>
        <w:tc>
          <w:tcPr>
            <w:tcW w:w="3119" w:type="dxa"/>
            <w:gridSpan w:val="2"/>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 xml:space="preserve">Тростянецька сільська рада  </w:t>
            </w:r>
            <w:r w:rsidRPr="0099452D">
              <w:rPr>
                <w:rFonts w:ascii="Times New Roman" w:hAnsi="Times New Roman"/>
                <w:color w:val="000000"/>
              </w:rPr>
              <w:t xml:space="preserve">Стрийського району Львівської області, </w:t>
            </w:r>
            <w:r w:rsidRPr="0099452D">
              <w:rPr>
                <w:rFonts w:ascii="Times New Roman" w:hAnsi="Times New Roman"/>
              </w:rPr>
              <w:t xml:space="preserve"> Фінансовий відділ  Тростянецької сільської ради,  Відділ освіти, молоді і спорту Миколаївської міської ради</w:t>
            </w:r>
          </w:p>
        </w:tc>
        <w:tc>
          <w:tcPr>
            <w:tcW w:w="2128" w:type="dxa"/>
            <w:vMerge w:val="restart"/>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22,6</w:t>
            </w:r>
          </w:p>
        </w:tc>
        <w:tc>
          <w:tcPr>
            <w:tcW w:w="2266" w:type="dxa"/>
            <w:vMerge w:val="restart"/>
            <w:tcBorders>
              <w:right w:val="single" w:sz="4" w:space="0" w:color="auto"/>
            </w:tcBorders>
          </w:tcPr>
          <w:p w:rsidR="0099452D" w:rsidRPr="0099452D" w:rsidRDefault="0099452D" w:rsidP="0099452D">
            <w:pPr>
              <w:rPr>
                <w:rFonts w:ascii="Times New Roman" w:hAnsi="Times New Roman"/>
              </w:rPr>
            </w:pPr>
            <w:r w:rsidRPr="0099452D">
              <w:rPr>
                <w:rFonts w:ascii="Times New Roman" w:hAnsi="Times New Roman"/>
              </w:rPr>
              <w:t>Забезпечення</w:t>
            </w:r>
          </w:p>
          <w:p w:rsidR="0099452D" w:rsidRPr="0099452D" w:rsidRDefault="0099452D" w:rsidP="0099452D">
            <w:pPr>
              <w:rPr>
                <w:rFonts w:ascii="Times New Roman" w:hAnsi="Times New Roman"/>
              </w:rPr>
            </w:pPr>
            <w:r w:rsidRPr="0099452D">
              <w:rPr>
                <w:rFonts w:ascii="Times New Roman" w:hAnsi="Times New Roman"/>
              </w:rPr>
              <w:t>позашкільною освітою дітей громади</w:t>
            </w:r>
          </w:p>
        </w:tc>
      </w:tr>
      <w:tr w:rsidR="0099452D" w:rsidRPr="0099452D" w:rsidTr="0099452D">
        <w:trPr>
          <w:trHeight w:val="409"/>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rPr>
            </w:pPr>
            <w:r w:rsidRPr="0099452D">
              <w:rPr>
                <w:rFonts w:ascii="Times New Roman" w:hAnsi="Times New Roman"/>
              </w:rPr>
              <w:t>кількість дітей - 35 ос.</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705"/>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однієї одиниці: 0,6 тис. 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690"/>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до загальної потреби –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564"/>
        </w:trPr>
        <w:tc>
          <w:tcPr>
            <w:tcW w:w="536" w:type="dxa"/>
            <w:vMerge w:val="restart"/>
          </w:tcPr>
          <w:p w:rsidR="0099452D" w:rsidRPr="0099452D" w:rsidRDefault="0099452D" w:rsidP="0099452D">
            <w:pPr>
              <w:pBdr>
                <w:top w:val="nil"/>
                <w:left w:val="nil"/>
                <w:bottom w:val="nil"/>
                <w:right w:val="nil"/>
                <w:between w:val="nil"/>
              </w:pBdr>
              <w:rPr>
                <w:rFonts w:ascii="Times New Roman" w:hAnsi="Times New Roman"/>
                <w:sz w:val="24"/>
                <w:szCs w:val="24"/>
              </w:rPr>
            </w:pPr>
            <w:r w:rsidRPr="0099452D">
              <w:rPr>
                <w:rFonts w:ascii="Times New Roman" w:hAnsi="Times New Roman"/>
                <w:sz w:val="24"/>
                <w:szCs w:val="24"/>
              </w:rPr>
              <w:t>5.</w:t>
            </w:r>
          </w:p>
        </w:tc>
        <w:tc>
          <w:tcPr>
            <w:tcW w:w="2261" w:type="dxa"/>
            <w:vMerge w:val="restart"/>
          </w:tcPr>
          <w:p w:rsidR="0099452D" w:rsidRPr="0099452D" w:rsidRDefault="0099452D" w:rsidP="0099452D">
            <w:pPr>
              <w:rPr>
                <w:rFonts w:ascii="Times New Roman" w:hAnsi="Times New Roman"/>
                <w:bCs/>
                <w:color w:val="000000"/>
              </w:rPr>
            </w:pPr>
            <w:r w:rsidRPr="0099452D">
              <w:rPr>
                <w:rFonts w:ascii="Times New Roman" w:hAnsi="Times New Roman"/>
                <w:bCs/>
                <w:color w:val="000000"/>
              </w:rPr>
              <w:t>Забезпечення надання послуг з навчання дітей в КЗ «МКДЮСШ»</w:t>
            </w: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затрати</w:t>
            </w:r>
          </w:p>
          <w:p w:rsidR="0099452D" w:rsidRPr="0099452D" w:rsidRDefault="0099452D" w:rsidP="0099452D">
            <w:pPr>
              <w:pStyle w:val="a3"/>
              <w:ind w:left="459"/>
              <w:rPr>
                <w:rFonts w:ascii="Times New Roman" w:hAnsi="Times New Roman" w:cs="Times New Roman"/>
                <w:u w:val="single"/>
              </w:rPr>
            </w:pPr>
            <w:r w:rsidRPr="0099452D">
              <w:rPr>
                <w:rFonts w:ascii="Times New Roman" w:hAnsi="Times New Roman" w:cs="Times New Roman"/>
              </w:rPr>
              <w:t>обсяг витрат – 238,5тис. грн</w:t>
            </w:r>
          </w:p>
        </w:tc>
        <w:tc>
          <w:tcPr>
            <w:tcW w:w="3119" w:type="dxa"/>
            <w:gridSpan w:val="2"/>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 xml:space="preserve">Тростянецька сільська рада  </w:t>
            </w:r>
            <w:r w:rsidRPr="0099452D">
              <w:rPr>
                <w:rFonts w:ascii="Times New Roman" w:hAnsi="Times New Roman"/>
                <w:color w:val="000000"/>
              </w:rPr>
              <w:t xml:space="preserve">Стрийського району Львівської області, </w:t>
            </w:r>
            <w:r w:rsidRPr="0099452D">
              <w:rPr>
                <w:rFonts w:ascii="Times New Roman" w:hAnsi="Times New Roman"/>
              </w:rPr>
              <w:t xml:space="preserve"> Фінансовий відділ  Тростянецької сільської ради,  Відділ освіти, молоді і спорту Миколаївської міської ради</w:t>
            </w:r>
          </w:p>
        </w:tc>
        <w:tc>
          <w:tcPr>
            <w:tcW w:w="2128" w:type="dxa"/>
            <w:vMerge w:val="restart"/>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238,5</w:t>
            </w:r>
          </w:p>
        </w:tc>
        <w:tc>
          <w:tcPr>
            <w:tcW w:w="2266" w:type="dxa"/>
            <w:vMerge w:val="restart"/>
            <w:tcBorders>
              <w:right w:val="single" w:sz="4" w:space="0" w:color="auto"/>
            </w:tcBorders>
          </w:tcPr>
          <w:p w:rsidR="0099452D" w:rsidRPr="0099452D" w:rsidRDefault="0099452D" w:rsidP="0099452D">
            <w:pPr>
              <w:rPr>
                <w:rFonts w:ascii="Times New Roman" w:hAnsi="Times New Roman"/>
              </w:rPr>
            </w:pPr>
            <w:r w:rsidRPr="0099452D">
              <w:rPr>
                <w:rFonts w:ascii="Times New Roman" w:hAnsi="Times New Roman"/>
              </w:rPr>
              <w:t>Забезпечення</w:t>
            </w:r>
          </w:p>
          <w:p w:rsidR="0099452D" w:rsidRPr="0099452D" w:rsidRDefault="0099452D" w:rsidP="0099452D">
            <w:pPr>
              <w:rPr>
                <w:rFonts w:ascii="Times New Roman" w:hAnsi="Times New Roman"/>
              </w:rPr>
            </w:pPr>
            <w:r w:rsidRPr="0099452D">
              <w:rPr>
                <w:rFonts w:ascii="Times New Roman" w:hAnsi="Times New Roman"/>
              </w:rPr>
              <w:t>позашкільною освітою  дітей громади</w:t>
            </w:r>
          </w:p>
        </w:tc>
      </w:tr>
      <w:tr w:rsidR="0099452D" w:rsidRPr="0099452D" w:rsidTr="0099452D">
        <w:trPr>
          <w:trHeight w:val="475"/>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rPr>
            </w:pPr>
            <w:r w:rsidRPr="0099452D">
              <w:rPr>
                <w:rFonts w:ascii="Times New Roman" w:hAnsi="Times New Roman"/>
              </w:rPr>
              <w:t>кількість дітей -21 ос.</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690"/>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bottom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однієї одиниці:11,4 тис. 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495"/>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Borders>
              <w:top w:val="single" w:sz="4" w:space="0" w:color="auto"/>
            </w:tcBorders>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до загальної потреби –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Borders>
              <w:right w:val="single" w:sz="4" w:space="0" w:color="auto"/>
            </w:tcBorders>
          </w:tcPr>
          <w:p w:rsidR="0099452D" w:rsidRPr="0099452D" w:rsidRDefault="0099452D" w:rsidP="0099452D">
            <w:pPr>
              <w:rPr>
                <w:rFonts w:ascii="Times New Roman" w:hAnsi="Times New Roman"/>
              </w:rPr>
            </w:pPr>
          </w:p>
        </w:tc>
      </w:tr>
      <w:tr w:rsidR="0099452D" w:rsidRPr="0099452D" w:rsidTr="0099452D">
        <w:trPr>
          <w:trHeight w:val="499"/>
        </w:trPr>
        <w:tc>
          <w:tcPr>
            <w:tcW w:w="536" w:type="dxa"/>
            <w:vMerge w:val="restart"/>
          </w:tcPr>
          <w:p w:rsidR="0099452D" w:rsidRPr="0099452D" w:rsidRDefault="0099452D" w:rsidP="0099452D">
            <w:pPr>
              <w:pBdr>
                <w:top w:val="nil"/>
                <w:left w:val="nil"/>
                <w:bottom w:val="nil"/>
                <w:right w:val="nil"/>
                <w:between w:val="nil"/>
              </w:pBdr>
              <w:rPr>
                <w:rFonts w:ascii="Times New Roman" w:hAnsi="Times New Roman"/>
                <w:sz w:val="24"/>
                <w:szCs w:val="24"/>
              </w:rPr>
            </w:pPr>
            <w:r w:rsidRPr="0099452D">
              <w:rPr>
                <w:rFonts w:ascii="Times New Roman" w:hAnsi="Times New Roman"/>
                <w:sz w:val="24"/>
                <w:szCs w:val="24"/>
              </w:rPr>
              <w:t>6.</w:t>
            </w:r>
          </w:p>
        </w:tc>
        <w:tc>
          <w:tcPr>
            <w:tcW w:w="2261" w:type="dxa"/>
            <w:vMerge w:val="restart"/>
          </w:tcPr>
          <w:p w:rsidR="0099452D" w:rsidRPr="0099452D" w:rsidRDefault="0099452D" w:rsidP="0099452D">
            <w:pPr>
              <w:rPr>
                <w:rFonts w:ascii="Times New Roman" w:hAnsi="Times New Roman"/>
                <w:bCs/>
                <w:color w:val="000000"/>
              </w:rPr>
            </w:pPr>
            <w:r w:rsidRPr="0099452D">
              <w:rPr>
                <w:rFonts w:ascii="Times New Roman" w:hAnsi="Times New Roman"/>
                <w:bCs/>
                <w:color w:val="000000"/>
              </w:rPr>
              <w:t xml:space="preserve">Забезпечення надання послуг з відвудування дітей в </w:t>
            </w:r>
            <w:r w:rsidRPr="0099452D">
              <w:rPr>
                <w:rFonts w:ascii="Times New Roman" w:hAnsi="Times New Roman"/>
                <w:bCs/>
                <w:color w:val="000000"/>
              </w:rPr>
              <w:lastRenderedPageBreak/>
              <w:t>ЗДО «Теремок»</w:t>
            </w: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lastRenderedPageBreak/>
              <w:t>затрати</w:t>
            </w:r>
          </w:p>
          <w:p w:rsidR="0099452D" w:rsidRPr="0099452D" w:rsidRDefault="0099452D" w:rsidP="0099452D">
            <w:pPr>
              <w:rPr>
                <w:rFonts w:ascii="Times New Roman" w:hAnsi="Times New Roman"/>
                <w:u w:val="single"/>
              </w:rPr>
            </w:pPr>
            <w:r w:rsidRPr="0099452D">
              <w:rPr>
                <w:rFonts w:ascii="Times New Roman" w:hAnsi="Times New Roman"/>
              </w:rPr>
              <w:t>обсяг витрат – 51,0с. грн</w:t>
            </w:r>
          </w:p>
        </w:tc>
        <w:tc>
          <w:tcPr>
            <w:tcW w:w="3119" w:type="dxa"/>
            <w:gridSpan w:val="2"/>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 xml:space="preserve">Тростянецька сільська рада </w:t>
            </w:r>
            <w:r w:rsidRPr="0099452D">
              <w:rPr>
                <w:rFonts w:ascii="Times New Roman" w:hAnsi="Times New Roman"/>
                <w:color w:val="000000"/>
              </w:rPr>
              <w:t xml:space="preserve">Стрийського району Львівської області, </w:t>
            </w:r>
            <w:r w:rsidRPr="0099452D">
              <w:rPr>
                <w:rFonts w:ascii="Times New Roman" w:hAnsi="Times New Roman"/>
              </w:rPr>
              <w:lastRenderedPageBreak/>
              <w:t>Фінансовий відділ Тростянецької сільської ради, Відділ освіти, молоді і спорту Миколаївської міської ради</w:t>
            </w:r>
          </w:p>
        </w:tc>
        <w:tc>
          <w:tcPr>
            <w:tcW w:w="2128" w:type="dxa"/>
            <w:vMerge w:val="restart"/>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val="restart"/>
          </w:tcPr>
          <w:p w:rsidR="0099452D" w:rsidRPr="0099452D" w:rsidRDefault="0099452D" w:rsidP="0099452D">
            <w:pPr>
              <w:pBdr>
                <w:top w:val="nil"/>
                <w:left w:val="nil"/>
                <w:bottom w:val="nil"/>
                <w:right w:val="nil"/>
                <w:between w:val="nil"/>
              </w:pBdr>
              <w:rPr>
                <w:rFonts w:ascii="Times New Roman" w:hAnsi="Times New Roman"/>
              </w:rPr>
            </w:pPr>
            <w:r w:rsidRPr="0099452D">
              <w:rPr>
                <w:rFonts w:ascii="Times New Roman" w:hAnsi="Times New Roman"/>
              </w:rPr>
              <w:t>51,0</w:t>
            </w:r>
          </w:p>
        </w:tc>
        <w:tc>
          <w:tcPr>
            <w:tcW w:w="2266" w:type="dxa"/>
            <w:vMerge w:val="restart"/>
          </w:tcPr>
          <w:p w:rsidR="0099452D" w:rsidRPr="0099452D" w:rsidRDefault="0099452D" w:rsidP="0099452D">
            <w:pPr>
              <w:rPr>
                <w:rFonts w:ascii="Times New Roman" w:hAnsi="Times New Roman"/>
              </w:rPr>
            </w:pPr>
            <w:r w:rsidRPr="0099452D">
              <w:rPr>
                <w:rFonts w:ascii="Times New Roman" w:hAnsi="Times New Roman"/>
              </w:rPr>
              <w:t>Забезпечення</w:t>
            </w:r>
          </w:p>
          <w:p w:rsidR="0099452D" w:rsidRPr="0099452D" w:rsidRDefault="0099452D" w:rsidP="0099452D">
            <w:pPr>
              <w:rPr>
                <w:rFonts w:ascii="Times New Roman" w:hAnsi="Times New Roman"/>
              </w:rPr>
            </w:pPr>
            <w:r w:rsidRPr="0099452D">
              <w:rPr>
                <w:rFonts w:ascii="Times New Roman" w:hAnsi="Times New Roman"/>
              </w:rPr>
              <w:t xml:space="preserve">дошкільною освітою </w:t>
            </w:r>
            <w:r w:rsidRPr="0099452D">
              <w:rPr>
                <w:rFonts w:ascii="Times New Roman" w:hAnsi="Times New Roman"/>
              </w:rPr>
              <w:lastRenderedPageBreak/>
              <w:t xml:space="preserve">дітей пільгових категорій </w:t>
            </w:r>
          </w:p>
        </w:tc>
      </w:tr>
      <w:tr w:rsidR="0099452D" w:rsidRPr="0099452D" w:rsidTr="0099452D">
        <w:trPr>
          <w:trHeight w:val="499"/>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продукт</w:t>
            </w:r>
          </w:p>
          <w:p w:rsidR="0099452D" w:rsidRPr="0099452D" w:rsidRDefault="0099452D" w:rsidP="0099452D">
            <w:pPr>
              <w:rPr>
                <w:rFonts w:ascii="Times New Roman" w:hAnsi="Times New Roman"/>
              </w:rPr>
            </w:pPr>
            <w:r w:rsidRPr="0099452D">
              <w:rPr>
                <w:rFonts w:ascii="Times New Roman" w:hAnsi="Times New Roman"/>
              </w:rPr>
              <w:t>кількість дітей - 1 ос.</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499"/>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ефективності</w:t>
            </w:r>
          </w:p>
          <w:p w:rsidR="0099452D" w:rsidRPr="0099452D" w:rsidRDefault="0099452D" w:rsidP="0099452D">
            <w:pPr>
              <w:rPr>
                <w:rFonts w:ascii="Times New Roman" w:hAnsi="Times New Roman"/>
              </w:rPr>
            </w:pPr>
            <w:r w:rsidRPr="0099452D">
              <w:rPr>
                <w:rFonts w:ascii="Times New Roman" w:hAnsi="Times New Roman"/>
              </w:rPr>
              <w:t>середня вартість однієї одиниці:51,0 тис. грн</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r w:rsidR="0099452D" w:rsidRPr="0099452D" w:rsidTr="0099452D">
        <w:trPr>
          <w:trHeight w:val="499"/>
        </w:trPr>
        <w:tc>
          <w:tcPr>
            <w:tcW w:w="536" w:type="dxa"/>
            <w:vMerge/>
          </w:tcPr>
          <w:p w:rsidR="0099452D" w:rsidRPr="0099452D" w:rsidRDefault="0099452D" w:rsidP="0099452D">
            <w:pPr>
              <w:pBdr>
                <w:top w:val="nil"/>
                <w:left w:val="nil"/>
                <w:bottom w:val="nil"/>
                <w:right w:val="nil"/>
                <w:between w:val="nil"/>
              </w:pBdr>
              <w:rPr>
                <w:rFonts w:ascii="Times New Roman" w:hAnsi="Times New Roman"/>
                <w:sz w:val="24"/>
                <w:szCs w:val="24"/>
              </w:rPr>
            </w:pPr>
          </w:p>
        </w:tc>
        <w:tc>
          <w:tcPr>
            <w:tcW w:w="2261" w:type="dxa"/>
            <w:vMerge/>
          </w:tcPr>
          <w:p w:rsidR="0099452D" w:rsidRPr="0099452D" w:rsidRDefault="0099452D" w:rsidP="0099452D">
            <w:pPr>
              <w:rPr>
                <w:rFonts w:ascii="Times New Roman" w:hAnsi="Times New Roman"/>
                <w:bCs/>
                <w:color w:val="000000"/>
              </w:rPr>
            </w:pPr>
          </w:p>
        </w:tc>
        <w:tc>
          <w:tcPr>
            <w:tcW w:w="3690" w:type="dxa"/>
          </w:tcPr>
          <w:p w:rsidR="0099452D" w:rsidRPr="0099452D" w:rsidRDefault="0099452D" w:rsidP="0099452D">
            <w:pPr>
              <w:rPr>
                <w:rFonts w:ascii="Times New Roman" w:hAnsi="Times New Roman"/>
                <w:u w:val="single"/>
              </w:rPr>
            </w:pPr>
            <w:r w:rsidRPr="0099452D">
              <w:rPr>
                <w:rFonts w:ascii="Times New Roman" w:hAnsi="Times New Roman"/>
                <w:u w:val="single"/>
              </w:rPr>
              <w:t>якості</w:t>
            </w:r>
          </w:p>
          <w:p w:rsidR="0099452D" w:rsidRPr="0099452D" w:rsidRDefault="0099452D" w:rsidP="0099452D">
            <w:pPr>
              <w:rPr>
                <w:rFonts w:ascii="Times New Roman" w:hAnsi="Times New Roman"/>
              </w:rPr>
            </w:pPr>
            <w:r w:rsidRPr="0099452D">
              <w:rPr>
                <w:rFonts w:ascii="Times New Roman" w:hAnsi="Times New Roman"/>
              </w:rPr>
              <w:t>відсоток забезпечення до загальної потреби – 100%</w:t>
            </w:r>
          </w:p>
        </w:tc>
        <w:tc>
          <w:tcPr>
            <w:tcW w:w="3119" w:type="dxa"/>
            <w:gridSpan w:val="2"/>
            <w:vMerge/>
          </w:tcPr>
          <w:p w:rsidR="0099452D" w:rsidRPr="0099452D" w:rsidRDefault="0099452D" w:rsidP="0099452D">
            <w:pPr>
              <w:pBdr>
                <w:top w:val="nil"/>
                <w:left w:val="nil"/>
                <w:bottom w:val="nil"/>
                <w:right w:val="nil"/>
                <w:between w:val="nil"/>
              </w:pBdr>
              <w:rPr>
                <w:rFonts w:ascii="Times New Roman" w:hAnsi="Times New Roman"/>
              </w:rPr>
            </w:pPr>
          </w:p>
        </w:tc>
        <w:tc>
          <w:tcPr>
            <w:tcW w:w="2128" w:type="dxa"/>
            <w:vMerge/>
          </w:tcPr>
          <w:p w:rsidR="0099452D" w:rsidRPr="0099452D" w:rsidRDefault="0099452D" w:rsidP="0099452D">
            <w:pPr>
              <w:pBdr>
                <w:top w:val="nil"/>
                <w:left w:val="nil"/>
                <w:bottom w:val="nil"/>
                <w:right w:val="nil"/>
                <w:between w:val="nil"/>
              </w:pBdr>
              <w:rPr>
                <w:rFonts w:ascii="Times New Roman" w:hAnsi="Times New Roman"/>
              </w:rPr>
            </w:pPr>
          </w:p>
        </w:tc>
        <w:tc>
          <w:tcPr>
            <w:tcW w:w="1701" w:type="dxa"/>
            <w:vMerge/>
          </w:tcPr>
          <w:p w:rsidR="0099452D" w:rsidRPr="0099452D" w:rsidRDefault="0099452D" w:rsidP="0099452D">
            <w:pPr>
              <w:pBdr>
                <w:top w:val="nil"/>
                <w:left w:val="nil"/>
                <w:bottom w:val="nil"/>
                <w:right w:val="nil"/>
                <w:between w:val="nil"/>
              </w:pBdr>
              <w:rPr>
                <w:rFonts w:ascii="Times New Roman" w:hAnsi="Times New Roman"/>
              </w:rPr>
            </w:pPr>
          </w:p>
        </w:tc>
        <w:tc>
          <w:tcPr>
            <w:tcW w:w="2266" w:type="dxa"/>
            <w:vMerge/>
          </w:tcPr>
          <w:p w:rsidR="0099452D" w:rsidRPr="0099452D" w:rsidRDefault="0099452D" w:rsidP="0099452D">
            <w:pPr>
              <w:rPr>
                <w:rFonts w:ascii="Times New Roman" w:hAnsi="Times New Roman"/>
              </w:rPr>
            </w:pPr>
          </w:p>
        </w:tc>
      </w:tr>
    </w:tbl>
    <w:p w:rsidR="0099452D" w:rsidRPr="0099452D" w:rsidRDefault="0099452D" w:rsidP="0099452D">
      <w:pPr>
        <w:rPr>
          <w:rFonts w:ascii="Times New Roman" w:hAnsi="Times New Roman"/>
          <w:sz w:val="24"/>
          <w:szCs w:val="24"/>
        </w:rPr>
      </w:pPr>
    </w:p>
    <w:p w:rsidR="0099452D" w:rsidRPr="0099452D" w:rsidRDefault="0099452D" w:rsidP="0099452D">
      <w:pPr>
        <w:ind w:firstLine="720"/>
        <w:rPr>
          <w:rFonts w:ascii="Times New Roman" w:hAnsi="Times New Roman"/>
          <w:b/>
          <w:sz w:val="24"/>
          <w:szCs w:val="24"/>
        </w:rPr>
      </w:pPr>
      <w:r w:rsidRPr="0099452D">
        <w:rPr>
          <w:rFonts w:ascii="Times New Roman" w:hAnsi="Times New Roman"/>
          <w:b/>
          <w:sz w:val="24"/>
          <w:szCs w:val="24"/>
        </w:rPr>
        <w:t xml:space="preserve">Сільський голова                            </w:t>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t xml:space="preserve">               Михайло ЦИХУЛЯК</w:t>
      </w:r>
    </w:p>
    <w:p w:rsidR="0099452D" w:rsidRPr="00AE64EC" w:rsidRDefault="0099452D" w:rsidP="0099452D">
      <w:pPr>
        <w:pStyle w:val="a4"/>
        <w:tabs>
          <w:tab w:val="left" w:pos="7582"/>
        </w:tabs>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3A591BCB" wp14:editId="078C0288">
            <wp:extent cx="426720" cy="609600"/>
            <wp:effectExtent l="0" t="0" r="0" b="0"/>
            <wp:docPr id="17"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2933</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shd w:val="clear" w:color="auto" w:fill="FFFFFF"/>
        <w:spacing w:after="0" w:line="240" w:lineRule="auto"/>
        <w:outlineLvl w:val="0"/>
        <w:rPr>
          <w:rFonts w:ascii="Times New Roman" w:hAnsi="Times New Roman"/>
          <w:b/>
          <w:sz w:val="24"/>
          <w:szCs w:val="24"/>
        </w:rPr>
      </w:pPr>
      <w:r w:rsidRPr="006B0C90">
        <w:rPr>
          <w:rFonts w:ascii="Times New Roman" w:hAnsi="Times New Roman"/>
          <w:b/>
          <w:sz w:val="24"/>
          <w:szCs w:val="24"/>
        </w:rPr>
        <w:t xml:space="preserve">Про </w:t>
      </w:r>
      <w:r>
        <w:rPr>
          <w:rFonts w:ascii="Times New Roman" w:hAnsi="Times New Roman"/>
          <w:b/>
          <w:sz w:val="24"/>
          <w:szCs w:val="24"/>
        </w:rPr>
        <w:t xml:space="preserve">затвердження бюджетної </w:t>
      </w:r>
      <w:r w:rsidRPr="006B0C90">
        <w:rPr>
          <w:rFonts w:ascii="Times New Roman" w:hAnsi="Times New Roman"/>
          <w:b/>
          <w:sz w:val="24"/>
          <w:szCs w:val="24"/>
        </w:rPr>
        <w:t>програми</w:t>
      </w:r>
      <w:r>
        <w:rPr>
          <w:rFonts w:ascii="Times New Roman" w:hAnsi="Times New Roman"/>
          <w:b/>
          <w:sz w:val="24"/>
          <w:szCs w:val="24"/>
        </w:rPr>
        <w:t xml:space="preserve"> </w:t>
      </w:r>
      <w:r w:rsidRPr="006B0C90">
        <w:rPr>
          <w:rFonts w:ascii="Times New Roman" w:hAnsi="Times New Roman"/>
          <w:b/>
          <w:sz w:val="24"/>
          <w:szCs w:val="24"/>
        </w:rPr>
        <w:t>Тростянецької</w:t>
      </w:r>
    </w:p>
    <w:p w:rsidR="0099452D" w:rsidRDefault="0099452D" w:rsidP="0099452D">
      <w:pPr>
        <w:shd w:val="clear" w:color="auto" w:fill="FFFFFF"/>
        <w:spacing w:after="0" w:line="240" w:lineRule="auto"/>
        <w:outlineLvl w:val="0"/>
        <w:rPr>
          <w:rFonts w:ascii="Times New Roman" w:hAnsi="Times New Roman"/>
          <w:b/>
          <w:sz w:val="24"/>
          <w:szCs w:val="24"/>
        </w:rPr>
      </w:pPr>
      <w:r>
        <w:rPr>
          <w:rFonts w:ascii="Times New Roman" w:hAnsi="Times New Roman"/>
          <w:b/>
          <w:sz w:val="24"/>
          <w:szCs w:val="24"/>
        </w:rPr>
        <w:t>с</w:t>
      </w:r>
      <w:r w:rsidRPr="006B0C90">
        <w:rPr>
          <w:rFonts w:ascii="Times New Roman" w:hAnsi="Times New Roman"/>
          <w:b/>
          <w:sz w:val="24"/>
          <w:szCs w:val="24"/>
        </w:rPr>
        <w:t>ільської</w:t>
      </w:r>
      <w:r>
        <w:rPr>
          <w:rFonts w:ascii="Times New Roman" w:hAnsi="Times New Roman"/>
          <w:b/>
          <w:sz w:val="24"/>
          <w:szCs w:val="24"/>
        </w:rPr>
        <w:t xml:space="preserve"> </w:t>
      </w:r>
      <w:r w:rsidRPr="006B0C90">
        <w:rPr>
          <w:rFonts w:ascii="Times New Roman" w:hAnsi="Times New Roman"/>
          <w:b/>
          <w:sz w:val="24"/>
          <w:szCs w:val="24"/>
        </w:rPr>
        <w:t>ради «Програма</w:t>
      </w:r>
      <w:r>
        <w:rPr>
          <w:rFonts w:ascii="Times New Roman" w:hAnsi="Times New Roman"/>
          <w:b/>
          <w:sz w:val="24"/>
          <w:szCs w:val="24"/>
        </w:rPr>
        <w:t xml:space="preserve"> </w:t>
      </w:r>
      <w:r w:rsidRPr="006B0C90">
        <w:rPr>
          <w:rFonts w:ascii="Times New Roman" w:hAnsi="Times New Roman"/>
          <w:b/>
          <w:sz w:val="24"/>
          <w:szCs w:val="24"/>
        </w:rPr>
        <w:t>розвитку первинної медико-санітарної</w:t>
      </w:r>
    </w:p>
    <w:p w:rsidR="0099452D" w:rsidRDefault="0099452D" w:rsidP="0099452D">
      <w:pPr>
        <w:shd w:val="clear" w:color="auto" w:fill="FFFFFF"/>
        <w:spacing w:after="0" w:line="240" w:lineRule="auto"/>
        <w:outlineLvl w:val="0"/>
        <w:rPr>
          <w:rFonts w:ascii="Times New Roman" w:hAnsi="Times New Roman"/>
          <w:b/>
          <w:sz w:val="24"/>
          <w:szCs w:val="24"/>
        </w:rPr>
      </w:pPr>
      <w:r w:rsidRPr="006B0C90">
        <w:rPr>
          <w:rFonts w:ascii="Times New Roman" w:hAnsi="Times New Roman"/>
          <w:b/>
          <w:sz w:val="24"/>
          <w:szCs w:val="24"/>
        </w:rPr>
        <w:t>допомоги на</w:t>
      </w:r>
      <w:r>
        <w:rPr>
          <w:rFonts w:ascii="Times New Roman" w:hAnsi="Times New Roman"/>
          <w:b/>
          <w:sz w:val="24"/>
          <w:szCs w:val="24"/>
        </w:rPr>
        <w:t xml:space="preserve"> </w:t>
      </w:r>
      <w:r w:rsidRPr="006B0C90">
        <w:rPr>
          <w:rFonts w:ascii="Times New Roman" w:hAnsi="Times New Roman"/>
          <w:b/>
          <w:sz w:val="24"/>
          <w:szCs w:val="24"/>
        </w:rPr>
        <w:t>засадах сімейної медицини</w:t>
      </w:r>
      <w:r>
        <w:rPr>
          <w:rFonts w:ascii="Times New Roman" w:hAnsi="Times New Roman"/>
          <w:b/>
          <w:sz w:val="24"/>
          <w:szCs w:val="24"/>
        </w:rPr>
        <w:t xml:space="preserve"> </w:t>
      </w:r>
      <w:r w:rsidRPr="006B0C90">
        <w:rPr>
          <w:rFonts w:ascii="Times New Roman" w:hAnsi="Times New Roman"/>
          <w:b/>
          <w:sz w:val="24"/>
          <w:szCs w:val="24"/>
        </w:rPr>
        <w:t>комунального</w:t>
      </w:r>
    </w:p>
    <w:p w:rsidR="0099452D" w:rsidRDefault="0099452D" w:rsidP="0099452D">
      <w:pPr>
        <w:shd w:val="clear" w:color="auto" w:fill="FFFFFF"/>
        <w:spacing w:after="0" w:line="240" w:lineRule="auto"/>
        <w:outlineLvl w:val="0"/>
        <w:rPr>
          <w:rFonts w:ascii="Times New Roman" w:hAnsi="Times New Roman"/>
          <w:b/>
          <w:sz w:val="24"/>
          <w:szCs w:val="24"/>
        </w:rPr>
      </w:pPr>
      <w:r w:rsidRPr="006B0C90">
        <w:rPr>
          <w:rFonts w:ascii="Times New Roman" w:hAnsi="Times New Roman"/>
          <w:b/>
          <w:sz w:val="24"/>
          <w:szCs w:val="24"/>
        </w:rPr>
        <w:t>некомерційного підприємства</w:t>
      </w:r>
      <w:r>
        <w:rPr>
          <w:rFonts w:ascii="Times New Roman" w:hAnsi="Times New Roman"/>
          <w:b/>
          <w:sz w:val="24"/>
          <w:szCs w:val="24"/>
        </w:rPr>
        <w:t xml:space="preserve"> </w:t>
      </w:r>
      <w:r w:rsidRPr="006B0C90">
        <w:rPr>
          <w:rFonts w:ascii="Times New Roman" w:hAnsi="Times New Roman"/>
          <w:b/>
          <w:sz w:val="24"/>
          <w:szCs w:val="24"/>
        </w:rPr>
        <w:t>«Центр первинної медико-санітарної</w:t>
      </w:r>
    </w:p>
    <w:p w:rsidR="0099452D" w:rsidRDefault="0099452D" w:rsidP="0099452D">
      <w:pPr>
        <w:shd w:val="clear" w:color="auto" w:fill="FFFFFF"/>
        <w:spacing w:after="0" w:line="240" w:lineRule="auto"/>
        <w:outlineLvl w:val="0"/>
        <w:rPr>
          <w:rFonts w:ascii="Times New Roman" w:hAnsi="Times New Roman"/>
          <w:b/>
          <w:sz w:val="24"/>
          <w:szCs w:val="24"/>
        </w:rPr>
      </w:pPr>
      <w:r w:rsidRPr="006B0C90">
        <w:rPr>
          <w:rFonts w:ascii="Times New Roman" w:hAnsi="Times New Roman"/>
          <w:b/>
          <w:sz w:val="24"/>
          <w:szCs w:val="24"/>
        </w:rPr>
        <w:t>допомоги Тростянецької сільської</w:t>
      </w:r>
      <w:r>
        <w:rPr>
          <w:rFonts w:ascii="Times New Roman" w:hAnsi="Times New Roman"/>
          <w:b/>
          <w:sz w:val="24"/>
          <w:szCs w:val="24"/>
        </w:rPr>
        <w:t xml:space="preserve"> </w:t>
      </w:r>
      <w:r w:rsidRPr="006B0C90">
        <w:rPr>
          <w:rFonts w:ascii="Times New Roman" w:hAnsi="Times New Roman"/>
          <w:b/>
          <w:sz w:val="24"/>
          <w:szCs w:val="24"/>
        </w:rPr>
        <w:t xml:space="preserve"> ради на 2022-2026 роки»</w:t>
      </w:r>
    </w:p>
    <w:p w:rsidR="0099452D" w:rsidRPr="006B0C90" w:rsidRDefault="0099452D" w:rsidP="0099452D">
      <w:pPr>
        <w:shd w:val="clear" w:color="auto" w:fill="FFFFFF"/>
        <w:spacing w:after="0" w:line="240" w:lineRule="auto"/>
        <w:outlineLvl w:val="0"/>
        <w:rPr>
          <w:rFonts w:ascii="Times New Roman" w:hAnsi="Times New Roman"/>
          <w:b/>
          <w:sz w:val="24"/>
          <w:szCs w:val="24"/>
        </w:rPr>
      </w:pPr>
      <w:r>
        <w:rPr>
          <w:rFonts w:ascii="Times New Roman" w:hAnsi="Times New Roman"/>
          <w:b/>
          <w:sz w:val="24"/>
          <w:szCs w:val="24"/>
        </w:rPr>
        <w:t>в новій редакції</w:t>
      </w:r>
    </w:p>
    <w:p w:rsidR="0099452D" w:rsidRPr="00003629" w:rsidRDefault="0099452D" w:rsidP="0099452D">
      <w:pPr>
        <w:spacing w:after="0" w:line="240" w:lineRule="auto"/>
        <w:rPr>
          <w:rFonts w:ascii="Times New Roman" w:hAnsi="Times New Roman"/>
          <w:b/>
          <w:sz w:val="24"/>
          <w:szCs w:val="24"/>
        </w:rPr>
      </w:pPr>
      <w:r w:rsidRPr="00D95BE8">
        <w:rPr>
          <w:rFonts w:ascii="Times New Roman" w:hAnsi="Times New Roman"/>
          <w:b/>
          <w:sz w:val="24"/>
          <w:szCs w:val="24"/>
        </w:rPr>
        <w:t xml:space="preserve"> </w:t>
      </w:r>
    </w:p>
    <w:p w:rsidR="0099452D" w:rsidRPr="00D95BE8" w:rsidRDefault="0099452D" w:rsidP="0099452D">
      <w:pPr>
        <w:spacing w:after="0" w:line="240" w:lineRule="auto"/>
        <w:ind w:firstLine="708"/>
        <w:jc w:val="both"/>
        <w:rPr>
          <w:rFonts w:ascii="Times New Roman" w:hAnsi="Times New Roman"/>
          <w:sz w:val="24"/>
          <w:szCs w:val="24"/>
        </w:rPr>
      </w:pPr>
      <w:r w:rsidRPr="00D95BE8">
        <w:rPr>
          <w:rFonts w:ascii="Times New Roman" w:hAnsi="Times New Roman"/>
          <w:spacing w:val="3"/>
          <w:sz w:val="24"/>
          <w:szCs w:val="24"/>
        </w:rPr>
        <w:t xml:space="preserve">Відповідно до пункту 22 частини першої статті 26 Закону України </w:t>
      </w:r>
      <w:r>
        <w:rPr>
          <w:rFonts w:ascii="Times New Roman" w:hAnsi="Times New Roman"/>
          <w:spacing w:val="3"/>
          <w:sz w:val="24"/>
          <w:szCs w:val="24"/>
        </w:rPr>
        <w:t>«</w:t>
      </w:r>
      <w:r w:rsidRPr="00D95BE8">
        <w:rPr>
          <w:rFonts w:ascii="Times New Roman" w:hAnsi="Times New Roman"/>
          <w:spacing w:val="3"/>
          <w:sz w:val="24"/>
          <w:szCs w:val="24"/>
        </w:rPr>
        <w:t xml:space="preserve">Про місцеве самоврядування в Україні», </w:t>
      </w:r>
      <w:r>
        <w:rPr>
          <w:rFonts w:ascii="Times New Roman" w:hAnsi="Times New Roman"/>
          <w:spacing w:val="3"/>
          <w:sz w:val="24"/>
          <w:szCs w:val="24"/>
        </w:rPr>
        <w:t>враховуючи висновки</w:t>
      </w:r>
      <w:r w:rsidRPr="002720CD">
        <w:rPr>
          <w:rFonts w:ascii="Times New Roman" w:hAnsi="Times New Roman"/>
          <w:sz w:val="24"/>
          <w:szCs w:val="24"/>
        </w:rPr>
        <w:t xml:space="preserve"> постійн</w:t>
      </w:r>
      <w:r>
        <w:rPr>
          <w:rFonts w:ascii="Times New Roman" w:hAnsi="Times New Roman"/>
          <w:sz w:val="24"/>
          <w:szCs w:val="24"/>
        </w:rPr>
        <w:t>ої</w:t>
      </w:r>
      <w:r w:rsidRPr="002720CD">
        <w:rPr>
          <w:rFonts w:ascii="Times New Roman" w:hAnsi="Times New Roman"/>
          <w:sz w:val="24"/>
          <w:szCs w:val="24"/>
        </w:rPr>
        <w:t xml:space="preserve"> комісі</w:t>
      </w:r>
      <w:r>
        <w:rPr>
          <w:rFonts w:ascii="Times New Roman" w:hAnsi="Times New Roman"/>
          <w:sz w:val="24"/>
          <w:szCs w:val="24"/>
        </w:rPr>
        <w:t>ї</w:t>
      </w:r>
      <w:r w:rsidRPr="002720CD">
        <w:rPr>
          <w:rFonts w:ascii="Times New Roman" w:hAnsi="Times New Roman"/>
          <w:sz w:val="24"/>
          <w:szCs w:val="24"/>
        </w:rPr>
        <w:t xml:space="preserve"> сільської ради з питань регламенту, депутатської етики, законності, згуртованості, </w:t>
      </w:r>
      <w:r w:rsidRPr="002720CD">
        <w:rPr>
          <w:rStyle w:val="a8"/>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8"/>
          <w:rFonts w:ascii="Times New Roman" w:hAnsi="Times New Roman"/>
          <w:color w:val="222222"/>
          <w:sz w:val="24"/>
          <w:szCs w:val="24"/>
        </w:rPr>
        <w:t xml:space="preserve">, Тростянецька </w:t>
      </w:r>
      <w:r w:rsidRPr="00D95BE8">
        <w:rPr>
          <w:rFonts w:ascii="Times New Roman" w:hAnsi="Times New Roman"/>
          <w:spacing w:val="3"/>
          <w:sz w:val="24"/>
          <w:szCs w:val="24"/>
        </w:rPr>
        <w:t>сільська рада</w:t>
      </w:r>
    </w:p>
    <w:p w:rsidR="0099452D" w:rsidRPr="00D95BE8" w:rsidRDefault="0099452D" w:rsidP="0099452D">
      <w:pPr>
        <w:spacing w:after="0" w:line="240" w:lineRule="auto"/>
        <w:jc w:val="center"/>
        <w:rPr>
          <w:rFonts w:ascii="Times New Roman" w:hAnsi="Times New Roman"/>
          <w:b/>
          <w:sz w:val="24"/>
          <w:szCs w:val="24"/>
        </w:rPr>
      </w:pPr>
    </w:p>
    <w:p w:rsidR="0099452D" w:rsidRPr="00D95BE8" w:rsidRDefault="0099452D" w:rsidP="0099452D">
      <w:pPr>
        <w:spacing w:after="0" w:line="240" w:lineRule="auto"/>
        <w:jc w:val="center"/>
        <w:rPr>
          <w:rFonts w:ascii="Times New Roman" w:hAnsi="Times New Roman"/>
          <w:sz w:val="24"/>
          <w:szCs w:val="24"/>
        </w:rPr>
      </w:pPr>
      <w:r>
        <w:rPr>
          <w:rFonts w:ascii="Times New Roman" w:hAnsi="Times New Roman"/>
          <w:b/>
          <w:sz w:val="24"/>
          <w:szCs w:val="24"/>
        </w:rPr>
        <w:t>ВИРІШИЛА</w:t>
      </w:r>
      <w:r w:rsidRPr="00D95BE8">
        <w:rPr>
          <w:rFonts w:ascii="Times New Roman" w:hAnsi="Times New Roman"/>
          <w:sz w:val="24"/>
          <w:szCs w:val="24"/>
        </w:rPr>
        <w:t>:</w:t>
      </w:r>
    </w:p>
    <w:p w:rsidR="0099452D" w:rsidRPr="00D95BE8" w:rsidRDefault="0099452D" w:rsidP="0099452D">
      <w:pPr>
        <w:spacing w:after="0" w:line="240" w:lineRule="auto"/>
        <w:jc w:val="center"/>
        <w:rPr>
          <w:rFonts w:ascii="Times New Roman" w:hAnsi="Times New Roman"/>
          <w:sz w:val="24"/>
          <w:szCs w:val="24"/>
        </w:rPr>
      </w:pPr>
    </w:p>
    <w:p w:rsidR="0099452D" w:rsidRPr="00D95BE8" w:rsidRDefault="0099452D" w:rsidP="0099452D">
      <w:pPr>
        <w:shd w:val="clear" w:color="auto" w:fill="FFFFFF"/>
        <w:spacing w:after="0" w:line="240" w:lineRule="auto"/>
        <w:ind w:firstLine="708"/>
        <w:jc w:val="both"/>
        <w:outlineLvl w:val="0"/>
        <w:rPr>
          <w:rFonts w:ascii="Times New Roman" w:hAnsi="Times New Roman"/>
          <w:bCs/>
          <w:kern w:val="36"/>
          <w:sz w:val="24"/>
          <w:szCs w:val="24"/>
          <w:lang w:eastAsia="uk-UA"/>
        </w:rPr>
      </w:pPr>
      <w:r w:rsidRPr="00D95BE8">
        <w:rPr>
          <w:rFonts w:ascii="Times New Roman" w:hAnsi="Times New Roman"/>
          <w:sz w:val="24"/>
          <w:szCs w:val="24"/>
        </w:rPr>
        <w:t xml:space="preserve">1. </w:t>
      </w:r>
      <w:r>
        <w:rPr>
          <w:rFonts w:ascii="Times New Roman" w:hAnsi="Times New Roman"/>
          <w:sz w:val="24"/>
          <w:szCs w:val="24"/>
        </w:rPr>
        <w:t>Затвердити</w:t>
      </w:r>
      <w:r w:rsidRPr="00D95BE8">
        <w:rPr>
          <w:rFonts w:ascii="Times New Roman" w:hAnsi="Times New Roman"/>
          <w:sz w:val="24"/>
          <w:szCs w:val="24"/>
        </w:rPr>
        <w:t xml:space="preserve"> бюджетн</w:t>
      </w:r>
      <w:r>
        <w:rPr>
          <w:rFonts w:ascii="Times New Roman" w:hAnsi="Times New Roman"/>
          <w:sz w:val="24"/>
          <w:szCs w:val="24"/>
        </w:rPr>
        <w:t>у</w:t>
      </w:r>
      <w:r w:rsidRPr="00D95BE8">
        <w:rPr>
          <w:rFonts w:ascii="Times New Roman" w:hAnsi="Times New Roman"/>
          <w:sz w:val="24"/>
          <w:szCs w:val="24"/>
        </w:rPr>
        <w:t xml:space="preserve"> програм</w:t>
      </w:r>
      <w:r>
        <w:rPr>
          <w:rFonts w:ascii="Times New Roman" w:hAnsi="Times New Roman"/>
          <w:sz w:val="24"/>
          <w:szCs w:val="24"/>
        </w:rPr>
        <w:t>у</w:t>
      </w:r>
      <w:r w:rsidRPr="00D95BE8">
        <w:rPr>
          <w:rFonts w:ascii="Times New Roman" w:hAnsi="Times New Roman"/>
          <w:sz w:val="24"/>
          <w:szCs w:val="24"/>
        </w:rPr>
        <w:t xml:space="preserve"> </w:t>
      </w:r>
      <w:r w:rsidRPr="00D95BE8">
        <w:rPr>
          <w:rFonts w:ascii="Times New Roman" w:hAnsi="Times New Roman"/>
          <w:bCs/>
          <w:sz w:val="24"/>
          <w:szCs w:val="24"/>
        </w:rPr>
        <w:t xml:space="preserve">Тростянецької сільської ради </w:t>
      </w:r>
      <w:r w:rsidRPr="002720CD">
        <w:rPr>
          <w:rFonts w:ascii="Times New Roman" w:hAnsi="Times New Roman"/>
          <w:sz w:val="24"/>
          <w:szCs w:val="24"/>
        </w:rPr>
        <w:t xml:space="preserve">«Програма розвитку первинної медико-санітарної допомоги на засадах сімейної медицини комунального некомерційного підприємства «Центр первинної медико-санітарної допомоги Тростянецької сільської ради на 2022-2026 роки» </w:t>
      </w:r>
      <w:r>
        <w:rPr>
          <w:rFonts w:ascii="Times New Roman" w:hAnsi="Times New Roman"/>
          <w:sz w:val="24"/>
          <w:szCs w:val="24"/>
        </w:rPr>
        <w:t>в</w:t>
      </w:r>
      <w:r>
        <w:rPr>
          <w:rFonts w:ascii="Times New Roman" w:hAnsi="Times New Roman"/>
          <w:bCs/>
          <w:kern w:val="36"/>
          <w:sz w:val="24"/>
          <w:szCs w:val="24"/>
          <w:lang w:eastAsia="uk-UA"/>
        </w:rPr>
        <w:t xml:space="preserve"> новій редакції (додається</w:t>
      </w:r>
      <w:r w:rsidRPr="00D95BE8">
        <w:rPr>
          <w:rFonts w:ascii="Times New Roman" w:hAnsi="Times New Roman"/>
          <w:bCs/>
          <w:kern w:val="36"/>
          <w:sz w:val="24"/>
          <w:szCs w:val="24"/>
          <w:lang w:eastAsia="uk-UA"/>
        </w:rPr>
        <w:t>).</w:t>
      </w:r>
    </w:p>
    <w:p w:rsidR="0099452D" w:rsidRPr="002720CD" w:rsidRDefault="0099452D" w:rsidP="0099452D">
      <w:pPr>
        <w:spacing w:after="0" w:line="240" w:lineRule="auto"/>
        <w:ind w:firstLine="708"/>
        <w:jc w:val="both"/>
        <w:rPr>
          <w:rFonts w:ascii="Times New Roman" w:hAnsi="Times New Roman"/>
          <w:i/>
          <w:sz w:val="24"/>
          <w:szCs w:val="24"/>
        </w:rPr>
      </w:pPr>
      <w:r w:rsidRPr="00F87794">
        <w:rPr>
          <w:rFonts w:ascii="Times New Roman" w:hAnsi="Times New Roman"/>
          <w:sz w:val="24"/>
          <w:szCs w:val="24"/>
        </w:rPr>
        <w:t xml:space="preserve">2. Контроль за виконанням рішення покласти на постійну комісію сільської ради з питань регламенту, депутатської етики, законності, згуртованості, </w:t>
      </w:r>
      <w:r w:rsidRPr="00F87794">
        <w:rPr>
          <w:rFonts w:ascii="Times New Roman" w:hAnsi="Times New Roman"/>
          <w:iCs/>
          <w:sz w:val="24"/>
          <w:szCs w:val="24"/>
        </w:rPr>
        <w:t>освіти, фізичного виховання, культури, охорони здоров'я та соціальної політики, міжнародного</w:t>
      </w:r>
      <w:r w:rsidRPr="002720CD">
        <w:rPr>
          <w:rStyle w:val="a8"/>
          <w:rFonts w:ascii="Times New Roman" w:hAnsi="Times New Roman"/>
          <w:color w:val="222222"/>
          <w:sz w:val="24"/>
          <w:szCs w:val="24"/>
        </w:rPr>
        <w:t xml:space="preserve"> співробітництва, свободи слова та ЗМІ (</w:t>
      </w:r>
      <w:r w:rsidRPr="00F662C2">
        <w:rPr>
          <w:rStyle w:val="a8"/>
          <w:rFonts w:ascii="Times New Roman" w:hAnsi="Times New Roman"/>
          <w:color w:val="222222"/>
          <w:sz w:val="24"/>
          <w:szCs w:val="24"/>
        </w:rPr>
        <w:t>голова комісії –</w:t>
      </w:r>
      <w:r w:rsidRPr="00F662C2">
        <w:rPr>
          <w:rStyle w:val="a8"/>
          <w:rFonts w:ascii="Times New Roman" w:hAnsi="Times New Roman"/>
          <w:b/>
          <w:color w:val="222222"/>
          <w:sz w:val="24"/>
          <w:szCs w:val="24"/>
        </w:rPr>
        <w:t xml:space="preserve"> Тарас ДОРОЩУК</w:t>
      </w:r>
      <w:r w:rsidRPr="002720CD">
        <w:rPr>
          <w:rFonts w:ascii="Times New Roman" w:hAnsi="Times New Roman"/>
          <w:i/>
          <w:sz w:val="24"/>
          <w:szCs w:val="24"/>
        </w:rPr>
        <w:t>).</w:t>
      </w:r>
    </w:p>
    <w:p w:rsidR="0099452D" w:rsidRDefault="0099452D" w:rsidP="0099452D">
      <w:pPr>
        <w:spacing w:after="0" w:line="240" w:lineRule="auto"/>
        <w:rPr>
          <w:rFonts w:ascii="Times New Roman" w:hAnsi="Times New Roman"/>
          <w:sz w:val="24"/>
          <w:szCs w:val="24"/>
        </w:rPr>
      </w:pPr>
    </w:p>
    <w:p w:rsidR="0099452D" w:rsidRDefault="0099452D" w:rsidP="0099452D">
      <w:pPr>
        <w:spacing w:after="0" w:line="240" w:lineRule="auto"/>
        <w:rPr>
          <w:rFonts w:ascii="Times New Roman" w:hAnsi="Times New Roman"/>
          <w:sz w:val="24"/>
          <w:szCs w:val="24"/>
        </w:rPr>
      </w:pPr>
    </w:p>
    <w:p w:rsidR="0099452D" w:rsidRDefault="0099452D" w:rsidP="0099452D">
      <w:pPr>
        <w:spacing w:after="0" w:line="240" w:lineRule="auto"/>
        <w:rPr>
          <w:rFonts w:ascii="Times New Roman" w:hAnsi="Times New Roman"/>
          <w:sz w:val="24"/>
          <w:szCs w:val="24"/>
        </w:rPr>
      </w:pPr>
    </w:p>
    <w:p w:rsidR="0099452D" w:rsidRDefault="0099452D" w:rsidP="0099452D">
      <w:pPr>
        <w:spacing w:after="0" w:line="240" w:lineRule="auto"/>
        <w:rPr>
          <w:rFonts w:ascii="Times New Roman" w:hAnsi="Times New Roman"/>
          <w:sz w:val="24"/>
          <w:szCs w:val="24"/>
        </w:rPr>
      </w:pPr>
    </w:p>
    <w:p w:rsidR="0099452D" w:rsidRPr="00F662C2" w:rsidRDefault="0099452D" w:rsidP="0099452D">
      <w:pPr>
        <w:spacing w:after="0" w:line="240" w:lineRule="auto"/>
        <w:rPr>
          <w:rFonts w:ascii="Times New Roman" w:hAnsi="Times New Roman"/>
          <w:b/>
          <w:sz w:val="24"/>
          <w:szCs w:val="24"/>
        </w:rPr>
      </w:pPr>
      <w:r w:rsidRPr="00F662C2">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sidRPr="00F662C2">
        <w:rPr>
          <w:rFonts w:ascii="Times New Roman" w:hAnsi="Times New Roman"/>
          <w:b/>
          <w:sz w:val="24"/>
          <w:szCs w:val="24"/>
        </w:rPr>
        <w:t xml:space="preserve">                                 </w:t>
      </w:r>
      <w:r w:rsidRPr="00F662C2">
        <w:rPr>
          <w:rFonts w:ascii="Times New Roman" w:hAnsi="Times New Roman"/>
          <w:b/>
          <w:sz w:val="24"/>
          <w:szCs w:val="24"/>
        </w:rPr>
        <w:tab/>
      </w:r>
      <w:r w:rsidRPr="00F662C2">
        <w:rPr>
          <w:rFonts w:ascii="Times New Roman" w:hAnsi="Times New Roman"/>
          <w:b/>
          <w:sz w:val="24"/>
          <w:szCs w:val="24"/>
        </w:rPr>
        <w:tab/>
      </w:r>
      <w:r w:rsidRPr="00F662C2">
        <w:rPr>
          <w:rFonts w:ascii="Times New Roman" w:hAnsi="Times New Roman"/>
          <w:b/>
          <w:sz w:val="24"/>
          <w:szCs w:val="24"/>
        </w:rPr>
        <w:tab/>
        <w:t xml:space="preserve"> Михайло  ЦИХУЛЯК</w:t>
      </w:r>
    </w:p>
    <w:p w:rsidR="0099452D" w:rsidRPr="00D95BE8" w:rsidRDefault="0099452D" w:rsidP="0099452D">
      <w:pPr>
        <w:spacing w:after="0" w:line="240" w:lineRule="auto"/>
        <w:rPr>
          <w:rFonts w:ascii="Times New Roman" w:hAnsi="Times New Roman"/>
          <w:sz w:val="24"/>
          <w:szCs w:val="24"/>
        </w:rPr>
      </w:pPr>
    </w:p>
    <w:p w:rsidR="0099452D" w:rsidRPr="00D95BE8" w:rsidRDefault="0099452D" w:rsidP="0099452D">
      <w:pPr>
        <w:spacing w:after="0" w:line="240" w:lineRule="auto"/>
        <w:rPr>
          <w:rFonts w:ascii="Times New Roman" w:hAnsi="Times New Roman"/>
          <w:sz w:val="24"/>
          <w:szCs w:val="24"/>
        </w:rPr>
      </w:pPr>
    </w:p>
    <w:p w:rsidR="0099452D" w:rsidRPr="00D95BE8" w:rsidRDefault="0099452D" w:rsidP="0099452D">
      <w:pPr>
        <w:spacing w:after="0" w:line="240" w:lineRule="auto"/>
        <w:jc w:val="center"/>
        <w:rPr>
          <w:rFonts w:ascii="Times New Roman" w:hAnsi="Times New Roman"/>
          <w:b/>
          <w:bCs/>
          <w:sz w:val="24"/>
          <w:szCs w:val="24"/>
        </w:rPr>
      </w:pPr>
    </w:p>
    <w:p w:rsidR="0099452D" w:rsidRDefault="0099452D"/>
    <w:p w:rsidR="0099452D" w:rsidRDefault="0099452D"/>
    <w:p w:rsidR="0099452D" w:rsidRDefault="0099452D"/>
    <w:p w:rsidR="0099452D" w:rsidRDefault="0099452D"/>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67399F32" wp14:editId="289D2F63">
            <wp:extent cx="426720" cy="609600"/>
            <wp:effectExtent l="0" t="0" r="0" b="0"/>
            <wp:docPr id="18"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2934</w:t>
      </w:r>
    </w:p>
    <w:p w:rsidR="0099452D" w:rsidRPr="00B26115" w:rsidRDefault="0099452D" w:rsidP="0099452D">
      <w:pPr>
        <w:spacing w:after="0" w:line="240" w:lineRule="auto"/>
        <w:jc w:val="both"/>
        <w:rPr>
          <w:rFonts w:ascii="Times New Roman" w:eastAsia="SimSun" w:hAnsi="Times New Roman"/>
          <w:b/>
          <w:bCs/>
          <w:iCs/>
          <w:noProof/>
          <w:kern w:val="2"/>
          <w:sz w:val="24"/>
          <w:szCs w:val="24"/>
          <w:lang w:eastAsia="uk-UA"/>
        </w:rPr>
      </w:pPr>
    </w:p>
    <w:p w:rsidR="0099452D" w:rsidRDefault="0099452D" w:rsidP="0099452D">
      <w:pPr>
        <w:shd w:val="clear" w:color="auto" w:fill="FFFFFF"/>
        <w:spacing w:after="0" w:line="240" w:lineRule="auto"/>
        <w:rPr>
          <w:rFonts w:ascii="Times New Roman" w:hAnsi="Times New Roman"/>
          <w:b/>
          <w:color w:val="000000"/>
          <w:sz w:val="24"/>
          <w:szCs w:val="24"/>
        </w:rPr>
      </w:pPr>
      <w:r w:rsidRPr="00D13ABB">
        <w:rPr>
          <w:rFonts w:ascii="Times New Roman" w:hAnsi="Times New Roman"/>
          <w:b/>
          <w:color w:val="000000"/>
          <w:sz w:val="24"/>
          <w:szCs w:val="24"/>
        </w:rPr>
        <w:t xml:space="preserve">Про </w:t>
      </w:r>
      <w:r>
        <w:rPr>
          <w:rFonts w:ascii="Times New Roman" w:hAnsi="Times New Roman"/>
          <w:b/>
          <w:color w:val="000000"/>
          <w:sz w:val="24"/>
          <w:szCs w:val="24"/>
        </w:rPr>
        <w:t>затвердження</w:t>
      </w:r>
      <w:r w:rsidRPr="00D13ABB">
        <w:rPr>
          <w:rFonts w:ascii="Times New Roman" w:hAnsi="Times New Roman"/>
          <w:b/>
          <w:color w:val="000000"/>
          <w:sz w:val="24"/>
          <w:szCs w:val="24"/>
        </w:rPr>
        <w:t xml:space="preserve"> </w:t>
      </w:r>
      <w:r w:rsidRPr="00D13ABB">
        <w:rPr>
          <w:rFonts w:ascii="Times New Roman" w:eastAsia="SimSun" w:hAnsi="Times New Roman"/>
          <w:b/>
          <w:color w:val="000000"/>
          <w:sz w:val="24"/>
          <w:szCs w:val="24"/>
          <w:lang w:eastAsia="zh-CN"/>
        </w:rPr>
        <w:t>бюджетної п</w:t>
      </w:r>
      <w:r w:rsidRPr="00D13ABB">
        <w:rPr>
          <w:rFonts w:ascii="Times New Roman" w:hAnsi="Times New Roman"/>
          <w:b/>
          <w:color w:val="000000"/>
          <w:sz w:val="24"/>
          <w:szCs w:val="24"/>
        </w:rPr>
        <w:t>рограми</w:t>
      </w:r>
    </w:p>
    <w:p w:rsidR="0099452D" w:rsidRDefault="0099452D" w:rsidP="0099452D">
      <w:pPr>
        <w:shd w:val="clear" w:color="auto" w:fill="FFFFFF"/>
        <w:spacing w:after="0" w:line="240" w:lineRule="auto"/>
        <w:rPr>
          <w:rFonts w:ascii="Times New Roman" w:hAnsi="Times New Roman"/>
          <w:b/>
          <w:color w:val="000000"/>
          <w:sz w:val="24"/>
          <w:szCs w:val="24"/>
        </w:rPr>
      </w:pPr>
      <w:r w:rsidRPr="00D13ABB">
        <w:rPr>
          <w:rFonts w:ascii="Times New Roman" w:hAnsi="Times New Roman"/>
          <w:b/>
          <w:color w:val="000000"/>
          <w:sz w:val="24"/>
          <w:szCs w:val="24"/>
        </w:rPr>
        <w:t>«Охорона та збереження культурної спадщини</w:t>
      </w:r>
    </w:p>
    <w:p w:rsidR="0099452D" w:rsidRDefault="0099452D" w:rsidP="0099452D">
      <w:pPr>
        <w:shd w:val="clear" w:color="auto" w:fill="FFFFFF"/>
        <w:spacing w:after="0" w:line="240" w:lineRule="auto"/>
        <w:rPr>
          <w:rFonts w:ascii="Times New Roman" w:hAnsi="Times New Roman"/>
          <w:b/>
          <w:color w:val="000000"/>
          <w:sz w:val="24"/>
          <w:szCs w:val="24"/>
        </w:rPr>
      </w:pPr>
      <w:r w:rsidRPr="00D13ABB">
        <w:rPr>
          <w:rFonts w:ascii="Times New Roman" w:hAnsi="Times New Roman"/>
          <w:b/>
          <w:color w:val="000000"/>
          <w:sz w:val="24"/>
          <w:szCs w:val="24"/>
        </w:rPr>
        <w:t>на території Тростянецької територіальної</w:t>
      </w:r>
    </w:p>
    <w:p w:rsidR="0099452D" w:rsidRPr="00D13ABB" w:rsidRDefault="0099452D" w:rsidP="0099452D">
      <w:pPr>
        <w:shd w:val="clear" w:color="auto" w:fill="FFFFFF"/>
        <w:spacing w:after="0" w:line="240" w:lineRule="auto"/>
        <w:rPr>
          <w:rFonts w:ascii="Times New Roman" w:eastAsia="Times New Roman" w:hAnsi="Times New Roman"/>
          <w:color w:val="000000"/>
          <w:sz w:val="24"/>
          <w:szCs w:val="24"/>
          <w:lang w:eastAsia="ru-RU"/>
        </w:rPr>
      </w:pPr>
      <w:r w:rsidRPr="00D13ABB">
        <w:rPr>
          <w:rFonts w:ascii="Times New Roman" w:hAnsi="Times New Roman"/>
          <w:b/>
          <w:color w:val="000000"/>
          <w:sz w:val="24"/>
          <w:szCs w:val="24"/>
        </w:rPr>
        <w:t>громади на 2024 – 2026 роки»</w:t>
      </w:r>
      <w:r>
        <w:rPr>
          <w:rFonts w:ascii="Times New Roman" w:hAnsi="Times New Roman"/>
          <w:b/>
          <w:color w:val="000000"/>
          <w:sz w:val="24"/>
          <w:szCs w:val="24"/>
        </w:rPr>
        <w:t xml:space="preserve"> в новій редакції</w:t>
      </w:r>
    </w:p>
    <w:p w:rsidR="0099452D" w:rsidRDefault="0099452D" w:rsidP="0099452D">
      <w:pPr>
        <w:spacing w:after="0" w:line="240" w:lineRule="auto"/>
        <w:ind w:firstLine="708"/>
        <w:jc w:val="both"/>
        <w:rPr>
          <w:rFonts w:ascii="Times New Roman" w:hAnsi="Times New Roman"/>
          <w:sz w:val="24"/>
          <w:szCs w:val="24"/>
        </w:rPr>
      </w:pPr>
    </w:p>
    <w:p w:rsidR="0099452D" w:rsidRPr="009F6E6D" w:rsidRDefault="0099452D" w:rsidP="0099452D">
      <w:pPr>
        <w:spacing w:after="0" w:line="240" w:lineRule="auto"/>
        <w:ind w:firstLine="708"/>
        <w:jc w:val="both"/>
        <w:rPr>
          <w:rFonts w:ascii="Times New Roman" w:hAnsi="Times New Roman"/>
          <w:i/>
          <w:sz w:val="24"/>
          <w:szCs w:val="24"/>
        </w:rPr>
      </w:pPr>
      <w:r w:rsidRPr="00C91205">
        <w:rPr>
          <w:rFonts w:ascii="Times New Roman" w:hAnsi="Times New Roman"/>
          <w:sz w:val="24"/>
          <w:szCs w:val="24"/>
        </w:rPr>
        <w:t xml:space="preserve">Заслухавши та обговоривши інформацію начальника відділу культури, туризму, молоді, спорту та інформаційної політики </w:t>
      </w:r>
      <w:r w:rsidRPr="00C91205">
        <w:rPr>
          <w:rFonts w:ascii="Times New Roman" w:hAnsi="Times New Roman"/>
          <w:color w:val="000000"/>
          <w:sz w:val="24"/>
          <w:szCs w:val="24"/>
        </w:rPr>
        <w:t xml:space="preserve">щодо необхідності затвердити </w:t>
      </w:r>
      <w:r w:rsidRPr="00C91205">
        <w:rPr>
          <w:rFonts w:ascii="Times New Roman" w:eastAsia="Times New Roman" w:hAnsi="Times New Roman"/>
          <w:bCs/>
          <w:color w:val="000000"/>
          <w:sz w:val="24"/>
          <w:szCs w:val="24"/>
        </w:rPr>
        <w:t xml:space="preserve">Програму </w:t>
      </w:r>
      <w:r w:rsidRPr="00C91205">
        <w:rPr>
          <w:rFonts w:ascii="Times New Roman" w:hAnsi="Times New Roman"/>
          <w:color w:val="000000"/>
          <w:sz w:val="24"/>
          <w:szCs w:val="24"/>
        </w:rPr>
        <w:t>«Охорона та збереження культурної спадщини на території Тростянецької територіальної громади на 2024 – 2026 роки»</w:t>
      </w:r>
      <w:r w:rsidRPr="00C91205">
        <w:rPr>
          <w:rFonts w:ascii="Times New Roman" w:hAnsi="Times New Roman"/>
          <w:sz w:val="24"/>
          <w:szCs w:val="24"/>
        </w:rPr>
        <w:t xml:space="preserve">, </w:t>
      </w:r>
      <w:r w:rsidRPr="00C91205">
        <w:rPr>
          <w:rFonts w:ascii="Times New Roman" w:eastAsia="Times New Roman" w:hAnsi="Times New Roman"/>
          <w:sz w:val="24"/>
          <w:szCs w:val="24"/>
        </w:rPr>
        <w:t>відповідно до п. 22 ч.</w:t>
      </w:r>
      <w:r>
        <w:rPr>
          <w:rFonts w:ascii="Times New Roman" w:eastAsia="Times New Roman" w:hAnsi="Times New Roman"/>
          <w:sz w:val="24"/>
          <w:szCs w:val="24"/>
        </w:rPr>
        <w:t xml:space="preserve"> </w:t>
      </w:r>
      <w:r w:rsidRPr="00C91205">
        <w:rPr>
          <w:rFonts w:ascii="Times New Roman" w:eastAsia="Times New Roman" w:hAnsi="Times New Roman"/>
          <w:sz w:val="24"/>
          <w:szCs w:val="24"/>
        </w:rPr>
        <w:t>1 ст.</w:t>
      </w:r>
      <w:r>
        <w:rPr>
          <w:rFonts w:ascii="Times New Roman" w:eastAsia="Times New Roman" w:hAnsi="Times New Roman"/>
          <w:sz w:val="24"/>
          <w:szCs w:val="24"/>
        </w:rPr>
        <w:t xml:space="preserve"> </w:t>
      </w:r>
      <w:r w:rsidRPr="00C91205">
        <w:rPr>
          <w:rFonts w:ascii="Times New Roman" w:eastAsia="Times New Roman" w:hAnsi="Times New Roman"/>
          <w:sz w:val="24"/>
          <w:szCs w:val="24"/>
        </w:rPr>
        <w:t xml:space="preserve">26 Закону України «Про місцеве самоврядування в Україні», </w:t>
      </w:r>
      <w:r w:rsidRPr="00C91205">
        <w:rPr>
          <w:rFonts w:ascii="Times New Roman" w:hAnsi="Times New Roman"/>
          <w:spacing w:val="3"/>
          <w:sz w:val="24"/>
          <w:szCs w:val="24"/>
        </w:rPr>
        <w:t>враховуючи висновки</w:t>
      </w:r>
      <w:r w:rsidRPr="00C91205">
        <w:rPr>
          <w:rFonts w:ascii="Times New Roman" w:hAnsi="Times New Roman"/>
          <w:sz w:val="24"/>
          <w:szCs w:val="24"/>
        </w:rPr>
        <w:t xml:space="preserve"> постійної комісії сільської ради з питань регламенту, депутатської етики, законності, згуртованості, </w:t>
      </w:r>
      <w:r w:rsidRPr="00C91205">
        <w:rPr>
          <w:rStyle w:val="a8"/>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w:t>
      </w:r>
      <w:r w:rsidRPr="009F6E6D">
        <w:rPr>
          <w:rStyle w:val="a8"/>
          <w:rFonts w:ascii="Times New Roman" w:hAnsi="Times New Roman"/>
          <w:color w:val="222222"/>
          <w:sz w:val="24"/>
          <w:szCs w:val="24"/>
        </w:rPr>
        <w:t xml:space="preserve">слова та ЗМІ, Тростянецька </w:t>
      </w:r>
      <w:r w:rsidRPr="009F6E6D">
        <w:rPr>
          <w:rFonts w:ascii="Times New Roman" w:hAnsi="Times New Roman"/>
          <w:iCs/>
          <w:spacing w:val="3"/>
          <w:sz w:val="24"/>
          <w:szCs w:val="24"/>
        </w:rPr>
        <w:t>сільська рада</w:t>
      </w:r>
    </w:p>
    <w:p w:rsidR="0099452D" w:rsidRPr="00C91205" w:rsidRDefault="0099452D" w:rsidP="0099452D">
      <w:pPr>
        <w:spacing w:after="0" w:line="240" w:lineRule="auto"/>
        <w:jc w:val="both"/>
        <w:rPr>
          <w:rFonts w:ascii="Times New Roman" w:eastAsia="Times New Roman" w:hAnsi="Times New Roman"/>
          <w:sz w:val="24"/>
          <w:szCs w:val="24"/>
        </w:rPr>
      </w:pPr>
    </w:p>
    <w:p w:rsidR="0099452D" w:rsidRPr="00183CE8" w:rsidRDefault="0099452D" w:rsidP="0099452D">
      <w:pPr>
        <w:spacing w:after="0" w:line="240" w:lineRule="auto"/>
        <w:jc w:val="center"/>
        <w:rPr>
          <w:rFonts w:ascii="Times New Roman" w:hAnsi="Times New Roman"/>
          <w:b/>
          <w:sz w:val="24"/>
          <w:szCs w:val="24"/>
          <w:lang w:eastAsia="uk-UA"/>
        </w:rPr>
      </w:pPr>
      <w:r w:rsidRPr="00183CE8">
        <w:rPr>
          <w:rFonts w:ascii="Times New Roman" w:hAnsi="Times New Roman"/>
          <w:b/>
          <w:sz w:val="24"/>
          <w:szCs w:val="24"/>
          <w:lang w:eastAsia="uk-UA"/>
        </w:rPr>
        <w:t>ВИРІШИЛА:</w:t>
      </w:r>
    </w:p>
    <w:p w:rsidR="0099452D" w:rsidRPr="00C91205" w:rsidRDefault="0099452D" w:rsidP="0099452D">
      <w:pPr>
        <w:spacing w:after="0" w:line="240" w:lineRule="auto"/>
        <w:jc w:val="center"/>
        <w:rPr>
          <w:rFonts w:ascii="Times New Roman" w:eastAsia="Times New Roman" w:hAnsi="Times New Roman"/>
          <w:sz w:val="24"/>
          <w:szCs w:val="24"/>
        </w:rPr>
      </w:pPr>
    </w:p>
    <w:p w:rsidR="0099452D" w:rsidRPr="00696DC7" w:rsidRDefault="0099452D" w:rsidP="0099452D">
      <w:pPr>
        <w:pStyle w:val="a3"/>
        <w:numPr>
          <w:ilvl w:val="0"/>
          <w:numId w:val="26"/>
        </w:numPr>
        <w:spacing w:after="0" w:line="240" w:lineRule="auto"/>
        <w:ind w:left="0" w:firstLine="709"/>
        <w:jc w:val="both"/>
        <w:rPr>
          <w:rFonts w:ascii="Times New Roman" w:eastAsia="Times New Roman" w:hAnsi="Times New Roman"/>
          <w:sz w:val="24"/>
          <w:szCs w:val="24"/>
          <w:lang w:val="ru-RU" w:eastAsia="ru-RU"/>
        </w:rPr>
      </w:pPr>
      <w:r>
        <w:rPr>
          <w:rFonts w:ascii="Times New Roman" w:hAnsi="Times New Roman"/>
          <w:color w:val="000000"/>
          <w:sz w:val="24"/>
          <w:szCs w:val="24"/>
        </w:rPr>
        <w:t>Затвердити бюджетну програму Тростянецької сільської ради</w:t>
      </w:r>
      <w:r w:rsidRPr="00C91205">
        <w:rPr>
          <w:rFonts w:ascii="Times New Roman" w:eastAsia="Times New Roman" w:hAnsi="Times New Roman"/>
          <w:bCs/>
          <w:color w:val="000000"/>
          <w:sz w:val="24"/>
          <w:szCs w:val="24"/>
        </w:rPr>
        <w:t xml:space="preserve"> </w:t>
      </w:r>
      <w:r w:rsidRPr="00C91205">
        <w:rPr>
          <w:rFonts w:ascii="Times New Roman" w:hAnsi="Times New Roman"/>
          <w:color w:val="000000"/>
          <w:sz w:val="24"/>
          <w:szCs w:val="24"/>
        </w:rPr>
        <w:t>«Охорона та збереження культурної спадщини на території Тростянецької територіальної громади на 2024 – 2026 роки»</w:t>
      </w:r>
      <w:r>
        <w:rPr>
          <w:rFonts w:ascii="Times New Roman" w:hAnsi="Times New Roman"/>
          <w:sz w:val="24"/>
          <w:szCs w:val="24"/>
        </w:rPr>
        <w:t xml:space="preserve"> в новій редакції (додається).</w:t>
      </w:r>
      <w:r w:rsidRPr="00C91205">
        <w:rPr>
          <w:rFonts w:ascii="Times New Roman" w:eastAsia="Calibri" w:hAnsi="Times New Roman"/>
          <w:sz w:val="24"/>
          <w:szCs w:val="24"/>
        </w:rPr>
        <w:t xml:space="preserve"> </w:t>
      </w:r>
    </w:p>
    <w:p w:rsidR="0099452D" w:rsidRPr="00696DC7" w:rsidRDefault="0099452D" w:rsidP="0099452D">
      <w:pPr>
        <w:pStyle w:val="a3"/>
        <w:ind w:left="0" w:firstLine="709"/>
        <w:jc w:val="both"/>
        <w:rPr>
          <w:rFonts w:ascii="Times New Roman" w:eastAsia="Times New Roman" w:hAnsi="Times New Roman"/>
          <w:sz w:val="24"/>
          <w:szCs w:val="24"/>
          <w:lang w:val="ru-RU" w:eastAsia="ru-RU"/>
        </w:rPr>
      </w:pPr>
    </w:p>
    <w:p w:rsidR="0099452D" w:rsidRPr="00696DC7" w:rsidRDefault="0099452D" w:rsidP="0099452D">
      <w:pPr>
        <w:pStyle w:val="a3"/>
        <w:numPr>
          <w:ilvl w:val="0"/>
          <w:numId w:val="26"/>
        </w:numPr>
        <w:spacing w:after="0" w:line="240" w:lineRule="auto"/>
        <w:ind w:left="0" w:firstLine="709"/>
        <w:jc w:val="both"/>
        <w:rPr>
          <w:rFonts w:ascii="Times New Roman" w:eastAsia="Times New Roman" w:hAnsi="Times New Roman"/>
          <w:sz w:val="24"/>
          <w:szCs w:val="24"/>
          <w:lang w:eastAsia="ru-RU"/>
        </w:rPr>
      </w:pPr>
      <w:r w:rsidRPr="00696DC7">
        <w:rPr>
          <w:rFonts w:ascii="Times New Roman" w:hAnsi="Times New Roman"/>
          <w:sz w:val="24"/>
          <w:szCs w:val="24"/>
        </w:rPr>
        <w:t xml:space="preserve">Контроль за виконанням рішення покласти на постійну комісію сільської ради з питань регламенту, депутатської етики, законності, згуртованості, </w:t>
      </w:r>
      <w:r w:rsidRPr="00696DC7">
        <w:rPr>
          <w:rStyle w:val="a8"/>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696DC7">
        <w:rPr>
          <w:rStyle w:val="a8"/>
          <w:rFonts w:ascii="Times New Roman" w:hAnsi="Times New Roman"/>
          <w:b/>
          <w:color w:val="222222"/>
          <w:sz w:val="24"/>
          <w:szCs w:val="24"/>
        </w:rPr>
        <w:t>Тарас ДОРОЩУК</w:t>
      </w:r>
      <w:r w:rsidRPr="00696DC7">
        <w:rPr>
          <w:rFonts w:ascii="Times New Roman" w:hAnsi="Times New Roman"/>
          <w:i/>
          <w:sz w:val="24"/>
          <w:szCs w:val="24"/>
        </w:rPr>
        <w:t>).</w:t>
      </w:r>
    </w:p>
    <w:p w:rsidR="0099452D" w:rsidRPr="00C91205" w:rsidRDefault="0099452D" w:rsidP="0099452D">
      <w:pPr>
        <w:suppressAutoHyphens/>
        <w:spacing w:after="0" w:line="240" w:lineRule="auto"/>
        <w:jc w:val="both"/>
        <w:rPr>
          <w:rFonts w:ascii="Times New Roman" w:eastAsia="Times New Roman" w:hAnsi="Times New Roman"/>
          <w:sz w:val="24"/>
          <w:szCs w:val="24"/>
        </w:rPr>
      </w:pPr>
    </w:p>
    <w:p w:rsidR="0099452D" w:rsidRDefault="0099452D" w:rsidP="0099452D">
      <w:pPr>
        <w:spacing w:after="0" w:line="240" w:lineRule="auto"/>
        <w:rPr>
          <w:rFonts w:ascii="Times New Roman" w:hAnsi="Times New Roman"/>
          <w:sz w:val="24"/>
          <w:szCs w:val="24"/>
        </w:rPr>
      </w:pPr>
    </w:p>
    <w:p w:rsidR="0099452D" w:rsidRPr="00C91205" w:rsidRDefault="0099452D" w:rsidP="0099452D">
      <w:pPr>
        <w:spacing w:after="0" w:line="240" w:lineRule="auto"/>
        <w:rPr>
          <w:rFonts w:ascii="Times New Roman" w:hAnsi="Times New Roman"/>
          <w:sz w:val="24"/>
          <w:szCs w:val="24"/>
        </w:rPr>
      </w:pPr>
    </w:p>
    <w:p w:rsidR="0099452D" w:rsidRPr="00C91205" w:rsidRDefault="0099452D" w:rsidP="0099452D">
      <w:pPr>
        <w:spacing w:after="0" w:line="240" w:lineRule="auto"/>
        <w:rPr>
          <w:rFonts w:ascii="Times New Roman" w:hAnsi="Times New Roman"/>
          <w:sz w:val="24"/>
          <w:szCs w:val="24"/>
        </w:rPr>
      </w:pPr>
    </w:p>
    <w:p w:rsidR="0099452D" w:rsidRPr="00D13ABB" w:rsidRDefault="0099452D" w:rsidP="0099452D">
      <w:pPr>
        <w:spacing w:after="0" w:line="240" w:lineRule="auto"/>
        <w:rPr>
          <w:rFonts w:ascii="Times New Roman" w:hAnsi="Times New Roman"/>
          <w:b/>
          <w:sz w:val="24"/>
          <w:szCs w:val="24"/>
        </w:rPr>
      </w:pPr>
      <w:r w:rsidRPr="00D13ABB">
        <w:rPr>
          <w:rFonts w:ascii="Times New Roman" w:hAnsi="Times New Roman"/>
          <w:b/>
          <w:sz w:val="24"/>
          <w:szCs w:val="24"/>
        </w:rPr>
        <w:t xml:space="preserve">Сільський голова </w:t>
      </w:r>
      <w:r w:rsidRPr="00D13ABB">
        <w:rPr>
          <w:rFonts w:ascii="Times New Roman" w:hAnsi="Times New Roman"/>
          <w:b/>
          <w:sz w:val="24"/>
          <w:szCs w:val="24"/>
        </w:rPr>
        <w:tab/>
      </w:r>
      <w:r w:rsidRPr="00D13ABB">
        <w:rPr>
          <w:rFonts w:ascii="Times New Roman" w:hAnsi="Times New Roman"/>
          <w:b/>
          <w:sz w:val="24"/>
          <w:szCs w:val="24"/>
        </w:rPr>
        <w:tab/>
      </w:r>
      <w:r w:rsidRPr="00D13ABB">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13ABB">
        <w:rPr>
          <w:rFonts w:ascii="Times New Roman" w:hAnsi="Times New Roman"/>
          <w:b/>
          <w:sz w:val="24"/>
          <w:szCs w:val="24"/>
        </w:rPr>
        <w:tab/>
        <w:t>Михайло ЦИХУЛЯК</w:t>
      </w:r>
    </w:p>
    <w:p w:rsidR="0099452D" w:rsidRPr="00C91205" w:rsidRDefault="0099452D" w:rsidP="0099452D">
      <w:pPr>
        <w:autoSpaceDE w:val="0"/>
        <w:spacing w:after="0" w:line="240" w:lineRule="auto"/>
        <w:jc w:val="center"/>
        <w:rPr>
          <w:rFonts w:ascii="Times New Roman" w:hAnsi="Times New Roman"/>
          <w:b/>
          <w:sz w:val="24"/>
          <w:szCs w:val="24"/>
        </w:rPr>
      </w:pPr>
    </w:p>
    <w:p w:rsidR="0099452D" w:rsidRPr="00C91205" w:rsidRDefault="0099452D" w:rsidP="0099452D">
      <w:pPr>
        <w:autoSpaceDE w:val="0"/>
        <w:spacing w:after="0" w:line="240" w:lineRule="auto"/>
        <w:jc w:val="center"/>
        <w:rPr>
          <w:rFonts w:ascii="Times New Roman" w:hAnsi="Times New Roman"/>
          <w:b/>
          <w:sz w:val="24"/>
          <w:szCs w:val="24"/>
        </w:rPr>
      </w:pPr>
    </w:p>
    <w:p w:rsidR="0099452D" w:rsidRDefault="0099452D" w:rsidP="0099452D">
      <w:pPr>
        <w:autoSpaceDE w:val="0"/>
        <w:spacing w:after="0" w:line="240" w:lineRule="auto"/>
        <w:jc w:val="center"/>
        <w:rPr>
          <w:rFonts w:ascii="Times New Roman" w:hAnsi="Times New Roman"/>
          <w:b/>
          <w:sz w:val="24"/>
          <w:szCs w:val="24"/>
        </w:rPr>
      </w:pPr>
    </w:p>
    <w:p w:rsidR="0099452D" w:rsidRDefault="0099452D" w:rsidP="0099452D">
      <w:pPr>
        <w:autoSpaceDE w:val="0"/>
        <w:spacing w:after="0" w:line="240" w:lineRule="auto"/>
        <w:jc w:val="center"/>
        <w:rPr>
          <w:rFonts w:ascii="Times New Roman" w:hAnsi="Times New Roman"/>
          <w:b/>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jc w:val="right"/>
        <w:rPr>
          <w:rFonts w:ascii="Times New Roman" w:hAnsi="Times New Roman"/>
          <w:bCs/>
          <w:sz w:val="24"/>
          <w:szCs w:val="24"/>
        </w:rPr>
      </w:pPr>
    </w:p>
    <w:p w:rsidR="0099452D" w:rsidRPr="00D13ABB" w:rsidRDefault="0099452D" w:rsidP="0099452D">
      <w:pPr>
        <w:spacing w:after="0" w:line="240" w:lineRule="auto"/>
        <w:jc w:val="right"/>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Default="0099452D" w:rsidP="0099452D">
      <w:pPr>
        <w:spacing w:after="0" w:line="240" w:lineRule="auto"/>
        <w:ind w:left="4536"/>
        <w:jc w:val="both"/>
        <w:rPr>
          <w:rFonts w:ascii="Times New Roman" w:hAnsi="Times New Roman"/>
          <w:bCs/>
          <w:sz w:val="24"/>
          <w:szCs w:val="24"/>
        </w:rPr>
      </w:pPr>
    </w:p>
    <w:p w:rsidR="0099452D" w:rsidRPr="00D13ABB" w:rsidRDefault="0099452D" w:rsidP="0099452D">
      <w:pPr>
        <w:spacing w:after="0" w:line="240" w:lineRule="auto"/>
        <w:ind w:left="4536"/>
        <w:jc w:val="both"/>
        <w:rPr>
          <w:rFonts w:ascii="Times New Roman" w:hAnsi="Times New Roman"/>
          <w:bCs/>
          <w:sz w:val="24"/>
          <w:szCs w:val="24"/>
        </w:rPr>
      </w:pPr>
      <w:r w:rsidRPr="00D13ABB">
        <w:rPr>
          <w:rFonts w:ascii="Times New Roman" w:hAnsi="Times New Roman"/>
          <w:bCs/>
          <w:sz w:val="24"/>
          <w:szCs w:val="24"/>
        </w:rPr>
        <w:t>ЗАТВЕРДЖЕНО</w:t>
      </w:r>
    </w:p>
    <w:p w:rsidR="0099452D" w:rsidRPr="00D13ABB"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рішенням </w:t>
      </w:r>
      <w:r w:rsidRPr="00D13ABB">
        <w:rPr>
          <w:rFonts w:ascii="Times New Roman" w:hAnsi="Times New Roman"/>
          <w:bCs/>
          <w:sz w:val="24"/>
          <w:szCs w:val="24"/>
          <w:lang w:eastAsia="ar-SA"/>
        </w:rPr>
        <w:t>LVIІ сесії VIII скликання</w:t>
      </w:r>
    </w:p>
    <w:p w:rsidR="0099452D" w:rsidRPr="00D13ABB"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Тростянецької сільської ради  </w:t>
      </w:r>
    </w:p>
    <w:p w:rsidR="0099452D" w:rsidRPr="00D13ABB" w:rsidRDefault="0099452D" w:rsidP="0099452D">
      <w:pPr>
        <w:widowControl w:val="0"/>
        <w:autoSpaceDE w:val="0"/>
        <w:autoSpaceDN w:val="0"/>
        <w:adjustRightInd w:val="0"/>
        <w:spacing w:after="0" w:line="240" w:lineRule="auto"/>
        <w:ind w:left="4536"/>
        <w:rPr>
          <w:rFonts w:ascii="Times New Roman" w:hAnsi="Times New Roman"/>
          <w:sz w:val="24"/>
          <w:szCs w:val="24"/>
        </w:rPr>
      </w:pPr>
      <w:r w:rsidRPr="00D13ABB">
        <w:rPr>
          <w:rFonts w:ascii="Times New Roman" w:eastAsia="MS Mincho" w:hAnsi="Times New Roman"/>
          <w:sz w:val="24"/>
          <w:szCs w:val="24"/>
        </w:rPr>
        <w:t xml:space="preserve">від 19.12.2024 </w:t>
      </w:r>
      <w:r w:rsidRPr="00D13ABB">
        <w:rPr>
          <w:rFonts w:ascii="Times New Roman" w:hAnsi="Times New Roman"/>
          <w:sz w:val="24"/>
          <w:szCs w:val="24"/>
        </w:rPr>
        <w:t>№</w:t>
      </w:r>
      <w:r>
        <w:rPr>
          <w:rFonts w:ascii="Times New Roman" w:hAnsi="Times New Roman"/>
          <w:sz w:val="24"/>
          <w:szCs w:val="24"/>
        </w:rPr>
        <w:t xml:space="preserve"> 2934</w:t>
      </w:r>
    </w:p>
    <w:p w:rsidR="0099452D" w:rsidRPr="00D13ABB" w:rsidRDefault="0099452D" w:rsidP="0099452D">
      <w:pPr>
        <w:widowControl w:val="0"/>
        <w:autoSpaceDE w:val="0"/>
        <w:autoSpaceDN w:val="0"/>
        <w:adjustRightInd w:val="0"/>
        <w:spacing w:after="0" w:line="240" w:lineRule="auto"/>
        <w:ind w:left="4536"/>
        <w:rPr>
          <w:rFonts w:ascii="Times New Roman" w:hAnsi="Times New Roman"/>
          <w:sz w:val="24"/>
          <w:szCs w:val="24"/>
        </w:rPr>
      </w:pPr>
    </w:p>
    <w:p w:rsidR="0099452D" w:rsidRPr="00855628" w:rsidRDefault="0099452D" w:rsidP="0099452D">
      <w:pPr>
        <w:widowControl w:val="0"/>
        <w:autoSpaceDE w:val="0"/>
        <w:autoSpaceDN w:val="0"/>
        <w:adjustRightInd w:val="0"/>
        <w:spacing w:after="0" w:line="240" w:lineRule="auto"/>
        <w:ind w:left="4536"/>
        <w:rPr>
          <w:rFonts w:ascii="Times New Roman" w:hAnsi="Times New Roman"/>
          <w:b/>
          <w:sz w:val="24"/>
          <w:szCs w:val="24"/>
        </w:rPr>
      </w:pPr>
      <w:r w:rsidRPr="00855628">
        <w:rPr>
          <w:rFonts w:ascii="Times New Roman" w:hAnsi="Times New Roman"/>
          <w:b/>
          <w:sz w:val="24"/>
          <w:szCs w:val="24"/>
        </w:rPr>
        <w:t>Сільський голова              Михайло ЦИХУЛЯК</w:t>
      </w:r>
    </w:p>
    <w:p w:rsidR="0099452D" w:rsidRPr="00C91205" w:rsidRDefault="0099452D" w:rsidP="0099452D">
      <w:pPr>
        <w:spacing w:after="0" w:line="240" w:lineRule="auto"/>
        <w:jc w:val="right"/>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sz w:val="36"/>
          <w:szCs w:val="36"/>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hd w:val="clear" w:color="auto" w:fill="FFFFFF"/>
        <w:spacing w:after="0" w:line="240" w:lineRule="auto"/>
        <w:jc w:val="center"/>
        <w:outlineLvl w:val="0"/>
        <w:rPr>
          <w:rFonts w:ascii="Times New Roman" w:hAnsi="Times New Roman"/>
          <w:b/>
          <w:bCs/>
          <w:kern w:val="36"/>
          <w:sz w:val="28"/>
          <w:szCs w:val="28"/>
          <w:lang w:eastAsia="uk-UA"/>
        </w:rPr>
      </w:pPr>
      <w:r>
        <w:rPr>
          <w:rFonts w:ascii="Times New Roman" w:hAnsi="Times New Roman"/>
          <w:b/>
          <w:sz w:val="28"/>
          <w:szCs w:val="28"/>
        </w:rPr>
        <w:t xml:space="preserve">БЮДЖЕТНА ПРОГРАМА </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«ОХОРОНА ТА ЗБЕРЕЖЕННЯ</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КУЛЬТУРНОЇ СПАДЩИНИ НА ТЕРИТОРІЇ</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ТРОСТЯНЕЦЬКОЇ ТЕРИТОРІАЛЬНОЇ</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 xml:space="preserve"> ГРОМАДИ НА 2024</w:t>
      </w:r>
      <w:r>
        <w:rPr>
          <w:rFonts w:ascii="Times New Roman" w:hAnsi="Times New Roman"/>
          <w:b/>
          <w:sz w:val="28"/>
          <w:szCs w:val="28"/>
        </w:rPr>
        <w:t xml:space="preserve"> </w:t>
      </w:r>
      <w:r w:rsidRPr="00855628">
        <w:rPr>
          <w:rFonts w:ascii="Times New Roman" w:hAnsi="Times New Roman"/>
          <w:b/>
          <w:sz w:val="28"/>
          <w:szCs w:val="28"/>
        </w:rPr>
        <w:t>–</w:t>
      </w:r>
      <w:r>
        <w:rPr>
          <w:rFonts w:ascii="Times New Roman" w:hAnsi="Times New Roman"/>
          <w:b/>
          <w:sz w:val="28"/>
          <w:szCs w:val="28"/>
        </w:rPr>
        <w:t xml:space="preserve"> </w:t>
      </w:r>
      <w:r w:rsidRPr="00855628">
        <w:rPr>
          <w:rFonts w:ascii="Times New Roman" w:hAnsi="Times New Roman"/>
          <w:b/>
          <w:sz w:val="28"/>
          <w:szCs w:val="28"/>
        </w:rPr>
        <w:t>2026 РОКИ»</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p>
    <w:p w:rsidR="0099452D" w:rsidRPr="00C91205" w:rsidRDefault="0099452D" w:rsidP="0099452D">
      <w:pPr>
        <w:shd w:val="clear" w:color="auto" w:fill="FFFFFF"/>
        <w:spacing w:after="0" w:line="240" w:lineRule="auto"/>
        <w:jc w:val="center"/>
        <w:outlineLvl w:val="0"/>
        <w:rPr>
          <w:rFonts w:ascii="Times New Roman" w:hAnsi="Times New Roman"/>
          <w:b/>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rPr>
      </w:pPr>
    </w:p>
    <w:p w:rsidR="0099452D" w:rsidRPr="00C91205" w:rsidRDefault="0099452D" w:rsidP="0099452D">
      <w:pPr>
        <w:spacing w:after="0" w:line="240" w:lineRule="auto"/>
        <w:jc w:val="center"/>
        <w:rPr>
          <w:rFonts w:ascii="Times New Roman" w:hAnsi="Times New Roman"/>
          <w:bCs/>
          <w:lang w:val="ru-RU"/>
        </w:rPr>
      </w:pPr>
    </w:p>
    <w:p w:rsidR="0099452D" w:rsidRPr="00C91205" w:rsidRDefault="0099452D" w:rsidP="0099452D">
      <w:pPr>
        <w:spacing w:after="0" w:line="240" w:lineRule="auto"/>
        <w:jc w:val="center"/>
        <w:rPr>
          <w:rFonts w:ascii="Times New Roman" w:hAnsi="Times New Roman"/>
          <w:bCs/>
          <w:lang w:val="ru-RU"/>
        </w:rPr>
      </w:pPr>
    </w:p>
    <w:p w:rsidR="0099452D" w:rsidRPr="00C91205" w:rsidRDefault="0099452D" w:rsidP="0099452D">
      <w:pPr>
        <w:spacing w:after="0" w:line="240" w:lineRule="auto"/>
        <w:jc w:val="center"/>
        <w:rPr>
          <w:rFonts w:ascii="Times New Roman" w:hAnsi="Times New Roman"/>
          <w:bCs/>
          <w:lang w:val="ru-RU"/>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
          <w:bCs/>
          <w:sz w:val="28"/>
          <w:szCs w:val="28"/>
        </w:rPr>
      </w:pPr>
    </w:p>
    <w:p w:rsidR="0099452D" w:rsidRPr="00C91205" w:rsidRDefault="0099452D" w:rsidP="0099452D">
      <w:pPr>
        <w:spacing w:after="0" w:line="240" w:lineRule="auto"/>
        <w:jc w:val="center"/>
        <w:rPr>
          <w:rFonts w:ascii="Times New Roman" w:hAnsi="Times New Roman"/>
          <w:bCs/>
          <w:sz w:val="28"/>
          <w:szCs w:val="28"/>
        </w:rPr>
      </w:pPr>
      <w:r w:rsidRPr="00C91205">
        <w:rPr>
          <w:rFonts w:ascii="Times New Roman" w:hAnsi="Times New Roman"/>
          <w:bCs/>
          <w:sz w:val="28"/>
          <w:szCs w:val="28"/>
        </w:rPr>
        <w:t>с.</w:t>
      </w:r>
      <w:r>
        <w:rPr>
          <w:rFonts w:ascii="Times New Roman" w:hAnsi="Times New Roman"/>
          <w:bCs/>
          <w:sz w:val="28"/>
          <w:szCs w:val="28"/>
        </w:rPr>
        <w:t xml:space="preserve"> </w:t>
      </w:r>
      <w:r w:rsidRPr="00C91205">
        <w:rPr>
          <w:rFonts w:ascii="Times New Roman" w:hAnsi="Times New Roman"/>
          <w:bCs/>
          <w:sz w:val="28"/>
          <w:szCs w:val="28"/>
        </w:rPr>
        <w:t>Тростянець</w:t>
      </w:r>
    </w:p>
    <w:p w:rsidR="0099452D" w:rsidRDefault="0099452D" w:rsidP="0099452D">
      <w:pPr>
        <w:shd w:val="clear" w:color="auto" w:fill="FFFFFF"/>
        <w:spacing w:after="0" w:line="240" w:lineRule="auto"/>
        <w:jc w:val="center"/>
        <w:outlineLvl w:val="0"/>
        <w:rPr>
          <w:rFonts w:ascii="Times New Roman" w:hAnsi="Times New Roman"/>
          <w:b/>
          <w:sz w:val="28"/>
          <w:szCs w:val="28"/>
        </w:rPr>
      </w:pPr>
    </w:p>
    <w:p w:rsidR="0099452D" w:rsidRDefault="0099452D" w:rsidP="0099452D">
      <w:pPr>
        <w:shd w:val="clear" w:color="auto" w:fill="FFFFFF"/>
        <w:spacing w:after="0" w:line="240" w:lineRule="auto"/>
        <w:jc w:val="center"/>
        <w:outlineLvl w:val="0"/>
        <w:rPr>
          <w:rFonts w:ascii="Times New Roman" w:hAnsi="Times New Roman"/>
          <w:b/>
          <w:sz w:val="28"/>
          <w:szCs w:val="28"/>
        </w:rPr>
      </w:pPr>
    </w:p>
    <w:p w:rsidR="0099452D" w:rsidRDefault="0099452D" w:rsidP="0099452D">
      <w:pPr>
        <w:shd w:val="clear" w:color="auto" w:fill="FFFFFF"/>
        <w:spacing w:after="0" w:line="240" w:lineRule="auto"/>
        <w:jc w:val="center"/>
        <w:outlineLvl w:val="0"/>
        <w:rPr>
          <w:rFonts w:ascii="Times New Roman" w:hAnsi="Times New Roman"/>
          <w:b/>
          <w:sz w:val="28"/>
          <w:szCs w:val="28"/>
        </w:rPr>
      </w:pPr>
    </w:p>
    <w:p w:rsidR="0099452D" w:rsidRDefault="0099452D" w:rsidP="0099452D">
      <w:pPr>
        <w:shd w:val="clear" w:color="auto" w:fill="FFFFFF"/>
        <w:spacing w:after="0" w:line="240" w:lineRule="auto"/>
        <w:jc w:val="center"/>
        <w:outlineLvl w:val="0"/>
        <w:rPr>
          <w:rFonts w:ascii="Times New Roman" w:hAnsi="Times New Roman"/>
          <w:b/>
          <w:sz w:val="28"/>
          <w:szCs w:val="28"/>
        </w:rPr>
      </w:pP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ПРОГРАМА</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Pr>
          <w:rFonts w:ascii="Times New Roman" w:hAnsi="Times New Roman"/>
          <w:b/>
          <w:sz w:val="28"/>
          <w:szCs w:val="28"/>
        </w:rPr>
        <w:t>«</w:t>
      </w:r>
      <w:r w:rsidRPr="00855628">
        <w:rPr>
          <w:rFonts w:ascii="Times New Roman" w:hAnsi="Times New Roman"/>
          <w:b/>
          <w:sz w:val="28"/>
          <w:szCs w:val="28"/>
        </w:rPr>
        <w:t>ОХОРОНА ТА ЗБЕРЕЖЕННЯ</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КУЛЬТУРНОЇ СПАДЩИНИ НА ТЕРИТОРІЇ</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ТРОСТЯНЕЦЬКОЇ ТЕРИТОРІАЛЬНОЇ</w:t>
      </w:r>
    </w:p>
    <w:p w:rsidR="0099452D" w:rsidRPr="00855628" w:rsidRDefault="0099452D" w:rsidP="0099452D">
      <w:pPr>
        <w:shd w:val="clear" w:color="auto" w:fill="FFFFFF"/>
        <w:spacing w:after="0" w:line="240" w:lineRule="auto"/>
        <w:jc w:val="center"/>
        <w:outlineLvl w:val="0"/>
        <w:rPr>
          <w:rFonts w:ascii="Times New Roman" w:hAnsi="Times New Roman"/>
          <w:b/>
          <w:sz w:val="28"/>
          <w:szCs w:val="28"/>
        </w:rPr>
      </w:pPr>
      <w:r w:rsidRPr="00855628">
        <w:rPr>
          <w:rFonts w:ascii="Times New Roman" w:hAnsi="Times New Roman"/>
          <w:b/>
          <w:sz w:val="28"/>
          <w:szCs w:val="28"/>
        </w:rPr>
        <w:t xml:space="preserve"> ГРОМАДИ НА 2024</w:t>
      </w:r>
      <w:r>
        <w:rPr>
          <w:rFonts w:ascii="Times New Roman" w:hAnsi="Times New Roman"/>
          <w:b/>
          <w:sz w:val="28"/>
          <w:szCs w:val="28"/>
        </w:rPr>
        <w:t xml:space="preserve"> </w:t>
      </w:r>
      <w:r w:rsidRPr="00855628">
        <w:rPr>
          <w:rFonts w:ascii="Times New Roman" w:hAnsi="Times New Roman"/>
          <w:b/>
          <w:sz w:val="28"/>
          <w:szCs w:val="28"/>
        </w:rPr>
        <w:t>–</w:t>
      </w:r>
      <w:r>
        <w:rPr>
          <w:rFonts w:ascii="Times New Roman" w:hAnsi="Times New Roman"/>
          <w:b/>
          <w:sz w:val="28"/>
          <w:szCs w:val="28"/>
        </w:rPr>
        <w:t xml:space="preserve"> </w:t>
      </w:r>
      <w:r w:rsidRPr="00855628">
        <w:rPr>
          <w:rFonts w:ascii="Times New Roman" w:hAnsi="Times New Roman"/>
          <w:b/>
          <w:sz w:val="28"/>
          <w:szCs w:val="28"/>
        </w:rPr>
        <w:t>2026 РОКИ»</w:t>
      </w:r>
    </w:p>
    <w:p w:rsidR="0099452D" w:rsidRPr="00C91205" w:rsidRDefault="0099452D" w:rsidP="0099452D">
      <w:pPr>
        <w:pStyle w:val="ad"/>
        <w:spacing w:before="0" w:beforeAutospacing="0" w:after="0" w:afterAutospacing="0"/>
        <w:jc w:val="center"/>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center"/>
        <w:rPr>
          <w:lang w:val="ru-RU"/>
        </w:rPr>
      </w:pPr>
      <w:r w:rsidRPr="00C91205">
        <w:rPr>
          <w:rFonts w:eastAsia="probaproregular"/>
          <w:b/>
          <w:bCs/>
          <w:color w:val="1D1D1B"/>
          <w:shd w:val="clear" w:color="auto" w:fill="FFFFFF"/>
          <w:lang w:val="ru-RU"/>
        </w:rPr>
        <w:t>1. Аналіз стану і тенденцій розвитку галузі культурної спадщини у</w:t>
      </w:r>
      <w:r>
        <w:rPr>
          <w:rFonts w:eastAsia="probaproregular"/>
          <w:b/>
          <w:bCs/>
          <w:color w:val="1D1D1B"/>
          <w:shd w:val="clear" w:color="auto" w:fill="FFFFFF"/>
          <w:lang w:val="ru-RU"/>
        </w:rPr>
        <w:t xml:space="preserve"> </w:t>
      </w:r>
      <w:r>
        <w:rPr>
          <w:rFonts w:eastAsia="probaproregular"/>
          <w:b/>
          <w:bCs/>
          <w:color w:val="1D1D1B"/>
          <w:shd w:val="clear" w:color="auto" w:fill="FFFFFF"/>
        </w:rPr>
        <w:t>Тростянецькій громаді</w:t>
      </w:r>
    </w:p>
    <w:p w:rsidR="0099452D" w:rsidRPr="00855628" w:rsidRDefault="0099452D" w:rsidP="0099452D">
      <w:pPr>
        <w:pStyle w:val="ad"/>
        <w:spacing w:before="0" w:beforeAutospacing="0" w:after="0" w:afterAutospacing="0"/>
        <w:jc w:val="both"/>
        <w:rPr>
          <w:rFonts w:asciiTheme="minorHAnsi" w:hAnsiTheme="minorHAnsi"/>
        </w:rPr>
      </w:pPr>
    </w:p>
    <w:p w:rsidR="0099452D" w:rsidRPr="00D13ABB" w:rsidRDefault="0099452D" w:rsidP="0099452D">
      <w:pPr>
        <w:pStyle w:val="ad"/>
        <w:spacing w:before="0" w:beforeAutospacing="0" w:after="0" w:afterAutospacing="0"/>
        <w:ind w:firstLine="709"/>
        <w:jc w:val="both"/>
      </w:pPr>
      <w:r>
        <w:rPr>
          <w:rFonts w:eastAsia="probaproregular"/>
          <w:color w:val="1D1D1B"/>
          <w:shd w:val="clear" w:color="auto" w:fill="FFFFFF"/>
        </w:rPr>
        <w:t>Реалізація програми спрямована на забезпечення виконання розвитку Тростянецької сільської ради на період 2024 – 2026 років, а саме такі цілі: Збереження культурної спадщини, розвиток туризму та завдання «Збереження природничої та історико-культурної спадщини».</w:t>
      </w:r>
    </w:p>
    <w:p w:rsidR="0099452D" w:rsidRPr="00D13ABB" w:rsidRDefault="0099452D" w:rsidP="0099452D">
      <w:pPr>
        <w:pStyle w:val="ad"/>
        <w:spacing w:before="0" w:beforeAutospacing="0" w:after="0" w:afterAutospacing="0"/>
        <w:ind w:firstLine="709"/>
        <w:jc w:val="both"/>
      </w:pPr>
      <w:r>
        <w:rPr>
          <w:rFonts w:eastAsia="probaproregular"/>
          <w:color w:val="1D1D1B"/>
          <w:shd w:val="clear" w:color="auto" w:fill="FFFFFF"/>
        </w:rPr>
        <w:t>Закон України «Про охорону культурної спадщини», прийнятий 08.06.2000, регулює правові, організаційні, соціальні та економічні відносини у сфері охорони культурної спадщини, формулює основні засади державної політики, визначає повноваження органів виконавчої влади (усіх рівнів) у здійсненні цієї політики.</w:t>
      </w:r>
    </w:p>
    <w:p w:rsidR="0099452D" w:rsidRPr="00C91205" w:rsidRDefault="0099452D" w:rsidP="0099452D">
      <w:pPr>
        <w:pStyle w:val="ad"/>
        <w:spacing w:before="0" w:beforeAutospacing="0" w:after="0" w:afterAutospacing="0"/>
        <w:ind w:firstLine="709"/>
        <w:jc w:val="both"/>
        <w:rPr>
          <w:lang w:val="ru-RU"/>
        </w:rPr>
      </w:pPr>
      <w:r w:rsidRPr="00855628">
        <w:rPr>
          <w:rFonts w:eastAsia="probaproregular"/>
          <w:color w:val="000000"/>
          <w:shd w:val="clear" w:color="auto" w:fill="FFFFFF"/>
        </w:rPr>
        <w:t>Стаття 54 Конституції України передбачає, що держава забезпечує збереження і</w:t>
      </w:r>
      <w:r w:rsidRPr="00C91205">
        <w:rPr>
          <w:rFonts w:eastAsia="probaproregular"/>
          <w:color w:val="1D1D1B"/>
          <w:shd w:val="clear" w:color="auto" w:fill="FFFFFF"/>
          <w:lang w:val="ru-RU"/>
        </w:rPr>
        <w:t xml:space="preserve"> охорону культурної спадщини. Відповідно, органи державної влади та місцевого самоврядування створюють належні умови щодо збереження і охорони культурної спадщини на місцях.</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В умовах формування нового адміністративно-територіального устрою України, децентралізації створюються нові можливості</w:t>
      </w:r>
      <w:r>
        <w:rPr>
          <w:rFonts w:eastAsia="probaproregular"/>
          <w:color w:val="1D1D1B"/>
          <w:shd w:val="clear" w:color="auto" w:fill="FFFFFF"/>
        </w:rPr>
        <w:t> й </w:t>
      </w:r>
      <w:r w:rsidRPr="00C91205">
        <w:rPr>
          <w:rFonts w:eastAsia="probaproregular"/>
          <w:color w:val="1D1D1B"/>
          <w:shd w:val="clear" w:color="auto" w:fill="FFFFFF"/>
          <w:lang w:val="ru-RU"/>
        </w:rPr>
        <w:t>умови для збереження культурної спадщини та нарощення її економічного потенціалу.</w:t>
      </w:r>
    </w:p>
    <w:p w:rsidR="0099452D" w:rsidRPr="00C91205" w:rsidRDefault="0099452D" w:rsidP="0099452D">
      <w:pPr>
        <w:pStyle w:val="ad"/>
        <w:spacing w:before="0" w:beforeAutospacing="0" w:after="0" w:afterAutospacing="0"/>
        <w:ind w:firstLine="709"/>
        <w:jc w:val="both"/>
        <w:rPr>
          <w:lang w:val="ru-RU"/>
        </w:rPr>
      </w:pPr>
      <w:r>
        <w:rPr>
          <w:rFonts w:eastAsia="probaproregular"/>
          <w:color w:val="000000"/>
          <w:shd w:val="clear" w:color="auto" w:fill="FFFFFF"/>
        </w:rPr>
        <w:lastRenderedPageBreak/>
        <w:t>Відповідно до чинного законодавства України, сфера охорони культурної спадщини має чотири основні складові частини (напрями):</w:t>
      </w:r>
    </w:p>
    <w:p w:rsidR="0099452D" w:rsidRPr="00422557" w:rsidRDefault="0099452D" w:rsidP="0099452D">
      <w:pPr>
        <w:numPr>
          <w:ilvl w:val="0"/>
          <w:numId w:val="27"/>
        </w:numPr>
        <w:tabs>
          <w:tab w:val="left" w:pos="720"/>
        </w:tabs>
        <w:spacing w:after="0" w:line="240" w:lineRule="auto"/>
        <w:ind w:left="360" w:firstLine="709"/>
        <w:jc w:val="both"/>
        <w:rPr>
          <w:rFonts w:ascii="Times New Roman" w:hAnsi="Times New Roman"/>
        </w:rPr>
      </w:pPr>
      <w:r w:rsidRPr="00422557">
        <w:rPr>
          <w:rFonts w:ascii="Times New Roman" w:eastAsia="probaproregular" w:hAnsi="Times New Roman"/>
          <w:color w:val="000000"/>
          <w:sz w:val="24"/>
          <w:szCs w:val="24"/>
          <w:shd w:val="clear" w:color="auto" w:fill="FFFFFF"/>
        </w:rPr>
        <w:t>Управління охороною культурної спадщини.</w:t>
      </w:r>
    </w:p>
    <w:p w:rsidR="0099452D" w:rsidRPr="00422557" w:rsidRDefault="0099452D" w:rsidP="0099452D">
      <w:pPr>
        <w:numPr>
          <w:ilvl w:val="0"/>
          <w:numId w:val="27"/>
        </w:numPr>
        <w:tabs>
          <w:tab w:val="left" w:pos="720"/>
        </w:tabs>
        <w:spacing w:after="0" w:line="240" w:lineRule="auto"/>
        <w:ind w:left="360" w:firstLine="709"/>
        <w:jc w:val="both"/>
        <w:rPr>
          <w:rFonts w:ascii="Times New Roman" w:hAnsi="Times New Roman"/>
        </w:rPr>
      </w:pPr>
      <w:r w:rsidRPr="00422557">
        <w:rPr>
          <w:rFonts w:ascii="Times New Roman" w:eastAsia="probaproregular" w:hAnsi="Times New Roman"/>
          <w:color w:val="000000"/>
          <w:sz w:val="24"/>
          <w:szCs w:val="24"/>
          <w:shd w:val="clear" w:color="auto" w:fill="FFFFFF"/>
        </w:rPr>
        <w:t>Організація і проведення наукових досліджень пам’яток, їх державний облік та занесення до Державного реєстру нерухомих пам’яток.</w:t>
      </w:r>
    </w:p>
    <w:p w:rsidR="0099452D" w:rsidRPr="00422557" w:rsidRDefault="0099452D" w:rsidP="0099452D">
      <w:pPr>
        <w:numPr>
          <w:ilvl w:val="0"/>
          <w:numId w:val="27"/>
        </w:numPr>
        <w:tabs>
          <w:tab w:val="left" w:pos="720"/>
        </w:tabs>
        <w:spacing w:after="0" w:line="240" w:lineRule="auto"/>
        <w:ind w:left="360" w:firstLine="709"/>
        <w:jc w:val="both"/>
        <w:rPr>
          <w:rFonts w:ascii="Times New Roman" w:hAnsi="Times New Roman"/>
        </w:rPr>
      </w:pPr>
      <w:r w:rsidRPr="00422557">
        <w:rPr>
          <w:rFonts w:ascii="Times New Roman" w:eastAsia="probaproregular" w:hAnsi="Times New Roman"/>
          <w:color w:val="000000"/>
          <w:sz w:val="24"/>
          <w:szCs w:val="24"/>
          <w:shd w:val="clear" w:color="auto" w:fill="FFFFFF"/>
        </w:rPr>
        <w:t>Організація реабілітації, ремонту й реставрації об’єктів культурної спадщини.</w:t>
      </w:r>
    </w:p>
    <w:p w:rsidR="0099452D" w:rsidRPr="00422557" w:rsidRDefault="0099452D" w:rsidP="0099452D">
      <w:pPr>
        <w:numPr>
          <w:ilvl w:val="0"/>
          <w:numId w:val="27"/>
        </w:numPr>
        <w:tabs>
          <w:tab w:val="left" w:pos="720"/>
        </w:tabs>
        <w:spacing w:after="0" w:line="240" w:lineRule="auto"/>
        <w:ind w:left="360" w:firstLine="709"/>
        <w:jc w:val="both"/>
        <w:rPr>
          <w:rFonts w:ascii="Times New Roman" w:hAnsi="Times New Roman"/>
        </w:rPr>
      </w:pPr>
      <w:r w:rsidRPr="00422557">
        <w:rPr>
          <w:rFonts w:ascii="Times New Roman" w:eastAsia="probaproregular" w:hAnsi="Times New Roman"/>
          <w:color w:val="000000"/>
          <w:sz w:val="24"/>
          <w:szCs w:val="24"/>
          <w:shd w:val="clear" w:color="auto" w:fill="FFFFFF"/>
        </w:rPr>
        <w:t>Організація використання і пристосування об’єктів культурної спадщини.</w:t>
      </w:r>
    </w:p>
    <w:p w:rsidR="0099452D" w:rsidRPr="00422557" w:rsidRDefault="0099452D" w:rsidP="0099452D">
      <w:pPr>
        <w:pStyle w:val="ad"/>
        <w:spacing w:before="0" w:beforeAutospacing="0" w:after="0" w:afterAutospacing="0"/>
        <w:ind w:firstLine="709"/>
        <w:jc w:val="both"/>
        <w:rPr>
          <w:lang w:val="ru-RU"/>
        </w:rPr>
      </w:pPr>
      <w:r w:rsidRPr="00422557">
        <w:rPr>
          <w:rFonts w:eastAsia="probaproregular"/>
          <w:color w:val="000000"/>
          <w:shd w:val="clear" w:color="auto" w:fill="FFFFFF"/>
        </w:rPr>
        <w:t>Усі зазначені напрями реалізуються за участю та під контролем органів охорони культурної спадщини, визначених Законом України «Про охорону культурної спадщини».</w:t>
      </w:r>
    </w:p>
    <w:p w:rsidR="0099452D" w:rsidRPr="00422557" w:rsidRDefault="0099452D" w:rsidP="0099452D">
      <w:pPr>
        <w:pStyle w:val="ad"/>
        <w:spacing w:before="0" w:beforeAutospacing="0" w:after="0" w:afterAutospacing="0"/>
        <w:ind w:firstLine="709"/>
        <w:jc w:val="both"/>
        <w:rPr>
          <w:lang w:val="ru-RU"/>
        </w:rPr>
      </w:pPr>
      <w:r w:rsidRPr="00422557">
        <w:rPr>
          <w:rFonts w:eastAsia="probaproregular"/>
          <w:color w:val="000000"/>
          <w:shd w:val="clear" w:color="auto" w:fill="FFFFFF"/>
        </w:rPr>
        <w:t>Програма спрямована на забезпечення охорони та збереження пам’яток культурної спадщини, які</w:t>
      </w:r>
      <w:r>
        <w:rPr>
          <w:rFonts w:eastAsia="probaproregular"/>
          <w:color w:val="000000"/>
          <w:shd w:val="clear" w:color="auto" w:fill="FFFFFF"/>
        </w:rPr>
        <w:t xml:space="preserve"> </w:t>
      </w:r>
      <w:r w:rsidRPr="00422557">
        <w:rPr>
          <w:rFonts w:eastAsia="probaproregular"/>
          <w:color w:val="000000"/>
          <w:shd w:val="clear" w:color="auto" w:fill="FFFFFF"/>
        </w:rPr>
        <w:t xml:space="preserve"> розміщені на території Тростянецької територіальної громади.</w:t>
      </w:r>
    </w:p>
    <w:p w:rsidR="0099452D" w:rsidRPr="00C91205" w:rsidRDefault="0099452D" w:rsidP="0099452D">
      <w:pPr>
        <w:pStyle w:val="ad"/>
        <w:spacing w:before="0" w:beforeAutospacing="0" w:after="0" w:afterAutospacing="0"/>
        <w:ind w:firstLine="709"/>
        <w:jc w:val="both"/>
        <w:rPr>
          <w:lang w:val="ru-RU"/>
        </w:rPr>
      </w:pPr>
      <w:r>
        <w:rPr>
          <w:rFonts w:eastAsia="probaproregular"/>
          <w:color w:val="1D1D1B"/>
          <w:shd w:val="clear" w:color="auto" w:fill="FFFFFF"/>
        </w:rPr>
        <w:t>Сьогодні на державному обліку перебуває 1 пам’ятка культурної спадщини національного значення та 5 пам</w:t>
      </w:r>
      <w:r w:rsidRPr="00C91205">
        <w:rPr>
          <w:rFonts w:eastAsia="probaproregular"/>
          <w:color w:val="1D1D1B"/>
          <w:shd w:val="clear" w:color="auto" w:fill="FFFFFF"/>
          <w:lang w:val="ru-RU"/>
        </w:rPr>
        <w:t>’</w:t>
      </w:r>
      <w:r>
        <w:rPr>
          <w:rFonts w:eastAsia="probaproregular"/>
          <w:color w:val="1D1D1B"/>
          <w:shd w:val="clear" w:color="auto" w:fill="FFFFFF"/>
        </w:rPr>
        <w:t>яток культурної спадщини місцевого значення .</w:t>
      </w: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Основні проблеми збереження, охорони та обліку об’єктів культурної спадщини:</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узгодження інтересів, пов’язаних з їх охороною, та інтересів, пов’язаних із розвитком населених пунктів та економічною діяльністю, зокрема, будівництвом і землекористуванням;</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вузьке коло фахівців, підрядних організацій та значні ресурси на виконання реставраційних робіт (включно з виготовлення науково-проєктної документації)</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низька обізнаність та інформованість громад щодо об’єктів культурної спадщини, неякісний інформаційний продукт та низький рівень популяризації;</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не працюють механізми покарання за порушення Закону «Про охорону культурної спадщини», зокрема, доведення до аварійного стану або знищення пам’яток, будівництво в охоронних зонах тощо,</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слабкість чинного законодавства в частині визначення санкцій за порушення Закону</w:t>
      </w:r>
      <w:r>
        <w:rPr>
          <w:rFonts w:eastAsia="probaproregular"/>
          <w:color w:val="1D1D1B"/>
          <w:shd w:val="clear" w:color="auto" w:fill="FFFFFF"/>
        </w:rPr>
        <w:t>;</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визначення ефективного управління об’єктом культурної спадщини, користувача та налагодження державно-приватного партнерства;</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низька соціальна свідомість громадянського суспільства щодо необхідності збереження культурної спадщини та її важливості в ідентифікації цілої нації.</w:t>
      </w:r>
    </w:p>
    <w:p w:rsidR="0099452D" w:rsidRPr="00C91205" w:rsidRDefault="0099452D" w:rsidP="0099452D">
      <w:pPr>
        <w:pStyle w:val="ad"/>
        <w:spacing w:before="0" w:beforeAutospacing="0" w:after="0" w:afterAutospacing="0"/>
        <w:jc w:val="center"/>
        <w:rPr>
          <w:lang w:val="ru-RU"/>
        </w:rPr>
      </w:pPr>
      <w:r w:rsidRPr="00C91205">
        <w:rPr>
          <w:rFonts w:eastAsia="probaproregular"/>
          <w:b/>
          <w:bCs/>
          <w:color w:val="1D1D1B"/>
          <w:shd w:val="clear" w:color="auto" w:fill="FFFFFF"/>
          <w:lang w:val="ru-RU"/>
        </w:rPr>
        <w:t>Ефективне використання економічного потенціалу культурної спадщини для сталого розвитку громад</w:t>
      </w:r>
      <w:r>
        <w:rPr>
          <w:rFonts w:eastAsia="probaproregular"/>
          <w:b/>
          <w:bCs/>
          <w:color w:val="1D1D1B"/>
          <w:shd w:val="clear" w:color="auto" w:fill="FFFFFF"/>
        </w:rPr>
        <w:t>и</w:t>
      </w:r>
      <w:r w:rsidRPr="00C91205">
        <w:rPr>
          <w:rFonts w:eastAsia="probaproregular"/>
          <w:b/>
          <w:bCs/>
          <w:color w:val="1D1D1B"/>
          <w:shd w:val="clear" w:color="auto" w:fill="FFFFFF"/>
          <w:lang w:val="ru-RU"/>
        </w:rPr>
        <w:t>, встановлює чотири основних напрями:</w:t>
      </w:r>
    </w:p>
    <w:p w:rsidR="0099452D" w:rsidRPr="00C91205" w:rsidRDefault="0099452D" w:rsidP="0099452D">
      <w:pPr>
        <w:pStyle w:val="ad"/>
        <w:spacing w:before="0" w:beforeAutospacing="0" w:after="0" w:afterAutospacing="0"/>
        <w:jc w:val="both"/>
        <w:rPr>
          <w:lang w:val="ru-RU"/>
        </w:rPr>
      </w:pPr>
      <w:r w:rsidRPr="00C91205">
        <w:rPr>
          <w:rFonts w:eastAsia="probaproregular"/>
          <w:b/>
          <w:bCs/>
          <w:color w:val="1D1D1B"/>
          <w:shd w:val="clear" w:color="auto" w:fill="FFFFFF"/>
          <w:lang w:val="ru-RU"/>
        </w:rPr>
        <w:t>І. Збереження, дослідження та реставраційні роботи на об’єктах культурної спадщини</w:t>
      </w:r>
      <w:r>
        <w:rPr>
          <w:rFonts w:eastAsia="probaproregular"/>
          <w:b/>
          <w:bCs/>
          <w:color w:val="1D1D1B"/>
          <w:shd w:val="clear" w:color="auto" w:fill="FFFFFF"/>
        </w:rPr>
        <w:t>:</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 Контроль за дотриманням законодавства у сфері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2. Здійснення заходів з реставрації пам’яток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3. Раціональне використання та консервація об’єктів культурної спадщини, збереження традиційного характеру середовища.</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4. Забезпечення збереження історико-культурних заповідників та заповідних територій, їх розвиток.</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5. Здійснення заходів із збереження територій історичних населених місць, пам’яток культурної спадщини, зон охорони, об’єктів всесвітньої спадщини, буферних зон, охоронюваних археологічних територій.</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6. Формування обліку культурної спадщини та культурних цінностей.</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7. Забезпечення виготовлення науково-проєктної документації на пам’ятки.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8. Підтримка заходів з розроблення та прийняття в установленому порядку містобудівної документації історичних населених місць (історико-архітектурні опорні плани).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9.Забезпечення дотримання прав і врахування потреб осіб з інвалідністю та інших маломобільних груп населення на об’єктах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10. Моніторинг стану збереження об’єктів культурної спадщини.</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both"/>
        <w:rPr>
          <w:lang w:val="ru-RU"/>
        </w:rPr>
      </w:pPr>
      <w:r w:rsidRPr="00C91205">
        <w:rPr>
          <w:rFonts w:eastAsia="probaproregular"/>
          <w:b/>
          <w:bCs/>
          <w:color w:val="1D1D1B"/>
          <w:shd w:val="clear" w:color="auto" w:fill="FFFFFF"/>
          <w:lang w:val="ru-RU"/>
        </w:rPr>
        <w:t>ІІ. Популяризація культурної спадщини</w:t>
      </w:r>
      <w:r>
        <w:rPr>
          <w:rFonts w:eastAsia="probaproregular"/>
          <w:b/>
          <w:bCs/>
          <w:color w:val="1D1D1B"/>
          <w:shd w:val="clear" w:color="auto" w:fill="FFFFFF"/>
        </w:rPr>
        <w:t> Тростянекецької територіальної громади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 Стимулювання розвитку державно-приватного партнерства у сфері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lastRenderedPageBreak/>
        <w:t>2. Залучення органів місцевого самоврядування, територіальних громад</w:t>
      </w:r>
      <w:r>
        <w:rPr>
          <w:rFonts w:eastAsia="probaproregular"/>
          <w:color w:val="1D1D1B"/>
          <w:shd w:val="clear" w:color="auto" w:fill="FFFFFF"/>
        </w:rPr>
        <w:t xml:space="preserve"> і </w:t>
      </w:r>
      <w:r w:rsidRPr="00C91205">
        <w:rPr>
          <w:rFonts w:eastAsia="probaproregular"/>
          <w:color w:val="1D1D1B"/>
          <w:shd w:val="clear" w:color="auto" w:fill="FFFFFF"/>
          <w:lang w:val="ru-RU"/>
        </w:rPr>
        <w:t>приватної ініціативи до виявлення та використання культурно-просвітницького, туристичного, економічного</w:t>
      </w:r>
      <w:r>
        <w:rPr>
          <w:rFonts w:eastAsia="probaproregular"/>
          <w:color w:val="1D1D1B"/>
          <w:shd w:val="clear" w:color="auto" w:fill="FFFFFF"/>
        </w:rPr>
        <w:t> й </w:t>
      </w:r>
      <w:r w:rsidRPr="00C91205">
        <w:rPr>
          <w:rFonts w:eastAsia="probaproregular"/>
          <w:color w:val="1D1D1B"/>
          <w:shd w:val="clear" w:color="auto" w:fill="FFFFFF"/>
          <w:lang w:val="ru-RU"/>
        </w:rPr>
        <w:t>іншого потенціалу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3. В</w:t>
      </w:r>
      <w:r>
        <w:rPr>
          <w:rFonts w:eastAsia="probaproregular"/>
          <w:color w:val="1D1D1B"/>
          <w:shd w:val="clear" w:color="auto" w:fill="FFFFFF"/>
        </w:rPr>
        <w:t xml:space="preserve">несення </w:t>
      </w:r>
      <w:r w:rsidRPr="00C91205">
        <w:rPr>
          <w:rFonts w:eastAsia="probaproregular"/>
          <w:color w:val="1D1D1B"/>
          <w:shd w:val="clear" w:color="auto" w:fill="FFFFFF"/>
          <w:lang w:val="ru-RU"/>
        </w:rPr>
        <w:t>об’єктів культурної спадщини до національних і міжнародних туристичних маршрутів.</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4. Створення умов для підвищення туристичної привабливості міст, сіл та селищ з огляду на історико-культурну спадщину з використанням інтерактивних методів.</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5. Сприяння розвитку туристично-екскурсійного руху та популяризація пам’яткоохоронної діяльності.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6. Формування сприятливого інформаційного поля для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7. Створення комунікаційних платформ про необхідність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8. Робота з громадськістю з метою її залучення до процесів управління та контролю в галузі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9. Здійснення системних заходів з популяризації пам’яток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10.Забезпечення проведення архітектурних конкурсів, круглих столів тощо.</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220044" w:rsidRDefault="0099452D" w:rsidP="0099452D">
      <w:pPr>
        <w:pStyle w:val="ad"/>
        <w:spacing w:before="0" w:beforeAutospacing="0" w:after="0" w:afterAutospacing="0"/>
        <w:jc w:val="both"/>
        <w:rPr>
          <w:lang w:val="ru-RU"/>
        </w:rPr>
      </w:pPr>
      <w:r w:rsidRPr="00220044">
        <w:rPr>
          <w:rFonts w:eastAsia="probaproregular"/>
          <w:b/>
          <w:bCs/>
          <w:color w:val="1D1D1B"/>
          <w:shd w:val="clear" w:color="auto" w:fill="FFFFFF"/>
          <w:lang w:val="ru-RU"/>
        </w:rPr>
        <w:t>І</w:t>
      </w:r>
      <w:r>
        <w:rPr>
          <w:rFonts w:eastAsia="probaproregular"/>
          <w:b/>
          <w:bCs/>
          <w:color w:val="1D1D1B"/>
          <w:shd w:val="clear" w:color="auto" w:fill="FFFFFF"/>
        </w:rPr>
        <w:t>ІІ</w:t>
      </w:r>
      <w:r w:rsidRPr="00220044">
        <w:rPr>
          <w:rFonts w:eastAsia="probaproregular"/>
          <w:b/>
          <w:bCs/>
          <w:color w:val="1D1D1B"/>
          <w:shd w:val="clear" w:color="auto" w:fill="FFFFFF"/>
          <w:lang w:val="ru-RU"/>
        </w:rPr>
        <w:t>. Підтримка проєктів охорони та збереження культурної спадщини, що реалізуються на території</w:t>
      </w:r>
      <w:r>
        <w:rPr>
          <w:rFonts w:eastAsia="probaproregular"/>
          <w:b/>
          <w:bCs/>
          <w:color w:val="1D1D1B"/>
          <w:shd w:val="clear" w:color="auto" w:fill="FFFFFF"/>
        </w:rPr>
        <w:t xml:space="preserve"> Тростянецької територіальної громади</w:t>
      </w:r>
      <w:r w:rsidRPr="00220044">
        <w:rPr>
          <w:rFonts w:eastAsia="probaproregular"/>
          <w:b/>
          <w:bCs/>
          <w:color w:val="1D1D1B"/>
          <w:shd w:val="clear" w:color="auto" w:fill="FFFFFF"/>
          <w:lang w:val="ru-RU"/>
        </w:rPr>
        <w:t>.</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 Сприяння залученню недержавних форм інвестицій для забезпечення утримання пам’яток</w:t>
      </w:r>
      <w:r>
        <w:rPr>
          <w:rFonts w:eastAsia="probaproregular"/>
          <w:color w:val="1D1D1B"/>
          <w:shd w:val="clear" w:color="auto" w:fill="FFFFFF"/>
        </w:rPr>
        <w:t> у </w:t>
      </w:r>
      <w:r w:rsidRPr="00C91205">
        <w:rPr>
          <w:rFonts w:eastAsia="probaproregular"/>
          <w:color w:val="1D1D1B"/>
          <w:shd w:val="clear" w:color="auto" w:fill="FFFFFF"/>
          <w:lang w:val="ru-RU"/>
        </w:rPr>
        <w:t>належному стані і проведення необхідних робіт.</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2. Сприяння залученню коштів міжнародної технічної допомоги та міжнародних організацій для збереження культурної спадщини у сфері охорони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3.Участь у грантових програмах.</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Реалізація</w:t>
      </w:r>
      <w:r>
        <w:rPr>
          <w:rFonts w:eastAsia="probaproregular"/>
          <w:color w:val="1D1D1B"/>
          <w:shd w:val="clear" w:color="auto" w:fill="FFFFFF"/>
        </w:rPr>
        <w:t> П</w:t>
      </w:r>
      <w:r w:rsidRPr="00C91205">
        <w:rPr>
          <w:rFonts w:eastAsia="probaproregular"/>
          <w:color w:val="1D1D1B"/>
          <w:shd w:val="clear" w:color="auto" w:fill="FFFFFF"/>
          <w:lang w:val="ru-RU"/>
        </w:rPr>
        <w:t xml:space="preserve">рограми </w:t>
      </w:r>
      <w:r>
        <w:rPr>
          <w:rFonts w:eastAsia="probaproregular"/>
          <w:color w:val="1D1D1B"/>
          <w:shd w:val="clear" w:color="auto" w:fill="FFFFFF"/>
        </w:rPr>
        <w:t> </w:t>
      </w:r>
      <w:r w:rsidRPr="00C91205">
        <w:rPr>
          <w:rFonts w:eastAsia="probaproregular"/>
          <w:color w:val="1D1D1B"/>
          <w:shd w:val="clear" w:color="auto" w:fill="FFFFFF"/>
          <w:lang w:val="ru-RU"/>
        </w:rPr>
        <w:t>передбачає виконання таких етапів:</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забезпечення проведення першочергових досліджень, комплексного підходу до ревіталізації об’єкт</w:t>
      </w:r>
      <w:r>
        <w:rPr>
          <w:rFonts w:eastAsia="probaproregular"/>
          <w:color w:val="1D1D1B"/>
          <w:shd w:val="clear" w:color="auto" w:fill="FFFFFF"/>
        </w:rPr>
        <w:t>а</w:t>
      </w:r>
      <w:r w:rsidRPr="00C91205">
        <w:rPr>
          <w:rFonts w:eastAsia="probaproregular"/>
          <w:color w:val="1D1D1B"/>
          <w:shd w:val="clear" w:color="auto" w:fill="FFFFFF"/>
          <w:lang w:val="ru-RU"/>
        </w:rPr>
        <w:t>, його адаптація до економічного життя локальної громади, формування інформаційно-методичної бази охорони культурної спадщини в регіоні;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забезпечення розробки науково-проєктної документації на реставраційні роботи на найбільш цінних пам’ятках та тих, що ввійдуть</w:t>
      </w:r>
      <w:r>
        <w:rPr>
          <w:rFonts w:eastAsia="probaproregular"/>
          <w:color w:val="1D1D1B"/>
          <w:shd w:val="clear" w:color="auto" w:fill="FFFFFF"/>
        </w:rPr>
        <w:t> до </w:t>
      </w:r>
      <w:r w:rsidRPr="00C91205">
        <w:rPr>
          <w:rFonts w:eastAsia="probaproregular"/>
          <w:color w:val="1D1D1B"/>
          <w:shd w:val="clear" w:color="auto" w:fill="FFFFFF"/>
          <w:lang w:val="ru-RU"/>
        </w:rPr>
        <w:t>програм</w:t>
      </w:r>
      <w:r>
        <w:rPr>
          <w:rFonts w:eastAsia="probaproregular"/>
          <w:color w:val="1D1D1B"/>
          <w:shd w:val="clear" w:color="auto" w:fill="FFFFFF"/>
        </w:rPr>
        <w:t>и </w:t>
      </w:r>
      <w:r w:rsidRPr="00C91205">
        <w:rPr>
          <w:rFonts w:eastAsia="probaproregular"/>
          <w:color w:val="1D1D1B"/>
          <w:shd w:val="clear" w:color="auto" w:fill="FFFFFF"/>
          <w:lang w:val="ru-RU"/>
        </w:rPr>
        <w:t>«Велик</w:t>
      </w:r>
      <w:r>
        <w:rPr>
          <w:rFonts w:eastAsia="probaproregular"/>
          <w:color w:val="1D1D1B"/>
          <w:shd w:val="clear" w:color="auto" w:fill="FFFFFF"/>
        </w:rPr>
        <w:t>е </w:t>
      </w:r>
      <w:r w:rsidRPr="00C91205">
        <w:rPr>
          <w:rFonts w:eastAsia="probaproregular"/>
          <w:color w:val="1D1D1B"/>
          <w:shd w:val="clear" w:color="auto" w:fill="FFFFFF"/>
          <w:lang w:val="ru-RU"/>
        </w:rPr>
        <w:t>будівництв</w:t>
      </w:r>
      <w:r>
        <w:rPr>
          <w:rFonts w:eastAsia="probaproregular"/>
          <w:color w:val="1D1D1B"/>
          <w:shd w:val="clear" w:color="auto" w:fill="FFFFFF"/>
        </w:rPr>
        <w:t>о</w:t>
      </w:r>
      <w:r w:rsidRPr="00C91205">
        <w:rPr>
          <w:rFonts w:eastAsia="probaproregular"/>
          <w:color w:val="1D1D1B"/>
          <w:shd w:val="clear" w:color="auto" w:fill="FFFFFF"/>
          <w:lang w:val="ru-RU"/>
        </w:rPr>
        <w:t>» в культурі;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забезпечення виконання першочергових реставраційних і консерваційних робіт на найбільш цінних пам’ятках, їх реставрація та реабілітація;</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організація використання</w:t>
      </w:r>
      <w:r>
        <w:rPr>
          <w:rFonts w:eastAsia="probaproregular"/>
          <w:color w:val="1D1D1B"/>
          <w:shd w:val="clear" w:color="auto" w:fill="FFFFFF"/>
        </w:rPr>
        <w:t> і </w:t>
      </w:r>
      <w:r w:rsidRPr="00C91205">
        <w:rPr>
          <w:rFonts w:eastAsia="probaproregular"/>
          <w:color w:val="1D1D1B"/>
          <w:shd w:val="clear" w:color="auto" w:fill="FFFFFF"/>
          <w:lang w:val="ru-RU"/>
        </w:rPr>
        <w:t>пристосування об’єктів культурної спадщини, вдосконалення музейної справи, створення культурно-мистецьких просторів, інвестиційно-фінансової бази.</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both"/>
        <w:rPr>
          <w:lang w:val="ru-RU"/>
        </w:rPr>
      </w:pPr>
      <w:r w:rsidRPr="00C91205">
        <w:rPr>
          <w:rFonts w:eastAsia="probaproregular"/>
          <w:b/>
          <w:bCs/>
          <w:color w:val="1D1D1B"/>
          <w:shd w:val="clear" w:color="auto" w:fill="FFFFFF"/>
          <w:lang w:val="ru-RU"/>
        </w:rPr>
        <w:t>Критерії відбору пам’яток культурної спадщини, які потребують виготовлення науково-проєктної документації та виконання реставраційних робіт:</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Під час формування переліку заходів пріоритети надаються</w:t>
      </w:r>
      <w:r>
        <w:rPr>
          <w:rFonts w:eastAsia="probaproregular"/>
          <w:color w:val="1D1D1B"/>
          <w:shd w:val="clear" w:color="auto" w:fill="FFFFFF"/>
        </w:rPr>
        <w:t> таким</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пам’яткам культурної спадщини: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об’єкти, які мають високий економічний потенціал, та перспективу</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включення в культурне</w:t>
      </w:r>
      <w:r>
        <w:rPr>
          <w:rFonts w:eastAsia="probaproregular"/>
          <w:color w:val="1D1D1B"/>
          <w:shd w:val="clear" w:color="auto" w:fill="FFFFFF"/>
        </w:rPr>
        <w:t> й </w:t>
      </w:r>
      <w:r w:rsidRPr="00C91205">
        <w:rPr>
          <w:rFonts w:eastAsia="probaproregular"/>
          <w:color w:val="1D1D1B"/>
          <w:shd w:val="clear" w:color="auto" w:fill="FFFFFF"/>
          <w:lang w:val="ru-RU"/>
        </w:rPr>
        <w:t>економічне життя локальних громад;</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об’єкти</w:t>
      </w:r>
      <w:r>
        <w:rPr>
          <w:rFonts w:eastAsia="probaproregular"/>
          <w:color w:val="1D1D1B"/>
          <w:shd w:val="clear" w:color="auto" w:fill="FFFFFF"/>
        </w:rPr>
        <w:t>, </w:t>
      </w:r>
      <w:r w:rsidRPr="00C91205">
        <w:rPr>
          <w:rFonts w:eastAsia="probaproregular"/>
          <w:color w:val="1D1D1B"/>
          <w:shd w:val="clear" w:color="auto" w:fill="FFFFFF"/>
          <w:lang w:val="ru-RU"/>
        </w:rPr>
        <w:t>на яких завершуються роботи, розпочаті в попередні періоди,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пам’ятки, які перебувають в аварійному стані,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пам’ятки, які мають виготовлену проєктно-кошторисну документацію на реставраційні роботи;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пам’ятки, для яких передбачене співфінансування з</w:t>
      </w:r>
      <w:r>
        <w:rPr>
          <w:rFonts w:eastAsia="probaproregular"/>
          <w:color w:val="1D1D1B"/>
          <w:shd w:val="clear" w:color="auto" w:fill="FFFFFF"/>
        </w:rPr>
        <w:t>обласного </w:t>
      </w:r>
      <w:r w:rsidRPr="00C91205">
        <w:rPr>
          <w:rFonts w:eastAsia="probaproregular"/>
          <w:color w:val="1D1D1B"/>
          <w:shd w:val="clear" w:color="auto" w:fill="FFFFFF"/>
          <w:lang w:val="ru-RU"/>
        </w:rPr>
        <w:t>бюджету.</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Бюджетні кошти використовуються в межах відповідних бюджетних призначень на відповідний рік, згідно з переліком робіт та заходів з охорони культурної спадщини. Крім того, для фінансового забезпечення виконання Програми залучаються в установленому законодавством порядку кошти державного та місцевого бюджетів у межах асигнувань, передбачених відповідними щорічними бюджетами, субвенції з державного бюджету місцевим бюджетам, а також фонди (у тому числі</w:t>
      </w:r>
      <w:r>
        <w:rPr>
          <w:rFonts w:eastAsia="probaproregular"/>
          <w:color w:val="1D1D1B"/>
          <w:shd w:val="clear" w:color="auto" w:fill="FFFFFF"/>
        </w:rPr>
        <w:t> м</w:t>
      </w:r>
      <w:r w:rsidRPr="00C91205">
        <w:rPr>
          <w:rFonts w:eastAsia="probaproregular"/>
          <w:color w:val="1D1D1B"/>
          <w:shd w:val="clear" w:color="auto" w:fill="FFFFFF"/>
          <w:lang w:val="ru-RU"/>
        </w:rPr>
        <w:t>іжнародна</w:t>
      </w:r>
      <w:r>
        <w:rPr>
          <w:rFonts w:eastAsia="probaproregular"/>
          <w:color w:val="1D1D1B"/>
          <w:shd w:val="clear" w:color="auto" w:fill="FFFFFF"/>
        </w:rPr>
        <w:t> т</w:t>
      </w:r>
      <w:r w:rsidRPr="00C91205">
        <w:rPr>
          <w:rFonts w:eastAsia="probaproregular"/>
          <w:color w:val="1D1D1B"/>
          <w:shd w:val="clear" w:color="auto" w:fill="FFFFFF"/>
          <w:lang w:val="ru-RU"/>
        </w:rPr>
        <w:t>ехнічна</w:t>
      </w:r>
      <w:r>
        <w:rPr>
          <w:rFonts w:eastAsia="probaproregular"/>
          <w:color w:val="1D1D1B"/>
          <w:shd w:val="clear" w:color="auto" w:fill="FFFFFF"/>
        </w:rPr>
        <w:t> д</w:t>
      </w:r>
      <w:r w:rsidRPr="00C91205">
        <w:rPr>
          <w:rFonts w:eastAsia="probaproregular"/>
          <w:color w:val="1D1D1B"/>
          <w:shd w:val="clear" w:color="auto" w:fill="FFFFFF"/>
          <w:lang w:val="ru-RU"/>
        </w:rPr>
        <w:t xml:space="preserve">опомога), благодійні </w:t>
      </w:r>
      <w:r w:rsidRPr="00C91205">
        <w:rPr>
          <w:rFonts w:eastAsia="probaproregular"/>
          <w:color w:val="1D1D1B"/>
          <w:shd w:val="clear" w:color="auto" w:fill="FFFFFF"/>
          <w:lang w:val="ru-RU"/>
        </w:rPr>
        <w:lastRenderedPageBreak/>
        <w:t>внески юридичних і фізичних осіб та кошти з інших джерел фінансування, не заборонених законодавством,</w:t>
      </w:r>
      <w:r>
        <w:rPr>
          <w:rFonts w:eastAsia="probaproregular"/>
          <w:color w:val="1D1D1B"/>
          <w:shd w:val="clear" w:color="auto" w:fill="FFFFFF"/>
        </w:rPr>
        <w:t> </w:t>
      </w:r>
      <w:r w:rsidRPr="00C91205">
        <w:rPr>
          <w:rFonts w:eastAsia="probaproregular"/>
          <w:color w:val="1D1D1B"/>
          <w:shd w:val="clear" w:color="auto" w:fill="FFFFFF"/>
          <w:lang w:val="ru-RU"/>
        </w:rPr>
        <w:t xml:space="preserve"> з урахуванням звернень, що подані: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народними депутатами України, депутатами обласних, районних і місцевих рад</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звернення від установ, організацій,</w:t>
      </w:r>
      <w:r>
        <w:rPr>
          <w:rFonts w:eastAsia="probaproregular"/>
          <w:color w:val="1D1D1B"/>
          <w:shd w:val="clear" w:color="auto" w:fill="FFFFFF"/>
        </w:rPr>
        <w:t> обласної та районної державних адміністрацій</w:t>
      </w:r>
      <w:r w:rsidRPr="00C91205">
        <w:rPr>
          <w:rFonts w:eastAsia="probaproregular"/>
          <w:color w:val="1D1D1B"/>
          <w:shd w:val="clear" w:color="auto" w:fill="FFFFFF"/>
          <w:lang w:val="ru-RU"/>
        </w:rPr>
        <w:t>, релігійних громад чи громадян.</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Звернення повинне містити</w:t>
      </w:r>
      <w:r>
        <w:rPr>
          <w:rFonts w:eastAsia="probaproregular"/>
          <w:color w:val="1D1D1B"/>
          <w:shd w:val="clear" w:color="auto" w:fill="FFFFFF"/>
        </w:rPr>
        <w:t> таку </w:t>
      </w:r>
      <w:r w:rsidRPr="00C91205">
        <w:rPr>
          <w:rFonts w:eastAsia="probaproregular"/>
          <w:color w:val="1D1D1B"/>
          <w:shd w:val="clear" w:color="auto" w:fill="FFFFFF"/>
          <w:lang w:val="ru-RU"/>
        </w:rPr>
        <w:t>інформацію:</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приналежність об’єкта до переліку пам’яток національного чи місцевого значення (охоронний номер пам’ятки);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місцезнаходження пам’ятки;</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xml:space="preserve">- </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опис технічного стану;</w:t>
      </w:r>
    </w:p>
    <w:p w:rsidR="0099452D" w:rsidRDefault="0099452D" w:rsidP="0099452D">
      <w:pPr>
        <w:pStyle w:val="ad"/>
        <w:spacing w:before="0" w:beforeAutospacing="0" w:after="0" w:afterAutospacing="0"/>
        <w:jc w:val="both"/>
        <w:rPr>
          <w:rFonts w:eastAsia="probaproregular"/>
          <w:color w:val="1D1D1B"/>
          <w:shd w:val="clear" w:color="auto" w:fill="FFFFFF"/>
          <w:lang w:val="ru-RU"/>
        </w:rPr>
      </w:pPr>
      <w:r w:rsidRPr="00C91205">
        <w:rPr>
          <w:rFonts w:eastAsia="probaproregular"/>
          <w:color w:val="1D1D1B"/>
          <w:shd w:val="clear" w:color="auto" w:fill="FFFFFF"/>
          <w:lang w:val="ru-RU"/>
        </w:rPr>
        <w:t>- наявність чи відсутність проєктно-кошторисної документації на виконання реставраційних робіт;</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 стисла програма ревіталізації об’єкта культурної спадщини для територіальної громади,</w:t>
      </w:r>
      <w:r>
        <w:rPr>
          <w:rFonts w:eastAsia="probaproregular"/>
          <w:color w:val="1D1D1B"/>
          <w:shd w:val="clear" w:color="auto" w:fill="FFFFFF"/>
        </w:rPr>
        <w:t> його </w:t>
      </w:r>
      <w:r w:rsidRPr="00C91205">
        <w:rPr>
          <w:rFonts w:eastAsia="probaproregular"/>
          <w:color w:val="1D1D1B"/>
          <w:shd w:val="clear" w:color="auto" w:fill="FFFFFF"/>
          <w:lang w:val="ru-RU"/>
        </w:rPr>
        <w:t>вагомість та</w:t>
      </w:r>
      <w:r>
        <w:rPr>
          <w:rFonts w:eastAsia="probaproregular"/>
          <w:color w:val="1D1D1B"/>
          <w:shd w:val="clear" w:color="auto" w:fill="FFFFFF"/>
        </w:rPr>
        <w:t> значення </w:t>
      </w:r>
      <w:r w:rsidRPr="00C91205">
        <w:rPr>
          <w:rFonts w:eastAsia="probaproregular"/>
          <w:color w:val="1D1D1B"/>
          <w:shd w:val="clear" w:color="auto" w:fill="FFFFFF"/>
          <w:lang w:val="ru-RU"/>
        </w:rPr>
        <w:t>в економічному</w:t>
      </w:r>
      <w:r>
        <w:rPr>
          <w:rFonts w:eastAsia="probaproregular"/>
          <w:color w:val="1D1D1B"/>
          <w:shd w:val="clear" w:color="auto" w:fill="FFFFFF"/>
        </w:rPr>
        <w:t> й </w:t>
      </w:r>
      <w:r w:rsidRPr="00C91205">
        <w:rPr>
          <w:rFonts w:eastAsia="probaproregular"/>
          <w:color w:val="1D1D1B"/>
          <w:shd w:val="clear" w:color="auto" w:fill="FFFFFF"/>
          <w:lang w:val="ru-RU"/>
        </w:rPr>
        <w:t>культурному житті;</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w:t>
      </w:r>
      <w:r>
        <w:rPr>
          <w:rFonts w:eastAsia="probaproregular"/>
          <w:color w:val="1D1D1B"/>
          <w:shd w:val="clear" w:color="auto" w:fill="FFFFFF"/>
        </w:rPr>
        <w:t>  готовність </w:t>
      </w:r>
      <w:r w:rsidRPr="00C91205">
        <w:rPr>
          <w:rFonts w:eastAsia="probaproregular"/>
          <w:color w:val="1D1D1B"/>
          <w:shd w:val="clear" w:color="auto" w:fill="FFFFFF"/>
          <w:lang w:val="ru-RU"/>
        </w:rPr>
        <w:t>користувачів чи балансоутримувачів пам’ятки</w:t>
      </w:r>
      <w:r>
        <w:rPr>
          <w:rFonts w:eastAsia="probaproregular"/>
          <w:color w:val="1D1D1B"/>
          <w:shd w:val="clear" w:color="auto" w:fill="FFFFFF"/>
        </w:rPr>
        <w:t> </w:t>
      </w:r>
      <w:r w:rsidRPr="00C91205">
        <w:rPr>
          <w:rFonts w:eastAsia="probaproregular"/>
          <w:color w:val="1D1D1B"/>
          <w:shd w:val="clear" w:color="auto" w:fill="FFFFFF"/>
          <w:lang w:val="ru-RU"/>
        </w:rPr>
        <w:t xml:space="preserve"> співфінансувати</w:t>
      </w:r>
      <w:r>
        <w:rPr>
          <w:rFonts w:eastAsia="probaproregular"/>
          <w:color w:val="1D1D1B"/>
          <w:shd w:val="clear" w:color="auto" w:fill="FFFFFF"/>
        </w:rPr>
        <w:t> заходи щодо збереження пам’яток</w:t>
      </w:r>
      <w:r w:rsidRPr="00C91205">
        <w:rPr>
          <w:rFonts w:eastAsia="probaproregular"/>
          <w:color w:val="1D1D1B"/>
          <w:shd w:val="clear" w:color="auto" w:fill="FFFFFF"/>
          <w:lang w:val="ru-RU"/>
        </w:rPr>
        <w:t>.</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center"/>
        <w:rPr>
          <w:lang w:val="ru-RU"/>
        </w:rPr>
      </w:pPr>
      <w:r w:rsidRPr="00C91205">
        <w:rPr>
          <w:rFonts w:eastAsia="probaproregular"/>
          <w:b/>
          <w:bCs/>
          <w:color w:val="1D1D1B"/>
          <w:shd w:val="clear" w:color="auto" w:fill="FFFFFF"/>
          <w:lang w:val="ru-RU"/>
        </w:rPr>
        <w:t xml:space="preserve">2. Мета та завдання </w:t>
      </w:r>
      <w:r>
        <w:rPr>
          <w:rFonts w:eastAsia="probaproregular"/>
          <w:b/>
          <w:bCs/>
          <w:color w:val="1D1D1B"/>
          <w:shd w:val="clear" w:color="auto" w:fill="FFFFFF"/>
        </w:rPr>
        <w:t> </w:t>
      </w:r>
      <w:r w:rsidRPr="00C91205">
        <w:rPr>
          <w:rFonts w:eastAsia="probaproregular"/>
          <w:b/>
          <w:bCs/>
          <w:color w:val="1D1D1B"/>
          <w:shd w:val="clear" w:color="auto" w:fill="FFFFFF"/>
          <w:lang w:val="ru-RU"/>
        </w:rPr>
        <w:t>Програми</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Метою Програми є реалізація політики щодо ефективного використання економічного потенціалу, збереження, популяризації пам’яток культурної спадщини області та захист традиційного характеру середовища.</w:t>
      </w:r>
    </w:p>
    <w:p w:rsidR="0099452D" w:rsidRPr="00C91205" w:rsidRDefault="0099452D" w:rsidP="0099452D">
      <w:pPr>
        <w:pStyle w:val="ad"/>
        <w:spacing w:before="0" w:beforeAutospacing="0" w:after="0" w:afterAutospacing="0"/>
        <w:ind w:firstLine="709"/>
        <w:jc w:val="both"/>
        <w:rPr>
          <w:lang w:val="ru-RU"/>
        </w:rPr>
      </w:pPr>
      <w:r w:rsidRPr="00C91205">
        <w:rPr>
          <w:rFonts w:eastAsia="probaproregular"/>
          <w:color w:val="1D1D1B"/>
          <w:shd w:val="clear" w:color="auto" w:fill="FFFFFF"/>
          <w:lang w:val="ru-RU"/>
        </w:rPr>
        <w:t>Програма охорони культурної спадщини – це система заходів, що здійснюється місцевими органами виконавчої влади й місцевого самоврядування шляхом забезпечення ефективного управління в галузі охорони культурної спадщини</w:t>
      </w:r>
      <w:r>
        <w:rPr>
          <w:rFonts w:eastAsia="probaproregular"/>
          <w:color w:val="1D1D1B"/>
          <w:shd w:val="clear" w:color="auto" w:fill="FFFFFF"/>
        </w:rPr>
        <w:t>.</w:t>
      </w:r>
    </w:p>
    <w:p w:rsidR="0099452D" w:rsidRPr="00C91205" w:rsidRDefault="0099452D" w:rsidP="0099452D">
      <w:pPr>
        <w:pStyle w:val="ad"/>
        <w:spacing w:before="0" w:beforeAutospacing="0" w:after="0" w:afterAutospacing="0"/>
        <w:ind w:firstLine="709"/>
        <w:jc w:val="both"/>
        <w:rPr>
          <w:lang w:val="ru-RU"/>
        </w:rPr>
      </w:pPr>
      <w:r>
        <w:rPr>
          <w:rFonts w:eastAsia="probaproregular"/>
          <w:color w:val="1D1D1B"/>
          <w:shd w:val="clear" w:color="auto" w:fill="FFFFFF"/>
        </w:rPr>
        <w:t>Виконання заходів Програми сприятиме реалізації стратегічного бачення Тростянекцької територіальної громади як території європейських цінностей, де створені умови й можливості для розвитку, збереження та популяризації  культурної спадщини, що зафіксовано в Стратегії розвитку Львівської області на 2021 – 2027 роки та проекті Стратегії розвитку Тростянецької територіальної громади на 2021-2027 роки.</w:t>
      </w:r>
    </w:p>
    <w:p w:rsidR="0099452D" w:rsidRDefault="0099452D" w:rsidP="0099452D">
      <w:pPr>
        <w:pStyle w:val="ad"/>
        <w:spacing w:before="0" w:beforeAutospacing="0" w:after="0" w:afterAutospacing="0"/>
        <w:jc w:val="both"/>
        <w:rPr>
          <w:rFonts w:eastAsia="probaproregular"/>
          <w:b/>
          <w:bCs/>
          <w:color w:val="1D1D1B"/>
          <w:shd w:val="clear" w:color="auto" w:fill="FFFFFF"/>
          <w:lang w:val="ru-RU"/>
        </w:rPr>
      </w:pPr>
    </w:p>
    <w:p w:rsidR="0099452D" w:rsidRPr="00C91205" w:rsidRDefault="0099452D" w:rsidP="0099452D">
      <w:pPr>
        <w:pStyle w:val="ad"/>
        <w:spacing w:before="0" w:beforeAutospacing="0" w:after="0" w:afterAutospacing="0"/>
        <w:ind w:firstLine="708"/>
        <w:jc w:val="both"/>
        <w:rPr>
          <w:lang w:val="ru-RU"/>
        </w:rPr>
      </w:pPr>
      <w:r w:rsidRPr="00C91205">
        <w:rPr>
          <w:rFonts w:eastAsia="probaproregular"/>
          <w:b/>
          <w:bCs/>
          <w:color w:val="1D1D1B"/>
          <w:shd w:val="clear" w:color="auto" w:fill="FFFFFF"/>
          <w:lang w:val="ru-RU"/>
        </w:rPr>
        <w:t>Завданнями Програми є:</w:t>
      </w:r>
    </w:p>
    <w:p w:rsidR="0099452D" w:rsidRPr="00C91205" w:rsidRDefault="0099452D" w:rsidP="0099452D">
      <w:pPr>
        <w:pStyle w:val="ad"/>
        <w:spacing w:before="0" w:beforeAutospacing="0" w:after="0" w:afterAutospacing="0"/>
        <w:jc w:val="both"/>
        <w:rPr>
          <w:lang w:val="ru-RU"/>
        </w:rPr>
      </w:pPr>
      <w:r w:rsidRPr="00C91205">
        <w:rPr>
          <w:rFonts w:eastAsia="probaproregular"/>
          <w:color w:val="1D1D1B"/>
          <w:shd w:val="clear" w:color="auto" w:fill="FFFFFF"/>
          <w:lang w:val="ru-RU"/>
        </w:rPr>
        <w:t>1. Збереження, дослідження та реставраційні роботи на об’єктах культурної спадщини</w:t>
      </w:r>
      <w:r>
        <w:rPr>
          <w:rFonts w:eastAsia="probaproregular"/>
          <w:color w:val="1D1D1B"/>
          <w:shd w:val="clear" w:color="auto" w:fill="FFFFFF"/>
        </w:rPr>
        <w:t xml:space="preserve"> Тростянецької громади</w:t>
      </w:r>
      <w:r w:rsidRPr="00C91205">
        <w:rPr>
          <w:rFonts w:eastAsia="probaproregular"/>
          <w:color w:val="1D1D1B"/>
          <w:shd w:val="clear" w:color="auto" w:fill="FFFFFF"/>
          <w:lang w:val="ru-RU"/>
        </w:rPr>
        <w:t>.</w:t>
      </w:r>
    </w:p>
    <w:p w:rsidR="0099452D" w:rsidRPr="00C91205" w:rsidRDefault="0099452D" w:rsidP="0099452D">
      <w:pPr>
        <w:pStyle w:val="ad"/>
        <w:spacing w:before="0" w:beforeAutospacing="0" w:after="0" w:afterAutospacing="0"/>
        <w:jc w:val="both"/>
        <w:rPr>
          <w:lang w:val="ru-RU"/>
        </w:rPr>
      </w:pPr>
      <w:r>
        <w:rPr>
          <w:rFonts w:eastAsia="probaproregular"/>
          <w:color w:val="1D1D1B"/>
          <w:shd w:val="clear" w:color="auto" w:fill="FFFFFF"/>
        </w:rPr>
        <w:t>2</w:t>
      </w:r>
      <w:r w:rsidRPr="00C91205">
        <w:rPr>
          <w:rFonts w:eastAsia="probaproregular"/>
          <w:color w:val="1D1D1B"/>
          <w:shd w:val="clear" w:color="auto" w:fill="FFFFFF"/>
          <w:lang w:val="ru-RU"/>
        </w:rPr>
        <w:t>. Популяризація культурної спадщини</w:t>
      </w:r>
      <w:r>
        <w:rPr>
          <w:rFonts w:eastAsia="probaproregular"/>
          <w:color w:val="1D1D1B"/>
          <w:shd w:val="clear" w:color="auto" w:fill="FFFFFF"/>
        </w:rPr>
        <w:t xml:space="preserve"> Тростянецької ради</w:t>
      </w:r>
      <w:r w:rsidRPr="00C91205">
        <w:rPr>
          <w:rFonts w:eastAsia="probaproregular"/>
          <w:color w:val="1D1D1B"/>
          <w:shd w:val="clear" w:color="auto" w:fill="FFFFFF"/>
          <w:lang w:val="ru-RU"/>
        </w:rPr>
        <w:t>.</w:t>
      </w:r>
    </w:p>
    <w:p w:rsidR="0099452D" w:rsidRPr="00C91205" w:rsidRDefault="0099452D" w:rsidP="0099452D">
      <w:pPr>
        <w:pStyle w:val="ad"/>
        <w:spacing w:before="0" w:beforeAutospacing="0" w:after="0" w:afterAutospacing="0"/>
        <w:jc w:val="both"/>
        <w:rPr>
          <w:lang w:val="ru-RU"/>
        </w:rPr>
      </w:pPr>
      <w:r>
        <w:rPr>
          <w:rFonts w:eastAsia="probaproregular"/>
          <w:color w:val="1D1D1B"/>
          <w:shd w:val="clear" w:color="auto" w:fill="FFFFFF"/>
        </w:rPr>
        <w:t>3</w:t>
      </w:r>
      <w:r w:rsidRPr="00C91205">
        <w:rPr>
          <w:rFonts w:eastAsia="probaproregular"/>
          <w:color w:val="1D1D1B"/>
          <w:shd w:val="clear" w:color="auto" w:fill="FFFFFF"/>
          <w:lang w:val="ru-RU"/>
        </w:rPr>
        <w:t>. Збереження, охорона та дослідження археологічної спадщини.</w:t>
      </w:r>
    </w:p>
    <w:p w:rsidR="0099452D" w:rsidRPr="00C91205" w:rsidRDefault="0099452D" w:rsidP="0099452D">
      <w:pPr>
        <w:pStyle w:val="ad"/>
        <w:spacing w:before="0" w:beforeAutospacing="0" w:after="0" w:afterAutospacing="0"/>
        <w:jc w:val="both"/>
        <w:rPr>
          <w:lang w:val="ru-RU"/>
        </w:rPr>
      </w:pPr>
      <w:r>
        <w:rPr>
          <w:rFonts w:eastAsia="probaproregular"/>
          <w:color w:val="1D1D1B"/>
          <w:shd w:val="clear" w:color="auto" w:fill="FFFFFF"/>
        </w:rPr>
        <w:t>4</w:t>
      </w:r>
      <w:r w:rsidRPr="00C91205">
        <w:rPr>
          <w:rFonts w:eastAsia="probaproregular"/>
          <w:color w:val="1D1D1B"/>
          <w:shd w:val="clear" w:color="auto" w:fill="FFFFFF"/>
          <w:lang w:val="ru-RU"/>
        </w:rPr>
        <w:t>.</w:t>
      </w:r>
      <w:r>
        <w:rPr>
          <w:rFonts w:eastAsia="probaproregular"/>
          <w:color w:val="1D1D1B"/>
          <w:shd w:val="clear" w:color="auto" w:fill="FFFFFF"/>
          <w:lang w:val="ru-RU"/>
        </w:rPr>
        <w:t xml:space="preserve"> </w:t>
      </w:r>
      <w:r w:rsidRPr="00C91205">
        <w:rPr>
          <w:rFonts w:eastAsia="probaproregular"/>
          <w:color w:val="1D1D1B"/>
          <w:shd w:val="clear" w:color="auto" w:fill="FFFFFF"/>
          <w:lang w:val="ru-RU"/>
        </w:rPr>
        <w:t>Сприяння</w:t>
      </w:r>
      <w:r>
        <w:rPr>
          <w:rFonts w:eastAsia="probaproregular"/>
          <w:color w:val="1D1D1B"/>
          <w:shd w:val="clear" w:color="auto" w:fill="FFFFFF"/>
        </w:rPr>
        <w:t xml:space="preserve"> в </w:t>
      </w:r>
      <w:r w:rsidRPr="00C91205">
        <w:rPr>
          <w:rFonts w:eastAsia="probaproregular"/>
          <w:color w:val="1D1D1B"/>
          <w:shd w:val="clear" w:color="auto" w:fill="FFFFFF"/>
          <w:lang w:val="ru-RU"/>
        </w:rPr>
        <w:t>охороні та збереженні і популяризації культурної спадщини України за кордоном</w:t>
      </w:r>
      <w:r>
        <w:rPr>
          <w:rFonts w:eastAsia="probaproregular"/>
          <w:color w:val="1D1D1B"/>
          <w:shd w:val="clear" w:color="auto" w:fill="FFFFFF"/>
        </w:rPr>
        <w:t>.</w:t>
      </w:r>
    </w:p>
    <w:p w:rsidR="0099452D" w:rsidRPr="00C91205" w:rsidRDefault="0099452D" w:rsidP="0099452D">
      <w:pPr>
        <w:pStyle w:val="ad"/>
        <w:spacing w:before="0" w:beforeAutospacing="0" w:after="0" w:afterAutospacing="0"/>
        <w:ind w:firstLine="708"/>
        <w:jc w:val="both"/>
        <w:rPr>
          <w:lang w:val="ru-RU"/>
        </w:rPr>
      </w:pPr>
      <w:r>
        <w:rPr>
          <w:rFonts w:eastAsia="probaproregular"/>
          <w:color w:val="1D1D1B"/>
          <w:shd w:val="clear" w:color="auto" w:fill="FFFFFF"/>
        </w:rPr>
        <w:t xml:space="preserve">Програма покликана стати концептуальною базою довгострокового розвитку галузі культурної спадщини, забезпечити збереження пам'яток історико-культурної спадщини, збереження та популяризацію національної пам'яті, покращити рівень туристичної та рекреаційної інфраструктури ради, сприяти зростанню </w:t>
      </w:r>
      <w:r w:rsidRPr="00C91205">
        <w:rPr>
          <w:rFonts w:eastAsia="probaproregular"/>
          <w:color w:val="1D1D1B"/>
          <w:shd w:val="clear" w:color="auto" w:fill="FFFFFF"/>
          <w:lang w:val="ru-RU"/>
        </w:rPr>
        <w:t>привабливості</w:t>
      </w:r>
      <w:r>
        <w:rPr>
          <w:rFonts w:eastAsia="probaproregular"/>
          <w:color w:val="1D1D1B"/>
          <w:shd w:val="clear" w:color="auto" w:fill="FFFFFF"/>
          <w:lang w:val="ru-RU"/>
        </w:rPr>
        <w:t xml:space="preserve"> </w:t>
      </w:r>
      <w:r>
        <w:rPr>
          <w:rFonts w:eastAsia="probaproregular"/>
          <w:color w:val="1D1D1B"/>
          <w:shd w:val="clear" w:color="auto" w:fill="FFFFFF"/>
        </w:rPr>
        <w:t xml:space="preserve">пам’яток культурної спадщини </w:t>
      </w:r>
      <w:r w:rsidRPr="00C91205">
        <w:rPr>
          <w:rFonts w:eastAsia="probaproregular"/>
          <w:color w:val="1D1D1B"/>
          <w:shd w:val="clear" w:color="auto" w:fill="FFFFFF"/>
          <w:lang w:val="ru-RU"/>
        </w:rPr>
        <w:t>серед</w:t>
      </w:r>
      <w:r>
        <w:rPr>
          <w:rFonts w:eastAsia="probaproregular"/>
          <w:color w:val="1D1D1B"/>
          <w:shd w:val="clear" w:color="auto" w:fill="FFFFFF"/>
        </w:rPr>
        <w:t xml:space="preserve"> жител</w:t>
      </w:r>
      <w:r w:rsidRPr="00C91205">
        <w:rPr>
          <w:rFonts w:eastAsia="probaproregular"/>
          <w:color w:val="1D1D1B"/>
          <w:shd w:val="clear" w:color="auto" w:fill="FFFFFF"/>
          <w:lang w:val="ru-RU"/>
        </w:rPr>
        <w:t>ів</w:t>
      </w:r>
      <w:r>
        <w:rPr>
          <w:rFonts w:eastAsia="probaproregular"/>
          <w:color w:val="1D1D1B"/>
          <w:shd w:val="clear" w:color="auto" w:fill="FFFFFF"/>
          <w:lang w:val="ru-RU"/>
        </w:rPr>
        <w:t xml:space="preserve"> </w:t>
      </w:r>
      <w:r>
        <w:rPr>
          <w:rFonts w:eastAsia="probaproregular"/>
          <w:color w:val="1D1D1B"/>
          <w:shd w:val="clear" w:color="auto" w:fill="FFFFFF"/>
        </w:rPr>
        <w:t xml:space="preserve">і </w:t>
      </w:r>
      <w:r w:rsidRPr="00C91205">
        <w:rPr>
          <w:rFonts w:eastAsia="probaproregular"/>
          <w:color w:val="1D1D1B"/>
          <w:shd w:val="clear" w:color="auto" w:fill="FFFFFF"/>
          <w:lang w:val="ru-RU"/>
        </w:rPr>
        <w:t>гостей краю</w:t>
      </w:r>
      <w:r>
        <w:rPr>
          <w:rFonts w:eastAsia="probaproregular"/>
          <w:color w:val="1D1D1B"/>
          <w:shd w:val="clear" w:color="auto" w:fill="FFFFFF"/>
        </w:rPr>
        <w:t>.</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both"/>
        <w:rPr>
          <w:lang w:val="ru-RU"/>
        </w:rPr>
      </w:pPr>
      <w:r w:rsidRPr="00C91205">
        <w:rPr>
          <w:rFonts w:eastAsia="probaproregular"/>
          <w:b/>
          <w:bCs/>
          <w:color w:val="1D1D1B"/>
          <w:shd w:val="clear" w:color="auto" w:fill="FFFFFF"/>
          <w:lang w:val="ru-RU"/>
        </w:rPr>
        <w:t>3. Координація та контроль за виконанням Програми</w:t>
      </w:r>
    </w:p>
    <w:p w:rsidR="0099452D" w:rsidRPr="00D13ABB" w:rsidRDefault="0099452D" w:rsidP="0099452D">
      <w:pPr>
        <w:pStyle w:val="ad"/>
        <w:spacing w:before="0" w:beforeAutospacing="0" w:after="0" w:afterAutospacing="0"/>
        <w:ind w:firstLine="708"/>
        <w:jc w:val="both"/>
      </w:pPr>
      <w:r>
        <w:rPr>
          <w:rFonts w:eastAsia="probaproregular"/>
          <w:color w:val="1D1D1B"/>
          <w:shd w:val="clear" w:color="auto" w:fill="FFFFFF"/>
        </w:rPr>
        <w:t xml:space="preserve">Координацію та контроль за виконанням Програми здійснюють Тррстянецька сільська рада та </w:t>
      </w:r>
      <w:r>
        <w:t>Відділ культури, туризму, молоді,спорту та інформаційної політики Тростянецької сільської ради</w:t>
      </w:r>
      <w:r>
        <w:rPr>
          <w:rFonts w:eastAsia="probaproregular"/>
          <w:color w:val="212529"/>
          <w:shd w:val="clear" w:color="auto" w:fill="FFFFFF"/>
        </w:rPr>
        <w:t>.</w:t>
      </w:r>
    </w:p>
    <w:p w:rsidR="0099452D" w:rsidRPr="00C91205" w:rsidRDefault="0099452D" w:rsidP="0099452D">
      <w:pPr>
        <w:pStyle w:val="ad"/>
        <w:spacing w:before="0" w:beforeAutospacing="0" w:after="0" w:afterAutospacing="0"/>
        <w:ind w:firstLine="708"/>
        <w:jc w:val="both"/>
        <w:rPr>
          <w:lang w:val="ru-RU"/>
        </w:rPr>
      </w:pPr>
      <w:r w:rsidRPr="00C91205">
        <w:rPr>
          <w:rFonts w:eastAsia="probaproregular"/>
          <w:color w:val="1D1D1B"/>
          <w:shd w:val="clear" w:color="auto" w:fill="FFFFFF"/>
          <w:lang w:val="ru-RU"/>
        </w:rPr>
        <w:t>Основні напрями і заходи Програми можуть коригуватися з урахуванням соціально-економічної ситуації</w:t>
      </w:r>
      <w:r>
        <w:rPr>
          <w:rFonts w:eastAsia="probaproregular"/>
          <w:color w:val="1D1D1B"/>
          <w:shd w:val="clear" w:color="auto" w:fill="FFFFFF"/>
        </w:rPr>
        <w:t xml:space="preserve"> на території ради </w:t>
      </w:r>
      <w:r w:rsidRPr="00C91205">
        <w:rPr>
          <w:rFonts w:eastAsia="probaproregular"/>
          <w:color w:val="1D1D1B"/>
          <w:shd w:val="clear" w:color="auto" w:fill="FFFFFF"/>
          <w:lang w:val="ru-RU"/>
        </w:rPr>
        <w:t>та чинної нормативно-правової бази.</w:t>
      </w:r>
    </w:p>
    <w:p w:rsidR="0099452D" w:rsidRPr="00C91205" w:rsidRDefault="0099452D" w:rsidP="0099452D">
      <w:pPr>
        <w:pStyle w:val="ad"/>
        <w:spacing w:before="0" w:beforeAutospacing="0" w:after="0" w:afterAutospacing="0"/>
        <w:ind w:firstLine="708"/>
        <w:jc w:val="both"/>
        <w:rPr>
          <w:lang w:val="ru-RU"/>
        </w:rPr>
      </w:pPr>
      <w:r>
        <w:rPr>
          <w:rFonts w:eastAsia="probaproregular"/>
          <w:color w:val="1D1D1B"/>
          <w:shd w:val="clear" w:color="auto" w:fill="FFFFFF"/>
        </w:rPr>
        <w:t xml:space="preserve">При необхідності внесення змін до окремих напрямів Програми їх відповідне погодження відбувається профільними структурними підрозділами Тростянецької сільської </w:t>
      </w:r>
      <w:r>
        <w:rPr>
          <w:rFonts w:eastAsia="probaproregular"/>
          <w:color w:val="1D1D1B"/>
          <w:shd w:val="clear" w:color="auto" w:fill="FFFFFF"/>
        </w:rPr>
        <w:lastRenderedPageBreak/>
        <w:t>ради, постійними депутатськими комісіями та затверджується керівництвом Тростянецької сільської ради.</w:t>
      </w:r>
    </w:p>
    <w:p w:rsidR="0099452D" w:rsidRPr="00C91205" w:rsidRDefault="0099452D" w:rsidP="0099452D">
      <w:pPr>
        <w:pStyle w:val="ad"/>
        <w:spacing w:before="0" w:beforeAutospacing="0" w:after="0" w:afterAutospacing="0"/>
        <w:jc w:val="both"/>
        <w:rPr>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pacing w:before="0" w:beforeAutospacing="0" w:after="0" w:afterAutospacing="0"/>
        <w:jc w:val="both"/>
        <w:rPr>
          <w:lang w:val="ru-RU"/>
        </w:rPr>
      </w:pPr>
      <w:r w:rsidRPr="00C91205">
        <w:rPr>
          <w:rFonts w:eastAsia="probaproregular"/>
          <w:b/>
          <w:bCs/>
          <w:color w:val="1D1D1B"/>
          <w:shd w:val="clear" w:color="auto" w:fill="FFFFFF"/>
          <w:lang w:val="ru-RU"/>
        </w:rPr>
        <w:t>4. Фінансове забезпечення Програми</w:t>
      </w:r>
    </w:p>
    <w:p w:rsidR="0099452D" w:rsidRPr="00C91205" w:rsidRDefault="0099452D" w:rsidP="0099452D">
      <w:pPr>
        <w:pStyle w:val="ad"/>
        <w:spacing w:before="0" w:beforeAutospacing="0" w:after="0" w:afterAutospacing="0"/>
        <w:ind w:firstLine="708"/>
        <w:jc w:val="both"/>
        <w:rPr>
          <w:lang w:val="ru-RU"/>
        </w:rPr>
      </w:pPr>
      <w:r w:rsidRPr="00C91205">
        <w:rPr>
          <w:rFonts w:eastAsia="probaproregular"/>
          <w:color w:val="1D1D1B"/>
          <w:shd w:val="clear" w:color="auto" w:fill="FFFFFF"/>
          <w:lang w:val="ru-RU"/>
        </w:rPr>
        <w:t>Заходи Програми реалізуються за рахунок коштів і в межах видатків</w:t>
      </w:r>
      <w:r>
        <w:rPr>
          <w:rFonts w:eastAsia="probaproregular"/>
          <w:color w:val="1D1D1B"/>
          <w:shd w:val="clear" w:color="auto" w:fill="FFFFFF"/>
        </w:rPr>
        <w:t xml:space="preserve"> місцев</w:t>
      </w:r>
      <w:r w:rsidRPr="00C91205">
        <w:rPr>
          <w:rFonts w:eastAsia="probaproregular"/>
          <w:color w:val="1D1D1B"/>
          <w:shd w:val="clear" w:color="auto" w:fill="FFFFFF"/>
          <w:lang w:val="ru-RU"/>
        </w:rPr>
        <w:t>ого бюджету, передбачених на збереження історико-культурної спадщини, та суб’єктів підприємництва всіх форм власності, громадських і неприбуткових організацій, коштів міжнародної технічної допомоги і грантів, інвестиційних коштів, інших джерел</w:t>
      </w:r>
      <w:r>
        <w:rPr>
          <w:rFonts w:eastAsia="probaproregular"/>
          <w:color w:val="1D1D1B"/>
          <w:shd w:val="clear" w:color="auto" w:fill="FFFFFF"/>
        </w:rPr>
        <w:t xml:space="preserve">, </w:t>
      </w:r>
      <w:r w:rsidRPr="00C91205">
        <w:rPr>
          <w:rFonts w:eastAsia="probaproregular"/>
          <w:color w:val="1D1D1B"/>
          <w:shd w:val="clear" w:color="auto" w:fill="FFFFFF"/>
          <w:lang w:val="ru-RU"/>
        </w:rPr>
        <w:t>не заборонених законодавством.</w:t>
      </w:r>
    </w:p>
    <w:p w:rsidR="0099452D" w:rsidRPr="00C91205" w:rsidRDefault="0099452D" w:rsidP="0099452D">
      <w:pPr>
        <w:pStyle w:val="ad"/>
        <w:spacing w:before="0" w:beforeAutospacing="0" w:after="0" w:afterAutospacing="0"/>
        <w:ind w:firstLine="708"/>
        <w:jc w:val="both"/>
        <w:rPr>
          <w:lang w:val="ru-RU"/>
        </w:rPr>
      </w:pPr>
      <w:r w:rsidRPr="00C91205">
        <w:rPr>
          <w:rFonts w:eastAsia="probaproregular"/>
          <w:color w:val="1D1D1B"/>
          <w:shd w:val="clear" w:color="auto" w:fill="FFFFFF"/>
          <w:lang w:val="ru-RU"/>
        </w:rPr>
        <w:t>Перелік напрямів (завдань, заходів) використання бюджетних коштів та зміни до них з визначеним обсягом фінансування щорічно затверджуються рі</w:t>
      </w:r>
      <w:r>
        <w:rPr>
          <w:rFonts w:eastAsia="probaproregular"/>
          <w:color w:val="1D1D1B"/>
          <w:shd w:val="clear" w:color="auto" w:fill="FFFFFF"/>
          <w:lang w:val="ru-RU"/>
        </w:rPr>
        <w:t>ш</w:t>
      </w:r>
      <w:r w:rsidRPr="00C91205">
        <w:rPr>
          <w:rFonts w:eastAsia="probaproregular"/>
          <w:color w:val="1D1D1B"/>
          <w:shd w:val="clear" w:color="auto" w:fill="FFFFFF"/>
          <w:lang w:val="ru-RU"/>
        </w:rPr>
        <w:t>енням</w:t>
      </w:r>
      <w:r>
        <w:rPr>
          <w:rFonts w:eastAsia="probaproregular"/>
          <w:color w:val="1D1D1B"/>
          <w:shd w:val="clear" w:color="auto" w:fill="FFFFFF"/>
          <w:lang w:val="ru-RU"/>
        </w:rPr>
        <w:t xml:space="preserve"> </w:t>
      </w:r>
      <w:r>
        <w:rPr>
          <w:rFonts w:eastAsia="probaproregular"/>
          <w:color w:val="1D1D1B"/>
          <w:shd w:val="clear" w:color="auto" w:fill="FFFFFF"/>
        </w:rPr>
        <w:t xml:space="preserve">сільської </w:t>
      </w:r>
      <w:r w:rsidRPr="00C91205">
        <w:rPr>
          <w:rFonts w:eastAsia="probaproregular"/>
          <w:color w:val="1D1D1B"/>
          <w:shd w:val="clear" w:color="auto" w:fill="FFFFFF"/>
          <w:lang w:val="ru-RU"/>
        </w:rPr>
        <w:t>ради, що приймається на пленарних засіданнях сесії</w:t>
      </w:r>
      <w:r>
        <w:rPr>
          <w:rFonts w:eastAsia="probaproregular"/>
          <w:color w:val="1D1D1B"/>
          <w:shd w:val="clear" w:color="auto" w:fill="FFFFFF"/>
        </w:rPr>
        <w:t xml:space="preserve"> сільської</w:t>
      </w:r>
      <w:r w:rsidRPr="00C91205">
        <w:rPr>
          <w:rFonts w:eastAsia="probaproregular"/>
          <w:color w:val="1D1D1B"/>
          <w:shd w:val="clear" w:color="auto" w:fill="FFFFFF"/>
          <w:lang w:val="ru-RU"/>
        </w:rPr>
        <w:t xml:space="preserve"> ради.</w:t>
      </w:r>
    </w:p>
    <w:p w:rsidR="0099452D" w:rsidRPr="00D13ABB" w:rsidRDefault="0099452D" w:rsidP="0099452D">
      <w:pPr>
        <w:pStyle w:val="ad"/>
        <w:spacing w:before="0" w:beforeAutospacing="0" w:after="0" w:afterAutospacing="0"/>
        <w:ind w:firstLine="709"/>
        <w:jc w:val="both"/>
      </w:pPr>
      <w:r>
        <w:rPr>
          <w:rFonts w:eastAsia="probaproregular"/>
          <w:color w:val="1D1D1B"/>
          <w:shd w:val="clear" w:color="auto" w:fill="FFFFFF"/>
        </w:rPr>
        <w:t>Переліки об’єктів на виконання заходів Програми, що передбачають будівництво, реконструкцію, капітальний ремонт, технічне переоснащення, реставрацію, за винятком тих, що визначаються за результатами конкурсного відбору, затверджуються рішеннями ради, що приймаються на пленарних засіданнях сесії сільської ради.</w:t>
      </w:r>
    </w:p>
    <w:p w:rsidR="0099452D" w:rsidRPr="00D13ABB" w:rsidRDefault="0099452D" w:rsidP="0099452D">
      <w:pPr>
        <w:pStyle w:val="ad"/>
        <w:spacing w:before="0" w:beforeAutospacing="0" w:after="0" w:afterAutospacing="0"/>
        <w:jc w:val="both"/>
      </w:pPr>
      <w:r>
        <w:rPr>
          <w:rFonts w:ascii="probaproregular" w:eastAsia="probaproregular" w:hAnsi="probaproregular" w:cs="probaproregular"/>
          <w:color w:val="1D1D1B"/>
          <w:sz w:val="20"/>
          <w:szCs w:val="20"/>
          <w:shd w:val="clear" w:color="auto" w:fill="FFFFFF"/>
        </w:rPr>
        <w:t> </w:t>
      </w:r>
    </w:p>
    <w:p w:rsidR="0099452D" w:rsidRPr="001951B1" w:rsidRDefault="0099452D" w:rsidP="0099452D">
      <w:pPr>
        <w:pStyle w:val="ad"/>
        <w:numPr>
          <w:ilvl w:val="0"/>
          <w:numId w:val="27"/>
        </w:numPr>
        <w:tabs>
          <w:tab w:val="clear" w:pos="720"/>
          <w:tab w:val="num" w:pos="360"/>
        </w:tabs>
        <w:spacing w:before="0" w:beforeAutospacing="0" w:after="0" w:afterAutospacing="0"/>
        <w:ind w:left="0" w:firstLine="0"/>
        <w:jc w:val="both"/>
        <w:rPr>
          <w:rFonts w:eastAsia="probaproregular"/>
          <w:b/>
          <w:bCs/>
          <w:color w:val="1D1D1B"/>
          <w:shd w:val="clear" w:color="auto" w:fill="FFFFFF"/>
          <w:lang w:val="ru-RU"/>
        </w:rPr>
      </w:pPr>
      <w:r w:rsidRPr="001951B1">
        <w:rPr>
          <w:rFonts w:eastAsia="probaproregular"/>
          <w:b/>
          <w:bCs/>
          <w:color w:val="1D1D1B"/>
          <w:shd w:val="clear" w:color="auto" w:fill="FFFFFF"/>
          <w:lang w:val="ru-RU"/>
        </w:rPr>
        <w:t>Очікувана ефективність  Програми</w:t>
      </w:r>
    </w:p>
    <w:p w:rsidR="0099452D" w:rsidRPr="00C91205" w:rsidRDefault="0099452D" w:rsidP="0099452D">
      <w:pPr>
        <w:pStyle w:val="ad"/>
        <w:spacing w:before="0" w:beforeAutospacing="0" w:after="0" w:afterAutospacing="0"/>
        <w:ind w:firstLine="708"/>
        <w:jc w:val="both"/>
        <w:rPr>
          <w:lang w:val="ru-RU"/>
        </w:rPr>
      </w:pPr>
      <w:r w:rsidRPr="00C91205">
        <w:rPr>
          <w:rFonts w:eastAsia="probaproregular"/>
          <w:color w:val="1D1D1B"/>
          <w:shd w:val="clear" w:color="auto" w:fill="FFFFFF"/>
          <w:lang w:val="ru-RU"/>
        </w:rPr>
        <w:t>Програма спрямовується на забезпечення умов реалізації нормативно-правових актів України в галузі охорони культурної спадщини з урахуванням розвитку території ради, збільшення й ефективного залучення до сфери охорони ресурсів інтелектуального та економічного потенціалу громади.</w:t>
      </w:r>
    </w:p>
    <w:p w:rsidR="0099452D" w:rsidRDefault="0099452D" w:rsidP="0099452D">
      <w:pPr>
        <w:pStyle w:val="ad"/>
        <w:spacing w:before="0" w:beforeAutospacing="0" w:after="0" w:afterAutospacing="0"/>
        <w:ind w:firstLine="708"/>
        <w:jc w:val="both"/>
        <w:rPr>
          <w:rFonts w:eastAsia="probaproregular"/>
          <w:color w:val="1D1D1B"/>
          <w:shd w:val="clear" w:color="auto" w:fill="FFFFFF"/>
        </w:rPr>
      </w:pPr>
      <w:r>
        <w:rPr>
          <w:rFonts w:eastAsia="probaproregular"/>
          <w:color w:val="1D1D1B"/>
          <w:shd w:val="clear" w:color="auto" w:fill="FFFFFF"/>
        </w:rPr>
        <w:t>Реалізація Програми дозволить вирішити такі завдання:</w:t>
      </w:r>
    </w:p>
    <w:p w:rsidR="0099452D" w:rsidRPr="00C91205" w:rsidRDefault="0099452D" w:rsidP="0099452D">
      <w:pPr>
        <w:pStyle w:val="ad"/>
        <w:spacing w:before="0" w:beforeAutospacing="0" w:after="0" w:afterAutospacing="0"/>
        <w:ind w:firstLine="708"/>
        <w:jc w:val="both"/>
      </w:pPr>
      <w:r>
        <w:rPr>
          <w:rFonts w:eastAsia="probaproregular"/>
          <w:color w:val="1D1D1B"/>
          <w:shd w:val="clear" w:color="auto" w:fill="FFFFFF"/>
        </w:rPr>
        <w:t>- вивчення, аналіз, облік і збереження культурної спадщини, що є необхідною та важливою умовою планування розвитку територіальних громад регіону. Програма надасть можливість оцінити характер цих ресурсів, їхню цінність, кількість, атракційність, доступність та інші фактори, від яких залежить можливість залучення об’єктів культурної спадщини до економічного життя громади;</w:t>
      </w:r>
    </w:p>
    <w:p w:rsidR="0099452D" w:rsidRPr="00C91205" w:rsidRDefault="0099452D" w:rsidP="0099452D">
      <w:pPr>
        <w:pStyle w:val="ad"/>
        <w:spacing w:before="0" w:beforeAutospacing="0" w:after="0" w:afterAutospacing="0"/>
        <w:jc w:val="both"/>
        <w:rPr>
          <w:lang w:val="ru-RU"/>
        </w:rPr>
      </w:pPr>
      <w:r>
        <w:rPr>
          <w:rFonts w:eastAsia="probaproregular"/>
          <w:color w:val="1D1D1B"/>
          <w:shd w:val="clear" w:color="auto" w:fill="FFFFFF"/>
        </w:rPr>
        <w:t>- завершення паспортизації об’єктів культурної спадщини області та виготовлення правочинних документів (охоронних договорів, інвентаризація земель пам’яток культурної спадщини);</w:t>
      </w:r>
    </w:p>
    <w:p w:rsidR="0099452D" w:rsidRPr="00C91205" w:rsidRDefault="0099452D" w:rsidP="0099452D">
      <w:pPr>
        <w:pStyle w:val="ad"/>
        <w:spacing w:before="0" w:beforeAutospacing="0" w:after="0" w:afterAutospacing="0"/>
        <w:jc w:val="both"/>
        <w:rPr>
          <w:lang w:val="ru-RU"/>
        </w:rPr>
      </w:pPr>
      <w:r>
        <w:rPr>
          <w:rFonts w:eastAsia="probaproregular"/>
          <w:color w:val="1D1D1B"/>
          <w:shd w:val="clear" w:color="auto" w:fill="FFFFFF"/>
        </w:rPr>
        <w:t xml:space="preserve">- </w:t>
      </w:r>
      <w:r w:rsidRPr="00C91205">
        <w:rPr>
          <w:rFonts w:eastAsia="probaproregular"/>
          <w:color w:val="1D1D1B"/>
          <w:shd w:val="clear" w:color="auto" w:fill="FFFFFF"/>
          <w:lang w:val="ru-RU"/>
        </w:rPr>
        <w:t>використання ресурсу культурної спадщини для розвитку і зміцнення сучасної української ідентичності. Для напрацювання пропозицій щодо розвитку територій у сфері збереження і використання історико-культурної спадщини залучатимуться широкі кола експертів</w:t>
      </w:r>
      <w:r>
        <w:rPr>
          <w:rFonts w:eastAsia="probaproregular"/>
          <w:color w:val="1D1D1B"/>
          <w:shd w:val="clear" w:color="auto" w:fill="FFFFFF"/>
        </w:rPr>
        <w:t> у </w:t>
      </w:r>
      <w:r w:rsidRPr="00C91205">
        <w:rPr>
          <w:rFonts w:eastAsia="probaproregular"/>
          <w:color w:val="1D1D1B"/>
          <w:shd w:val="clear" w:color="auto" w:fill="FFFFFF"/>
          <w:lang w:val="ru-RU"/>
        </w:rPr>
        <w:t>галузі туризму, культури, архітектурної спільноти та активні представники громади. Першочергово отримають підтримку інноваційні підходи і відповідні ініціативи громадян, які включають спадщину в сучасне культурне життя українського суспільства;</w:t>
      </w:r>
    </w:p>
    <w:p w:rsidR="0099452D" w:rsidRPr="00C91205" w:rsidRDefault="0099452D" w:rsidP="0099452D">
      <w:pPr>
        <w:pStyle w:val="ad"/>
        <w:spacing w:before="0" w:beforeAutospacing="0" w:after="0" w:afterAutospacing="0"/>
        <w:jc w:val="both"/>
      </w:pPr>
      <w:r>
        <w:rPr>
          <w:rFonts w:eastAsia="probaproregular"/>
          <w:color w:val="1D1D1B"/>
          <w:shd w:val="clear" w:color="auto" w:fill="FFFFFF"/>
        </w:rPr>
        <w:t>- реалізація комплексного підходу ревіталізації об’єктів культурної спадщини, що передбачатиме не лише завдання, пов’язані з поліпшенням технічного стану історичних будівель, а й розвитком публічних просторів, наданням їм нових функцій. Посилення цінності та культурної ваги об’єкта спадщини на всіх етапах: до реставрації, під час реставраційних робіт та на етапі повного ефективного управління об’єктом культурної спадщини;</w:t>
      </w:r>
    </w:p>
    <w:p w:rsidR="0099452D" w:rsidRPr="00C91205" w:rsidRDefault="0099452D" w:rsidP="0099452D">
      <w:pPr>
        <w:pStyle w:val="ad"/>
        <w:spacing w:before="0" w:beforeAutospacing="0" w:after="0" w:afterAutospacing="0"/>
        <w:jc w:val="both"/>
      </w:pPr>
      <w:r>
        <w:rPr>
          <w:rFonts w:eastAsia="probaproregular"/>
          <w:color w:val="1D1D1B"/>
          <w:shd w:val="clear" w:color="auto" w:fill="FFFFFF"/>
        </w:rPr>
        <w:t>- удосконалення системи управління охорони об’єктів культурної спадщини, виконання заходів з першочергових протиаварійних робіт щодо збереження об'єктів культурної спадщини, забезпечення збереження пам'яток у процесі їх експлуатації та проведення реставраційних пам’яткоохоронних заходів, забезпечення сталості у виконанні міжнародно-правових зобов’язань у сфері охорони культурної спадщини перед європейською спільнотою.</w:t>
      </w:r>
    </w:p>
    <w:p w:rsidR="0099452D" w:rsidRDefault="0099452D" w:rsidP="0099452D">
      <w:pPr>
        <w:pStyle w:val="ad"/>
        <w:spacing w:before="0" w:beforeAutospacing="0" w:after="0" w:afterAutospacing="0"/>
        <w:ind w:firstLine="708"/>
        <w:jc w:val="both"/>
        <w:rPr>
          <w:rFonts w:eastAsia="probaproregular"/>
          <w:color w:val="1D1D1B"/>
          <w:shd w:val="clear" w:color="auto" w:fill="FFFFFF"/>
          <w:lang w:val="ru-RU"/>
        </w:rPr>
      </w:pPr>
      <w:r w:rsidRPr="00C91205">
        <w:rPr>
          <w:rFonts w:eastAsia="probaproregular"/>
          <w:color w:val="1D1D1B"/>
          <w:shd w:val="clear" w:color="auto" w:fill="FFFFFF"/>
          <w:lang w:val="ru-RU"/>
        </w:rPr>
        <w:t xml:space="preserve">Виконання Програми повинно дати поштовх позитивним зрушенням у сфері охорони культурної спадщини. Це стосується передусім усвідомлення суспільством необхідності </w:t>
      </w:r>
      <w:r w:rsidRPr="00C91205">
        <w:rPr>
          <w:rFonts w:eastAsia="probaproregular"/>
          <w:color w:val="1D1D1B"/>
          <w:shd w:val="clear" w:color="auto" w:fill="FFFFFF"/>
          <w:lang w:val="ru-RU"/>
        </w:rPr>
        <w:lastRenderedPageBreak/>
        <w:t>збереження пам’яток для нинішнього та майбутніх поколінь, як важливого чинника патріотичного виховання громадян, розвитку національної свідомості українського народу.</w:t>
      </w: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Pr="00D13ABB" w:rsidRDefault="0099452D" w:rsidP="0099452D">
      <w:pPr>
        <w:spacing w:after="0" w:line="240" w:lineRule="auto"/>
        <w:rPr>
          <w:rFonts w:ascii="Times New Roman" w:hAnsi="Times New Roman"/>
          <w:b/>
          <w:sz w:val="24"/>
          <w:szCs w:val="24"/>
        </w:rPr>
      </w:pPr>
      <w:r w:rsidRPr="00D13ABB">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13ABB">
        <w:rPr>
          <w:rFonts w:ascii="Times New Roman" w:hAnsi="Times New Roman"/>
          <w:b/>
          <w:sz w:val="24"/>
          <w:szCs w:val="24"/>
        </w:rPr>
        <w:t xml:space="preserve">             Михайло ЦИХУЛЯК</w:t>
      </w: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Default="0099452D" w:rsidP="0099452D">
      <w:pPr>
        <w:pStyle w:val="ad"/>
        <w:spacing w:before="0" w:beforeAutospacing="0" w:after="0" w:afterAutospacing="0"/>
        <w:jc w:val="both"/>
        <w:rPr>
          <w:rFonts w:eastAsia="probaproregular"/>
          <w:color w:val="1D1D1B"/>
          <w:shd w:val="clear" w:color="auto" w:fill="FFFFFF"/>
          <w:lang w:val="ru-RU"/>
        </w:rPr>
      </w:pPr>
    </w:p>
    <w:p w:rsidR="0099452D" w:rsidRPr="00C91205" w:rsidRDefault="0099452D" w:rsidP="0099452D">
      <w:pPr>
        <w:pStyle w:val="ad"/>
        <w:spacing w:before="0" w:beforeAutospacing="0" w:after="0" w:afterAutospacing="0"/>
        <w:jc w:val="both"/>
        <w:rPr>
          <w:lang w:val="ru-RU"/>
        </w:rPr>
      </w:pPr>
    </w:p>
    <w:p w:rsidR="0099452D" w:rsidRPr="000F7766" w:rsidRDefault="0099452D" w:rsidP="0099452D">
      <w:pPr>
        <w:pStyle w:val="ad"/>
        <w:spacing w:before="0" w:beforeAutospacing="0" w:after="0" w:afterAutospacing="0"/>
        <w:jc w:val="both"/>
        <w:rPr>
          <w:rFonts w:ascii="probaproregular" w:eastAsia="probaproregular" w:hAnsi="probaproregular" w:cs="probaproregular"/>
          <w:color w:val="1D1D1B"/>
          <w:sz w:val="20"/>
          <w:szCs w:val="20"/>
          <w:shd w:val="clear" w:color="auto" w:fill="FFFFFF"/>
          <w:lang w:val="ru-RU"/>
        </w:rPr>
      </w:pPr>
      <w:r>
        <w:rPr>
          <w:rFonts w:ascii="probaproregular" w:eastAsia="probaproregular" w:hAnsi="probaproregular" w:cs="probaproregular"/>
          <w:color w:val="1D1D1B"/>
          <w:sz w:val="20"/>
          <w:szCs w:val="20"/>
          <w:shd w:val="clear" w:color="auto" w:fill="FFFFFF"/>
        </w:rPr>
        <w:t> </w:t>
      </w:r>
    </w:p>
    <w:p w:rsidR="0099452D" w:rsidRPr="000F7766" w:rsidRDefault="0099452D" w:rsidP="0099452D">
      <w:pPr>
        <w:pStyle w:val="ad"/>
        <w:spacing w:before="0" w:beforeAutospacing="0" w:after="0" w:afterAutospacing="0"/>
        <w:jc w:val="both"/>
        <w:rPr>
          <w:rFonts w:ascii="probaproregular" w:eastAsia="probaproregular" w:hAnsi="probaproregular" w:cs="probaproregular"/>
          <w:color w:val="1D1D1B"/>
          <w:sz w:val="20"/>
          <w:szCs w:val="20"/>
          <w:shd w:val="clear" w:color="auto" w:fill="FFFFFF"/>
          <w:lang w:val="ru-RU"/>
        </w:rPr>
      </w:pPr>
    </w:p>
    <w:p w:rsidR="0099452D" w:rsidRPr="000F7766" w:rsidRDefault="0099452D" w:rsidP="0099452D">
      <w:pPr>
        <w:pStyle w:val="ad"/>
        <w:spacing w:before="0" w:beforeAutospacing="0" w:after="0" w:afterAutospacing="0"/>
        <w:jc w:val="both"/>
        <w:rPr>
          <w:rFonts w:ascii="probaproregular" w:eastAsia="probaproregular" w:hAnsi="probaproregular" w:cs="probaproregular"/>
          <w:color w:val="1D1D1B"/>
          <w:sz w:val="20"/>
          <w:szCs w:val="20"/>
          <w:shd w:val="clear" w:color="auto" w:fill="FFFFFF"/>
          <w:lang w:val="ru-RU"/>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Pr="00C91205" w:rsidRDefault="0099452D" w:rsidP="0099452D">
      <w:pPr>
        <w:pStyle w:val="ad"/>
        <w:shd w:val="clear" w:color="auto" w:fill="FFFFFF"/>
        <w:spacing w:before="0" w:beforeAutospacing="0" w:after="0" w:afterAutospacing="0"/>
        <w:ind w:left="5670"/>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Додаток 1</w:t>
      </w:r>
    </w:p>
    <w:p w:rsidR="0099452D" w:rsidRDefault="0099452D" w:rsidP="0099452D">
      <w:pPr>
        <w:pStyle w:val="ad"/>
        <w:shd w:val="clear" w:color="auto" w:fill="FFFFFF"/>
        <w:spacing w:before="0" w:beforeAutospacing="0" w:after="0" w:afterAutospacing="0"/>
        <w:ind w:left="5670"/>
        <w:rPr>
          <w:rFonts w:eastAsia="probaproregular"/>
          <w:color w:val="1D1D1B"/>
          <w:shd w:val="clear" w:color="auto" w:fill="FFFFFF"/>
        </w:rPr>
      </w:pPr>
      <w:r>
        <w:rPr>
          <w:rFonts w:eastAsia="probaproregular"/>
          <w:color w:val="1D1D1B"/>
          <w:shd w:val="clear" w:color="auto" w:fill="FFFFFF"/>
        </w:rPr>
        <w:lastRenderedPageBreak/>
        <w:t xml:space="preserve">до Програми охорони та збереження культурної спадщини на території </w:t>
      </w:r>
    </w:p>
    <w:p w:rsidR="0099452D" w:rsidRPr="00C91205" w:rsidRDefault="0099452D" w:rsidP="0099452D">
      <w:pPr>
        <w:pStyle w:val="ad"/>
        <w:shd w:val="clear" w:color="auto" w:fill="FFFFFF"/>
        <w:spacing w:before="0" w:beforeAutospacing="0" w:after="0" w:afterAutospacing="0"/>
        <w:ind w:left="5670"/>
        <w:rPr>
          <w:rFonts w:ascii="probaproregular" w:eastAsia="probaproregular" w:hAnsi="probaproregular" w:cs="probaproregular"/>
          <w:color w:val="1D1D1B"/>
          <w:sz w:val="20"/>
          <w:szCs w:val="20"/>
          <w:lang w:val="ru-RU"/>
        </w:rPr>
      </w:pPr>
      <w:r>
        <w:rPr>
          <w:rFonts w:eastAsia="probaproregular"/>
          <w:color w:val="1D1D1B"/>
          <w:shd w:val="clear" w:color="auto" w:fill="FFFFFF"/>
        </w:rPr>
        <w:t>Тростянецької територіальної громади на 2024-2026 роки</w:t>
      </w:r>
    </w:p>
    <w:p w:rsidR="0099452D" w:rsidRPr="00C91205" w:rsidRDefault="0099452D" w:rsidP="0099452D">
      <w:pPr>
        <w:pStyle w:val="ad"/>
        <w:shd w:val="clear" w:color="auto" w:fill="FFFFFF"/>
        <w:spacing w:before="0" w:beforeAutospacing="0" w:after="0" w:afterAutospacing="0"/>
        <w:rPr>
          <w:rFonts w:ascii="probaproregular" w:eastAsia="probaproregular" w:hAnsi="probaproregular" w:cs="probaproregular"/>
          <w:color w:val="1D1D1B"/>
          <w:sz w:val="20"/>
          <w:szCs w:val="20"/>
          <w:lang w:val="ru-RU"/>
        </w:rPr>
      </w:pPr>
      <w:r>
        <w:rPr>
          <w:rFonts w:ascii="probaproregular" w:eastAsia="probaproregular" w:hAnsi="probaproregular" w:cs="probaproregular"/>
          <w:color w:val="1D1D1B"/>
          <w:sz w:val="20"/>
          <w:szCs w:val="20"/>
          <w:shd w:val="clear" w:color="auto" w:fill="FFFFFF"/>
        </w:rPr>
        <w:t> </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Ресурсне забезпечення Програми охорони та збереження культурної спадщини</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на території Тростянецької територіальної громади</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на 2024-2026 роки</w:t>
      </w:r>
    </w:p>
    <w:tbl>
      <w:tblPr>
        <w:tblpPr w:leftFromText="180" w:rightFromText="180" w:vertAnchor="text" w:horzAnchor="page" w:tblpX="2169" w:tblpY="193"/>
        <w:tblW w:w="8464" w:type="dxa"/>
        <w:tblLayout w:type="fixed"/>
        <w:tblCellMar>
          <w:left w:w="0" w:type="dxa"/>
          <w:right w:w="0" w:type="dxa"/>
        </w:tblCellMar>
        <w:tblLook w:val="04A0" w:firstRow="1" w:lastRow="0" w:firstColumn="1" w:lastColumn="0" w:noHBand="0" w:noVBand="1"/>
      </w:tblPr>
      <w:tblGrid>
        <w:gridCol w:w="1943"/>
        <w:gridCol w:w="1418"/>
        <w:gridCol w:w="1701"/>
        <w:gridCol w:w="1701"/>
        <w:gridCol w:w="1701"/>
      </w:tblGrid>
      <w:tr w:rsidR="0099452D" w:rsidTr="0099452D">
        <w:tc>
          <w:tcPr>
            <w:tcW w:w="1943" w:type="dxa"/>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Pr="00C91205" w:rsidRDefault="0099452D" w:rsidP="0099452D">
            <w:pPr>
              <w:pStyle w:val="ad"/>
              <w:spacing w:before="0" w:beforeAutospacing="0" w:after="0" w:afterAutospacing="0"/>
              <w:jc w:val="center"/>
              <w:rPr>
                <w:lang w:val="ru-RU"/>
              </w:rPr>
            </w:pPr>
            <w:r>
              <w:t>Обсяг коштів, які пропонується</w:t>
            </w:r>
          </w:p>
          <w:p w:rsidR="0099452D" w:rsidRPr="00C91205" w:rsidRDefault="0099452D" w:rsidP="0099452D">
            <w:pPr>
              <w:pStyle w:val="ad"/>
              <w:spacing w:before="0" w:beforeAutospacing="0" w:after="0" w:afterAutospacing="0"/>
              <w:jc w:val="center"/>
              <w:rPr>
                <w:lang w:val="ru-RU"/>
              </w:rPr>
            </w:pPr>
            <w:r>
              <w:t>залучити на виконання Програми</w:t>
            </w:r>
          </w:p>
        </w:tc>
        <w:tc>
          <w:tcPr>
            <w:tcW w:w="1418" w:type="dxa"/>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2024 рік</w:t>
            </w:r>
          </w:p>
        </w:tc>
        <w:tc>
          <w:tcPr>
            <w:tcW w:w="1701" w:type="dxa"/>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2025 рік</w:t>
            </w:r>
          </w:p>
        </w:tc>
        <w:tc>
          <w:tcPr>
            <w:tcW w:w="1701" w:type="dxa"/>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2026рік</w:t>
            </w:r>
          </w:p>
        </w:tc>
        <w:tc>
          <w:tcPr>
            <w:tcW w:w="1701"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hideMark/>
          </w:tcPr>
          <w:p w:rsidR="0099452D" w:rsidRPr="00C91205" w:rsidRDefault="0099452D" w:rsidP="0099452D">
            <w:pPr>
              <w:pStyle w:val="ad"/>
              <w:spacing w:before="0" w:beforeAutospacing="0" w:after="0" w:afterAutospacing="0"/>
              <w:jc w:val="center"/>
              <w:rPr>
                <w:lang w:val="ru-RU"/>
              </w:rPr>
            </w:pPr>
            <w:r>
              <w:t>Усього витрат на виконання Програми</w:t>
            </w:r>
          </w:p>
        </w:tc>
      </w:tr>
      <w:tr w:rsidR="0099452D" w:rsidTr="0099452D">
        <w:tc>
          <w:tcPr>
            <w:tcW w:w="1943"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Всього, грн</w:t>
            </w:r>
          </w:p>
        </w:tc>
        <w:tc>
          <w:tcPr>
            <w:tcW w:w="1418"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rPr>
                <w:bCs/>
              </w:rPr>
              <w:t>30 000,00</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t>40000,00</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t>50000,00</w:t>
            </w:r>
          </w:p>
        </w:tc>
        <w:tc>
          <w:tcPr>
            <w:tcW w:w="1701" w:type="dxa"/>
            <w:tcBorders>
              <w:top w:val="nil"/>
              <w:left w:val="single" w:sz="8" w:space="0" w:color="000000"/>
              <w:bottom w:val="single" w:sz="8" w:space="0" w:color="000000"/>
              <w:right w:val="single" w:sz="8" w:space="0" w:color="000000"/>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120000,00</w:t>
            </w:r>
          </w:p>
        </w:tc>
      </w:tr>
      <w:tr w:rsidR="0099452D" w:rsidTr="0099452D">
        <w:tc>
          <w:tcPr>
            <w:tcW w:w="1943"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в тому числі:</w:t>
            </w:r>
          </w:p>
        </w:tc>
        <w:tc>
          <w:tcPr>
            <w:tcW w:w="1418"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 </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 </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 </w:t>
            </w:r>
          </w:p>
        </w:tc>
        <w:tc>
          <w:tcPr>
            <w:tcW w:w="1701" w:type="dxa"/>
            <w:tcBorders>
              <w:top w:val="nil"/>
              <w:left w:val="single" w:sz="8" w:space="0" w:color="000000"/>
              <w:bottom w:val="single" w:sz="8" w:space="0" w:color="000000"/>
              <w:right w:val="single" w:sz="8" w:space="0" w:color="000000"/>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 </w:t>
            </w:r>
          </w:p>
        </w:tc>
      </w:tr>
      <w:tr w:rsidR="0099452D" w:rsidTr="0099452D">
        <w:tc>
          <w:tcPr>
            <w:tcW w:w="1943"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місцеві бюджети</w:t>
            </w:r>
            <w:r>
              <w:t> </w:t>
            </w:r>
          </w:p>
        </w:tc>
        <w:tc>
          <w:tcPr>
            <w:tcW w:w="1418"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rPr>
                <w:bCs/>
              </w:rPr>
              <w:t>30 000,00</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t>40000,00</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294E7D" w:rsidRDefault="0099452D" w:rsidP="0099452D">
            <w:pPr>
              <w:pStyle w:val="ad"/>
              <w:spacing w:before="0" w:beforeAutospacing="0" w:after="0" w:afterAutospacing="0"/>
              <w:jc w:val="center"/>
            </w:pPr>
            <w:r w:rsidRPr="00294E7D">
              <w:t>50000,00</w:t>
            </w:r>
          </w:p>
        </w:tc>
        <w:tc>
          <w:tcPr>
            <w:tcW w:w="1701" w:type="dxa"/>
            <w:tcBorders>
              <w:top w:val="nil"/>
              <w:left w:val="single" w:sz="8" w:space="0" w:color="000000"/>
              <w:bottom w:val="single" w:sz="8" w:space="0" w:color="000000"/>
              <w:right w:val="single" w:sz="8" w:space="0" w:color="000000"/>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120000,00</w:t>
            </w:r>
          </w:p>
        </w:tc>
      </w:tr>
      <w:tr w:rsidR="0099452D" w:rsidTr="0099452D">
        <w:tc>
          <w:tcPr>
            <w:tcW w:w="1943"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обласний бюджет</w:t>
            </w:r>
          </w:p>
        </w:tc>
        <w:tc>
          <w:tcPr>
            <w:tcW w:w="1418"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в межах бюджетних призначень</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в межах бюджетних призначень</w:t>
            </w:r>
          </w:p>
        </w:tc>
        <w:tc>
          <w:tcPr>
            <w:tcW w:w="170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в межах бюджетних призначень</w:t>
            </w:r>
          </w:p>
        </w:tc>
        <w:tc>
          <w:tcPr>
            <w:tcW w:w="1701" w:type="dxa"/>
            <w:tcBorders>
              <w:top w:val="nil"/>
              <w:left w:val="single" w:sz="8" w:space="0" w:color="000000"/>
              <w:bottom w:val="single" w:sz="8" w:space="0" w:color="000000"/>
              <w:right w:val="single" w:sz="8" w:space="0" w:color="000000"/>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t>в межах бюджетних призначень</w:t>
            </w:r>
          </w:p>
        </w:tc>
      </w:tr>
    </w:tbl>
    <w:p w:rsidR="0099452D" w:rsidRPr="00D13ABB" w:rsidRDefault="0099452D" w:rsidP="0099452D">
      <w:pPr>
        <w:pStyle w:val="ad"/>
        <w:shd w:val="clear" w:color="auto" w:fill="FFFFFF"/>
        <w:spacing w:before="0" w:beforeAutospacing="0" w:after="0" w:afterAutospacing="0"/>
        <w:jc w:val="right"/>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 xml:space="preserve">   </w:t>
      </w:r>
    </w:p>
    <w:p w:rsidR="0099452D" w:rsidRDefault="0099452D" w:rsidP="0099452D">
      <w:pPr>
        <w:pStyle w:val="ad"/>
        <w:shd w:val="clear" w:color="auto" w:fill="FFFFFF"/>
        <w:spacing w:before="0" w:beforeAutospacing="0" w:after="0" w:afterAutospacing="0"/>
        <w:jc w:val="both"/>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spacing w:after="0" w:line="240" w:lineRule="auto"/>
        <w:rPr>
          <w:rFonts w:ascii="Times New Roman" w:hAnsi="Times New Roman"/>
          <w:b/>
          <w:sz w:val="24"/>
          <w:szCs w:val="24"/>
        </w:rPr>
      </w:pPr>
      <w:r>
        <w:rPr>
          <w:rFonts w:ascii="Times New Roman" w:hAnsi="Times New Roman"/>
          <w:sz w:val="24"/>
          <w:szCs w:val="24"/>
        </w:rPr>
        <w:t xml:space="preserve">        </w:t>
      </w:r>
      <w:r w:rsidRPr="00D13ABB">
        <w:rPr>
          <w:rFonts w:ascii="Times New Roman" w:hAnsi="Times New Roman"/>
          <w:b/>
          <w:sz w:val="24"/>
          <w:szCs w:val="24"/>
        </w:rPr>
        <w:t xml:space="preserve">                   </w:t>
      </w: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p>
    <w:p w:rsidR="0099452D" w:rsidRDefault="0099452D" w:rsidP="0099452D">
      <w:pPr>
        <w:spacing w:after="0" w:line="240" w:lineRule="auto"/>
        <w:rPr>
          <w:rFonts w:ascii="Times New Roman" w:hAnsi="Times New Roman"/>
          <w:b/>
          <w:sz w:val="24"/>
          <w:szCs w:val="24"/>
        </w:rPr>
      </w:pP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p>
    <w:p w:rsidR="0099452D" w:rsidRPr="00D13ABB" w:rsidRDefault="0099452D" w:rsidP="0099452D">
      <w:pPr>
        <w:spacing w:after="0" w:line="240" w:lineRule="auto"/>
        <w:rPr>
          <w:rFonts w:ascii="Times New Roman" w:hAnsi="Times New Roman"/>
          <w:b/>
          <w:sz w:val="24"/>
          <w:szCs w:val="24"/>
        </w:rPr>
      </w:pPr>
      <w:r w:rsidRPr="00D13ABB">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13ABB">
        <w:rPr>
          <w:rFonts w:ascii="Times New Roman" w:hAnsi="Times New Roman"/>
          <w:b/>
          <w:sz w:val="24"/>
          <w:szCs w:val="24"/>
        </w:rPr>
        <w:t xml:space="preserve">               Михайло ЦИХУЛЯК</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rPr>
      </w:pPr>
      <w:r>
        <w:rPr>
          <w:rFonts w:ascii="probaproregular" w:eastAsia="probaproregular" w:hAnsi="probaproregular" w:cs="probaproregular"/>
          <w:color w:val="1D1D1B"/>
          <w:sz w:val="20"/>
          <w:szCs w:val="20"/>
          <w:shd w:val="clear" w:color="auto" w:fill="FFFFFF"/>
        </w:rPr>
        <w:t> </w:t>
      </w: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jc w:val="center"/>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p>
    <w:p w:rsidR="0099452D" w:rsidRPr="002D1665"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r>
        <w:rPr>
          <w:rFonts w:eastAsia="probaproregular"/>
          <w:b/>
          <w:bCs/>
          <w:color w:val="1D1D1B"/>
          <w:shd w:val="clear" w:color="auto" w:fill="FFFFFF"/>
        </w:rPr>
        <w:t>Додаток 2</w:t>
      </w:r>
    </w:p>
    <w:p w:rsidR="0099452D" w:rsidRPr="002D1665"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r w:rsidRPr="002D1665">
        <w:rPr>
          <w:rFonts w:eastAsia="probaproregular"/>
          <w:b/>
          <w:bCs/>
          <w:color w:val="1D1D1B"/>
          <w:shd w:val="clear" w:color="auto" w:fill="FFFFFF"/>
        </w:rPr>
        <w:t>до Програми охорони та збереження культурної спадщини на території Тростянецької</w:t>
      </w:r>
      <w:r>
        <w:rPr>
          <w:rFonts w:eastAsia="probaproregular"/>
          <w:b/>
          <w:bCs/>
          <w:color w:val="1D1D1B"/>
          <w:shd w:val="clear" w:color="auto" w:fill="FFFFFF"/>
        </w:rPr>
        <w:t xml:space="preserve"> </w:t>
      </w:r>
      <w:r w:rsidRPr="002D1665">
        <w:rPr>
          <w:rFonts w:eastAsia="probaproregular"/>
          <w:b/>
          <w:bCs/>
          <w:color w:val="1D1D1B"/>
          <w:shd w:val="clear" w:color="auto" w:fill="FFFFFF"/>
        </w:rPr>
        <w:t>територіальної громади на 2024-2026 роки</w:t>
      </w:r>
    </w:p>
    <w:p w:rsidR="0099452D" w:rsidRPr="002D1665" w:rsidRDefault="0099452D" w:rsidP="0099452D">
      <w:pPr>
        <w:pStyle w:val="ad"/>
        <w:shd w:val="clear" w:color="auto" w:fill="FFFFFF"/>
        <w:spacing w:before="0" w:beforeAutospacing="0" w:after="0" w:afterAutospacing="0"/>
        <w:ind w:left="5670"/>
        <w:rPr>
          <w:rFonts w:eastAsia="probaproregular"/>
          <w:b/>
          <w:bCs/>
          <w:color w:val="1D1D1B"/>
          <w:shd w:val="clear" w:color="auto" w:fill="FFFFFF"/>
        </w:rPr>
      </w:pPr>
      <w:r w:rsidRPr="002D1665">
        <w:rPr>
          <w:rFonts w:eastAsia="probaproregular"/>
          <w:b/>
          <w:bCs/>
          <w:color w:val="1D1D1B"/>
          <w:shd w:val="clear" w:color="auto" w:fill="FFFFFF"/>
        </w:rPr>
        <w:t> </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Напрямки скерування коштів Програми охорони та збереження культурної спадщини</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r>
        <w:rPr>
          <w:rFonts w:eastAsia="probaproregular"/>
          <w:b/>
          <w:bCs/>
          <w:color w:val="1D1D1B"/>
          <w:shd w:val="clear" w:color="auto" w:fill="FFFFFF"/>
        </w:rPr>
        <w:t>на території Тростянецької територіальної громади на 2025 рік</w:t>
      </w:r>
    </w:p>
    <w:p w:rsidR="0099452D" w:rsidRPr="00C91205" w:rsidRDefault="0099452D" w:rsidP="0099452D">
      <w:pPr>
        <w:pStyle w:val="ad"/>
        <w:shd w:val="clear" w:color="auto" w:fill="FFFFFF"/>
        <w:spacing w:before="0" w:beforeAutospacing="0" w:after="0" w:afterAutospacing="0"/>
        <w:jc w:val="center"/>
        <w:rPr>
          <w:rFonts w:ascii="probaproregular" w:eastAsia="probaproregular" w:hAnsi="probaproregular" w:cs="probaproregular"/>
          <w:color w:val="1D1D1B"/>
          <w:sz w:val="20"/>
          <w:szCs w:val="20"/>
          <w:lang w:val="ru-RU"/>
        </w:rPr>
      </w:pPr>
    </w:p>
    <w:tbl>
      <w:tblPr>
        <w:tblW w:w="9598" w:type="dxa"/>
        <w:tblCellMar>
          <w:left w:w="0" w:type="dxa"/>
          <w:right w:w="0" w:type="dxa"/>
        </w:tblCellMar>
        <w:tblLook w:val="04A0" w:firstRow="1" w:lastRow="0" w:firstColumn="1" w:lastColumn="0" w:noHBand="0" w:noVBand="1"/>
      </w:tblPr>
      <w:tblGrid>
        <w:gridCol w:w="530"/>
        <w:gridCol w:w="2821"/>
        <w:gridCol w:w="1819"/>
        <w:gridCol w:w="2160"/>
        <w:gridCol w:w="2268"/>
      </w:tblGrid>
      <w:tr w:rsidR="0099452D" w:rsidTr="0099452D">
        <w:trPr>
          <w:trHeight w:val="280"/>
        </w:trPr>
        <w:tc>
          <w:tcPr>
            <w:tcW w:w="530" w:type="dxa"/>
            <w:vMerge w:val="restart"/>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w:t>
            </w:r>
          </w:p>
          <w:p w:rsidR="0099452D" w:rsidRDefault="0099452D" w:rsidP="0099452D">
            <w:pPr>
              <w:pStyle w:val="ad"/>
              <w:spacing w:before="0" w:beforeAutospacing="0" w:after="0" w:afterAutospacing="0"/>
              <w:jc w:val="center"/>
            </w:pPr>
            <w:r>
              <w:rPr>
                <w:b/>
                <w:bCs/>
              </w:rPr>
              <w:t>з/п</w:t>
            </w:r>
          </w:p>
        </w:tc>
        <w:tc>
          <w:tcPr>
            <w:tcW w:w="2821" w:type="dxa"/>
            <w:vMerge w:val="restart"/>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Назва завдання</w:t>
            </w:r>
          </w:p>
        </w:tc>
        <w:tc>
          <w:tcPr>
            <w:tcW w:w="1819" w:type="dxa"/>
            <w:vMerge w:val="restart"/>
            <w:tcBorders>
              <w:top w:val="single" w:sz="8" w:space="0" w:color="000000"/>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Виконавці заходу,</w:t>
            </w:r>
          </w:p>
          <w:p w:rsidR="0099452D" w:rsidRDefault="0099452D" w:rsidP="0099452D">
            <w:pPr>
              <w:pStyle w:val="ad"/>
              <w:spacing w:before="0" w:beforeAutospacing="0" w:after="0" w:afterAutospacing="0"/>
              <w:jc w:val="center"/>
            </w:pPr>
            <w:r>
              <w:rPr>
                <w:b/>
                <w:bCs/>
              </w:rPr>
              <w:t>показника</w:t>
            </w:r>
          </w:p>
        </w:tc>
        <w:tc>
          <w:tcPr>
            <w:tcW w:w="4428" w:type="dxa"/>
            <w:gridSpan w:val="2"/>
            <w:tcBorders>
              <w:top w:val="single" w:sz="8" w:space="0" w:color="000000"/>
              <w:left w:val="single" w:sz="8" w:space="0" w:color="000000"/>
              <w:bottom w:val="single" w:sz="8" w:space="0" w:color="000000"/>
              <w:right w:val="single" w:sz="8" w:space="0" w:color="auto"/>
            </w:tcBorders>
            <w:tcMar>
              <w:top w:w="0" w:type="dxa"/>
              <w:left w:w="100" w:type="dxa"/>
              <w:bottom w:w="0" w:type="dxa"/>
              <w:right w:w="100" w:type="dxa"/>
            </w:tcMar>
            <w:hideMark/>
          </w:tcPr>
          <w:p w:rsidR="0099452D" w:rsidRPr="00C91205" w:rsidRDefault="0099452D" w:rsidP="0099452D">
            <w:pPr>
              <w:pStyle w:val="ad"/>
              <w:spacing w:before="0" w:beforeAutospacing="0" w:after="0" w:afterAutospacing="0"/>
              <w:jc w:val="center"/>
              <w:rPr>
                <w:lang w:val="ru-RU"/>
              </w:rPr>
            </w:pPr>
            <w:r>
              <w:rPr>
                <w:b/>
                <w:bCs/>
              </w:rPr>
              <w:t>Джерела та обсяги фінанансування на 2025 рік, грн</w:t>
            </w:r>
          </w:p>
        </w:tc>
      </w:tr>
      <w:tr w:rsidR="0099452D" w:rsidTr="0099452D">
        <w:trPr>
          <w:trHeight w:val="300"/>
        </w:trPr>
        <w:tc>
          <w:tcPr>
            <w:tcW w:w="0" w:type="auto"/>
            <w:vMerge/>
            <w:tcBorders>
              <w:top w:val="single" w:sz="8" w:space="0" w:color="000000"/>
              <w:left w:val="single" w:sz="8" w:space="0" w:color="000000"/>
              <w:bottom w:val="single" w:sz="8" w:space="0" w:color="000000"/>
              <w:right w:val="nil"/>
            </w:tcBorders>
            <w:vAlign w:val="center"/>
            <w:hideMark/>
          </w:tcPr>
          <w:p w:rsidR="0099452D" w:rsidRPr="00C91205" w:rsidRDefault="0099452D" w:rsidP="0099452D">
            <w:pPr>
              <w:spacing w:after="0" w:line="240" w:lineRule="auto"/>
              <w:rPr>
                <w:rFonts w:ascii="Times New Roman" w:hAnsi="Times New Roman"/>
                <w:sz w:val="24"/>
                <w:szCs w:val="24"/>
                <w:lang w:val="ru-RU" w:eastAsia="zh-CN"/>
              </w:rPr>
            </w:pPr>
          </w:p>
        </w:tc>
        <w:tc>
          <w:tcPr>
            <w:tcW w:w="0" w:type="auto"/>
            <w:vMerge/>
            <w:tcBorders>
              <w:top w:val="single" w:sz="8" w:space="0" w:color="000000"/>
              <w:left w:val="single" w:sz="8" w:space="0" w:color="000000"/>
              <w:bottom w:val="single" w:sz="8" w:space="0" w:color="000000"/>
              <w:right w:val="nil"/>
            </w:tcBorders>
            <w:vAlign w:val="center"/>
            <w:hideMark/>
          </w:tcPr>
          <w:p w:rsidR="0099452D" w:rsidRPr="00C91205" w:rsidRDefault="0099452D" w:rsidP="0099452D">
            <w:pPr>
              <w:spacing w:after="0" w:line="240" w:lineRule="auto"/>
              <w:rPr>
                <w:rFonts w:ascii="Times New Roman" w:hAnsi="Times New Roman"/>
                <w:sz w:val="24"/>
                <w:szCs w:val="24"/>
                <w:lang w:val="ru-RU" w:eastAsia="zh-CN"/>
              </w:rPr>
            </w:pPr>
          </w:p>
        </w:tc>
        <w:tc>
          <w:tcPr>
            <w:tcW w:w="0" w:type="auto"/>
            <w:vMerge/>
            <w:tcBorders>
              <w:top w:val="single" w:sz="8" w:space="0" w:color="000000"/>
              <w:left w:val="single" w:sz="8" w:space="0" w:color="000000"/>
              <w:bottom w:val="single" w:sz="8" w:space="0" w:color="000000"/>
              <w:right w:val="nil"/>
            </w:tcBorders>
            <w:vAlign w:val="center"/>
            <w:hideMark/>
          </w:tcPr>
          <w:p w:rsidR="0099452D" w:rsidRPr="00C91205" w:rsidRDefault="0099452D" w:rsidP="0099452D">
            <w:pPr>
              <w:spacing w:after="0" w:line="240" w:lineRule="auto"/>
              <w:rPr>
                <w:rFonts w:ascii="Times New Roman" w:hAnsi="Times New Roman"/>
                <w:sz w:val="24"/>
                <w:szCs w:val="24"/>
                <w:lang w:val="ru-RU" w:eastAsia="zh-CN"/>
              </w:rPr>
            </w:pPr>
          </w:p>
        </w:tc>
        <w:tc>
          <w:tcPr>
            <w:tcW w:w="2160"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Місцевий бюджет</w:t>
            </w:r>
          </w:p>
        </w:tc>
        <w:tc>
          <w:tcPr>
            <w:tcW w:w="2268" w:type="dxa"/>
            <w:tcBorders>
              <w:top w:val="nil"/>
              <w:left w:val="single" w:sz="8" w:space="0" w:color="000000"/>
              <w:bottom w:val="single" w:sz="8" w:space="0" w:color="000000"/>
              <w:right w:val="single" w:sz="8" w:space="0" w:color="auto"/>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b/>
                <w:bCs/>
              </w:rPr>
              <w:t>Обласний бюджет</w:t>
            </w:r>
          </w:p>
        </w:tc>
      </w:tr>
      <w:tr w:rsidR="0099452D" w:rsidTr="0099452D">
        <w:trPr>
          <w:trHeight w:val="1520"/>
        </w:trPr>
        <w:tc>
          <w:tcPr>
            <w:tcW w:w="530"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jc w:val="both"/>
            </w:pPr>
            <w:r>
              <w:rPr>
                <w:b/>
                <w:bCs/>
              </w:rPr>
              <w:t>1</w:t>
            </w:r>
          </w:p>
        </w:tc>
        <w:tc>
          <w:tcPr>
            <w:tcW w:w="2821"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C91205" w:rsidRDefault="0099452D" w:rsidP="0099452D">
            <w:pPr>
              <w:pStyle w:val="ad"/>
              <w:spacing w:before="0" w:beforeAutospacing="0" w:after="0" w:afterAutospacing="0"/>
              <w:jc w:val="both"/>
              <w:rPr>
                <w:lang w:val="ru-RU"/>
              </w:rPr>
            </w:pPr>
            <w:r>
              <w:t>Виготовлення облікової документації (паспортизація) на існуючі та на нововиявлені об’єкти культурної спадщини Тростянецької територіальної громади</w:t>
            </w:r>
          </w:p>
        </w:tc>
        <w:tc>
          <w:tcPr>
            <w:tcW w:w="1819"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Default="0099452D" w:rsidP="0099452D">
            <w:pPr>
              <w:pStyle w:val="ad"/>
              <w:spacing w:before="0" w:beforeAutospacing="0" w:after="0" w:afterAutospacing="0"/>
            </w:pPr>
            <w:r>
              <w:t>Тростянецька сільська рада</w:t>
            </w:r>
          </w:p>
          <w:p w:rsidR="0099452D" w:rsidRDefault="0099452D" w:rsidP="0099452D">
            <w:pPr>
              <w:pStyle w:val="ad"/>
              <w:spacing w:before="0" w:beforeAutospacing="0" w:after="0" w:afterAutospacing="0"/>
            </w:pPr>
            <w:r>
              <w:t> </w:t>
            </w:r>
          </w:p>
        </w:tc>
        <w:tc>
          <w:tcPr>
            <w:tcW w:w="2160" w:type="dxa"/>
            <w:tcBorders>
              <w:top w:val="nil"/>
              <w:left w:val="single" w:sz="8" w:space="0" w:color="000000"/>
              <w:bottom w:val="single" w:sz="8" w:space="0" w:color="000000"/>
              <w:right w:val="nil"/>
            </w:tcBorders>
            <w:tcMar>
              <w:top w:w="0" w:type="dxa"/>
              <w:left w:w="100" w:type="dxa"/>
              <w:bottom w:w="0" w:type="dxa"/>
              <w:right w:w="100" w:type="dxa"/>
            </w:tcMar>
            <w:hideMark/>
          </w:tcPr>
          <w:p w:rsidR="0099452D" w:rsidRPr="00D13ABB" w:rsidRDefault="0099452D" w:rsidP="0099452D">
            <w:pPr>
              <w:pStyle w:val="ad"/>
              <w:spacing w:before="0" w:beforeAutospacing="0" w:after="0" w:afterAutospacing="0"/>
              <w:jc w:val="center"/>
            </w:pPr>
            <w:r w:rsidRPr="00D13ABB">
              <w:rPr>
                <w:b/>
                <w:bCs/>
                <w:iCs/>
              </w:rPr>
              <w:t>40 000,00</w:t>
            </w:r>
          </w:p>
        </w:tc>
        <w:tc>
          <w:tcPr>
            <w:tcW w:w="2268" w:type="dxa"/>
            <w:tcBorders>
              <w:top w:val="nil"/>
              <w:left w:val="single" w:sz="8" w:space="0" w:color="000000"/>
              <w:bottom w:val="single" w:sz="8" w:space="0" w:color="000000"/>
              <w:right w:val="single" w:sz="8" w:space="0" w:color="auto"/>
            </w:tcBorders>
            <w:tcMar>
              <w:top w:w="0" w:type="dxa"/>
              <w:left w:w="100" w:type="dxa"/>
              <w:bottom w:w="0" w:type="dxa"/>
              <w:right w:w="100" w:type="dxa"/>
            </w:tcMar>
            <w:hideMark/>
          </w:tcPr>
          <w:p w:rsidR="0099452D" w:rsidRDefault="0099452D" w:rsidP="0099452D">
            <w:pPr>
              <w:pStyle w:val="ad"/>
              <w:spacing w:before="0" w:beforeAutospacing="0" w:after="0" w:afterAutospacing="0"/>
              <w:jc w:val="center"/>
            </w:pPr>
            <w:r>
              <w:rPr>
                <w:i/>
                <w:iCs/>
              </w:rPr>
              <w:t>в межах бюджетних призначень</w:t>
            </w:r>
          </w:p>
        </w:tc>
      </w:tr>
    </w:tbl>
    <w:p w:rsidR="0099452D" w:rsidRDefault="0099452D" w:rsidP="0099452D">
      <w:pPr>
        <w:spacing w:after="0" w:line="240" w:lineRule="auto"/>
      </w:pPr>
    </w:p>
    <w:p w:rsidR="0099452D" w:rsidRDefault="0099452D" w:rsidP="0099452D">
      <w:pPr>
        <w:spacing w:after="0" w:line="240" w:lineRule="auto"/>
      </w:pPr>
    </w:p>
    <w:p w:rsidR="0099452D" w:rsidRDefault="0099452D" w:rsidP="0099452D">
      <w:pPr>
        <w:spacing w:after="0" w:line="240" w:lineRule="auto"/>
      </w:pPr>
    </w:p>
    <w:p w:rsidR="0099452D" w:rsidRDefault="0099452D" w:rsidP="0099452D">
      <w:pPr>
        <w:spacing w:after="0" w:line="240" w:lineRule="auto"/>
      </w:pPr>
    </w:p>
    <w:p w:rsidR="0099452D" w:rsidRPr="00D13ABB" w:rsidRDefault="0099452D" w:rsidP="0099452D">
      <w:pPr>
        <w:spacing w:after="0" w:line="240" w:lineRule="auto"/>
        <w:rPr>
          <w:rFonts w:ascii="Times New Roman" w:hAnsi="Times New Roman"/>
          <w:b/>
          <w:sz w:val="24"/>
          <w:szCs w:val="24"/>
        </w:rPr>
      </w:pPr>
      <w:r w:rsidRPr="00D13ABB">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13ABB">
        <w:rPr>
          <w:rFonts w:ascii="Times New Roman" w:hAnsi="Times New Roman"/>
          <w:b/>
          <w:sz w:val="24"/>
          <w:szCs w:val="24"/>
        </w:rPr>
        <w:t xml:space="preserve">                     Михайло ЦИХУЛЯК</w:t>
      </w: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Default="0099452D" w:rsidP="0099452D">
      <w:pPr>
        <w:spacing w:after="0" w:line="240" w:lineRule="auto"/>
        <w:jc w:val="center"/>
        <w:rPr>
          <w:rFonts w:ascii="Times New Roman" w:hAnsi="Times New Roman"/>
          <w:sz w:val="24"/>
          <w:szCs w:val="24"/>
        </w:rPr>
      </w:pPr>
    </w:p>
    <w:p w:rsidR="0099452D" w:rsidRPr="00C91205" w:rsidRDefault="0099452D" w:rsidP="0099452D">
      <w:pPr>
        <w:pStyle w:val="ad"/>
        <w:spacing w:before="0" w:beforeAutospacing="0" w:after="0" w:afterAutospacing="0"/>
        <w:jc w:val="center"/>
        <w:rPr>
          <w:lang w:val="ru-RU"/>
        </w:rPr>
      </w:pPr>
      <w:r w:rsidRPr="00C91205">
        <w:rPr>
          <w:rFonts w:eastAsia="probaproregular"/>
          <w:b/>
          <w:bCs/>
          <w:color w:val="1D1D1B"/>
          <w:shd w:val="clear" w:color="auto" w:fill="FFFFFF"/>
          <w:lang w:val="ru-RU"/>
        </w:rPr>
        <w:t>ПАСПОРТ</w:t>
      </w:r>
    </w:p>
    <w:p w:rsidR="0099452D" w:rsidRDefault="0099452D" w:rsidP="0099452D">
      <w:pPr>
        <w:pStyle w:val="ad"/>
        <w:spacing w:before="0" w:beforeAutospacing="0" w:after="0" w:afterAutospacing="0"/>
        <w:jc w:val="center"/>
      </w:pPr>
      <w:r>
        <w:rPr>
          <w:rFonts w:eastAsia="probaproregular"/>
          <w:b/>
          <w:bCs/>
          <w:color w:val="1D1D1B"/>
          <w:sz w:val="28"/>
          <w:szCs w:val="28"/>
          <w:shd w:val="clear" w:color="auto" w:fill="FFFFFF"/>
        </w:rPr>
        <w:t>ПРО</w:t>
      </w:r>
      <w:r w:rsidRPr="00C91205">
        <w:rPr>
          <w:rFonts w:eastAsia="probaproregular"/>
          <w:b/>
          <w:bCs/>
          <w:color w:val="1D1D1B"/>
          <w:sz w:val="28"/>
          <w:szCs w:val="28"/>
          <w:shd w:val="clear" w:color="auto" w:fill="FFFFFF"/>
          <w:lang w:val="ru-RU"/>
        </w:rPr>
        <w:t>ГРАМ</w:t>
      </w:r>
      <w:r>
        <w:rPr>
          <w:rFonts w:eastAsia="probaproregular"/>
          <w:b/>
          <w:bCs/>
          <w:color w:val="1D1D1B"/>
          <w:sz w:val="28"/>
          <w:szCs w:val="28"/>
          <w:shd w:val="clear" w:color="auto" w:fill="FFFFFF"/>
        </w:rPr>
        <w:t>И</w:t>
      </w:r>
    </w:p>
    <w:p w:rsidR="0099452D" w:rsidRPr="00C91205" w:rsidRDefault="0099452D" w:rsidP="0099452D">
      <w:pPr>
        <w:pStyle w:val="ad"/>
        <w:spacing w:before="0" w:beforeAutospacing="0" w:after="0" w:afterAutospacing="0"/>
        <w:jc w:val="center"/>
        <w:rPr>
          <w:lang w:val="ru-RU"/>
        </w:rPr>
      </w:pPr>
      <w:r>
        <w:rPr>
          <w:rFonts w:eastAsia="probaproregular"/>
          <w:b/>
          <w:bCs/>
          <w:color w:val="1D1D1B"/>
          <w:sz w:val="28"/>
          <w:szCs w:val="28"/>
          <w:shd w:val="clear" w:color="auto" w:fill="FFFFFF"/>
          <w:lang w:val="ru-RU"/>
        </w:rPr>
        <w:t>«</w:t>
      </w:r>
      <w:r w:rsidRPr="00C91205">
        <w:rPr>
          <w:rFonts w:eastAsia="probaproregular"/>
          <w:b/>
          <w:bCs/>
          <w:color w:val="1D1D1B"/>
          <w:sz w:val="28"/>
          <w:szCs w:val="28"/>
          <w:shd w:val="clear" w:color="auto" w:fill="FFFFFF"/>
          <w:lang w:val="ru-RU"/>
        </w:rPr>
        <w:t>ОХ</w:t>
      </w:r>
      <w:r>
        <w:rPr>
          <w:rFonts w:eastAsia="probaproregular"/>
          <w:b/>
          <w:bCs/>
          <w:color w:val="1D1D1B"/>
          <w:sz w:val="28"/>
          <w:szCs w:val="28"/>
          <w:shd w:val="clear" w:color="auto" w:fill="FFFFFF"/>
        </w:rPr>
        <w:t>ОРОНА ТА ЗБЕРЕЖЕННЯ</w:t>
      </w:r>
    </w:p>
    <w:p w:rsidR="0099452D" w:rsidRPr="00C91205" w:rsidRDefault="0099452D" w:rsidP="0099452D">
      <w:pPr>
        <w:pStyle w:val="ad"/>
        <w:spacing w:before="0" w:beforeAutospacing="0" w:after="0" w:afterAutospacing="0"/>
        <w:jc w:val="center"/>
        <w:rPr>
          <w:lang w:val="ru-RU"/>
        </w:rPr>
      </w:pPr>
      <w:r>
        <w:rPr>
          <w:rFonts w:eastAsia="probaproregular"/>
          <w:b/>
          <w:bCs/>
          <w:color w:val="1D1D1B"/>
          <w:sz w:val="28"/>
          <w:szCs w:val="28"/>
          <w:shd w:val="clear" w:color="auto" w:fill="FFFFFF"/>
        </w:rPr>
        <w:t>КУЛЬТУРНОЇ СПАДЩИНИ НА ТЕРИТОРІЇ</w:t>
      </w:r>
    </w:p>
    <w:p w:rsidR="0099452D" w:rsidRDefault="0099452D" w:rsidP="0099452D">
      <w:pPr>
        <w:pStyle w:val="ad"/>
        <w:spacing w:before="0" w:beforeAutospacing="0" w:after="0" w:afterAutospacing="0"/>
        <w:jc w:val="center"/>
        <w:rPr>
          <w:rFonts w:eastAsia="probaproregular"/>
          <w:b/>
          <w:bCs/>
          <w:color w:val="1D1D1B"/>
          <w:sz w:val="28"/>
          <w:szCs w:val="28"/>
          <w:shd w:val="clear" w:color="auto" w:fill="FFFFFF"/>
        </w:rPr>
      </w:pPr>
      <w:r>
        <w:rPr>
          <w:rFonts w:eastAsia="probaproregular"/>
          <w:b/>
          <w:bCs/>
          <w:color w:val="1D1D1B"/>
          <w:sz w:val="28"/>
          <w:szCs w:val="28"/>
          <w:shd w:val="clear" w:color="auto" w:fill="FFFFFF"/>
        </w:rPr>
        <w:t>ТРОСТЯНЕЦЬКОЇ ТЕРИТОРІАЛЬНОЇ</w:t>
      </w:r>
    </w:p>
    <w:p w:rsidR="0099452D" w:rsidRPr="00C91205" w:rsidRDefault="0099452D" w:rsidP="0099452D">
      <w:pPr>
        <w:pStyle w:val="ad"/>
        <w:spacing w:before="0" w:beforeAutospacing="0" w:after="0" w:afterAutospacing="0"/>
        <w:jc w:val="center"/>
        <w:rPr>
          <w:lang w:val="ru-RU"/>
        </w:rPr>
      </w:pPr>
      <w:r>
        <w:rPr>
          <w:rFonts w:eastAsia="probaproregular"/>
          <w:b/>
          <w:bCs/>
          <w:color w:val="1D1D1B"/>
          <w:sz w:val="28"/>
          <w:szCs w:val="28"/>
          <w:shd w:val="clear" w:color="auto" w:fill="FFFFFF"/>
        </w:rPr>
        <w:t xml:space="preserve"> ГРОМАДИ НА 2024 </w:t>
      </w:r>
      <w:r w:rsidRPr="00C91205">
        <w:rPr>
          <w:rFonts w:eastAsia="probaproregular"/>
          <w:b/>
          <w:bCs/>
          <w:color w:val="1D1D1B"/>
          <w:sz w:val="28"/>
          <w:szCs w:val="28"/>
          <w:shd w:val="clear" w:color="auto" w:fill="FFFFFF"/>
          <w:lang w:val="ru-RU"/>
        </w:rPr>
        <w:t>–</w:t>
      </w:r>
      <w:r>
        <w:rPr>
          <w:rFonts w:eastAsia="probaproregular"/>
          <w:b/>
          <w:bCs/>
          <w:color w:val="1D1D1B"/>
          <w:sz w:val="28"/>
          <w:szCs w:val="28"/>
          <w:shd w:val="clear" w:color="auto" w:fill="FFFFFF"/>
        </w:rPr>
        <w:t> 2026 РОКИ»</w:t>
      </w:r>
    </w:p>
    <w:tbl>
      <w:tblPr>
        <w:tblW w:w="9881" w:type="dxa"/>
        <w:tblCellMar>
          <w:left w:w="0" w:type="dxa"/>
          <w:right w:w="0" w:type="dxa"/>
        </w:tblCellMar>
        <w:tblLook w:val="04A0" w:firstRow="1" w:lastRow="0" w:firstColumn="1" w:lastColumn="0" w:noHBand="0" w:noVBand="1"/>
      </w:tblPr>
      <w:tblGrid>
        <w:gridCol w:w="500"/>
        <w:gridCol w:w="3144"/>
        <w:gridCol w:w="6237"/>
      </w:tblGrid>
      <w:tr w:rsidR="0099452D" w:rsidTr="0099452D">
        <w:trPr>
          <w:trHeight w:val="547"/>
        </w:trPr>
        <w:tc>
          <w:tcPr>
            <w:tcW w:w="5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rPr>
                <w:rFonts w:ascii="probaproregular" w:eastAsia="probaproregular" w:hAnsi="probaproregular" w:cs="probaproregular"/>
                <w:color w:val="1D1D1B"/>
                <w:sz w:val="20"/>
                <w:szCs w:val="20"/>
                <w:shd w:val="clear" w:color="auto" w:fill="FFFFFF"/>
              </w:rPr>
              <w:t> </w:t>
            </w:r>
            <w:r>
              <w:t>1.</w:t>
            </w:r>
          </w:p>
        </w:tc>
        <w:tc>
          <w:tcPr>
            <w:tcW w:w="3144"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Ініціатори розроблення Програми</w:t>
            </w:r>
          </w:p>
        </w:tc>
        <w:tc>
          <w:tcPr>
            <w:tcW w:w="6237"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pPr>
            <w:r>
              <w:t>Відділ культури, туризму, молоді,спорту та інформаційної політики Тростянецької сільської ради</w:t>
            </w:r>
          </w:p>
        </w:tc>
      </w:tr>
      <w:tr w:rsidR="0099452D" w:rsidTr="0099452D">
        <w:trPr>
          <w:trHeight w:val="494"/>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2.</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jc w:val="center"/>
              <w:rPr>
                <w:lang w:val="ru-RU"/>
              </w:rPr>
            </w:pPr>
            <w:r w:rsidRPr="00C91205">
              <w:rPr>
                <w:lang w:val="ru-RU"/>
              </w:rPr>
              <w:t>Дата, номер документа про затвердження Програми</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897DDF" w:rsidRDefault="0099452D" w:rsidP="0099452D">
            <w:pPr>
              <w:pStyle w:val="ad"/>
              <w:spacing w:before="0" w:beforeAutospacing="0" w:after="0" w:afterAutospacing="0"/>
            </w:pPr>
          </w:p>
        </w:tc>
      </w:tr>
      <w:tr w:rsidR="0099452D" w:rsidTr="0099452D">
        <w:trPr>
          <w:trHeight w:val="621"/>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3.</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Розробники Програми</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rPr>
                <w:lang w:val="ru-RU"/>
              </w:rPr>
            </w:pPr>
            <w:r>
              <w:t>Відділ культури, туризму, молоді,спорту та інформаційної політики Тростянецької сільської ради</w:t>
            </w:r>
          </w:p>
        </w:tc>
      </w:tr>
      <w:tr w:rsidR="0099452D" w:rsidTr="0099452D">
        <w:trPr>
          <w:trHeight w:val="341"/>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4.</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Відповідальні виконавці Програми</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rPr>
                <w:lang w:val="ru-RU"/>
              </w:rPr>
            </w:pPr>
            <w:r>
              <w:t>Відділ культури, туризму, молоді,спорту та інформаційної політики Тростянецької сільської ради</w:t>
            </w:r>
          </w:p>
        </w:tc>
      </w:tr>
      <w:tr w:rsidR="0099452D" w:rsidTr="0099452D">
        <w:trPr>
          <w:trHeight w:val="778"/>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5.</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Учасники Програми</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99452D" w:rsidRDefault="0099452D" w:rsidP="0099452D">
            <w:pPr>
              <w:pStyle w:val="1"/>
              <w:spacing w:before="0"/>
              <w:rPr>
                <w:rFonts w:ascii="probaproregular" w:eastAsia="probaproregular" w:hAnsi="probaproregular" w:cs="probaproregular"/>
                <w:color w:val="000000"/>
                <w:sz w:val="40"/>
                <w:szCs w:val="40"/>
                <w:lang w:val="uk-UA" w:eastAsia="zh-CN"/>
              </w:rPr>
            </w:pPr>
            <w:r w:rsidRPr="0099452D">
              <w:rPr>
                <w:rFonts w:ascii="Times New Roman" w:eastAsia="probaproregular" w:hAnsi="Times New Roman"/>
                <w:b w:val="0"/>
                <w:bCs w:val="0"/>
                <w:color w:val="000000"/>
                <w:sz w:val="24"/>
                <w:szCs w:val="24"/>
                <w:lang w:val="uk-UA"/>
              </w:rPr>
              <w:t>Тростянецька сільська рада, Львівська обласна рада,</w:t>
            </w:r>
            <w:r>
              <w:rPr>
                <w:rFonts w:ascii="Times New Roman" w:eastAsia="probaproregular" w:hAnsi="Times New Roman"/>
                <w:b w:val="0"/>
                <w:bCs w:val="0"/>
                <w:color w:val="000000"/>
                <w:sz w:val="24"/>
                <w:szCs w:val="24"/>
              </w:rPr>
              <w:t> </w:t>
            </w:r>
            <w:r w:rsidRPr="0099452D">
              <w:rPr>
                <w:rFonts w:ascii="Times New Roman" w:eastAsia="probaproregular" w:hAnsi="Times New Roman"/>
                <w:b w:val="0"/>
                <w:bCs w:val="0"/>
                <w:color w:val="000000"/>
                <w:sz w:val="24"/>
                <w:szCs w:val="24"/>
                <w:lang w:val="uk-UA"/>
              </w:rPr>
              <w:t>Львівська обласна державна адміністрація, громадські об’єднання, інші організації</w:t>
            </w:r>
          </w:p>
        </w:tc>
      </w:tr>
      <w:tr w:rsidR="0099452D" w:rsidTr="0099452D">
        <w:trPr>
          <w:trHeight w:val="420"/>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bookmarkStart w:id="68" w:name="_d1tfrd1nyl85"/>
            <w:bookmarkEnd w:id="68"/>
            <w:r>
              <w:t>6.</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Термін реалізації Програми</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pPr>
            <w:r>
              <w:t>Початок – 2024 рік,</w:t>
            </w:r>
          </w:p>
          <w:p w:rsidR="0099452D" w:rsidRDefault="0099452D" w:rsidP="0099452D">
            <w:pPr>
              <w:pStyle w:val="ad"/>
              <w:spacing w:before="0" w:beforeAutospacing="0" w:after="0" w:afterAutospacing="0"/>
            </w:pPr>
            <w:r>
              <w:t>завершення – 2026 рік</w:t>
            </w:r>
          </w:p>
        </w:tc>
      </w:tr>
      <w:tr w:rsidR="0099452D" w:rsidTr="0099452D">
        <w:trPr>
          <w:trHeight w:val="1849"/>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7.</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jc w:val="center"/>
              <w:rPr>
                <w:lang w:val="ru-RU"/>
              </w:rPr>
            </w:pPr>
            <w:r>
              <w:t>Н</w:t>
            </w:r>
            <w:r w:rsidRPr="00C91205">
              <w:rPr>
                <w:lang w:val="ru-RU"/>
              </w:rPr>
              <w:t>азва завдань розвитку</w:t>
            </w:r>
            <w:r>
              <w:t> Тростянецької територіальної громади</w:t>
            </w:r>
          </w:p>
          <w:p w:rsidR="0099452D" w:rsidRPr="00C91205" w:rsidRDefault="0099452D" w:rsidP="0099452D">
            <w:pPr>
              <w:pStyle w:val="ad"/>
              <w:spacing w:before="0" w:beforeAutospacing="0" w:after="0" w:afterAutospacing="0"/>
              <w:jc w:val="center"/>
              <w:rPr>
                <w:lang w:val="ru-RU"/>
              </w:rPr>
            </w:pPr>
            <w:r>
              <w:t> </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rPr>
                <w:lang w:val="ru-RU"/>
              </w:rPr>
            </w:pPr>
            <w:r>
              <w:t>Завдання: «Збереження природничої та історико-культурної спадщини»</w:t>
            </w:r>
          </w:p>
          <w:p w:rsidR="0099452D" w:rsidRPr="00C91205" w:rsidRDefault="0099452D" w:rsidP="0099452D">
            <w:pPr>
              <w:pStyle w:val="ad"/>
              <w:spacing w:before="0" w:beforeAutospacing="0" w:after="0" w:afterAutospacing="0"/>
              <w:rPr>
                <w:lang w:val="ru-RU"/>
              </w:rPr>
            </w:pPr>
            <w:r>
              <w:t>Стратегічна ціль: «Культура і туризм – збереження автентичної культурної та історичної спадщини і довкілля як запорука розвитку туризму у громаді»,</w:t>
            </w:r>
          </w:p>
          <w:p w:rsidR="0099452D" w:rsidRPr="00C91205" w:rsidRDefault="0099452D" w:rsidP="0099452D">
            <w:pPr>
              <w:pStyle w:val="ad"/>
              <w:spacing w:before="0" w:beforeAutospacing="0" w:after="0" w:afterAutospacing="0"/>
              <w:rPr>
                <w:lang w:val="ru-RU"/>
              </w:rPr>
            </w:pPr>
            <w:r>
              <w:t>Оперативна ціль: Збереження культурної спадщини, розвиток туризму</w:t>
            </w:r>
          </w:p>
        </w:tc>
      </w:tr>
      <w:tr w:rsidR="0099452D" w:rsidTr="0099452D">
        <w:trPr>
          <w:trHeight w:val="1192"/>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8.</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jc w:val="center"/>
              <w:rPr>
                <w:lang w:val="ru-RU"/>
              </w:rPr>
            </w:pPr>
            <w:r w:rsidRPr="00C91205">
              <w:rPr>
                <w:lang w:val="ru-RU"/>
              </w:rPr>
              <w:t>Загальний обсяг фінансових ресурсів, необхідних для реалізації Програми,</w:t>
            </w:r>
          </w:p>
          <w:p w:rsidR="0099452D" w:rsidRPr="00C91205" w:rsidRDefault="0099452D" w:rsidP="0099452D">
            <w:pPr>
              <w:pStyle w:val="ad"/>
              <w:spacing w:before="0" w:beforeAutospacing="0" w:after="0" w:afterAutospacing="0"/>
              <w:jc w:val="center"/>
              <w:rPr>
                <w:lang w:val="ru-RU"/>
              </w:rPr>
            </w:pPr>
            <w:r w:rsidRPr="00C91205">
              <w:rPr>
                <w:lang w:val="ru-RU"/>
              </w:rPr>
              <w:t>у тому числі:</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294E7D" w:rsidRDefault="0099452D" w:rsidP="0099452D">
            <w:pPr>
              <w:pStyle w:val="ad"/>
              <w:spacing w:before="0" w:beforeAutospacing="0" w:after="0" w:afterAutospacing="0"/>
            </w:pPr>
            <w:r>
              <w:t> 120000,00 грн</w:t>
            </w:r>
          </w:p>
        </w:tc>
      </w:tr>
      <w:tr w:rsidR="0099452D" w:rsidTr="0099452D">
        <w:trPr>
          <w:trHeight w:val="580"/>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8.1</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Pr="00C91205" w:rsidRDefault="0099452D" w:rsidP="0099452D">
            <w:pPr>
              <w:pStyle w:val="ad"/>
              <w:spacing w:before="0" w:beforeAutospacing="0" w:after="0" w:afterAutospacing="0"/>
              <w:jc w:val="center"/>
              <w:rPr>
                <w:lang w:val="ru-RU"/>
              </w:rPr>
            </w:pPr>
            <w:r w:rsidRPr="00C91205">
              <w:rPr>
                <w:lang w:val="ru-RU"/>
              </w:rPr>
              <w:t>Кошти</w:t>
            </w:r>
            <w:r>
              <w:t> місцев</w:t>
            </w:r>
            <w:r w:rsidRPr="00C91205">
              <w:rPr>
                <w:lang w:val="ru-RU"/>
              </w:rPr>
              <w:t>ого бюджету на 202</w:t>
            </w:r>
            <w:r>
              <w:t>4</w:t>
            </w:r>
            <w:r w:rsidRPr="00C91205">
              <w:rPr>
                <w:lang w:val="ru-RU"/>
              </w:rPr>
              <w:t xml:space="preserve"> рік</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pPr>
            <w:r>
              <w:t>30 000,00 грн.</w:t>
            </w:r>
          </w:p>
        </w:tc>
      </w:tr>
      <w:tr w:rsidR="0099452D" w:rsidTr="0099452D">
        <w:trPr>
          <w:trHeight w:val="380"/>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99452D" w:rsidRDefault="0099452D" w:rsidP="0099452D">
            <w:pPr>
              <w:pStyle w:val="ad"/>
              <w:spacing w:before="0" w:beforeAutospacing="0" w:after="0" w:afterAutospacing="0"/>
              <w:jc w:val="center"/>
            </w:pPr>
          </w:p>
        </w:tc>
        <w:tc>
          <w:tcPr>
            <w:tcW w:w="3144" w:type="dxa"/>
            <w:tcBorders>
              <w:top w:val="nil"/>
              <w:left w:val="nil"/>
              <w:bottom w:val="single" w:sz="8" w:space="0" w:color="000000"/>
              <w:right w:val="single" w:sz="8" w:space="0" w:color="000000"/>
            </w:tcBorders>
            <w:tcMar>
              <w:top w:w="100" w:type="dxa"/>
              <w:left w:w="100" w:type="dxa"/>
              <w:bottom w:w="100" w:type="dxa"/>
              <w:right w:w="100" w:type="dxa"/>
            </w:tcMar>
          </w:tcPr>
          <w:p w:rsidR="0099452D" w:rsidRPr="00C91205" w:rsidRDefault="0099452D" w:rsidP="0099452D">
            <w:pPr>
              <w:pStyle w:val="ad"/>
              <w:spacing w:before="0" w:beforeAutospacing="0" w:after="0" w:afterAutospacing="0"/>
              <w:jc w:val="center"/>
              <w:rPr>
                <w:lang w:val="ru-RU"/>
              </w:rPr>
            </w:pPr>
            <w:r>
              <w:rPr>
                <w:lang w:val="ru-RU"/>
              </w:rPr>
              <w:t>2025 рік</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tcPr>
          <w:p w:rsidR="0099452D" w:rsidRDefault="0099452D" w:rsidP="0099452D">
            <w:pPr>
              <w:pStyle w:val="ad"/>
              <w:spacing w:before="0" w:beforeAutospacing="0" w:after="0" w:afterAutospacing="0"/>
            </w:pPr>
            <w:r>
              <w:t xml:space="preserve">40000,00 грн </w:t>
            </w:r>
          </w:p>
        </w:tc>
      </w:tr>
      <w:tr w:rsidR="0099452D" w:rsidTr="0099452D">
        <w:trPr>
          <w:trHeight w:val="374"/>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99452D" w:rsidRDefault="0099452D" w:rsidP="0099452D">
            <w:pPr>
              <w:pStyle w:val="ad"/>
              <w:spacing w:before="0" w:beforeAutospacing="0" w:after="0" w:afterAutospacing="0"/>
              <w:jc w:val="center"/>
            </w:pPr>
          </w:p>
        </w:tc>
        <w:tc>
          <w:tcPr>
            <w:tcW w:w="3144" w:type="dxa"/>
            <w:tcBorders>
              <w:top w:val="nil"/>
              <w:left w:val="nil"/>
              <w:bottom w:val="single" w:sz="8" w:space="0" w:color="000000"/>
              <w:right w:val="single" w:sz="8" w:space="0" w:color="000000"/>
            </w:tcBorders>
            <w:tcMar>
              <w:top w:w="100" w:type="dxa"/>
              <w:left w:w="100" w:type="dxa"/>
              <w:bottom w:w="100" w:type="dxa"/>
              <w:right w:w="100" w:type="dxa"/>
            </w:tcMar>
          </w:tcPr>
          <w:p w:rsidR="0099452D" w:rsidRDefault="0099452D" w:rsidP="0099452D">
            <w:pPr>
              <w:pStyle w:val="ad"/>
              <w:spacing w:before="0" w:beforeAutospacing="0" w:after="0" w:afterAutospacing="0"/>
              <w:jc w:val="center"/>
              <w:rPr>
                <w:lang w:val="ru-RU"/>
              </w:rPr>
            </w:pPr>
            <w:r>
              <w:rPr>
                <w:lang w:val="ru-RU"/>
              </w:rPr>
              <w:t>2026 рік</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tcPr>
          <w:p w:rsidR="0099452D" w:rsidRDefault="0099452D" w:rsidP="0099452D">
            <w:pPr>
              <w:pStyle w:val="ad"/>
              <w:spacing w:before="0" w:beforeAutospacing="0" w:after="0" w:afterAutospacing="0"/>
            </w:pPr>
            <w:r>
              <w:t>50000,00 грн</w:t>
            </w:r>
          </w:p>
        </w:tc>
      </w:tr>
      <w:tr w:rsidR="0099452D" w:rsidTr="0099452D">
        <w:trPr>
          <w:trHeight w:val="740"/>
        </w:trPr>
        <w:tc>
          <w:tcPr>
            <w:tcW w:w="5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center"/>
            </w:pPr>
            <w:r>
              <w:t>8.2</w:t>
            </w:r>
          </w:p>
        </w:tc>
        <w:tc>
          <w:tcPr>
            <w:tcW w:w="3144"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pPr>
            <w:r>
              <w:t>Кошти інших джерел</w:t>
            </w:r>
          </w:p>
        </w:tc>
        <w:tc>
          <w:tcPr>
            <w:tcW w:w="6237" w:type="dxa"/>
            <w:tcBorders>
              <w:top w:val="nil"/>
              <w:left w:val="nil"/>
              <w:bottom w:val="single" w:sz="8" w:space="0" w:color="000000"/>
              <w:right w:val="single" w:sz="8" w:space="0" w:color="000000"/>
            </w:tcBorders>
            <w:tcMar>
              <w:top w:w="100" w:type="dxa"/>
              <w:left w:w="100" w:type="dxa"/>
              <w:bottom w:w="100" w:type="dxa"/>
              <w:right w:w="100" w:type="dxa"/>
            </w:tcMar>
            <w:hideMark/>
          </w:tcPr>
          <w:p w:rsidR="0099452D" w:rsidRDefault="0099452D" w:rsidP="0099452D">
            <w:pPr>
              <w:pStyle w:val="ad"/>
              <w:spacing w:before="0" w:beforeAutospacing="0" w:after="0" w:afterAutospacing="0"/>
              <w:jc w:val="both"/>
            </w:pPr>
            <w:r>
              <w:t>Власні кошти підприємств, установ і організацій, зовнішні і внутрішні запозичення, іноземні інвестиції, залучені кошти з інших джерел</w:t>
            </w:r>
          </w:p>
        </w:tc>
      </w:tr>
    </w:tbl>
    <w:p w:rsidR="0099452D" w:rsidRDefault="0099452D" w:rsidP="0099452D">
      <w:pPr>
        <w:spacing w:after="0" w:line="240" w:lineRule="auto"/>
        <w:jc w:val="center"/>
        <w:rPr>
          <w:rFonts w:eastAsia="probaproregular" w:cs="probaproregular"/>
          <w:color w:val="1D1D1B"/>
          <w:shd w:val="clear" w:color="auto" w:fill="FFFFFF"/>
          <w:lang w:bidi="ar"/>
        </w:rPr>
      </w:pPr>
    </w:p>
    <w:p w:rsidR="0099452D" w:rsidRDefault="0099452D" w:rsidP="0099452D">
      <w:pPr>
        <w:spacing w:after="0" w:line="240" w:lineRule="auto"/>
        <w:jc w:val="center"/>
        <w:rPr>
          <w:rFonts w:eastAsia="probaproregular" w:cs="probaproregular"/>
          <w:color w:val="1D1D1B"/>
          <w:shd w:val="clear" w:color="auto" w:fill="FFFFFF"/>
          <w:lang w:bidi="ar"/>
        </w:rPr>
      </w:pPr>
    </w:p>
    <w:p w:rsidR="0099452D" w:rsidRDefault="0099452D" w:rsidP="0099452D">
      <w:pPr>
        <w:spacing w:after="0" w:line="240" w:lineRule="auto"/>
        <w:jc w:val="center"/>
        <w:rPr>
          <w:rFonts w:eastAsia="probaproregular" w:cs="probaproregular"/>
          <w:color w:val="1D1D1B"/>
          <w:shd w:val="clear" w:color="auto" w:fill="FFFFFF"/>
          <w:lang w:bidi="ar"/>
        </w:rPr>
      </w:pPr>
      <w:r>
        <w:rPr>
          <w:rFonts w:ascii="probaproregular" w:eastAsia="probaproregular" w:hAnsi="probaproregular" w:cs="probaproregular"/>
          <w:color w:val="1D1D1B"/>
          <w:shd w:val="clear" w:color="auto" w:fill="FFFFFF"/>
          <w:lang w:bidi="ar"/>
        </w:rPr>
        <w:t> </w:t>
      </w:r>
    </w:p>
    <w:p w:rsidR="0099452D" w:rsidRPr="00C91205" w:rsidRDefault="0099452D" w:rsidP="0099452D">
      <w:pPr>
        <w:spacing w:after="0" w:line="240" w:lineRule="auto"/>
        <w:rPr>
          <w:rFonts w:ascii="Times New Roman" w:hAnsi="Times New Roman"/>
          <w:sz w:val="24"/>
          <w:szCs w:val="24"/>
        </w:rPr>
      </w:pPr>
      <w:r w:rsidRPr="00D13ABB">
        <w:rPr>
          <w:rFonts w:ascii="Times New Roman" w:hAnsi="Times New Roman"/>
          <w:b/>
          <w:sz w:val="24"/>
          <w:szCs w:val="24"/>
        </w:rPr>
        <w:t xml:space="preserve">Сільський голова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D13ABB">
        <w:rPr>
          <w:rFonts w:ascii="Times New Roman" w:hAnsi="Times New Roman"/>
          <w:b/>
          <w:sz w:val="24"/>
          <w:szCs w:val="24"/>
        </w:rPr>
        <w:t xml:space="preserve">                  Михайло ЦИХУЛЯК</w:t>
      </w:r>
    </w:p>
    <w:p w:rsidR="0099452D" w:rsidRPr="006E4548"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67D94A3B" wp14:editId="1601A170">
            <wp:extent cx="428625" cy="609600"/>
            <wp:effectExtent l="0" t="0" r="9525" b="0"/>
            <wp:docPr id="19" name="Рисунок 19"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rPr>
      </w:pPr>
      <w:r>
        <w:rPr>
          <w:rFonts w:ascii="Times New Roman" w:hAnsi="Times New Roman"/>
          <w:b/>
          <w:sz w:val="24"/>
          <w:szCs w:val="24"/>
        </w:rPr>
        <w:t>ТРОСТЯНЕЦЬКА СІЛЬСЬКА РАДА</w:t>
      </w:r>
    </w:p>
    <w:p w:rsidR="0099452D" w:rsidRDefault="0099452D" w:rsidP="0099452D">
      <w:pPr>
        <w:spacing w:after="0" w:line="240" w:lineRule="auto"/>
        <w:jc w:val="center"/>
        <w:rPr>
          <w:rFonts w:ascii="Times New Roman" w:hAnsi="Times New Roman"/>
          <w:b/>
          <w:sz w:val="24"/>
          <w:szCs w:val="24"/>
        </w:rPr>
      </w:pPr>
      <w:r>
        <w:rPr>
          <w:rFonts w:ascii="Times New Roman" w:hAnsi="Times New Roman"/>
          <w:b/>
          <w:sz w:val="24"/>
          <w:szCs w:val="24"/>
        </w:rPr>
        <w:t xml:space="preserve">СТРИЙСЬКОГО РАЙОНУ ЛЬВІВСЬКОЇ ОБЛАСТІ </w:t>
      </w:r>
    </w:p>
    <w:p w:rsidR="0099452D" w:rsidRPr="006E4548"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rPr>
        <w:t>LVI</w:t>
      </w:r>
      <w:r>
        <w:rPr>
          <w:rFonts w:ascii="Times New Roman" w:hAnsi="Times New Roman"/>
          <w:b/>
          <w:sz w:val="24"/>
          <w:szCs w:val="24"/>
        </w:rPr>
        <w:t xml:space="preserve">І сесія </w:t>
      </w:r>
      <w:r w:rsidRPr="00317634">
        <w:rPr>
          <w:rFonts w:ascii="Times New Roman" w:hAnsi="Times New Roman"/>
          <w:b/>
          <w:sz w:val="24"/>
          <w:szCs w:val="24"/>
        </w:rPr>
        <w:t>VIII</w:t>
      </w:r>
      <w:r>
        <w:rPr>
          <w:rFonts w:ascii="Times New Roman" w:hAnsi="Times New Roman"/>
          <w:b/>
          <w:sz w:val="24"/>
          <w:szCs w:val="24"/>
        </w:rPr>
        <w:t xml:space="preserve"> скликання</w:t>
      </w:r>
    </w:p>
    <w:p w:rsidR="0099452D" w:rsidRPr="006E4548"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Pr="006E4548" w:rsidRDefault="0099452D" w:rsidP="0099452D">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99452D" w:rsidRPr="006E4548"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Pr="009E4D3D" w:rsidRDefault="0099452D" w:rsidP="0099452D">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2935</w:t>
      </w:r>
    </w:p>
    <w:p w:rsidR="0099452D" w:rsidRDefault="0099452D" w:rsidP="0099452D">
      <w:pPr>
        <w:pStyle w:val="4"/>
        <w:ind w:left="357" w:firstLine="0"/>
        <w:rPr>
          <w:rFonts w:ascii="Times New Roman" w:hAnsi="Times New Roman"/>
          <w:b/>
          <w:sz w:val="24"/>
          <w:szCs w:val="24"/>
          <w:lang w:val="uk-UA"/>
        </w:rPr>
      </w:pPr>
    </w:p>
    <w:p w:rsidR="0099452D" w:rsidRDefault="0099452D" w:rsidP="0099452D">
      <w:pPr>
        <w:shd w:val="clear" w:color="auto" w:fill="FFFFFF"/>
        <w:spacing w:after="0" w:line="240" w:lineRule="auto"/>
        <w:textAlignment w:val="baseline"/>
        <w:rPr>
          <w:rFonts w:ascii="Times New Roman" w:hAnsi="Times New Roman"/>
          <w:b/>
          <w:sz w:val="24"/>
          <w:szCs w:val="24"/>
        </w:rPr>
      </w:pPr>
      <w:r w:rsidRPr="00D86FA8">
        <w:rPr>
          <w:rFonts w:ascii="Times New Roman" w:hAnsi="Times New Roman"/>
          <w:b/>
          <w:sz w:val="24"/>
          <w:szCs w:val="24"/>
        </w:rPr>
        <w:t xml:space="preserve">Про </w:t>
      </w:r>
      <w:r>
        <w:rPr>
          <w:rFonts w:ascii="Times New Roman" w:hAnsi="Times New Roman"/>
          <w:b/>
          <w:sz w:val="24"/>
          <w:szCs w:val="24"/>
        </w:rPr>
        <w:t>затвердження бюджетної програми Тростянецької</w:t>
      </w:r>
    </w:p>
    <w:p w:rsidR="0099452D" w:rsidRDefault="0099452D" w:rsidP="0099452D">
      <w:pPr>
        <w:shd w:val="clear" w:color="auto" w:fill="FFFFFF"/>
        <w:spacing w:after="0" w:line="240" w:lineRule="auto"/>
        <w:textAlignment w:val="baseline"/>
        <w:rPr>
          <w:rFonts w:ascii="Times New Roman" w:eastAsia="Times New Roman" w:hAnsi="Times New Roman"/>
          <w:b/>
          <w:bCs/>
          <w:color w:val="000000"/>
          <w:sz w:val="24"/>
          <w:szCs w:val="24"/>
        </w:rPr>
      </w:pPr>
      <w:r>
        <w:rPr>
          <w:rFonts w:ascii="Times New Roman" w:hAnsi="Times New Roman"/>
          <w:b/>
          <w:sz w:val="24"/>
          <w:szCs w:val="24"/>
        </w:rPr>
        <w:t xml:space="preserve">сільської ради </w:t>
      </w:r>
      <w:r w:rsidRPr="00D86FA8">
        <w:rPr>
          <w:rFonts w:ascii="Times New Roman" w:hAnsi="Times New Roman"/>
          <w:b/>
          <w:sz w:val="24"/>
          <w:szCs w:val="24"/>
        </w:rPr>
        <w:t>«</w:t>
      </w:r>
      <w:r w:rsidRPr="00D86FA8">
        <w:rPr>
          <w:rFonts w:ascii="Times New Roman" w:eastAsia="Times New Roman" w:hAnsi="Times New Roman"/>
          <w:b/>
          <w:bCs/>
          <w:color w:val="000000"/>
          <w:sz w:val="24"/>
          <w:szCs w:val="24"/>
        </w:rPr>
        <w:t>Програм</w:t>
      </w:r>
      <w:r>
        <w:rPr>
          <w:rFonts w:ascii="Times New Roman" w:eastAsia="Times New Roman" w:hAnsi="Times New Roman"/>
          <w:b/>
          <w:bCs/>
          <w:color w:val="000000"/>
          <w:sz w:val="24"/>
          <w:szCs w:val="24"/>
        </w:rPr>
        <w:t xml:space="preserve">а </w:t>
      </w:r>
      <w:r w:rsidRPr="00D86FA8">
        <w:rPr>
          <w:rFonts w:ascii="Times New Roman" w:eastAsia="Times New Roman" w:hAnsi="Times New Roman"/>
          <w:b/>
          <w:bCs/>
          <w:color w:val="000000"/>
          <w:sz w:val="24"/>
          <w:szCs w:val="24"/>
        </w:rPr>
        <w:t>створення та використання</w:t>
      </w:r>
    </w:p>
    <w:p w:rsidR="0099452D" w:rsidRDefault="0099452D" w:rsidP="0099452D">
      <w:pPr>
        <w:shd w:val="clear" w:color="auto" w:fill="FFFFFF"/>
        <w:spacing w:after="0" w:line="240" w:lineRule="auto"/>
        <w:textAlignment w:val="baseline"/>
        <w:rPr>
          <w:rFonts w:ascii="Times New Roman" w:eastAsia="Times New Roman" w:hAnsi="Times New Roman"/>
          <w:b/>
          <w:bCs/>
          <w:color w:val="000000"/>
          <w:sz w:val="24"/>
          <w:szCs w:val="24"/>
        </w:rPr>
      </w:pPr>
      <w:r w:rsidRPr="00D86FA8">
        <w:rPr>
          <w:rFonts w:ascii="Times New Roman" w:eastAsia="Times New Roman" w:hAnsi="Times New Roman"/>
          <w:b/>
          <w:bCs/>
          <w:color w:val="000000"/>
          <w:sz w:val="24"/>
          <w:szCs w:val="24"/>
        </w:rPr>
        <w:t>матеріального</w:t>
      </w:r>
      <w:r>
        <w:rPr>
          <w:rFonts w:ascii="Times New Roman" w:eastAsia="Times New Roman" w:hAnsi="Times New Roman"/>
          <w:b/>
          <w:bCs/>
          <w:color w:val="000000"/>
          <w:sz w:val="24"/>
          <w:szCs w:val="24"/>
        </w:rPr>
        <w:t xml:space="preserve"> </w:t>
      </w:r>
      <w:r w:rsidRPr="00D86FA8">
        <w:rPr>
          <w:rFonts w:ascii="Times New Roman" w:eastAsia="Times New Roman" w:hAnsi="Times New Roman"/>
          <w:b/>
          <w:bCs/>
          <w:color w:val="000000"/>
          <w:sz w:val="24"/>
          <w:szCs w:val="24"/>
        </w:rPr>
        <w:t>резерву для запобігання і ліквідації</w:t>
      </w:r>
    </w:p>
    <w:p w:rsidR="0099452D" w:rsidRDefault="0099452D" w:rsidP="0099452D">
      <w:pPr>
        <w:shd w:val="clear" w:color="auto" w:fill="FFFFFF"/>
        <w:spacing w:after="0" w:line="240" w:lineRule="auto"/>
        <w:textAlignment w:val="baseline"/>
        <w:rPr>
          <w:rFonts w:ascii="Times New Roman" w:eastAsia="Times New Roman" w:hAnsi="Times New Roman"/>
          <w:b/>
          <w:bCs/>
          <w:color w:val="000000"/>
          <w:sz w:val="24"/>
          <w:szCs w:val="24"/>
        </w:rPr>
      </w:pPr>
      <w:r w:rsidRPr="00D86FA8">
        <w:rPr>
          <w:rFonts w:ascii="Times New Roman" w:eastAsia="Times New Roman" w:hAnsi="Times New Roman"/>
          <w:b/>
          <w:bCs/>
          <w:color w:val="000000"/>
          <w:sz w:val="24"/>
          <w:szCs w:val="24"/>
        </w:rPr>
        <w:t>наслідків</w:t>
      </w:r>
      <w:r>
        <w:rPr>
          <w:rFonts w:ascii="Times New Roman" w:eastAsia="Times New Roman" w:hAnsi="Times New Roman"/>
          <w:b/>
          <w:bCs/>
          <w:color w:val="000000"/>
          <w:sz w:val="24"/>
          <w:szCs w:val="24"/>
        </w:rPr>
        <w:t xml:space="preserve"> </w:t>
      </w:r>
      <w:r w:rsidRPr="00D86FA8">
        <w:rPr>
          <w:rFonts w:ascii="Times New Roman" w:eastAsia="Times New Roman" w:hAnsi="Times New Roman"/>
          <w:b/>
          <w:bCs/>
          <w:color w:val="000000"/>
          <w:sz w:val="24"/>
          <w:szCs w:val="24"/>
        </w:rPr>
        <w:t>надзвичайних ситуацій техногенного та</w:t>
      </w:r>
    </w:p>
    <w:p w:rsidR="0099452D" w:rsidRDefault="0099452D" w:rsidP="0099452D">
      <w:pPr>
        <w:shd w:val="clear" w:color="auto" w:fill="FFFFFF"/>
        <w:spacing w:after="0" w:line="240" w:lineRule="auto"/>
        <w:textAlignment w:val="baseline"/>
        <w:rPr>
          <w:rFonts w:ascii="Times New Roman" w:eastAsia="Times New Roman" w:hAnsi="Times New Roman"/>
          <w:b/>
          <w:bCs/>
          <w:color w:val="000000"/>
          <w:sz w:val="24"/>
          <w:szCs w:val="24"/>
        </w:rPr>
      </w:pPr>
      <w:r w:rsidRPr="00D86FA8">
        <w:rPr>
          <w:rFonts w:ascii="Times New Roman" w:eastAsia="Times New Roman" w:hAnsi="Times New Roman"/>
          <w:b/>
          <w:bCs/>
          <w:color w:val="000000"/>
          <w:sz w:val="24"/>
          <w:szCs w:val="24"/>
        </w:rPr>
        <w:t>при</w:t>
      </w:r>
      <w:r>
        <w:rPr>
          <w:rFonts w:ascii="Times New Roman" w:eastAsia="Times New Roman" w:hAnsi="Times New Roman"/>
          <w:b/>
          <w:bCs/>
          <w:color w:val="000000"/>
          <w:sz w:val="24"/>
          <w:szCs w:val="24"/>
        </w:rPr>
        <w:t>родного характеру на території Т</w:t>
      </w:r>
      <w:r w:rsidRPr="00D86FA8">
        <w:rPr>
          <w:rFonts w:ascii="Times New Roman" w:eastAsia="Times New Roman" w:hAnsi="Times New Roman"/>
          <w:b/>
          <w:bCs/>
          <w:color w:val="000000"/>
          <w:sz w:val="24"/>
          <w:szCs w:val="24"/>
        </w:rPr>
        <w:t>ростянецької</w:t>
      </w:r>
    </w:p>
    <w:p w:rsidR="0099452D" w:rsidRDefault="0099452D" w:rsidP="0099452D">
      <w:pPr>
        <w:shd w:val="clear" w:color="auto" w:fill="FFFFFF"/>
        <w:spacing w:after="0" w:line="240" w:lineRule="auto"/>
        <w:textAlignment w:val="baseline"/>
        <w:rPr>
          <w:rFonts w:ascii="Times New Roman" w:hAnsi="Times New Roman"/>
          <w:b/>
          <w:sz w:val="24"/>
          <w:szCs w:val="24"/>
        </w:rPr>
      </w:pPr>
      <w:r w:rsidRPr="00D86FA8">
        <w:rPr>
          <w:rFonts w:ascii="Times New Roman" w:eastAsia="Times New Roman" w:hAnsi="Times New Roman"/>
          <w:b/>
          <w:bCs/>
          <w:color w:val="000000"/>
          <w:sz w:val="24"/>
          <w:szCs w:val="24"/>
        </w:rPr>
        <w:t>територіальної громади на 202</w:t>
      </w:r>
      <w:r>
        <w:rPr>
          <w:rFonts w:ascii="Times New Roman" w:eastAsia="Times New Roman" w:hAnsi="Times New Roman"/>
          <w:b/>
          <w:bCs/>
          <w:color w:val="000000"/>
          <w:sz w:val="24"/>
          <w:szCs w:val="24"/>
        </w:rPr>
        <w:t xml:space="preserve">4 - 2025 </w:t>
      </w:r>
      <w:r w:rsidRPr="00D86FA8">
        <w:rPr>
          <w:rFonts w:ascii="Times New Roman" w:eastAsia="Times New Roman" w:hAnsi="Times New Roman"/>
          <w:b/>
          <w:bCs/>
          <w:color w:val="000000"/>
          <w:sz w:val="24"/>
          <w:szCs w:val="24"/>
        </w:rPr>
        <w:t>р</w:t>
      </w:r>
      <w:r>
        <w:rPr>
          <w:rFonts w:ascii="Times New Roman" w:eastAsia="Times New Roman" w:hAnsi="Times New Roman"/>
          <w:b/>
          <w:bCs/>
          <w:color w:val="000000"/>
          <w:sz w:val="24"/>
          <w:szCs w:val="24"/>
        </w:rPr>
        <w:t>оки</w:t>
      </w:r>
      <w:r w:rsidRPr="00D86FA8">
        <w:rPr>
          <w:rFonts w:ascii="Times New Roman" w:hAnsi="Times New Roman"/>
          <w:b/>
          <w:sz w:val="24"/>
          <w:szCs w:val="24"/>
        </w:rPr>
        <w:t>»</w:t>
      </w:r>
    </w:p>
    <w:p w:rsidR="0099452D" w:rsidRPr="00D86FA8" w:rsidRDefault="0099452D" w:rsidP="0099452D">
      <w:pPr>
        <w:shd w:val="clear" w:color="auto" w:fill="FFFFFF"/>
        <w:spacing w:after="0" w:line="240" w:lineRule="auto"/>
        <w:textAlignment w:val="baseline"/>
        <w:rPr>
          <w:rFonts w:ascii="Times New Roman" w:eastAsia="Times New Roman" w:hAnsi="Times New Roman"/>
          <w:b/>
          <w:bCs/>
          <w:color w:val="000000"/>
          <w:sz w:val="24"/>
          <w:szCs w:val="24"/>
        </w:rPr>
      </w:pPr>
      <w:r>
        <w:rPr>
          <w:rFonts w:ascii="Times New Roman" w:hAnsi="Times New Roman"/>
          <w:b/>
          <w:sz w:val="24"/>
          <w:szCs w:val="24"/>
        </w:rPr>
        <w:t>у новій редакції</w:t>
      </w:r>
    </w:p>
    <w:p w:rsidR="0099452D" w:rsidRPr="00D97170" w:rsidRDefault="0099452D" w:rsidP="0099452D">
      <w:pPr>
        <w:spacing w:after="0" w:line="240" w:lineRule="auto"/>
        <w:rPr>
          <w:rFonts w:ascii="Times New Roman" w:hAnsi="Times New Roman"/>
          <w:b/>
          <w:bCs/>
          <w:sz w:val="24"/>
          <w:szCs w:val="24"/>
        </w:rPr>
      </w:pPr>
    </w:p>
    <w:p w:rsidR="0099452D" w:rsidRPr="00D97170" w:rsidRDefault="0099452D" w:rsidP="0099452D">
      <w:pPr>
        <w:spacing w:after="0" w:line="240" w:lineRule="auto"/>
        <w:ind w:firstLine="708"/>
        <w:jc w:val="both"/>
        <w:rPr>
          <w:rFonts w:ascii="Times New Roman" w:hAnsi="Times New Roman"/>
          <w:sz w:val="24"/>
          <w:szCs w:val="24"/>
        </w:rPr>
      </w:pPr>
      <w:r w:rsidRPr="00D97170">
        <w:rPr>
          <w:rFonts w:ascii="Times New Roman" w:eastAsia="Times New Roman" w:hAnsi="Times New Roman"/>
          <w:color w:val="000000"/>
          <w:sz w:val="24"/>
          <w:szCs w:val="24"/>
        </w:rPr>
        <w:t xml:space="preserve">Відповідно до ст. 98 Кодексу цивільного захисту України, постанови Кабінету Міністрів України від 30 вересня 2015 року № 775 «Про затвердження Порядку створення та використання матеріальних резервів для запобігання і ліквідації наслідків надзвичайних ситуацій», керуючись пунктом 22 частини 1 статті 26 Закону України «Про місцеве самоврядування в Україні», </w:t>
      </w:r>
      <w:r>
        <w:rPr>
          <w:rFonts w:ascii="Times New Roman" w:eastAsia="Times New Roman" w:hAnsi="Times New Roman"/>
          <w:color w:val="000000"/>
          <w:sz w:val="24"/>
          <w:szCs w:val="24"/>
        </w:rPr>
        <w:t xml:space="preserve">Тростянецька </w:t>
      </w:r>
      <w:r w:rsidRPr="00D97170">
        <w:rPr>
          <w:rFonts w:ascii="Times New Roman" w:eastAsia="Times New Roman" w:hAnsi="Times New Roman"/>
          <w:color w:val="000000"/>
          <w:sz w:val="24"/>
          <w:szCs w:val="24"/>
        </w:rPr>
        <w:t>сільськ</w:t>
      </w:r>
      <w:r>
        <w:rPr>
          <w:rFonts w:ascii="Times New Roman" w:eastAsia="Times New Roman" w:hAnsi="Times New Roman"/>
          <w:color w:val="000000"/>
          <w:sz w:val="24"/>
          <w:szCs w:val="24"/>
        </w:rPr>
        <w:t>а</w:t>
      </w:r>
      <w:r w:rsidRPr="00D97170">
        <w:rPr>
          <w:rFonts w:ascii="Times New Roman" w:eastAsia="Times New Roman" w:hAnsi="Times New Roman"/>
          <w:color w:val="000000"/>
          <w:sz w:val="24"/>
          <w:szCs w:val="24"/>
        </w:rPr>
        <w:t xml:space="preserve"> рад</w:t>
      </w:r>
      <w:r>
        <w:rPr>
          <w:rFonts w:ascii="Times New Roman" w:eastAsia="Times New Roman" w:hAnsi="Times New Roman"/>
          <w:color w:val="000000"/>
          <w:sz w:val="24"/>
          <w:szCs w:val="24"/>
        </w:rPr>
        <w:t>а</w:t>
      </w:r>
    </w:p>
    <w:p w:rsidR="0099452D" w:rsidRDefault="0099452D" w:rsidP="0099452D">
      <w:pPr>
        <w:spacing w:after="0" w:line="240" w:lineRule="auto"/>
        <w:jc w:val="center"/>
        <w:rPr>
          <w:rFonts w:ascii="Times New Roman" w:hAnsi="Times New Roman"/>
          <w:b/>
          <w:bCs/>
          <w:i/>
          <w:iCs/>
          <w:sz w:val="24"/>
          <w:szCs w:val="24"/>
        </w:rPr>
      </w:pPr>
    </w:p>
    <w:p w:rsidR="0099452D" w:rsidRPr="008822BE" w:rsidRDefault="0099452D" w:rsidP="0099452D">
      <w:pPr>
        <w:spacing w:after="0" w:line="240" w:lineRule="auto"/>
        <w:jc w:val="center"/>
        <w:rPr>
          <w:rFonts w:ascii="Times New Roman" w:hAnsi="Times New Roman"/>
          <w:b/>
          <w:bCs/>
          <w:sz w:val="24"/>
          <w:szCs w:val="24"/>
        </w:rPr>
      </w:pPr>
      <w:r w:rsidRPr="008822BE">
        <w:rPr>
          <w:rFonts w:ascii="Times New Roman" w:hAnsi="Times New Roman"/>
          <w:b/>
          <w:bCs/>
          <w:iCs/>
          <w:sz w:val="24"/>
          <w:szCs w:val="24"/>
        </w:rPr>
        <w:t>ВИРІШИЛА</w:t>
      </w:r>
      <w:r w:rsidRPr="008822BE">
        <w:rPr>
          <w:rFonts w:ascii="Times New Roman" w:hAnsi="Times New Roman"/>
          <w:b/>
          <w:bCs/>
          <w:sz w:val="24"/>
          <w:szCs w:val="24"/>
        </w:rPr>
        <w:t>:</w:t>
      </w:r>
    </w:p>
    <w:p w:rsidR="0099452D" w:rsidRPr="00D97170" w:rsidRDefault="0099452D" w:rsidP="0099452D">
      <w:pPr>
        <w:spacing w:after="0" w:line="240" w:lineRule="auto"/>
        <w:jc w:val="center"/>
        <w:rPr>
          <w:rFonts w:ascii="Times New Roman" w:hAnsi="Times New Roman"/>
          <w:sz w:val="24"/>
          <w:szCs w:val="24"/>
        </w:rPr>
      </w:pPr>
    </w:p>
    <w:p w:rsidR="0099452D" w:rsidRPr="00286853" w:rsidRDefault="0099452D" w:rsidP="0099452D">
      <w:pPr>
        <w:pStyle w:val="a3"/>
        <w:numPr>
          <w:ilvl w:val="0"/>
          <w:numId w:val="29"/>
        </w:numPr>
        <w:shd w:val="clear" w:color="auto" w:fill="FFFFFF"/>
        <w:spacing w:after="188" w:line="240" w:lineRule="auto"/>
        <w:ind w:left="0" w:firstLine="0"/>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Затвердити бюджетну програму Тростянецької сільської ради</w:t>
      </w:r>
      <w:r w:rsidRPr="00286853">
        <w:rPr>
          <w:rFonts w:ascii="Times New Roman" w:eastAsia="Times New Roman" w:hAnsi="Times New Roman" w:cs="Times New Roman"/>
          <w:color w:val="000000"/>
          <w:sz w:val="24"/>
          <w:szCs w:val="24"/>
        </w:rPr>
        <w:t xml:space="preserve"> «Програм</w:t>
      </w:r>
      <w:r>
        <w:rPr>
          <w:rFonts w:ascii="Times New Roman" w:eastAsia="Times New Roman" w:hAnsi="Times New Roman" w:cs="Times New Roman"/>
          <w:color w:val="000000"/>
          <w:sz w:val="24"/>
          <w:szCs w:val="24"/>
        </w:rPr>
        <w:t>а</w:t>
      </w:r>
      <w:r w:rsidRPr="00286853">
        <w:rPr>
          <w:rFonts w:ascii="Times New Roman" w:eastAsia="Times New Roman" w:hAnsi="Times New Roman" w:cs="Times New Roman"/>
          <w:color w:val="000000"/>
          <w:sz w:val="24"/>
          <w:szCs w:val="24"/>
        </w:rPr>
        <w:t xml:space="preserve"> 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Тростянецької територіальної громади на 202</w:t>
      </w:r>
      <w:r>
        <w:rPr>
          <w:rFonts w:ascii="Times New Roman" w:eastAsia="Times New Roman" w:hAnsi="Times New Roman" w:cs="Times New Roman"/>
          <w:color w:val="000000"/>
          <w:sz w:val="24"/>
          <w:szCs w:val="24"/>
          <w:lang w:val="ru-RU"/>
        </w:rPr>
        <w:t>4-2025</w:t>
      </w:r>
      <w:r w:rsidRPr="00286853">
        <w:rPr>
          <w:rFonts w:ascii="Times New Roman" w:eastAsia="Times New Roman" w:hAnsi="Times New Roman" w:cs="Times New Roman"/>
          <w:color w:val="000000"/>
          <w:sz w:val="24"/>
          <w:szCs w:val="24"/>
        </w:rPr>
        <w:t xml:space="preserve"> р</w:t>
      </w:r>
      <w:r>
        <w:rPr>
          <w:rFonts w:ascii="Times New Roman" w:eastAsia="Times New Roman" w:hAnsi="Times New Roman" w:cs="Times New Roman"/>
          <w:color w:val="000000"/>
          <w:sz w:val="24"/>
          <w:szCs w:val="24"/>
        </w:rPr>
        <w:t>оки» у новій редакції</w:t>
      </w:r>
      <w:r w:rsidRPr="00286853">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(додається).</w:t>
      </w:r>
    </w:p>
    <w:p w:rsidR="0099452D" w:rsidRPr="00182E13" w:rsidRDefault="0099452D" w:rsidP="0099452D">
      <w:pPr>
        <w:pStyle w:val="a3"/>
        <w:numPr>
          <w:ilvl w:val="0"/>
          <w:numId w:val="29"/>
        </w:numPr>
        <w:shd w:val="clear" w:color="auto" w:fill="FFFFFF"/>
        <w:spacing w:after="188" w:line="240" w:lineRule="auto"/>
        <w:ind w:left="0" w:firstLine="0"/>
        <w:jc w:val="both"/>
        <w:textAlignment w:val="baseline"/>
        <w:rPr>
          <w:rFonts w:ascii="Times New Roman" w:eastAsia="Times New Roman" w:hAnsi="Times New Roman" w:cs="Times New Roman"/>
          <w:color w:val="000000"/>
          <w:sz w:val="24"/>
          <w:szCs w:val="24"/>
        </w:rPr>
      </w:pPr>
      <w:r w:rsidRPr="00182E13">
        <w:rPr>
          <w:rFonts w:ascii="Times New Roman" w:eastAsia="Times New Roman" w:hAnsi="Times New Roman" w:cs="Times New Roman"/>
          <w:color w:val="000000"/>
          <w:sz w:val="24"/>
          <w:szCs w:val="24"/>
        </w:rPr>
        <w:t>Координацію за виконанням заходів Програми, ефективним та цільовим використанням коштів їх виконавцями здійснює відповідальна особа з питань цивільного захисту</w:t>
      </w:r>
      <w:r w:rsidRPr="00182E13">
        <w:rPr>
          <w:rFonts w:ascii="Times New Roman" w:hAnsi="Times New Roman" w:cs="Times New Roman"/>
          <w:sz w:val="24"/>
          <w:szCs w:val="24"/>
        </w:rPr>
        <w:t>.</w:t>
      </w:r>
    </w:p>
    <w:p w:rsidR="0099452D" w:rsidRPr="008822BE" w:rsidRDefault="0099452D" w:rsidP="0099452D">
      <w:pPr>
        <w:pStyle w:val="a3"/>
        <w:numPr>
          <w:ilvl w:val="0"/>
          <w:numId w:val="29"/>
        </w:numPr>
        <w:spacing w:after="0" w:line="240" w:lineRule="auto"/>
        <w:ind w:left="0" w:firstLine="0"/>
        <w:jc w:val="both"/>
        <w:rPr>
          <w:rFonts w:ascii="Times New Roman" w:hAnsi="Times New Roman" w:cs="Times New Roman"/>
          <w:sz w:val="24"/>
          <w:szCs w:val="24"/>
        </w:rPr>
      </w:pPr>
      <w:r w:rsidRPr="008822BE">
        <w:rPr>
          <w:rFonts w:ascii="Times New Roman" w:hAnsi="Times New Roman" w:cs="Times New Roman"/>
          <w:bCs/>
          <w:sz w:val="24"/>
          <w:szCs w:val="24"/>
        </w:rPr>
        <w:t xml:space="preserve"> Контроль за виконанням даного рішення </w:t>
      </w:r>
      <w:r w:rsidRPr="008822BE">
        <w:rPr>
          <w:rFonts w:ascii="Times New Roman" w:hAnsi="Times New Roman" w:cs="Times New Roman"/>
          <w:color w:val="000000"/>
          <w:sz w:val="24"/>
          <w:szCs w:val="24"/>
        </w:rPr>
        <w:t>покласти на постійну сільсь</w:t>
      </w:r>
      <w:r>
        <w:rPr>
          <w:rFonts w:ascii="Times New Roman" w:hAnsi="Times New Roman" w:cs="Times New Roman"/>
          <w:color w:val="000000"/>
          <w:sz w:val="24"/>
          <w:szCs w:val="24"/>
        </w:rPr>
        <w:t>кої ради з питань</w:t>
      </w:r>
      <w:r w:rsidRPr="008822BE">
        <w:rPr>
          <w:rFonts w:ascii="Times New Roman" w:hAnsi="Times New Roman" w:cs="Times New Roman"/>
          <w:color w:val="000000"/>
          <w:sz w:val="24"/>
          <w:szCs w:val="24"/>
        </w:rPr>
        <w:t xml:space="preserve"> бюджету, фінансів та планування соціально-економічного розвитку (голова </w:t>
      </w:r>
      <w:r>
        <w:rPr>
          <w:rFonts w:ascii="Times New Roman" w:hAnsi="Times New Roman" w:cs="Times New Roman"/>
          <w:color w:val="000000"/>
          <w:sz w:val="24"/>
          <w:szCs w:val="24"/>
        </w:rPr>
        <w:t xml:space="preserve">комісії - </w:t>
      </w:r>
      <w:r w:rsidRPr="008822BE">
        <w:rPr>
          <w:rFonts w:ascii="Times New Roman" w:hAnsi="Times New Roman" w:cs="Times New Roman"/>
          <w:b/>
          <w:color w:val="000000"/>
          <w:sz w:val="24"/>
          <w:szCs w:val="24"/>
        </w:rPr>
        <w:t>Ярина ПАЛАМАР</w:t>
      </w:r>
      <w:r w:rsidRPr="008822BE">
        <w:rPr>
          <w:rFonts w:ascii="Times New Roman" w:hAnsi="Times New Roman" w:cs="Times New Roman"/>
          <w:color w:val="000000"/>
          <w:sz w:val="24"/>
          <w:szCs w:val="24"/>
        </w:rPr>
        <w:t>).</w:t>
      </w:r>
    </w:p>
    <w:p w:rsidR="0099452D" w:rsidRPr="00D15E79" w:rsidRDefault="0099452D" w:rsidP="0099452D">
      <w:pPr>
        <w:spacing w:after="0" w:line="240" w:lineRule="auto"/>
        <w:jc w:val="both"/>
        <w:rPr>
          <w:rFonts w:ascii="Times New Roman" w:hAnsi="Times New Roman"/>
          <w:sz w:val="24"/>
          <w:szCs w:val="24"/>
        </w:rPr>
      </w:pPr>
    </w:p>
    <w:p w:rsidR="0099452D" w:rsidRPr="00D97170"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sz w:val="24"/>
          <w:szCs w:val="24"/>
        </w:rPr>
      </w:pPr>
    </w:p>
    <w:p w:rsidR="0099452D" w:rsidRPr="00D97170" w:rsidRDefault="0099452D" w:rsidP="0099452D">
      <w:pPr>
        <w:spacing w:after="0" w:line="240" w:lineRule="auto"/>
        <w:jc w:val="both"/>
        <w:rPr>
          <w:rFonts w:ascii="Times New Roman" w:hAnsi="Times New Roman"/>
          <w:sz w:val="24"/>
          <w:szCs w:val="24"/>
        </w:rPr>
      </w:pPr>
    </w:p>
    <w:p w:rsidR="0099452D" w:rsidRDefault="0099452D" w:rsidP="0099452D">
      <w:pPr>
        <w:spacing w:after="0" w:line="240" w:lineRule="auto"/>
        <w:jc w:val="both"/>
        <w:rPr>
          <w:rFonts w:ascii="Times New Roman" w:hAnsi="Times New Roman"/>
          <w:b/>
          <w:sz w:val="24"/>
          <w:szCs w:val="24"/>
        </w:rPr>
      </w:pPr>
      <w:r w:rsidRPr="00321A8D">
        <w:rPr>
          <w:rFonts w:ascii="Times New Roman" w:hAnsi="Times New Roman"/>
          <w:b/>
          <w:sz w:val="24"/>
          <w:szCs w:val="24"/>
        </w:rPr>
        <w:t xml:space="preserve">               Сільський голова                                                 Михайло ЦИХУЛЯК</w:t>
      </w:r>
    </w:p>
    <w:p w:rsidR="0099452D" w:rsidRPr="0099452D" w:rsidRDefault="0099452D" w:rsidP="0099452D">
      <w:pPr>
        <w:spacing w:after="0" w:line="240" w:lineRule="auto"/>
        <w:jc w:val="right"/>
        <w:rPr>
          <w:rFonts w:ascii="Times New Roman" w:hAnsi="Times New Roman"/>
          <w:b/>
          <w:sz w:val="24"/>
          <w:szCs w:val="24"/>
        </w:rPr>
      </w:pPr>
      <w:r w:rsidRPr="00D13ABB">
        <w:rPr>
          <w:rFonts w:ascii="Times New Roman" w:hAnsi="Times New Roman"/>
          <w:bCs/>
          <w:sz w:val="24"/>
          <w:szCs w:val="24"/>
        </w:rPr>
        <w:lastRenderedPageBreak/>
        <w:t>ЗАТВЕРДЖЕНО</w:t>
      </w:r>
    </w:p>
    <w:p w:rsidR="0099452D" w:rsidRPr="00D13ABB"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рішенням </w:t>
      </w:r>
      <w:r w:rsidRPr="00D13ABB">
        <w:rPr>
          <w:rFonts w:ascii="Times New Roman" w:hAnsi="Times New Roman"/>
          <w:bCs/>
          <w:sz w:val="24"/>
          <w:szCs w:val="24"/>
          <w:lang w:eastAsia="ar-SA"/>
        </w:rPr>
        <w:t>LVIІ сесії VIII скликання</w:t>
      </w:r>
    </w:p>
    <w:p w:rsidR="0099452D" w:rsidRPr="00D13ABB" w:rsidRDefault="0099452D" w:rsidP="0099452D">
      <w:pPr>
        <w:widowControl w:val="0"/>
        <w:autoSpaceDE w:val="0"/>
        <w:autoSpaceDN w:val="0"/>
        <w:adjustRightInd w:val="0"/>
        <w:spacing w:after="0" w:line="240" w:lineRule="auto"/>
        <w:ind w:left="4536"/>
        <w:rPr>
          <w:rFonts w:ascii="Times New Roman" w:eastAsia="MS Mincho" w:hAnsi="Times New Roman"/>
          <w:sz w:val="24"/>
          <w:szCs w:val="24"/>
        </w:rPr>
      </w:pPr>
      <w:r w:rsidRPr="00D13ABB">
        <w:rPr>
          <w:rFonts w:ascii="Times New Roman" w:eastAsia="MS Mincho" w:hAnsi="Times New Roman"/>
          <w:sz w:val="24"/>
          <w:szCs w:val="24"/>
        </w:rPr>
        <w:t xml:space="preserve">Тростянецької сільської ради  </w:t>
      </w:r>
    </w:p>
    <w:p w:rsidR="0099452D" w:rsidRPr="00D13ABB" w:rsidRDefault="0099452D" w:rsidP="0099452D">
      <w:pPr>
        <w:widowControl w:val="0"/>
        <w:autoSpaceDE w:val="0"/>
        <w:autoSpaceDN w:val="0"/>
        <w:adjustRightInd w:val="0"/>
        <w:spacing w:after="0" w:line="240" w:lineRule="auto"/>
        <w:ind w:left="4536"/>
        <w:rPr>
          <w:rFonts w:ascii="Times New Roman" w:hAnsi="Times New Roman"/>
          <w:sz w:val="24"/>
          <w:szCs w:val="24"/>
        </w:rPr>
      </w:pPr>
      <w:r w:rsidRPr="00D13ABB">
        <w:rPr>
          <w:rFonts w:ascii="Times New Roman" w:eastAsia="MS Mincho" w:hAnsi="Times New Roman"/>
          <w:sz w:val="24"/>
          <w:szCs w:val="24"/>
        </w:rPr>
        <w:t xml:space="preserve">від 19.12.2024 </w:t>
      </w:r>
      <w:r w:rsidRPr="00D13ABB">
        <w:rPr>
          <w:rFonts w:ascii="Times New Roman" w:hAnsi="Times New Roman"/>
          <w:sz w:val="24"/>
          <w:szCs w:val="24"/>
        </w:rPr>
        <w:t>№</w:t>
      </w:r>
      <w:r>
        <w:rPr>
          <w:rFonts w:ascii="Times New Roman" w:hAnsi="Times New Roman"/>
          <w:sz w:val="24"/>
          <w:szCs w:val="24"/>
        </w:rPr>
        <w:t xml:space="preserve"> </w:t>
      </w:r>
      <w:r w:rsidRPr="00321A8D">
        <w:rPr>
          <w:rFonts w:ascii="Times New Roman" w:hAnsi="Times New Roman"/>
          <w:sz w:val="24"/>
          <w:szCs w:val="24"/>
          <w:u w:val="single"/>
        </w:rPr>
        <w:t>2935</w:t>
      </w:r>
    </w:p>
    <w:p w:rsidR="0099452D" w:rsidRPr="00D13ABB" w:rsidRDefault="0099452D" w:rsidP="0099452D">
      <w:pPr>
        <w:widowControl w:val="0"/>
        <w:autoSpaceDE w:val="0"/>
        <w:autoSpaceDN w:val="0"/>
        <w:adjustRightInd w:val="0"/>
        <w:spacing w:after="0" w:line="240" w:lineRule="auto"/>
        <w:ind w:left="4536"/>
        <w:rPr>
          <w:rFonts w:ascii="Times New Roman" w:hAnsi="Times New Roman"/>
          <w:sz w:val="24"/>
          <w:szCs w:val="24"/>
        </w:rPr>
      </w:pPr>
    </w:p>
    <w:p w:rsidR="0099452D" w:rsidRPr="00321A8D" w:rsidRDefault="0099452D" w:rsidP="0099452D">
      <w:pPr>
        <w:widowControl w:val="0"/>
        <w:autoSpaceDE w:val="0"/>
        <w:autoSpaceDN w:val="0"/>
        <w:adjustRightInd w:val="0"/>
        <w:spacing w:after="0" w:line="240" w:lineRule="auto"/>
        <w:ind w:left="4536"/>
        <w:rPr>
          <w:rFonts w:ascii="Times New Roman" w:hAnsi="Times New Roman"/>
          <w:b/>
          <w:sz w:val="24"/>
          <w:szCs w:val="24"/>
        </w:rPr>
      </w:pPr>
      <w:r w:rsidRPr="00321A8D">
        <w:rPr>
          <w:rFonts w:ascii="Times New Roman" w:hAnsi="Times New Roman"/>
          <w:b/>
          <w:bCs/>
          <w:sz w:val="24"/>
          <w:szCs w:val="24"/>
        </w:rPr>
        <w:t>Сільський голова              Михайло ЦИХУЛЯК</w:t>
      </w:r>
    </w:p>
    <w:p w:rsidR="0099452D" w:rsidRPr="00DD3D78" w:rsidRDefault="0099452D" w:rsidP="0099452D">
      <w:pPr>
        <w:spacing w:after="0"/>
        <w:jc w:val="center"/>
        <w:rPr>
          <w:rFonts w:ascii="Times New Roman" w:hAnsi="Times New Roman"/>
          <w:b/>
          <w:bCs/>
          <w:sz w:val="24"/>
          <w:szCs w:val="24"/>
        </w:rPr>
      </w:pP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7062E" w:rsidRDefault="0099452D" w:rsidP="0099452D">
      <w:pPr>
        <w:shd w:val="clear" w:color="auto" w:fill="FFFFFF"/>
        <w:spacing w:after="0" w:line="240" w:lineRule="auto"/>
        <w:jc w:val="center"/>
        <w:textAlignment w:val="baseline"/>
        <w:rPr>
          <w:rFonts w:ascii="ProbaPro" w:eastAsia="Times New Roman" w:hAnsi="ProbaPro"/>
          <w:color w:val="000000"/>
          <w:sz w:val="23"/>
          <w:szCs w:val="23"/>
        </w:rPr>
      </w:pPr>
      <w:r w:rsidRPr="0017062E">
        <w:rPr>
          <w:rFonts w:ascii="ProbaPro" w:eastAsia="Times New Roman" w:hAnsi="ProbaPro"/>
          <w:b/>
          <w:bCs/>
          <w:color w:val="000000"/>
          <w:sz w:val="23"/>
        </w:rPr>
        <w:t> </w:t>
      </w:r>
    </w:p>
    <w:p w:rsidR="0099452D" w:rsidRPr="001E17F2" w:rsidRDefault="0099452D" w:rsidP="0099452D">
      <w:pPr>
        <w:shd w:val="clear" w:color="auto" w:fill="FFFFFF"/>
        <w:spacing w:after="0" w:line="240" w:lineRule="auto"/>
        <w:jc w:val="center"/>
        <w:textAlignment w:val="baseline"/>
        <w:rPr>
          <w:rFonts w:ascii="Times New Roman" w:eastAsia="Times New Roman" w:hAnsi="Times New Roman"/>
          <w:color w:val="000000"/>
          <w:sz w:val="28"/>
          <w:szCs w:val="28"/>
        </w:rPr>
      </w:pPr>
      <w:r w:rsidRPr="001E17F2">
        <w:rPr>
          <w:rFonts w:ascii="Times New Roman" w:eastAsia="Times New Roman" w:hAnsi="Times New Roman"/>
          <w:b/>
          <w:bCs/>
          <w:color w:val="000000"/>
          <w:sz w:val="28"/>
          <w:szCs w:val="28"/>
        </w:rPr>
        <w:t>ПРОГРАМА</w:t>
      </w:r>
    </w:p>
    <w:p w:rsidR="0099452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28"/>
          <w:szCs w:val="28"/>
        </w:rPr>
      </w:pPr>
      <w:r w:rsidRPr="001E17F2">
        <w:rPr>
          <w:rFonts w:ascii="Times New Roman" w:eastAsia="Times New Roman" w:hAnsi="Times New Roman"/>
          <w:b/>
          <w:bCs/>
          <w:color w:val="000000"/>
          <w:sz w:val="28"/>
          <w:szCs w:val="28"/>
        </w:rPr>
        <w:t>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Тростя</w:t>
      </w:r>
      <w:r>
        <w:rPr>
          <w:rFonts w:ascii="Times New Roman" w:eastAsia="Times New Roman" w:hAnsi="Times New Roman"/>
          <w:b/>
          <w:bCs/>
          <w:color w:val="000000"/>
          <w:sz w:val="28"/>
          <w:szCs w:val="28"/>
        </w:rPr>
        <w:t xml:space="preserve">нецької територіальної громади </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1E17F2">
        <w:rPr>
          <w:rFonts w:ascii="Times New Roman" w:eastAsia="Times New Roman" w:hAnsi="Times New Roman"/>
          <w:b/>
          <w:bCs/>
          <w:color w:val="000000"/>
          <w:sz w:val="28"/>
          <w:szCs w:val="28"/>
        </w:rPr>
        <w:t>на 202</w:t>
      </w:r>
      <w:r w:rsidRPr="001E17F2">
        <w:rPr>
          <w:rFonts w:ascii="Times New Roman" w:eastAsia="Times New Roman" w:hAnsi="Times New Roman"/>
          <w:b/>
          <w:bCs/>
          <w:color w:val="000000"/>
          <w:sz w:val="28"/>
          <w:szCs w:val="28"/>
          <w:lang w:val="ru-RU"/>
        </w:rPr>
        <w:t>4-2025</w:t>
      </w:r>
      <w:r w:rsidRPr="001E17F2">
        <w:rPr>
          <w:rFonts w:ascii="Times New Roman" w:eastAsia="Times New Roman" w:hAnsi="Times New Roman"/>
          <w:b/>
          <w:bCs/>
          <w:color w:val="000000"/>
          <w:sz w:val="28"/>
          <w:szCs w:val="28"/>
        </w:rPr>
        <w:t xml:space="preserve"> роки</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(у новій редакції)</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2B19C3" w:rsidRDefault="0099452D" w:rsidP="0099452D">
      <w:pPr>
        <w:spacing w:after="0"/>
        <w:jc w:val="center"/>
        <w:rPr>
          <w:rFonts w:ascii="Times New Roman" w:hAnsi="Times New Roman"/>
          <w:b/>
          <w:bCs/>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с. Тростянець</w:t>
      </w:r>
    </w:p>
    <w:p w:rsidR="0099452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24"/>
          <w:szCs w:val="24"/>
        </w:rPr>
      </w:pPr>
    </w:p>
    <w:p w:rsidR="0099452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lastRenderedPageBreak/>
        <w:t>І. Загальна частина</w:t>
      </w:r>
    </w:p>
    <w:p w:rsidR="0099452D" w:rsidRDefault="0099452D" w:rsidP="0099452D">
      <w:pPr>
        <w:widowControl w:val="0"/>
        <w:shd w:val="clear" w:color="auto" w:fill="FFFFFF"/>
        <w:autoSpaceDE w:val="0"/>
        <w:spacing w:after="0" w:line="240" w:lineRule="auto"/>
        <w:ind w:left="11" w:right="28" w:firstLine="698"/>
        <w:jc w:val="both"/>
        <w:rPr>
          <w:rStyle w:val="a8"/>
          <w:rFonts w:ascii="Times New Roman" w:hAnsi="Times New Roman"/>
          <w:bCs/>
          <w:i w:val="0"/>
          <w:color w:val="000000"/>
          <w:sz w:val="24"/>
          <w:szCs w:val="24"/>
          <w:shd w:val="clear" w:color="auto" w:fill="FFFFFF"/>
        </w:rPr>
      </w:pPr>
      <w:r w:rsidRPr="00B17DE7">
        <w:rPr>
          <w:rStyle w:val="a8"/>
          <w:rFonts w:ascii="Times New Roman" w:hAnsi="Times New Roman"/>
          <w:bCs/>
          <w:color w:val="000000"/>
          <w:sz w:val="24"/>
          <w:szCs w:val="24"/>
          <w:shd w:val="clear" w:color="auto" w:fill="FFFFFF"/>
        </w:rPr>
        <w:t>24 лютого 2022 року,Указом Президента України №</w:t>
      </w:r>
      <w:r>
        <w:rPr>
          <w:rStyle w:val="a8"/>
          <w:rFonts w:ascii="Times New Roman" w:hAnsi="Times New Roman"/>
          <w:bCs/>
          <w:color w:val="000000"/>
          <w:sz w:val="24"/>
          <w:szCs w:val="24"/>
          <w:shd w:val="clear" w:color="auto" w:fill="FFFFFF"/>
        </w:rPr>
        <w:t xml:space="preserve"> </w:t>
      </w:r>
      <w:r w:rsidRPr="00B17DE7">
        <w:rPr>
          <w:rStyle w:val="a8"/>
          <w:rFonts w:ascii="Times New Roman" w:hAnsi="Times New Roman"/>
          <w:bCs/>
          <w:color w:val="000000"/>
          <w:sz w:val="24"/>
          <w:szCs w:val="24"/>
          <w:shd w:val="clear" w:color="auto" w:fill="FFFFFF"/>
        </w:rPr>
        <w:t xml:space="preserve">64/2022 «Про введення воєнного стану в Україні», запроваджений воєнний стан. Таке рішення ухвалено у зв’язку з військовою агресією Російської Федерації проти України на підставі пропозиції Ради національної безпеки і оборони відповідно до українського законодавства. </w:t>
      </w:r>
    </w:p>
    <w:p w:rsidR="0099452D" w:rsidRDefault="0099452D" w:rsidP="0099452D">
      <w:pPr>
        <w:shd w:val="clear" w:color="auto" w:fill="FFFFFF"/>
        <w:spacing w:after="0" w:line="240" w:lineRule="auto"/>
        <w:ind w:firstLine="698"/>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У сучасному суспільстві значне місце займають проблеми захисту населення від впливу</w:t>
      </w:r>
      <w:r w:rsidRPr="00B17DE7">
        <w:rPr>
          <w:rStyle w:val="a8"/>
          <w:rFonts w:ascii="Times New Roman" w:hAnsi="Times New Roman"/>
          <w:bCs/>
          <w:color w:val="000000"/>
          <w:sz w:val="24"/>
          <w:szCs w:val="24"/>
          <w:shd w:val="clear" w:color="auto" w:fill="FFFFFF"/>
        </w:rPr>
        <w:t>військово</w:t>
      </w:r>
      <w:r>
        <w:rPr>
          <w:rStyle w:val="a8"/>
          <w:rFonts w:ascii="Times New Roman" w:hAnsi="Times New Roman"/>
          <w:bCs/>
          <w:color w:val="000000"/>
          <w:sz w:val="24"/>
          <w:szCs w:val="24"/>
          <w:shd w:val="clear" w:color="auto" w:fill="FFFFFF"/>
        </w:rPr>
        <w:t>ї агресії</w:t>
      </w:r>
      <w:r w:rsidRPr="00B17DE7">
        <w:rPr>
          <w:rStyle w:val="a8"/>
          <w:rFonts w:ascii="Times New Roman" w:hAnsi="Times New Roman"/>
          <w:bCs/>
          <w:color w:val="000000"/>
          <w:sz w:val="24"/>
          <w:szCs w:val="24"/>
          <w:shd w:val="clear" w:color="auto" w:fill="FFFFFF"/>
        </w:rPr>
        <w:t xml:space="preserve"> Російської Федерації проти України</w:t>
      </w:r>
      <w:r w:rsidRPr="00D97170">
        <w:rPr>
          <w:rFonts w:ascii="Times New Roman" w:eastAsia="Times New Roman" w:hAnsi="Times New Roman"/>
          <w:color w:val="000000"/>
          <w:sz w:val="24"/>
          <w:szCs w:val="24"/>
        </w:rPr>
        <w:t xml:space="preserve">, що призводить до травматизму і людських жертв. </w:t>
      </w:r>
    </w:p>
    <w:p w:rsidR="0099452D" w:rsidRPr="00D97170" w:rsidRDefault="0099452D" w:rsidP="0099452D">
      <w:pPr>
        <w:shd w:val="clear" w:color="auto" w:fill="FFFFFF"/>
        <w:spacing w:after="0" w:line="240" w:lineRule="auto"/>
        <w:ind w:firstLine="698"/>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Стаття 3 Конституції України визначає, що людина, її життя і здоров’я, честь і гідність, недоторканість і безпека в Україні є найвищою соціальною цінністю. Тому один із пріоритетних напрямків діяльності усіх органів виконавчої влади є попередження загибелі людей та надання допомоги постраждалим під час надзвичайних ситуацій</w:t>
      </w:r>
      <w:r w:rsidRPr="00D97170">
        <w:rPr>
          <w:rFonts w:ascii="Times New Roman" w:eastAsia="Times New Roman" w:hAnsi="Times New Roman"/>
          <w:b/>
          <w:bCs/>
          <w:color w:val="000000"/>
          <w:sz w:val="24"/>
          <w:szCs w:val="24"/>
        </w:rPr>
        <w:t>.  </w:t>
      </w:r>
      <w:r w:rsidRPr="00D97170">
        <w:rPr>
          <w:rFonts w:ascii="Times New Roman" w:eastAsia="Times New Roman" w:hAnsi="Times New Roman"/>
          <w:color w:val="000000"/>
          <w:sz w:val="24"/>
          <w:szCs w:val="24"/>
        </w:rPr>
        <w:t>Державна політика у сфері захисту населення і територій від надзвичайних ситуацій техногенного і природного характеру здійснюється на принципах пріоритетності завдань, спрямованих на рятування життя та збереження здоров'я людей і довкілля та безумовного надання переваги раціональній і превентивній безпеці.</w:t>
      </w:r>
    </w:p>
    <w:p w:rsidR="0099452D" w:rsidRPr="00CC5AC4" w:rsidRDefault="0099452D" w:rsidP="0099452D">
      <w:pPr>
        <w:tabs>
          <w:tab w:val="left" w:pos="1860"/>
        </w:tabs>
        <w:spacing w:after="0" w:line="240" w:lineRule="auto"/>
        <w:ind w:firstLine="698"/>
        <w:jc w:val="both"/>
        <w:rPr>
          <w:rFonts w:ascii="Times New Roman" w:eastAsia="Times New Roman" w:hAnsi="Times New Roman"/>
          <w:sz w:val="24"/>
          <w:szCs w:val="24"/>
        </w:rPr>
      </w:pPr>
      <w:r w:rsidRPr="00D97170">
        <w:rPr>
          <w:rFonts w:ascii="Times New Roman" w:eastAsia="Times New Roman" w:hAnsi="Times New Roman"/>
          <w:sz w:val="24"/>
          <w:szCs w:val="24"/>
        </w:rPr>
        <w:t>Матеріальними резервами є будівельні матеріали, паливно-мастильні матеріали  призначені для проведення невідкладних відновлювальних робіт і заходів, спрямованих на запобігання, ліквідацію надзвичайних ситуацій техногенного і природного характеру та їх насл</w:t>
      </w:r>
      <w:r>
        <w:rPr>
          <w:rFonts w:ascii="Times New Roman" w:eastAsia="Times New Roman" w:hAnsi="Times New Roman"/>
          <w:sz w:val="24"/>
          <w:szCs w:val="24"/>
        </w:rPr>
        <w:t xml:space="preserve">ідків, медикаменти та </w:t>
      </w:r>
      <w:r w:rsidRPr="00CC5AC4">
        <w:rPr>
          <w:rFonts w:ascii="Times New Roman" w:eastAsia="Times New Roman" w:hAnsi="Times New Roman"/>
          <w:bCs/>
          <w:color w:val="000000" w:themeColor="text1"/>
          <w:sz w:val="24"/>
          <w:szCs w:val="24"/>
        </w:rPr>
        <w:t>засоби радіаційного, хімічного та біологічного захисту</w:t>
      </w:r>
      <w:r>
        <w:rPr>
          <w:rFonts w:ascii="Times New Roman" w:eastAsia="Times New Roman" w:hAnsi="Times New Roman"/>
          <w:bCs/>
          <w:color w:val="000000" w:themeColor="text1"/>
          <w:sz w:val="24"/>
          <w:szCs w:val="24"/>
        </w:rPr>
        <w:t>,</w:t>
      </w:r>
      <w:r>
        <w:rPr>
          <w:rFonts w:ascii="Times New Roman" w:hAnsi="Times New Roman"/>
          <w:sz w:val="24"/>
          <w:szCs w:val="24"/>
        </w:rPr>
        <w:t>з</w:t>
      </w:r>
      <w:r w:rsidRPr="00CC5AC4">
        <w:rPr>
          <w:rFonts w:ascii="Times New Roman" w:hAnsi="Times New Roman"/>
          <w:sz w:val="24"/>
          <w:szCs w:val="24"/>
        </w:rPr>
        <w:t xml:space="preserve">асоби </w:t>
      </w:r>
      <w:r>
        <w:rPr>
          <w:rFonts w:ascii="Times New Roman" w:hAnsi="Times New Roman"/>
          <w:sz w:val="24"/>
          <w:szCs w:val="24"/>
        </w:rPr>
        <w:t xml:space="preserve">для забезпечення </w:t>
      </w:r>
      <w:r w:rsidRPr="00CC5AC4">
        <w:rPr>
          <w:rFonts w:ascii="Times New Roman" w:hAnsi="Times New Roman"/>
          <w:sz w:val="24"/>
          <w:szCs w:val="24"/>
        </w:rPr>
        <w:t>енергопостачання</w:t>
      </w:r>
      <w:r>
        <w:rPr>
          <w:rFonts w:ascii="Times New Roman" w:hAnsi="Times New Roman"/>
          <w:sz w:val="24"/>
          <w:szCs w:val="24"/>
        </w:rPr>
        <w:t>,</w:t>
      </w:r>
      <w:r>
        <w:rPr>
          <w:rFonts w:ascii="ProbaPro" w:eastAsia="Times New Roman" w:hAnsi="ProbaPro"/>
          <w:color w:val="000000"/>
          <w:sz w:val="24"/>
          <w:szCs w:val="24"/>
        </w:rPr>
        <w:t>м</w:t>
      </w:r>
      <w:r w:rsidRPr="00F7437B">
        <w:rPr>
          <w:rFonts w:ascii="ProbaPro" w:eastAsia="Times New Roman" w:hAnsi="ProbaPro"/>
          <w:color w:val="000000"/>
          <w:sz w:val="24"/>
          <w:szCs w:val="24"/>
        </w:rPr>
        <w:t>атеріальні засоби для підтримання життєзабезпечення</w:t>
      </w:r>
      <w:r>
        <w:rPr>
          <w:rFonts w:ascii="ProbaPro" w:eastAsia="Times New Roman" w:hAnsi="ProbaPro"/>
          <w:color w:val="000000"/>
          <w:sz w:val="24"/>
          <w:szCs w:val="24"/>
        </w:rPr>
        <w:t xml:space="preserve"> населення, продовольчі товари.</w:t>
      </w:r>
    </w:p>
    <w:p w:rsidR="0099452D" w:rsidRPr="00D97170" w:rsidRDefault="0099452D" w:rsidP="0099452D">
      <w:pPr>
        <w:tabs>
          <w:tab w:val="left" w:pos="1860"/>
        </w:tabs>
        <w:spacing w:after="0" w:line="240" w:lineRule="auto"/>
        <w:ind w:firstLine="698"/>
        <w:jc w:val="both"/>
        <w:rPr>
          <w:rFonts w:ascii="Times New Roman" w:eastAsia="Times New Roman" w:hAnsi="Times New Roman"/>
          <w:sz w:val="24"/>
          <w:szCs w:val="24"/>
        </w:rPr>
      </w:pPr>
      <w:r w:rsidRPr="00D97170">
        <w:rPr>
          <w:rFonts w:ascii="Times New Roman" w:eastAsia="Times New Roman" w:hAnsi="Times New Roman"/>
          <w:sz w:val="24"/>
          <w:szCs w:val="24"/>
        </w:rPr>
        <w:t>Матеріальні резерви, що використовуються для запобігання, ліквідації надзвичайних ситуацій техногенного і природного характеру та їх наслідків створюються сільською рада для виконання заходів, спрямованих на запобігання, ліквідацію надзвичайних ситуацій техногенного і природного характеру та їх наслідків, і надання термінової допомоги постраждалому населенню.</w:t>
      </w:r>
    </w:p>
    <w:p w:rsidR="0099452D" w:rsidRPr="00D97170" w:rsidRDefault="0099452D" w:rsidP="0099452D">
      <w:pPr>
        <w:tabs>
          <w:tab w:val="left" w:pos="1860"/>
        </w:tabs>
        <w:spacing w:after="0" w:line="240" w:lineRule="auto"/>
        <w:ind w:firstLine="698"/>
        <w:jc w:val="both"/>
        <w:rPr>
          <w:rFonts w:ascii="Times New Roman" w:eastAsia="Times New Roman" w:hAnsi="Times New Roman"/>
          <w:sz w:val="24"/>
          <w:szCs w:val="24"/>
        </w:rPr>
      </w:pPr>
      <w:r w:rsidRPr="00D97170">
        <w:rPr>
          <w:rFonts w:ascii="Times New Roman" w:eastAsia="Times New Roman" w:hAnsi="Times New Roman"/>
          <w:sz w:val="24"/>
          <w:szCs w:val="24"/>
        </w:rPr>
        <w:t>Резерв розміщується на об’єктах, призначених або пристосованих для зберігання, а також на складах і базах підприємств, визначених з урахуванням їх оперативної доставки до можливих зон  надзвичайних ситуацій.</w:t>
      </w:r>
    </w:p>
    <w:p w:rsidR="0099452D" w:rsidRDefault="0099452D" w:rsidP="0099452D">
      <w:pPr>
        <w:tabs>
          <w:tab w:val="left" w:pos="1860"/>
        </w:tabs>
        <w:spacing w:after="0" w:line="240" w:lineRule="auto"/>
        <w:jc w:val="both"/>
        <w:rPr>
          <w:rFonts w:ascii="Times New Roman" w:eastAsia="Times New Roman" w:hAnsi="Times New Roman"/>
          <w:b/>
          <w:sz w:val="24"/>
          <w:szCs w:val="24"/>
        </w:rPr>
      </w:pPr>
    </w:p>
    <w:p w:rsidR="0099452D" w:rsidRDefault="0099452D" w:rsidP="0099452D">
      <w:pPr>
        <w:tabs>
          <w:tab w:val="left" w:pos="1860"/>
        </w:tabs>
        <w:spacing w:after="0" w:line="240" w:lineRule="auto"/>
        <w:jc w:val="both"/>
        <w:rPr>
          <w:rFonts w:ascii="Times New Roman" w:eastAsia="Times New Roman" w:hAnsi="Times New Roman"/>
          <w:b/>
          <w:sz w:val="24"/>
          <w:szCs w:val="24"/>
        </w:rPr>
      </w:pPr>
      <w:r>
        <w:rPr>
          <w:rFonts w:ascii="Times New Roman" w:eastAsia="Times New Roman" w:hAnsi="Times New Roman"/>
          <w:b/>
          <w:sz w:val="24"/>
          <w:szCs w:val="24"/>
        </w:rPr>
        <w:t xml:space="preserve">Резерв використовується </w:t>
      </w:r>
      <w:r w:rsidRPr="00D97170">
        <w:rPr>
          <w:rFonts w:ascii="Times New Roman" w:eastAsia="Times New Roman" w:hAnsi="Times New Roman"/>
          <w:b/>
          <w:sz w:val="24"/>
          <w:szCs w:val="24"/>
        </w:rPr>
        <w:t>для:</w:t>
      </w:r>
    </w:p>
    <w:p w:rsidR="0099452D" w:rsidRPr="00D97170" w:rsidRDefault="0099452D" w:rsidP="0099452D">
      <w:pPr>
        <w:tabs>
          <w:tab w:val="left" w:pos="1860"/>
        </w:tabs>
        <w:spacing w:after="0" w:line="240" w:lineRule="auto"/>
        <w:jc w:val="both"/>
        <w:rPr>
          <w:rFonts w:ascii="Times New Roman" w:eastAsia="Times New Roman" w:hAnsi="Times New Roman"/>
          <w:b/>
          <w:sz w:val="24"/>
          <w:szCs w:val="24"/>
        </w:rPr>
      </w:pP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здійснення запобіжних заходів у разі загрози виникнення надзвичайних ситуацій;</w:t>
      </w: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ліквідації наслідків надзвичайних ситуацій;</w:t>
      </w: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проведення невідкладних відновлювальних робіт і заходів;</w:t>
      </w: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надання постраждалому населенню необхідної допомоги для забезпечення його життєдіяльності;</w:t>
      </w: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розгортання та утримання тимчасових пунктів проживання і харчування постраждалого населення;</w:t>
      </w:r>
    </w:p>
    <w:p w:rsidR="0099452D" w:rsidRPr="00C453D6" w:rsidRDefault="0099452D" w:rsidP="0099452D">
      <w:pPr>
        <w:pStyle w:val="a3"/>
        <w:numPr>
          <w:ilvl w:val="0"/>
          <w:numId w:val="28"/>
        </w:numPr>
        <w:shd w:val="clear" w:color="auto" w:fill="FFFFFF"/>
        <w:spacing w:after="0" w:line="240" w:lineRule="auto"/>
        <w:textAlignment w:val="baseline"/>
        <w:rPr>
          <w:rFonts w:ascii="Times New Roman" w:eastAsia="Times New Roman" w:hAnsi="Times New Roman" w:cs="Times New Roman"/>
          <w:color w:val="000000"/>
          <w:sz w:val="24"/>
          <w:szCs w:val="24"/>
        </w:rPr>
      </w:pPr>
      <w:r w:rsidRPr="00C453D6">
        <w:rPr>
          <w:rFonts w:ascii="Times New Roman" w:eastAsia="Times New Roman" w:hAnsi="Times New Roman" w:cs="Times New Roman"/>
          <w:color w:val="000000"/>
          <w:sz w:val="24"/>
          <w:szCs w:val="24"/>
        </w:rPr>
        <w:t>забезпечення пально-мастильними та іншими витратними матеріалами транспортних засобів підприємств та громадян, залучених для евакуації постраждалого населення із зони надзвичайної ситуації та можливого ураження, ліквідації та попередження наслідків надзвичайних ситуацій.</w:t>
      </w:r>
    </w:p>
    <w:p w:rsidR="0099452D" w:rsidRPr="00D97170" w:rsidRDefault="0099452D" w:rsidP="0099452D">
      <w:pPr>
        <w:tabs>
          <w:tab w:val="left" w:pos="0"/>
        </w:tabs>
        <w:spacing w:after="0" w:line="240" w:lineRule="auto"/>
        <w:ind w:firstLine="709"/>
        <w:jc w:val="both"/>
        <w:rPr>
          <w:rFonts w:ascii="Times New Roman" w:eastAsia="Times New Roman" w:hAnsi="Times New Roman"/>
          <w:sz w:val="24"/>
          <w:szCs w:val="24"/>
        </w:rPr>
      </w:pPr>
      <w:r w:rsidRPr="00D97170">
        <w:rPr>
          <w:rFonts w:ascii="Times New Roman" w:eastAsia="Times New Roman" w:hAnsi="Times New Roman"/>
          <w:sz w:val="24"/>
          <w:szCs w:val="24"/>
        </w:rPr>
        <w:t>У разі недостатньої наявності резерву місцевого рівня чи повного його використання, керівництво громади звертається до обласної державної адміністрації з проханням щодо залучення резервів вищого рівня.</w:t>
      </w:r>
      <w:r>
        <w:rPr>
          <w:rFonts w:ascii="Times New Roman" w:eastAsia="Times New Roman" w:hAnsi="Times New Roman"/>
          <w:sz w:val="24"/>
          <w:szCs w:val="24"/>
        </w:rPr>
        <w:t xml:space="preserve"> </w:t>
      </w:r>
      <w:r w:rsidRPr="00D97170">
        <w:rPr>
          <w:rFonts w:ascii="Times New Roman" w:eastAsia="Times New Roman" w:hAnsi="Times New Roman"/>
          <w:sz w:val="24"/>
          <w:szCs w:val="24"/>
        </w:rPr>
        <w:t>Відпуск матеріально-технічних цінностей з резерву здійснюється за розпорядженням сільського голови.</w:t>
      </w:r>
    </w:p>
    <w:p w:rsidR="0099452D" w:rsidRPr="00D97170" w:rsidRDefault="0099452D" w:rsidP="0099452D">
      <w:pPr>
        <w:shd w:val="clear" w:color="auto" w:fill="FFFFFF"/>
        <w:spacing w:after="0" w:line="240" w:lineRule="auto"/>
        <w:ind w:firstLine="708"/>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Зазначене вище дає змогу зробити висновок, що створення місцевого матеріального резерву є життєво необхідним, оскільки забезпечує матеріальну основу для оперативного проведення першочергових робіт із ліквідації наслідків надзвичайних ситуацій, забезпечення зниження матеріальних збитків та зменшення кількості можливих втрат населення.</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lastRenderedPageBreak/>
        <w:t>II. Правова основа Програми</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Правовою основою Програми є чинне законодавство України:</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Конституція України;</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Кодекс цивільного захисту України;</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постанова Кабінету Міністрів України від 30 вересня 2015 року № 775 "Про затвердження Порядку створення та використання матеріальних резервів для запобігання і ліквідації наслідків надзвичайних ситуацій".</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t> </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t>III. Мета та основні завдання Програми</w:t>
      </w:r>
    </w:p>
    <w:p w:rsidR="0099452D" w:rsidRPr="00E372E3" w:rsidRDefault="0099452D" w:rsidP="0099452D">
      <w:pPr>
        <w:widowControl w:val="0"/>
        <w:shd w:val="clear" w:color="auto" w:fill="FFFFFF"/>
        <w:autoSpaceDE w:val="0"/>
        <w:spacing w:after="0" w:line="240" w:lineRule="auto"/>
        <w:ind w:left="11" w:right="28" w:firstLine="698"/>
        <w:jc w:val="both"/>
        <w:rPr>
          <w:rStyle w:val="a8"/>
          <w:rFonts w:ascii="Times New Roman" w:hAnsi="Times New Roman"/>
          <w:bCs/>
          <w:i w:val="0"/>
          <w:color w:val="000000"/>
          <w:sz w:val="24"/>
          <w:szCs w:val="24"/>
          <w:shd w:val="clear" w:color="auto" w:fill="FFFFFF"/>
        </w:rPr>
      </w:pPr>
      <w:r w:rsidRPr="00E372E3">
        <w:rPr>
          <w:rStyle w:val="a8"/>
          <w:rFonts w:ascii="Times New Roman" w:hAnsi="Times New Roman"/>
          <w:bCs/>
          <w:color w:val="000000"/>
          <w:sz w:val="24"/>
          <w:szCs w:val="24"/>
          <w:shd w:val="clear" w:color="auto" w:fill="FFFFFF"/>
        </w:rPr>
        <w:t>Основною метою Програми є:</w:t>
      </w:r>
    </w:p>
    <w:p w:rsidR="0099452D" w:rsidRPr="00E372E3" w:rsidRDefault="0099452D" w:rsidP="0099452D">
      <w:pPr>
        <w:pStyle w:val="a3"/>
        <w:widowControl w:val="0"/>
        <w:numPr>
          <w:ilvl w:val="0"/>
          <w:numId w:val="28"/>
        </w:numPr>
        <w:shd w:val="clear" w:color="auto" w:fill="FFFFFF"/>
        <w:autoSpaceDE w:val="0"/>
        <w:spacing w:after="0" w:line="240" w:lineRule="auto"/>
        <w:ind w:right="28"/>
        <w:jc w:val="both"/>
        <w:rPr>
          <w:rStyle w:val="a8"/>
          <w:rFonts w:ascii="Times New Roman" w:hAnsi="Times New Roman"/>
          <w:bCs/>
          <w:i w:val="0"/>
          <w:color w:val="000000"/>
          <w:sz w:val="24"/>
          <w:szCs w:val="24"/>
          <w:shd w:val="clear" w:color="auto" w:fill="FFFFFF"/>
        </w:rPr>
      </w:pPr>
      <w:r>
        <w:rPr>
          <w:rStyle w:val="a8"/>
          <w:rFonts w:ascii="Times New Roman" w:hAnsi="Times New Roman"/>
          <w:bCs/>
          <w:color w:val="000000"/>
          <w:sz w:val="24"/>
          <w:szCs w:val="24"/>
          <w:shd w:val="clear" w:color="auto" w:fill="FFFFFF"/>
        </w:rPr>
        <w:t>з</w:t>
      </w:r>
      <w:r w:rsidRPr="00E372E3">
        <w:rPr>
          <w:rStyle w:val="a8"/>
          <w:rFonts w:ascii="Times New Roman" w:hAnsi="Times New Roman"/>
          <w:bCs/>
          <w:color w:val="000000"/>
          <w:sz w:val="24"/>
          <w:szCs w:val="24"/>
          <w:shd w:val="clear" w:color="auto" w:fill="FFFFFF"/>
        </w:rPr>
        <w:t>дійснення заходів щодо створення, розміщення, зберігання та використання запасів будівельних і пально-мастильних матеріалів, продовольства, техніки, технічних засобів та інших матеріальних цінностей (далі – матеріальні цінності), призначених для ліквідації наслідків надзвичайних ситуацій, надання допомоги постраждалому населенню, проведення невідкладних відновлювальних робіт і заходів;</w:t>
      </w:r>
    </w:p>
    <w:p w:rsidR="0099452D" w:rsidRPr="00E372E3" w:rsidRDefault="0099452D" w:rsidP="0099452D">
      <w:pPr>
        <w:pStyle w:val="a3"/>
        <w:widowControl w:val="0"/>
        <w:numPr>
          <w:ilvl w:val="0"/>
          <w:numId w:val="28"/>
        </w:numPr>
        <w:shd w:val="clear" w:color="auto" w:fill="FFFFFF"/>
        <w:autoSpaceDE w:val="0"/>
        <w:spacing w:after="0" w:line="240" w:lineRule="auto"/>
        <w:ind w:right="28"/>
        <w:jc w:val="both"/>
        <w:rPr>
          <w:rStyle w:val="a8"/>
          <w:rFonts w:ascii="Times New Roman" w:hAnsi="Times New Roman"/>
          <w:bCs/>
          <w:i w:val="0"/>
          <w:color w:val="000000"/>
          <w:sz w:val="24"/>
          <w:szCs w:val="24"/>
          <w:shd w:val="clear" w:color="auto" w:fill="FFFFFF"/>
        </w:rPr>
      </w:pPr>
      <w:r w:rsidRPr="00E372E3">
        <w:rPr>
          <w:rStyle w:val="a8"/>
          <w:rFonts w:ascii="Times New Roman" w:hAnsi="Times New Roman"/>
          <w:bCs/>
          <w:color w:val="000000"/>
          <w:sz w:val="24"/>
          <w:szCs w:val="24"/>
          <w:shd w:val="clear" w:color="auto" w:fill="FFFFFF"/>
        </w:rPr>
        <w:t>удосконалення системи управління заходами та процесами цивільного захисту, вжиття ефективних заходів захисту населення і територій від наслідків надзвичайних ситуацій, аварій, катастроф,  великих пожеж, воєнних дій на території громади;</w:t>
      </w:r>
    </w:p>
    <w:p w:rsidR="0099452D" w:rsidRPr="00E372E3" w:rsidRDefault="0099452D" w:rsidP="0099452D">
      <w:pPr>
        <w:pStyle w:val="a3"/>
        <w:widowControl w:val="0"/>
        <w:numPr>
          <w:ilvl w:val="0"/>
          <w:numId w:val="28"/>
        </w:numPr>
        <w:shd w:val="clear" w:color="auto" w:fill="FFFFFF"/>
        <w:autoSpaceDE w:val="0"/>
        <w:spacing w:after="0" w:line="240" w:lineRule="auto"/>
        <w:ind w:right="28"/>
        <w:jc w:val="both"/>
        <w:rPr>
          <w:rStyle w:val="a8"/>
          <w:rFonts w:ascii="Times New Roman" w:hAnsi="Times New Roman"/>
          <w:bCs/>
          <w:i w:val="0"/>
          <w:sz w:val="24"/>
          <w:szCs w:val="24"/>
          <w:shd w:val="clear" w:color="auto" w:fill="FFFFFF"/>
        </w:rPr>
      </w:pPr>
      <w:r w:rsidRPr="00E372E3">
        <w:rPr>
          <w:rStyle w:val="a8"/>
          <w:rFonts w:ascii="Times New Roman" w:hAnsi="Times New Roman"/>
          <w:bCs/>
          <w:color w:val="000000"/>
          <w:sz w:val="24"/>
          <w:szCs w:val="24"/>
          <w:shd w:val="clear" w:color="auto" w:fill="FFFFFF"/>
        </w:rPr>
        <w:t>організація життєзабезпечення постраждалого населення під час ліквідації наслідків надзвичайних ситуацій.</w:t>
      </w:r>
      <w:r w:rsidRPr="00E372E3">
        <w:rPr>
          <w:rStyle w:val="a8"/>
          <w:rFonts w:ascii="Times New Roman" w:hAnsi="Times New Roman"/>
          <w:sz w:val="24"/>
          <w:szCs w:val="24"/>
          <w:shd w:val="clear" w:color="auto" w:fill="FFFFFF"/>
        </w:rPr>
        <w:t> </w:t>
      </w:r>
    </w:p>
    <w:p w:rsidR="0099452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t>IV. Фінансове забезпечення Програми</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Забезпечення створення, утримання та поповнення резервів здійснюється :</w:t>
      </w:r>
    </w:p>
    <w:p w:rsidR="0099452D" w:rsidRPr="00823A53"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lang w:val="ru-RU"/>
        </w:rPr>
      </w:pPr>
      <w:r w:rsidRPr="00D97170">
        <w:rPr>
          <w:rFonts w:ascii="Times New Roman" w:eastAsia="Times New Roman" w:hAnsi="Times New Roman"/>
          <w:color w:val="000000"/>
          <w:sz w:val="24"/>
          <w:szCs w:val="24"/>
        </w:rPr>
        <w:t>місцевого резерву</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 xml:space="preserve"> - за рахунок коштів сільського бюджету у межах фінансових можливостей;</w:t>
      </w:r>
    </w:p>
    <w:p w:rsidR="0099452D" w:rsidRPr="00823A53"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lang w:val="ru-RU"/>
        </w:rPr>
      </w:pPr>
      <w:r w:rsidRPr="00D97170">
        <w:rPr>
          <w:rFonts w:ascii="Times New Roman" w:eastAsia="Times New Roman" w:hAnsi="Times New Roman"/>
          <w:color w:val="000000"/>
          <w:sz w:val="24"/>
          <w:szCs w:val="24"/>
        </w:rPr>
        <w:t>об'єктового резерву</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 xml:space="preserve"> - за рахунок власних коштів підприємств.</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D97170">
        <w:rPr>
          <w:rFonts w:ascii="Times New Roman" w:eastAsia="Times New Roman" w:hAnsi="Times New Roman"/>
          <w:color w:val="000000"/>
          <w:sz w:val="24"/>
          <w:szCs w:val="24"/>
        </w:rPr>
        <w:t>Створення, утримання та поповнення резервів усіх рівнів може здійснюватися за рахунок добровільних пожертвувань фізичних і юридичних осіб, благодійних організацій та об'єднань громадян, інших не заборонених законодавством джерел.</w:t>
      </w:r>
    </w:p>
    <w:p w:rsidR="0099452D" w:rsidRPr="00D97170"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D97170">
        <w:rPr>
          <w:rFonts w:ascii="Times New Roman" w:eastAsia="Times New Roman" w:hAnsi="Times New Roman"/>
          <w:b/>
          <w:bCs/>
          <w:color w:val="000000"/>
          <w:sz w:val="24"/>
          <w:szCs w:val="24"/>
        </w:rPr>
        <w:t>V. Контроль за виконанням Програми</w:t>
      </w:r>
    </w:p>
    <w:p w:rsidR="0099452D" w:rsidRPr="002B0557" w:rsidRDefault="0099452D" w:rsidP="0099452D">
      <w:pPr>
        <w:shd w:val="clear" w:color="auto" w:fill="FFFFFF"/>
        <w:spacing w:after="0" w:line="240" w:lineRule="auto"/>
        <w:ind w:firstLine="769"/>
        <w:jc w:val="both"/>
        <w:rPr>
          <w:rFonts w:ascii="Times New Roman" w:eastAsia="Times New Roman" w:hAnsi="Times New Roman"/>
          <w:color w:val="000000"/>
          <w:sz w:val="24"/>
          <w:szCs w:val="24"/>
        </w:rPr>
      </w:pPr>
      <w:r w:rsidRPr="002B0557">
        <w:rPr>
          <w:rFonts w:ascii="Times New Roman" w:eastAsia="Times New Roman" w:hAnsi="Times New Roman"/>
          <w:color w:val="000000"/>
          <w:sz w:val="24"/>
          <w:szCs w:val="24"/>
        </w:rPr>
        <w:t>Відповідальна особа з питань цивільного захисту Тростянецької територіальної громади:</w:t>
      </w:r>
    </w:p>
    <w:p w:rsidR="0099452D" w:rsidRPr="001534DD" w:rsidRDefault="0099452D" w:rsidP="0099452D">
      <w:pPr>
        <w:pStyle w:val="a3"/>
        <w:numPr>
          <w:ilvl w:val="0"/>
          <w:numId w:val="28"/>
        </w:numPr>
        <w:shd w:val="clear" w:color="auto" w:fill="FFFFFF"/>
        <w:spacing w:after="0" w:line="240" w:lineRule="auto"/>
        <w:ind w:left="0" w:firstLine="769"/>
        <w:jc w:val="both"/>
        <w:textAlignment w:val="baseline"/>
        <w:rPr>
          <w:rFonts w:ascii="Times New Roman" w:eastAsia="Times New Roman" w:hAnsi="Times New Roman" w:cs="Times New Roman"/>
          <w:color w:val="000000"/>
          <w:sz w:val="24"/>
          <w:szCs w:val="24"/>
        </w:rPr>
      </w:pPr>
      <w:r w:rsidRPr="002B0557">
        <w:rPr>
          <w:rFonts w:ascii="Times New Roman" w:eastAsia="Times New Roman" w:hAnsi="Times New Roman" w:cs="Times New Roman"/>
          <w:color w:val="000000"/>
          <w:sz w:val="24"/>
          <w:szCs w:val="24"/>
        </w:rPr>
        <w:t xml:space="preserve">здійснює постійний моніторинг стану накопичення і поновлення місцевого матеріального резерву; </w:t>
      </w:r>
    </w:p>
    <w:p w:rsidR="0099452D" w:rsidRPr="001534DD" w:rsidRDefault="0099452D" w:rsidP="0099452D">
      <w:pPr>
        <w:pStyle w:val="a3"/>
        <w:numPr>
          <w:ilvl w:val="0"/>
          <w:numId w:val="28"/>
        </w:numPr>
        <w:shd w:val="clear" w:color="auto" w:fill="FFFFFF"/>
        <w:spacing w:after="0" w:line="240" w:lineRule="auto"/>
        <w:ind w:left="0" w:firstLine="769"/>
        <w:jc w:val="both"/>
        <w:textAlignment w:val="baseline"/>
        <w:rPr>
          <w:rFonts w:ascii="Times New Roman" w:eastAsia="Times New Roman" w:hAnsi="Times New Roman" w:cs="Times New Roman"/>
          <w:color w:val="000000"/>
          <w:sz w:val="24"/>
          <w:szCs w:val="24"/>
        </w:rPr>
      </w:pPr>
      <w:r w:rsidRPr="002B0557">
        <w:rPr>
          <w:rFonts w:ascii="Times New Roman" w:eastAsia="Times New Roman" w:hAnsi="Times New Roman" w:cs="Times New Roman"/>
          <w:color w:val="000000"/>
          <w:sz w:val="24"/>
          <w:szCs w:val="24"/>
        </w:rPr>
        <w:t xml:space="preserve">розробляє та надає пропозиції щодо внесення змін і доповнень до номенклатури і обсягів місцевого матеріального резерву, готує бюджетні запити на фінансування заходів з його створення, нарощування і своєчасного поновлення; </w:t>
      </w:r>
    </w:p>
    <w:p w:rsidR="0099452D" w:rsidRDefault="0099452D" w:rsidP="0099452D">
      <w:pPr>
        <w:pStyle w:val="a3"/>
        <w:numPr>
          <w:ilvl w:val="0"/>
          <w:numId w:val="28"/>
        </w:numPr>
        <w:shd w:val="clear" w:color="auto" w:fill="FFFFFF"/>
        <w:spacing w:after="0" w:line="240" w:lineRule="auto"/>
        <w:ind w:left="0" w:firstLine="769"/>
        <w:jc w:val="both"/>
        <w:textAlignment w:val="baseline"/>
        <w:rPr>
          <w:rFonts w:ascii="Times New Roman" w:eastAsia="Times New Roman" w:hAnsi="Times New Roman" w:cs="Times New Roman"/>
          <w:color w:val="000000"/>
          <w:sz w:val="24"/>
          <w:szCs w:val="24"/>
        </w:rPr>
      </w:pPr>
      <w:r w:rsidRPr="002B0557">
        <w:rPr>
          <w:rFonts w:ascii="Times New Roman" w:eastAsia="Times New Roman" w:hAnsi="Times New Roman" w:cs="Times New Roman"/>
          <w:color w:val="000000"/>
          <w:sz w:val="24"/>
          <w:szCs w:val="24"/>
        </w:rPr>
        <w:t>контролює роботу щодо створення, накопичення, збереження та використання об’єктових матеріальних резервів</w:t>
      </w:r>
      <w:r>
        <w:rPr>
          <w:rFonts w:ascii="Times New Roman" w:eastAsia="Times New Roman" w:hAnsi="Times New Roman" w:cs="Times New Roman"/>
          <w:color w:val="000000"/>
          <w:sz w:val="24"/>
          <w:szCs w:val="24"/>
        </w:rPr>
        <w:t>;</w:t>
      </w:r>
    </w:p>
    <w:p w:rsidR="0099452D" w:rsidRPr="002B0557" w:rsidRDefault="0099452D" w:rsidP="0099452D">
      <w:pPr>
        <w:shd w:val="clear" w:color="auto" w:fill="FFFFFF"/>
        <w:spacing w:after="0" w:line="240" w:lineRule="auto"/>
        <w:ind w:firstLine="769"/>
        <w:jc w:val="both"/>
        <w:textAlignment w:val="baseline"/>
        <w:rPr>
          <w:rFonts w:ascii="Times New Roman" w:eastAsia="Times New Roman" w:hAnsi="Times New Roman"/>
          <w:color w:val="000000"/>
          <w:sz w:val="24"/>
          <w:szCs w:val="24"/>
        </w:rPr>
      </w:pPr>
      <w:r w:rsidRPr="002B0557">
        <w:rPr>
          <w:rFonts w:ascii="Times New Roman" w:eastAsia="Times New Roman" w:hAnsi="Times New Roman"/>
          <w:color w:val="000000"/>
          <w:sz w:val="24"/>
          <w:szCs w:val="24"/>
        </w:rPr>
        <w:t>Керівники підприємств та установ, на зберіганні яких перебуває місцевий матеріальний резерв, повинні проводити перевірку наявності, якості, умов зберігання, готовності до використання матеріальних цінностей та надавати відповідну інформацію місцевій комісії з питань ТЕБ і НС. Забезпечувати належне зберігання матеріально-технічних засобів місцевого матеріального резерву, підтримання їх у постійній готовності до використання для попередження та ліквідації наслідків надзвичайних ситуацій.</w:t>
      </w:r>
    </w:p>
    <w:p w:rsidR="0099452D" w:rsidRPr="002B0557" w:rsidRDefault="0099452D" w:rsidP="0099452D">
      <w:pPr>
        <w:shd w:val="clear" w:color="auto" w:fill="FFFFFF"/>
        <w:spacing w:after="0" w:line="240" w:lineRule="auto"/>
        <w:ind w:firstLine="769"/>
        <w:jc w:val="both"/>
        <w:textAlignment w:val="baseline"/>
        <w:rPr>
          <w:rFonts w:ascii="Times New Roman" w:eastAsia="Times New Roman" w:hAnsi="Times New Roman"/>
          <w:color w:val="000000"/>
          <w:sz w:val="24"/>
          <w:szCs w:val="24"/>
        </w:rPr>
      </w:pPr>
      <w:r w:rsidRPr="002B0557">
        <w:rPr>
          <w:rFonts w:ascii="Times New Roman" w:eastAsia="Times New Roman" w:hAnsi="Times New Roman"/>
          <w:color w:val="000000"/>
          <w:sz w:val="24"/>
          <w:szCs w:val="24"/>
        </w:rPr>
        <w:t>Відповідальність за утримання і використання місцевого матеріального резерву несуть керівники підприємств та установ, призначених утримувачами (зберігачами) матеріального резерву, згідно з чинним законодавством.</w:t>
      </w:r>
    </w:p>
    <w:p w:rsidR="0099452D" w:rsidRPr="002B0557" w:rsidRDefault="0099452D" w:rsidP="0099452D">
      <w:pPr>
        <w:shd w:val="clear" w:color="auto" w:fill="FFFFFF"/>
        <w:spacing w:after="0" w:line="240" w:lineRule="auto"/>
        <w:ind w:firstLine="769"/>
        <w:rPr>
          <w:rFonts w:ascii="Times New Roman" w:eastAsia="Times New Roman" w:hAnsi="Times New Roman"/>
          <w:color w:val="000000"/>
          <w:sz w:val="24"/>
          <w:szCs w:val="24"/>
        </w:rPr>
      </w:pPr>
    </w:p>
    <w:p w:rsidR="0099452D" w:rsidRPr="002B0557" w:rsidRDefault="0099452D" w:rsidP="0099452D">
      <w:pPr>
        <w:shd w:val="clear" w:color="auto" w:fill="FFFFFF"/>
        <w:spacing w:after="0" w:line="240" w:lineRule="auto"/>
        <w:rPr>
          <w:rFonts w:ascii="Times New Roman" w:eastAsia="Times New Roman" w:hAnsi="Times New Roman"/>
          <w:color w:val="000000"/>
          <w:sz w:val="24"/>
          <w:szCs w:val="24"/>
        </w:rPr>
      </w:pPr>
    </w:p>
    <w:p w:rsidR="0099452D" w:rsidRPr="002B0557" w:rsidRDefault="0099452D" w:rsidP="0099452D">
      <w:pPr>
        <w:shd w:val="clear" w:color="auto" w:fill="FFFFFF"/>
        <w:spacing w:after="0" w:line="240" w:lineRule="auto"/>
        <w:jc w:val="center"/>
        <w:rPr>
          <w:rFonts w:ascii="Times New Roman" w:eastAsia="Times New Roman" w:hAnsi="Times New Roman"/>
          <w:b/>
          <w:bCs/>
          <w:color w:val="000000"/>
          <w:sz w:val="24"/>
          <w:szCs w:val="24"/>
        </w:rPr>
      </w:pPr>
      <w:r w:rsidRPr="002B0557">
        <w:rPr>
          <w:rFonts w:ascii="Times New Roman" w:eastAsia="Times New Roman" w:hAnsi="Times New Roman"/>
          <w:b/>
          <w:bCs/>
          <w:color w:val="000000"/>
          <w:sz w:val="24"/>
          <w:szCs w:val="24"/>
        </w:rPr>
        <w:lastRenderedPageBreak/>
        <w:t>Паспорт</w:t>
      </w:r>
      <w:r>
        <w:rPr>
          <w:rFonts w:ascii="Times New Roman" w:eastAsia="Times New Roman" w:hAnsi="Times New Roman"/>
          <w:b/>
          <w:bCs/>
          <w:color w:val="000000"/>
          <w:sz w:val="24"/>
          <w:szCs w:val="24"/>
        </w:rPr>
        <w:t xml:space="preserve"> </w:t>
      </w:r>
      <w:r w:rsidRPr="002B0557">
        <w:rPr>
          <w:rFonts w:ascii="Times New Roman" w:eastAsia="Times New Roman" w:hAnsi="Times New Roman"/>
          <w:b/>
          <w:bCs/>
          <w:color w:val="000000"/>
          <w:sz w:val="24"/>
          <w:szCs w:val="24"/>
        </w:rPr>
        <w:t>Програми</w:t>
      </w:r>
    </w:p>
    <w:p w:rsidR="0099452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24"/>
          <w:szCs w:val="24"/>
        </w:rPr>
      </w:pPr>
      <w:r w:rsidRPr="00D97170">
        <w:rPr>
          <w:rFonts w:ascii="Times New Roman" w:eastAsia="Times New Roman" w:hAnsi="Times New Roman"/>
          <w:b/>
          <w:bCs/>
          <w:color w:val="000000"/>
          <w:sz w:val="24"/>
          <w:szCs w:val="24"/>
        </w:rPr>
        <w:t>створення та використання матеріального резерву для запобігання і ліквідації наслідків надзвичайних ситуацій техногенного та природного характеру на території  </w:t>
      </w:r>
      <w:r>
        <w:rPr>
          <w:rFonts w:ascii="Times New Roman" w:eastAsia="Times New Roman" w:hAnsi="Times New Roman"/>
          <w:b/>
          <w:bCs/>
          <w:color w:val="000000"/>
          <w:sz w:val="24"/>
          <w:szCs w:val="24"/>
        </w:rPr>
        <w:t>Тростянецької територіальної громади  на 202</w:t>
      </w:r>
      <w:r>
        <w:rPr>
          <w:rFonts w:ascii="Times New Roman" w:eastAsia="Times New Roman" w:hAnsi="Times New Roman"/>
          <w:b/>
          <w:bCs/>
          <w:color w:val="000000"/>
          <w:sz w:val="24"/>
          <w:szCs w:val="24"/>
          <w:lang w:val="ru-RU"/>
        </w:rPr>
        <w:t xml:space="preserve">4-2025 </w:t>
      </w:r>
      <w:r>
        <w:rPr>
          <w:rFonts w:ascii="Times New Roman" w:eastAsia="Times New Roman" w:hAnsi="Times New Roman"/>
          <w:b/>
          <w:bCs/>
          <w:color w:val="000000"/>
          <w:sz w:val="24"/>
          <w:szCs w:val="24"/>
        </w:rPr>
        <w:t>роки</w:t>
      </w:r>
    </w:p>
    <w:p w:rsidR="0099452D" w:rsidRPr="00D97170"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p>
    <w:tbl>
      <w:tblPr>
        <w:tblW w:w="9702" w:type="dxa"/>
        <w:shd w:val="clear" w:color="auto" w:fill="FFFFFF"/>
        <w:tblCellMar>
          <w:top w:w="15" w:type="dxa"/>
          <w:left w:w="15" w:type="dxa"/>
          <w:bottom w:w="15" w:type="dxa"/>
          <w:right w:w="15" w:type="dxa"/>
        </w:tblCellMar>
        <w:tblLook w:val="04A0" w:firstRow="1" w:lastRow="0" w:firstColumn="1" w:lastColumn="0" w:noHBand="0" w:noVBand="1"/>
      </w:tblPr>
      <w:tblGrid>
        <w:gridCol w:w="764"/>
        <w:gridCol w:w="3640"/>
        <w:gridCol w:w="5298"/>
      </w:tblGrid>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p>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1.</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Ініціатор розроблення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Тростянецька сільська рада</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2.</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Дата, номер і назва розпорядчого документа про затвердження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Рішення сесії Тростянецької сільської ради</w:t>
            </w:r>
          </w:p>
          <w:p w:rsidR="0099452D" w:rsidRPr="00D67D5F" w:rsidRDefault="0099452D" w:rsidP="0099452D">
            <w:pPr>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в</w:t>
            </w:r>
            <w:r w:rsidRPr="00D67D5F">
              <w:rPr>
                <w:rFonts w:ascii="Times New Roman" w:eastAsia="Times New Roman" w:hAnsi="Times New Roman"/>
                <w:color w:val="000000"/>
                <w:sz w:val="24"/>
                <w:szCs w:val="24"/>
              </w:rPr>
              <w:t>ід 21.06.2024</w:t>
            </w:r>
            <w:r>
              <w:rPr>
                <w:rFonts w:ascii="Times New Roman" w:eastAsia="Times New Roman" w:hAnsi="Times New Roman"/>
                <w:color w:val="000000"/>
                <w:sz w:val="24"/>
                <w:szCs w:val="24"/>
              </w:rPr>
              <w:t xml:space="preserve"> </w:t>
            </w:r>
            <w:r w:rsidRPr="00D67D5F">
              <w:rPr>
                <w:rFonts w:ascii="Times New Roman" w:eastAsia="Times New Roman" w:hAnsi="Times New Roman"/>
                <w:color w:val="000000"/>
                <w:sz w:val="24"/>
                <w:szCs w:val="24"/>
              </w:rPr>
              <w:t>№</w:t>
            </w:r>
            <w:r>
              <w:rPr>
                <w:rFonts w:ascii="Times New Roman" w:eastAsia="Times New Roman" w:hAnsi="Times New Roman"/>
                <w:color w:val="000000"/>
                <w:sz w:val="24"/>
                <w:szCs w:val="24"/>
              </w:rPr>
              <w:t xml:space="preserve"> </w:t>
            </w:r>
            <w:r w:rsidRPr="00D67D5F">
              <w:rPr>
                <w:rFonts w:ascii="Times New Roman" w:eastAsia="Times New Roman" w:hAnsi="Times New Roman"/>
                <w:color w:val="000000"/>
                <w:sz w:val="24"/>
                <w:szCs w:val="24"/>
              </w:rPr>
              <w:t xml:space="preserve">2619 </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3.</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Законодавча база розроблення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Конституція України, Кодекс цивільного захисту України, Закон України «Про місцеве самоврядування в Україні», Постанова Кабінету Міністрів України від 30 вересня 2015 року № 775 «Про затвердження Порядку створення та використанняматеріальнихрезервів для запобігання і ліквідації наслідків надзвичайних ситуацій»</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4.</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Розробник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Тростянецька сільська рада</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5.</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Відповідальний виконавець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Тростянецька сільська рада</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6.</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Учасники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Тростянецька сільська рада</w:t>
            </w:r>
          </w:p>
        </w:tc>
      </w:tr>
      <w:tr w:rsidR="0099452D" w:rsidRPr="00D67D5F" w:rsidTr="0099452D">
        <w:tc>
          <w:tcPr>
            <w:tcW w:w="764"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7.</w:t>
            </w:r>
          </w:p>
        </w:tc>
        <w:tc>
          <w:tcPr>
            <w:tcW w:w="3640"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Термін реалізації програми</w:t>
            </w:r>
          </w:p>
        </w:tc>
        <w:tc>
          <w:tcPr>
            <w:tcW w:w="5298" w:type="dxa"/>
            <w:tcBorders>
              <w:top w:val="single" w:sz="4" w:space="0" w:color="auto"/>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2024-2025 рік</w:t>
            </w:r>
          </w:p>
        </w:tc>
      </w:tr>
      <w:tr w:rsidR="0099452D" w:rsidRPr="00D67D5F" w:rsidTr="0099452D">
        <w:tc>
          <w:tcPr>
            <w:tcW w:w="764" w:type="dxa"/>
            <w:tcBorders>
              <w:top w:val="single" w:sz="4" w:space="0" w:color="auto"/>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8.</w:t>
            </w:r>
          </w:p>
        </w:tc>
        <w:tc>
          <w:tcPr>
            <w:tcW w:w="3640" w:type="dxa"/>
            <w:tcBorders>
              <w:top w:val="single" w:sz="4" w:space="0" w:color="auto"/>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Загальний обсяг фінансових ресурсів, необхідних для реалізації Програми, в т.ч.</w:t>
            </w:r>
          </w:p>
        </w:tc>
        <w:tc>
          <w:tcPr>
            <w:tcW w:w="5298" w:type="dxa"/>
            <w:tcBorders>
              <w:top w:val="single" w:sz="4" w:space="0" w:color="auto"/>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hideMark/>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200 тис. грн</w:t>
            </w:r>
          </w:p>
        </w:tc>
      </w:tr>
      <w:tr w:rsidR="0099452D" w:rsidRPr="00D67D5F" w:rsidTr="0099452D">
        <w:tc>
          <w:tcPr>
            <w:tcW w:w="764" w:type="dxa"/>
            <w:tcBorders>
              <w:top w:val="single" w:sz="4" w:space="0" w:color="E6E6E6"/>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p>
        </w:tc>
        <w:tc>
          <w:tcPr>
            <w:tcW w:w="3640" w:type="dxa"/>
            <w:tcBorders>
              <w:top w:val="single" w:sz="4" w:space="0" w:color="E6E6E6"/>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2024 рік</w:t>
            </w:r>
          </w:p>
        </w:tc>
        <w:tc>
          <w:tcPr>
            <w:tcW w:w="5298" w:type="dxa"/>
            <w:tcBorders>
              <w:top w:val="single" w:sz="4" w:space="0" w:color="E6E6E6"/>
              <w:left w:val="single" w:sz="4" w:space="0" w:color="auto"/>
              <w:bottom w:val="single" w:sz="4" w:space="0" w:color="E6E6E6"/>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100 тис.грн</w:t>
            </w:r>
          </w:p>
        </w:tc>
      </w:tr>
      <w:tr w:rsidR="0099452D" w:rsidRPr="00D67D5F" w:rsidTr="0099452D">
        <w:tc>
          <w:tcPr>
            <w:tcW w:w="764" w:type="dxa"/>
            <w:tcBorders>
              <w:top w:val="single" w:sz="4" w:space="0" w:color="E6E6E6"/>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p>
        </w:tc>
        <w:tc>
          <w:tcPr>
            <w:tcW w:w="3640" w:type="dxa"/>
            <w:tcBorders>
              <w:top w:val="single" w:sz="4" w:space="0" w:color="E6E6E6"/>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2025 рік</w:t>
            </w:r>
          </w:p>
        </w:tc>
        <w:tc>
          <w:tcPr>
            <w:tcW w:w="5298" w:type="dxa"/>
            <w:tcBorders>
              <w:top w:val="single" w:sz="4" w:space="0" w:color="E6E6E6"/>
              <w:left w:val="single" w:sz="4" w:space="0" w:color="auto"/>
              <w:bottom w:val="single" w:sz="4" w:space="0" w:color="auto"/>
              <w:right w:val="single" w:sz="4" w:space="0" w:color="auto"/>
            </w:tcBorders>
            <w:shd w:val="clear" w:color="auto" w:fill="FBFBFB"/>
            <w:tcMar>
              <w:top w:w="25" w:type="dxa"/>
              <w:left w:w="63" w:type="dxa"/>
              <w:bottom w:w="25" w:type="dxa"/>
              <w:right w:w="63" w:type="dxa"/>
            </w:tcMar>
            <w:vAlign w:val="center"/>
          </w:tcPr>
          <w:p w:rsidR="0099452D" w:rsidRPr="00D67D5F" w:rsidRDefault="0099452D" w:rsidP="0099452D">
            <w:pPr>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100 тис.грн</w:t>
            </w:r>
          </w:p>
        </w:tc>
      </w:tr>
    </w:tbl>
    <w:p w:rsidR="0099452D" w:rsidRPr="00D67D5F" w:rsidRDefault="0099452D" w:rsidP="0099452D">
      <w:pPr>
        <w:shd w:val="clear" w:color="auto" w:fill="FFFFFF"/>
        <w:spacing w:after="0" w:line="240" w:lineRule="auto"/>
        <w:rPr>
          <w:rFonts w:ascii="Times New Roman" w:eastAsia="Times New Roman" w:hAnsi="Times New Roman"/>
          <w:color w:val="000000"/>
          <w:sz w:val="24"/>
          <w:szCs w:val="24"/>
        </w:rPr>
      </w:pPr>
      <w:r w:rsidRPr="00D67D5F">
        <w:rPr>
          <w:rFonts w:ascii="Times New Roman" w:eastAsia="Times New Roman" w:hAnsi="Times New Roman"/>
          <w:color w:val="000000"/>
          <w:sz w:val="24"/>
          <w:szCs w:val="24"/>
        </w:rPr>
        <w:t> </w:t>
      </w: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Pr="00584758" w:rsidRDefault="0099452D" w:rsidP="0099452D">
      <w:pPr>
        <w:spacing w:after="0" w:line="240" w:lineRule="auto"/>
        <w:jc w:val="center"/>
        <w:rPr>
          <w:rFonts w:ascii="Times New Roman" w:eastAsia="Times New Roman" w:hAnsi="Times New Roman"/>
          <w:sz w:val="24"/>
          <w:szCs w:val="24"/>
        </w:rPr>
      </w:pPr>
      <w:r w:rsidRPr="00584758">
        <w:rPr>
          <w:rFonts w:ascii="Times New Roman" w:eastAsia="Times New Roman" w:hAnsi="Times New Roman"/>
          <w:b/>
          <w:bCs/>
          <w:color w:val="000000"/>
          <w:sz w:val="24"/>
          <w:szCs w:val="24"/>
        </w:rPr>
        <w:lastRenderedPageBreak/>
        <w:t>Н О М Е Н К Л А Т У Р А</w:t>
      </w:r>
      <w:r w:rsidRPr="00584758">
        <w:rPr>
          <w:rFonts w:ascii="Times New Roman" w:eastAsia="Times New Roman" w:hAnsi="Times New Roman"/>
          <w:b/>
          <w:bCs/>
          <w:color w:val="000000"/>
          <w:sz w:val="24"/>
          <w:szCs w:val="24"/>
        </w:rPr>
        <w:br/>
        <w:t>та обсяги місцевого резерву матеріально-технічних ресурсів для запобігання виникненню надзвичайних ситуацій і ліквідації їх наслідків на території Тростянецької сільської ради Стрийського району Львівської області</w:t>
      </w:r>
    </w:p>
    <w:tbl>
      <w:tblPr>
        <w:tblW w:w="988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77"/>
        <w:gridCol w:w="6616"/>
        <w:gridCol w:w="1277"/>
        <w:gridCol w:w="1415"/>
      </w:tblGrid>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w:t>
            </w:r>
            <w:r>
              <w:rPr>
                <w:rFonts w:ascii="TimesNewRomanPS-BoldMT" w:eastAsia="Times New Roman" w:hAnsi="TimesNewRomanPS-BoldMT"/>
                <w:b/>
                <w:bCs/>
                <w:color w:val="000000"/>
                <w:sz w:val="24"/>
                <w:szCs w:val="24"/>
              </w:rPr>
              <w:br/>
              <w:t>з/п</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Найменування матеріальних</w:t>
            </w:r>
            <w:r>
              <w:rPr>
                <w:rFonts w:ascii="TimesNewRomanPS-BoldMT" w:eastAsia="Times New Roman" w:hAnsi="TimesNewRomanPS-BoldMT"/>
                <w:b/>
                <w:bCs/>
                <w:color w:val="000000"/>
                <w:sz w:val="24"/>
                <w:szCs w:val="24"/>
              </w:rPr>
              <w:br/>
              <w:t>цінностей</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Одиниця</w:t>
            </w:r>
            <w:r>
              <w:rPr>
                <w:rFonts w:ascii="TimesNewRomanPS-BoldMT" w:eastAsia="Times New Roman" w:hAnsi="TimesNewRomanPS-BoldMT"/>
                <w:b/>
                <w:bCs/>
                <w:color w:val="000000"/>
                <w:sz w:val="24"/>
                <w:szCs w:val="24"/>
              </w:rPr>
              <w:br/>
              <w:t>виміру</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Кількість</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i/>
                <w:sz w:val="24"/>
                <w:szCs w:val="24"/>
              </w:rPr>
            </w:pPr>
            <w:r>
              <w:rPr>
                <w:rFonts w:ascii="TimesNewRomanPS-BoldMT" w:eastAsia="Times New Roman" w:hAnsi="TimesNewRomanPS-BoldMT"/>
                <w:bCs/>
                <w:i/>
                <w:color w:val="000000"/>
                <w:sz w:val="24"/>
                <w:szCs w:val="24"/>
              </w:rPr>
              <w:t>1</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i/>
                <w:sz w:val="24"/>
                <w:szCs w:val="24"/>
              </w:rPr>
            </w:pPr>
            <w:r>
              <w:rPr>
                <w:rFonts w:ascii="TimesNewRomanPS-BoldMT" w:eastAsia="Times New Roman" w:hAnsi="TimesNewRomanPS-BoldMT"/>
                <w:bCs/>
                <w:i/>
                <w:color w:val="000000"/>
                <w:sz w:val="24"/>
                <w:szCs w:val="24"/>
              </w:rPr>
              <w:t>2</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i/>
                <w:sz w:val="24"/>
                <w:szCs w:val="24"/>
              </w:rPr>
            </w:pPr>
            <w:r>
              <w:rPr>
                <w:rFonts w:ascii="TimesNewRomanPS-BoldMT" w:eastAsia="Times New Roman" w:hAnsi="TimesNewRomanPS-BoldMT"/>
                <w:bCs/>
                <w:i/>
                <w:color w:val="000000"/>
                <w:sz w:val="24"/>
                <w:szCs w:val="24"/>
              </w:rPr>
              <w:t>3</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i/>
                <w:sz w:val="24"/>
                <w:szCs w:val="24"/>
              </w:rPr>
            </w:pPr>
            <w:r>
              <w:rPr>
                <w:rFonts w:ascii="TimesNewRomanPS-BoldMT" w:eastAsia="Times New Roman" w:hAnsi="TimesNewRomanPS-BoldMT"/>
                <w:bCs/>
                <w:i/>
                <w:color w:val="000000"/>
                <w:sz w:val="24"/>
                <w:szCs w:val="24"/>
              </w:rPr>
              <w:t>4</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1. Засоби забезпечення аварійно-рятувальних та інших невідкладних робіт</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1.1</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Лопата штикова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5</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1.2</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Лопата совкова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5</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1.3.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Сокира теслярська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5</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1.4.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Стрічка обмежувальна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м</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100</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sz w:val="24"/>
                <w:szCs w:val="24"/>
              </w:rPr>
              <w:t>2. Засоби індивідуального захисту</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2.2.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Респіратори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1000</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sz w:val="24"/>
                <w:szCs w:val="24"/>
              </w:rPr>
              <w:t>3. Засоби енергопостачання</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3.1.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Генератор</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3</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sz w:val="24"/>
                <w:szCs w:val="24"/>
              </w:rPr>
              <w:t>4. Засоби обігріву</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4.1.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Обігрівач</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3</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sz w:val="24"/>
                <w:szCs w:val="24"/>
              </w:rPr>
              <w:t>5. Пально-мастильні матеріали</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5.1.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Бензин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літр</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500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5.2.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Дизельне пальне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літр</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500</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sz w:val="24"/>
                <w:szCs w:val="24"/>
              </w:rPr>
              <w:t>6. Будівельні матеріали</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6.1.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Шифер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лист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80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6.2.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Цемент</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0,2</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6.3.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Пиломатеріали (дошка, брус)</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м</w:t>
            </w:r>
            <w:r>
              <w:rPr>
                <w:rFonts w:ascii="TimesNewRomanPSMT" w:eastAsia="Times New Roman" w:hAnsi="TimesNewRomanPSMT"/>
                <w:sz w:val="24"/>
                <w:szCs w:val="24"/>
                <w:vertAlign w:val="superscript"/>
              </w:rPr>
              <w:t>3</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6.4.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Пісок</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м</w:t>
            </w:r>
            <w:r>
              <w:rPr>
                <w:rFonts w:ascii="TimesNewRomanPSMT" w:eastAsia="Times New Roman" w:hAnsi="TimesNewRomanPSMT"/>
                <w:sz w:val="24"/>
                <w:szCs w:val="24"/>
                <w:vertAlign w:val="superscript"/>
              </w:rPr>
              <w:t>3</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6.5.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Цвяхи різні </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кг</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w:t>
            </w:r>
          </w:p>
        </w:tc>
      </w:tr>
      <w:tr w:rsidR="0099452D" w:rsidTr="0099452D">
        <w:tc>
          <w:tcPr>
            <w:tcW w:w="9885" w:type="dxa"/>
            <w:gridSpan w:val="4"/>
            <w:tcBorders>
              <w:top w:val="single" w:sz="4" w:space="0" w:color="auto"/>
              <w:left w:val="single" w:sz="4" w:space="0" w:color="auto"/>
              <w:bottom w:val="single" w:sz="4"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BoldMT" w:eastAsia="Times New Roman" w:hAnsi="TimesNewRomanPS-BoldMT"/>
                <w:b/>
                <w:bCs/>
                <w:color w:val="000000"/>
                <w:sz w:val="24"/>
                <w:szCs w:val="24"/>
              </w:rPr>
              <w:t>7. Речове майно</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7.1.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Ковдра бавовняна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NewRomanPSMT" w:eastAsia="Times New Roman" w:hAnsi="TimesNewRomanPSMT"/>
                <w:sz w:val="24"/>
                <w:szCs w:val="24"/>
              </w:rPr>
              <w:t xml:space="preserve">7.2. </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Подушка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6" w:space="0" w:color="auto"/>
              <w:left w:val="single" w:sz="6" w:space="0" w:color="auto"/>
              <w:bottom w:val="single" w:sz="6" w:space="0" w:color="auto"/>
              <w:right w:val="single" w:sz="6"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7.3.</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 New Roman" w:eastAsia="Times New Roman" w:hAnsi="Times New Roman"/>
                <w:sz w:val="24"/>
                <w:szCs w:val="24"/>
              </w:rPr>
            </w:pPr>
            <w:r>
              <w:rPr>
                <w:rFonts w:ascii="Times New Roman" w:eastAsia="Times New Roman" w:hAnsi="Times New Roman"/>
                <w:sz w:val="24"/>
                <w:szCs w:val="24"/>
              </w:rPr>
              <w:t>Матрац</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7.4.</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Рушник</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7.5.</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Мило</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7.6.</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Свічки</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7.7.</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Сірники</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кор.</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10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7.8.</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Аптечка для надання домедичної допомоги</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 New Roman" w:eastAsia="Times New Roman" w:hAnsi="Times New Roman"/>
                <w:sz w:val="24"/>
                <w:szCs w:val="24"/>
              </w:rPr>
            </w:pPr>
            <w:r>
              <w:rPr>
                <w:rFonts w:ascii="TimesNewRomanPSMT" w:eastAsia="Times New Roman" w:hAnsi="TimesNewRomanPSMT"/>
                <w:sz w:val="24"/>
                <w:szCs w:val="24"/>
              </w:rPr>
              <w:t>шт.</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17</w:t>
            </w:r>
          </w:p>
        </w:tc>
      </w:tr>
      <w:tr w:rsidR="0099452D" w:rsidTr="0099452D">
        <w:tc>
          <w:tcPr>
            <w:tcW w:w="9885" w:type="dxa"/>
            <w:gridSpan w:val="4"/>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BoldMT" w:eastAsia="Times New Roman" w:hAnsi="TimesNewRomanPS-BoldMT"/>
                <w:b/>
                <w:bCs/>
                <w:sz w:val="24"/>
                <w:szCs w:val="24"/>
              </w:rPr>
              <w:t>8. Інше майно</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8.1.</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Хліб</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2 000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8.2.</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Борошно</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200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8.3.</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Крупа</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400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8.4.</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Макаронні вироби</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8.5.</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Консерви рибні</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800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8.6.</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Олія</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л</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150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8.7.</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Молоко</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л</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1 000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8.8.</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Масло</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8.9.</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Овочі</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1 200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ind w:right="-156"/>
              <w:rPr>
                <w:rFonts w:ascii="TimesNewRomanPSMT" w:eastAsia="Times New Roman" w:hAnsi="TimesNewRomanPSMT"/>
                <w:sz w:val="24"/>
                <w:szCs w:val="24"/>
              </w:rPr>
            </w:pPr>
            <w:r>
              <w:rPr>
                <w:rFonts w:ascii="TimesNewRomanPSMT" w:eastAsia="Times New Roman" w:hAnsi="TimesNewRomanPSMT"/>
                <w:sz w:val="24"/>
                <w:szCs w:val="24"/>
              </w:rPr>
              <w:t>8.10.</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Чай</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7</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ind w:right="-156"/>
              <w:rPr>
                <w:rFonts w:ascii="TimesNewRomanPSMT" w:eastAsia="Times New Roman" w:hAnsi="TimesNewRomanPSMT"/>
                <w:sz w:val="24"/>
                <w:szCs w:val="24"/>
              </w:rPr>
            </w:pPr>
            <w:r>
              <w:rPr>
                <w:rFonts w:ascii="TimesNewRomanPSMT" w:eastAsia="Times New Roman" w:hAnsi="TimesNewRomanPSMT"/>
                <w:sz w:val="24"/>
                <w:szCs w:val="24"/>
              </w:rPr>
              <w:t>8.11.</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Цукор</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500</w:t>
            </w:r>
          </w:p>
        </w:tc>
      </w:tr>
      <w:tr w:rsidR="0099452D" w:rsidTr="0099452D">
        <w:tc>
          <w:tcPr>
            <w:tcW w:w="5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ind w:right="-156"/>
              <w:rPr>
                <w:rFonts w:ascii="TimesNewRomanPSMT" w:eastAsia="Times New Roman" w:hAnsi="TimesNewRomanPSMT"/>
                <w:sz w:val="24"/>
                <w:szCs w:val="24"/>
              </w:rPr>
            </w:pPr>
            <w:r>
              <w:rPr>
                <w:rFonts w:ascii="TimesNewRomanPSMT" w:eastAsia="Times New Roman" w:hAnsi="TimesNewRomanPSMT"/>
                <w:sz w:val="24"/>
                <w:szCs w:val="24"/>
              </w:rPr>
              <w:t>8.12.</w:t>
            </w:r>
          </w:p>
        </w:tc>
        <w:tc>
          <w:tcPr>
            <w:tcW w:w="6616"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rPr>
                <w:rFonts w:ascii="TimesNewRomanPSMT" w:eastAsia="Times New Roman" w:hAnsi="TimesNewRomanPSMT"/>
                <w:sz w:val="24"/>
                <w:szCs w:val="24"/>
              </w:rPr>
            </w:pPr>
            <w:r>
              <w:rPr>
                <w:rFonts w:ascii="TimesNewRomanPSMT" w:eastAsia="Times New Roman" w:hAnsi="TimesNewRomanPSMT"/>
                <w:sz w:val="24"/>
                <w:szCs w:val="24"/>
              </w:rPr>
              <w:t>Сіль</w:t>
            </w:r>
          </w:p>
        </w:tc>
        <w:tc>
          <w:tcPr>
            <w:tcW w:w="1277"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кг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99452D" w:rsidRDefault="0099452D" w:rsidP="0099452D">
            <w:pPr>
              <w:spacing w:after="0" w:line="240" w:lineRule="auto"/>
              <w:jc w:val="center"/>
              <w:rPr>
                <w:rFonts w:ascii="TimesNewRomanPSMT" w:eastAsia="Times New Roman" w:hAnsi="TimesNewRomanPSMT"/>
                <w:sz w:val="24"/>
                <w:szCs w:val="24"/>
              </w:rPr>
            </w:pPr>
            <w:r>
              <w:rPr>
                <w:rFonts w:ascii="TimesNewRomanPSMT" w:eastAsia="Times New Roman" w:hAnsi="TimesNewRomanPSMT"/>
                <w:sz w:val="24"/>
                <w:szCs w:val="24"/>
              </w:rPr>
              <w:t>50</w:t>
            </w:r>
          </w:p>
        </w:tc>
      </w:tr>
    </w:tbl>
    <w:p w:rsidR="0099452D" w:rsidRDefault="0099452D" w:rsidP="0099452D">
      <w:pPr>
        <w:spacing w:after="0" w:line="240" w:lineRule="auto"/>
        <w:jc w:val="center"/>
        <w:rPr>
          <w:rFonts w:eastAsiaTheme="minorHAnsi"/>
          <w:bCs/>
          <w:sz w:val="24"/>
          <w:szCs w:val="24"/>
        </w:rPr>
      </w:pPr>
      <w:r>
        <w:rPr>
          <w:bCs/>
          <w:sz w:val="24"/>
          <w:szCs w:val="24"/>
        </w:rPr>
        <w:t>________________________________________</w:t>
      </w:r>
    </w:p>
    <w:p w:rsidR="0099452D" w:rsidRPr="00376CAA"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376CAA">
        <w:rPr>
          <w:rFonts w:ascii="Times New Roman" w:eastAsia="Times New Roman" w:hAnsi="Times New Roman"/>
          <w:color w:val="000000"/>
          <w:sz w:val="24"/>
          <w:szCs w:val="24"/>
        </w:rPr>
        <w:lastRenderedPageBreak/>
        <w:t>Місця розміщення і зберігання</w:t>
      </w:r>
    </w:p>
    <w:p w:rsidR="0099452D" w:rsidRPr="00376CAA"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місцевого</w:t>
      </w:r>
      <w:r w:rsidRPr="00472DB8">
        <w:rPr>
          <w:rFonts w:ascii="Times New Roman" w:eastAsia="Times New Roman" w:hAnsi="Times New Roman"/>
          <w:color w:val="000000"/>
          <w:sz w:val="24"/>
          <w:szCs w:val="24"/>
        </w:rPr>
        <w:t xml:space="preserve"> </w:t>
      </w:r>
      <w:r w:rsidRPr="00376CAA">
        <w:rPr>
          <w:rFonts w:ascii="Times New Roman" w:eastAsia="Times New Roman" w:hAnsi="Times New Roman"/>
          <w:color w:val="000000"/>
          <w:sz w:val="24"/>
          <w:szCs w:val="24"/>
        </w:rPr>
        <w:t>матеріального резерву для запобігання і ліквідації наслідків надзвичайних ситуацій</w:t>
      </w:r>
    </w:p>
    <w:p w:rsidR="0099452D" w:rsidRDefault="0099452D" w:rsidP="0099452D">
      <w:pPr>
        <w:shd w:val="clear" w:color="auto" w:fill="FFFFFF"/>
        <w:spacing w:after="0" w:line="240" w:lineRule="auto"/>
        <w:textAlignment w:val="baseline"/>
        <w:rPr>
          <w:rFonts w:ascii="Times New Roman" w:eastAsia="Times New Roman" w:hAnsi="Times New Roman"/>
          <w:color w:val="000000"/>
          <w:sz w:val="24"/>
          <w:szCs w:val="24"/>
        </w:rPr>
      </w:pPr>
    </w:p>
    <w:p w:rsidR="0099452D" w:rsidRPr="00376CAA"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76CAA">
        <w:rPr>
          <w:rFonts w:ascii="Times New Roman" w:eastAsia="Times New Roman" w:hAnsi="Times New Roman"/>
          <w:color w:val="000000"/>
          <w:sz w:val="24"/>
          <w:szCs w:val="24"/>
        </w:rPr>
        <w:t xml:space="preserve">1. </w:t>
      </w:r>
      <w:r>
        <w:rPr>
          <w:rFonts w:ascii="Times New Roman" w:eastAsia="Times New Roman" w:hAnsi="Times New Roman"/>
          <w:color w:val="000000"/>
          <w:sz w:val="24"/>
          <w:szCs w:val="24"/>
        </w:rPr>
        <w:t>Адміністративні будівлі Тростянецької сільської ради Стрийського району Львівської області та її старостинських округів.</w:t>
      </w: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Pr="00376CAA"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76CAA">
        <w:rPr>
          <w:rFonts w:ascii="Times New Roman" w:eastAsia="Times New Roman" w:hAnsi="Times New Roman"/>
          <w:color w:val="000000"/>
          <w:sz w:val="24"/>
          <w:szCs w:val="24"/>
        </w:rPr>
        <w:t xml:space="preserve">2. </w:t>
      </w:r>
      <w:r>
        <w:rPr>
          <w:rFonts w:ascii="Times New Roman" w:eastAsia="Times New Roman" w:hAnsi="Times New Roman"/>
          <w:color w:val="000000"/>
          <w:sz w:val="24"/>
          <w:szCs w:val="24"/>
        </w:rPr>
        <w:t>КНП «Центр первинної медико-санітарної допомоги Тростянецької сільської ради».</w:t>
      </w: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76CAA">
        <w:rPr>
          <w:rFonts w:ascii="Times New Roman" w:eastAsia="Times New Roman" w:hAnsi="Times New Roman"/>
          <w:color w:val="000000"/>
          <w:sz w:val="24"/>
          <w:szCs w:val="24"/>
        </w:rPr>
        <w:t>3</w:t>
      </w:r>
      <w:r>
        <w:rPr>
          <w:rFonts w:ascii="Times New Roman" w:eastAsia="Times New Roman" w:hAnsi="Times New Roman"/>
          <w:color w:val="000000"/>
          <w:sz w:val="24"/>
          <w:szCs w:val="24"/>
        </w:rPr>
        <w:t>. КП « Тростянецьке житлово-комунальне управління Тростянецької сільської ради».</w:t>
      </w: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Pr="00376CAA"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4. Заклади освіти Тростянецької сільської ради.</w:t>
      </w:r>
    </w:p>
    <w:p w:rsidR="0099452D" w:rsidRPr="00286853" w:rsidRDefault="0099452D" w:rsidP="0099452D">
      <w:pPr>
        <w:spacing w:after="0" w:line="240" w:lineRule="auto"/>
        <w:rPr>
          <w:rFonts w:ascii="Times New Roman" w:hAnsi="Times New Roman"/>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ind w:left="60"/>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right"/>
        <w:textAlignment w:val="baseline"/>
        <w:rPr>
          <w:rFonts w:ascii="Times New Roman" w:eastAsia="Times New Roman" w:hAnsi="Times New Roman"/>
          <w:color w:val="000000"/>
          <w:sz w:val="24"/>
          <w:szCs w:val="24"/>
        </w:rPr>
        <w:sectPr w:rsidR="0099452D" w:rsidSect="0099452D">
          <w:pgSz w:w="11906" w:h="16838"/>
          <w:pgMar w:top="1134" w:right="567" w:bottom="1134" w:left="1701" w:header="709" w:footer="709" w:gutter="0"/>
          <w:cols w:space="708"/>
          <w:docGrid w:linePitch="360"/>
        </w:sectPr>
      </w:pPr>
    </w:p>
    <w:p w:rsidR="0099452D" w:rsidRPr="00321A8D" w:rsidRDefault="0099452D" w:rsidP="0099452D">
      <w:pPr>
        <w:shd w:val="clear" w:color="auto" w:fill="FFFFFF"/>
        <w:spacing w:after="0" w:line="240" w:lineRule="auto"/>
        <w:jc w:val="right"/>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lastRenderedPageBreak/>
        <w:t>Додаток 1</w:t>
      </w:r>
    </w:p>
    <w:p w:rsidR="0099452D" w:rsidRPr="00321A8D" w:rsidRDefault="0099452D" w:rsidP="0099452D">
      <w:pPr>
        <w:shd w:val="clear" w:color="auto" w:fill="FFFFFF"/>
        <w:spacing w:after="0" w:line="240" w:lineRule="auto"/>
        <w:jc w:val="right"/>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xml:space="preserve">до рішення сесії сільської ради </w:t>
      </w:r>
    </w:p>
    <w:p w:rsidR="0099452D" w:rsidRPr="00321A8D" w:rsidRDefault="0099452D" w:rsidP="0099452D">
      <w:pPr>
        <w:shd w:val="clear" w:color="auto" w:fill="FFFFFF"/>
        <w:spacing w:after="0" w:line="240" w:lineRule="auto"/>
        <w:jc w:val="right"/>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xml:space="preserve">від 19.12.2024 </w:t>
      </w:r>
    </w:p>
    <w:p w:rsidR="0099452D" w:rsidRPr="00321A8D" w:rsidRDefault="0099452D" w:rsidP="0099452D">
      <w:pPr>
        <w:shd w:val="clear" w:color="auto" w:fill="FFFFFF"/>
        <w:spacing w:after="0" w:line="240" w:lineRule="auto"/>
        <w:jc w:val="right"/>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w:t>
      </w:r>
      <w:r>
        <w:rPr>
          <w:rFonts w:ascii="Times New Roman" w:eastAsia="Times New Roman" w:hAnsi="Times New Roman"/>
          <w:color w:val="000000"/>
          <w:sz w:val="24"/>
          <w:szCs w:val="24"/>
        </w:rPr>
        <w:t xml:space="preserve"> </w:t>
      </w:r>
      <w:r w:rsidRPr="00321A8D">
        <w:rPr>
          <w:rFonts w:ascii="Times New Roman" w:eastAsia="Times New Roman" w:hAnsi="Times New Roman"/>
          <w:color w:val="000000"/>
          <w:sz w:val="24"/>
          <w:szCs w:val="24"/>
        </w:rPr>
        <w:t>2935</w:t>
      </w:r>
    </w:p>
    <w:p w:rsidR="0099452D" w:rsidRPr="00321A8D" w:rsidRDefault="0099452D" w:rsidP="0099452D">
      <w:pPr>
        <w:shd w:val="clear" w:color="auto" w:fill="FFFFFF"/>
        <w:spacing w:after="0" w:line="240" w:lineRule="auto"/>
        <w:jc w:val="center"/>
        <w:textAlignment w:val="baseline"/>
        <w:rPr>
          <w:rFonts w:ascii="Times New Roman" w:eastAsia="Times New Roman" w:hAnsi="Times New Roman"/>
          <w:b/>
          <w:bCs/>
          <w:color w:val="000000"/>
          <w:sz w:val="12"/>
          <w:szCs w:val="12"/>
        </w:rPr>
      </w:pPr>
    </w:p>
    <w:p w:rsidR="0099452D" w:rsidRPr="00321A8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321A8D">
        <w:rPr>
          <w:rFonts w:ascii="Times New Roman" w:eastAsia="Times New Roman" w:hAnsi="Times New Roman"/>
          <w:b/>
          <w:bCs/>
          <w:color w:val="000000"/>
          <w:sz w:val="24"/>
          <w:szCs w:val="24"/>
        </w:rPr>
        <w:t>ПОРЯДОК</w:t>
      </w:r>
    </w:p>
    <w:p w:rsidR="0099452D" w:rsidRPr="00321A8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321A8D">
        <w:rPr>
          <w:rFonts w:ascii="Times New Roman" w:eastAsia="Times New Roman" w:hAnsi="Times New Roman"/>
          <w:b/>
          <w:bCs/>
          <w:color w:val="000000"/>
          <w:sz w:val="24"/>
          <w:szCs w:val="24"/>
        </w:rPr>
        <w:t>створення та використання матеріального резерву</w:t>
      </w:r>
    </w:p>
    <w:p w:rsidR="0099452D" w:rsidRPr="00321A8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321A8D">
        <w:rPr>
          <w:rFonts w:ascii="Times New Roman" w:eastAsia="Times New Roman" w:hAnsi="Times New Roman"/>
          <w:b/>
          <w:bCs/>
          <w:color w:val="000000"/>
          <w:sz w:val="24"/>
          <w:szCs w:val="24"/>
        </w:rPr>
        <w:t>Тростянецької сільської ради для запобігання і ліквідації</w:t>
      </w:r>
    </w:p>
    <w:p w:rsidR="0099452D" w:rsidRPr="00321A8D" w:rsidRDefault="0099452D" w:rsidP="0099452D">
      <w:pPr>
        <w:shd w:val="clear" w:color="auto" w:fill="FFFFFF"/>
        <w:spacing w:after="0" w:line="240" w:lineRule="auto"/>
        <w:jc w:val="center"/>
        <w:textAlignment w:val="baseline"/>
        <w:rPr>
          <w:rFonts w:ascii="Times New Roman" w:eastAsia="Times New Roman" w:hAnsi="Times New Roman"/>
          <w:color w:val="000000"/>
          <w:sz w:val="24"/>
          <w:szCs w:val="24"/>
        </w:rPr>
      </w:pPr>
      <w:r w:rsidRPr="00321A8D">
        <w:rPr>
          <w:rFonts w:ascii="Times New Roman" w:eastAsia="Times New Roman" w:hAnsi="Times New Roman"/>
          <w:b/>
          <w:bCs/>
          <w:color w:val="000000"/>
          <w:sz w:val="24"/>
          <w:szCs w:val="24"/>
        </w:rPr>
        <w:t>наслідків надзвичайних ситуацій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 Порядок створення та використання матеріального резерву Тростянецької  сільської ради для запобігання і ліквідації наслідків надзвичайних ситуацій (далі – Порядок) визначає механізм створення та використання матеріального резерву сільської ради для запобігання і ліквідації наслідків надзвичайних ситуацій.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2. У цьому Порядку терміни вживаються у такому значенні:</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матеріальний резерв – запас будівельних і пально-мастильних матеріалів, лікарських засобів та виробів медичного призначення, продовольства, техніки, технічних засобів та інших матеріальних цінностей (далі – матеріальні цінності), призначених для запобігання і ліквідації наслідків надзвичайних ситуацій, надання допомоги постраждалому населенню, проведення невідкладних відновлювальних робіт і заходів;</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номенклатура матеріального резерву (далі – номенклатура) – обґрунтований і затверджений у встановленому порядку перелік матеріальних цінностей.</w:t>
      </w:r>
    </w:p>
    <w:p w:rsidR="0099452D" w:rsidRPr="00321A8D" w:rsidRDefault="0099452D" w:rsidP="0099452D">
      <w:pPr>
        <w:pStyle w:val="rvps2"/>
        <w:shd w:val="clear" w:color="auto" w:fill="FFFFFF"/>
        <w:spacing w:before="0" w:beforeAutospacing="0" w:after="0" w:afterAutospacing="0"/>
        <w:jc w:val="both"/>
      </w:pPr>
      <w:r w:rsidRPr="00321A8D">
        <w:t>- освіження матеріальних цінностей матеріального резерву - відпуск матеріальних цінностей з матеріального резерву у зв’язку із закінченням встановленого строку зберігання матеріальних цінностей, тари, упаковки, а також унаслідок виникнення обставин, які можуть призвести до псування або погіршення якості продукції до закінчення строку її зберігання, за умови одночасної або наступної обов’язкової поставки і закладення до матеріального резерву такої самої кількості аналогічних матеріальних цінностей;</w:t>
      </w:r>
    </w:p>
    <w:p w:rsidR="0099452D" w:rsidRPr="00321A8D" w:rsidRDefault="0099452D" w:rsidP="0099452D">
      <w:pPr>
        <w:pStyle w:val="rvps2"/>
        <w:shd w:val="clear" w:color="auto" w:fill="FFFFFF"/>
        <w:spacing w:before="0" w:beforeAutospacing="0" w:after="0" w:afterAutospacing="0"/>
        <w:jc w:val="both"/>
      </w:pPr>
      <w:bookmarkStart w:id="69" w:name="n65"/>
      <w:bookmarkStart w:id="70" w:name="n64"/>
      <w:bookmarkEnd w:id="69"/>
      <w:bookmarkEnd w:id="70"/>
      <w:r w:rsidRPr="00321A8D">
        <w:t>- заміна матеріальних цінностей матеріального резерву - відпуск матеріальних цінностей з матеріального резерву у зв’язку із зміною стандартів і технології виготовлення виробів за умови одночасного закладення до матеріального резерву такої самої кількості аналогічних або інших однотипних матеріальних цінностей.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Інші терміни вживаються у значенні, наведеному в Кодексі цивільного захисту України.</w:t>
      </w:r>
    </w:p>
    <w:p w:rsidR="0099452D" w:rsidRPr="00321A8D" w:rsidRDefault="0099452D" w:rsidP="0099452D">
      <w:pPr>
        <w:shd w:val="clear" w:color="auto" w:fill="FFFFFF"/>
        <w:spacing w:after="0" w:line="240" w:lineRule="auto"/>
        <w:jc w:val="both"/>
        <w:textAlignment w:val="baseline"/>
        <w:rPr>
          <w:rFonts w:ascii="Times New Roman" w:hAnsi="Times New Roman"/>
          <w:sz w:val="24"/>
          <w:szCs w:val="24"/>
          <w:shd w:val="clear" w:color="auto" w:fill="FFFFFF"/>
        </w:rPr>
      </w:pPr>
      <w:r w:rsidRPr="00321A8D">
        <w:rPr>
          <w:rFonts w:ascii="Times New Roman" w:eastAsia="Times New Roman" w:hAnsi="Times New Roman"/>
          <w:color w:val="000000"/>
          <w:sz w:val="24"/>
          <w:szCs w:val="24"/>
        </w:rPr>
        <w:t>3.</w:t>
      </w:r>
      <w:r>
        <w:rPr>
          <w:rFonts w:ascii="Times New Roman" w:eastAsia="Times New Roman" w:hAnsi="Times New Roman"/>
          <w:color w:val="000000"/>
          <w:sz w:val="24"/>
          <w:szCs w:val="24"/>
        </w:rPr>
        <w:t xml:space="preserve"> </w:t>
      </w:r>
      <w:r w:rsidRPr="00321A8D">
        <w:rPr>
          <w:rFonts w:ascii="Times New Roman" w:hAnsi="Times New Roman"/>
          <w:sz w:val="24"/>
          <w:szCs w:val="24"/>
          <w:shd w:val="clear" w:color="auto" w:fill="FFFFFF"/>
        </w:rPr>
        <w:t>Матеріальні резерви створюються Тростянецькою сільською радою  для здійснення заходів, спрямованих на запобігання і ліквідацію наслідків надзвичайних ситуацій та надання термінової допомоги постраждалому населенню;</w:t>
      </w:r>
    </w:p>
    <w:p w:rsidR="0099452D" w:rsidRPr="00321A8D" w:rsidRDefault="0099452D" w:rsidP="0099452D">
      <w:pPr>
        <w:pStyle w:val="rvps2"/>
        <w:shd w:val="clear" w:color="auto" w:fill="FFFFFF"/>
        <w:spacing w:before="0" w:beforeAutospacing="0" w:after="0" w:afterAutospacing="0"/>
        <w:jc w:val="both"/>
      </w:pPr>
      <w:r w:rsidRPr="00321A8D">
        <w:rPr>
          <w:shd w:val="clear" w:color="auto" w:fill="FFFFFF"/>
        </w:rPr>
        <w:t>4.</w:t>
      </w:r>
      <w:r>
        <w:rPr>
          <w:shd w:val="clear" w:color="auto" w:fill="FFFFFF"/>
        </w:rPr>
        <w:t xml:space="preserve"> </w:t>
      </w:r>
      <w:r w:rsidRPr="00321A8D">
        <w:t>Номенклатура та обсяги</w:t>
      </w:r>
      <w:r>
        <w:t xml:space="preserve"> </w:t>
      </w:r>
      <w:r w:rsidRPr="00321A8D">
        <w:t>матеріальних</w:t>
      </w:r>
      <w:r>
        <w:t xml:space="preserve"> </w:t>
      </w:r>
      <w:r w:rsidRPr="00321A8D">
        <w:t>резервів</w:t>
      </w:r>
      <w:r>
        <w:t xml:space="preserve"> </w:t>
      </w:r>
      <w:r w:rsidRPr="00321A8D">
        <w:t>визначаються та затверджуються органом</w:t>
      </w:r>
      <w:r>
        <w:t xml:space="preserve"> </w:t>
      </w:r>
      <w:r w:rsidRPr="00321A8D">
        <w:t>місцевого</w:t>
      </w:r>
      <w:r>
        <w:t xml:space="preserve"> </w:t>
      </w:r>
      <w:r w:rsidRPr="00321A8D">
        <w:t>самоврядування.</w:t>
      </w:r>
    </w:p>
    <w:p w:rsidR="0099452D" w:rsidRPr="00321A8D" w:rsidRDefault="0099452D" w:rsidP="0099452D">
      <w:pPr>
        <w:pStyle w:val="rvps2"/>
        <w:shd w:val="clear" w:color="auto" w:fill="FFFFFF"/>
        <w:spacing w:before="0" w:beforeAutospacing="0" w:after="0" w:afterAutospacing="0"/>
        <w:ind w:firstLine="708"/>
        <w:jc w:val="both"/>
      </w:pPr>
      <w:r w:rsidRPr="00321A8D">
        <w:t>Номенклатура та обсяги матеріальних резервів визначаються з урахуванням прогнозованих для конкретної території, галузі, об’єкта підприємства видів та рівня надзвичайних ситуацій, обсягів робіт з ліквідації їх наслідків, розмірів заподіяних збитків, обсягів забезпечення життєдіяльності постраждалого населення.</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5. Створення, утримання та поповнення матеріального резерву Тростянецької сільської ради здійснюється — за рахунок коштів місцевого бюджету.</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Створення, утримання та поповнення матеріального резерву Тростянецької сільської ради може здійснюватися також за рахунок добровільних пожертвувань фізичних і юридичних осіб, благодійних організацій та об’єднань громадян, інших не заборонених законодавством джерел.</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6. Місце розміщення матеріального резерву Тростянецької сільської ради визначається і затверджуються рішенням виконавчого комітету.</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Матеріальний резерв Тростянецької сільської ради розміщується на об’єктах, призначених або пристосованих для їх зберігання, за рішенням виконавчого комітету з урахуванням оперативної доставки таких резервів до можливих зон надзвичайних ситуацій.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7. Матеріальні цінності, що поставляються до матеріального резерву Тростянецької сільської ради, повинні мати сертифікати відповідності на весь нормативний строк їх зберігання.</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lastRenderedPageBreak/>
        <w:t>8. Керівники установ, на балансі яких перебувають матеріальні резерви, повинні щороку проводити перевірку наявності, якості, умов зберігання, готовності до використання матеріальних цінностей.</w:t>
      </w:r>
    </w:p>
    <w:p w:rsidR="0099452D" w:rsidRPr="00321A8D" w:rsidRDefault="0099452D" w:rsidP="0099452D">
      <w:pPr>
        <w:shd w:val="clear" w:color="auto" w:fill="FFFFFF"/>
        <w:spacing w:after="0" w:line="240" w:lineRule="auto"/>
        <w:jc w:val="both"/>
        <w:textAlignment w:val="baseline"/>
        <w:rPr>
          <w:color w:val="333333"/>
          <w:sz w:val="24"/>
          <w:szCs w:val="24"/>
          <w:shd w:val="clear" w:color="auto" w:fill="FFFFFF"/>
        </w:rPr>
      </w:pPr>
      <w:r w:rsidRPr="00321A8D">
        <w:rPr>
          <w:rFonts w:ascii="Times New Roman" w:eastAsia="Times New Roman" w:hAnsi="Times New Roman"/>
          <w:color w:val="000000"/>
          <w:sz w:val="24"/>
          <w:szCs w:val="24"/>
        </w:rPr>
        <w:t xml:space="preserve">9. Придбання матеріальних цінностей, що поставляються до матеріального резерву Тростянецької  сільської ради, здійснюється </w:t>
      </w:r>
      <w:r w:rsidRPr="00321A8D">
        <w:rPr>
          <w:rFonts w:ascii="Times New Roman" w:hAnsi="Times New Roman"/>
          <w:sz w:val="24"/>
          <w:szCs w:val="24"/>
          <w:shd w:val="clear" w:color="auto" w:fill="FFFFFF"/>
        </w:rPr>
        <w:t>у встановленому законом порядку.</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10. Зберігання та облік матеріального резерву Тростянецької сільської ради здійснюється в установленому законодавством порядку.</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11. Накопичення матеріального резерву Тростянецької сільської ради здійснюється відповідно до річних графіків, затверджених виконавчим комітетом.</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12. Матеріальний резервТростянецької сільської ради використовується виключно для:</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здійснення запобіжних заходів у разі загрози виникнення надзвичайних ситуацій;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ліквідації наслідків надзвичайних ситуацій;</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проведення невідкладних відновлювальних робіт і заходів;</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надання постраждалому населенню необхідної допомоги для забезпечення його життєдіяльності;</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розгортання та утримання тимчасових пунктів проживання і харчування постраждалого населення;</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 забезпечення пально-мастильними та іншими витратними матеріалами транспортних засобів підприємств та громадян, залучених для евакуації постраждалого населення із зони надзвичайної ситуації та можливого ураження.</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13. Матеріальний резерв Тростянецькоїсільськоїради використовується відповідно до рівня надзвичайної ситуації для запобігання і ліквідації наслідків надзвичайних ситуацій на відповідних територіях та об’єктах Тростянецької сільської ради.</w:t>
      </w: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У разі недостатності матеріального резерву Тростянецької сільської ради чи його використання у повному обсязі залучається матеріальний резерв вищого рівня.</w:t>
      </w:r>
    </w:p>
    <w:p w:rsidR="0099452D" w:rsidRPr="0099452D" w:rsidRDefault="0099452D" w:rsidP="0099452D">
      <w:pPr>
        <w:pStyle w:val="a9"/>
        <w:tabs>
          <w:tab w:val="left" w:pos="1620"/>
        </w:tabs>
        <w:jc w:val="both"/>
        <w:rPr>
          <w:color w:val="000000"/>
          <w:szCs w:val="24"/>
          <w:lang w:val="uk-UA"/>
        </w:rPr>
      </w:pPr>
      <w:r w:rsidRPr="0099452D">
        <w:rPr>
          <w:color w:val="000000"/>
          <w:szCs w:val="24"/>
          <w:lang w:val="uk-UA"/>
        </w:rPr>
        <w:t>14. Відпуск матеріальних цінностей з матеріального резерву Тростянецької сільської ради для запобігання і ліквідації наслідків надзвичайних ситуацій здійснюється за рішенням виконавчого комітету на підставі протоколу засідання комісії з питань техногенно-екологічної безпеки та надзвичайних ситуацій Тростянецької сільської ради</w:t>
      </w:r>
    </w:p>
    <w:p w:rsidR="0099452D" w:rsidRPr="00321A8D" w:rsidRDefault="0099452D" w:rsidP="0099452D">
      <w:pPr>
        <w:pStyle w:val="rvps2"/>
        <w:shd w:val="clear" w:color="auto" w:fill="FFFFFF"/>
        <w:spacing w:before="0" w:beforeAutospacing="0" w:after="0" w:afterAutospacing="0"/>
        <w:ind w:firstLine="709"/>
        <w:jc w:val="both"/>
      </w:pPr>
      <w:r w:rsidRPr="00321A8D">
        <w:t xml:space="preserve">Відпуск матеріальних цінностей з матеріального резерву у зв’язку з їх освіженням або заміною здійснюється за рішенням виконавчого комітетута на основі протоколу </w:t>
      </w:r>
      <w:r w:rsidRPr="00321A8D">
        <w:rPr>
          <w:color w:val="000000"/>
        </w:rPr>
        <w:t>засідання комісії з питань техногенно-екологічної безпеки та надзвичайних ситуацій</w:t>
      </w:r>
      <w:r w:rsidRPr="00321A8D">
        <w:t>відповідно до вимог законодавства. Кошти, отримані в результатіреалізаціїматеріальнихцінностей у зв’язку з їхосвіженнямабозаміною, спрямовуються на придбання і закладення до матеріального резерву аналогічнихматеріальнихцінностей.</w:t>
      </w:r>
    </w:p>
    <w:p w:rsidR="0099452D" w:rsidRPr="00321A8D" w:rsidRDefault="0099452D" w:rsidP="0099452D">
      <w:pPr>
        <w:pStyle w:val="rvps2"/>
        <w:shd w:val="clear" w:color="auto" w:fill="FFFFFF"/>
        <w:spacing w:before="0" w:beforeAutospacing="0" w:after="0" w:afterAutospacing="0"/>
        <w:ind w:firstLine="709"/>
        <w:jc w:val="both"/>
      </w:pPr>
      <w:bookmarkStart w:id="71" w:name="n73"/>
      <w:bookmarkEnd w:id="71"/>
      <w:r w:rsidRPr="00321A8D">
        <w:t>Матеріальні цінності, що підлягають освіженню або заміні, можуть також використовуватися для потреб органів  виконавчої влади, органів місцевого самоврядування та підприємств за рішенням виконавчого комітету за умови одночасної або наступної обов’язкової поставки і закладення до матеріального резерву таких матеріальних цінностей у відповідній кількості за рахунок коштів, призначених на відповідні</w:t>
      </w:r>
      <w:r>
        <w:t xml:space="preserve"> </w:t>
      </w:r>
      <w:r w:rsidRPr="00321A8D">
        <w:t>цілі для потреб зазначених органів виконавчої влади, органів місцевого самоврядування та підприємств.</w:t>
      </w: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r w:rsidRPr="00321A8D">
        <w:rPr>
          <w:rFonts w:ascii="Times New Roman" w:eastAsia="Times New Roman" w:hAnsi="Times New Roman"/>
          <w:color w:val="000000"/>
          <w:sz w:val="24"/>
          <w:szCs w:val="24"/>
        </w:rPr>
        <w:t>15. Відповідальність за створення та використання матеріального резерву Тростянецької сільської ради, здійснення контролю за його наявністю несуть посадові особи виконавчого комітету відповідно до закону.</w:t>
      </w: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Default="0099452D" w:rsidP="0099452D">
      <w:pPr>
        <w:shd w:val="clear" w:color="auto" w:fill="FFFFFF"/>
        <w:spacing w:after="0" w:line="240" w:lineRule="auto"/>
        <w:jc w:val="both"/>
        <w:textAlignment w:val="baseline"/>
        <w:rPr>
          <w:rFonts w:ascii="Times New Roman" w:eastAsia="Times New Roman" w:hAnsi="Times New Roman"/>
          <w:color w:val="000000"/>
          <w:sz w:val="24"/>
          <w:szCs w:val="24"/>
        </w:rPr>
      </w:pPr>
    </w:p>
    <w:p w:rsidR="0099452D" w:rsidRPr="00321A8D" w:rsidRDefault="0099452D" w:rsidP="0099452D">
      <w:pPr>
        <w:shd w:val="clear" w:color="auto" w:fill="FFFFFF"/>
        <w:spacing w:after="0" w:line="240" w:lineRule="auto"/>
        <w:jc w:val="both"/>
        <w:textAlignment w:val="baseline"/>
        <w:rPr>
          <w:rFonts w:ascii="Times New Roman" w:eastAsia="Times New Roman" w:hAnsi="Times New Roman"/>
          <w:b/>
          <w:bCs/>
          <w:color w:val="000000"/>
          <w:sz w:val="24"/>
          <w:szCs w:val="24"/>
        </w:rPr>
      </w:pPr>
      <w:r w:rsidRPr="00321A8D">
        <w:rPr>
          <w:rFonts w:ascii="Times New Roman" w:eastAsia="Times New Roman" w:hAnsi="Times New Roman"/>
          <w:b/>
          <w:bCs/>
          <w:color w:val="000000"/>
          <w:sz w:val="24"/>
          <w:szCs w:val="24"/>
        </w:rPr>
        <w:t xml:space="preserve">Сільський голова </w:t>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Pr>
          <w:rFonts w:ascii="Times New Roman" w:eastAsia="Times New Roman" w:hAnsi="Times New Roman"/>
          <w:b/>
          <w:bCs/>
          <w:color w:val="000000"/>
          <w:sz w:val="24"/>
          <w:szCs w:val="24"/>
        </w:rPr>
        <w:tab/>
      </w:r>
      <w:r w:rsidRPr="00321A8D">
        <w:rPr>
          <w:rFonts w:ascii="Times New Roman" w:eastAsia="Times New Roman" w:hAnsi="Times New Roman"/>
          <w:b/>
          <w:bCs/>
          <w:color w:val="000000"/>
          <w:sz w:val="24"/>
          <w:szCs w:val="24"/>
        </w:rPr>
        <w:t>Михайло ЦИХУЛЯК</w:t>
      </w:r>
    </w:p>
    <w:p w:rsidR="0099452D" w:rsidRDefault="0099452D" w:rsidP="0099452D">
      <w:pPr>
        <w:suppressAutoHyphens/>
        <w:jc w:val="center"/>
        <w:rPr>
          <w:rFonts w:ascii="Times New Roman" w:eastAsia="SimSun" w:hAnsi="Times New Roman"/>
          <w:b/>
          <w:bCs/>
          <w:kern w:val="2"/>
          <w:lang w:val="ru-RU" w:eastAsia="ar-SA"/>
        </w:rPr>
      </w:pPr>
    </w:p>
    <w:p w:rsidR="0099452D" w:rsidRDefault="0099452D" w:rsidP="0099452D">
      <w:pPr>
        <w:suppressAutoHyphens/>
        <w:jc w:val="center"/>
        <w:rPr>
          <w:rFonts w:ascii="Times New Roman" w:eastAsia="SimSun" w:hAnsi="Times New Roman"/>
          <w:b/>
          <w:bCs/>
          <w:kern w:val="2"/>
          <w:lang w:val="ru-RU" w:eastAsia="ar-SA"/>
        </w:rPr>
      </w:pPr>
    </w:p>
    <w:p w:rsidR="0099452D" w:rsidRDefault="0099452D" w:rsidP="0099452D">
      <w:pPr>
        <w:suppressAutoHyphens/>
        <w:jc w:val="center"/>
        <w:rPr>
          <w:rFonts w:ascii="Times New Roman" w:eastAsia="SimSun" w:hAnsi="Times New Roman"/>
          <w:b/>
          <w:bCs/>
          <w:kern w:val="2"/>
          <w:lang w:val="ru-RU" w:eastAsia="ar-SA"/>
        </w:rPr>
      </w:pPr>
    </w:p>
    <w:p w:rsidR="0099452D" w:rsidRPr="0099452D" w:rsidRDefault="0099452D" w:rsidP="0099452D">
      <w:pPr>
        <w:suppressAutoHyphens/>
        <w:jc w:val="center"/>
        <w:rPr>
          <w:rFonts w:ascii="Times New Roman" w:eastAsia="SimSun" w:hAnsi="Times New Roman"/>
          <w:b/>
          <w:bCs/>
          <w:kern w:val="2"/>
          <w:lang w:val="ru-RU" w:eastAsia="ar-SA"/>
        </w:rPr>
      </w:pPr>
      <w:r w:rsidRPr="0099452D">
        <w:rPr>
          <w:rFonts w:ascii="Times New Roman" w:hAnsi="Times New Roman"/>
          <w:b/>
          <w:noProof/>
          <w:sz w:val="28"/>
          <w:szCs w:val="28"/>
          <w:lang w:eastAsia="uk-UA"/>
        </w:rPr>
        <w:drawing>
          <wp:inline distT="0" distB="0" distL="0" distR="0" wp14:anchorId="6C54803E" wp14:editId="00C8AD5C">
            <wp:extent cx="427355" cy="605790"/>
            <wp:effectExtent l="0" t="0" r="0" b="3810"/>
            <wp:docPr id="20" name="Рисунок 20"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7355" cy="605790"/>
                    </a:xfrm>
                    <a:prstGeom prst="rect">
                      <a:avLst/>
                    </a:prstGeom>
                    <a:noFill/>
                    <a:ln>
                      <a:noFill/>
                    </a:ln>
                  </pic:spPr>
                </pic:pic>
              </a:graphicData>
            </a:graphic>
          </wp:inline>
        </w:drawing>
      </w:r>
    </w:p>
    <w:p w:rsidR="0099452D" w:rsidRPr="0099452D" w:rsidRDefault="0099452D" w:rsidP="0099452D">
      <w:pPr>
        <w:jc w:val="center"/>
        <w:rPr>
          <w:rFonts w:ascii="Times New Roman" w:hAnsi="Times New Roman"/>
          <w:b/>
          <w:lang w:eastAsia="uk-UA"/>
        </w:rPr>
      </w:pPr>
      <w:r w:rsidRPr="0099452D">
        <w:rPr>
          <w:rFonts w:ascii="Times New Roman" w:hAnsi="Times New Roman"/>
          <w:b/>
          <w:lang w:eastAsia="uk-UA"/>
        </w:rPr>
        <w:t>ТРОСТЯНЕЦЬКА СІЛЬСЬКА РАДА</w:t>
      </w:r>
    </w:p>
    <w:p w:rsidR="0099452D" w:rsidRPr="0099452D" w:rsidRDefault="0099452D" w:rsidP="0099452D">
      <w:pPr>
        <w:jc w:val="center"/>
        <w:rPr>
          <w:rFonts w:ascii="Times New Roman" w:hAnsi="Times New Roman"/>
          <w:b/>
          <w:lang w:eastAsia="uk-UA"/>
        </w:rPr>
      </w:pPr>
      <w:r w:rsidRPr="0099452D">
        <w:rPr>
          <w:rFonts w:ascii="Times New Roman" w:hAnsi="Times New Roman"/>
          <w:b/>
          <w:lang w:eastAsia="uk-UA"/>
        </w:rPr>
        <w:t>СТРИЙСЬКОГО РАЙОНУ ЛЬВІВСЬКОЇ ОБЛАСТІ</w:t>
      </w:r>
    </w:p>
    <w:p w:rsidR="0099452D" w:rsidRPr="0099452D" w:rsidRDefault="0099452D" w:rsidP="0099452D">
      <w:pPr>
        <w:keepNext/>
        <w:tabs>
          <w:tab w:val="left" w:pos="708"/>
        </w:tabs>
        <w:suppressAutoHyphens/>
        <w:jc w:val="center"/>
        <w:outlineLvl w:val="0"/>
        <w:rPr>
          <w:rFonts w:ascii="Times New Roman" w:eastAsia="SimSun" w:hAnsi="Times New Roman"/>
          <w:b/>
          <w:kern w:val="2"/>
          <w:lang w:val="ru-RU" w:eastAsia="ar-SA"/>
        </w:rPr>
      </w:pPr>
      <w:r w:rsidRPr="0099452D">
        <w:rPr>
          <w:rFonts w:ascii="Times New Roman" w:hAnsi="Times New Roman"/>
          <w:b/>
          <w:lang w:eastAsia="uk-UA"/>
        </w:rPr>
        <w:t>LVIІ сесія VIII скликання</w:t>
      </w:r>
    </w:p>
    <w:p w:rsidR="0099452D" w:rsidRPr="0099452D" w:rsidRDefault="0099452D" w:rsidP="0099452D">
      <w:pPr>
        <w:keepNext/>
        <w:tabs>
          <w:tab w:val="left" w:pos="708"/>
        </w:tabs>
        <w:suppressAutoHyphens/>
        <w:spacing w:line="100" w:lineRule="atLeast"/>
        <w:jc w:val="center"/>
        <w:outlineLvl w:val="0"/>
        <w:rPr>
          <w:rFonts w:ascii="Times New Roman" w:eastAsia="SimSun" w:hAnsi="Times New Roman"/>
          <w:b/>
          <w:kern w:val="2"/>
          <w:sz w:val="12"/>
          <w:szCs w:val="12"/>
          <w:lang w:val="ru-RU" w:eastAsia="ar-SA"/>
        </w:rPr>
      </w:pPr>
    </w:p>
    <w:p w:rsidR="0099452D" w:rsidRPr="0099452D" w:rsidRDefault="0099452D" w:rsidP="0099452D">
      <w:pPr>
        <w:suppressAutoHyphens/>
        <w:jc w:val="center"/>
        <w:rPr>
          <w:rFonts w:ascii="Times New Roman" w:eastAsia="SimSun" w:hAnsi="Times New Roman"/>
          <w:b/>
          <w:kern w:val="2"/>
          <w:lang w:eastAsia="ar-SA"/>
        </w:rPr>
      </w:pPr>
      <w:r w:rsidRPr="0099452D">
        <w:rPr>
          <w:rFonts w:ascii="Times New Roman" w:eastAsia="SimSun" w:hAnsi="Times New Roman"/>
          <w:b/>
          <w:kern w:val="2"/>
          <w:lang w:val="ru-RU" w:eastAsia="ar-SA"/>
        </w:rPr>
        <w:t>Р І Ш Е Н Н Я</w:t>
      </w:r>
    </w:p>
    <w:p w:rsidR="0099452D" w:rsidRPr="0099452D" w:rsidRDefault="0099452D" w:rsidP="0099452D">
      <w:pPr>
        <w:suppressAutoHyphens/>
        <w:jc w:val="center"/>
        <w:rPr>
          <w:rFonts w:ascii="Times New Roman" w:eastAsia="SimSun" w:hAnsi="Times New Roman"/>
          <w:b/>
          <w:kern w:val="2"/>
          <w:lang w:eastAsia="ar-SA"/>
        </w:rPr>
      </w:pPr>
    </w:p>
    <w:p w:rsidR="0099452D" w:rsidRPr="0099452D" w:rsidRDefault="0099452D" w:rsidP="0099452D">
      <w:pPr>
        <w:jc w:val="center"/>
        <w:rPr>
          <w:rFonts w:ascii="Times New Roman" w:hAnsi="Times New Roman"/>
          <w:sz w:val="26"/>
          <w:szCs w:val="26"/>
        </w:rPr>
      </w:pPr>
      <w:r w:rsidRPr="0099452D">
        <w:rPr>
          <w:rFonts w:ascii="Times New Roman" w:hAnsi="Times New Roman"/>
          <w:sz w:val="26"/>
          <w:szCs w:val="26"/>
          <w:lang w:val="ru-RU"/>
        </w:rPr>
        <w:t xml:space="preserve">19 </w:t>
      </w:r>
      <w:r w:rsidRPr="0099452D">
        <w:rPr>
          <w:rFonts w:ascii="Times New Roman" w:hAnsi="Times New Roman"/>
          <w:sz w:val="26"/>
          <w:szCs w:val="26"/>
        </w:rPr>
        <w:t>грудня</w:t>
      </w:r>
      <w:r w:rsidRPr="0099452D">
        <w:rPr>
          <w:rFonts w:ascii="Times New Roman" w:hAnsi="Times New Roman"/>
          <w:sz w:val="26"/>
          <w:szCs w:val="26"/>
          <w:lang w:val="ru-RU"/>
        </w:rPr>
        <w:t xml:space="preserve"> 2024 року                 </w:t>
      </w:r>
      <w:r w:rsidRPr="0099452D">
        <w:rPr>
          <w:rFonts w:ascii="Times New Roman" w:hAnsi="Times New Roman"/>
          <w:sz w:val="26"/>
          <w:szCs w:val="26"/>
        </w:rPr>
        <w:t xml:space="preserve">           </w:t>
      </w:r>
      <w:r w:rsidRPr="0099452D">
        <w:rPr>
          <w:rFonts w:ascii="Times New Roman" w:hAnsi="Times New Roman"/>
          <w:sz w:val="26"/>
          <w:szCs w:val="26"/>
          <w:lang w:val="ru-RU"/>
        </w:rPr>
        <w:t>с. Тростянець                                         № 2936</w:t>
      </w:r>
    </w:p>
    <w:p w:rsidR="0099452D" w:rsidRPr="0099452D" w:rsidRDefault="0099452D" w:rsidP="0099452D">
      <w:pPr>
        <w:rPr>
          <w:rFonts w:ascii="Times New Roman" w:hAnsi="Times New Roman"/>
          <w:b/>
          <w:lang w:val="ru-RU"/>
        </w:rPr>
      </w:pPr>
    </w:p>
    <w:p w:rsidR="0099452D" w:rsidRPr="0099452D" w:rsidRDefault="0099452D" w:rsidP="009945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b/>
        </w:rPr>
      </w:pPr>
      <w:r w:rsidRPr="0099452D">
        <w:rPr>
          <w:rFonts w:ascii="Times New Roman" w:hAnsi="Times New Roman"/>
          <w:b/>
        </w:rPr>
        <w:t xml:space="preserve">Про сільський бюджет </w:t>
      </w:r>
      <w:r w:rsidRPr="0099452D">
        <w:rPr>
          <w:rFonts w:ascii="Times New Roman" w:hAnsi="Times New Roman"/>
          <w:b/>
          <w:color w:val="000000"/>
        </w:rPr>
        <w:t xml:space="preserve">Тростянецької сільської ради </w:t>
      </w:r>
      <w:r w:rsidRPr="0099452D">
        <w:rPr>
          <w:rFonts w:ascii="Times New Roman" w:hAnsi="Times New Roman"/>
          <w:b/>
        </w:rPr>
        <w:t>на 2025 рік</w:t>
      </w:r>
    </w:p>
    <w:p w:rsidR="0099452D" w:rsidRPr="0099452D" w:rsidRDefault="0099452D" w:rsidP="0099452D">
      <w:pPr>
        <w:rPr>
          <w:rFonts w:ascii="Times New Roman" w:hAnsi="Times New Roman"/>
          <w:u w:val="single"/>
        </w:rPr>
      </w:pPr>
      <w:r w:rsidRPr="0099452D">
        <w:rPr>
          <w:rFonts w:ascii="Times New Roman" w:hAnsi="Times New Roman"/>
          <w:u w:val="single"/>
        </w:rPr>
        <w:t>1351400000</w:t>
      </w:r>
    </w:p>
    <w:p w:rsidR="0099452D" w:rsidRPr="0099452D" w:rsidRDefault="0099452D" w:rsidP="0099452D">
      <w:pPr>
        <w:rPr>
          <w:rFonts w:ascii="Times New Roman" w:hAnsi="Times New Roman"/>
          <w:sz w:val="16"/>
          <w:szCs w:val="16"/>
        </w:rPr>
      </w:pPr>
      <w:r w:rsidRPr="0099452D">
        <w:rPr>
          <w:rFonts w:ascii="Times New Roman" w:hAnsi="Times New Roman"/>
          <w:sz w:val="16"/>
          <w:szCs w:val="16"/>
        </w:rPr>
        <w:t xml:space="preserve">    (код бюджету)</w:t>
      </w:r>
    </w:p>
    <w:p w:rsidR="0099452D" w:rsidRPr="0099452D" w:rsidRDefault="0099452D" w:rsidP="0099452D">
      <w:pPr>
        <w:rPr>
          <w:rFonts w:ascii="Times New Roman" w:hAnsi="Times New Roman"/>
          <w:b/>
        </w:rPr>
      </w:pPr>
    </w:p>
    <w:p w:rsidR="0099452D" w:rsidRPr="0099452D" w:rsidRDefault="0099452D" w:rsidP="0099452D">
      <w:pPr>
        <w:rPr>
          <w:rFonts w:ascii="Times New Roman" w:hAnsi="Times New Roman"/>
        </w:rPr>
      </w:pPr>
      <w:r w:rsidRPr="0099452D">
        <w:rPr>
          <w:rFonts w:ascii="Times New Roman" w:hAnsi="Times New Roman"/>
          <w:color w:val="000000"/>
          <w:spacing w:val="3"/>
        </w:rPr>
        <w:t xml:space="preserve">Відповідно до вимог ст.75, 76, 77, 89, ст. </w:t>
      </w:r>
      <w:hyperlink r:id="rId9" w:anchor="n3962" w:tgtFrame="_blank" w:history="1">
        <w:r w:rsidRPr="0099452D">
          <w:rPr>
            <w:rStyle w:val="af9"/>
            <w:rFonts w:ascii="Times New Roman" w:hAnsi="Times New Roman"/>
            <w:color w:val="000000"/>
            <w:shd w:val="clear" w:color="auto" w:fill="FFFFFF"/>
          </w:rPr>
          <w:t>22</w:t>
        </w:r>
      </w:hyperlink>
      <w:hyperlink r:id="rId10" w:anchor="n3962" w:tgtFrame="_blank" w:history="1">
        <w:r w:rsidRPr="0099452D">
          <w:rPr>
            <w:rStyle w:val="af9"/>
            <w:rFonts w:ascii="Times New Roman" w:hAnsi="Times New Roman"/>
            <w:b/>
            <w:bCs/>
            <w:color w:val="000000"/>
            <w:sz w:val="20"/>
            <w:szCs w:val="20"/>
            <w:shd w:val="clear" w:color="auto" w:fill="FFFFFF"/>
            <w:vertAlign w:val="superscript"/>
          </w:rPr>
          <w:t>1</w:t>
        </w:r>
      </w:hyperlink>
      <w:r w:rsidRPr="0099452D">
        <w:rPr>
          <w:rFonts w:ascii="Times New Roman" w:hAnsi="Times New Roman"/>
          <w:color w:val="000000"/>
        </w:rPr>
        <w:t xml:space="preserve"> розділу 6 Прикінцевих положень </w:t>
      </w:r>
      <w:r w:rsidRPr="0099452D">
        <w:rPr>
          <w:rFonts w:ascii="Times New Roman" w:hAnsi="Times New Roman"/>
          <w:color w:val="000000"/>
          <w:spacing w:val="3"/>
        </w:rPr>
        <w:t xml:space="preserve"> Бюджетного кодексу України, Закону України «Про </w:t>
      </w:r>
      <w:r w:rsidRPr="0099452D">
        <w:rPr>
          <w:rFonts w:ascii="Times New Roman" w:hAnsi="Times New Roman"/>
          <w:color w:val="000000"/>
          <w:spacing w:val="2"/>
        </w:rPr>
        <w:t xml:space="preserve">Державний бюджет України на 2025 рік», </w:t>
      </w:r>
      <w:r w:rsidRPr="0099452D">
        <w:rPr>
          <w:rFonts w:ascii="Times New Roman" w:hAnsi="Times New Roman"/>
          <w:color w:val="000000"/>
          <w:spacing w:val="1"/>
        </w:rPr>
        <w:t>Закону України «Про місцеве самоврядування в Україні»</w:t>
      </w:r>
      <w:r w:rsidRPr="0099452D">
        <w:rPr>
          <w:rFonts w:ascii="Times New Roman" w:hAnsi="Times New Roman"/>
        </w:rPr>
        <w:t xml:space="preserve">, </w:t>
      </w:r>
      <w:r w:rsidRPr="0099452D">
        <w:rPr>
          <w:rFonts w:ascii="Times New Roman" w:hAnsi="Times New Roman"/>
          <w:color w:val="252525"/>
        </w:rPr>
        <w:t xml:space="preserve">беручи до уваги рекомендації </w:t>
      </w:r>
      <w:r w:rsidRPr="0099452D">
        <w:rPr>
          <w:rFonts w:ascii="Times New Roman" w:hAnsi="Times New Roman"/>
        </w:rPr>
        <w:t xml:space="preserve">постійної комісії сільської ради з питань бюджету, фінансів та планування соціально-економічного розвитку, сільська рада </w:t>
      </w:r>
    </w:p>
    <w:p w:rsidR="0099452D" w:rsidRPr="0099452D" w:rsidRDefault="0099452D" w:rsidP="0099452D">
      <w:pPr>
        <w:jc w:val="center"/>
        <w:rPr>
          <w:rFonts w:ascii="Times New Roman" w:hAnsi="Times New Roman"/>
        </w:rPr>
      </w:pPr>
      <w:r w:rsidRPr="0099452D">
        <w:rPr>
          <w:rFonts w:ascii="Times New Roman" w:hAnsi="Times New Roman"/>
          <w:b/>
        </w:rPr>
        <w:t>ВИРІШИЛА</w:t>
      </w:r>
      <w:r w:rsidRPr="0099452D">
        <w:rPr>
          <w:rFonts w:ascii="Times New Roman" w:hAnsi="Times New Roman"/>
        </w:rPr>
        <w:t>:</w:t>
      </w:r>
    </w:p>
    <w:p w:rsidR="0099452D" w:rsidRPr="0099452D" w:rsidRDefault="0099452D" w:rsidP="0099452D">
      <w:pPr>
        <w:jc w:val="center"/>
        <w:rPr>
          <w:rFonts w:ascii="Times New Roman" w:hAnsi="Times New Roman"/>
          <w:sz w:val="10"/>
          <w:szCs w:val="10"/>
        </w:rPr>
      </w:pPr>
    </w:p>
    <w:p w:rsidR="0099452D" w:rsidRPr="0099452D" w:rsidRDefault="0099452D" w:rsidP="0099452D">
      <w:pPr>
        <w:pStyle w:val="af4"/>
        <w:spacing w:after="0"/>
        <w:ind w:left="0" w:firstLine="708"/>
        <w:rPr>
          <w:i/>
          <w:iCs/>
        </w:rPr>
      </w:pPr>
      <w:r w:rsidRPr="0099452D">
        <w:rPr>
          <w:bCs/>
        </w:rPr>
        <w:t>1</w:t>
      </w:r>
      <w:r w:rsidRPr="0099452D">
        <w:rPr>
          <w:b/>
          <w:bCs/>
        </w:rPr>
        <w:t>.</w:t>
      </w:r>
      <w:r w:rsidRPr="0099452D">
        <w:t xml:space="preserve"> Визначити на 2025 рік:</w:t>
      </w:r>
    </w:p>
    <w:p w:rsidR="0099452D" w:rsidRPr="0099452D" w:rsidRDefault="0099452D" w:rsidP="0099452D">
      <w:pPr>
        <w:pStyle w:val="af4"/>
        <w:spacing w:after="0"/>
        <w:ind w:left="0" w:firstLine="708"/>
      </w:pPr>
      <w:r w:rsidRPr="0099452D">
        <w:t xml:space="preserve">- доходи сільського бюджету у сумі 102 171 080,00 грн, в тому числі доходи загального фонду сільського бюджету 101 216 800,00 грн, доходи спеціального фонду сільського бюджету 954 280,00 грн, </w:t>
      </w:r>
      <w:r w:rsidRPr="0099452D">
        <w:rPr>
          <w:iCs/>
        </w:rPr>
        <w:t xml:space="preserve"> згідно з додатком № 1 цього рішення;</w:t>
      </w:r>
    </w:p>
    <w:p w:rsidR="0099452D" w:rsidRPr="0099452D" w:rsidRDefault="0099452D" w:rsidP="0099452D">
      <w:pPr>
        <w:ind w:firstLine="708"/>
        <w:rPr>
          <w:rFonts w:ascii="Times New Roman" w:hAnsi="Times New Roman"/>
          <w:bCs/>
        </w:rPr>
      </w:pPr>
      <w:r w:rsidRPr="0099452D">
        <w:rPr>
          <w:rFonts w:ascii="Times New Roman" w:hAnsi="Times New Roman"/>
          <w:b/>
          <w:bCs/>
        </w:rPr>
        <w:t>-</w:t>
      </w:r>
      <w:r w:rsidRPr="0099452D">
        <w:rPr>
          <w:rFonts w:ascii="Times New Roman" w:hAnsi="Times New Roman"/>
          <w:bCs/>
        </w:rPr>
        <w:t xml:space="preserve"> видатки</w:t>
      </w:r>
      <w:r w:rsidRPr="0099452D">
        <w:rPr>
          <w:rFonts w:ascii="Times New Roman" w:hAnsi="Times New Roman"/>
        </w:rPr>
        <w:t xml:space="preserve"> сільського бюджету у сумі 102 171 080,00 грн</w:t>
      </w:r>
      <w:r w:rsidRPr="0099452D">
        <w:rPr>
          <w:rFonts w:ascii="Times New Roman" w:hAnsi="Times New Roman"/>
          <w:bCs/>
        </w:rPr>
        <w:t>, в</w:t>
      </w:r>
      <w:r w:rsidRPr="0099452D">
        <w:rPr>
          <w:rFonts w:ascii="Times New Roman" w:hAnsi="Times New Roman"/>
        </w:rPr>
        <w:t xml:space="preserve"> тому числі видатки загального фонду сільського бюджету 100 816 800,00 грн, видатки спеціального фонду сільського бюджету – 1 354 280,00 грн за тимчасовою класифікацією видатків та кредитування місцевих бюджетів</w:t>
      </w:r>
      <w:r w:rsidRPr="0099452D">
        <w:rPr>
          <w:rFonts w:ascii="Times New Roman" w:hAnsi="Times New Roman"/>
          <w:bCs/>
        </w:rPr>
        <w:t>;</w:t>
      </w:r>
    </w:p>
    <w:p w:rsidR="0099452D" w:rsidRPr="0099452D" w:rsidRDefault="0099452D" w:rsidP="0099452D">
      <w:pPr>
        <w:ind w:left="143" w:firstLine="565"/>
        <w:rPr>
          <w:rFonts w:ascii="Times New Roman" w:hAnsi="Times New Roman"/>
          <w:bCs/>
        </w:rPr>
      </w:pPr>
      <w:r w:rsidRPr="0099452D">
        <w:rPr>
          <w:rFonts w:ascii="Times New Roman" w:hAnsi="Times New Roman"/>
        </w:rPr>
        <w:t xml:space="preserve">- профіцит за загальним фондом сільського бюджету у сумі  400 000,00 грн, згідно з додатком </w:t>
      </w:r>
      <w:r w:rsidRPr="0099452D">
        <w:rPr>
          <w:rFonts w:ascii="Times New Roman" w:hAnsi="Times New Roman"/>
          <w:bCs/>
        </w:rPr>
        <w:t>№ 2 до цього рішення;</w:t>
      </w:r>
    </w:p>
    <w:p w:rsidR="0099452D" w:rsidRPr="0099452D" w:rsidRDefault="0099452D" w:rsidP="0099452D">
      <w:pPr>
        <w:ind w:firstLine="708"/>
        <w:rPr>
          <w:rFonts w:ascii="Times New Roman" w:hAnsi="Times New Roman"/>
          <w:bCs/>
        </w:rPr>
      </w:pPr>
      <w:r w:rsidRPr="0099452D">
        <w:rPr>
          <w:rFonts w:ascii="Times New Roman" w:hAnsi="Times New Roman"/>
          <w:bCs/>
        </w:rPr>
        <w:t>- дефіцит за спеціальним фондом сільського бюджету у сумі 400 000,00 грн, згідно з додатком № 2 до цього рішення;</w:t>
      </w:r>
    </w:p>
    <w:p w:rsidR="0099452D" w:rsidRPr="0099452D" w:rsidRDefault="0099452D" w:rsidP="0099452D">
      <w:pPr>
        <w:ind w:firstLine="708"/>
        <w:rPr>
          <w:rFonts w:ascii="Times New Roman" w:hAnsi="Times New Roman"/>
          <w:bCs/>
        </w:rPr>
      </w:pPr>
      <w:r w:rsidRPr="0099452D">
        <w:rPr>
          <w:rFonts w:ascii="Times New Roman" w:hAnsi="Times New Roman"/>
          <w:szCs w:val="28"/>
        </w:rPr>
        <w:t xml:space="preserve">- оборотний залишок бюджетних коштів сільського бюджету в розмірі 500 000,00 грн, що становить 0,50 відсотки видатків загального фонду сільського бюджету, визначених цим пунктом, </w:t>
      </w:r>
      <w:r w:rsidRPr="0099452D">
        <w:rPr>
          <w:rFonts w:ascii="Times New Roman" w:hAnsi="Times New Roman"/>
          <w:bCs/>
        </w:rPr>
        <w:t>згідно з додатком № 2 до цього рішення.</w:t>
      </w:r>
    </w:p>
    <w:p w:rsidR="0099452D" w:rsidRPr="0099452D" w:rsidRDefault="0099452D" w:rsidP="0099452D">
      <w:pPr>
        <w:rPr>
          <w:rFonts w:ascii="Times New Roman" w:hAnsi="Times New Roman"/>
          <w:szCs w:val="28"/>
        </w:rPr>
      </w:pPr>
      <w:r w:rsidRPr="0099452D">
        <w:rPr>
          <w:rFonts w:ascii="Times New Roman" w:hAnsi="Times New Roman"/>
          <w:szCs w:val="28"/>
        </w:rPr>
        <w:lastRenderedPageBreak/>
        <w:t>- резервний фонд сільського бюджету в розмірі 300 000,00 грн, що становить 0,</w:t>
      </w:r>
      <w:r w:rsidRPr="0099452D">
        <w:rPr>
          <w:rFonts w:ascii="Times New Roman" w:hAnsi="Times New Roman"/>
          <w:szCs w:val="28"/>
          <w:lang w:val="ru-RU"/>
        </w:rPr>
        <w:t>30</w:t>
      </w:r>
      <w:r w:rsidRPr="0099452D">
        <w:rPr>
          <w:rFonts w:ascii="Times New Roman" w:hAnsi="Times New Roman"/>
          <w:szCs w:val="28"/>
        </w:rPr>
        <w:t xml:space="preserve"> відсотки видатків загального фонду сільського бюджету, визначених цим пунктом.</w:t>
      </w:r>
    </w:p>
    <w:p w:rsidR="0099452D" w:rsidRPr="0099452D" w:rsidRDefault="0099452D" w:rsidP="0099452D">
      <w:pPr>
        <w:rPr>
          <w:rFonts w:ascii="Times New Roman" w:hAnsi="Times New Roman"/>
          <w:bCs/>
        </w:rPr>
      </w:pPr>
      <w:r w:rsidRPr="0099452D">
        <w:rPr>
          <w:rFonts w:ascii="Times New Roman" w:hAnsi="Times New Roman"/>
          <w:bCs/>
        </w:rPr>
        <w:t>2. Затвердити бюджетні призначення головним розпорядникам коштів сільського бюджету на 2025 рік у розрізі відповідальних виконавців за бюджетними програмами, згідно з додатком № 3 до цього рішення.</w:t>
      </w:r>
    </w:p>
    <w:p w:rsidR="0099452D" w:rsidRPr="0099452D" w:rsidRDefault="0099452D" w:rsidP="0099452D">
      <w:pPr>
        <w:widowControl w:val="0"/>
        <w:shd w:val="clear" w:color="auto" w:fill="FFFFFF"/>
        <w:tabs>
          <w:tab w:val="left" w:pos="806"/>
        </w:tabs>
        <w:adjustRightInd w:val="0"/>
        <w:rPr>
          <w:rFonts w:ascii="Times New Roman" w:hAnsi="Times New Roman"/>
        </w:rPr>
      </w:pPr>
      <w:r w:rsidRPr="0099452D">
        <w:rPr>
          <w:rFonts w:ascii="Times New Roman" w:hAnsi="Times New Roman"/>
        </w:rPr>
        <w:t>3.</w:t>
      </w:r>
      <w:r w:rsidRPr="0099452D">
        <w:rPr>
          <w:rFonts w:ascii="Times New Roman" w:hAnsi="Times New Roman"/>
          <w:b/>
        </w:rPr>
        <w:t xml:space="preserve"> </w:t>
      </w:r>
      <w:r w:rsidRPr="0099452D">
        <w:rPr>
          <w:rFonts w:ascii="Times New Roman" w:hAnsi="Times New Roman"/>
        </w:rPr>
        <w:t>Затвердити на 2025 рік міжбюджетні трансферти, згідно з додатком № 4 до цього рішення.</w:t>
      </w:r>
    </w:p>
    <w:p w:rsidR="0099452D" w:rsidRPr="0099452D" w:rsidRDefault="0099452D" w:rsidP="0099452D">
      <w:pPr>
        <w:rPr>
          <w:rFonts w:ascii="Times New Roman" w:hAnsi="Times New Roman"/>
          <w:szCs w:val="28"/>
        </w:rPr>
      </w:pPr>
      <w:r w:rsidRPr="0099452D">
        <w:rPr>
          <w:rFonts w:ascii="Times New Roman" w:hAnsi="Times New Roman"/>
          <w:szCs w:val="28"/>
        </w:rPr>
        <w:t>4. Затвердити на 2025 рік обсяги капітальних вкладень у розрізі інвестиційних проектів, згідно з додатком 5 до цього рішення.</w:t>
      </w:r>
    </w:p>
    <w:p w:rsidR="0099452D" w:rsidRPr="0099452D" w:rsidRDefault="0099452D" w:rsidP="0099452D">
      <w:pPr>
        <w:rPr>
          <w:rFonts w:ascii="Times New Roman" w:hAnsi="Times New Roman"/>
          <w:szCs w:val="28"/>
        </w:rPr>
      </w:pPr>
      <w:r w:rsidRPr="0099452D">
        <w:rPr>
          <w:rFonts w:ascii="Times New Roman" w:hAnsi="Times New Roman"/>
          <w:szCs w:val="28"/>
        </w:rPr>
        <w:t xml:space="preserve">5. Затвердити розподіл витрат місцевого бюджету на реалізацію </w:t>
      </w:r>
      <w:r w:rsidRPr="0099452D">
        <w:rPr>
          <w:rFonts w:ascii="Times New Roman" w:hAnsi="Times New Roman"/>
          <w:bCs/>
        </w:rPr>
        <w:t xml:space="preserve">місцевих/регіональних </w:t>
      </w:r>
      <w:r w:rsidRPr="0099452D">
        <w:rPr>
          <w:rFonts w:ascii="Times New Roman" w:hAnsi="Times New Roman"/>
          <w:szCs w:val="28"/>
        </w:rPr>
        <w:t>програм згідно з додатком 6 до цього рішення.</w:t>
      </w:r>
    </w:p>
    <w:p w:rsidR="0099452D" w:rsidRPr="0099452D" w:rsidRDefault="0099452D" w:rsidP="0099452D">
      <w:pPr>
        <w:rPr>
          <w:rFonts w:ascii="Times New Roman" w:hAnsi="Times New Roman"/>
        </w:rPr>
      </w:pPr>
      <w:r w:rsidRPr="0099452D">
        <w:rPr>
          <w:rFonts w:ascii="Times New Roman" w:hAnsi="Times New Roman"/>
        </w:rPr>
        <w:t>6</w:t>
      </w:r>
      <w:r w:rsidRPr="0099452D">
        <w:rPr>
          <w:rFonts w:ascii="Times New Roman" w:hAnsi="Times New Roman"/>
          <w:b/>
        </w:rPr>
        <w:t>.</w:t>
      </w:r>
      <w:r w:rsidRPr="0099452D">
        <w:rPr>
          <w:rFonts w:ascii="Times New Roman" w:hAnsi="Times New Roman"/>
        </w:rPr>
        <w:t xml:space="preserve"> Установити, що у загальному фонді сільського бюджету на 2025 рік:</w:t>
      </w:r>
    </w:p>
    <w:p w:rsidR="0099452D" w:rsidRPr="0099452D" w:rsidRDefault="0099452D" w:rsidP="0099452D">
      <w:pPr>
        <w:widowControl w:val="0"/>
        <w:shd w:val="clear" w:color="auto" w:fill="FFFFFF"/>
        <w:tabs>
          <w:tab w:val="left" w:pos="540"/>
        </w:tabs>
        <w:adjustRightInd w:val="0"/>
        <w:rPr>
          <w:rFonts w:ascii="Times New Roman" w:hAnsi="Times New Roman"/>
        </w:rPr>
      </w:pPr>
      <w:bookmarkStart w:id="72" w:name="n39"/>
      <w:bookmarkEnd w:id="72"/>
      <w:r w:rsidRPr="0099452D">
        <w:rPr>
          <w:rFonts w:ascii="Times New Roman" w:hAnsi="Times New Roman"/>
        </w:rPr>
        <w:t xml:space="preserve">до доходів належать надходження, визначені ст.64  </w:t>
      </w:r>
      <w:hyperlink r:id="rId11" w:tgtFrame="_blank" w:history="1">
        <w:r w:rsidRPr="0099452D">
          <w:rPr>
            <w:rStyle w:val="af9"/>
            <w:rFonts w:ascii="Times New Roman" w:hAnsi="Times New Roman"/>
          </w:rPr>
          <w:t>Бюджетного кодексу України</w:t>
        </w:r>
      </w:hyperlink>
      <w:r w:rsidRPr="0099452D">
        <w:rPr>
          <w:rFonts w:ascii="Times New Roman" w:hAnsi="Times New Roman"/>
        </w:rPr>
        <w:t xml:space="preserve">, та трансферти, визначені статтями 97, 101, </w:t>
      </w:r>
      <w:r w:rsidRPr="0099452D">
        <w:rPr>
          <w:rStyle w:val="rvts9"/>
          <w:rFonts w:ascii="Times New Roman" w:hAnsi="Times New Roman"/>
          <w:bCs/>
          <w:shd w:val="clear" w:color="auto" w:fill="FFFFFF"/>
        </w:rPr>
        <w:t>103</w:t>
      </w:r>
      <w:r w:rsidRPr="0099452D">
        <w:rPr>
          <w:rStyle w:val="rvts37"/>
          <w:rFonts w:ascii="Times New Roman" w:hAnsi="Times New Roman"/>
          <w:bCs/>
          <w:sz w:val="2"/>
          <w:szCs w:val="2"/>
          <w:shd w:val="clear" w:color="auto" w:fill="FFFFFF"/>
          <w:vertAlign w:val="superscript"/>
        </w:rPr>
        <w:t>-</w:t>
      </w:r>
      <w:r w:rsidRPr="0099452D">
        <w:rPr>
          <w:rStyle w:val="rvts37"/>
          <w:rFonts w:ascii="Times New Roman" w:hAnsi="Times New Roman"/>
          <w:b/>
          <w:bCs/>
          <w:shd w:val="clear" w:color="auto" w:fill="FFFFFF"/>
          <w:vertAlign w:val="superscript"/>
        </w:rPr>
        <w:t>2</w:t>
      </w:r>
      <w:r w:rsidRPr="0099452D">
        <w:rPr>
          <w:rFonts w:ascii="Times New Roman" w:hAnsi="Times New Roman"/>
        </w:rPr>
        <w:t xml:space="preserve"> Бюджетного кодексу України (крім субвенцій, визначених статтею </w:t>
      </w:r>
      <w:r w:rsidRPr="0099452D">
        <w:rPr>
          <w:rStyle w:val="rvts9"/>
          <w:rFonts w:ascii="Times New Roman" w:hAnsi="Times New Roman"/>
          <w:bCs/>
          <w:shd w:val="clear" w:color="auto" w:fill="FFFFFF"/>
        </w:rPr>
        <w:t>69</w:t>
      </w:r>
      <w:r w:rsidRPr="0099452D">
        <w:rPr>
          <w:rStyle w:val="rvts37"/>
          <w:rFonts w:ascii="Times New Roman" w:hAnsi="Times New Roman"/>
          <w:bCs/>
          <w:shd w:val="clear" w:color="auto" w:fill="FFFFFF"/>
          <w:vertAlign w:val="superscript"/>
        </w:rPr>
        <w:t>1</w:t>
      </w:r>
      <w:r w:rsidRPr="0099452D">
        <w:rPr>
          <w:rFonts w:ascii="Times New Roman" w:hAnsi="Times New Roman"/>
        </w:rPr>
        <w:t xml:space="preserve"> та частиною першою статті 71 Бюджетного кодексу України), а також надходження відповідно до Закону України «Про Державний бюджет України на 2025 рік»</w:t>
      </w:r>
      <w:r w:rsidRPr="0099452D">
        <w:rPr>
          <w:rFonts w:ascii="Times New Roman" w:hAnsi="Times New Roman"/>
          <w:color w:val="000000"/>
          <w:spacing w:val="1"/>
        </w:rPr>
        <w:t>.</w:t>
      </w:r>
      <w:r w:rsidRPr="0099452D">
        <w:rPr>
          <w:rFonts w:ascii="Times New Roman" w:hAnsi="Times New Roman"/>
        </w:rPr>
        <w:t xml:space="preserve"> </w:t>
      </w:r>
    </w:p>
    <w:p w:rsidR="0099452D" w:rsidRPr="0099452D" w:rsidRDefault="0099452D" w:rsidP="0099452D">
      <w:pPr>
        <w:widowControl w:val="0"/>
        <w:shd w:val="clear" w:color="auto" w:fill="FFFFFF"/>
        <w:tabs>
          <w:tab w:val="left" w:pos="540"/>
        </w:tabs>
        <w:adjustRightInd w:val="0"/>
        <w:rPr>
          <w:rFonts w:ascii="Times New Roman" w:hAnsi="Times New Roman"/>
        </w:rPr>
      </w:pPr>
      <w:r w:rsidRPr="0099452D">
        <w:rPr>
          <w:rFonts w:ascii="Times New Roman" w:hAnsi="Times New Roman"/>
        </w:rPr>
        <w:t>7. Установити, що джерелами формування спеціального фонду місцевого бюджету на 2024 рік у частині доходів є надходження, визначені статтями 69</w:t>
      </w:r>
      <w:r w:rsidRPr="0099452D">
        <w:rPr>
          <w:rFonts w:ascii="Times New Roman" w:hAnsi="Times New Roman"/>
          <w:vertAlign w:val="superscript"/>
        </w:rPr>
        <w:t>1</w:t>
      </w:r>
      <w:r w:rsidRPr="0099452D">
        <w:rPr>
          <w:rFonts w:ascii="Times New Roman" w:hAnsi="Times New Roman"/>
        </w:rPr>
        <w:t>, 71 Бюджетного кодексу України.</w:t>
      </w:r>
    </w:p>
    <w:p w:rsidR="0099452D" w:rsidRPr="0099452D" w:rsidRDefault="0099452D" w:rsidP="0099452D">
      <w:pPr>
        <w:rPr>
          <w:rFonts w:ascii="Times New Roman" w:hAnsi="Times New Roman"/>
          <w:bCs/>
          <w:szCs w:val="28"/>
        </w:rPr>
      </w:pPr>
      <w:r w:rsidRPr="0099452D">
        <w:rPr>
          <w:rFonts w:ascii="Times New Roman" w:hAnsi="Times New Roman"/>
          <w:bCs/>
          <w:szCs w:val="28"/>
        </w:rPr>
        <w:t>8. Визначити на 2025 рік, відповідно до статті 55 Бюджетного кодексу України захищеними видатками сільського бюджету видатки загального фонду на:</w:t>
      </w:r>
    </w:p>
    <w:p w:rsidR="0099452D" w:rsidRPr="0099452D" w:rsidRDefault="0099452D" w:rsidP="0099452D">
      <w:pPr>
        <w:rPr>
          <w:rFonts w:ascii="Times New Roman" w:hAnsi="Times New Roman"/>
          <w:szCs w:val="28"/>
        </w:rPr>
      </w:pPr>
      <w:r w:rsidRPr="0099452D">
        <w:rPr>
          <w:rFonts w:ascii="Times New Roman" w:hAnsi="Times New Roman"/>
          <w:bCs/>
          <w:szCs w:val="28"/>
        </w:rPr>
        <w:t>оплату праці працівників бюджетних установ</w:t>
      </w:r>
      <w:r w:rsidRPr="0099452D">
        <w:rPr>
          <w:rFonts w:ascii="Times New Roman" w:hAnsi="Times New Roman"/>
          <w:szCs w:val="28"/>
        </w:rPr>
        <w:t>;</w:t>
      </w:r>
    </w:p>
    <w:p w:rsidR="0099452D" w:rsidRPr="0099452D" w:rsidRDefault="0099452D" w:rsidP="0099452D">
      <w:pPr>
        <w:rPr>
          <w:rFonts w:ascii="Times New Roman" w:hAnsi="Times New Roman"/>
          <w:szCs w:val="28"/>
        </w:rPr>
      </w:pPr>
      <w:r w:rsidRPr="0099452D">
        <w:rPr>
          <w:rFonts w:ascii="Times New Roman" w:hAnsi="Times New Roman"/>
          <w:szCs w:val="28"/>
        </w:rPr>
        <w:t>нарахування на заробітну плату;</w:t>
      </w:r>
    </w:p>
    <w:p w:rsidR="0099452D" w:rsidRPr="0099452D" w:rsidRDefault="0099452D" w:rsidP="0099452D">
      <w:pPr>
        <w:rPr>
          <w:rFonts w:ascii="Times New Roman" w:hAnsi="Times New Roman"/>
          <w:szCs w:val="28"/>
        </w:rPr>
      </w:pPr>
      <w:r w:rsidRPr="0099452D">
        <w:rPr>
          <w:rFonts w:ascii="Times New Roman" w:hAnsi="Times New Roman"/>
          <w:szCs w:val="28"/>
        </w:rPr>
        <w:t>придбання медикаментів та перев’язувальних матеріалів;</w:t>
      </w:r>
    </w:p>
    <w:p w:rsidR="0099452D" w:rsidRPr="0099452D" w:rsidRDefault="0099452D" w:rsidP="0099452D">
      <w:pPr>
        <w:rPr>
          <w:rFonts w:ascii="Times New Roman" w:hAnsi="Times New Roman"/>
          <w:szCs w:val="28"/>
        </w:rPr>
      </w:pPr>
      <w:r w:rsidRPr="0099452D">
        <w:rPr>
          <w:rFonts w:ascii="Times New Roman" w:hAnsi="Times New Roman"/>
          <w:szCs w:val="28"/>
        </w:rPr>
        <w:t>забезпечення продуктами харчування;</w:t>
      </w:r>
    </w:p>
    <w:p w:rsidR="0099452D" w:rsidRPr="0099452D" w:rsidRDefault="0099452D" w:rsidP="0099452D">
      <w:pPr>
        <w:rPr>
          <w:rFonts w:ascii="Times New Roman" w:hAnsi="Times New Roman"/>
          <w:szCs w:val="28"/>
        </w:rPr>
      </w:pPr>
      <w:r w:rsidRPr="0099452D">
        <w:rPr>
          <w:rFonts w:ascii="Times New Roman" w:hAnsi="Times New Roman"/>
          <w:szCs w:val="28"/>
        </w:rPr>
        <w:t>оплату комунальних послуг та енергоносіїв;</w:t>
      </w:r>
    </w:p>
    <w:p w:rsidR="0099452D" w:rsidRPr="0099452D" w:rsidRDefault="0099452D" w:rsidP="0099452D">
      <w:pPr>
        <w:rPr>
          <w:rFonts w:ascii="Times New Roman" w:hAnsi="Times New Roman"/>
          <w:szCs w:val="28"/>
        </w:rPr>
      </w:pPr>
      <w:r w:rsidRPr="0099452D">
        <w:rPr>
          <w:rFonts w:ascii="Times New Roman" w:hAnsi="Times New Roman"/>
        </w:rPr>
        <w:t>соціальне забезпечення;</w:t>
      </w:r>
      <w:r w:rsidRPr="0099452D">
        <w:rPr>
          <w:rFonts w:ascii="Times New Roman" w:hAnsi="Times New Roman"/>
          <w:szCs w:val="28"/>
        </w:rPr>
        <w:t xml:space="preserve"> </w:t>
      </w:r>
    </w:p>
    <w:p w:rsidR="0099452D" w:rsidRPr="0099452D" w:rsidRDefault="0099452D" w:rsidP="0099452D">
      <w:pPr>
        <w:rPr>
          <w:rFonts w:ascii="Times New Roman" w:hAnsi="Times New Roman"/>
          <w:szCs w:val="28"/>
        </w:rPr>
      </w:pPr>
      <w:r w:rsidRPr="0099452D">
        <w:rPr>
          <w:rFonts w:ascii="Times New Roman" w:hAnsi="Times New Roman"/>
          <w:szCs w:val="28"/>
        </w:rPr>
        <w:t>поточні трансферти місцевим бюджетам.</w:t>
      </w:r>
    </w:p>
    <w:p w:rsidR="0099452D" w:rsidRPr="0099452D" w:rsidRDefault="0099452D" w:rsidP="0099452D">
      <w:pPr>
        <w:rPr>
          <w:rFonts w:ascii="Times New Roman" w:hAnsi="Times New Roman"/>
        </w:rPr>
      </w:pPr>
      <w:r w:rsidRPr="0099452D">
        <w:rPr>
          <w:rFonts w:ascii="Times New Roman" w:hAnsi="Times New Roman"/>
        </w:rPr>
        <w:t>9. Відповідно до статей 16, 43 та 73 Бюджетного кодексу України надати право фінансовому відділу у порядку, визначеному Кабінетом Міністрів України:</w:t>
      </w:r>
    </w:p>
    <w:p w:rsidR="0099452D" w:rsidRPr="0099452D" w:rsidRDefault="0099452D" w:rsidP="0099452D">
      <w:pPr>
        <w:pStyle w:val="ad"/>
        <w:spacing w:before="0" w:beforeAutospacing="0" w:after="0" w:afterAutospacing="0"/>
        <w:ind w:firstLine="709"/>
        <w:jc w:val="both"/>
        <w:rPr>
          <w:color w:val="000000"/>
        </w:rPr>
      </w:pPr>
      <w:r w:rsidRPr="0099452D">
        <w:rPr>
          <w:color w:val="000000"/>
        </w:rPr>
        <w:t>- здійснювати в межах поточного бюджетного періоду на конкурсних засадах розміщення тимчасово вільних коштів сільського бюджету на депозитах, з подальшим поверненням таких коштів до кінця поточного бюджетного періоду, відповідно до статті 16 Бюджетного кодексу України;</w:t>
      </w:r>
    </w:p>
    <w:p w:rsidR="0099452D" w:rsidRPr="0099452D" w:rsidRDefault="0099452D" w:rsidP="0099452D">
      <w:pPr>
        <w:pStyle w:val="ad"/>
        <w:spacing w:before="0" w:beforeAutospacing="0" w:after="0" w:afterAutospacing="0"/>
        <w:ind w:firstLine="709"/>
        <w:jc w:val="both"/>
        <w:rPr>
          <w:color w:val="000000"/>
          <w:lang w:val="ru-RU"/>
        </w:rPr>
      </w:pPr>
      <w:r w:rsidRPr="0099452D">
        <w:rPr>
          <w:color w:val="000000"/>
        </w:rPr>
        <w:t>- отримувати позики на покриття тимчасових касових розривів сільського бюджету, пов'язаних із забезпеченням захищених видатків загального фонду, в межах поточного бюджетного періоду за рахунок коштів єдиного казначейського рахунку на договірних умовах без нарахування відсотків за користування цими коштами з обов'язковим їх поверненням до кінця поточного бюджетного періоду у порядку, визначеному Кабінетом Міністрів України, відповідно до статей 43, 73 Бюджетного кодексу України.</w:t>
      </w:r>
    </w:p>
    <w:p w:rsidR="0099452D" w:rsidRPr="0099452D" w:rsidRDefault="0099452D" w:rsidP="0099452D">
      <w:pPr>
        <w:pStyle w:val="ad"/>
        <w:spacing w:before="0" w:beforeAutospacing="0" w:after="0" w:afterAutospacing="0"/>
        <w:ind w:firstLine="709"/>
        <w:jc w:val="both"/>
        <w:rPr>
          <w:rFonts w:eastAsia="Calibri"/>
          <w:szCs w:val="28"/>
          <w:lang w:eastAsia="en-US"/>
        </w:rPr>
      </w:pPr>
      <w:r w:rsidRPr="0099452D">
        <w:rPr>
          <w:rFonts w:eastAsia="Calibri"/>
          <w:szCs w:val="28"/>
          <w:lang w:eastAsia="en-US"/>
        </w:rPr>
        <w:lastRenderedPageBreak/>
        <w:t>10. Установити, що у 2025 році плата за оренду майна здійснюється згідно з Порядком передачі в оренду комунального майна Тростянецької сільської ради, затвердженим рішенням сільської ради від 10 жовтня 2020 року № 4550.</w:t>
      </w:r>
    </w:p>
    <w:p w:rsidR="0099452D" w:rsidRPr="0099452D" w:rsidRDefault="0099452D" w:rsidP="0099452D">
      <w:pPr>
        <w:pStyle w:val="ad"/>
        <w:spacing w:before="0" w:beforeAutospacing="0" w:after="0" w:afterAutospacing="0"/>
        <w:ind w:firstLine="709"/>
        <w:jc w:val="both"/>
        <w:rPr>
          <w:color w:val="000000"/>
        </w:rPr>
      </w:pPr>
      <w:r w:rsidRPr="0099452D">
        <w:rPr>
          <w:color w:val="000000"/>
        </w:rPr>
        <w:t>11</w:t>
      </w:r>
      <w:r w:rsidRPr="0099452D">
        <w:t xml:space="preserve">. В першочерговому порядку забезпечити потребу в коштах на оплату праці працівників бюджетних установ відповідно до встановлених законодавством України умов оплати праці та розміру мінімальної заробітної плати; на проведення розрахунків за електричну та теплову енергію, водопостачання, водовідведення, природний газ та послуги зв’язку, які споживаються бюджетними установами. </w:t>
      </w:r>
    </w:p>
    <w:p w:rsidR="0099452D" w:rsidRPr="0099452D" w:rsidRDefault="0099452D" w:rsidP="0099452D">
      <w:pPr>
        <w:shd w:val="clear" w:color="auto" w:fill="FFFFFF"/>
        <w:tabs>
          <w:tab w:val="left" w:pos="864"/>
        </w:tabs>
        <w:rPr>
          <w:rFonts w:ascii="Times New Roman" w:hAnsi="Times New Roman"/>
        </w:rPr>
      </w:pPr>
      <w:r w:rsidRPr="0099452D">
        <w:rPr>
          <w:rFonts w:ascii="Times New Roman" w:hAnsi="Times New Roman"/>
        </w:rPr>
        <w:t>12. Виконавчому комітету затвердити обгрунтовані граничні обсяги споживання енергонсіїв у фізичних розмірах для бюджетних установ, які фінансуються із сільського бюджету виходячи з обсягу відповідних бюджетних асигнувань.</w:t>
      </w:r>
    </w:p>
    <w:p w:rsidR="0099452D" w:rsidRPr="0099452D" w:rsidRDefault="0099452D" w:rsidP="0099452D">
      <w:pPr>
        <w:shd w:val="clear" w:color="auto" w:fill="FFFFFF"/>
        <w:tabs>
          <w:tab w:val="left" w:pos="864"/>
        </w:tabs>
        <w:rPr>
          <w:rFonts w:ascii="Times New Roman" w:hAnsi="Times New Roman"/>
        </w:rPr>
      </w:pPr>
      <w:r w:rsidRPr="0099452D">
        <w:rPr>
          <w:rFonts w:ascii="Times New Roman" w:hAnsi="Times New Roman"/>
        </w:rPr>
        <w:t>13. Кошти із загального фонду місцевого бюджету виділяти в межах зареєстрованих розпорядниками коштів бюджетних зобов’язань в органах Державної казначейської служби на підставі замовлень головних розпорядників коштів.</w:t>
      </w:r>
    </w:p>
    <w:p w:rsidR="0099452D" w:rsidRPr="0099452D" w:rsidRDefault="0099452D" w:rsidP="0099452D">
      <w:pPr>
        <w:shd w:val="clear" w:color="auto" w:fill="FFFFFF"/>
        <w:tabs>
          <w:tab w:val="left" w:pos="864"/>
        </w:tabs>
        <w:rPr>
          <w:rFonts w:ascii="Times New Roman" w:hAnsi="Times New Roman"/>
        </w:rPr>
      </w:pPr>
      <w:r w:rsidRPr="0099452D">
        <w:rPr>
          <w:rFonts w:ascii="Times New Roman" w:hAnsi="Times New Roman"/>
        </w:rPr>
        <w:t>14.</w:t>
      </w:r>
      <w:r w:rsidRPr="0099452D">
        <w:rPr>
          <w:rFonts w:ascii="Times New Roman" w:hAnsi="Times New Roman"/>
          <w:b/>
        </w:rPr>
        <w:t xml:space="preserve"> </w:t>
      </w:r>
      <w:r w:rsidRPr="0099452D">
        <w:rPr>
          <w:rFonts w:ascii="Times New Roman" w:hAnsi="Times New Roman"/>
        </w:rPr>
        <w:t>Забезпечити виконання норм Бюджетного кодексу України головними розпорядниками коштів місцевого бюджету стосовно:</w:t>
      </w:r>
    </w:p>
    <w:p w:rsidR="0099452D" w:rsidRPr="0099452D" w:rsidRDefault="0099452D" w:rsidP="0099452D">
      <w:pPr>
        <w:pStyle w:val="ad"/>
        <w:spacing w:before="0" w:beforeAutospacing="0" w:after="0" w:afterAutospacing="0"/>
        <w:ind w:firstLine="709"/>
        <w:jc w:val="both"/>
      </w:pPr>
      <w:r w:rsidRPr="0099452D">
        <w:t>1) затвердження паспортів бюджетних програм протягом 45 днів з дня набрання чинності цим рішенням;</w:t>
      </w:r>
    </w:p>
    <w:p w:rsidR="0099452D" w:rsidRPr="0099452D" w:rsidRDefault="0099452D" w:rsidP="0099452D">
      <w:pPr>
        <w:pStyle w:val="ad"/>
        <w:spacing w:before="0" w:beforeAutospacing="0" w:after="0" w:afterAutospacing="0"/>
        <w:ind w:firstLine="709"/>
        <w:jc w:val="both"/>
      </w:pPr>
      <w:r w:rsidRPr="0099452D">
        <w:t>2) здійснення управління бюджетними коштами у межах встановлених їм бюджетних повноважень та оцінки ефективності бюджетних програм, забезпечуючи ефективне, результативне і цільове використання бюджетних коштів, організацію та координацію роботи розпорядників бюджетних коштів нижчого рівня та одержувачів бюджетних коштів у бюджетному процесі;</w:t>
      </w:r>
    </w:p>
    <w:p w:rsidR="0099452D" w:rsidRPr="0099452D" w:rsidRDefault="0099452D" w:rsidP="0099452D">
      <w:pPr>
        <w:pStyle w:val="ad"/>
        <w:spacing w:before="0" w:beforeAutospacing="0" w:after="0" w:afterAutospacing="0"/>
        <w:ind w:firstLine="709"/>
        <w:jc w:val="both"/>
      </w:pPr>
      <w:r w:rsidRPr="0099452D">
        <w:t>3) забезпечення доступності інформації про бюджет відповідно до законодавства, а саме:</w:t>
      </w:r>
    </w:p>
    <w:p w:rsidR="0099452D" w:rsidRPr="0099452D" w:rsidRDefault="0099452D" w:rsidP="0099452D">
      <w:pPr>
        <w:pStyle w:val="ad"/>
        <w:spacing w:before="0" w:beforeAutospacing="0" w:after="0" w:afterAutospacing="0"/>
        <w:ind w:firstLine="709"/>
        <w:jc w:val="both"/>
      </w:pPr>
      <w:r w:rsidRPr="0099452D">
        <w:t>здійснення публічного представлення та публікації інформації про бюджет за бюджетними програмами та показниками, бюджетні призначення щодо яких визначені цим рішенням, відповідно до вимог та за формою, встановленими Міністерством фінансів України, до 15 березня 20</w:t>
      </w:r>
      <w:r w:rsidRPr="0099452D">
        <w:rPr>
          <w:lang w:val="ru-RU"/>
        </w:rPr>
        <w:t>25</w:t>
      </w:r>
      <w:r w:rsidRPr="0099452D">
        <w:t xml:space="preserve"> року;</w:t>
      </w:r>
    </w:p>
    <w:p w:rsidR="0099452D" w:rsidRPr="0099452D" w:rsidRDefault="0099452D" w:rsidP="0099452D">
      <w:pPr>
        <w:pStyle w:val="ad"/>
        <w:spacing w:before="0" w:beforeAutospacing="0" w:after="0" w:afterAutospacing="0"/>
        <w:ind w:firstLine="709"/>
        <w:jc w:val="both"/>
      </w:pPr>
      <w:r w:rsidRPr="0099452D">
        <w:t>оприлюднення паспортів бюджетних програм у триденний строк з дня затвердження таких документів;</w:t>
      </w:r>
    </w:p>
    <w:p w:rsidR="0099452D" w:rsidRPr="0099452D" w:rsidRDefault="0099452D" w:rsidP="0099452D">
      <w:pPr>
        <w:pStyle w:val="ad"/>
        <w:spacing w:before="0" w:beforeAutospacing="0" w:after="0" w:afterAutospacing="0"/>
        <w:ind w:firstLine="709"/>
        <w:jc w:val="both"/>
      </w:pPr>
      <w:r w:rsidRPr="0099452D">
        <w:t>4) забезпечення у повному обсязі проведення розрахунків за електричну та теплову енергію, водопостачання, водовідведення, природний газ, інші енергоносії, комунальні послуги та послуги зв'язку, які споживаються бюджетними установами, та укладання договорів за кожним видом відповідних послуг у межах бюджетних асигнувань, затверджених у кошторисі.</w:t>
      </w:r>
    </w:p>
    <w:p w:rsidR="0099452D" w:rsidRPr="0099452D" w:rsidRDefault="0099452D" w:rsidP="0099452D">
      <w:pPr>
        <w:shd w:val="clear" w:color="auto" w:fill="FFFFFF"/>
        <w:tabs>
          <w:tab w:val="left" w:pos="1090"/>
        </w:tabs>
        <w:rPr>
          <w:rFonts w:ascii="Times New Roman" w:hAnsi="Times New Roman"/>
        </w:rPr>
      </w:pPr>
      <w:r w:rsidRPr="0099452D">
        <w:rPr>
          <w:rFonts w:ascii="Times New Roman" w:hAnsi="Times New Roman"/>
          <w:color w:val="000000"/>
          <w:spacing w:val="4"/>
        </w:rPr>
        <w:t xml:space="preserve">15. У процесі виконання сільського бюджету у межах його загального </w:t>
      </w:r>
      <w:r w:rsidRPr="0099452D">
        <w:rPr>
          <w:rFonts w:ascii="Times New Roman" w:hAnsi="Times New Roman"/>
          <w:color w:val="000000"/>
          <w:spacing w:val="7"/>
        </w:rPr>
        <w:t xml:space="preserve">обсягу перерозподіл видатків, що призводить до зміни обсягу затверджених </w:t>
      </w:r>
      <w:r w:rsidRPr="0099452D">
        <w:rPr>
          <w:rFonts w:ascii="Times New Roman" w:hAnsi="Times New Roman"/>
          <w:color w:val="000000"/>
          <w:spacing w:val="1"/>
        </w:rPr>
        <w:t xml:space="preserve">бюджетних призначень головному розпорядникові коштів сільського бюджету за </w:t>
      </w:r>
      <w:r w:rsidRPr="0099452D">
        <w:rPr>
          <w:rFonts w:ascii="Times New Roman" w:hAnsi="Times New Roman"/>
          <w:color w:val="000000"/>
          <w:spacing w:val="2"/>
        </w:rPr>
        <w:t xml:space="preserve">загальним і спеціальним фондами (за винятком власних надходжень бюджетних </w:t>
      </w:r>
      <w:r w:rsidRPr="0099452D">
        <w:rPr>
          <w:rFonts w:ascii="Times New Roman" w:hAnsi="Times New Roman"/>
          <w:color w:val="000000"/>
          <w:spacing w:val="5"/>
        </w:rPr>
        <w:t xml:space="preserve">установ та відповідних видатків), а також розподіл та перерозподіл офіційних </w:t>
      </w:r>
      <w:r w:rsidRPr="0099452D">
        <w:rPr>
          <w:rFonts w:ascii="Times New Roman" w:hAnsi="Times New Roman"/>
          <w:color w:val="000000"/>
          <w:spacing w:val="6"/>
        </w:rPr>
        <w:t>трансфертів, здійснювати за рішенням виконавчого комітету територіальної громади за погодженням з комісією з питань бюджету, фінансів та планування соціально-економічного розвитку, у порядку встановленому Кабінетом Міністрів України</w:t>
      </w:r>
      <w:r w:rsidRPr="0099452D">
        <w:rPr>
          <w:rFonts w:ascii="Times New Roman" w:hAnsi="Times New Roman"/>
          <w:color w:val="000000"/>
          <w:spacing w:val="5"/>
        </w:rPr>
        <w:t>.</w:t>
      </w:r>
    </w:p>
    <w:p w:rsidR="0099452D" w:rsidRPr="0099452D" w:rsidRDefault="0099452D" w:rsidP="0099452D">
      <w:pPr>
        <w:widowControl w:val="0"/>
        <w:shd w:val="clear" w:color="auto" w:fill="FFFFFF"/>
        <w:tabs>
          <w:tab w:val="left" w:pos="1013"/>
        </w:tabs>
        <w:rPr>
          <w:rFonts w:ascii="Times New Roman" w:hAnsi="Times New Roman"/>
          <w:color w:val="000000"/>
          <w:spacing w:val="2"/>
        </w:rPr>
      </w:pPr>
      <w:r w:rsidRPr="0099452D">
        <w:rPr>
          <w:rFonts w:ascii="Times New Roman" w:hAnsi="Times New Roman"/>
          <w:color w:val="000000"/>
          <w:spacing w:val="7"/>
        </w:rPr>
        <w:t xml:space="preserve">16. Взяти до відома, що відповідно до вимог Бюджетного кодексу </w:t>
      </w:r>
      <w:r w:rsidRPr="0099452D">
        <w:rPr>
          <w:rFonts w:ascii="Times New Roman" w:hAnsi="Times New Roman"/>
          <w:color w:val="000000"/>
          <w:spacing w:val="1"/>
        </w:rPr>
        <w:t>України:</w:t>
      </w:r>
    </w:p>
    <w:p w:rsidR="0099452D" w:rsidRPr="0099452D" w:rsidRDefault="0099452D" w:rsidP="0099452D">
      <w:pPr>
        <w:widowControl w:val="0"/>
        <w:shd w:val="clear" w:color="auto" w:fill="FFFFFF"/>
        <w:tabs>
          <w:tab w:val="left" w:pos="1013"/>
        </w:tabs>
        <w:rPr>
          <w:rFonts w:ascii="Times New Roman" w:hAnsi="Times New Roman"/>
          <w:color w:val="000000"/>
          <w:spacing w:val="2"/>
        </w:rPr>
      </w:pPr>
      <w:r w:rsidRPr="0099452D">
        <w:rPr>
          <w:rFonts w:ascii="Times New Roman" w:hAnsi="Times New Roman"/>
          <w:color w:val="000000"/>
          <w:spacing w:val="-5"/>
        </w:rPr>
        <w:t>16.1.</w:t>
      </w:r>
      <w:r w:rsidRPr="0099452D">
        <w:rPr>
          <w:rFonts w:ascii="Times New Roman" w:hAnsi="Times New Roman"/>
          <w:color w:val="000000"/>
        </w:rPr>
        <w:t xml:space="preserve"> </w:t>
      </w:r>
      <w:r w:rsidRPr="0099452D">
        <w:rPr>
          <w:rFonts w:ascii="Times New Roman" w:hAnsi="Times New Roman"/>
          <w:color w:val="000000"/>
          <w:spacing w:val="2"/>
        </w:rPr>
        <w:t xml:space="preserve">Якщо після прийняття рішення про місцевий бюджет повноваження </w:t>
      </w:r>
      <w:r w:rsidRPr="0099452D">
        <w:rPr>
          <w:rFonts w:ascii="Times New Roman" w:hAnsi="Times New Roman"/>
          <w:color w:val="000000"/>
          <w:spacing w:val="1"/>
        </w:rPr>
        <w:t xml:space="preserve">на виконання функцій або надання послуг, на яке надано бюджетне призначення, </w:t>
      </w:r>
      <w:r w:rsidRPr="0099452D">
        <w:rPr>
          <w:rFonts w:ascii="Times New Roman" w:hAnsi="Times New Roman"/>
          <w:color w:val="000000"/>
          <w:spacing w:val="6"/>
        </w:rPr>
        <w:t xml:space="preserve">передається відповідно до законодавства від одного головного розпорядника </w:t>
      </w:r>
      <w:r w:rsidRPr="0099452D">
        <w:rPr>
          <w:rFonts w:ascii="Times New Roman" w:hAnsi="Times New Roman"/>
          <w:color w:val="000000"/>
          <w:spacing w:val="5"/>
        </w:rPr>
        <w:t xml:space="preserve">бюджетних коштів до іншого головного розпорядника бюджетних коштів, дія </w:t>
      </w:r>
      <w:r w:rsidRPr="0099452D">
        <w:rPr>
          <w:rFonts w:ascii="Times New Roman" w:hAnsi="Times New Roman"/>
          <w:color w:val="000000"/>
          <w:spacing w:val="4"/>
        </w:rPr>
        <w:t xml:space="preserve">бюджетного призначення не припиняється і застосовується для виконання тих </w:t>
      </w:r>
      <w:r w:rsidRPr="0099452D">
        <w:rPr>
          <w:rFonts w:ascii="Times New Roman" w:hAnsi="Times New Roman"/>
          <w:color w:val="000000"/>
          <w:spacing w:val="5"/>
        </w:rPr>
        <w:t xml:space="preserve">самих функцій чи послуг іншим головним розпорядником бюджетних коштів, </w:t>
      </w:r>
      <w:r w:rsidRPr="0099452D">
        <w:rPr>
          <w:rFonts w:ascii="Times New Roman" w:hAnsi="Times New Roman"/>
          <w:color w:val="000000"/>
          <w:spacing w:val="2"/>
        </w:rPr>
        <w:t xml:space="preserve">якому це </w:t>
      </w:r>
      <w:r w:rsidRPr="0099452D">
        <w:rPr>
          <w:rFonts w:ascii="Times New Roman" w:hAnsi="Times New Roman"/>
          <w:color w:val="000000"/>
          <w:spacing w:val="2"/>
        </w:rPr>
        <w:lastRenderedPageBreak/>
        <w:t xml:space="preserve">доручено. Передача бюджетних призначень у такому випадку </w:t>
      </w:r>
      <w:r w:rsidRPr="0099452D">
        <w:rPr>
          <w:rFonts w:ascii="Times New Roman" w:hAnsi="Times New Roman"/>
          <w:color w:val="000000"/>
          <w:spacing w:val="1"/>
        </w:rPr>
        <w:t xml:space="preserve">здійснюється за рішенням виконавчого комітету територіальної громади за погодженням з </w:t>
      </w:r>
      <w:r w:rsidRPr="0099452D">
        <w:rPr>
          <w:rFonts w:ascii="Times New Roman" w:hAnsi="Times New Roman"/>
          <w:color w:val="000000"/>
          <w:spacing w:val="2"/>
        </w:rPr>
        <w:t>комісією з питань бюджету, фінансів та планування соціально-економічного розвитку у порядку, встановленому Кабінетом Міністрів України.</w:t>
      </w:r>
    </w:p>
    <w:p w:rsidR="0099452D" w:rsidRPr="0099452D" w:rsidRDefault="0099452D" w:rsidP="0099452D">
      <w:pPr>
        <w:widowControl w:val="0"/>
        <w:shd w:val="clear" w:color="auto" w:fill="FFFFFF"/>
        <w:tabs>
          <w:tab w:val="left" w:pos="1085"/>
        </w:tabs>
        <w:adjustRightInd w:val="0"/>
        <w:rPr>
          <w:rFonts w:ascii="Times New Roman" w:hAnsi="Times New Roman"/>
          <w:color w:val="000000"/>
          <w:spacing w:val="2"/>
        </w:rPr>
      </w:pPr>
      <w:r w:rsidRPr="0099452D">
        <w:rPr>
          <w:rFonts w:ascii="Times New Roman" w:hAnsi="Times New Roman"/>
          <w:color w:val="000000"/>
          <w:spacing w:val="5"/>
        </w:rPr>
        <w:t xml:space="preserve">16.2. У межах загального обсягу бюджетних призначень за кодом </w:t>
      </w:r>
      <w:r w:rsidRPr="0099452D">
        <w:rPr>
          <w:rFonts w:ascii="Times New Roman" w:hAnsi="Times New Roman"/>
          <w:color w:val="000000"/>
          <w:spacing w:val="3"/>
        </w:rPr>
        <w:t xml:space="preserve">тимчасової класифікації видатків та кредитування місцевих бюджетів окремо за </w:t>
      </w:r>
      <w:r w:rsidRPr="0099452D">
        <w:rPr>
          <w:rFonts w:ascii="Times New Roman" w:hAnsi="Times New Roman"/>
          <w:color w:val="000000"/>
          <w:spacing w:val="9"/>
        </w:rPr>
        <w:t xml:space="preserve">загальним та спеціальним фондами бюджету місцевий фінансовий орган за </w:t>
      </w:r>
      <w:r w:rsidRPr="0099452D">
        <w:rPr>
          <w:rFonts w:ascii="Times New Roman" w:hAnsi="Times New Roman"/>
          <w:color w:val="000000"/>
          <w:spacing w:val="4"/>
        </w:rPr>
        <w:t xml:space="preserve">обгрунтованим поданням головного розпорядника бюджетних коштів здійснює </w:t>
      </w:r>
      <w:r w:rsidRPr="0099452D">
        <w:rPr>
          <w:rFonts w:ascii="Times New Roman" w:hAnsi="Times New Roman"/>
          <w:color w:val="000000"/>
          <w:spacing w:val="3"/>
        </w:rPr>
        <w:t xml:space="preserve">перерозподіл бюджетних  асигнувань, затверджених у розписі бюджету та </w:t>
      </w:r>
      <w:r w:rsidRPr="0099452D">
        <w:rPr>
          <w:rFonts w:ascii="Times New Roman" w:hAnsi="Times New Roman"/>
          <w:color w:val="000000"/>
          <w:spacing w:val="2"/>
        </w:rPr>
        <w:t>кошторисі, в розрізі економічної класифікації видатків бюджету.</w:t>
      </w:r>
    </w:p>
    <w:p w:rsidR="0099452D" w:rsidRPr="0099452D" w:rsidRDefault="0099452D" w:rsidP="0099452D">
      <w:pPr>
        <w:widowControl w:val="0"/>
        <w:shd w:val="clear" w:color="auto" w:fill="FFFFFF"/>
        <w:tabs>
          <w:tab w:val="left" w:pos="806"/>
        </w:tabs>
        <w:adjustRightInd w:val="0"/>
        <w:rPr>
          <w:rFonts w:ascii="Times New Roman" w:hAnsi="Times New Roman"/>
        </w:rPr>
      </w:pPr>
      <w:r w:rsidRPr="0099452D">
        <w:rPr>
          <w:rFonts w:ascii="Times New Roman" w:hAnsi="Times New Roman"/>
        </w:rPr>
        <w:t>16.3. У разі змін або встановлення обсягів міжбюджетних трансфертів для сільського бюджету на 2025 рік у період між сесіями сільської ради проводити їх розподіл та перерозподіл шляхом внесенням відповідних змін до сільського бюджету  рішенням виконавчого комітету з подальшим затвердженням на черговій сесії.</w:t>
      </w:r>
    </w:p>
    <w:p w:rsidR="0099452D" w:rsidRPr="0099452D" w:rsidRDefault="0099452D" w:rsidP="0099452D">
      <w:pPr>
        <w:shd w:val="clear" w:color="auto" w:fill="FFFFFF"/>
        <w:tabs>
          <w:tab w:val="left" w:pos="1094"/>
        </w:tabs>
        <w:rPr>
          <w:rFonts w:ascii="Times New Roman" w:hAnsi="Times New Roman"/>
          <w:color w:val="000000"/>
          <w:spacing w:val="1"/>
        </w:rPr>
      </w:pPr>
      <w:r w:rsidRPr="0099452D">
        <w:rPr>
          <w:rFonts w:ascii="Times New Roman" w:hAnsi="Times New Roman"/>
          <w:color w:val="000000"/>
          <w:spacing w:val="1"/>
        </w:rPr>
        <w:t>17. Непершочергові видатки, пов’язані з утриманням бюджетних установ здійснювати у разі, якщо відсутня прострочена заборгованість із заробітної плати, а також за спожиті комунальні послуги та енергоносії. Фінансування інших необхідних видатків проводити лише за наявності забезпечення реальних надходжень бюджету.</w:t>
      </w:r>
    </w:p>
    <w:p w:rsidR="0099452D" w:rsidRPr="0099452D" w:rsidRDefault="0099452D" w:rsidP="0099452D">
      <w:pPr>
        <w:rPr>
          <w:rFonts w:ascii="Times New Roman" w:hAnsi="Times New Roman"/>
          <w:szCs w:val="28"/>
        </w:rPr>
      </w:pPr>
      <w:r w:rsidRPr="0099452D">
        <w:rPr>
          <w:rFonts w:ascii="Times New Roman" w:hAnsi="Times New Roman"/>
          <w:color w:val="000000"/>
          <w:spacing w:val="1"/>
        </w:rPr>
        <w:t>18.</w:t>
      </w:r>
      <w:r w:rsidRPr="0099452D">
        <w:rPr>
          <w:rFonts w:ascii="Times New Roman" w:hAnsi="Times New Roman"/>
          <w:szCs w:val="28"/>
        </w:rPr>
        <w:t xml:space="preserve"> Під час  внесення змін до місцевого бюджету на 2025 рік передбачити кошти на: </w:t>
      </w:r>
    </w:p>
    <w:p w:rsidR="0099452D" w:rsidRPr="0099452D" w:rsidRDefault="0099452D" w:rsidP="0099452D">
      <w:pPr>
        <w:rPr>
          <w:rFonts w:ascii="Times New Roman" w:hAnsi="Times New Roman"/>
          <w:szCs w:val="28"/>
        </w:rPr>
      </w:pPr>
      <w:r w:rsidRPr="0099452D">
        <w:rPr>
          <w:rFonts w:ascii="Times New Roman" w:hAnsi="Times New Roman"/>
          <w:szCs w:val="28"/>
        </w:rPr>
        <w:t>- співфінансування програм і заходів, для виконання яких виділяються кошти з державного та/або обласного бюджетів.</w:t>
      </w:r>
    </w:p>
    <w:p w:rsidR="0099452D" w:rsidRPr="0099452D" w:rsidRDefault="0099452D" w:rsidP="0099452D">
      <w:pPr>
        <w:rPr>
          <w:rFonts w:ascii="Times New Roman" w:hAnsi="Times New Roman"/>
          <w:szCs w:val="28"/>
        </w:rPr>
      </w:pPr>
      <w:r w:rsidRPr="0099452D">
        <w:rPr>
          <w:rFonts w:ascii="Times New Roman" w:hAnsi="Times New Roman"/>
        </w:rPr>
        <w:t>19. З метою отримання мешканцями громади належних послуг в установах освіти, культури, соціального захисту населення, фізичної культури та спорту, які фінансуються з інших місцевих бюджетів, передбачати у місцевому бюджету на цю мету надання субвенцій згідно укладених угод.</w:t>
      </w:r>
    </w:p>
    <w:p w:rsidR="0099452D" w:rsidRPr="0099452D" w:rsidRDefault="0099452D" w:rsidP="0099452D">
      <w:pPr>
        <w:rPr>
          <w:rFonts w:ascii="Times New Roman" w:hAnsi="Times New Roman"/>
          <w:szCs w:val="28"/>
        </w:rPr>
      </w:pPr>
      <w:r w:rsidRPr="0099452D">
        <w:rPr>
          <w:rFonts w:ascii="Times New Roman" w:hAnsi="Times New Roman"/>
        </w:rPr>
        <w:t>20. Відповідно до статті 101 Бюджетного кодексу України делегувати сільському голові повноваження в процесі виконання місцевого бюджету заключати договори щодо умов надання субвенції із місцевого бюджету та отримання їх з інших бюджетів.</w:t>
      </w:r>
    </w:p>
    <w:p w:rsidR="0099452D" w:rsidRPr="0099452D" w:rsidRDefault="0099452D" w:rsidP="0099452D">
      <w:pPr>
        <w:shd w:val="clear" w:color="auto" w:fill="FFFFFF"/>
        <w:tabs>
          <w:tab w:val="left" w:pos="1085"/>
        </w:tabs>
        <w:rPr>
          <w:rFonts w:ascii="Times New Roman" w:hAnsi="Times New Roman"/>
          <w:color w:val="000000"/>
          <w:spacing w:val="7"/>
        </w:rPr>
      </w:pPr>
      <w:r w:rsidRPr="0099452D">
        <w:rPr>
          <w:rFonts w:ascii="Times New Roman" w:hAnsi="Times New Roman"/>
          <w:color w:val="000000"/>
          <w:spacing w:val="7"/>
        </w:rPr>
        <w:t>21. У разі внесення Міністерством фінансів України змін та доповнень до бюджетної класифікації в частині присвоєння окремим трансфертам, доходам і видаткам найменувань та кодів класифікації, фінансовому відділу враховувати такі зміни під час складання та виконання розпису бюджету Тростянецької сільської ради на 2025 рік.</w:t>
      </w:r>
    </w:p>
    <w:p w:rsidR="0099452D" w:rsidRPr="0099452D" w:rsidRDefault="0099452D" w:rsidP="0099452D">
      <w:pPr>
        <w:shd w:val="clear" w:color="auto" w:fill="FFFFFF"/>
        <w:tabs>
          <w:tab w:val="left" w:pos="1085"/>
        </w:tabs>
        <w:rPr>
          <w:rFonts w:ascii="Times New Roman" w:hAnsi="Times New Roman"/>
          <w:color w:val="000000"/>
          <w:spacing w:val="3"/>
        </w:rPr>
      </w:pPr>
      <w:r w:rsidRPr="0099452D">
        <w:rPr>
          <w:rFonts w:ascii="Times New Roman" w:hAnsi="Times New Roman"/>
          <w:color w:val="000000"/>
          <w:spacing w:val="-1"/>
        </w:rPr>
        <w:t xml:space="preserve">22. </w:t>
      </w:r>
      <w:r w:rsidRPr="0099452D">
        <w:rPr>
          <w:rFonts w:ascii="Times New Roman" w:hAnsi="Times New Roman"/>
          <w:color w:val="000000"/>
          <w:spacing w:val="3"/>
        </w:rPr>
        <w:t>Додатки 1-6 до цього рішення є його невід'ємною частиною.</w:t>
      </w:r>
    </w:p>
    <w:p w:rsidR="0099452D" w:rsidRPr="0099452D" w:rsidRDefault="0099452D" w:rsidP="0099452D">
      <w:pPr>
        <w:shd w:val="clear" w:color="auto" w:fill="FFFFFF"/>
        <w:tabs>
          <w:tab w:val="left" w:pos="1085"/>
        </w:tabs>
        <w:rPr>
          <w:rFonts w:ascii="Times New Roman" w:hAnsi="Times New Roman"/>
          <w:color w:val="000000"/>
          <w:spacing w:val="3"/>
        </w:rPr>
      </w:pPr>
      <w:r w:rsidRPr="0099452D">
        <w:rPr>
          <w:rFonts w:ascii="Times New Roman" w:hAnsi="Times New Roman"/>
          <w:color w:val="000000"/>
          <w:spacing w:val="3"/>
        </w:rPr>
        <w:t>23. Дане рішення набирає чинності з 01 січня 2025 року.</w:t>
      </w:r>
    </w:p>
    <w:p w:rsidR="0099452D" w:rsidRPr="0099452D" w:rsidRDefault="0099452D" w:rsidP="0099452D">
      <w:pPr>
        <w:shd w:val="clear" w:color="auto" w:fill="FFFFFF"/>
        <w:tabs>
          <w:tab w:val="left" w:pos="1085"/>
        </w:tabs>
        <w:rPr>
          <w:rFonts w:ascii="Times New Roman" w:hAnsi="Times New Roman"/>
          <w:color w:val="000000"/>
          <w:spacing w:val="1"/>
        </w:rPr>
      </w:pPr>
      <w:r w:rsidRPr="0099452D">
        <w:rPr>
          <w:rFonts w:ascii="Times New Roman" w:hAnsi="Times New Roman"/>
        </w:rPr>
        <w:t xml:space="preserve">24. </w:t>
      </w:r>
      <w:r w:rsidRPr="0099452D">
        <w:rPr>
          <w:rFonts w:ascii="Times New Roman" w:hAnsi="Times New Roman"/>
          <w:shd w:val="clear" w:color="auto" w:fill="FFFFFF"/>
        </w:rPr>
        <w:t>Оприлюднити дане рішення в десятиденний строк з дня його прийняття, відповідно до частини четвертої статті 28 Бюджетного кодексу України.</w:t>
      </w:r>
    </w:p>
    <w:p w:rsidR="0099452D" w:rsidRPr="0099452D" w:rsidRDefault="0099452D" w:rsidP="0099452D">
      <w:pPr>
        <w:shd w:val="clear" w:color="auto" w:fill="FFFFFF"/>
        <w:tabs>
          <w:tab w:val="left" w:pos="912"/>
        </w:tabs>
        <w:rPr>
          <w:rFonts w:ascii="Times New Roman" w:hAnsi="Times New Roman"/>
        </w:rPr>
      </w:pPr>
      <w:r w:rsidRPr="0099452D">
        <w:rPr>
          <w:rFonts w:ascii="Times New Roman" w:hAnsi="Times New Roman"/>
          <w:color w:val="000000"/>
          <w:spacing w:val="-2"/>
        </w:rPr>
        <w:t>25.</w:t>
      </w:r>
      <w:r w:rsidRPr="0099452D">
        <w:rPr>
          <w:rFonts w:ascii="Times New Roman" w:hAnsi="Times New Roman"/>
        </w:rPr>
        <w:t xml:space="preserve"> Контроль за виконанням даного рішення покласти на постійну комісію сільської ради з питань бюджету, </w:t>
      </w:r>
      <w:r w:rsidRPr="0099452D">
        <w:rPr>
          <w:rFonts w:ascii="Times New Roman" w:hAnsi="Times New Roman"/>
          <w:color w:val="000000"/>
          <w:spacing w:val="6"/>
        </w:rPr>
        <w:t>фінансів та планування соціально-економічного розвитку</w:t>
      </w:r>
      <w:r w:rsidRPr="0099452D">
        <w:rPr>
          <w:rFonts w:ascii="Times New Roman" w:hAnsi="Times New Roman"/>
        </w:rPr>
        <w:t>.</w:t>
      </w:r>
    </w:p>
    <w:p w:rsidR="0099452D" w:rsidRPr="0099452D" w:rsidRDefault="0099452D" w:rsidP="0099452D">
      <w:pPr>
        <w:rPr>
          <w:rFonts w:ascii="Times New Roman" w:hAnsi="Times New Roman"/>
        </w:rPr>
      </w:pPr>
    </w:p>
    <w:p w:rsidR="0099452D" w:rsidRPr="0099452D" w:rsidRDefault="0099452D" w:rsidP="0099452D">
      <w:pPr>
        <w:rPr>
          <w:rFonts w:ascii="Times New Roman" w:hAnsi="Times New Roman"/>
          <w:b/>
          <w:lang w:val="ru-RU"/>
        </w:rPr>
      </w:pPr>
      <w:r w:rsidRPr="0099452D">
        <w:rPr>
          <w:rFonts w:ascii="Times New Roman" w:hAnsi="Times New Roman"/>
          <w:b/>
        </w:rPr>
        <w:t xml:space="preserve">Сільський голова </w:t>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r>
      <w:r w:rsidRPr="0099452D">
        <w:rPr>
          <w:rFonts w:ascii="Times New Roman" w:hAnsi="Times New Roman"/>
          <w:b/>
        </w:rPr>
        <w:tab/>
        <w:t xml:space="preserve">  Михайло ЦИХУЛЯК</w:t>
      </w: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p>
    <w:p w:rsidR="0099452D" w:rsidRDefault="0099452D" w:rsidP="0099452D">
      <w:pPr>
        <w:suppressAutoHyphens/>
        <w:spacing w:after="0" w:line="240" w:lineRule="auto"/>
        <w:ind w:left="57"/>
        <w:jc w:val="center"/>
        <w:rPr>
          <w:rFonts w:ascii="Times New Roman" w:eastAsia="SimSun" w:hAnsi="Times New Roman"/>
          <w:b/>
          <w:bCs/>
          <w:sz w:val="24"/>
          <w:szCs w:val="24"/>
          <w:lang w:eastAsia="ar-SA"/>
        </w:rPr>
      </w:pPr>
      <w:r>
        <w:rPr>
          <w:rFonts w:ascii="Times New Roman" w:hAnsi="Times New Roman"/>
          <w:b/>
          <w:noProof/>
          <w:sz w:val="28"/>
          <w:szCs w:val="28"/>
          <w:lang w:eastAsia="uk-UA"/>
        </w:rPr>
        <w:drawing>
          <wp:inline distT="0" distB="0" distL="0" distR="0" wp14:anchorId="01E45A5D" wp14:editId="306B5736">
            <wp:extent cx="426720" cy="609600"/>
            <wp:effectExtent l="0" t="0" r="0" b="0"/>
            <wp:docPr id="2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sz w:val="24"/>
          <w:szCs w:val="24"/>
          <w:lang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sz w:val="12"/>
          <w:szCs w:val="12"/>
          <w:lang w:eastAsia="ar-SA"/>
        </w:rPr>
      </w:pPr>
    </w:p>
    <w:p w:rsidR="0099452D" w:rsidRDefault="0099452D" w:rsidP="0099452D">
      <w:pPr>
        <w:suppressAutoHyphens/>
        <w:spacing w:after="0" w:line="240" w:lineRule="auto"/>
        <w:jc w:val="center"/>
        <w:rPr>
          <w:rFonts w:ascii="Times New Roman" w:eastAsia="SimSun" w:hAnsi="Times New Roman"/>
          <w:b/>
          <w:sz w:val="24"/>
          <w:szCs w:val="24"/>
          <w:lang w:eastAsia="ar-SA"/>
        </w:rPr>
      </w:pPr>
      <w:r>
        <w:rPr>
          <w:rFonts w:ascii="Times New Roman" w:eastAsia="SimSun" w:hAnsi="Times New Roman"/>
          <w:b/>
          <w:sz w:val="24"/>
          <w:szCs w:val="24"/>
          <w:lang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sz w:val="24"/>
          <w:szCs w:val="24"/>
          <w:lang w:eastAsia="ar-SA"/>
        </w:rPr>
      </w:pPr>
    </w:p>
    <w:p w:rsidR="0099452D" w:rsidRPr="00194BA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eastAsia="ru-RU"/>
        </w:rPr>
        <w:t>19 грудня 2024 року                            с. Тростянець                                         № 2937</w:t>
      </w:r>
    </w:p>
    <w:p w:rsidR="0099452D" w:rsidRPr="00EF5619"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b/>
          <w:bCs/>
          <w:iCs/>
          <w:sz w:val="24"/>
          <w:szCs w:val="24"/>
        </w:rPr>
      </w:pPr>
      <w:r w:rsidRPr="0096010F">
        <w:rPr>
          <w:rFonts w:ascii="Times New Roman" w:hAnsi="Times New Roman"/>
          <w:b/>
          <w:bCs/>
          <w:iCs/>
          <w:sz w:val="24"/>
          <w:szCs w:val="24"/>
        </w:rPr>
        <w:t>Про затвердження Порядку і нормативів</w:t>
      </w:r>
    </w:p>
    <w:p w:rsidR="0099452D" w:rsidRPr="0096010F" w:rsidRDefault="0099452D" w:rsidP="0099452D">
      <w:pPr>
        <w:spacing w:after="0" w:line="240" w:lineRule="auto"/>
        <w:rPr>
          <w:rFonts w:ascii="Times New Roman" w:hAnsi="Times New Roman"/>
          <w:b/>
          <w:bCs/>
          <w:iCs/>
          <w:sz w:val="24"/>
          <w:szCs w:val="24"/>
        </w:rPr>
      </w:pPr>
      <w:r>
        <w:rPr>
          <w:rFonts w:ascii="Times New Roman" w:hAnsi="Times New Roman"/>
          <w:b/>
          <w:bCs/>
          <w:iCs/>
          <w:sz w:val="24"/>
          <w:szCs w:val="24"/>
        </w:rPr>
        <w:t>в</w:t>
      </w:r>
      <w:r w:rsidRPr="0096010F">
        <w:rPr>
          <w:rFonts w:ascii="Times New Roman" w:hAnsi="Times New Roman"/>
          <w:b/>
          <w:bCs/>
          <w:iCs/>
          <w:sz w:val="24"/>
          <w:szCs w:val="24"/>
        </w:rPr>
        <w:t>ідрахування частини чистого прибутку (доходу)</w:t>
      </w:r>
    </w:p>
    <w:p w:rsidR="0099452D" w:rsidRPr="0096010F" w:rsidRDefault="0099452D" w:rsidP="0099452D">
      <w:pPr>
        <w:spacing w:after="0" w:line="240" w:lineRule="auto"/>
        <w:rPr>
          <w:rFonts w:ascii="Times New Roman" w:hAnsi="Times New Roman"/>
          <w:b/>
          <w:bCs/>
          <w:iCs/>
          <w:sz w:val="24"/>
          <w:szCs w:val="24"/>
        </w:rPr>
      </w:pPr>
      <w:r w:rsidRPr="0096010F">
        <w:rPr>
          <w:rFonts w:ascii="Times New Roman" w:hAnsi="Times New Roman"/>
          <w:b/>
          <w:bCs/>
          <w:iCs/>
          <w:sz w:val="24"/>
          <w:szCs w:val="24"/>
        </w:rPr>
        <w:t>до загального фонду сільського бюджету</w:t>
      </w:r>
    </w:p>
    <w:p w:rsidR="0099452D" w:rsidRPr="0096010F" w:rsidRDefault="0099452D" w:rsidP="0099452D">
      <w:pPr>
        <w:spacing w:after="0" w:line="240" w:lineRule="auto"/>
        <w:rPr>
          <w:rFonts w:ascii="Times New Roman" w:hAnsi="Times New Roman"/>
          <w:b/>
          <w:bCs/>
          <w:iCs/>
          <w:sz w:val="24"/>
          <w:szCs w:val="24"/>
        </w:rPr>
      </w:pPr>
      <w:r w:rsidRPr="0096010F">
        <w:rPr>
          <w:rFonts w:ascii="Times New Roman" w:hAnsi="Times New Roman"/>
          <w:b/>
          <w:bCs/>
          <w:iCs/>
          <w:sz w:val="24"/>
          <w:szCs w:val="24"/>
        </w:rPr>
        <w:t>комунальним підприємством «Тростянецьке</w:t>
      </w:r>
    </w:p>
    <w:p w:rsidR="0099452D" w:rsidRPr="0096010F" w:rsidRDefault="0099452D" w:rsidP="0099452D">
      <w:pPr>
        <w:spacing w:after="0" w:line="240" w:lineRule="auto"/>
        <w:rPr>
          <w:rFonts w:ascii="Times New Roman" w:hAnsi="Times New Roman"/>
          <w:b/>
          <w:bCs/>
          <w:iCs/>
          <w:sz w:val="24"/>
          <w:szCs w:val="24"/>
        </w:rPr>
      </w:pPr>
      <w:r w:rsidRPr="0096010F">
        <w:rPr>
          <w:rFonts w:ascii="Times New Roman" w:hAnsi="Times New Roman"/>
          <w:b/>
          <w:bCs/>
          <w:iCs/>
          <w:sz w:val="24"/>
          <w:szCs w:val="24"/>
        </w:rPr>
        <w:t>житлово-комунальне управління».</w:t>
      </w:r>
    </w:p>
    <w:p w:rsidR="0099452D" w:rsidRPr="0096010F" w:rsidRDefault="0099452D" w:rsidP="0099452D">
      <w:pPr>
        <w:spacing w:after="0" w:line="240" w:lineRule="auto"/>
        <w:jc w:val="both"/>
        <w:rPr>
          <w:rFonts w:ascii="Times New Roman" w:hAnsi="Times New Roman"/>
          <w:b/>
          <w:bCs/>
          <w:i/>
          <w:iCs/>
          <w:sz w:val="24"/>
          <w:szCs w:val="24"/>
        </w:rPr>
      </w:pPr>
    </w:p>
    <w:p w:rsidR="0099452D" w:rsidRDefault="0099452D" w:rsidP="0099452D">
      <w:pPr>
        <w:spacing w:after="0" w:line="240" w:lineRule="auto"/>
        <w:ind w:firstLine="709"/>
        <w:jc w:val="both"/>
        <w:rPr>
          <w:rFonts w:ascii="Times New Roman" w:hAnsi="Times New Roman"/>
          <w:sz w:val="24"/>
          <w:szCs w:val="24"/>
        </w:rPr>
      </w:pPr>
      <w:r w:rsidRPr="0096010F">
        <w:rPr>
          <w:rFonts w:ascii="Times New Roman" w:hAnsi="Times New Roman"/>
          <w:sz w:val="24"/>
          <w:szCs w:val="24"/>
        </w:rPr>
        <w:t>Відповідно</w:t>
      </w:r>
      <w:r w:rsidRPr="0096010F">
        <w:rPr>
          <w:rFonts w:ascii="Open Sans" w:hAnsi="Open Sans"/>
          <w:color w:val="383838"/>
          <w:sz w:val="24"/>
          <w:szCs w:val="24"/>
          <w:shd w:val="clear" w:color="auto" w:fill="FFFFFF"/>
        </w:rPr>
        <w:t xml:space="preserve"> </w:t>
      </w:r>
      <w:r w:rsidRPr="0096010F">
        <w:rPr>
          <w:rFonts w:ascii="Times New Roman" w:hAnsi="Times New Roman"/>
          <w:sz w:val="24"/>
          <w:szCs w:val="24"/>
          <w:shd w:val="clear" w:color="auto" w:fill="FFFFFF"/>
        </w:rPr>
        <w:t>до пункту 35 частини 1 статті 64 Бюджетного кодексу України</w:t>
      </w:r>
      <w:r w:rsidRPr="0096010F">
        <w:rPr>
          <w:rFonts w:ascii="Times New Roman" w:hAnsi="Times New Roman"/>
          <w:sz w:val="24"/>
          <w:szCs w:val="24"/>
        </w:rPr>
        <w:t>,</w:t>
      </w:r>
      <w:r w:rsidRPr="0096010F">
        <w:rPr>
          <w:rFonts w:ascii="Open Sans" w:hAnsi="Open Sans"/>
          <w:color w:val="383838"/>
          <w:sz w:val="24"/>
          <w:szCs w:val="24"/>
          <w:shd w:val="clear" w:color="auto" w:fill="FFFFFF"/>
        </w:rPr>
        <w:t xml:space="preserve"> </w:t>
      </w:r>
      <w:r w:rsidRPr="0096010F">
        <w:rPr>
          <w:rFonts w:ascii="Times New Roman" w:hAnsi="Times New Roman"/>
          <w:sz w:val="24"/>
          <w:szCs w:val="24"/>
          <w:shd w:val="clear" w:color="auto" w:fill="FFFFFF"/>
        </w:rPr>
        <w:t>розділу ІІІ Податкового Кодексу України</w:t>
      </w:r>
      <w:r w:rsidRPr="0096010F">
        <w:rPr>
          <w:rFonts w:ascii="Times New Roman" w:hAnsi="Times New Roman"/>
          <w:sz w:val="24"/>
          <w:szCs w:val="24"/>
        </w:rPr>
        <w:t xml:space="preserve">, статті 26 Закону України «Про місцеве самоврядування в Україні», враховуючи рекомендації постійної комісії сільської ради з питань бюджету, фінансів та планування соціально-економічного розвитку, </w:t>
      </w:r>
      <w:r>
        <w:rPr>
          <w:rFonts w:ascii="Times New Roman" w:hAnsi="Times New Roman"/>
          <w:sz w:val="24"/>
          <w:szCs w:val="24"/>
        </w:rPr>
        <w:t>Тростянецька</w:t>
      </w:r>
      <w:r w:rsidRPr="0096010F">
        <w:rPr>
          <w:rFonts w:ascii="Times New Roman" w:hAnsi="Times New Roman"/>
          <w:sz w:val="24"/>
          <w:szCs w:val="24"/>
        </w:rPr>
        <w:t xml:space="preserve"> сільська рада </w:t>
      </w:r>
    </w:p>
    <w:p w:rsidR="0099452D" w:rsidRPr="0096010F" w:rsidRDefault="0099452D" w:rsidP="0099452D">
      <w:pPr>
        <w:spacing w:after="0" w:line="240" w:lineRule="auto"/>
        <w:ind w:firstLine="709"/>
        <w:jc w:val="both"/>
        <w:rPr>
          <w:rFonts w:ascii="Times New Roman" w:hAnsi="Times New Roman"/>
          <w:sz w:val="24"/>
          <w:szCs w:val="24"/>
        </w:rPr>
      </w:pPr>
    </w:p>
    <w:p w:rsidR="0099452D" w:rsidRDefault="0099452D" w:rsidP="0099452D">
      <w:pPr>
        <w:spacing w:after="0" w:line="240" w:lineRule="auto"/>
        <w:jc w:val="center"/>
        <w:rPr>
          <w:rFonts w:ascii="Times New Roman" w:hAnsi="Times New Roman"/>
          <w:b/>
          <w:bCs/>
          <w:sz w:val="24"/>
          <w:szCs w:val="24"/>
        </w:rPr>
      </w:pPr>
      <w:r w:rsidRPr="0096010F">
        <w:rPr>
          <w:rFonts w:ascii="Times New Roman" w:hAnsi="Times New Roman"/>
          <w:b/>
          <w:bCs/>
          <w:sz w:val="24"/>
          <w:szCs w:val="24"/>
        </w:rPr>
        <w:t>ВИРІШИЛА</w:t>
      </w:r>
      <w:r>
        <w:rPr>
          <w:rFonts w:ascii="Times New Roman" w:hAnsi="Times New Roman"/>
          <w:b/>
          <w:bCs/>
          <w:sz w:val="24"/>
          <w:szCs w:val="24"/>
        </w:rPr>
        <w:t>:</w:t>
      </w:r>
    </w:p>
    <w:p w:rsidR="0099452D" w:rsidRPr="0096010F" w:rsidRDefault="0099452D" w:rsidP="0099452D">
      <w:pPr>
        <w:spacing w:after="0" w:line="240" w:lineRule="auto"/>
        <w:ind w:firstLine="709"/>
        <w:jc w:val="center"/>
        <w:rPr>
          <w:rFonts w:ascii="Times New Roman" w:hAnsi="Times New Roman"/>
          <w:b/>
          <w:bCs/>
          <w:sz w:val="24"/>
          <w:szCs w:val="24"/>
        </w:rPr>
      </w:pPr>
    </w:p>
    <w:p w:rsidR="0099452D" w:rsidRPr="0096010F" w:rsidRDefault="0099452D" w:rsidP="0099452D">
      <w:pPr>
        <w:pStyle w:val="a3"/>
        <w:numPr>
          <w:ilvl w:val="0"/>
          <w:numId w:val="30"/>
        </w:numPr>
        <w:spacing w:after="0" w:line="240" w:lineRule="auto"/>
        <w:ind w:left="0" w:firstLine="709"/>
        <w:jc w:val="both"/>
        <w:rPr>
          <w:rFonts w:ascii="Times New Roman" w:hAnsi="Times New Roman" w:cs="Times New Roman"/>
          <w:sz w:val="24"/>
          <w:szCs w:val="24"/>
        </w:rPr>
      </w:pPr>
      <w:r w:rsidRPr="0096010F">
        <w:rPr>
          <w:rFonts w:ascii="Times New Roman" w:hAnsi="Times New Roman" w:cs="Times New Roman"/>
          <w:sz w:val="24"/>
          <w:szCs w:val="24"/>
        </w:rPr>
        <w:t>Затвердити Порядок і нормативи відрахування до загального фонду сільського бюджету комунальним підприємством «Тростянецьке житлово-комунальне управління», яке належить до комунальної власності територіальної громади Тростянецької сільської ради, частини чистого прибутку (доходу) за результатами фінансово-господарської діяльності у 2025 році згідно з додатком.</w:t>
      </w:r>
    </w:p>
    <w:p w:rsidR="0099452D" w:rsidRPr="0096010F" w:rsidRDefault="0099452D" w:rsidP="0099452D">
      <w:pPr>
        <w:pStyle w:val="a3"/>
        <w:numPr>
          <w:ilvl w:val="0"/>
          <w:numId w:val="30"/>
        </w:numPr>
        <w:spacing w:after="0" w:line="240" w:lineRule="auto"/>
        <w:ind w:left="0" w:firstLine="709"/>
        <w:jc w:val="both"/>
        <w:rPr>
          <w:rFonts w:ascii="Times New Roman" w:hAnsi="Times New Roman" w:cs="Times New Roman"/>
          <w:sz w:val="24"/>
          <w:szCs w:val="24"/>
        </w:rPr>
      </w:pPr>
      <w:r w:rsidRPr="0096010F">
        <w:rPr>
          <w:rFonts w:ascii="Times New Roman" w:hAnsi="Times New Roman" w:cs="Times New Roman"/>
          <w:sz w:val="24"/>
          <w:szCs w:val="24"/>
        </w:rPr>
        <w:t xml:space="preserve">Контроль за виконанням даного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96010F">
        <w:rPr>
          <w:rFonts w:ascii="Times New Roman" w:hAnsi="Times New Roman" w:cs="Times New Roman"/>
          <w:b/>
          <w:sz w:val="24"/>
          <w:szCs w:val="24"/>
        </w:rPr>
        <w:t>Ярина ПАЛАМАР</w:t>
      </w:r>
      <w:r w:rsidRPr="0096010F">
        <w:rPr>
          <w:rFonts w:ascii="Times New Roman" w:hAnsi="Times New Roman" w:cs="Times New Roman"/>
          <w:sz w:val="24"/>
          <w:szCs w:val="24"/>
        </w:rPr>
        <w:t>).</w:t>
      </w: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hd w:val="clear" w:color="auto" w:fill="FFFFFF"/>
        <w:spacing w:after="0" w:line="240" w:lineRule="auto"/>
        <w:jc w:val="both"/>
        <w:rPr>
          <w:rFonts w:ascii="Times New Roman" w:eastAsia="Times New Roman" w:hAnsi="Times New Roman"/>
          <w:b/>
          <w:color w:val="303135"/>
          <w:sz w:val="24"/>
          <w:szCs w:val="24"/>
          <w:lang w:eastAsia="uk-UA"/>
        </w:rPr>
      </w:pPr>
      <w:r w:rsidRPr="0096010F">
        <w:rPr>
          <w:rFonts w:ascii="Times New Roman" w:eastAsia="Times New Roman" w:hAnsi="Times New Roman"/>
          <w:b/>
          <w:color w:val="303135"/>
          <w:sz w:val="24"/>
          <w:szCs w:val="24"/>
          <w:lang w:eastAsia="uk-UA"/>
        </w:rPr>
        <w:t>Сільський голова          </w:t>
      </w:r>
      <w:r>
        <w:rPr>
          <w:rFonts w:ascii="Times New Roman" w:eastAsia="Times New Roman" w:hAnsi="Times New Roman"/>
          <w:b/>
          <w:color w:val="303135"/>
          <w:sz w:val="24"/>
          <w:szCs w:val="24"/>
          <w:lang w:eastAsia="uk-UA"/>
        </w:rPr>
        <w:tab/>
      </w:r>
      <w:r>
        <w:rPr>
          <w:rFonts w:ascii="Times New Roman" w:eastAsia="Times New Roman" w:hAnsi="Times New Roman"/>
          <w:b/>
          <w:color w:val="303135"/>
          <w:sz w:val="24"/>
          <w:szCs w:val="24"/>
          <w:lang w:eastAsia="uk-UA"/>
        </w:rPr>
        <w:tab/>
      </w:r>
      <w:r w:rsidRPr="0096010F">
        <w:rPr>
          <w:rFonts w:ascii="Times New Roman" w:eastAsia="Times New Roman" w:hAnsi="Times New Roman"/>
          <w:b/>
          <w:color w:val="303135"/>
          <w:sz w:val="24"/>
          <w:szCs w:val="24"/>
          <w:lang w:eastAsia="uk-UA"/>
        </w:rPr>
        <w:t>                                                          Михайло ЦИХУЛЯК</w:t>
      </w: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Pr="0096010F" w:rsidRDefault="0099452D" w:rsidP="0099452D">
      <w:pPr>
        <w:spacing w:after="0" w:line="240" w:lineRule="auto"/>
        <w:rPr>
          <w:rFonts w:ascii="Times New Roman" w:hAnsi="Times New Roman"/>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Default="0099452D" w:rsidP="0099452D">
      <w:pPr>
        <w:pStyle w:val="22"/>
        <w:shd w:val="clear" w:color="auto" w:fill="auto"/>
        <w:spacing w:line="240" w:lineRule="auto"/>
        <w:ind w:left="6237"/>
        <w:jc w:val="both"/>
        <w:rPr>
          <w:sz w:val="24"/>
          <w:szCs w:val="24"/>
        </w:rPr>
      </w:pPr>
    </w:p>
    <w:p w:rsidR="0099452D" w:rsidRPr="0096010F" w:rsidRDefault="0099452D" w:rsidP="0099452D">
      <w:pPr>
        <w:pStyle w:val="22"/>
        <w:shd w:val="clear" w:color="auto" w:fill="auto"/>
        <w:spacing w:line="240" w:lineRule="auto"/>
        <w:ind w:left="5670"/>
        <w:jc w:val="both"/>
        <w:rPr>
          <w:sz w:val="24"/>
          <w:szCs w:val="24"/>
        </w:rPr>
      </w:pPr>
      <w:r w:rsidRPr="0096010F">
        <w:rPr>
          <w:sz w:val="24"/>
          <w:szCs w:val="24"/>
        </w:rPr>
        <w:t>Додаток</w:t>
      </w:r>
    </w:p>
    <w:p w:rsidR="0099452D" w:rsidRPr="0096010F" w:rsidRDefault="0099452D" w:rsidP="0099452D">
      <w:pPr>
        <w:pStyle w:val="22"/>
        <w:shd w:val="clear" w:color="auto" w:fill="auto"/>
        <w:spacing w:line="240" w:lineRule="auto"/>
        <w:ind w:left="5670" w:right="140"/>
        <w:jc w:val="both"/>
        <w:rPr>
          <w:sz w:val="24"/>
          <w:szCs w:val="24"/>
        </w:rPr>
      </w:pPr>
      <w:r w:rsidRPr="0096010F">
        <w:rPr>
          <w:sz w:val="24"/>
          <w:szCs w:val="24"/>
        </w:rPr>
        <w:t xml:space="preserve">до рішення </w:t>
      </w:r>
      <w:r w:rsidRPr="0096010F">
        <w:rPr>
          <w:sz w:val="24"/>
          <w:szCs w:val="24"/>
          <w:lang w:val="en-US"/>
        </w:rPr>
        <w:t>L</w:t>
      </w:r>
      <w:r w:rsidRPr="0096010F">
        <w:rPr>
          <w:sz w:val="24"/>
          <w:szCs w:val="24"/>
        </w:rPr>
        <w:t>V</w:t>
      </w:r>
      <w:r w:rsidRPr="0096010F">
        <w:rPr>
          <w:sz w:val="24"/>
          <w:szCs w:val="24"/>
          <w:lang w:val="en-US"/>
        </w:rPr>
        <w:t>II</w:t>
      </w:r>
      <w:r w:rsidRPr="0096010F">
        <w:rPr>
          <w:sz w:val="24"/>
          <w:szCs w:val="24"/>
        </w:rPr>
        <w:t xml:space="preserve"> сесії VIII скликання Тростянецької сільської ради від 19.12.2024 №</w:t>
      </w:r>
      <w:r>
        <w:rPr>
          <w:sz w:val="24"/>
          <w:szCs w:val="24"/>
        </w:rPr>
        <w:t xml:space="preserve"> </w:t>
      </w:r>
      <w:r>
        <w:rPr>
          <w:sz w:val="24"/>
          <w:szCs w:val="24"/>
          <w:u w:val="single"/>
        </w:rPr>
        <w:t>2937</w:t>
      </w:r>
    </w:p>
    <w:p w:rsidR="0099452D" w:rsidRPr="0096010F" w:rsidRDefault="0099452D" w:rsidP="0099452D">
      <w:pPr>
        <w:spacing w:after="0" w:line="240" w:lineRule="auto"/>
        <w:ind w:left="5664" w:firstLine="1416"/>
        <w:rPr>
          <w:rFonts w:ascii="Times New Roman" w:hAnsi="Times New Roman"/>
          <w:sz w:val="24"/>
          <w:szCs w:val="24"/>
        </w:rPr>
      </w:pPr>
    </w:p>
    <w:p w:rsidR="0099452D" w:rsidRPr="0096010F" w:rsidRDefault="0099452D" w:rsidP="0099452D">
      <w:pPr>
        <w:tabs>
          <w:tab w:val="left" w:pos="284"/>
        </w:tabs>
        <w:spacing w:after="0" w:line="240" w:lineRule="auto"/>
        <w:ind w:left="1410" w:right="567" w:hanging="843"/>
        <w:jc w:val="center"/>
        <w:rPr>
          <w:rFonts w:ascii="Times New Roman" w:hAnsi="Times New Roman"/>
          <w:b/>
          <w:bCs/>
          <w:iCs/>
          <w:sz w:val="24"/>
          <w:szCs w:val="24"/>
        </w:rPr>
      </w:pPr>
      <w:r w:rsidRPr="0096010F">
        <w:rPr>
          <w:rFonts w:ascii="Times New Roman" w:hAnsi="Times New Roman"/>
          <w:b/>
          <w:bCs/>
          <w:iCs/>
          <w:sz w:val="24"/>
          <w:szCs w:val="24"/>
        </w:rPr>
        <w:t>Порядок і нормативи</w:t>
      </w:r>
    </w:p>
    <w:p w:rsidR="0099452D" w:rsidRPr="0096010F" w:rsidRDefault="0099452D" w:rsidP="0099452D">
      <w:pPr>
        <w:tabs>
          <w:tab w:val="left" w:pos="284"/>
        </w:tabs>
        <w:spacing w:after="0" w:line="240" w:lineRule="auto"/>
        <w:ind w:left="283" w:right="283"/>
        <w:jc w:val="both"/>
        <w:rPr>
          <w:rFonts w:ascii="Times New Roman" w:hAnsi="Times New Roman"/>
          <w:b/>
          <w:bCs/>
          <w:iCs/>
          <w:sz w:val="24"/>
          <w:szCs w:val="24"/>
        </w:rPr>
      </w:pPr>
      <w:r w:rsidRPr="0096010F">
        <w:rPr>
          <w:rFonts w:ascii="Times New Roman" w:hAnsi="Times New Roman"/>
          <w:b/>
          <w:bCs/>
          <w:iCs/>
          <w:sz w:val="24"/>
          <w:szCs w:val="24"/>
        </w:rPr>
        <w:t xml:space="preserve"> відрахування до загального фонду сільського бюджету комунальним підприємством «Тростянецьке житлово-комунальне управління» частини чистого прибутку (доходу) за результатами фінансово-господарської діяльності у 2025 році</w:t>
      </w:r>
    </w:p>
    <w:p w:rsidR="0099452D" w:rsidRPr="0096010F" w:rsidRDefault="0099452D" w:rsidP="0099452D">
      <w:pPr>
        <w:tabs>
          <w:tab w:val="left" w:pos="284"/>
        </w:tabs>
        <w:spacing w:after="0" w:line="240" w:lineRule="auto"/>
        <w:ind w:left="-426" w:hanging="843"/>
        <w:jc w:val="both"/>
        <w:rPr>
          <w:rFonts w:ascii="Times New Roman" w:hAnsi="Times New Roman"/>
          <w:bCs/>
          <w:iCs/>
          <w:sz w:val="24"/>
          <w:szCs w:val="24"/>
        </w:rPr>
      </w:pP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 xml:space="preserve">Даний Порядок і нормативи регламентують здійснення відрахування до загального фонду сільського бюджету </w:t>
      </w:r>
      <w:bookmarkStart w:id="73" w:name="_Hlk184728604"/>
      <w:r w:rsidRPr="0096010F">
        <w:rPr>
          <w:rFonts w:ascii="Times New Roman" w:hAnsi="Times New Roman" w:cs="Times New Roman"/>
          <w:sz w:val="24"/>
          <w:szCs w:val="24"/>
        </w:rPr>
        <w:t>частини чистого прибутку (доходу) комунальним підприємством «Тростянецьке житлово-комунальне управління», що знаходиться у комунальній власності територіальної громади Тростянецької сільської ради, за результатами фінансово-господарської діяльност</w:t>
      </w:r>
      <w:bookmarkEnd w:id="73"/>
      <w:r w:rsidRPr="0096010F">
        <w:rPr>
          <w:rFonts w:ascii="Times New Roman" w:hAnsi="Times New Roman" w:cs="Times New Roman"/>
          <w:sz w:val="24"/>
          <w:szCs w:val="24"/>
        </w:rPr>
        <w:t>і у 2025 році.</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Відрахування до загального фонду сільського бюджету</w:t>
      </w:r>
      <w:r w:rsidRPr="0096010F">
        <w:rPr>
          <w:rFonts w:ascii="Times New Roman" w:hAnsi="Times New Roman" w:cs="Times New Roman"/>
          <w:bCs/>
          <w:sz w:val="24"/>
          <w:szCs w:val="24"/>
        </w:rPr>
        <w:t xml:space="preserve"> </w:t>
      </w:r>
      <w:r w:rsidRPr="0096010F">
        <w:rPr>
          <w:rFonts w:ascii="Times New Roman" w:hAnsi="Times New Roman" w:cs="Times New Roman"/>
          <w:sz w:val="24"/>
          <w:szCs w:val="24"/>
        </w:rPr>
        <w:t>частини чистого прибутку (доходу) комунальним підприємством «Тростянецьке житлово-комунальне управління» за результатами фінансово-господарської діяльності проводиться у розмірі 0 (нуль) відсотків чистого прибутку (доходу).</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Частина чистого прибутку (доходу), що підлягає сплаті до загального фонду сільського бюджету за відповідний період, визначається виходячи із обсягу чистого прибутку (доходу), розрахованого згідно з положеннями (стандартами) бухгалтерського обліку та розміру відрахування  частини чистого прибутку (доходу), зазначеного у пункті 2 цього Порядку.</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Частина чистого прибутку (доходу), що підлягає сплаті до загального фонду сільського бюджету, розраховується комунальним підприємством відповідно до порядку складання частини чистого прибутку (доходу), встановленого Державною фіскальною службою України щодо відрахування частини чистого прибутку (доходу) державними підприємствами до Державного бюджету України.</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Розрахунок частини чистого прибутку (доходу) разом із фінансовою звітністю подаються у Миколаївське відділення  Стрийської об’єднаної  державної податкової інспекції  Головного управління ДФС у Львівській області у строки, встановлені для подання декларації з податку на прибуток підприємства.</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lastRenderedPageBreak/>
        <w:t>Визначена відповідно до пункту 2 цього Порядку частина чистого прибутку (доходу) зараховується на відповідний рахунок з обліку надходжень до загального фонду сільського бюджету, відкритий у відділенні Державного казначейства України у Миколаївському районі.</w:t>
      </w:r>
    </w:p>
    <w:p w:rsidR="0099452D" w:rsidRPr="0096010F" w:rsidRDefault="0099452D" w:rsidP="0099452D">
      <w:pPr>
        <w:pStyle w:val="a3"/>
        <w:numPr>
          <w:ilvl w:val="0"/>
          <w:numId w:val="31"/>
        </w:numPr>
        <w:tabs>
          <w:tab w:val="left" w:pos="284"/>
        </w:tabs>
        <w:spacing w:after="0" w:line="240" w:lineRule="auto"/>
        <w:ind w:firstLine="733"/>
        <w:jc w:val="both"/>
        <w:rPr>
          <w:rFonts w:ascii="Times New Roman" w:hAnsi="Times New Roman" w:cs="Times New Roman"/>
          <w:bCs/>
          <w:sz w:val="24"/>
          <w:szCs w:val="24"/>
        </w:rPr>
      </w:pPr>
      <w:r w:rsidRPr="0096010F">
        <w:rPr>
          <w:rFonts w:ascii="Times New Roman" w:hAnsi="Times New Roman" w:cs="Times New Roman"/>
          <w:sz w:val="24"/>
          <w:szCs w:val="24"/>
        </w:rPr>
        <w:t>Відповідальність за правильність нарахування та своєчасність сплати частини чистого прибутку (доходу) комунальне підприємство несе у відповідності до чинного законодавства.</w:t>
      </w:r>
    </w:p>
    <w:p w:rsidR="0099452D" w:rsidRDefault="0099452D" w:rsidP="0099452D">
      <w:pPr>
        <w:spacing w:after="0" w:line="240" w:lineRule="auto"/>
        <w:ind w:firstLine="733"/>
        <w:jc w:val="both"/>
        <w:rPr>
          <w:rFonts w:ascii="Times New Roman" w:hAnsi="Times New Roman"/>
          <w:sz w:val="24"/>
          <w:szCs w:val="24"/>
        </w:rPr>
      </w:pPr>
    </w:p>
    <w:p w:rsidR="0099452D" w:rsidRDefault="0099452D" w:rsidP="0099452D">
      <w:pPr>
        <w:spacing w:after="0" w:line="240" w:lineRule="auto"/>
        <w:ind w:firstLine="733"/>
        <w:jc w:val="both"/>
        <w:rPr>
          <w:rFonts w:ascii="Times New Roman" w:hAnsi="Times New Roman"/>
          <w:sz w:val="24"/>
          <w:szCs w:val="24"/>
        </w:rPr>
      </w:pPr>
    </w:p>
    <w:p w:rsidR="0099452D" w:rsidRPr="0096010F" w:rsidRDefault="0099452D" w:rsidP="0099452D">
      <w:pPr>
        <w:spacing w:after="0" w:line="240" w:lineRule="auto"/>
        <w:ind w:firstLine="733"/>
        <w:jc w:val="both"/>
        <w:rPr>
          <w:rFonts w:ascii="Times New Roman" w:hAnsi="Times New Roman"/>
          <w:sz w:val="24"/>
          <w:szCs w:val="24"/>
        </w:rPr>
      </w:pPr>
    </w:p>
    <w:p w:rsidR="0099452D" w:rsidRPr="0096010F" w:rsidRDefault="0099452D" w:rsidP="0099452D">
      <w:pPr>
        <w:spacing w:after="0" w:line="240" w:lineRule="auto"/>
        <w:jc w:val="both"/>
        <w:rPr>
          <w:rFonts w:ascii="Times New Roman" w:hAnsi="Times New Roman"/>
          <w:sz w:val="24"/>
          <w:szCs w:val="24"/>
        </w:rPr>
      </w:pPr>
    </w:p>
    <w:p w:rsidR="0099452D" w:rsidRPr="0096010F" w:rsidRDefault="0099452D" w:rsidP="0099452D">
      <w:pPr>
        <w:spacing w:after="0" w:line="240" w:lineRule="auto"/>
        <w:jc w:val="both"/>
        <w:rPr>
          <w:rFonts w:ascii="Times New Roman" w:hAnsi="Times New Roman"/>
          <w:sz w:val="24"/>
          <w:szCs w:val="24"/>
        </w:rPr>
      </w:pPr>
      <w:r w:rsidRPr="0096010F">
        <w:rPr>
          <w:rFonts w:ascii="Times New Roman" w:hAnsi="Times New Roman"/>
          <w:b/>
          <w:sz w:val="24"/>
          <w:szCs w:val="24"/>
        </w:rPr>
        <w:t xml:space="preserve">Секретар ради </w:t>
      </w:r>
      <w:r w:rsidRPr="0096010F">
        <w:rPr>
          <w:rFonts w:ascii="Times New Roman" w:hAnsi="Times New Roman"/>
          <w:b/>
          <w:sz w:val="24"/>
          <w:szCs w:val="24"/>
        </w:rPr>
        <w:tab/>
      </w:r>
      <w:r w:rsidRPr="0096010F">
        <w:rPr>
          <w:rFonts w:ascii="Times New Roman" w:hAnsi="Times New Roman"/>
          <w:b/>
          <w:sz w:val="24"/>
          <w:szCs w:val="24"/>
        </w:rPr>
        <w:tab/>
      </w:r>
      <w:r w:rsidRPr="0096010F">
        <w:rPr>
          <w:rFonts w:ascii="Times New Roman" w:hAnsi="Times New Roman"/>
          <w:b/>
          <w:sz w:val="24"/>
          <w:szCs w:val="24"/>
        </w:rPr>
        <w:tab/>
      </w:r>
      <w:r w:rsidRPr="0096010F">
        <w:rPr>
          <w:rFonts w:ascii="Times New Roman" w:hAnsi="Times New Roman"/>
          <w:b/>
          <w:sz w:val="24"/>
          <w:szCs w:val="24"/>
        </w:rPr>
        <w:tab/>
      </w:r>
      <w:r w:rsidRPr="0096010F">
        <w:rPr>
          <w:rFonts w:ascii="Times New Roman" w:hAnsi="Times New Roman"/>
          <w:b/>
          <w:sz w:val="24"/>
          <w:szCs w:val="24"/>
        </w:rPr>
        <w:tab/>
      </w:r>
      <w:r w:rsidRPr="0096010F">
        <w:rPr>
          <w:rFonts w:ascii="Times New Roman" w:hAnsi="Times New Roman"/>
          <w:b/>
          <w:sz w:val="24"/>
          <w:szCs w:val="24"/>
        </w:rPr>
        <w:tab/>
      </w:r>
      <w:r w:rsidRPr="0096010F">
        <w:rPr>
          <w:rFonts w:ascii="Times New Roman" w:hAnsi="Times New Roman"/>
          <w:b/>
          <w:sz w:val="24"/>
          <w:szCs w:val="24"/>
        </w:rPr>
        <w:tab/>
        <w:t>Олександр ТЕРЕЩУК</w:t>
      </w:r>
    </w:p>
    <w:p w:rsidR="0099452D" w:rsidRPr="00907B5F" w:rsidRDefault="0099452D" w:rsidP="0099452D">
      <w:pPr>
        <w:jc w:val="center"/>
        <w:rPr>
          <w:rFonts w:ascii="Times New Roman" w:hAnsi="Times New Roman"/>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74225432" wp14:editId="640504E9">
            <wp:extent cx="426720" cy="609600"/>
            <wp:effectExtent l="0" t="0" r="0" b="0"/>
            <wp:docPr id="22"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2938</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spacing w:after="0" w:line="240" w:lineRule="auto"/>
        <w:rPr>
          <w:rFonts w:ascii="Times New Roman" w:hAnsi="Times New Roman"/>
          <w:b/>
          <w:sz w:val="24"/>
          <w:szCs w:val="24"/>
        </w:rPr>
      </w:pPr>
      <w:r w:rsidRPr="002473FF">
        <w:rPr>
          <w:rFonts w:ascii="Times New Roman" w:hAnsi="Times New Roman"/>
          <w:b/>
          <w:sz w:val="24"/>
          <w:szCs w:val="24"/>
        </w:rPr>
        <w:t>Про організацію харчування</w:t>
      </w:r>
    </w:p>
    <w:p w:rsidR="0099452D" w:rsidRDefault="0099452D" w:rsidP="0099452D">
      <w:pPr>
        <w:spacing w:after="0" w:line="240" w:lineRule="auto"/>
        <w:rPr>
          <w:rFonts w:ascii="Times New Roman" w:hAnsi="Times New Roman"/>
          <w:b/>
          <w:sz w:val="24"/>
          <w:szCs w:val="24"/>
        </w:rPr>
      </w:pPr>
      <w:r w:rsidRPr="002473FF">
        <w:rPr>
          <w:rFonts w:ascii="Times New Roman" w:hAnsi="Times New Roman"/>
          <w:b/>
          <w:sz w:val="24"/>
          <w:szCs w:val="24"/>
        </w:rPr>
        <w:t>учнів у закладах загальної</w:t>
      </w:r>
    </w:p>
    <w:p w:rsidR="0099452D" w:rsidRPr="002473FF" w:rsidRDefault="0099452D" w:rsidP="0099452D">
      <w:pPr>
        <w:spacing w:after="0" w:line="240" w:lineRule="auto"/>
        <w:rPr>
          <w:rFonts w:ascii="Times New Roman" w:hAnsi="Times New Roman"/>
          <w:b/>
          <w:sz w:val="24"/>
          <w:szCs w:val="24"/>
        </w:rPr>
      </w:pPr>
      <w:r w:rsidRPr="002473FF">
        <w:rPr>
          <w:rFonts w:ascii="Times New Roman" w:hAnsi="Times New Roman"/>
          <w:b/>
          <w:sz w:val="24"/>
          <w:szCs w:val="24"/>
        </w:rPr>
        <w:t>середньої освіти</w:t>
      </w:r>
      <w:r>
        <w:rPr>
          <w:rFonts w:ascii="Times New Roman" w:hAnsi="Times New Roman"/>
          <w:b/>
          <w:sz w:val="24"/>
          <w:szCs w:val="24"/>
        </w:rPr>
        <w:t xml:space="preserve"> </w:t>
      </w:r>
      <w:r w:rsidRPr="002473FF">
        <w:rPr>
          <w:rFonts w:ascii="Times New Roman" w:hAnsi="Times New Roman"/>
          <w:b/>
          <w:sz w:val="24"/>
          <w:szCs w:val="24"/>
        </w:rPr>
        <w:t>у 2025 році</w:t>
      </w:r>
    </w:p>
    <w:p w:rsidR="0099452D" w:rsidRDefault="0099452D" w:rsidP="0099452D">
      <w:pPr>
        <w:spacing w:after="0" w:line="240" w:lineRule="auto"/>
        <w:ind w:firstLine="142"/>
        <w:jc w:val="both"/>
        <w:rPr>
          <w:rFonts w:ascii="Times New Roman" w:eastAsia="Times New Roman" w:hAnsi="Times New Roman"/>
          <w:sz w:val="24"/>
          <w:szCs w:val="24"/>
          <w:lang w:eastAsia="ru-RU"/>
        </w:rPr>
      </w:pPr>
    </w:p>
    <w:p w:rsidR="0099452D" w:rsidRDefault="0099452D" w:rsidP="0099452D">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Відповідно до Законів України «Про освіту», «Про загальну середню освіту», постанови Кабінету Міністрів України від 22 листопада 2004 року № 1591 «Про затвердження норм харчування у навчальних та дитячих закладах оздоровлення та відпочинку», наказу Міністерства охорони здоров</w:t>
      </w:r>
      <w:r w:rsidRPr="00783A19">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 та Міністерства освіти і науки України  від 01 червня 2005 року № 2421/329 «Про затвердження Порядку організації харчування дітей у навчальних та оздоровчих закладах», враховуючи висновки </w:t>
      </w:r>
      <w:r>
        <w:rPr>
          <w:rFonts w:ascii="Times New Roman" w:eastAsia="Times New Roman" w:hAnsi="Times New Roman"/>
          <w:color w:val="000000"/>
          <w:sz w:val="24"/>
          <w:szCs w:val="24"/>
        </w:rPr>
        <w:t>постійних комісій сільської ради з питань бюджету, фінансів та планування соціально-економічного розвитку та</w:t>
      </w:r>
      <w:r w:rsidRPr="00525ADE">
        <w:rPr>
          <w:rFonts w:ascii="Times New Roman" w:hAnsi="Times New Roman"/>
          <w:sz w:val="24"/>
          <w:szCs w:val="24"/>
        </w:rPr>
        <w:t xml:space="preserve"> з питань регламенту, депутатської етики, законності, згуртованості, </w:t>
      </w:r>
      <w:r w:rsidRPr="00755717">
        <w:rPr>
          <w:rStyle w:val="a8"/>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Fonts w:ascii="Times New Roman" w:eastAsia="Times New Roman" w:hAnsi="Times New Roman"/>
          <w:sz w:val="24"/>
          <w:szCs w:val="24"/>
          <w:lang w:eastAsia="ru-RU"/>
        </w:rPr>
        <w:t>, статтю 26 Закону України «Про місцеве самоврядування в Україні», Тростянецька сільська рада</w:t>
      </w:r>
    </w:p>
    <w:p w:rsidR="0099452D" w:rsidRDefault="0099452D" w:rsidP="0099452D">
      <w:pPr>
        <w:spacing w:after="0" w:line="240" w:lineRule="auto"/>
        <w:ind w:firstLine="709"/>
        <w:jc w:val="both"/>
        <w:rPr>
          <w:rFonts w:ascii="Times New Roman" w:eastAsia="Times New Roman" w:hAnsi="Times New Roman"/>
          <w:sz w:val="24"/>
          <w:szCs w:val="24"/>
          <w:lang w:eastAsia="ru-RU"/>
        </w:rPr>
      </w:pPr>
    </w:p>
    <w:p w:rsidR="0099452D" w:rsidRDefault="0099452D" w:rsidP="0099452D">
      <w:pPr>
        <w:spacing w:after="0" w:line="240" w:lineRule="auto"/>
        <w:ind w:firstLine="708"/>
        <w:jc w:val="center"/>
        <w:rPr>
          <w:rFonts w:ascii="Times New Roman" w:eastAsia="Times New Roman" w:hAnsi="Times New Roman"/>
          <w:b/>
          <w:bCs/>
          <w:sz w:val="24"/>
          <w:szCs w:val="24"/>
          <w:lang w:eastAsia="uk-UA"/>
        </w:rPr>
      </w:pPr>
      <w:r>
        <w:rPr>
          <w:rFonts w:ascii="Times New Roman" w:eastAsia="Times New Roman" w:hAnsi="Times New Roman"/>
          <w:b/>
          <w:bCs/>
          <w:sz w:val="24"/>
          <w:szCs w:val="24"/>
          <w:lang w:eastAsia="uk-UA"/>
        </w:rPr>
        <w:t>ВИРІШИЛА:</w:t>
      </w:r>
    </w:p>
    <w:p w:rsidR="0099452D" w:rsidRDefault="0099452D" w:rsidP="0099452D">
      <w:pPr>
        <w:spacing w:after="0" w:line="240" w:lineRule="auto"/>
        <w:ind w:firstLine="708"/>
        <w:jc w:val="both"/>
        <w:rPr>
          <w:rFonts w:ascii="Times New Roman" w:eastAsia="Times New Roman" w:hAnsi="Times New Roman"/>
          <w:b/>
          <w:bCs/>
          <w:sz w:val="24"/>
          <w:szCs w:val="24"/>
          <w:lang w:eastAsia="uk-UA"/>
        </w:rPr>
      </w:pPr>
    </w:p>
    <w:p w:rsidR="0099452D" w:rsidRDefault="0099452D" w:rsidP="0099452D">
      <w:pPr>
        <w:spacing w:after="0" w:line="240" w:lineRule="auto"/>
        <w:ind w:firstLine="709"/>
        <w:jc w:val="both"/>
        <w:rPr>
          <w:rFonts w:ascii="Times New Roman" w:eastAsia="Times New Roman" w:hAnsi="Times New Roman"/>
          <w:bCs/>
          <w:sz w:val="24"/>
          <w:szCs w:val="24"/>
          <w:lang w:eastAsia="uk-UA"/>
        </w:rPr>
      </w:pPr>
      <w:r>
        <w:rPr>
          <w:rFonts w:ascii="Times New Roman" w:eastAsia="Times New Roman" w:hAnsi="Times New Roman"/>
          <w:bCs/>
          <w:sz w:val="24"/>
          <w:szCs w:val="24"/>
          <w:lang w:eastAsia="uk-UA"/>
        </w:rPr>
        <w:t>1. Доручити Відділу освіти Тростянецької сільської ради у 2025 році організувати гаряче харчування учнів 1 – 4 класів та учнів пільгових категорій 5 – 11 класів у закладах загальної середньої освіти Тростянецької сільської ради.</w:t>
      </w:r>
    </w:p>
    <w:p w:rsidR="0099452D" w:rsidRDefault="0099452D" w:rsidP="0099452D">
      <w:pPr>
        <w:spacing w:after="0" w:line="240" w:lineRule="auto"/>
        <w:ind w:firstLine="709"/>
        <w:jc w:val="both"/>
        <w:rPr>
          <w:rFonts w:ascii="Times New Roman" w:eastAsia="Times New Roman" w:hAnsi="Times New Roman"/>
          <w:bCs/>
          <w:sz w:val="24"/>
          <w:szCs w:val="24"/>
          <w:lang w:eastAsia="uk-UA"/>
        </w:rPr>
      </w:pPr>
      <w:r>
        <w:rPr>
          <w:rFonts w:ascii="Times New Roman" w:eastAsia="Times New Roman" w:hAnsi="Times New Roman"/>
          <w:bCs/>
          <w:sz w:val="24"/>
          <w:szCs w:val="24"/>
          <w:lang w:eastAsia="uk-UA"/>
        </w:rPr>
        <w:lastRenderedPageBreak/>
        <w:t>2. До учнів пільгових категорій віднести:</w:t>
      </w:r>
    </w:p>
    <w:p w:rsidR="0099452D" w:rsidRPr="00A46116" w:rsidRDefault="0099452D" w:rsidP="0099452D">
      <w:pPr>
        <w:spacing w:after="0" w:line="240" w:lineRule="auto"/>
        <w:ind w:firstLine="709"/>
        <w:jc w:val="both"/>
        <w:rPr>
          <w:rFonts w:ascii="Times New Roman" w:hAnsi="Times New Roman"/>
          <w:sz w:val="24"/>
          <w:szCs w:val="24"/>
          <w:shd w:val="clear" w:color="auto" w:fill="FFFFFF"/>
        </w:rPr>
      </w:pPr>
      <w:r w:rsidRPr="00A46116">
        <w:rPr>
          <w:rFonts w:ascii="Times New Roman" w:hAnsi="Times New Roman"/>
          <w:sz w:val="24"/>
          <w:szCs w:val="24"/>
          <w:shd w:val="clear" w:color="auto" w:fill="FFFFFF"/>
        </w:rPr>
        <w:t>- дітей-сиріт;</w:t>
      </w:r>
    </w:p>
    <w:p w:rsidR="0099452D" w:rsidRPr="00A46116" w:rsidRDefault="0099452D" w:rsidP="0099452D">
      <w:pPr>
        <w:spacing w:after="0" w:line="240" w:lineRule="auto"/>
        <w:ind w:firstLine="709"/>
        <w:jc w:val="both"/>
        <w:rPr>
          <w:rFonts w:ascii="Times New Roman" w:hAnsi="Times New Roman"/>
          <w:sz w:val="24"/>
          <w:szCs w:val="24"/>
          <w:shd w:val="clear" w:color="auto" w:fill="FFFFFF"/>
        </w:rPr>
      </w:pPr>
      <w:r w:rsidRPr="00A46116">
        <w:rPr>
          <w:rFonts w:ascii="Times New Roman" w:hAnsi="Times New Roman"/>
          <w:sz w:val="24"/>
          <w:szCs w:val="24"/>
          <w:shd w:val="clear" w:color="auto" w:fill="FFFFFF"/>
        </w:rPr>
        <w:t xml:space="preserve">- дітей, позбавлених батьківського піклування; </w:t>
      </w:r>
    </w:p>
    <w:p w:rsidR="0099452D" w:rsidRPr="00A46116" w:rsidRDefault="0099452D" w:rsidP="0099452D">
      <w:pPr>
        <w:spacing w:after="0" w:line="240" w:lineRule="auto"/>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 </w:t>
      </w:r>
      <w:r w:rsidRPr="00A46116">
        <w:rPr>
          <w:rFonts w:ascii="Times New Roman" w:hAnsi="Times New Roman"/>
          <w:sz w:val="24"/>
          <w:szCs w:val="24"/>
          <w:shd w:val="clear" w:color="auto" w:fill="FFFFFF"/>
        </w:rPr>
        <w:t xml:space="preserve">дітей, які опинилися в складних життєвих обставинах та числяться на профілактичному обліку </w:t>
      </w:r>
      <w:r>
        <w:rPr>
          <w:rFonts w:ascii="Times New Roman" w:hAnsi="Times New Roman"/>
          <w:sz w:val="24"/>
          <w:szCs w:val="24"/>
          <w:shd w:val="clear" w:color="auto" w:fill="FFFFFF"/>
        </w:rPr>
        <w:t>Служби у справах дітей;</w:t>
      </w:r>
    </w:p>
    <w:p w:rsidR="0099452D" w:rsidRPr="00A46116" w:rsidRDefault="0099452D" w:rsidP="0099452D">
      <w:pPr>
        <w:spacing w:after="0" w:line="240" w:lineRule="auto"/>
        <w:ind w:firstLine="709"/>
        <w:jc w:val="both"/>
        <w:rPr>
          <w:rFonts w:ascii="Times New Roman" w:hAnsi="Times New Roman"/>
          <w:sz w:val="24"/>
          <w:szCs w:val="24"/>
          <w:shd w:val="clear" w:color="auto" w:fill="FFFFFF"/>
        </w:rPr>
      </w:pPr>
      <w:r w:rsidRPr="00A46116">
        <w:rPr>
          <w:rFonts w:ascii="Times New Roman" w:hAnsi="Times New Roman"/>
          <w:sz w:val="24"/>
          <w:szCs w:val="24"/>
          <w:shd w:val="clear" w:color="auto" w:fill="FFFFFF"/>
        </w:rPr>
        <w:t>- дітей з особливими освітніми потребами, які навчаються у спеціальних та інклюзивних класах (групах); дітей з інвалідністю</w:t>
      </w:r>
      <w:r>
        <w:rPr>
          <w:rFonts w:ascii="Times New Roman" w:hAnsi="Times New Roman"/>
          <w:sz w:val="24"/>
          <w:szCs w:val="24"/>
          <w:shd w:val="clear" w:color="auto" w:fill="FFFFFF"/>
        </w:rPr>
        <w:t>;</w:t>
      </w:r>
    </w:p>
    <w:p w:rsidR="0099452D" w:rsidRPr="00A46116" w:rsidRDefault="0099452D" w:rsidP="0099452D">
      <w:pPr>
        <w:spacing w:after="0" w:line="240" w:lineRule="auto"/>
        <w:ind w:firstLine="709"/>
        <w:jc w:val="both"/>
        <w:rPr>
          <w:rFonts w:ascii="Times New Roman" w:hAnsi="Times New Roman"/>
          <w:sz w:val="24"/>
          <w:szCs w:val="24"/>
          <w:shd w:val="clear" w:color="auto" w:fill="FFFFFF"/>
        </w:rPr>
      </w:pPr>
      <w:r w:rsidRPr="00A46116">
        <w:rPr>
          <w:rFonts w:ascii="Times New Roman" w:hAnsi="Times New Roman"/>
          <w:sz w:val="24"/>
          <w:szCs w:val="24"/>
          <w:shd w:val="clear" w:color="auto" w:fill="FFFFFF"/>
        </w:rPr>
        <w:t>-</w:t>
      </w:r>
      <w:r>
        <w:rPr>
          <w:rFonts w:ascii="Times New Roman" w:hAnsi="Times New Roman"/>
          <w:sz w:val="24"/>
          <w:szCs w:val="24"/>
          <w:shd w:val="clear" w:color="auto" w:fill="FFFFFF"/>
        </w:rPr>
        <w:t xml:space="preserve"> </w:t>
      </w:r>
      <w:r w:rsidRPr="00A46116">
        <w:rPr>
          <w:rFonts w:ascii="Times New Roman" w:hAnsi="Times New Roman"/>
          <w:sz w:val="24"/>
          <w:szCs w:val="24"/>
          <w:shd w:val="clear" w:color="auto" w:fill="FFFFFF"/>
        </w:rPr>
        <w:t>дітей із сімей, які отримують допомогу відповідно до</w:t>
      </w:r>
      <w:r>
        <w:rPr>
          <w:rFonts w:ascii="Times New Roman" w:hAnsi="Times New Roman"/>
          <w:sz w:val="24"/>
          <w:szCs w:val="24"/>
          <w:shd w:val="clear" w:color="auto" w:fill="FFFFFF"/>
        </w:rPr>
        <w:t xml:space="preserve"> </w:t>
      </w:r>
      <w:hyperlink r:id="rId12" w:tgtFrame="_blank" w:history="1">
        <w:r w:rsidRPr="00A46116">
          <w:rPr>
            <w:rStyle w:val="af9"/>
            <w:rFonts w:ascii="Times New Roman" w:hAnsi="Times New Roman"/>
            <w:sz w:val="24"/>
            <w:szCs w:val="24"/>
            <w:shd w:val="clear" w:color="auto" w:fill="FFFFFF"/>
          </w:rPr>
          <w:t>Закону України</w:t>
        </w:r>
      </w:hyperlink>
      <w:r>
        <w:rPr>
          <w:rStyle w:val="af9"/>
          <w:rFonts w:ascii="Times New Roman" w:hAnsi="Times New Roman"/>
          <w:sz w:val="24"/>
          <w:szCs w:val="24"/>
          <w:shd w:val="clear" w:color="auto" w:fill="FFFFFF"/>
        </w:rPr>
        <w:t xml:space="preserve"> </w:t>
      </w:r>
      <w:r w:rsidRPr="00A46116">
        <w:rPr>
          <w:rFonts w:ascii="Times New Roman" w:hAnsi="Times New Roman"/>
          <w:sz w:val="24"/>
          <w:szCs w:val="24"/>
          <w:shd w:val="clear" w:color="auto" w:fill="FFFFFF"/>
        </w:rPr>
        <w:t>"Про державну соціальну до</w:t>
      </w:r>
      <w:r>
        <w:rPr>
          <w:rFonts w:ascii="Times New Roman" w:hAnsi="Times New Roman"/>
          <w:sz w:val="24"/>
          <w:szCs w:val="24"/>
          <w:shd w:val="clear" w:color="auto" w:fill="FFFFFF"/>
        </w:rPr>
        <w:t>помогу малозабезпеченим сім’ям";</w:t>
      </w:r>
    </w:p>
    <w:p w:rsidR="0099452D" w:rsidRPr="005146F9"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ді</w:t>
      </w:r>
      <w:r w:rsidRPr="005146F9">
        <w:rPr>
          <w:rFonts w:ascii="Times New Roman" w:eastAsia="Times New Roman" w:hAnsi="Times New Roman"/>
          <w:color w:val="000000"/>
          <w:sz w:val="24"/>
          <w:szCs w:val="24"/>
          <w:lang w:eastAsia="uk-UA"/>
        </w:rPr>
        <w:t>т</w:t>
      </w:r>
      <w:r>
        <w:rPr>
          <w:rFonts w:ascii="Times New Roman" w:eastAsia="Times New Roman" w:hAnsi="Times New Roman"/>
          <w:color w:val="000000"/>
          <w:sz w:val="24"/>
          <w:szCs w:val="24"/>
          <w:lang w:eastAsia="uk-UA"/>
        </w:rPr>
        <w:t>ей</w:t>
      </w:r>
      <w:r w:rsidRPr="005146F9">
        <w:rPr>
          <w:rFonts w:ascii="Times New Roman" w:eastAsia="Times New Roman" w:hAnsi="Times New Roman"/>
          <w:color w:val="000000"/>
          <w:sz w:val="24"/>
          <w:szCs w:val="24"/>
          <w:lang w:eastAsia="uk-UA"/>
        </w:rPr>
        <w:t xml:space="preserve"> з сімей загиблих ветеранів війни та сімей загиблих захи</w:t>
      </w:r>
      <w:r>
        <w:rPr>
          <w:rFonts w:ascii="Times New Roman" w:eastAsia="Times New Roman" w:hAnsi="Times New Roman"/>
          <w:color w:val="000000"/>
          <w:sz w:val="24"/>
          <w:szCs w:val="24"/>
          <w:lang w:eastAsia="uk-UA"/>
        </w:rPr>
        <w:t>сників і захисниць України, дітей</w:t>
      </w:r>
      <w:r w:rsidRPr="005146F9">
        <w:rPr>
          <w:rFonts w:ascii="Times New Roman" w:eastAsia="Times New Roman" w:hAnsi="Times New Roman"/>
          <w:color w:val="000000"/>
          <w:sz w:val="24"/>
          <w:szCs w:val="24"/>
          <w:lang w:eastAsia="uk-UA"/>
        </w:rPr>
        <w:t xml:space="preserve"> Героїв України посмертно;</w:t>
      </w:r>
    </w:p>
    <w:p w:rsidR="0099452D"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xml:space="preserve">- </w:t>
      </w:r>
      <w:r w:rsidRPr="005146F9">
        <w:rPr>
          <w:rFonts w:ascii="Times New Roman" w:eastAsia="Times New Roman" w:hAnsi="Times New Roman"/>
          <w:color w:val="000000"/>
          <w:sz w:val="24"/>
          <w:szCs w:val="24"/>
          <w:lang w:eastAsia="uk-UA"/>
        </w:rPr>
        <w:t>діт</w:t>
      </w:r>
      <w:r>
        <w:rPr>
          <w:rFonts w:ascii="Times New Roman" w:eastAsia="Times New Roman" w:hAnsi="Times New Roman"/>
          <w:color w:val="000000"/>
          <w:sz w:val="24"/>
          <w:szCs w:val="24"/>
          <w:lang w:eastAsia="uk-UA"/>
        </w:rPr>
        <w:t>ей</w:t>
      </w:r>
      <w:r w:rsidRPr="005146F9">
        <w:rPr>
          <w:rFonts w:ascii="Times New Roman" w:eastAsia="Times New Roman" w:hAnsi="Times New Roman"/>
          <w:color w:val="000000"/>
          <w:sz w:val="24"/>
          <w:szCs w:val="24"/>
          <w:lang w:eastAsia="uk-UA"/>
        </w:rPr>
        <w:t xml:space="preserve"> осіб, які загинули або померли внаслідок поранень, каліцтва, контузії чи інших ушкоджень здоров’я, одержаних під час</w:t>
      </w:r>
      <w:r>
        <w:rPr>
          <w:rFonts w:ascii="Times New Roman" w:eastAsia="Times New Roman" w:hAnsi="Times New Roman"/>
          <w:color w:val="000000"/>
          <w:sz w:val="24"/>
          <w:szCs w:val="24"/>
          <w:lang w:eastAsia="uk-UA"/>
        </w:rPr>
        <w:t xml:space="preserve"> Революції Гідності чи війни з рф</w:t>
      </w:r>
      <w:r w:rsidRPr="005146F9">
        <w:rPr>
          <w:rFonts w:ascii="Times New Roman" w:eastAsia="Times New Roman" w:hAnsi="Times New Roman"/>
          <w:color w:val="000000"/>
          <w:sz w:val="24"/>
          <w:szCs w:val="24"/>
          <w:lang w:eastAsia="uk-UA"/>
        </w:rPr>
        <w:t>;</w:t>
      </w:r>
    </w:p>
    <w:p w:rsidR="0099452D" w:rsidRPr="005146F9"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bCs/>
          <w:sz w:val="24"/>
          <w:szCs w:val="24"/>
          <w:lang w:eastAsia="uk-UA"/>
        </w:rPr>
        <w:t>- дітей батьків учасників бойових дій, АТО (ООС), учасників Революції Гідності;</w:t>
      </w:r>
    </w:p>
    <w:p w:rsidR="0099452D" w:rsidRPr="005146F9"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дітей</w:t>
      </w:r>
      <w:r w:rsidRPr="005146F9">
        <w:rPr>
          <w:rFonts w:ascii="Times New Roman" w:eastAsia="Times New Roman" w:hAnsi="Times New Roman"/>
          <w:color w:val="000000"/>
          <w:sz w:val="24"/>
          <w:szCs w:val="24"/>
          <w:lang w:eastAsia="uk-UA"/>
        </w:rPr>
        <w:t xml:space="preserve"> ВПО;</w:t>
      </w:r>
    </w:p>
    <w:p w:rsidR="0099452D" w:rsidRPr="005146F9"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xml:space="preserve">- </w:t>
      </w:r>
      <w:r w:rsidRPr="005146F9">
        <w:rPr>
          <w:rFonts w:ascii="Times New Roman" w:eastAsia="Times New Roman" w:hAnsi="Times New Roman"/>
          <w:color w:val="000000"/>
          <w:sz w:val="24"/>
          <w:szCs w:val="24"/>
          <w:lang w:eastAsia="uk-UA"/>
        </w:rPr>
        <w:t>діт</w:t>
      </w:r>
      <w:r>
        <w:rPr>
          <w:rFonts w:ascii="Times New Roman" w:eastAsia="Times New Roman" w:hAnsi="Times New Roman"/>
          <w:color w:val="000000"/>
          <w:sz w:val="24"/>
          <w:szCs w:val="24"/>
          <w:lang w:eastAsia="uk-UA"/>
        </w:rPr>
        <w:t>ей</w:t>
      </w:r>
      <w:r w:rsidRPr="005146F9">
        <w:rPr>
          <w:rFonts w:ascii="Times New Roman" w:eastAsia="Times New Roman" w:hAnsi="Times New Roman"/>
          <w:color w:val="000000"/>
          <w:sz w:val="24"/>
          <w:szCs w:val="24"/>
          <w:lang w:eastAsia="uk-UA"/>
        </w:rPr>
        <w:t>, що мають статус дитини, яка постраждала внаслідок воєнних дій і збройних конфліктів;</w:t>
      </w:r>
    </w:p>
    <w:p w:rsidR="0099452D" w:rsidRPr="00401788" w:rsidRDefault="0099452D" w:rsidP="0099452D">
      <w:pPr>
        <w:spacing w:after="0" w:line="240" w:lineRule="auto"/>
        <w:ind w:firstLine="709"/>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xml:space="preserve">- </w:t>
      </w:r>
      <w:r w:rsidRPr="005146F9">
        <w:rPr>
          <w:rFonts w:ascii="Times New Roman" w:eastAsia="Times New Roman" w:hAnsi="Times New Roman"/>
          <w:color w:val="000000"/>
          <w:sz w:val="24"/>
          <w:szCs w:val="24"/>
          <w:lang w:eastAsia="uk-UA"/>
        </w:rPr>
        <w:t>учні</w:t>
      </w:r>
      <w:r>
        <w:rPr>
          <w:rFonts w:ascii="Times New Roman" w:eastAsia="Times New Roman" w:hAnsi="Times New Roman"/>
          <w:color w:val="000000"/>
          <w:sz w:val="24"/>
          <w:szCs w:val="24"/>
          <w:lang w:eastAsia="uk-UA"/>
        </w:rPr>
        <w:t>в</w:t>
      </w:r>
      <w:r w:rsidRPr="005146F9">
        <w:rPr>
          <w:rFonts w:ascii="Times New Roman" w:eastAsia="Times New Roman" w:hAnsi="Times New Roman"/>
          <w:color w:val="000000"/>
          <w:sz w:val="24"/>
          <w:szCs w:val="24"/>
          <w:lang w:eastAsia="uk-UA"/>
        </w:rPr>
        <w:t xml:space="preserve"> закладів освіти, розташованих на територіях радіоактивного забруднення, а також евакуйованих із зони відчуження, дітей, які є особами з інвалідністю внаслідок Чорнобильської катастрофи, і тих, що проживали у зоні безумовного (обов’язкового) відселення з моменту аварії до прийняття постанови про відселення.</w:t>
      </w:r>
    </w:p>
    <w:p w:rsidR="0099452D" w:rsidRPr="0008683C" w:rsidRDefault="0099452D" w:rsidP="0099452D">
      <w:pPr>
        <w:spacing w:after="0" w:line="240" w:lineRule="auto"/>
        <w:ind w:firstLine="709"/>
        <w:jc w:val="both"/>
        <w:rPr>
          <w:rFonts w:ascii="Times New Roman" w:eastAsia="Times New Roman" w:hAnsi="Times New Roman"/>
          <w:color w:val="000000"/>
          <w:sz w:val="24"/>
          <w:szCs w:val="24"/>
          <w:lang w:eastAsia="uk-UA"/>
        </w:rPr>
      </w:pPr>
      <w:r w:rsidRPr="0008683C">
        <w:rPr>
          <w:rFonts w:ascii="Times New Roman" w:eastAsia="Times New Roman" w:hAnsi="Times New Roman"/>
          <w:color w:val="000000"/>
          <w:sz w:val="24"/>
          <w:szCs w:val="24"/>
          <w:lang w:eastAsia="uk-UA"/>
        </w:rPr>
        <w:t xml:space="preserve">- </w:t>
      </w:r>
      <w:r>
        <w:rPr>
          <w:rFonts w:ascii="Times New Roman" w:eastAsia="Times New Roman" w:hAnsi="Times New Roman"/>
          <w:bCs/>
          <w:sz w:val="24"/>
          <w:szCs w:val="24"/>
          <w:lang w:eastAsia="uk-UA"/>
        </w:rPr>
        <w:t>дітей, батьки яких беруть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призвані на військову службу по мобілізації з 24.02.2022.</w:t>
      </w:r>
    </w:p>
    <w:p w:rsidR="0099452D" w:rsidRDefault="0099452D" w:rsidP="0099452D">
      <w:pPr>
        <w:tabs>
          <w:tab w:val="left" w:pos="1134"/>
        </w:tabs>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bCs/>
          <w:sz w:val="24"/>
          <w:szCs w:val="24"/>
          <w:lang w:eastAsia="uk-UA"/>
        </w:rPr>
        <w:t xml:space="preserve">3. Контроль за виконанням рішення </w:t>
      </w:r>
      <w:r>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комісії – </w:t>
      </w:r>
      <w:r w:rsidRPr="00E72537">
        <w:rPr>
          <w:rFonts w:ascii="Times New Roman" w:eastAsia="Times New Roman" w:hAnsi="Times New Roman"/>
          <w:b/>
          <w:color w:val="000000"/>
          <w:sz w:val="24"/>
          <w:szCs w:val="24"/>
        </w:rPr>
        <w:t>Ярина ПАЛАМАР</w:t>
      </w:r>
      <w:r>
        <w:rPr>
          <w:rFonts w:ascii="Times New Roman" w:eastAsia="Times New Roman" w:hAnsi="Times New Roman"/>
          <w:color w:val="000000"/>
          <w:sz w:val="24"/>
          <w:szCs w:val="24"/>
        </w:rPr>
        <w:t>) та</w:t>
      </w:r>
      <w:r w:rsidRPr="00525ADE">
        <w:rPr>
          <w:rFonts w:ascii="Times New Roman" w:hAnsi="Times New Roman"/>
          <w:sz w:val="24"/>
          <w:szCs w:val="24"/>
        </w:rPr>
        <w:t xml:space="preserve"> постійну комісію сільської ради з питань регламенту, депутатської етики, законності, згуртованості, </w:t>
      </w:r>
      <w:r w:rsidRPr="00755717">
        <w:rPr>
          <w:rStyle w:val="a8"/>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E72537">
        <w:rPr>
          <w:rStyle w:val="a8"/>
          <w:rFonts w:ascii="Times New Roman" w:hAnsi="Times New Roman"/>
          <w:b/>
          <w:color w:val="222222"/>
          <w:sz w:val="24"/>
          <w:szCs w:val="24"/>
        </w:rPr>
        <w:t>Тарас ДОРОЩУК</w:t>
      </w:r>
      <w:r w:rsidRPr="00755717">
        <w:rPr>
          <w:rFonts w:ascii="Times New Roman" w:hAnsi="Times New Roman"/>
          <w:i/>
          <w:sz w:val="24"/>
          <w:szCs w:val="24"/>
        </w:rPr>
        <w:t>).</w:t>
      </w:r>
    </w:p>
    <w:p w:rsidR="0099452D" w:rsidRDefault="0099452D" w:rsidP="0099452D">
      <w:pPr>
        <w:autoSpaceDE w:val="0"/>
        <w:autoSpaceDN w:val="0"/>
        <w:spacing w:after="0" w:line="240" w:lineRule="auto"/>
        <w:jc w:val="both"/>
        <w:rPr>
          <w:rFonts w:ascii="Times New Roman" w:eastAsia="Times New Roman" w:hAnsi="Times New Roman"/>
          <w:b/>
          <w:sz w:val="24"/>
          <w:szCs w:val="24"/>
          <w:lang w:eastAsia="ru-RU"/>
        </w:rPr>
      </w:pPr>
    </w:p>
    <w:p w:rsidR="0099452D" w:rsidRDefault="0099452D" w:rsidP="0099452D">
      <w:pPr>
        <w:autoSpaceDE w:val="0"/>
        <w:autoSpaceDN w:val="0"/>
        <w:spacing w:after="0" w:line="240" w:lineRule="auto"/>
        <w:jc w:val="both"/>
        <w:rPr>
          <w:rFonts w:ascii="Times New Roman" w:eastAsia="Times New Roman" w:hAnsi="Times New Roman"/>
          <w:b/>
          <w:sz w:val="24"/>
          <w:szCs w:val="24"/>
          <w:lang w:eastAsia="ru-RU"/>
        </w:rPr>
      </w:pPr>
    </w:p>
    <w:p w:rsidR="0099452D" w:rsidRDefault="0099452D" w:rsidP="0099452D">
      <w:pPr>
        <w:autoSpaceDE w:val="0"/>
        <w:autoSpaceDN w:val="0"/>
        <w:spacing w:after="0" w:line="240" w:lineRule="auto"/>
        <w:jc w:val="both"/>
        <w:rPr>
          <w:rFonts w:ascii="Times New Roman" w:eastAsia="Times New Roman" w:hAnsi="Times New Roman"/>
          <w:b/>
          <w:sz w:val="24"/>
          <w:szCs w:val="24"/>
          <w:lang w:eastAsia="ru-RU"/>
        </w:rPr>
      </w:pPr>
    </w:p>
    <w:p w:rsidR="0099452D" w:rsidRDefault="0099452D" w:rsidP="0099452D">
      <w:pPr>
        <w:autoSpaceDE w:val="0"/>
        <w:autoSpaceDN w:val="0"/>
        <w:spacing w:after="0" w:line="240" w:lineRule="auto"/>
        <w:jc w:val="both"/>
        <w:rPr>
          <w:rFonts w:ascii="Times New Roman" w:eastAsia="Times New Roman" w:hAnsi="Times New Roman"/>
          <w:b/>
          <w:sz w:val="24"/>
          <w:szCs w:val="24"/>
          <w:lang w:eastAsia="ru-RU"/>
        </w:rPr>
      </w:pPr>
    </w:p>
    <w:p w:rsidR="0099452D" w:rsidRPr="009011C7" w:rsidRDefault="0099452D" w:rsidP="0099452D">
      <w:pPr>
        <w:autoSpaceDE w:val="0"/>
        <w:autoSpaceDN w:val="0"/>
        <w:spacing w:after="0" w:line="240" w:lineRule="auto"/>
        <w:jc w:val="both"/>
        <w:rPr>
          <w:rFonts w:ascii="Times New Roman" w:eastAsia="Times New Roman" w:hAnsi="Times New Roman"/>
          <w:b/>
          <w:sz w:val="24"/>
          <w:szCs w:val="24"/>
          <w:lang w:eastAsia="ru-RU"/>
        </w:rPr>
      </w:pPr>
      <w:r w:rsidRPr="009011C7">
        <w:rPr>
          <w:rFonts w:ascii="Times New Roman" w:eastAsia="Times New Roman" w:hAnsi="Times New Roman"/>
          <w:b/>
          <w:sz w:val="24"/>
          <w:szCs w:val="24"/>
          <w:lang w:eastAsia="ru-RU"/>
        </w:rPr>
        <w:t>Сільський голова</w:t>
      </w:r>
      <w:r w:rsidRPr="009011C7">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sidRPr="009011C7">
        <w:rPr>
          <w:rFonts w:ascii="Times New Roman" w:eastAsia="Times New Roman" w:hAnsi="Times New Roman"/>
          <w:b/>
          <w:sz w:val="24"/>
          <w:szCs w:val="24"/>
          <w:lang w:eastAsia="ru-RU"/>
        </w:rPr>
        <w:tab/>
      </w:r>
      <w:r w:rsidRPr="009011C7">
        <w:rPr>
          <w:rFonts w:ascii="Times New Roman" w:eastAsia="Times New Roman" w:hAnsi="Times New Roman"/>
          <w:b/>
          <w:sz w:val="24"/>
          <w:szCs w:val="24"/>
          <w:lang w:eastAsia="ru-RU"/>
        </w:rPr>
        <w:tab/>
        <w:t xml:space="preserve">        </w:t>
      </w:r>
      <w:r w:rsidRPr="009011C7">
        <w:rPr>
          <w:rFonts w:ascii="Times New Roman" w:eastAsia="Times New Roman" w:hAnsi="Times New Roman"/>
          <w:b/>
          <w:sz w:val="24"/>
          <w:szCs w:val="24"/>
          <w:lang w:eastAsia="ru-RU"/>
        </w:rPr>
        <w:tab/>
        <w:t>Михайло ЦИХУЛЯК</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0244394B" wp14:editId="0E56B383">
            <wp:extent cx="426720" cy="609600"/>
            <wp:effectExtent l="0" t="0" r="0" b="0"/>
            <wp:docPr id="23"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2939</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Pr="00031B32" w:rsidRDefault="0099452D" w:rsidP="0099452D">
      <w:pPr>
        <w:spacing w:after="0"/>
        <w:rPr>
          <w:lang w:val="ru-RU"/>
        </w:rPr>
      </w:pPr>
    </w:p>
    <w:p w:rsidR="0099452D" w:rsidRPr="00543F44" w:rsidRDefault="0099452D" w:rsidP="0099452D">
      <w:pPr>
        <w:spacing w:after="0" w:line="240" w:lineRule="auto"/>
        <w:rPr>
          <w:rFonts w:ascii="Times New Roman" w:hAnsi="Times New Roman"/>
          <w:b/>
          <w:sz w:val="24"/>
          <w:szCs w:val="24"/>
        </w:rPr>
      </w:pPr>
      <w:r w:rsidRPr="00543F44">
        <w:rPr>
          <w:rFonts w:ascii="Times New Roman" w:hAnsi="Times New Roman"/>
          <w:b/>
          <w:sz w:val="24"/>
          <w:szCs w:val="24"/>
        </w:rPr>
        <w:t>Про встановлення розміру плати за харчування</w:t>
      </w:r>
    </w:p>
    <w:p w:rsidR="0099452D" w:rsidRPr="00543F44" w:rsidRDefault="0099452D" w:rsidP="0099452D">
      <w:pPr>
        <w:spacing w:after="0" w:line="240" w:lineRule="auto"/>
        <w:rPr>
          <w:rFonts w:ascii="Times New Roman" w:hAnsi="Times New Roman"/>
          <w:b/>
          <w:sz w:val="24"/>
          <w:szCs w:val="24"/>
        </w:rPr>
      </w:pPr>
      <w:r w:rsidRPr="00543F44">
        <w:rPr>
          <w:rFonts w:ascii="Times New Roman" w:hAnsi="Times New Roman"/>
          <w:b/>
          <w:sz w:val="24"/>
          <w:szCs w:val="24"/>
        </w:rPr>
        <w:t>дітей у закладі дошкільної освіти «Берізка»</w:t>
      </w:r>
    </w:p>
    <w:p w:rsidR="0099452D" w:rsidRPr="00543F44" w:rsidRDefault="0099452D" w:rsidP="0099452D">
      <w:pPr>
        <w:spacing w:after="0" w:line="240" w:lineRule="auto"/>
        <w:rPr>
          <w:rFonts w:ascii="Times New Roman" w:hAnsi="Times New Roman"/>
          <w:b/>
          <w:sz w:val="24"/>
          <w:szCs w:val="24"/>
        </w:rPr>
      </w:pPr>
      <w:r w:rsidRPr="00543F44">
        <w:rPr>
          <w:rFonts w:ascii="Times New Roman" w:hAnsi="Times New Roman"/>
          <w:b/>
          <w:sz w:val="24"/>
          <w:szCs w:val="24"/>
        </w:rPr>
        <w:t>та у групах денного перебування дітей</w:t>
      </w:r>
    </w:p>
    <w:p w:rsidR="0099452D" w:rsidRDefault="0099452D" w:rsidP="0099452D">
      <w:pPr>
        <w:spacing w:after="0" w:line="240" w:lineRule="auto"/>
        <w:rPr>
          <w:rFonts w:ascii="Times New Roman" w:eastAsia="Times New Roman" w:hAnsi="Times New Roman"/>
          <w:sz w:val="24"/>
          <w:szCs w:val="24"/>
          <w:lang w:eastAsia="ru-RU"/>
        </w:rPr>
      </w:pPr>
    </w:p>
    <w:p w:rsidR="0099452D" w:rsidRDefault="0099452D" w:rsidP="0099452D">
      <w:pPr>
        <w:spacing w:line="100" w:lineRule="atLeast"/>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Відповідно до Закону України «Про дошкільну освіту», Порядку встановлення плати для батьків за перебування дітей у державних і комунальних дошкільних та інтернатних навчальних закладах, затвердженому наказом Міністерства освіти і науки України від 21.11.2002 № 667, Закону України «Про місцеве самоврядування в Україні», враховуючи висновки </w:t>
      </w:r>
      <w:r>
        <w:rPr>
          <w:rFonts w:ascii="Times New Roman" w:eastAsia="Times New Roman" w:hAnsi="Times New Roman"/>
          <w:color w:val="000000"/>
          <w:sz w:val="24"/>
          <w:szCs w:val="24"/>
        </w:rPr>
        <w:t>постійних комісій сільської ради з питань бюджету, фінансів та планування соціально-економічного розвитку та</w:t>
      </w:r>
      <w:r w:rsidRPr="00525ADE">
        <w:rPr>
          <w:rFonts w:ascii="Times New Roman" w:hAnsi="Times New Roman"/>
          <w:sz w:val="24"/>
          <w:szCs w:val="24"/>
        </w:rPr>
        <w:t xml:space="preserve"> з питань регламенту, депутатської етики, законності, згуртованості, </w:t>
      </w:r>
      <w:r w:rsidRPr="00755717">
        <w:rPr>
          <w:rStyle w:val="a8"/>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Pr>
          <w:rStyle w:val="a8"/>
          <w:rFonts w:ascii="Times New Roman" w:hAnsi="Times New Roman"/>
          <w:color w:val="222222"/>
          <w:sz w:val="24"/>
          <w:szCs w:val="24"/>
        </w:rPr>
        <w:t xml:space="preserve">, Тростянецька </w:t>
      </w:r>
      <w:r>
        <w:rPr>
          <w:rFonts w:ascii="Times New Roman" w:eastAsia="Times New Roman" w:hAnsi="Times New Roman"/>
          <w:sz w:val="24"/>
          <w:szCs w:val="24"/>
          <w:lang w:eastAsia="ru-RU"/>
        </w:rPr>
        <w:t>сільська рада</w:t>
      </w:r>
    </w:p>
    <w:p w:rsidR="0099452D" w:rsidRPr="0099452D" w:rsidRDefault="0099452D" w:rsidP="0099452D">
      <w:pPr>
        <w:pStyle w:val="af6"/>
        <w:jc w:val="center"/>
        <w:rPr>
          <w:b/>
          <w:sz w:val="24"/>
          <w:szCs w:val="24"/>
          <w:lang w:val="uk-UA"/>
        </w:rPr>
      </w:pPr>
      <w:r w:rsidRPr="0099452D">
        <w:rPr>
          <w:b/>
          <w:sz w:val="24"/>
          <w:szCs w:val="24"/>
          <w:lang w:val="uk-UA"/>
        </w:rPr>
        <w:t>ВИРІШИЛА:</w:t>
      </w:r>
    </w:p>
    <w:p w:rsidR="0099452D" w:rsidRPr="0099452D" w:rsidRDefault="0099452D" w:rsidP="0099452D">
      <w:pPr>
        <w:pStyle w:val="af6"/>
        <w:jc w:val="center"/>
        <w:rPr>
          <w:b/>
          <w:sz w:val="24"/>
          <w:szCs w:val="24"/>
          <w:lang w:val="uk-UA"/>
        </w:rPr>
      </w:pPr>
    </w:p>
    <w:p w:rsidR="0099452D" w:rsidRDefault="0099452D" w:rsidP="0099452D">
      <w:pPr>
        <w:spacing w:after="0" w:line="240" w:lineRule="auto"/>
        <w:ind w:firstLine="708"/>
        <w:jc w:val="both"/>
        <w:rPr>
          <w:rFonts w:ascii="Times New Roman" w:eastAsia="Times New Roman" w:hAnsi="Times New Roman"/>
          <w:bCs/>
          <w:sz w:val="24"/>
          <w:szCs w:val="24"/>
          <w:lang w:eastAsia="uk-UA"/>
        </w:rPr>
      </w:pPr>
      <w:r>
        <w:rPr>
          <w:rFonts w:ascii="Times New Roman" w:eastAsia="Times New Roman" w:hAnsi="Times New Roman"/>
          <w:bCs/>
          <w:sz w:val="24"/>
          <w:szCs w:val="24"/>
          <w:lang w:eastAsia="uk-UA"/>
        </w:rPr>
        <w:lastRenderedPageBreak/>
        <w:t xml:space="preserve">1. Встановити у </w:t>
      </w:r>
      <w:r w:rsidRPr="00031B32">
        <w:rPr>
          <w:rFonts w:ascii="Times New Roman" w:eastAsia="Times New Roman" w:hAnsi="Times New Roman"/>
          <w:bCs/>
          <w:sz w:val="24"/>
          <w:szCs w:val="24"/>
          <w:lang w:eastAsia="uk-UA"/>
        </w:rPr>
        <w:t>202</w:t>
      </w:r>
      <w:r>
        <w:rPr>
          <w:rFonts w:ascii="Times New Roman" w:eastAsia="Times New Roman" w:hAnsi="Times New Roman"/>
          <w:bCs/>
          <w:sz w:val="24"/>
          <w:szCs w:val="24"/>
          <w:lang w:eastAsia="uk-UA"/>
        </w:rPr>
        <w:t>5 році плату за харчування дітей у з</w:t>
      </w:r>
      <w:r w:rsidRPr="00031B32">
        <w:rPr>
          <w:rFonts w:ascii="Times New Roman" w:eastAsia="Times New Roman" w:hAnsi="Times New Roman"/>
          <w:bCs/>
          <w:sz w:val="24"/>
          <w:szCs w:val="24"/>
          <w:lang w:eastAsia="uk-UA"/>
        </w:rPr>
        <w:t>аклад</w:t>
      </w:r>
      <w:r>
        <w:rPr>
          <w:rFonts w:ascii="Times New Roman" w:eastAsia="Times New Roman" w:hAnsi="Times New Roman"/>
          <w:bCs/>
          <w:sz w:val="24"/>
          <w:szCs w:val="24"/>
          <w:lang w:eastAsia="uk-UA"/>
        </w:rPr>
        <w:t>і дошкільної освіти «</w:t>
      </w:r>
      <w:r w:rsidRPr="00031B32">
        <w:rPr>
          <w:rFonts w:ascii="Times New Roman" w:eastAsia="Times New Roman" w:hAnsi="Times New Roman"/>
          <w:bCs/>
          <w:sz w:val="24"/>
          <w:szCs w:val="24"/>
          <w:lang w:eastAsia="uk-UA"/>
        </w:rPr>
        <w:t>Б</w:t>
      </w:r>
      <w:r>
        <w:rPr>
          <w:rFonts w:ascii="Times New Roman" w:eastAsia="Times New Roman" w:hAnsi="Times New Roman"/>
          <w:bCs/>
          <w:sz w:val="24"/>
          <w:szCs w:val="24"/>
          <w:lang w:eastAsia="uk-UA"/>
        </w:rPr>
        <w:t>ерізка»</w:t>
      </w:r>
      <w:r w:rsidRPr="00031B32">
        <w:rPr>
          <w:rFonts w:ascii="Times New Roman" w:eastAsia="Times New Roman" w:hAnsi="Times New Roman"/>
          <w:bCs/>
          <w:sz w:val="24"/>
          <w:szCs w:val="24"/>
          <w:lang w:eastAsia="uk-UA"/>
        </w:rPr>
        <w:t xml:space="preserve"> селища Липівка Стрийського району Львівської області </w:t>
      </w:r>
      <w:r>
        <w:rPr>
          <w:rFonts w:ascii="Times New Roman" w:eastAsia="Times New Roman" w:hAnsi="Times New Roman"/>
          <w:bCs/>
          <w:sz w:val="24"/>
          <w:szCs w:val="24"/>
          <w:lang w:eastAsia="uk-UA"/>
        </w:rPr>
        <w:t xml:space="preserve">у розмірі </w:t>
      </w:r>
      <w:r w:rsidRPr="00031B32">
        <w:rPr>
          <w:rFonts w:ascii="Times New Roman" w:eastAsia="Times New Roman" w:hAnsi="Times New Roman"/>
          <w:bCs/>
          <w:sz w:val="24"/>
          <w:szCs w:val="24"/>
          <w:lang w:eastAsia="uk-UA"/>
        </w:rPr>
        <w:t>70</w:t>
      </w:r>
      <w:r>
        <w:rPr>
          <w:rFonts w:ascii="Times New Roman" w:eastAsia="Times New Roman" w:hAnsi="Times New Roman"/>
          <w:bCs/>
          <w:sz w:val="24"/>
          <w:szCs w:val="24"/>
          <w:lang w:eastAsia="uk-UA"/>
        </w:rPr>
        <w:t xml:space="preserve"> % від вартості харчування за день.</w:t>
      </w:r>
    </w:p>
    <w:p w:rsidR="0099452D" w:rsidRDefault="0099452D" w:rsidP="0099452D">
      <w:pPr>
        <w:tabs>
          <w:tab w:val="left" w:pos="1134"/>
        </w:tabs>
        <w:spacing w:after="0" w:line="240" w:lineRule="auto"/>
        <w:ind w:firstLine="708"/>
        <w:jc w:val="both"/>
        <w:rPr>
          <w:rFonts w:ascii="Times New Roman" w:eastAsia="Times New Roman" w:hAnsi="Times New Roman"/>
          <w:bCs/>
          <w:sz w:val="24"/>
          <w:szCs w:val="24"/>
          <w:lang w:eastAsia="uk-UA"/>
        </w:rPr>
      </w:pPr>
      <w:r>
        <w:rPr>
          <w:rFonts w:ascii="Times New Roman" w:eastAsia="Times New Roman" w:hAnsi="Times New Roman"/>
          <w:bCs/>
          <w:sz w:val="24"/>
          <w:szCs w:val="24"/>
          <w:lang w:eastAsia="uk-UA"/>
        </w:rPr>
        <w:t xml:space="preserve">2. Встановити у 2025 році плату за харчування дітей у дошкільних підрозділах закладів загальної середньої освіти з денним перебуванням дітей, а саме Демнянського закладу загальної середньої освіти І-ІІІ ступенів </w:t>
      </w:r>
      <w:r w:rsidRPr="00031B32">
        <w:rPr>
          <w:rFonts w:ascii="Times New Roman" w:eastAsia="Times New Roman" w:hAnsi="Times New Roman"/>
          <w:bCs/>
          <w:sz w:val="24"/>
          <w:szCs w:val="24"/>
          <w:lang w:eastAsia="uk-UA"/>
        </w:rPr>
        <w:t>Тростянецької сільської ради Стрийського району Львівської област</w:t>
      </w:r>
      <w:r>
        <w:rPr>
          <w:rFonts w:ascii="Times New Roman" w:eastAsia="Times New Roman" w:hAnsi="Times New Roman"/>
          <w:bCs/>
          <w:sz w:val="24"/>
          <w:szCs w:val="24"/>
          <w:lang w:eastAsia="uk-UA"/>
        </w:rPr>
        <w:t xml:space="preserve">і, Стільського закладу загальної середньої освіти І-ІІІ ступенів </w:t>
      </w:r>
      <w:r w:rsidRPr="00031B32">
        <w:rPr>
          <w:rFonts w:ascii="Times New Roman" w:eastAsia="Times New Roman" w:hAnsi="Times New Roman"/>
          <w:bCs/>
          <w:sz w:val="24"/>
          <w:szCs w:val="24"/>
          <w:lang w:eastAsia="uk-UA"/>
        </w:rPr>
        <w:t>Тростянецької сільської ради Стрийського району Львівської област</w:t>
      </w:r>
      <w:r>
        <w:rPr>
          <w:rFonts w:ascii="Times New Roman" w:eastAsia="Times New Roman" w:hAnsi="Times New Roman"/>
          <w:bCs/>
          <w:sz w:val="24"/>
          <w:szCs w:val="24"/>
          <w:lang w:eastAsia="uk-UA"/>
        </w:rPr>
        <w:t xml:space="preserve">і та Тернопільського закладу загальної середньої освіти </w:t>
      </w:r>
      <w:r>
        <w:rPr>
          <w:rFonts w:ascii="Times New Roman" w:eastAsia="Times New Roman" w:hAnsi="Times New Roman"/>
          <w:bCs/>
          <w:sz w:val="24"/>
          <w:szCs w:val="24"/>
          <w:lang w:val="en-US" w:eastAsia="uk-UA"/>
        </w:rPr>
        <w:t>I</w:t>
      </w:r>
      <w:r>
        <w:rPr>
          <w:rFonts w:ascii="Times New Roman" w:eastAsia="Times New Roman" w:hAnsi="Times New Roman"/>
          <w:bCs/>
          <w:sz w:val="24"/>
          <w:szCs w:val="24"/>
          <w:lang w:eastAsia="uk-UA"/>
        </w:rPr>
        <w:t>-</w:t>
      </w:r>
      <w:r>
        <w:rPr>
          <w:rFonts w:ascii="Times New Roman" w:eastAsia="Times New Roman" w:hAnsi="Times New Roman"/>
          <w:bCs/>
          <w:sz w:val="24"/>
          <w:szCs w:val="24"/>
          <w:lang w:val="en-US" w:eastAsia="uk-UA"/>
        </w:rPr>
        <w:t>III</w:t>
      </w:r>
      <w:r>
        <w:rPr>
          <w:rFonts w:ascii="Times New Roman" w:eastAsia="Times New Roman" w:hAnsi="Times New Roman"/>
          <w:bCs/>
          <w:sz w:val="24"/>
          <w:szCs w:val="24"/>
          <w:lang w:eastAsia="uk-UA"/>
        </w:rPr>
        <w:t xml:space="preserve"> ступенів </w:t>
      </w:r>
      <w:r w:rsidRPr="00031B32">
        <w:rPr>
          <w:rFonts w:ascii="Times New Roman" w:eastAsia="Times New Roman" w:hAnsi="Times New Roman"/>
          <w:bCs/>
          <w:sz w:val="24"/>
          <w:szCs w:val="24"/>
          <w:lang w:eastAsia="uk-UA"/>
        </w:rPr>
        <w:t>Тростянецької сільської ради Стрийського району Львівської област</w:t>
      </w:r>
      <w:r>
        <w:rPr>
          <w:rFonts w:ascii="Times New Roman" w:eastAsia="Times New Roman" w:hAnsi="Times New Roman"/>
          <w:bCs/>
          <w:sz w:val="24"/>
          <w:szCs w:val="24"/>
          <w:lang w:eastAsia="uk-UA"/>
        </w:rPr>
        <w:t xml:space="preserve">і у розмірі </w:t>
      </w:r>
      <w:r w:rsidRPr="00954DED">
        <w:rPr>
          <w:rFonts w:ascii="Times New Roman" w:eastAsia="Times New Roman" w:hAnsi="Times New Roman"/>
          <w:b/>
          <w:bCs/>
          <w:sz w:val="24"/>
          <w:szCs w:val="24"/>
          <w:lang w:eastAsia="uk-UA"/>
        </w:rPr>
        <w:t>70 %</w:t>
      </w:r>
      <w:r>
        <w:rPr>
          <w:rFonts w:ascii="Times New Roman" w:eastAsia="Times New Roman" w:hAnsi="Times New Roman"/>
          <w:bCs/>
          <w:sz w:val="24"/>
          <w:szCs w:val="24"/>
          <w:lang w:eastAsia="uk-UA"/>
        </w:rPr>
        <w:t xml:space="preserve"> від вартості харчування за день.</w:t>
      </w:r>
    </w:p>
    <w:p w:rsidR="0099452D" w:rsidRDefault="0099452D" w:rsidP="0099452D">
      <w:pPr>
        <w:tabs>
          <w:tab w:val="left" w:pos="0"/>
        </w:tabs>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bCs/>
          <w:sz w:val="24"/>
          <w:szCs w:val="24"/>
          <w:lang w:eastAsia="uk-UA"/>
        </w:rPr>
        <w:t xml:space="preserve">3. Контроль за виконанням рішення </w:t>
      </w:r>
      <w:r>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комісії – </w:t>
      </w:r>
      <w:r w:rsidRPr="003F1731">
        <w:rPr>
          <w:rFonts w:ascii="Times New Roman" w:eastAsia="Times New Roman" w:hAnsi="Times New Roman"/>
          <w:b/>
          <w:color w:val="000000"/>
          <w:sz w:val="24"/>
          <w:szCs w:val="24"/>
        </w:rPr>
        <w:t>Ярина ПАЛАМАР</w:t>
      </w:r>
      <w:r>
        <w:rPr>
          <w:rFonts w:ascii="Times New Roman" w:eastAsia="Times New Roman" w:hAnsi="Times New Roman"/>
          <w:color w:val="000000"/>
          <w:sz w:val="24"/>
          <w:szCs w:val="24"/>
        </w:rPr>
        <w:t>) та</w:t>
      </w:r>
      <w:r w:rsidRPr="00525ADE">
        <w:rPr>
          <w:rFonts w:ascii="Times New Roman" w:hAnsi="Times New Roman"/>
          <w:sz w:val="24"/>
          <w:szCs w:val="24"/>
        </w:rPr>
        <w:t xml:space="preserve"> постійну комісію сільської ради з питань регламенту, депутатської етики, законності, згуртованості, </w:t>
      </w:r>
      <w:r w:rsidRPr="00755717">
        <w:rPr>
          <w:rStyle w:val="a8"/>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3F1731">
        <w:rPr>
          <w:rStyle w:val="a8"/>
          <w:rFonts w:ascii="Times New Roman" w:hAnsi="Times New Roman"/>
          <w:b/>
          <w:color w:val="222222"/>
          <w:sz w:val="24"/>
          <w:szCs w:val="24"/>
        </w:rPr>
        <w:t>Тарас ДОРОЩУК</w:t>
      </w:r>
      <w:r w:rsidRPr="00755717">
        <w:rPr>
          <w:rFonts w:ascii="Times New Roman" w:hAnsi="Times New Roman"/>
          <w:i/>
          <w:sz w:val="24"/>
          <w:szCs w:val="24"/>
        </w:rPr>
        <w:t>).</w:t>
      </w:r>
    </w:p>
    <w:p w:rsidR="0099452D" w:rsidRDefault="0099452D" w:rsidP="0099452D">
      <w:pPr>
        <w:pStyle w:val="14"/>
        <w:tabs>
          <w:tab w:val="left" w:pos="1134"/>
        </w:tabs>
        <w:spacing w:after="0"/>
        <w:ind w:left="15" w:hanging="360"/>
        <w:jc w:val="both"/>
        <w:rPr>
          <w:rFonts w:ascii="Times New Roman" w:eastAsia="Times New Roman" w:hAnsi="Times New Roman"/>
          <w:color w:val="000000"/>
          <w:sz w:val="24"/>
          <w:szCs w:val="24"/>
          <w:lang w:val="uk-UA"/>
        </w:rPr>
      </w:pPr>
    </w:p>
    <w:p w:rsidR="0099452D" w:rsidRDefault="0099452D" w:rsidP="0099452D">
      <w:pPr>
        <w:pStyle w:val="14"/>
        <w:tabs>
          <w:tab w:val="left" w:pos="1134"/>
        </w:tabs>
        <w:spacing w:after="0"/>
        <w:ind w:left="15" w:hanging="360"/>
        <w:jc w:val="both"/>
        <w:rPr>
          <w:rFonts w:ascii="Times New Roman" w:eastAsia="Times New Roman" w:hAnsi="Times New Roman"/>
          <w:color w:val="000000"/>
          <w:sz w:val="24"/>
          <w:szCs w:val="24"/>
          <w:lang w:val="uk-UA"/>
        </w:rPr>
      </w:pPr>
    </w:p>
    <w:p w:rsidR="0099452D" w:rsidRDefault="0099452D" w:rsidP="0099452D">
      <w:pPr>
        <w:pStyle w:val="14"/>
        <w:tabs>
          <w:tab w:val="left" w:pos="1134"/>
        </w:tabs>
        <w:spacing w:after="0"/>
        <w:ind w:left="15" w:hanging="360"/>
        <w:jc w:val="both"/>
        <w:rPr>
          <w:rFonts w:ascii="Times New Roman" w:eastAsia="Times New Roman" w:hAnsi="Times New Roman"/>
          <w:color w:val="000000"/>
          <w:sz w:val="24"/>
          <w:szCs w:val="24"/>
          <w:lang w:val="uk-UA"/>
        </w:rPr>
      </w:pPr>
    </w:p>
    <w:p w:rsidR="0099452D" w:rsidRDefault="0099452D" w:rsidP="0099452D">
      <w:pPr>
        <w:pStyle w:val="14"/>
        <w:tabs>
          <w:tab w:val="left" w:pos="1134"/>
        </w:tabs>
        <w:spacing w:after="0"/>
        <w:ind w:left="15" w:hanging="360"/>
        <w:jc w:val="both"/>
        <w:rPr>
          <w:rFonts w:ascii="Times New Roman" w:eastAsia="Times New Roman" w:hAnsi="Times New Roman"/>
          <w:color w:val="000000"/>
          <w:sz w:val="24"/>
          <w:szCs w:val="24"/>
          <w:lang w:val="uk-UA"/>
        </w:rPr>
      </w:pPr>
    </w:p>
    <w:p w:rsidR="0099452D" w:rsidRPr="00E45A62" w:rsidRDefault="0099452D" w:rsidP="0099452D">
      <w:pPr>
        <w:autoSpaceDE w:val="0"/>
        <w:autoSpaceDN w:val="0"/>
        <w:spacing w:after="0" w:line="288" w:lineRule="auto"/>
        <w:jc w:val="both"/>
        <w:rPr>
          <w:rFonts w:ascii="Times New Roman" w:eastAsia="Times New Roman" w:hAnsi="Times New Roman"/>
          <w:b/>
          <w:sz w:val="24"/>
          <w:szCs w:val="24"/>
          <w:lang w:eastAsia="ru-RU"/>
        </w:rPr>
      </w:pPr>
      <w:r w:rsidRPr="00E45A62">
        <w:rPr>
          <w:rFonts w:ascii="Times New Roman" w:eastAsia="Times New Roman" w:hAnsi="Times New Roman"/>
          <w:b/>
          <w:sz w:val="24"/>
          <w:szCs w:val="24"/>
          <w:lang w:eastAsia="ru-RU"/>
        </w:rPr>
        <w:t>Сільський голова</w:t>
      </w:r>
      <w:r w:rsidRPr="00E45A62">
        <w:rPr>
          <w:rFonts w:ascii="Times New Roman" w:eastAsia="Times New Roman" w:hAnsi="Times New Roman"/>
          <w:b/>
          <w:sz w:val="24"/>
          <w:szCs w:val="24"/>
          <w:lang w:eastAsia="ru-RU"/>
        </w:rPr>
        <w:tab/>
      </w:r>
      <w:r w:rsidRPr="00E45A62">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Pr>
          <w:rFonts w:ascii="Times New Roman" w:eastAsia="Times New Roman" w:hAnsi="Times New Roman"/>
          <w:b/>
          <w:sz w:val="24"/>
          <w:szCs w:val="24"/>
          <w:lang w:eastAsia="ru-RU"/>
        </w:rPr>
        <w:tab/>
      </w:r>
      <w:r w:rsidRPr="00E45A62">
        <w:rPr>
          <w:rFonts w:ascii="Times New Roman" w:eastAsia="Times New Roman" w:hAnsi="Times New Roman"/>
          <w:b/>
          <w:sz w:val="24"/>
          <w:szCs w:val="24"/>
          <w:lang w:eastAsia="ru-RU"/>
        </w:rPr>
        <w:tab/>
      </w:r>
      <w:r w:rsidRPr="00E45A62">
        <w:rPr>
          <w:rFonts w:ascii="Times New Roman" w:eastAsia="Times New Roman" w:hAnsi="Times New Roman"/>
          <w:b/>
          <w:sz w:val="24"/>
          <w:szCs w:val="24"/>
          <w:lang w:eastAsia="ru-RU"/>
        </w:rPr>
        <w:tab/>
      </w:r>
      <w:r w:rsidRPr="00E45A62">
        <w:rPr>
          <w:rFonts w:ascii="Times New Roman" w:eastAsia="Times New Roman" w:hAnsi="Times New Roman"/>
          <w:b/>
          <w:sz w:val="24"/>
          <w:szCs w:val="24"/>
          <w:lang w:eastAsia="ru-RU"/>
        </w:rPr>
        <w:tab/>
      </w:r>
      <w:r w:rsidRPr="00E45A62">
        <w:rPr>
          <w:rFonts w:ascii="Times New Roman" w:eastAsia="Times New Roman" w:hAnsi="Times New Roman"/>
          <w:b/>
          <w:sz w:val="24"/>
          <w:szCs w:val="24"/>
          <w:lang w:eastAsia="ru-RU"/>
        </w:rPr>
        <w:tab/>
        <w:t>Михайло ЦИХУЛЯК</w:t>
      </w:r>
    </w:p>
    <w:p w:rsidR="0099452D" w:rsidRDefault="0099452D" w:rsidP="0099452D"/>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4E5CAC1B" wp14:editId="5443689D">
            <wp:extent cx="426720" cy="609600"/>
            <wp:effectExtent l="0" t="0" r="0" b="0"/>
            <wp:docPr id="24"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2940</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Pr="00476FB6" w:rsidRDefault="0099452D" w:rsidP="0099452D">
      <w:pPr>
        <w:spacing w:after="0" w:line="240" w:lineRule="auto"/>
        <w:rPr>
          <w:rFonts w:ascii="Times New Roman" w:hAnsi="Times New Roman"/>
          <w:b/>
          <w:sz w:val="24"/>
          <w:szCs w:val="24"/>
        </w:rPr>
      </w:pPr>
      <w:r w:rsidRPr="00476FB6">
        <w:rPr>
          <w:rFonts w:ascii="Times New Roman" w:hAnsi="Times New Roman"/>
          <w:b/>
          <w:sz w:val="24"/>
          <w:szCs w:val="24"/>
        </w:rPr>
        <w:t>Про звільнення від плати за харчування</w:t>
      </w:r>
    </w:p>
    <w:p w:rsidR="0099452D" w:rsidRPr="00476FB6" w:rsidRDefault="0099452D" w:rsidP="0099452D">
      <w:pPr>
        <w:spacing w:after="0" w:line="240" w:lineRule="auto"/>
        <w:rPr>
          <w:rFonts w:ascii="Times New Roman" w:hAnsi="Times New Roman"/>
          <w:b/>
          <w:sz w:val="24"/>
          <w:szCs w:val="24"/>
        </w:rPr>
      </w:pPr>
      <w:r w:rsidRPr="00476FB6">
        <w:rPr>
          <w:rFonts w:ascii="Times New Roman" w:hAnsi="Times New Roman"/>
          <w:b/>
          <w:sz w:val="24"/>
          <w:szCs w:val="24"/>
        </w:rPr>
        <w:t>дітей у закладі дошкільної освіти «Берізка»</w:t>
      </w:r>
    </w:p>
    <w:p w:rsidR="0099452D" w:rsidRPr="00476FB6" w:rsidRDefault="0099452D" w:rsidP="0099452D">
      <w:pPr>
        <w:spacing w:after="0" w:line="240" w:lineRule="auto"/>
        <w:rPr>
          <w:rFonts w:ascii="Times New Roman" w:hAnsi="Times New Roman"/>
          <w:b/>
          <w:sz w:val="24"/>
          <w:szCs w:val="24"/>
        </w:rPr>
      </w:pPr>
      <w:r w:rsidRPr="00476FB6">
        <w:rPr>
          <w:rFonts w:ascii="Times New Roman" w:hAnsi="Times New Roman"/>
          <w:b/>
          <w:sz w:val="24"/>
          <w:szCs w:val="24"/>
        </w:rPr>
        <w:t>і дошкільних підрозділах закладів загальної</w:t>
      </w:r>
    </w:p>
    <w:p w:rsidR="0099452D" w:rsidRPr="00476FB6" w:rsidRDefault="0099452D" w:rsidP="0099452D">
      <w:pPr>
        <w:spacing w:after="0" w:line="240" w:lineRule="auto"/>
        <w:rPr>
          <w:rFonts w:ascii="Times New Roman" w:hAnsi="Times New Roman"/>
          <w:b/>
          <w:sz w:val="24"/>
          <w:szCs w:val="24"/>
        </w:rPr>
      </w:pPr>
      <w:r w:rsidRPr="00476FB6">
        <w:rPr>
          <w:rFonts w:ascii="Times New Roman" w:hAnsi="Times New Roman"/>
          <w:b/>
          <w:sz w:val="24"/>
          <w:szCs w:val="24"/>
        </w:rPr>
        <w:t>середньої освіти з денним перебуванням</w:t>
      </w:r>
    </w:p>
    <w:p w:rsidR="0099452D" w:rsidRPr="00476FB6" w:rsidRDefault="0099452D" w:rsidP="0099452D">
      <w:pPr>
        <w:spacing w:after="0" w:line="240" w:lineRule="auto"/>
        <w:rPr>
          <w:rFonts w:ascii="Times New Roman" w:hAnsi="Times New Roman"/>
          <w:b/>
          <w:sz w:val="24"/>
          <w:szCs w:val="24"/>
        </w:rPr>
      </w:pPr>
      <w:r w:rsidRPr="00476FB6">
        <w:rPr>
          <w:rFonts w:ascii="Times New Roman" w:hAnsi="Times New Roman"/>
          <w:b/>
          <w:sz w:val="24"/>
          <w:szCs w:val="24"/>
        </w:rPr>
        <w:t>дітей та надання пільг за харчування</w:t>
      </w:r>
    </w:p>
    <w:p w:rsidR="0099452D" w:rsidRPr="00476FB6" w:rsidRDefault="0099452D" w:rsidP="0099452D">
      <w:pPr>
        <w:spacing w:after="0" w:line="240" w:lineRule="auto"/>
        <w:rPr>
          <w:rFonts w:ascii="Times New Roman" w:eastAsia="Times New Roman" w:hAnsi="Times New Roman"/>
          <w:sz w:val="24"/>
          <w:szCs w:val="24"/>
          <w:lang w:eastAsia="ru-RU"/>
        </w:rPr>
      </w:pPr>
    </w:p>
    <w:p w:rsidR="0099452D" w:rsidRPr="00476FB6" w:rsidRDefault="0099452D" w:rsidP="0099452D">
      <w:pPr>
        <w:spacing w:after="0" w:line="240" w:lineRule="auto"/>
        <w:ind w:firstLine="708"/>
        <w:jc w:val="both"/>
        <w:rPr>
          <w:rFonts w:ascii="Times New Roman" w:eastAsia="Times New Roman" w:hAnsi="Times New Roman"/>
          <w:sz w:val="24"/>
          <w:szCs w:val="24"/>
          <w:lang w:eastAsia="ru-RU"/>
        </w:rPr>
      </w:pPr>
      <w:r w:rsidRPr="00476FB6">
        <w:rPr>
          <w:rFonts w:ascii="Times New Roman" w:eastAsia="Times New Roman" w:hAnsi="Times New Roman"/>
          <w:sz w:val="24"/>
          <w:szCs w:val="24"/>
          <w:lang w:eastAsia="ru-RU"/>
        </w:rPr>
        <w:t xml:space="preserve">Відповідно до Закону України «Про дошкільну освіту», Порядку встановлення плати для батьків за перебування дітей у державних і комунальних дошкільних та інтернатних навчальних закладах, затвердженому наказом Міністерства освіти і науки України від 21.11.2002 № 667, Закону України «Про місцеве самоврядування в Україні», враховуючи висновки </w:t>
      </w:r>
      <w:r w:rsidRPr="00476FB6">
        <w:rPr>
          <w:rFonts w:ascii="Times New Roman" w:eastAsia="Times New Roman" w:hAnsi="Times New Roman"/>
          <w:color w:val="000000"/>
          <w:sz w:val="24"/>
          <w:szCs w:val="24"/>
        </w:rPr>
        <w:t>постійних комісій сільської ради з питань бюджету, фінансів та планування соціально-економічного розвитку та</w:t>
      </w:r>
      <w:r w:rsidRPr="00476FB6">
        <w:rPr>
          <w:rFonts w:ascii="Times New Roman" w:hAnsi="Times New Roman"/>
          <w:sz w:val="24"/>
          <w:szCs w:val="24"/>
        </w:rPr>
        <w:t xml:space="preserve"> з питань регламенту, депутатської етики, законності, згуртованості, </w:t>
      </w:r>
      <w:r w:rsidRPr="00476FB6">
        <w:rPr>
          <w:rStyle w:val="a8"/>
          <w:rFonts w:ascii="Times New Roman" w:hAnsi="Times New Roman"/>
          <w:color w:val="222222"/>
          <w:sz w:val="24"/>
          <w:szCs w:val="24"/>
        </w:rPr>
        <w:t>освіти, фізичного виховання, культури, охорони здоров'я та соціальної політики, міжнародного співробітництва, свободи слова та ЗМІ</w:t>
      </w:r>
      <w:r w:rsidRPr="00476FB6">
        <w:rPr>
          <w:rFonts w:ascii="Times New Roman" w:eastAsia="Times New Roman" w:hAnsi="Times New Roman"/>
          <w:sz w:val="24"/>
          <w:szCs w:val="24"/>
          <w:lang w:eastAsia="ru-RU"/>
        </w:rPr>
        <w:t>, Тростянецька сільська рада</w:t>
      </w:r>
    </w:p>
    <w:p w:rsidR="0099452D" w:rsidRPr="0099452D" w:rsidRDefault="0099452D" w:rsidP="0099452D">
      <w:pPr>
        <w:pStyle w:val="af6"/>
        <w:jc w:val="center"/>
        <w:rPr>
          <w:b/>
          <w:sz w:val="24"/>
          <w:szCs w:val="24"/>
          <w:lang w:val="uk-UA"/>
        </w:rPr>
      </w:pPr>
    </w:p>
    <w:p w:rsidR="0099452D" w:rsidRPr="00476FB6" w:rsidRDefault="0099452D" w:rsidP="0099452D">
      <w:pPr>
        <w:pStyle w:val="af6"/>
        <w:jc w:val="center"/>
        <w:rPr>
          <w:b/>
          <w:sz w:val="24"/>
          <w:szCs w:val="24"/>
        </w:rPr>
      </w:pPr>
      <w:r w:rsidRPr="00476FB6">
        <w:rPr>
          <w:b/>
          <w:sz w:val="24"/>
          <w:szCs w:val="24"/>
        </w:rPr>
        <w:lastRenderedPageBreak/>
        <w:t>ВИРІШИЛА:</w:t>
      </w:r>
    </w:p>
    <w:p w:rsidR="0099452D" w:rsidRPr="00476FB6" w:rsidRDefault="0099452D" w:rsidP="0099452D">
      <w:pPr>
        <w:pStyle w:val="af6"/>
        <w:jc w:val="center"/>
        <w:rPr>
          <w:b/>
          <w:sz w:val="24"/>
          <w:szCs w:val="24"/>
        </w:rPr>
      </w:pPr>
    </w:p>
    <w:p w:rsidR="0099452D" w:rsidRPr="00476FB6" w:rsidRDefault="0099452D" w:rsidP="0099452D">
      <w:pPr>
        <w:pStyle w:val="a3"/>
        <w:numPr>
          <w:ilvl w:val="0"/>
          <w:numId w:val="32"/>
        </w:numPr>
        <w:spacing w:after="0" w:line="240" w:lineRule="auto"/>
        <w:ind w:left="0"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Звільнити з 1 січня 2025 року від плати за харчування у закладі дошкільної освіти «Берізка» селища Липівка Стрийського району Львівської області та дошкільних підрозділах закладів загальної середньої освіти з денним перебуванням дітей Демнянського закладу загальної середньої освіти І-ІІІ ступенів Тростянецької сільської ради Стрийського району Львівської області, Стільського закладу загальної середньої освіти І-ІІІ ступенів Тростянецької сільської ради Стрийського району Львівської області та Тернопільського закладу загальної середньої освіти І-ІІІ ступенів Тростянецької сільської ради Стрийського району Львівської області такі категорії дітей:</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дітей-сиріт;</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xml:space="preserve">- дітей, позбавлених батьківського піклування; </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які опинилися в складних життєвих обставинах та числяться на профілактичному обліку Служби у справах дітей;</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xml:space="preserve">- дітей з особливими освітніми потребами, які навчаються у інклюзивних </w:t>
      </w:r>
      <w:r>
        <w:rPr>
          <w:rFonts w:ascii="Times New Roman" w:eastAsia="Times New Roman" w:hAnsi="Times New Roman"/>
          <w:bCs/>
          <w:sz w:val="24"/>
          <w:szCs w:val="24"/>
          <w:lang w:eastAsia="uk-UA"/>
        </w:rPr>
        <w:t>групах</w:t>
      </w:r>
      <w:r w:rsidRPr="00476FB6">
        <w:rPr>
          <w:rFonts w:ascii="Times New Roman" w:eastAsia="Times New Roman" w:hAnsi="Times New Roman"/>
          <w:bCs/>
          <w:sz w:val="24"/>
          <w:szCs w:val="24"/>
          <w:lang w:eastAsia="uk-UA"/>
        </w:rPr>
        <w:t>; дітей з інвалідністю;</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із сімей, які отримують допомогу відповідно до Закону України "Про державну соціальну допомогу малозабезпеченим сім’ям";</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з сімей загиблих ветеранів війни та сімей загиблих захисників і захисниць України, дітей Героїв України посмертно;</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осіб, які загинули або померли внаслідок поранень, каліцтва, контузії чи інших ушкоджень здоров’я, одержаних під час Революції Гідності чи війни з рф;</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батьків учасників бойових дій, АТО (ООС), учасників Революції Гідності;</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ВПО;</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що мають статус дитини, яка постраждала внаслідок воєнних дій і збройних конфліктів;</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учнів закладів освіти, розташованих на територіях радіоактивного забруднення, а також евакуйованих із зони відчуження, дітей, які є особами з інвалідністю внаслідок Чорнобильської катастрофи, і тих, що проживали у зоні безумовного (обов’язкового) відселення з моменту аварії до прийняття постанови про відселення.</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дітей, батьки яких беруть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 та призвані на військову службу по мобілізації з 24.02.2022.</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2. Надати пільги на оплату за харчування дітей у закладі дошкільної освіти «Берізка» селища Липівка Стрийського району Львівської області та дошкільних підрозділах закладів загальної середньої освіти з денним перебуванням дітей Демнянського закладу загальної середньої освіти І-ІІІ ступенів Тростянецької сільської ради Стрийського району Львівської області, Стільського закладу загальної середньої освіти І-ІІІ ступенів Тростянецької сільської ради Стрийського району Львівської області та Тернопільського закладу загальної середньої освіти I-III ступенів Тростянецької сільської ради Стрийського району Львівської області:</w:t>
      </w:r>
    </w:p>
    <w:p w:rsidR="0099452D" w:rsidRPr="00476FB6" w:rsidRDefault="0099452D" w:rsidP="0099452D">
      <w:pPr>
        <w:spacing w:after="0" w:line="240" w:lineRule="auto"/>
        <w:ind w:firstLine="709"/>
        <w:jc w:val="both"/>
        <w:rPr>
          <w:rFonts w:ascii="Times New Roman" w:eastAsia="Times New Roman" w:hAnsi="Times New Roman"/>
          <w:bCs/>
          <w:sz w:val="24"/>
          <w:szCs w:val="24"/>
          <w:lang w:eastAsia="uk-UA"/>
        </w:rPr>
      </w:pPr>
      <w:r w:rsidRPr="00476FB6">
        <w:rPr>
          <w:rFonts w:ascii="Times New Roman" w:eastAsia="Times New Roman" w:hAnsi="Times New Roman"/>
          <w:bCs/>
          <w:sz w:val="24"/>
          <w:szCs w:val="24"/>
          <w:lang w:eastAsia="uk-UA"/>
        </w:rPr>
        <w:t>- батькам, у сім'ях яких троє і більше дітей віком до 18 років, розмір плати за харчування зменшується на 50 відсотків від встановленої плати.</w:t>
      </w:r>
    </w:p>
    <w:p w:rsidR="0099452D" w:rsidRPr="00476FB6" w:rsidRDefault="0099452D" w:rsidP="0099452D">
      <w:pPr>
        <w:tabs>
          <w:tab w:val="left" w:pos="1134"/>
        </w:tabs>
        <w:spacing w:after="0" w:line="240" w:lineRule="auto"/>
        <w:ind w:firstLine="708"/>
        <w:jc w:val="both"/>
        <w:rPr>
          <w:rFonts w:ascii="Times New Roman" w:hAnsi="Times New Roman"/>
          <w:sz w:val="24"/>
          <w:szCs w:val="24"/>
        </w:rPr>
      </w:pPr>
      <w:r w:rsidRPr="00476FB6">
        <w:rPr>
          <w:rFonts w:ascii="Times New Roman" w:eastAsia="Times New Roman" w:hAnsi="Times New Roman"/>
          <w:bCs/>
          <w:sz w:val="24"/>
          <w:szCs w:val="24"/>
          <w:lang w:eastAsia="uk-UA"/>
        </w:rPr>
        <w:t xml:space="preserve">3. Контроль за виконанням рішення </w:t>
      </w:r>
      <w:r w:rsidRPr="00476FB6">
        <w:rPr>
          <w:rFonts w:ascii="Times New Roman" w:eastAsia="Times New Roman" w:hAnsi="Times New Roman"/>
          <w:color w:val="000000"/>
          <w:sz w:val="24"/>
          <w:szCs w:val="24"/>
        </w:rPr>
        <w:t xml:space="preserve">покласти на постійну сільської ради з питань бюджету, фінансів та планування соціально-економічного розвитку (голова комісії </w:t>
      </w:r>
      <w:r w:rsidRPr="00476FB6">
        <w:rPr>
          <w:rStyle w:val="a8"/>
          <w:rFonts w:ascii="Times New Roman" w:hAnsi="Times New Roman"/>
          <w:color w:val="222222"/>
          <w:sz w:val="24"/>
          <w:szCs w:val="24"/>
        </w:rPr>
        <w:t xml:space="preserve">– </w:t>
      </w:r>
      <w:r w:rsidRPr="00476FB6">
        <w:rPr>
          <w:rFonts w:ascii="Times New Roman" w:eastAsia="Times New Roman" w:hAnsi="Times New Roman"/>
          <w:b/>
          <w:color w:val="000000"/>
          <w:sz w:val="24"/>
          <w:szCs w:val="24"/>
        </w:rPr>
        <w:t>Ярина ПАЛАМАР</w:t>
      </w:r>
      <w:r w:rsidRPr="00476FB6">
        <w:rPr>
          <w:rFonts w:ascii="Times New Roman" w:eastAsia="Times New Roman" w:hAnsi="Times New Roman"/>
          <w:color w:val="000000"/>
          <w:sz w:val="24"/>
          <w:szCs w:val="24"/>
        </w:rPr>
        <w:t>) та</w:t>
      </w:r>
      <w:r w:rsidRPr="00476FB6">
        <w:rPr>
          <w:rFonts w:ascii="Times New Roman" w:hAnsi="Times New Roman"/>
          <w:sz w:val="24"/>
          <w:szCs w:val="24"/>
        </w:rPr>
        <w:t xml:space="preserve"> постійну комісію сільської ради з питань регламенту, депутатської етики, законності, згуртованості, </w:t>
      </w:r>
      <w:r w:rsidRPr="00476FB6">
        <w:rPr>
          <w:rStyle w:val="a8"/>
          <w:rFonts w:ascii="Times New Roman" w:hAnsi="Times New Roman"/>
          <w:color w:val="222222"/>
          <w:sz w:val="24"/>
          <w:szCs w:val="24"/>
        </w:rPr>
        <w:t xml:space="preserve">освіти, фізичного виховання, культури, охорони здоров'я та соціальної політики, міжнародного співробітництва, свободи слова та ЗМІ (голова комісії – </w:t>
      </w:r>
      <w:r w:rsidRPr="00476FB6">
        <w:rPr>
          <w:rStyle w:val="a8"/>
          <w:rFonts w:ascii="Times New Roman" w:hAnsi="Times New Roman"/>
          <w:b/>
          <w:color w:val="222222"/>
          <w:sz w:val="24"/>
          <w:szCs w:val="24"/>
        </w:rPr>
        <w:t>Тарас ДОРОЩУК</w:t>
      </w:r>
      <w:r w:rsidRPr="00476FB6">
        <w:rPr>
          <w:rFonts w:ascii="Times New Roman" w:hAnsi="Times New Roman"/>
          <w:i/>
          <w:sz w:val="24"/>
          <w:szCs w:val="24"/>
        </w:rPr>
        <w:t>).</w:t>
      </w:r>
    </w:p>
    <w:p w:rsidR="0099452D" w:rsidRPr="00476FB6" w:rsidRDefault="0099452D" w:rsidP="0099452D">
      <w:pPr>
        <w:tabs>
          <w:tab w:val="left" w:pos="1134"/>
        </w:tabs>
        <w:spacing w:after="0" w:line="240" w:lineRule="auto"/>
        <w:jc w:val="both"/>
        <w:rPr>
          <w:rFonts w:ascii="Times New Roman" w:hAnsi="Times New Roman"/>
          <w:sz w:val="24"/>
          <w:szCs w:val="24"/>
        </w:rPr>
      </w:pPr>
    </w:p>
    <w:p w:rsidR="0099452D" w:rsidRPr="00476FB6" w:rsidRDefault="0099452D" w:rsidP="0099452D">
      <w:pPr>
        <w:tabs>
          <w:tab w:val="left" w:pos="1134"/>
        </w:tabs>
        <w:spacing w:after="0" w:line="240" w:lineRule="auto"/>
        <w:jc w:val="both"/>
        <w:rPr>
          <w:rFonts w:ascii="Times New Roman" w:hAnsi="Times New Roman"/>
          <w:sz w:val="24"/>
          <w:szCs w:val="24"/>
        </w:rPr>
      </w:pPr>
    </w:p>
    <w:p w:rsidR="0099452D" w:rsidRPr="00476FB6" w:rsidRDefault="0099452D" w:rsidP="0099452D">
      <w:pPr>
        <w:tabs>
          <w:tab w:val="left" w:pos="1134"/>
        </w:tabs>
        <w:spacing w:after="0" w:line="240" w:lineRule="auto"/>
        <w:jc w:val="both"/>
        <w:rPr>
          <w:rFonts w:ascii="Times New Roman" w:hAnsi="Times New Roman"/>
          <w:sz w:val="24"/>
          <w:szCs w:val="24"/>
        </w:rPr>
      </w:pPr>
    </w:p>
    <w:p w:rsidR="0099452D" w:rsidRPr="00476FB6" w:rsidRDefault="0099452D" w:rsidP="0099452D">
      <w:pPr>
        <w:tabs>
          <w:tab w:val="left" w:pos="1134"/>
        </w:tabs>
        <w:spacing w:after="0" w:line="240" w:lineRule="auto"/>
        <w:jc w:val="both"/>
        <w:rPr>
          <w:rFonts w:ascii="Times New Roman" w:eastAsia="Times New Roman" w:hAnsi="Times New Roman"/>
          <w:color w:val="000000"/>
          <w:sz w:val="24"/>
          <w:szCs w:val="24"/>
        </w:rPr>
      </w:pPr>
    </w:p>
    <w:p w:rsidR="0099452D" w:rsidRPr="00476FB6" w:rsidRDefault="0099452D" w:rsidP="0099452D">
      <w:pPr>
        <w:autoSpaceDE w:val="0"/>
        <w:autoSpaceDN w:val="0"/>
        <w:spacing w:after="0" w:line="240" w:lineRule="auto"/>
        <w:jc w:val="both"/>
        <w:rPr>
          <w:rFonts w:ascii="Times New Roman" w:eastAsia="Times New Roman" w:hAnsi="Times New Roman"/>
          <w:b/>
          <w:sz w:val="24"/>
          <w:szCs w:val="24"/>
          <w:lang w:eastAsia="ru-RU"/>
        </w:rPr>
      </w:pPr>
      <w:r w:rsidRPr="00476FB6">
        <w:rPr>
          <w:rFonts w:ascii="Times New Roman" w:eastAsia="Times New Roman" w:hAnsi="Times New Roman"/>
          <w:b/>
          <w:sz w:val="24"/>
          <w:szCs w:val="24"/>
          <w:lang w:eastAsia="ru-RU"/>
        </w:rPr>
        <w:t>Сільський голова</w:t>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r>
      <w:r w:rsidRPr="00476FB6">
        <w:rPr>
          <w:rFonts w:ascii="Times New Roman" w:eastAsia="Times New Roman" w:hAnsi="Times New Roman"/>
          <w:b/>
          <w:sz w:val="24"/>
          <w:szCs w:val="24"/>
          <w:lang w:eastAsia="ru-RU"/>
        </w:rPr>
        <w:tab/>
        <w:t>Михайло ЦИХУЛЯК</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03CD3554" wp14:editId="728378DB">
            <wp:extent cx="426720" cy="609600"/>
            <wp:effectExtent l="0" t="0" r="0" b="0"/>
            <wp:docPr id="25"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2941</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spacing w:after="0" w:line="240" w:lineRule="auto"/>
        <w:ind w:left="116" w:right="3431"/>
        <w:rPr>
          <w:rFonts w:ascii="Times New Roman" w:hAnsi="Times New Roman"/>
          <w:b/>
          <w:sz w:val="24"/>
          <w:szCs w:val="24"/>
        </w:rPr>
      </w:pPr>
      <w:r w:rsidRPr="00993C6D">
        <w:rPr>
          <w:rFonts w:ascii="Times New Roman" w:hAnsi="Times New Roman"/>
          <w:b/>
          <w:sz w:val="24"/>
          <w:szCs w:val="24"/>
        </w:rPr>
        <w:t>Про</w:t>
      </w:r>
      <w:r w:rsidRPr="00993C6D">
        <w:rPr>
          <w:rFonts w:ascii="Times New Roman" w:hAnsi="Times New Roman"/>
          <w:b/>
          <w:spacing w:val="1"/>
          <w:sz w:val="24"/>
          <w:szCs w:val="24"/>
        </w:rPr>
        <w:t xml:space="preserve"> </w:t>
      </w:r>
      <w:r w:rsidRPr="00993C6D">
        <w:rPr>
          <w:rFonts w:ascii="Times New Roman" w:hAnsi="Times New Roman"/>
          <w:b/>
          <w:sz w:val="24"/>
          <w:szCs w:val="24"/>
        </w:rPr>
        <w:t>затвердження</w:t>
      </w:r>
      <w:r w:rsidRPr="00993C6D">
        <w:rPr>
          <w:rFonts w:ascii="Times New Roman" w:hAnsi="Times New Roman"/>
          <w:b/>
          <w:spacing w:val="1"/>
          <w:sz w:val="24"/>
          <w:szCs w:val="24"/>
        </w:rPr>
        <w:t xml:space="preserve"> </w:t>
      </w:r>
      <w:r w:rsidRPr="00993C6D">
        <w:rPr>
          <w:rFonts w:ascii="Times New Roman" w:hAnsi="Times New Roman"/>
          <w:b/>
          <w:spacing w:val="10"/>
          <w:sz w:val="24"/>
          <w:szCs w:val="24"/>
        </w:rPr>
        <w:t>грошових</w:t>
      </w:r>
      <w:r w:rsidRPr="00993C6D">
        <w:rPr>
          <w:rFonts w:ascii="Times New Roman" w:hAnsi="Times New Roman"/>
          <w:b/>
          <w:spacing w:val="11"/>
          <w:sz w:val="24"/>
          <w:szCs w:val="24"/>
        </w:rPr>
        <w:t xml:space="preserve"> </w:t>
      </w:r>
      <w:r w:rsidRPr="00993C6D">
        <w:rPr>
          <w:rFonts w:ascii="Times New Roman" w:hAnsi="Times New Roman"/>
          <w:b/>
          <w:sz w:val="24"/>
          <w:szCs w:val="24"/>
        </w:rPr>
        <w:t>добових</w:t>
      </w:r>
    </w:p>
    <w:p w:rsidR="0099452D" w:rsidRDefault="0099452D" w:rsidP="0099452D">
      <w:pPr>
        <w:spacing w:after="0" w:line="240" w:lineRule="auto"/>
        <w:ind w:left="116" w:right="3431"/>
        <w:rPr>
          <w:rFonts w:ascii="Times New Roman" w:hAnsi="Times New Roman"/>
          <w:b/>
          <w:sz w:val="24"/>
          <w:szCs w:val="24"/>
        </w:rPr>
      </w:pPr>
      <w:r>
        <w:rPr>
          <w:rFonts w:ascii="Times New Roman" w:hAnsi="Times New Roman"/>
          <w:b/>
          <w:sz w:val="24"/>
          <w:szCs w:val="24"/>
        </w:rPr>
        <w:t>н</w:t>
      </w:r>
      <w:r w:rsidRPr="00993C6D">
        <w:rPr>
          <w:rFonts w:ascii="Times New Roman" w:hAnsi="Times New Roman"/>
          <w:b/>
          <w:sz w:val="24"/>
          <w:szCs w:val="24"/>
        </w:rPr>
        <w:t>орм</w:t>
      </w:r>
      <w:r>
        <w:rPr>
          <w:rFonts w:ascii="Times New Roman" w:hAnsi="Times New Roman"/>
          <w:b/>
          <w:sz w:val="24"/>
          <w:szCs w:val="24"/>
        </w:rPr>
        <w:t xml:space="preserve"> </w:t>
      </w:r>
      <w:r w:rsidRPr="00993C6D">
        <w:rPr>
          <w:rFonts w:ascii="Times New Roman" w:hAnsi="Times New Roman"/>
          <w:b/>
          <w:sz w:val="24"/>
          <w:szCs w:val="24"/>
        </w:rPr>
        <w:t>витрат</w:t>
      </w:r>
      <w:r w:rsidRPr="00993C6D">
        <w:rPr>
          <w:rFonts w:ascii="Times New Roman" w:hAnsi="Times New Roman"/>
          <w:b/>
          <w:spacing w:val="1"/>
          <w:sz w:val="24"/>
          <w:szCs w:val="24"/>
        </w:rPr>
        <w:t xml:space="preserve"> </w:t>
      </w:r>
      <w:r w:rsidRPr="00993C6D">
        <w:rPr>
          <w:rFonts w:ascii="Times New Roman" w:hAnsi="Times New Roman"/>
          <w:b/>
          <w:sz w:val="24"/>
          <w:szCs w:val="24"/>
        </w:rPr>
        <w:t>на</w:t>
      </w:r>
      <w:r w:rsidRPr="00993C6D">
        <w:rPr>
          <w:rFonts w:ascii="Times New Roman" w:hAnsi="Times New Roman"/>
          <w:b/>
          <w:spacing w:val="1"/>
          <w:sz w:val="24"/>
          <w:szCs w:val="24"/>
        </w:rPr>
        <w:t xml:space="preserve"> </w:t>
      </w:r>
      <w:r w:rsidRPr="00993C6D">
        <w:rPr>
          <w:rFonts w:ascii="Times New Roman" w:hAnsi="Times New Roman"/>
          <w:b/>
          <w:sz w:val="24"/>
          <w:szCs w:val="24"/>
        </w:rPr>
        <w:t>харчування</w:t>
      </w:r>
      <w:r w:rsidRPr="00993C6D">
        <w:rPr>
          <w:rFonts w:ascii="Times New Roman" w:hAnsi="Times New Roman"/>
          <w:b/>
          <w:spacing w:val="-46"/>
          <w:sz w:val="24"/>
          <w:szCs w:val="24"/>
        </w:rPr>
        <w:t xml:space="preserve"> </w:t>
      </w:r>
      <w:r>
        <w:rPr>
          <w:rFonts w:ascii="Times New Roman" w:hAnsi="Times New Roman"/>
          <w:b/>
          <w:spacing w:val="-46"/>
          <w:sz w:val="24"/>
          <w:szCs w:val="24"/>
        </w:rPr>
        <w:t xml:space="preserve">  с</w:t>
      </w:r>
      <w:r w:rsidRPr="00993C6D">
        <w:rPr>
          <w:rFonts w:ascii="Times New Roman" w:hAnsi="Times New Roman"/>
          <w:b/>
          <w:sz w:val="24"/>
          <w:szCs w:val="24"/>
        </w:rPr>
        <w:t>портсменів,</w:t>
      </w:r>
    </w:p>
    <w:p w:rsidR="0099452D" w:rsidRPr="00993C6D" w:rsidRDefault="0099452D" w:rsidP="0099452D">
      <w:pPr>
        <w:spacing w:after="0" w:line="240" w:lineRule="auto"/>
        <w:ind w:left="116" w:right="3431"/>
        <w:rPr>
          <w:rFonts w:ascii="Times New Roman" w:hAnsi="Times New Roman"/>
          <w:i/>
          <w:sz w:val="24"/>
          <w:szCs w:val="24"/>
        </w:rPr>
      </w:pPr>
      <w:r w:rsidRPr="00993C6D">
        <w:rPr>
          <w:rFonts w:ascii="Times New Roman" w:hAnsi="Times New Roman"/>
          <w:b/>
          <w:sz w:val="24"/>
          <w:szCs w:val="24"/>
        </w:rPr>
        <w:t>тренерів</w:t>
      </w:r>
      <w:r>
        <w:rPr>
          <w:rFonts w:ascii="Times New Roman" w:hAnsi="Times New Roman"/>
          <w:b/>
          <w:sz w:val="24"/>
          <w:szCs w:val="24"/>
        </w:rPr>
        <w:t xml:space="preserve"> </w:t>
      </w:r>
      <w:r w:rsidRPr="00993C6D">
        <w:rPr>
          <w:rFonts w:ascii="Times New Roman" w:hAnsi="Times New Roman"/>
          <w:b/>
          <w:sz w:val="24"/>
          <w:szCs w:val="24"/>
        </w:rPr>
        <w:t>та</w:t>
      </w:r>
      <w:r w:rsidRPr="00993C6D">
        <w:rPr>
          <w:rFonts w:ascii="Times New Roman" w:hAnsi="Times New Roman"/>
          <w:b/>
          <w:spacing w:val="1"/>
          <w:sz w:val="24"/>
          <w:szCs w:val="24"/>
        </w:rPr>
        <w:t xml:space="preserve"> </w:t>
      </w:r>
      <w:r w:rsidRPr="00993C6D">
        <w:rPr>
          <w:rFonts w:ascii="Times New Roman" w:hAnsi="Times New Roman"/>
          <w:b/>
          <w:spacing w:val="13"/>
          <w:sz w:val="24"/>
          <w:szCs w:val="24"/>
        </w:rPr>
        <w:t xml:space="preserve">інших </w:t>
      </w:r>
      <w:r w:rsidRPr="00993C6D">
        <w:rPr>
          <w:rFonts w:ascii="Times New Roman" w:hAnsi="Times New Roman"/>
          <w:b/>
          <w:spacing w:val="9"/>
          <w:sz w:val="24"/>
          <w:szCs w:val="24"/>
        </w:rPr>
        <w:t>учасників</w:t>
      </w:r>
      <w:r w:rsidRPr="00993C6D">
        <w:rPr>
          <w:rFonts w:ascii="Times New Roman" w:hAnsi="Times New Roman"/>
          <w:b/>
          <w:spacing w:val="10"/>
          <w:sz w:val="24"/>
          <w:szCs w:val="24"/>
        </w:rPr>
        <w:t xml:space="preserve"> </w:t>
      </w:r>
      <w:r w:rsidRPr="00993C6D">
        <w:rPr>
          <w:rFonts w:ascii="Times New Roman" w:hAnsi="Times New Roman"/>
          <w:b/>
          <w:sz w:val="24"/>
          <w:szCs w:val="24"/>
        </w:rPr>
        <w:t>спортивних,</w:t>
      </w:r>
      <w:r w:rsidRPr="00993C6D">
        <w:rPr>
          <w:rFonts w:ascii="Times New Roman" w:hAnsi="Times New Roman"/>
          <w:b/>
          <w:spacing w:val="1"/>
          <w:sz w:val="24"/>
          <w:szCs w:val="24"/>
        </w:rPr>
        <w:t xml:space="preserve"> </w:t>
      </w:r>
      <w:r w:rsidRPr="00993C6D">
        <w:rPr>
          <w:rFonts w:ascii="Times New Roman" w:hAnsi="Times New Roman"/>
          <w:b/>
          <w:sz w:val="24"/>
          <w:szCs w:val="24"/>
        </w:rPr>
        <w:t>фізкультурно-оздоровчих</w:t>
      </w:r>
      <w:r w:rsidRPr="00993C6D">
        <w:rPr>
          <w:rFonts w:ascii="Times New Roman" w:hAnsi="Times New Roman"/>
          <w:b/>
          <w:spacing w:val="23"/>
          <w:sz w:val="24"/>
          <w:szCs w:val="24"/>
        </w:rPr>
        <w:t xml:space="preserve"> </w:t>
      </w:r>
      <w:r w:rsidRPr="00993C6D">
        <w:rPr>
          <w:rFonts w:ascii="Times New Roman" w:hAnsi="Times New Roman"/>
          <w:b/>
          <w:sz w:val="24"/>
          <w:szCs w:val="24"/>
        </w:rPr>
        <w:t>заходів</w:t>
      </w:r>
    </w:p>
    <w:p w:rsidR="0099452D" w:rsidRPr="005A1F34" w:rsidRDefault="0099452D" w:rsidP="0099452D">
      <w:pPr>
        <w:pStyle w:val="a4"/>
      </w:pPr>
    </w:p>
    <w:p w:rsidR="0099452D" w:rsidRPr="00993C6D" w:rsidRDefault="0099452D" w:rsidP="0099452D">
      <w:pPr>
        <w:pStyle w:val="a4"/>
        <w:tabs>
          <w:tab w:val="left" w:pos="7371"/>
        </w:tabs>
        <w:ind w:firstLine="709"/>
        <w:jc w:val="both"/>
      </w:pPr>
      <w:r w:rsidRPr="00993C6D">
        <w:t>З метою створення</w:t>
      </w:r>
      <w:r w:rsidRPr="00993C6D">
        <w:rPr>
          <w:spacing w:val="1"/>
        </w:rPr>
        <w:t xml:space="preserve"> </w:t>
      </w:r>
      <w:r w:rsidRPr="00993C6D">
        <w:t>належних умов для всебічного гармонійного розвитку людини,</w:t>
      </w:r>
      <w:r w:rsidRPr="00993C6D">
        <w:rPr>
          <w:spacing w:val="1"/>
        </w:rPr>
        <w:t xml:space="preserve"> </w:t>
      </w:r>
      <w:r w:rsidRPr="00993C6D">
        <w:t>сприяння здорового способу життя, здійснення організаційних заходів щодо розвитку фізичної</w:t>
      </w:r>
      <w:r w:rsidRPr="00993C6D">
        <w:rPr>
          <w:spacing w:val="1"/>
        </w:rPr>
        <w:t xml:space="preserve"> </w:t>
      </w:r>
      <w:r w:rsidRPr="00993C6D">
        <w:t>культури</w:t>
      </w:r>
      <w:r w:rsidRPr="00993C6D">
        <w:rPr>
          <w:spacing w:val="1"/>
        </w:rPr>
        <w:t xml:space="preserve"> </w:t>
      </w:r>
      <w:r w:rsidRPr="00993C6D">
        <w:t>та</w:t>
      </w:r>
      <w:r w:rsidRPr="00993C6D">
        <w:rPr>
          <w:spacing w:val="1"/>
        </w:rPr>
        <w:t xml:space="preserve"> </w:t>
      </w:r>
      <w:r w:rsidRPr="00993C6D">
        <w:t>спорту</w:t>
      </w:r>
      <w:r w:rsidRPr="00993C6D">
        <w:rPr>
          <w:spacing w:val="1"/>
        </w:rPr>
        <w:t xml:space="preserve"> </w:t>
      </w:r>
      <w:r w:rsidRPr="00993C6D">
        <w:t>в</w:t>
      </w:r>
      <w:r w:rsidRPr="00993C6D">
        <w:rPr>
          <w:spacing w:val="1"/>
        </w:rPr>
        <w:t xml:space="preserve"> </w:t>
      </w:r>
      <w:r w:rsidRPr="00993C6D">
        <w:t>громаді,</w:t>
      </w:r>
      <w:r w:rsidRPr="00993C6D">
        <w:rPr>
          <w:spacing w:val="1"/>
        </w:rPr>
        <w:t xml:space="preserve"> </w:t>
      </w:r>
      <w:r w:rsidRPr="00993C6D">
        <w:t>підвищення</w:t>
      </w:r>
      <w:r w:rsidRPr="00993C6D">
        <w:rPr>
          <w:spacing w:val="1"/>
        </w:rPr>
        <w:t xml:space="preserve"> </w:t>
      </w:r>
      <w:r w:rsidRPr="00993C6D">
        <w:t>рівня</w:t>
      </w:r>
      <w:r w:rsidRPr="00993C6D">
        <w:rPr>
          <w:spacing w:val="1"/>
        </w:rPr>
        <w:t xml:space="preserve"> </w:t>
      </w:r>
      <w:r w:rsidRPr="00993C6D">
        <w:t>рухової</w:t>
      </w:r>
      <w:r w:rsidRPr="00993C6D">
        <w:rPr>
          <w:spacing w:val="1"/>
        </w:rPr>
        <w:t xml:space="preserve"> </w:t>
      </w:r>
      <w:r w:rsidRPr="00993C6D">
        <w:t>активності</w:t>
      </w:r>
      <w:r w:rsidRPr="00993C6D">
        <w:rPr>
          <w:spacing w:val="1"/>
        </w:rPr>
        <w:t xml:space="preserve"> </w:t>
      </w:r>
      <w:r w:rsidRPr="00993C6D">
        <w:t>місцевого</w:t>
      </w:r>
      <w:r w:rsidRPr="00993C6D">
        <w:rPr>
          <w:spacing w:val="1"/>
        </w:rPr>
        <w:t xml:space="preserve"> </w:t>
      </w:r>
      <w:r w:rsidRPr="00993C6D">
        <w:t>населення,</w:t>
      </w:r>
      <w:r w:rsidRPr="00993C6D">
        <w:rPr>
          <w:spacing w:val="1"/>
        </w:rPr>
        <w:t xml:space="preserve"> </w:t>
      </w:r>
      <w:r>
        <w:rPr>
          <w:spacing w:val="-2"/>
        </w:rPr>
        <w:t>відповідно до Закону</w:t>
      </w:r>
      <w:r w:rsidRPr="00993C6D">
        <w:rPr>
          <w:spacing w:val="-1"/>
        </w:rPr>
        <w:t xml:space="preserve"> </w:t>
      </w:r>
      <w:r>
        <w:rPr>
          <w:spacing w:val="-2"/>
        </w:rPr>
        <w:t>України «Про фізичну</w:t>
      </w:r>
      <w:r w:rsidRPr="00993C6D">
        <w:rPr>
          <w:spacing w:val="-1"/>
        </w:rPr>
        <w:t xml:space="preserve"> </w:t>
      </w:r>
      <w:r>
        <w:rPr>
          <w:spacing w:val="-2"/>
        </w:rPr>
        <w:t>культуру</w:t>
      </w:r>
      <w:r w:rsidRPr="00993C6D">
        <w:rPr>
          <w:spacing w:val="-1"/>
        </w:rPr>
        <w:t xml:space="preserve"> </w:t>
      </w:r>
      <w:r>
        <w:rPr>
          <w:spacing w:val="-2"/>
        </w:rPr>
        <w:t xml:space="preserve">та спорт», </w:t>
      </w:r>
      <w:r w:rsidRPr="00993C6D">
        <w:t>Постанови</w:t>
      </w:r>
      <w:r w:rsidRPr="00993C6D">
        <w:rPr>
          <w:spacing w:val="1"/>
        </w:rPr>
        <w:t xml:space="preserve"> </w:t>
      </w:r>
      <w:r w:rsidRPr="00993C6D">
        <w:t>Кабінету</w:t>
      </w:r>
      <w:r w:rsidRPr="00993C6D">
        <w:rPr>
          <w:spacing w:val="1"/>
        </w:rPr>
        <w:t xml:space="preserve"> </w:t>
      </w:r>
      <w:r w:rsidRPr="00993C6D">
        <w:t>Міністрів України</w:t>
      </w:r>
      <w:r w:rsidRPr="00993C6D">
        <w:rPr>
          <w:spacing w:val="48"/>
        </w:rPr>
        <w:t xml:space="preserve"> </w:t>
      </w:r>
      <w:r w:rsidRPr="00993C6D">
        <w:t>«Про затвердження Стратегії розвитку фізичної культури і спорту на період</w:t>
      </w:r>
      <w:r w:rsidRPr="00993C6D">
        <w:rPr>
          <w:spacing w:val="1"/>
        </w:rPr>
        <w:t xml:space="preserve"> </w:t>
      </w:r>
      <w:r w:rsidRPr="00993C6D">
        <w:t>до 2028 року» від 04.11.2020 №</w:t>
      </w:r>
      <w:r>
        <w:t xml:space="preserve"> </w:t>
      </w:r>
      <w:r w:rsidRPr="00993C6D">
        <w:t>1028, на виконання бюджетної програми Тростянецької</w:t>
      </w:r>
      <w:r w:rsidRPr="00993C6D">
        <w:rPr>
          <w:spacing w:val="1"/>
        </w:rPr>
        <w:t xml:space="preserve"> </w:t>
      </w:r>
      <w:r w:rsidRPr="00993C6D">
        <w:t>сільської</w:t>
      </w:r>
      <w:r w:rsidRPr="00993C6D">
        <w:rPr>
          <w:spacing w:val="1"/>
        </w:rPr>
        <w:t xml:space="preserve"> </w:t>
      </w:r>
      <w:r w:rsidRPr="00993C6D">
        <w:t>ради</w:t>
      </w:r>
      <w:r w:rsidRPr="00993C6D">
        <w:rPr>
          <w:spacing w:val="1"/>
        </w:rPr>
        <w:t xml:space="preserve"> </w:t>
      </w:r>
      <w:r w:rsidRPr="00993C6D">
        <w:t>«Програма</w:t>
      </w:r>
      <w:r w:rsidRPr="00993C6D">
        <w:rPr>
          <w:spacing w:val="1"/>
        </w:rPr>
        <w:t xml:space="preserve"> </w:t>
      </w:r>
      <w:r w:rsidRPr="00993C6D">
        <w:t>розвитку</w:t>
      </w:r>
      <w:r w:rsidRPr="00993C6D">
        <w:rPr>
          <w:spacing w:val="1"/>
        </w:rPr>
        <w:t xml:space="preserve"> </w:t>
      </w:r>
      <w:r w:rsidRPr="00993C6D">
        <w:t>фізичної</w:t>
      </w:r>
      <w:r w:rsidRPr="00993C6D">
        <w:rPr>
          <w:spacing w:val="1"/>
        </w:rPr>
        <w:t xml:space="preserve"> </w:t>
      </w:r>
      <w:r w:rsidRPr="00993C6D">
        <w:t>культури</w:t>
      </w:r>
      <w:r w:rsidRPr="00993C6D">
        <w:rPr>
          <w:spacing w:val="1"/>
        </w:rPr>
        <w:t xml:space="preserve"> </w:t>
      </w:r>
      <w:r w:rsidRPr="00993C6D">
        <w:t>та спорту</w:t>
      </w:r>
      <w:r w:rsidRPr="00993C6D">
        <w:rPr>
          <w:spacing w:val="1"/>
        </w:rPr>
        <w:t xml:space="preserve"> </w:t>
      </w:r>
      <w:r w:rsidRPr="00993C6D">
        <w:t>на</w:t>
      </w:r>
      <w:r w:rsidRPr="00993C6D">
        <w:rPr>
          <w:spacing w:val="1"/>
        </w:rPr>
        <w:t xml:space="preserve"> </w:t>
      </w:r>
      <w:r w:rsidRPr="00993C6D">
        <w:t>202</w:t>
      </w:r>
      <w:r>
        <w:t xml:space="preserve">5 </w:t>
      </w:r>
      <w:r w:rsidRPr="00993C6D">
        <w:t>рік»</w:t>
      </w:r>
      <w:r w:rsidRPr="00993C6D">
        <w:rPr>
          <w:spacing w:val="1"/>
        </w:rPr>
        <w:t xml:space="preserve"> </w:t>
      </w:r>
      <w:r w:rsidRPr="00993C6D">
        <w:lastRenderedPageBreak/>
        <w:t>затвердженої</w:t>
      </w:r>
      <w:r w:rsidRPr="00993C6D">
        <w:rPr>
          <w:spacing w:val="1"/>
        </w:rPr>
        <w:t xml:space="preserve"> </w:t>
      </w:r>
      <w:r w:rsidRPr="00993C6D">
        <w:rPr>
          <w:spacing w:val="-1"/>
        </w:rPr>
        <w:t>рішенням</w:t>
      </w:r>
      <w:r w:rsidRPr="00993C6D">
        <w:rPr>
          <w:spacing w:val="9"/>
        </w:rPr>
        <w:t xml:space="preserve"> </w:t>
      </w:r>
      <w:r>
        <w:rPr>
          <w:spacing w:val="9"/>
          <w:lang w:val="en-US"/>
        </w:rPr>
        <w:t>LVII</w:t>
      </w:r>
      <w:r w:rsidRPr="006D627E">
        <w:rPr>
          <w:spacing w:val="9"/>
        </w:rPr>
        <w:t xml:space="preserve"> </w:t>
      </w:r>
      <w:r w:rsidRPr="006D627E">
        <w:rPr>
          <w:spacing w:val="-1"/>
        </w:rPr>
        <w:t>сесії</w:t>
      </w:r>
      <w:r w:rsidRPr="006D627E">
        <w:rPr>
          <w:spacing w:val="41"/>
        </w:rPr>
        <w:t xml:space="preserve"> </w:t>
      </w:r>
      <w:r w:rsidRPr="006D627E">
        <w:rPr>
          <w:spacing w:val="-1"/>
        </w:rPr>
        <w:t>VIII</w:t>
      </w:r>
      <w:r w:rsidRPr="006D627E">
        <w:rPr>
          <w:spacing w:val="15"/>
        </w:rPr>
        <w:t xml:space="preserve"> </w:t>
      </w:r>
      <w:r w:rsidRPr="006D627E">
        <w:rPr>
          <w:spacing w:val="-1"/>
        </w:rPr>
        <w:t>скликання</w:t>
      </w:r>
      <w:r w:rsidRPr="006D627E">
        <w:rPr>
          <w:color w:val="FF0000"/>
          <w:spacing w:val="6"/>
        </w:rPr>
        <w:t xml:space="preserve"> </w:t>
      </w:r>
      <w:r w:rsidRPr="00993C6D">
        <w:rPr>
          <w:spacing w:val="-1"/>
        </w:rPr>
        <w:t>від</w:t>
      </w:r>
      <w:r w:rsidRPr="00993C6D">
        <w:rPr>
          <w:spacing w:val="27"/>
        </w:rPr>
        <w:t xml:space="preserve"> </w:t>
      </w:r>
      <w:r w:rsidRPr="006D627E">
        <w:rPr>
          <w:spacing w:val="-1"/>
        </w:rPr>
        <w:t>19.12.2024</w:t>
      </w:r>
      <w:r w:rsidRPr="006D627E">
        <w:rPr>
          <w:spacing w:val="41"/>
        </w:rPr>
        <w:t xml:space="preserve"> </w:t>
      </w:r>
      <w:r w:rsidRPr="006D627E">
        <w:rPr>
          <w:spacing w:val="-1"/>
        </w:rPr>
        <w:t>№2941</w:t>
      </w:r>
      <w:r>
        <w:rPr>
          <w:spacing w:val="-1"/>
        </w:rPr>
        <w:t>,</w:t>
      </w:r>
      <w:r w:rsidRPr="005A1F34">
        <w:rPr>
          <w:color w:val="FF0000"/>
          <w:spacing w:val="1"/>
        </w:rPr>
        <w:t xml:space="preserve"> </w:t>
      </w:r>
      <w:r w:rsidRPr="00993C6D">
        <w:rPr>
          <w:spacing w:val="-1"/>
        </w:rPr>
        <w:t>керуючись</w:t>
      </w:r>
      <w:r w:rsidRPr="00993C6D">
        <w:rPr>
          <w:spacing w:val="40"/>
        </w:rPr>
        <w:t xml:space="preserve"> </w:t>
      </w:r>
      <w:r w:rsidRPr="00993C6D">
        <w:t>ст.</w:t>
      </w:r>
      <w:r>
        <w:t xml:space="preserve"> </w:t>
      </w:r>
      <w:r w:rsidRPr="00993C6D">
        <w:t>32</w:t>
      </w:r>
      <w:r w:rsidRPr="00993C6D">
        <w:rPr>
          <w:spacing w:val="42"/>
        </w:rPr>
        <w:t xml:space="preserve"> </w:t>
      </w:r>
      <w:r w:rsidRPr="00993C6D">
        <w:t>Закону</w:t>
      </w:r>
      <w:r w:rsidRPr="00993C6D">
        <w:rPr>
          <w:spacing w:val="39"/>
        </w:rPr>
        <w:t xml:space="preserve"> </w:t>
      </w:r>
      <w:r w:rsidRPr="00993C6D">
        <w:t>України</w:t>
      </w:r>
      <w:r>
        <w:t xml:space="preserve"> </w:t>
      </w:r>
      <w:r w:rsidRPr="00993C6D">
        <w:t>«Про</w:t>
      </w:r>
      <w:r w:rsidRPr="00993C6D">
        <w:rPr>
          <w:spacing w:val="1"/>
        </w:rPr>
        <w:t xml:space="preserve"> </w:t>
      </w:r>
      <w:r w:rsidRPr="00993C6D">
        <w:t>місцеве</w:t>
      </w:r>
      <w:r w:rsidRPr="00993C6D">
        <w:rPr>
          <w:spacing w:val="1"/>
        </w:rPr>
        <w:t xml:space="preserve"> </w:t>
      </w:r>
      <w:r w:rsidRPr="00993C6D">
        <w:t>самоврядування</w:t>
      </w:r>
      <w:r w:rsidRPr="00993C6D">
        <w:rPr>
          <w:spacing w:val="1"/>
        </w:rPr>
        <w:t xml:space="preserve"> </w:t>
      </w:r>
      <w:r w:rsidRPr="00993C6D">
        <w:t>в Україні»,</w:t>
      </w:r>
      <w:r w:rsidRPr="00993C6D">
        <w:rPr>
          <w:spacing w:val="1"/>
        </w:rPr>
        <w:t xml:space="preserve"> </w:t>
      </w:r>
      <w:r w:rsidRPr="00993C6D">
        <w:t>відповідно до</w:t>
      </w:r>
      <w:r w:rsidRPr="00993C6D">
        <w:rPr>
          <w:spacing w:val="1"/>
        </w:rPr>
        <w:t xml:space="preserve"> </w:t>
      </w:r>
      <w:r w:rsidRPr="00993C6D">
        <w:t>висновку</w:t>
      </w:r>
      <w:r w:rsidRPr="00993C6D">
        <w:rPr>
          <w:spacing w:val="1"/>
        </w:rPr>
        <w:t xml:space="preserve"> </w:t>
      </w:r>
      <w:r w:rsidRPr="00993C6D">
        <w:t>постійної</w:t>
      </w:r>
      <w:r w:rsidRPr="00993C6D">
        <w:rPr>
          <w:spacing w:val="1"/>
        </w:rPr>
        <w:t xml:space="preserve"> </w:t>
      </w:r>
      <w:r w:rsidRPr="00993C6D">
        <w:t>комісії з питань</w:t>
      </w:r>
      <w:r w:rsidRPr="00993C6D">
        <w:rPr>
          <w:spacing w:val="1"/>
        </w:rPr>
        <w:t xml:space="preserve"> </w:t>
      </w:r>
      <w:r w:rsidRPr="00993C6D">
        <w:t>бюджету,</w:t>
      </w:r>
      <w:r w:rsidRPr="00993C6D">
        <w:rPr>
          <w:spacing w:val="27"/>
        </w:rPr>
        <w:t xml:space="preserve"> </w:t>
      </w:r>
      <w:r w:rsidRPr="00993C6D">
        <w:t>фінансів</w:t>
      </w:r>
      <w:r w:rsidRPr="00993C6D">
        <w:rPr>
          <w:spacing w:val="24"/>
        </w:rPr>
        <w:t xml:space="preserve"> </w:t>
      </w:r>
      <w:r w:rsidRPr="00993C6D">
        <w:t>та</w:t>
      </w:r>
      <w:r w:rsidRPr="00993C6D">
        <w:rPr>
          <w:spacing w:val="18"/>
        </w:rPr>
        <w:t xml:space="preserve"> </w:t>
      </w:r>
      <w:r w:rsidRPr="00993C6D">
        <w:t>соціально-економічного</w:t>
      </w:r>
      <w:r w:rsidRPr="00993C6D">
        <w:rPr>
          <w:spacing w:val="36"/>
        </w:rPr>
        <w:t xml:space="preserve"> </w:t>
      </w:r>
      <w:r w:rsidRPr="00993C6D">
        <w:t>розвитку,</w:t>
      </w:r>
      <w:r w:rsidRPr="00993C6D">
        <w:rPr>
          <w:spacing w:val="30"/>
        </w:rPr>
        <w:t xml:space="preserve"> </w:t>
      </w:r>
      <w:r w:rsidRPr="00FA51E7">
        <w:t>Тростянецька</w:t>
      </w:r>
      <w:r>
        <w:t xml:space="preserve"> </w:t>
      </w:r>
      <w:r w:rsidRPr="00993C6D">
        <w:t>сільська</w:t>
      </w:r>
      <w:r w:rsidRPr="00FA51E7">
        <w:t xml:space="preserve"> </w:t>
      </w:r>
      <w:r w:rsidRPr="00993C6D">
        <w:t>рада</w:t>
      </w:r>
    </w:p>
    <w:p w:rsidR="0099452D" w:rsidRDefault="0099452D" w:rsidP="0099452D">
      <w:pPr>
        <w:spacing w:after="0" w:line="240" w:lineRule="auto"/>
        <w:ind w:left="3226" w:right="3940"/>
        <w:jc w:val="center"/>
        <w:rPr>
          <w:rFonts w:ascii="Times New Roman" w:hAnsi="Times New Roman"/>
          <w:b/>
          <w:sz w:val="24"/>
          <w:szCs w:val="24"/>
        </w:rPr>
      </w:pPr>
    </w:p>
    <w:p w:rsidR="0099452D" w:rsidRDefault="0099452D" w:rsidP="0099452D">
      <w:pPr>
        <w:spacing w:after="0" w:line="240" w:lineRule="auto"/>
        <w:ind w:left="3226" w:right="3940"/>
        <w:jc w:val="center"/>
        <w:rPr>
          <w:rFonts w:ascii="Times New Roman" w:hAnsi="Times New Roman"/>
          <w:b/>
          <w:sz w:val="24"/>
          <w:szCs w:val="24"/>
        </w:rPr>
      </w:pPr>
      <w:r w:rsidRPr="00993C6D">
        <w:rPr>
          <w:rFonts w:ascii="Times New Roman" w:hAnsi="Times New Roman"/>
          <w:b/>
          <w:sz w:val="24"/>
          <w:szCs w:val="24"/>
        </w:rPr>
        <w:t>ВИРІШИЛА:</w:t>
      </w:r>
    </w:p>
    <w:p w:rsidR="0099452D" w:rsidRPr="00993C6D" w:rsidRDefault="0099452D" w:rsidP="0099452D">
      <w:pPr>
        <w:spacing w:after="0" w:line="240" w:lineRule="auto"/>
        <w:ind w:left="3226" w:right="3940"/>
        <w:jc w:val="center"/>
        <w:rPr>
          <w:rFonts w:ascii="Times New Roman" w:hAnsi="Times New Roman"/>
          <w:b/>
          <w:sz w:val="24"/>
          <w:szCs w:val="24"/>
        </w:rPr>
      </w:pPr>
    </w:p>
    <w:p w:rsidR="0099452D" w:rsidRPr="00993C6D" w:rsidRDefault="0099452D" w:rsidP="0099452D">
      <w:pPr>
        <w:pStyle w:val="a3"/>
        <w:tabs>
          <w:tab w:val="left" w:pos="2079"/>
          <w:tab w:val="left" w:pos="2080"/>
          <w:tab w:val="left" w:pos="10206"/>
        </w:tabs>
        <w:ind w:left="0" w:right="41" w:firstLine="709"/>
        <w:jc w:val="both"/>
        <w:rPr>
          <w:rFonts w:ascii="Times New Roman" w:hAnsi="Times New Roman"/>
          <w:sz w:val="24"/>
          <w:szCs w:val="24"/>
        </w:rPr>
      </w:pPr>
      <w:r>
        <w:rPr>
          <w:rFonts w:ascii="Times New Roman" w:hAnsi="Times New Roman"/>
          <w:sz w:val="24"/>
          <w:szCs w:val="24"/>
        </w:rPr>
        <w:t>1.</w:t>
      </w:r>
      <w:r w:rsidRPr="009A7267">
        <w:rPr>
          <w:rFonts w:ascii="Times New Roman" w:hAnsi="Times New Roman"/>
          <w:sz w:val="24"/>
          <w:szCs w:val="24"/>
          <w:lang w:val="ru-RU"/>
        </w:rPr>
        <w:t xml:space="preserve"> </w:t>
      </w:r>
      <w:r w:rsidRPr="00993C6D">
        <w:rPr>
          <w:rFonts w:ascii="Times New Roman" w:hAnsi="Times New Roman"/>
          <w:sz w:val="24"/>
          <w:szCs w:val="24"/>
        </w:rPr>
        <w:t>Затвердити</w:t>
      </w:r>
      <w:r w:rsidRPr="00993C6D">
        <w:rPr>
          <w:rFonts w:ascii="Times New Roman" w:hAnsi="Times New Roman"/>
          <w:spacing w:val="29"/>
          <w:sz w:val="24"/>
          <w:szCs w:val="24"/>
        </w:rPr>
        <w:t xml:space="preserve"> </w:t>
      </w:r>
      <w:r w:rsidRPr="00993C6D">
        <w:rPr>
          <w:rFonts w:ascii="Times New Roman" w:hAnsi="Times New Roman"/>
          <w:sz w:val="24"/>
          <w:szCs w:val="24"/>
        </w:rPr>
        <w:t>з</w:t>
      </w:r>
      <w:r w:rsidRPr="00993C6D">
        <w:rPr>
          <w:rFonts w:ascii="Times New Roman" w:hAnsi="Times New Roman"/>
          <w:spacing w:val="20"/>
          <w:sz w:val="24"/>
          <w:szCs w:val="24"/>
        </w:rPr>
        <w:t xml:space="preserve"> </w:t>
      </w:r>
      <w:r w:rsidRPr="00993C6D">
        <w:rPr>
          <w:rFonts w:ascii="Times New Roman" w:hAnsi="Times New Roman"/>
          <w:sz w:val="24"/>
          <w:szCs w:val="24"/>
        </w:rPr>
        <w:t>01</w:t>
      </w:r>
      <w:r w:rsidRPr="00993C6D">
        <w:rPr>
          <w:rFonts w:ascii="Times New Roman" w:hAnsi="Times New Roman"/>
          <w:spacing w:val="35"/>
          <w:sz w:val="24"/>
          <w:szCs w:val="24"/>
        </w:rPr>
        <w:t xml:space="preserve"> </w:t>
      </w:r>
      <w:r w:rsidRPr="00993C6D">
        <w:rPr>
          <w:rFonts w:ascii="Times New Roman" w:hAnsi="Times New Roman"/>
          <w:sz w:val="24"/>
          <w:szCs w:val="24"/>
        </w:rPr>
        <w:t>січня</w:t>
      </w:r>
      <w:r w:rsidRPr="00993C6D">
        <w:rPr>
          <w:rFonts w:ascii="Times New Roman" w:hAnsi="Times New Roman"/>
          <w:spacing w:val="31"/>
          <w:sz w:val="24"/>
          <w:szCs w:val="24"/>
        </w:rPr>
        <w:t xml:space="preserve"> </w:t>
      </w:r>
      <w:r w:rsidRPr="00993C6D">
        <w:rPr>
          <w:rFonts w:ascii="Times New Roman" w:hAnsi="Times New Roman"/>
          <w:sz w:val="24"/>
          <w:szCs w:val="24"/>
        </w:rPr>
        <w:t>202</w:t>
      </w:r>
      <w:r>
        <w:rPr>
          <w:rFonts w:ascii="Times New Roman" w:hAnsi="Times New Roman"/>
          <w:sz w:val="24"/>
          <w:szCs w:val="24"/>
        </w:rPr>
        <w:t>5</w:t>
      </w:r>
      <w:r w:rsidRPr="00993C6D">
        <w:rPr>
          <w:rFonts w:ascii="Times New Roman" w:hAnsi="Times New Roman"/>
          <w:spacing w:val="30"/>
          <w:sz w:val="24"/>
          <w:szCs w:val="24"/>
        </w:rPr>
        <w:t xml:space="preserve"> </w:t>
      </w:r>
      <w:r w:rsidRPr="00993C6D">
        <w:rPr>
          <w:rFonts w:ascii="Times New Roman" w:hAnsi="Times New Roman"/>
          <w:sz w:val="24"/>
          <w:szCs w:val="24"/>
        </w:rPr>
        <w:t>року</w:t>
      </w:r>
      <w:r w:rsidRPr="00993C6D">
        <w:rPr>
          <w:rFonts w:ascii="Times New Roman" w:hAnsi="Times New Roman"/>
          <w:spacing w:val="25"/>
          <w:sz w:val="24"/>
          <w:szCs w:val="24"/>
        </w:rPr>
        <w:t xml:space="preserve"> </w:t>
      </w:r>
      <w:r w:rsidRPr="00993C6D">
        <w:rPr>
          <w:rFonts w:ascii="Times New Roman" w:hAnsi="Times New Roman"/>
          <w:sz w:val="24"/>
          <w:szCs w:val="24"/>
        </w:rPr>
        <w:t>грошову</w:t>
      </w:r>
      <w:r w:rsidRPr="00993C6D">
        <w:rPr>
          <w:rFonts w:ascii="Times New Roman" w:hAnsi="Times New Roman"/>
          <w:spacing w:val="19"/>
          <w:sz w:val="24"/>
          <w:szCs w:val="24"/>
        </w:rPr>
        <w:t xml:space="preserve"> </w:t>
      </w:r>
      <w:r w:rsidRPr="00993C6D">
        <w:rPr>
          <w:rFonts w:ascii="Times New Roman" w:hAnsi="Times New Roman"/>
          <w:sz w:val="24"/>
          <w:szCs w:val="24"/>
        </w:rPr>
        <w:t>добову</w:t>
      </w:r>
      <w:r w:rsidRPr="00993C6D">
        <w:rPr>
          <w:rFonts w:ascii="Times New Roman" w:hAnsi="Times New Roman"/>
          <w:spacing w:val="25"/>
          <w:sz w:val="24"/>
          <w:szCs w:val="24"/>
        </w:rPr>
        <w:t xml:space="preserve"> </w:t>
      </w:r>
      <w:r w:rsidRPr="00993C6D">
        <w:rPr>
          <w:rFonts w:ascii="Times New Roman" w:hAnsi="Times New Roman"/>
          <w:sz w:val="24"/>
          <w:szCs w:val="24"/>
        </w:rPr>
        <w:t>норму</w:t>
      </w:r>
      <w:r w:rsidRPr="00993C6D">
        <w:rPr>
          <w:rFonts w:ascii="Times New Roman" w:hAnsi="Times New Roman"/>
          <w:spacing w:val="31"/>
          <w:sz w:val="24"/>
          <w:szCs w:val="24"/>
        </w:rPr>
        <w:t xml:space="preserve"> </w:t>
      </w:r>
      <w:r w:rsidRPr="00993C6D">
        <w:rPr>
          <w:rFonts w:ascii="Times New Roman" w:hAnsi="Times New Roman"/>
          <w:sz w:val="24"/>
          <w:szCs w:val="24"/>
        </w:rPr>
        <w:t>витрат</w:t>
      </w:r>
      <w:r w:rsidRPr="00993C6D">
        <w:rPr>
          <w:rFonts w:ascii="Times New Roman" w:hAnsi="Times New Roman"/>
          <w:spacing w:val="14"/>
          <w:sz w:val="24"/>
          <w:szCs w:val="24"/>
        </w:rPr>
        <w:t xml:space="preserve"> </w:t>
      </w:r>
      <w:r w:rsidRPr="00993C6D">
        <w:rPr>
          <w:rFonts w:ascii="Times New Roman" w:hAnsi="Times New Roman"/>
          <w:sz w:val="24"/>
          <w:szCs w:val="24"/>
        </w:rPr>
        <w:t>на</w:t>
      </w:r>
      <w:r w:rsidRPr="00993C6D">
        <w:rPr>
          <w:rFonts w:ascii="Times New Roman" w:hAnsi="Times New Roman"/>
          <w:spacing w:val="17"/>
          <w:sz w:val="24"/>
          <w:szCs w:val="24"/>
        </w:rPr>
        <w:t xml:space="preserve"> </w:t>
      </w:r>
      <w:r w:rsidRPr="00993C6D">
        <w:rPr>
          <w:rFonts w:ascii="Times New Roman" w:hAnsi="Times New Roman"/>
          <w:sz w:val="24"/>
          <w:szCs w:val="24"/>
        </w:rPr>
        <w:t>харчуванн</w:t>
      </w:r>
      <w:r>
        <w:rPr>
          <w:rFonts w:ascii="Times New Roman" w:hAnsi="Times New Roman"/>
          <w:sz w:val="24"/>
          <w:szCs w:val="24"/>
        </w:rPr>
        <w:t>я</w:t>
      </w:r>
      <w:r w:rsidRPr="00993C6D">
        <w:rPr>
          <w:rFonts w:ascii="Times New Roman" w:hAnsi="Times New Roman"/>
          <w:spacing w:val="-46"/>
          <w:sz w:val="24"/>
          <w:szCs w:val="24"/>
        </w:rPr>
        <w:t xml:space="preserve"> </w:t>
      </w:r>
      <w:r w:rsidRPr="00993C6D">
        <w:rPr>
          <w:rFonts w:ascii="Times New Roman" w:hAnsi="Times New Roman"/>
          <w:sz w:val="24"/>
          <w:szCs w:val="24"/>
        </w:rPr>
        <w:t>спортсменів,</w:t>
      </w:r>
      <w:r w:rsidRPr="00993C6D">
        <w:rPr>
          <w:rFonts w:ascii="Times New Roman" w:hAnsi="Times New Roman"/>
          <w:spacing w:val="1"/>
          <w:sz w:val="24"/>
          <w:szCs w:val="24"/>
        </w:rPr>
        <w:t xml:space="preserve"> </w:t>
      </w:r>
      <w:r w:rsidRPr="00993C6D">
        <w:rPr>
          <w:rFonts w:ascii="Times New Roman" w:hAnsi="Times New Roman"/>
          <w:sz w:val="24"/>
          <w:szCs w:val="24"/>
        </w:rPr>
        <w:t>тренерів</w:t>
      </w:r>
      <w:r w:rsidRPr="00993C6D">
        <w:rPr>
          <w:rFonts w:ascii="Times New Roman" w:hAnsi="Times New Roman"/>
          <w:spacing w:val="49"/>
          <w:sz w:val="24"/>
          <w:szCs w:val="24"/>
        </w:rPr>
        <w:t xml:space="preserve"> </w:t>
      </w:r>
      <w:r w:rsidRPr="00993C6D">
        <w:rPr>
          <w:rFonts w:ascii="Times New Roman" w:hAnsi="Times New Roman"/>
          <w:sz w:val="24"/>
          <w:szCs w:val="24"/>
        </w:rPr>
        <w:t>та</w:t>
      </w:r>
      <w:r w:rsidRPr="00993C6D">
        <w:rPr>
          <w:rFonts w:ascii="Times New Roman" w:hAnsi="Times New Roman"/>
          <w:spacing w:val="49"/>
          <w:sz w:val="24"/>
          <w:szCs w:val="24"/>
        </w:rPr>
        <w:t xml:space="preserve"> </w:t>
      </w:r>
      <w:r w:rsidRPr="00993C6D">
        <w:rPr>
          <w:rFonts w:ascii="Times New Roman" w:hAnsi="Times New Roman"/>
          <w:sz w:val="24"/>
          <w:szCs w:val="24"/>
        </w:rPr>
        <w:t>інших</w:t>
      </w:r>
      <w:r w:rsidRPr="00993C6D">
        <w:rPr>
          <w:rFonts w:ascii="Times New Roman" w:hAnsi="Times New Roman"/>
          <w:spacing w:val="49"/>
          <w:sz w:val="24"/>
          <w:szCs w:val="24"/>
        </w:rPr>
        <w:t xml:space="preserve"> </w:t>
      </w:r>
      <w:r w:rsidRPr="00993C6D">
        <w:rPr>
          <w:rFonts w:ascii="Times New Roman" w:hAnsi="Times New Roman"/>
          <w:sz w:val="24"/>
          <w:szCs w:val="24"/>
        </w:rPr>
        <w:t>учасників</w:t>
      </w:r>
      <w:r w:rsidRPr="00993C6D">
        <w:rPr>
          <w:rFonts w:ascii="Times New Roman" w:hAnsi="Times New Roman"/>
          <w:spacing w:val="49"/>
          <w:sz w:val="24"/>
          <w:szCs w:val="24"/>
        </w:rPr>
        <w:t xml:space="preserve"> </w:t>
      </w:r>
      <w:r w:rsidRPr="00993C6D">
        <w:rPr>
          <w:rFonts w:ascii="Times New Roman" w:hAnsi="Times New Roman"/>
          <w:sz w:val="24"/>
          <w:szCs w:val="24"/>
        </w:rPr>
        <w:t>спортивних,</w:t>
      </w:r>
      <w:r w:rsidRPr="00993C6D">
        <w:rPr>
          <w:rFonts w:ascii="Times New Roman" w:hAnsi="Times New Roman"/>
          <w:spacing w:val="49"/>
          <w:sz w:val="24"/>
          <w:szCs w:val="24"/>
        </w:rPr>
        <w:t xml:space="preserve"> </w:t>
      </w:r>
      <w:r w:rsidRPr="00993C6D">
        <w:rPr>
          <w:rFonts w:ascii="Times New Roman" w:hAnsi="Times New Roman"/>
          <w:sz w:val="24"/>
          <w:szCs w:val="24"/>
        </w:rPr>
        <w:t>фізкультурно-оздоровчих</w:t>
      </w:r>
      <w:r w:rsidRPr="00993C6D">
        <w:rPr>
          <w:rFonts w:ascii="Times New Roman" w:hAnsi="Times New Roman"/>
          <w:spacing w:val="49"/>
          <w:sz w:val="24"/>
          <w:szCs w:val="24"/>
        </w:rPr>
        <w:t xml:space="preserve"> </w:t>
      </w:r>
      <w:r w:rsidRPr="00993C6D">
        <w:rPr>
          <w:rFonts w:ascii="Times New Roman" w:hAnsi="Times New Roman"/>
          <w:sz w:val="24"/>
          <w:szCs w:val="24"/>
        </w:rPr>
        <w:t>заходів</w:t>
      </w:r>
      <w:r w:rsidRPr="00993C6D">
        <w:rPr>
          <w:rFonts w:ascii="Times New Roman" w:hAnsi="Times New Roman"/>
          <w:spacing w:val="48"/>
          <w:sz w:val="24"/>
          <w:szCs w:val="24"/>
        </w:rPr>
        <w:t xml:space="preserve"> </w:t>
      </w:r>
      <w:r w:rsidRPr="00993C6D">
        <w:rPr>
          <w:rFonts w:ascii="Times New Roman" w:hAnsi="Times New Roman"/>
          <w:sz w:val="24"/>
          <w:szCs w:val="24"/>
        </w:rPr>
        <w:t>з</w:t>
      </w:r>
      <w:r w:rsidRPr="00993C6D">
        <w:rPr>
          <w:rFonts w:ascii="Times New Roman" w:hAnsi="Times New Roman"/>
          <w:spacing w:val="1"/>
          <w:sz w:val="24"/>
          <w:szCs w:val="24"/>
        </w:rPr>
        <w:t xml:space="preserve"> </w:t>
      </w:r>
      <w:r w:rsidRPr="00993C6D">
        <w:rPr>
          <w:rFonts w:ascii="Times New Roman" w:hAnsi="Times New Roman"/>
          <w:sz w:val="24"/>
          <w:szCs w:val="24"/>
        </w:rPr>
        <w:t>розрахунку</w:t>
      </w:r>
      <w:r w:rsidRPr="00993C6D">
        <w:rPr>
          <w:rFonts w:ascii="Times New Roman" w:hAnsi="Times New Roman"/>
          <w:spacing w:val="28"/>
          <w:sz w:val="24"/>
          <w:szCs w:val="24"/>
        </w:rPr>
        <w:t xml:space="preserve"> </w:t>
      </w:r>
      <w:r w:rsidRPr="00993C6D">
        <w:rPr>
          <w:rFonts w:ascii="Times New Roman" w:hAnsi="Times New Roman"/>
          <w:sz w:val="24"/>
          <w:szCs w:val="24"/>
        </w:rPr>
        <w:t>на</w:t>
      </w:r>
      <w:r w:rsidRPr="00993C6D">
        <w:rPr>
          <w:rFonts w:ascii="Times New Roman" w:hAnsi="Times New Roman"/>
          <w:spacing w:val="14"/>
          <w:sz w:val="24"/>
          <w:szCs w:val="24"/>
        </w:rPr>
        <w:t xml:space="preserve"> </w:t>
      </w:r>
      <w:r w:rsidRPr="00993C6D">
        <w:rPr>
          <w:rFonts w:ascii="Times New Roman" w:hAnsi="Times New Roman"/>
          <w:sz w:val="24"/>
          <w:szCs w:val="24"/>
        </w:rPr>
        <w:t>одну</w:t>
      </w:r>
      <w:r w:rsidRPr="00993C6D">
        <w:rPr>
          <w:rFonts w:ascii="Times New Roman" w:hAnsi="Times New Roman"/>
          <w:spacing w:val="25"/>
          <w:sz w:val="24"/>
          <w:szCs w:val="24"/>
        </w:rPr>
        <w:t xml:space="preserve"> </w:t>
      </w:r>
      <w:r w:rsidRPr="00993C6D">
        <w:rPr>
          <w:rFonts w:ascii="Times New Roman" w:hAnsi="Times New Roman"/>
          <w:sz w:val="24"/>
          <w:szCs w:val="24"/>
        </w:rPr>
        <w:t>особу</w:t>
      </w:r>
      <w:r w:rsidRPr="00993C6D">
        <w:rPr>
          <w:rFonts w:ascii="Times New Roman" w:hAnsi="Times New Roman"/>
          <w:spacing w:val="47"/>
          <w:sz w:val="24"/>
          <w:szCs w:val="24"/>
        </w:rPr>
        <w:t xml:space="preserve"> </w:t>
      </w:r>
      <w:r w:rsidRPr="00993C6D">
        <w:rPr>
          <w:rFonts w:ascii="Times New Roman" w:hAnsi="Times New Roman"/>
          <w:sz w:val="24"/>
          <w:szCs w:val="24"/>
        </w:rPr>
        <w:t>на</w:t>
      </w:r>
      <w:r w:rsidRPr="00993C6D">
        <w:rPr>
          <w:rFonts w:ascii="Times New Roman" w:hAnsi="Times New Roman"/>
          <w:spacing w:val="6"/>
          <w:sz w:val="24"/>
          <w:szCs w:val="24"/>
        </w:rPr>
        <w:t xml:space="preserve"> </w:t>
      </w:r>
      <w:r w:rsidRPr="00993C6D">
        <w:rPr>
          <w:rFonts w:ascii="Times New Roman" w:hAnsi="Times New Roman"/>
          <w:sz w:val="24"/>
          <w:szCs w:val="24"/>
        </w:rPr>
        <w:t>добу</w:t>
      </w:r>
      <w:r w:rsidRPr="00993C6D">
        <w:rPr>
          <w:rFonts w:ascii="Times New Roman" w:hAnsi="Times New Roman"/>
          <w:spacing w:val="39"/>
          <w:sz w:val="24"/>
          <w:szCs w:val="24"/>
        </w:rPr>
        <w:t xml:space="preserve"> </w:t>
      </w:r>
      <w:r w:rsidRPr="00993C6D">
        <w:rPr>
          <w:rFonts w:ascii="Times New Roman" w:hAnsi="Times New Roman"/>
          <w:sz w:val="24"/>
          <w:szCs w:val="24"/>
        </w:rPr>
        <w:t>в</w:t>
      </w:r>
      <w:r w:rsidRPr="00993C6D">
        <w:rPr>
          <w:rFonts w:ascii="Times New Roman" w:hAnsi="Times New Roman"/>
          <w:spacing w:val="9"/>
          <w:sz w:val="24"/>
          <w:szCs w:val="24"/>
        </w:rPr>
        <w:t xml:space="preserve"> </w:t>
      </w:r>
      <w:r w:rsidRPr="00993C6D">
        <w:rPr>
          <w:rFonts w:ascii="Times New Roman" w:hAnsi="Times New Roman"/>
          <w:sz w:val="24"/>
          <w:szCs w:val="24"/>
        </w:rPr>
        <w:t>гривнях:</w:t>
      </w:r>
    </w:p>
    <w:p w:rsidR="0099452D" w:rsidRPr="00993C6D" w:rsidRDefault="0099452D" w:rsidP="0099452D">
      <w:pPr>
        <w:pStyle w:val="a3"/>
        <w:tabs>
          <w:tab w:val="left" w:pos="0"/>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993C6D">
        <w:rPr>
          <w:rFonts w:ascii="Times New Roman" w:hAnsi="Times New Roman" w:cs="Times New Roman"/>
          <w:sz w:val="24"/>
          <w:szCs w:val="24"/>
        </w:rPr>
        <w:t>при</w:t>
      </w:r>
      <w:r w:rsidRPr="00993C6D">
        <w:rPr>
          <w:rFonts w:ascii="Times New Roman" w:hAnsi="Times New Roman" w:cs="Times New Roman"/>
          <w:spacing w:val="34"/>
          <w:sz w:val="24"/>
          <w:szCs w:val="24"/>
        </w:rPr>
        <w:t xml:space="preserve"> </w:t>
      </w:r>
      <w:r w:rsidRPr="00993C6D">
        <w:rPr>
          <w:rFonts w:ascii="Times New Roman" w:hAnsi="Times New Roman" w:cs="Times New Roman"/>
          <w:sz w:val="24"/>
          <w:szCs w:val="24"/>
        </w:rPr>
        <w:t>проведенні</w:t>
      </w:r>
      <w:r w:rsidRPr="00993C6D">
        <w:rPr>
          <w:rFonts w:ascii="Times New Roman" w:hAnsi="Times New Roman" w:cs="Times New Roman"/>
          <w:spacing w:val="38"/>
          <w:sz w:val="24"/>
          <w:szCs w:val="24"/>
        </w:rPr>
        <w:t xml:space="preserve"> </w:t>
      </w:r>
      <w:r w:rsidRPr="00993C6D">
        <w:rPr>
          <w:rFonts w:ascii="Times New Roman" w:hAnsi="Times New Roman" w:cs="Times New Roman"/>
          <w:sz w:val="24"/>
          <w:szCs w:val="24"/>
        </w:rPr>
        <w:t>та</w:t>
      </w:r>
      <w:r w:rsidRPr="00993C6D">
        <w:rPr>
          <w:rFonts w:ascii="Times New Roman" w:hAnsi="Times New Roman" w:cs="Times New Roman"/>
          <w:spacing w:val="28"/>
          <w:sz w:val="24"/>
          <w:szCs w:val="24"/>
        </w:rPr>
        <w:t xml:space="preserve"> </w:t>
      </w:r>
      <w:r w:rsidRPr="00993C6D">
        <w:rPr>
          <w:rFonts w:ascii="Times New Roman" w:hAnsi="Times New Roman" w:cs="Times New Roman"/>
          <w:sz w:val="24"/>
          <w:szCs w:val="24"/>
        </w:rPr>
        <w:t>участі</w:t>
      </w:r>
      <w:r w:rsidRPr="00993C6D">
        <w:rPr>
          <w:rFonts w:ascii="Times New Roman" w:hAnsi="Times New Roman" w:cs="Times New Roman"/>
          <w:spacing w:val="8"/>
          <w:sz w:val="24"/>
          <w:szCs w:val="24"/>
        </w:rPr>
        <w:t xml:space="preserve"> </w:t>
      </w:r>
      <w:r w:rsidRPr="00993C6D">
        <w:rPr>
          <w:rFonts w:ascii="Times New Roman" w:hAnsi="Times New Roman" w:cs="Times New Roman"/>
          <w:sz w:val="24"/>
          <w:szCs w:val="24"/>
        </w:rPr>
        <w:t>в</w:t>
      </w:r>
      <w:r w:rsidRPr="00993C6D">
        <w:rPr>
          <w:rFonts w:ascii="Times New Roman" w:hAnsi="Times New Roman" w:cs="Times New Roman"/>
          <w:spacing w:val="14"/>
          <w:sz w:val="24"/>
          <w:szCs w:val="24"/>
        </w:rPr>
        <w:t xml:space="preserve"> </w:t>
      </w:r>
      <w:r w:rsidRPr="00993C6D">
        <w:rPr>
          <w:rFonts w:ascii="Times New Roman" w:hAnsi="Times New Roman" w:cs="Times New Roman"/>
          <w:sz w:val="24"/>
          <w:szCs w:val="24"/>
        </w:rPr>
        <w:t>чемпіонатах,</w:t>
      </w:r>
      <w:r w:rsidRPr="00993C6D">
        <w:rPr>
          <w:rFonts w:ascii="Times New Roman" w:hAnsi="Times New Roman" w:cs="Times New Roman"/>
          <w:spacing w:val="46"/>
          <w:sz w:val="24"/>
          <w:szCs w:val="24"/>
        </w:rPr>
        <w:t xml:space="preserve"> </w:t>
      </w:r>
      <w:r w:rsidRPr="00993C6D">
        <w:rPr>
          <w:rFonts w:ascii="Times New Roman" w:hAnsi="Times New Roman" w:cs="Times New Roman"/>
          <w:sz w:val="24"/>
          <w:szCs w:val="24"/>
        </w:rPr>
        <w:t>кубках,</w:t>
      </w:r>
      <w:r w:rsidRPr="00993C6D">
        <w:rPr>
          <w:rFonts w:ascii="Times New Roman" w:hAnsi="Times New Roman" w:cs="Times New Roman"/>
          <w:spacing w:val="33"/>
          <w:sz w:val="24"/>
          <w:szCs w:val="24"/>
        </w:rPr>
        <w:t xml:space="preserve"> </w:t>
      </w:r>
      <w:r w:rsidRPr="00993C6D">
        <w:rPr>
          <w:rFonts w:ascii="Times New Roman" w:hAnsi="Times New Roman" w:cs="Times New Roman"/>
          <w:sz w:val="24"/>
          <w:szCs w:val="24"/>
        </w:rPr>
        <w:t>турнірах,</w:t>
      </w:r>
      <w:r w:rsidRPr="00993C6D">
        <w:rPr>
          <w:rFonts w:ascii="Times New Roman" w:hAnsi="Times New Roman" w:cs="Times New Roman"/>
          <w:spacing w:val="37"/>
          <w:sz w:val="24"/>
          <w:szCs w:val="24"/>
        </w:rPr>
        <w:t xml:space="preserve"> </w:t>
      </w:r>
      <w:r w:rsidRPr="00993C6D">
        <w:rPr>
          <w:rFonts w:ascii="Times New Roman" w:hAnsi="Times New Roman" w:cs="Times New Roman"/>
          <w:sz w:val="24"/>
          <w:szCs w:val="24"/>
        </w:rPr>
        <w:t>спортивних</w:t>
      </w:r>
      <w:r w:rsidRPr="00993C6D">
        <w:rPr>
          <w:rFonts w:ascii="Times New Roman" w:hAnsi="Times New Roman" w:cs="Times New Roman"/>
          <w:spacing w:val="56"/>
          <w:sz w:val="24"/>
          <w:szCs w:val="24"/>
        </w:rPr>
        <w:t xml:space="preserve"> </w:t>
      </w:r>
      <w:r w:rsidRPr="00993C6D">
        <w:rPr>
          <w:rFonts w:ascii="Times New Roman" w:hAnsi="Times New Roman" w:cs="Times New Roman"/>
          <w:sz w:val="24"/>
          <w:szCs w:val="24"/>
        </w:rPr>
        <w:t>іграх,</w:t>
      </w:r>
      <w:r w:rsidRPr="00993C6D">
        <w:rPr>
          <w:rFonts w:ascii="Times New Roman" w:hAnsi="Times New Roman" w:cs="Times New Roman"/>
          <w:spacing w:val="42"/>
          <w:sz w:val="24"/>
          <w:szCs w:val="24"/>
        </w:rPr>
        <w:t xml:space="preserve"> </w:t>
      </w:r>
      <w:r w:rsidRPr="00993C6D">
        <w:rPr>
          <w:rFonts w:ascii="Times New Roman" w:hAnsi="Times New Roman" w:cs="Times New Roman"/>
          <w:sz w:val="24"/>
          <w:szCs w:val="24"/>
        </w:rPr>
        <w:t>фестивалях,</w:t>
      </w:r>
      <w:r w:rsidRPr="00993C6D">
        <w:rPr>
          <w:rFonts w:ascii="Times New Roman" w:hAnsi="Times New Roman" w:cs="Times New Roman"/>
          <w:spacing w:val="31"/>
          <w:sz w:val="24"/>
          <w:szCs w:val="24"/>
        </w:rPr>
        <w:t xml:space="preserve"> </w:t>
      </w:r>
      <w:r w:rsidRPr="00993C6D">
        <w:rPr>
          <w:rFonts w:ascii="Times New Roman" w:hAnsi="Times New Roman" w:cs="Times New Roman"/>
          <w:sz w:val="24"/>
          <w:szCs w:val="24"/>
        </w:rPr>
        <w:t>та</w:t>
      </w:r>
      <w:r>
        <w:rPr>
          <w:rFonts w:ascii="Times New Roman" w:hAnsi="Times New Roman" w:cs="Times New Roman"/>
          <w:sz w:val="24"/>
          <w:szCs w:val="24"/>
        </w:rPr>
        <w:t xml:space="preserve"> </w:t>
      </w:r>
      <w:r w:rsidRPr="00993C6D">
        <w:rPr>
          <w:rFonts w:ascii="Times New Roman" w:hAnsi="Times New Roman" w:cs="Times New Roman"/>
          <w:sz w:val="24"/>
          <w:szCs w:val="24"/>
        </w:rPr>
        <w:t>інших</w:t>
      </w:r>
      <w:r w:rsidRPr="00993C6D">
        <w:rPr>
          <w:rFonts w:ascii="Times New Roman" w:hAnsi="Times New Roman" w:cs="Times New Roman"/>
          <w:spacing w:val="14"/>
          <w:sz w:val="24"/>
          <w:szCs w:val="24"/>
        </w:rPr>
        <w:t xml:space="preserve"> </w:t>
      </w:r>
      <w:r w:rsidRPr="00993C6D">
        <w:rPr>
          <w:rFonts w:ascii="Times New Roman" w:hAnsi="Times New Roman" w:cs="Times New Roman"/>
          <w:sz w:val="24"/>
          <w:szCs w:val="24"/>
        </w:rPr>
        <w:t>офіційних</w:t>
      </w:r>
      <w:r w:rsidRPr="00993C6D">
        <w:rPr>
          <w:rFonts w:ascii="Times New Roman" w:hAnsi="Times New Roman" w:cs="Times New Roman"/>
          <w:spacing w:val="20"/>
          <w:sz w:val="24"/>
          <w:szCs w:val="24"/>
        </w:rPr>
        <w:t xml:space="preserve"> </w:t>
      </w:r>
      <w:r w:rsidRPr="00993C6D">
        <w:rPr>
          <w:rFonts w:ascii="Times New Roman" w:hAnsi="Times New Roman" w:cs="Times New Roman"/>
          <w:sz w:val="24"/>
          <w:szCs w:val="24"/>
        </w:rPr>
        <w:t>змаганнях</w:t>
      </w:r>
      <w:r w:rsidRPr="00993C6D">
        <w:rPr>
          <w:rFonts w:ascii="Times New Roman" w:hAnsi="Times New Roman" w:cs="Times New Roman"/>
          <w:spacing w:val="19"/>
          <w:sz w:val="24"/>
          <w:szCs w:val="24"/>
        </w:rPr>
        <w:t xml:space="preserve"> </w:t>
      </w:r>
      <w:r w:rsidRPr="00993C6D">
        <w:rPr>
          <w:rFonts w:ascii="Times New Roman" w:hAnsi="Times New Roman" w:cs="Times New Roman"/>
          <w:sz w:val="24"/>
          <w:szCs w:val="24"/>
        </w:rPr>
        <w:t>з</w:t>
      </w:r>
      <w:r w:rsidRPr="00993C6D">
        <w:rPr>
          <w:rFonts w:ascii="Times New Roman" w:hAnsi="Times New Roman" w:cs="Times New Roman"/>
          <w:spacing w:val="-6"/>
          <w:sz w:val="24"/>
          <w:szCs w:val="24"/>
        </w:rPr>
        <w:t xml:space="preserve"> </w:t>
      </w:r>
      <w:r w:rsidRPr="00993C6D">
        <w:rPr>
          <w:rFonts w:ascii="Times New Roman" w:hAnsi="Times New Roman" w:cs="Times New Roman"/>
          <w:sz w:val="24"/>
          <w:szCs w:val="24"/>
        </w:rPr>
        <w:t>футболу,</w:t>
      </w:r>
      <w:r w:rsidRPr="00993C6D">
        <w:rPr>
          <w:rFonts w:ascii="Times New Roman" w:hAnsi="Times New Roman" w:cs="Times New Roman"/>
          <w:spacing w:val="22"/>
          <w:sz w:val="24"/>
          <w:szCs w:val="24"/>
        </w:rPr>
        <w:t xml:space="preserve"> </w:t>
      </w:r>
      <w:r w:rsidRPr="00993C6D">
        <w:rPr>
          <w:rFonts w:ascii="Times New Roman" w:hAnsi="Times New Roman" w:cs="Times New Roman"/>
          <w:sz w:val="24"/>
          <w:szCs w:val="24"/>
        </w:rPr>
        <w:t>що</w:t>
      </w:r>
      <w:r w:rsidRPr="00993C6D">
        <w:rPr>
          <w:rFonts w:ascii="Times New Roman" w:hAnsi="Times New Roman" w:cs="Times New Roman"/>
          <w:spacing w:val="15"/>
          <w:sz w:val="24"/>
          <w:szCs w:val="24"/>
        </w:rPr>
        <w:t xml:space="preserve"> </w:t>
      </w:r>
      <w:r w:rsidRPr="00993C6D">
        <w:rPr>
          <w:rFonts w:ascii="Times New Roman" w:hAnsi="Times New Roman" w:cs="Times New Roman"/>
          <w:sz w:val="24"/>
          <w:szCs w:val="24"/>
        </w:rPr>
        <w:t>включені</w:t>
      </w:r>
      <w:r w:rsidRPr="00993C6D">
        <w:rPr>
          <w:rFonts w:ascii="Times New Roman" w:hAnsi="Times New Roman" w:cs="Times New Roman"/>
          <w:spacing w:val="15"/>
          <w:sz w:val="24"/>
          <w:szCs w:val="24"/>
        </w:rPr>
        <w:t xml:space="preserve"> </w:t>
      </w:r>
      <w:r w:rsidRPr="00993C6D">
        <w:rPr>
          <w:rFonts w:ascii="Times New Roman" w:hAnsi="Times New Roman" w:cs="Times New Roman"/>
          <w:sz w:val="24"/>
          <w:szCs w:val="24"/>
        </w:rPr>
        <w:t>до</w:t>
      </w:r>
      <w:r w:rsidRPr="00993C6D">
        <w:rPr>
          <w:rFonts w:ascii="Times New Roman" w:hAnsi="Times New Roman" w:cs="Times New Roman"/>
          <w:spacing w:val="12"/>
          <w:sz w:val="24"/>
          <w:szCs w:val="24"/>
        </w:rPr>
        <w:t xml:space="preserve"> </w:t>
      </w:r>
      <w:r w:rsidRPr="00993C6D">
        <w:rPr>
          <w:rFonts w:ascii="Times New Roman" w:hAnsi="Times New Roman" w:cs="Times New Roman"/>
          <w:sz w:val="24"/>
          <w:szCs w:val="24"/>
        </w:rPr>
        <w:t>Єдиного</w:t>
      </w:r>
      <w:r w:rsidRPr="00993C6D">
        <w:rPr>
          <w:rFonts w:ascii="Times New Roman" w:hAnsi="Times New Roman" w:cs="Times New Roman"/>
          <w:spacing w:val="23"/>
          <w:sz w:val="24"/>
          <w:szCs w:val="24"/>
        </w:rPr>
        <w:t xml:space="preserve"> </w:t>
      </w:r>
      <w:r w:rsidRPr="00993C6D">
        <w:rPr>
          <w:rFonts w:ascii="Times New Roman" w:hAnsi="Times New Roman" w:cs="Times New Roman"/>
          <w:sz w:val="24"/>
          <w:szCs w:val="24"/>
        </w:rPr>
        <w:t>календарного</w:t>
      </w:r>
      <w:r w:rsidRPr="00993C6D">
        <w:rPr>
          <w:rFonts w:ascii="Times New Roman" w:hAnsi="Times New Roman" w:cs="Times New Roman"/>
          <w:spacing w:val="20"/>
          <w:sz w:val="24"/>
          <w:szCs w:val="24"/>
        </w:rPr>
        <w:t xml:space="preserve"> </w:t>
      </w:r>
      <w:r w:rsidRPr="00993C6D">
        <w:rPr>
          <w:rFonts w:ascii="Times New Roman" w:hAnsi="Times New Roman" w:cs="Times New Roman"/>
          <w:sz w:val="24"/>
          <w:szCs w:val="24"/>
        </w:rPr>
        <w:t>плану</w:t>
      </w:r>
      <w:r w:rsidRPr="00993C6D">
        <w:rPr>
          <w:rFonts w:ascii="Times New Roman" w:hAnsi="Times New Roman" w:cs="Times New Roman"/>
          <w:spacing w:val="9"/>
          <w:sz w:val="24"/>
          <w:szCs w:val="24"/>
        </w:rPr>
        <w:t xml:space="preserve"> </w:t>
      </w:r>
      <w:r w:rsidRPr="00993C6D">
        <w:rPr>
          <w:rFonts w:ascii="Times New Roman" w:hAnsi="Times New Roman" w:cs="Times New Roman"/>
          <w:sz w:val="24"/>
          <w:szCs w:val="24"/>
        </w:rPr>
        <w:t>районних,</w:t>
      </w:r>
      <w:r w:rsidRPr="00993C6D">
        <w:rPr>
          <w:rFonts w:ascii="Times New Roman" w:hAnsi="Times New Roman" w:cs="Times New Roman"/>
          <w:spacing w:val="-46"/>
          <w:sz w:val="24"/>
          <w:szCs w:val="24"/>
        </w:rPr>
        <w:t xml:space="preserve"> </w:t>
      </w:r>
      <w:r w:rsidRPr="00993C6D">
        <w:rPr>
          <w:rFonts w:ascii="Times New Roman" w:hAnsi="Times New Roman" w:cs="Times New Roman"/>
          <w:sz w:val="24"/>
          <w:szCs w:val="24"/>
        </w:rPr>
        <w:t>обласних</w:t>
      </w:r>
      <w:r w:rsidRPr="00993C6D">
        <w:rPr>
          <w:rFonts w:ascii="Times New Roman" w:hAnsi="Times New Roman" w:cs="Times New Roman"/>
          <w:spacing w:val="23"/>
          <w:sz w:val="24"/>
          <w:szCs w:val="24"/>
        </w:rPr>
        <w:t xml:space="preserve"> </w:t>
      </w:r>
      <w:r w:rsidRPr="00993C6D">
        <w:rPr>
          <w:rFonts w:ascii="Times New Roman" w:hAnsi="Times New Roman" w:cs="Times New Roman"/>
          <w:sz w:val="24"/>
          <w:szCs w:val="24"/>
        </w:rPr>
        <w:t>спортивно-масових</w:t>
      </w:r>
      <w:r w:rsidRPr="00993C6D">
        <w:rPr>
          <w:rFonts w:ascii="Times New Roman" w:hAnsi="Times New Roman" w:cs="Times New Roman"/>
          <w:spacing w:val="38"/>
          <w:sz w:val="24"/>
          <w:szCs w:val="24"/>
        </w:rPr>
        <w:t xml:space="preserve"> </w:t>
      </w:r>
      <w:r w:rsidRPr="00993C6D">
        <w:rPr>
          <w:rFonts w:ascii="Times New Roman" w:hAnsi="Times New Roman" w:cs="Times New Roman"/>
          <w:sz w:val="24"/>
          <w:szCs w:val="24"/>
        </w:rPr>
        <w:t>заходів</w:t>
      </w:r>
      <w:r w:rsidRPr="00993C6D">
        <w:rPr>
          <w:rFonts w:ascii="Times New Roman" w:hAnsi="Times New Roman" w:cs="Times New Roman"/>
          <w:spacing w:val="22"/>
          <w:sz w:val="24"/>
          <w:szCs w:val="24"/>
        </w:rPr>
        <w:t xml:space="preserve"> </w:t>
      </w:r>
      <w:r w:rsidRPr="00993C6D">
        <w:rPr>
          <w:rFonts w:ascii="Times New Roman" w:hAnsi="Times New Roman" w:cs="Times New Roman"/>
          <w:sz w:val="24"/>
          <w:szCs w:val="24"/>
        </w:rPr>
        <w:t>(змаганнях)</w:t>
      </w:r>
      <w:r w:rsidRPr="00993C6D">
        <w:rPr>
          <w:rFonts w:ascii="Times New Roman" w:hAnsi="Times New Roman" w:cs="Times New Roman"/>
          <w:spacing w:val="25"/>
          <w:sz w:val="24"/>
          <w:szCs w:val="24"/>
        </w:rPr>
        <w:t xml:space="preserve"> </w:t>
      </w:r>
      <w:r w:rsidRPr="00993C6D">
        <w:rPr>
          <w:rFonts w:ascii="Times New Roman" w:hAnsi="Times New Roman" w:cs="Times New Roman"/>
          <w:sz w:val="24"/>
          <w:szCs w:val="24"/>
        </w:rPr>
        <w:t>-</w:t>
      </w:r>
      <w:r w:rsidRPr="00993C6D">
        <w:rPr>
          <w:rFonts w:ascii="Times New Roman" w:hAnsi="Times New Roman" w:cs="Times New Roman"/>
          <w:spacing w:val="41"/>
          <w:sz w:val="24"/>
          <w:szCs w:val="24"/>
        </w:rPr>
        <w:t xml:space="preserve"> </w:t>
      </w:r>
      <w:r w:rsidRPr="005A1F34">
        <w:rPr>
          <w:rFonts w:ascii="Times New Roman" w:hAnsi="Times New Roman" w:cs="Times New Roman"/>
          <w:b/>
          <w:sz w:val="24"/>
          <w:szCs w:val="24"/>
        </w:rPr>
        <w:t>150,00</w:t>
      </w:r>
      <w:r w:rsidRPr="005A1F34">
        <w:rPr>
          <w:rFonts w:ascii="Times New Roman" w:hAnsi="Times New Roman" w:cs="Times New Roman"/>
          <w:b/>
          <w:spacing w:val="30"/>
          <w:sz w:val="24"/>
          <w:szCs w:val="24"/>
        </w:rPr>
        <w:t xml:space="preserve"> </w:t>
      </w:r>
      <w:r w:rsidRPr="005A1F34">
        <w:rPr>
          <w:rFonts w:ascii="Times New Roman" w:hAnsi="Times New Roman" w:cs="Times New Roman"/>
          <w:b/>
          <w:sz w:val="24"/>
          <w:szCs w:val="24"/>
        </w:rPr>
        <w:t>грн</w:t>
      </w:r>
      <w:r w:rsidRPr="00993C6D">
        <w:rPr>
          <w:rFonts w:ascii="Times New Roman" w:hAnsi="Times New Roman" w:cs="Times New Roman"/>
          <w:sz w:val="24"/>
          <w:szCs w:val="24"/>
        </w:rPr>
        <w:t>;</w:t>
      </w:r>
    </w:p>
    <w:p w:rsidR="0099452D" w:rsidRPr="00A83EAF" w:rsidRDefault="0099452D" w:rsidP="0099452D">
      <w:pPr>
        <w:tabs>
          <w:tab w:val="left" w:pos="337"/>
        </w:tabs>
        <w:spacing w:after="0" w:line="240" w:lineRule="auto"/>
        <w:ind w:firstLine="709"/>
        <w:jc w:val="both"/>
        <w:rPr>
          <w:rFonts w:ascii="Times New Roman" w:hAnsi="Times New Roman"/>
          <w:sz w:val="24"/>
          <w:szCs w:val="24"/>
        </w:rPr>
      </w:pPr>
      <w:r>
        <w:rPr>
          <w:rFonts w:ascii="Times New Roman" w:hAnsi="Times New Roman"/>
          <w:sz w:val="24"/>
          <w:szCs w:val="24"/>
        </w:rPr>
        <w:t xml:space="preserve">- </w:t>
      </w:r>
      <w:r w:rsidRPr="00A83EAF">
        <w:rPr>
          <w:rFonts w:ascii="Times New Roman" w:hAnsi="Times New Roman"/>
          <w:sz w:val="24"/>
          <w:szCs w:val="24"/>
        </w:rPr>
        <w:t>при</w:t>
      </w:r>
      <w:r w:rsidRPr="00A83EAF">
        <w:rPr>
          <w:rFonts w:ascii="Times New Roman" w:hAnsi="Times New Roman"/>
          <w:spacing w:val="9"/>
          <w:sz w:val="24"/>
          <w:szCs w:val="24"/>
        </w:rPr>
        <w:t xml:space="preserve"> </w:t>
      </w:r>
      <w:r w:rsidRPr="00A83EAF">
        <w:rPr>
          <w:rFonts w:ascii="Times New Roman" w:hAnsi="Times New Roman"/>
          <w:sz w:val="24"/>
          <w:szCs w:val="24"/>
        </w:rPr>
        <w:t>проведенні</w:t>
      </w:r>
      <w:r w:rsidRPr="00A83EAF">
        <w:rPr>
          <w:rFonts w:ascii="Times New Roman" w:hAnsi="Times New Roman"/>
          <w:spacing w:val="24"/>
          <w:sz w:val="24"/>
          <w:szCs w:val="24"/>
        </w:rPr>
        <w:t xml:space="preserve"> </w:t>
      </w:r>
      <w:r w:rsidRPr="00A83EAF">
        <w:rPr>
          <w:rFonts w:ascii="Times New Roman" w:hAnsi="Times New Roman"/>
          <w:sz w:val="24"/>
          <w:szCs w:val="24"/>
        </w:rPr>
        <w:t>навчально-тренувальних</w:t>
      </w:r>
      <w:r w:rsidRPr="00A83EAF">
        <w:rPr>
          <w:rFonts w:ascii="Times New Roman" w:hAnsi="Times New Roman"/>
          <w:spacing w:val="11"/>
          <w:sz w:val="24"/>
          <w:szCs w:val="24"/>
        </w:rPr>
        <w:t xml:space="preserve"> </w:t>
      </w:r>
      <w:r w:rsidRPr="00A83EAF">
        <w:rPr>
          <w:rFonts w:ascii="Times New Roman" w:hAnsi="Times New Roman"/>
          <w:sz w:val="24"/>
          <w:szCs w:val="24"/>
        </w:rPr>
        <w:t>зборів,</w:t>
      </w:r>
      <w:r w:rsidRPr="00A83EAF">
        <w:rPr>
          <w:rFonts w:ascii="Times New Roman" w:hAnsi="Times New Roman"/>
          <w:spacing w:val="17"/>
          <w:sz w:val="24"/>
          <w:szCs w:val="24"/>
        </w:rPr>
        <w:t xml:space="preserve"> </w:t>
      </w:r>
      <w:r w:rsidRPr="00A83EAF">
        <w:rPr>
          <w:rFonts w:ascii="Times New Roman" w:hAnsi="Times New Roman"/>
          <w:sz w:val="24"/>
          <w:szCs w:val="24"/>
        </w:rPr>
        <w:t>підготовки</w:t>
      </w:r>
      <w:r w:rsidRPr="00A83EAF">
        <w:rPr>
          <w:rFonts w:ascii="Times New Roman" w:hAnsi="Times New Roman"/>
          <w:spacing w:val="11"/>
          <w:sz w:val="24"/>
          <w:szCs w:val="24"/>
        </w:rPr>
        <w:t xml:space="preserve"> </w:t>
      </w:r>
      <w:r w:rsidRPr="00A83EAF">
        <w:rPr>
          <w:rFonts w:ascii="Times New Roman" w:hAnsi="Times New Roman"/>
          <w:sz w:val="24"/>
          <w:szCs w:val="24"/>
        </w:rPr>
        <w:t>дітей</w:t>
      </w:r>
      <w:r w:rsidRPr="00A83EAF">
        <w:rPr>
          <w:rFonts w:ascii="Times New Roman" w:hAnsi="Times New Roman"/>
          <w:spacing w:val="12"/>
          <w:sz w:val="24"/>
          <w:szCs w:val="24"/>
        </w:rPr>
        <w:t xml:space="preserve"> </w:t>
      </w:r>
      <w:r w:rsidRPr="00A83EAF">
        <w:rPr>
          <w:rFonts w:ascii="Times New Roman" w:hAnsi="Times New Roman"/>
          <w:sz w:val="24"/>
          <w:szCs w:val="24"/>
        </w:rPr>
        <w:t>до</w:t>
      </w:r>
      <w:r w:rsidRPr="00A83EAF">
        <w:rPr>
          <w:rFonts w:ascii="Times New Roman" w:hAnsi="Times New Roman"/>
          <w:spacing w:val="5"/>
          <w:sz w:val="24"/>
          <w:szCs w:val="24"/>
        </w:rPr>
        <w:t xml:space="preserve"> </w:t>
      </w:r>
      <w:r w:rsidRPr="00A83EAF">
        <w:rPr>
          <w:rFonts w:ascii="Times New Roman" w:hAnsi="Times New Roman"/>
          <w:sz w:val="24"/>
          <w:szCs w:val="24"/>
        </w:rPr>
        <w:t>змагань</w:t>
      </w:r>
      <w:r w:rsidRPr="00A83EAF">
        <w:rPr>
          <w:rFonts w:ascii="Times New Roman" w:hAnsi="Times New Roman"/>
          <w:spacing w:val="6"/>
          <w:sz w:val="24"/>
          <w:szCs w:val="24"/>
        </w:rPr>
        <w:t xml:space="preserve"> </w:t>
      </w:r>
      <w:r w:rsidRPr="00A83EAF">
        <w:rPr>
          <w:rFonts w:ascii="Times New Roman" w:hAnsi="Times New Roman"/>
          <w:sz w:val="24"/>
          <w:szCs w:val="24"/>
        </w:rPr>
        <w:t>з</w:t>
      </w:r>
      <w:r w:rsidRPr="00A83EAF">
        <w:rPr>
          <w:rFonts w:ascii="Times New Roman" w:hAnsi="Times New Roman"/>
          <w:spacing w:val="-5"/>
          <w:sz w:val="24"/>
          <w:szCs w:val="24"/>
        </w:rPr>
        <w:t xml:space="preserve"> </w:t>
      </w:r>
      <w:r w:rsidRPr="00A83EAF">
        <w:rPr>
          <w:rFonts w:ascii="Times New Roman" w:hAnsi="Times New Roman"/>
          <w:sz w:val="24"/>
          <w:szCs w:val="24"/>
        </w:rPr>
        <w:t>боксу</w:t>
      </w:r>
      <w:r w:rsidRPr="00A83EAF">
        <w:rPr>
          <w:rFonts w:ascii="Times New Roman" w:hAnsi="Times New Roman"/>
          <w:spacing w:val="7"/>
          <w:sz w:val="24"/>
          <w:szCs w:val="24"/>
        </w:rPr>
        <w:t xml:space="preserve"> </w:t>
      </w:r>
      <w:r>
        <w:rPr>
          <w:rFonts w:ascii="Times New Roman" w:hAnsi="Times New Roman"/>
          <w:sz w:val="24"/>
          <w:szCs w:val="24"/>
        </w:rPr>
        <w:t>–</w:t>
      </w:r>
      <w:r w:rsidRPr="00A83EAF">
        <w:rPr>
          <w:rFonts w:ascii="Times New Roman" w:hAnsi="Times New Roman"/>
          <w:spacing w:val="26"/>
          <w:sz w:val="24"/>
          <w:szCs w:val="24"/>
        </w:rPr>
        <w:t xml:space="preserve"> </w:t>
      </w:r>
      <w:r w:rsidRPr="005A1F34">
        <w:rPr>
          <w:rFonts w:ascii="Times New Roman" w:hAnsi="Times New Roman"/>
          <w:b/>
          <w:sz w:val="24"/>
          <w:szCs w:val="24"/>
        </w:rPr>
        <w:t>15</w:t>
      </w:r>
      <w:r>
        <w:rPr>
          <w:rFonts w:ascii="Times New Roman" w:hAnsi="Times New Roman"/>
          <w:b/>
          <w:sz w:val="24"/>
          <w:szCs w:val="24"/>
        </w:rPr>
        <w:t>0,</w:t>
      </w:r>
      <w:r w:rsidRPr="005A1F34">
        <w:rPr>
          <w:rFonts w:ascii="Times New Roman" w:hAnsi="Times New Roman"/>
          <w:b/>
          <w:sz w:val="24"/>
          <w:szCs w:val="24"/>
        </w:rPr>
        <w:t>00</w:t>
      </w:r>
      <w:r>
        <w:rPr>
          <w:rFonts w:ascii="Times New Roman" w:hAnsi="Times New Roman"/>
          <w:b/>
          <w:sz w:val="24"/>
          <w:szCs w:val="24"/>
        </w:rPr>
        <w:t xml:space="preserve"> </w:t>
      </w:r>
      <w:r w:rsidRPr="005A1F34">
        <w:rPr>
          <w:rFonts w:ascii="Times New Roman" w:hAnsi="Times New Roman"/>
          <w:b/>
          <w:spacing w:val="-46"/>
          <w:sz w:val="24"/>
          <w:szCs w:val="24"/>
        </w:rPr>
        <w:t xml:space="preserve"> </w:t>
      </w:r>
      <w:r w:rsidRPr="005A1F34">
        <w:rPr>
          <w:rFonts w:ascii="Times New Roman" w:hAnsi="Times New Roman"/>
          <w:b/>
          <w:sz w:val="24"/>
          <w:szCs w:val="24"/>
        </w:rPr>
        <w:t>грн.</w:t>
      </w:r>
    </w:p>
    <w:p w:rsidR="0099452D" w:rsidRPr="00277CD0" w:rsidRDefault="0099452D" w:rsidP="0099452D">
      <w:pPr>
        <w:tabs>
          <w:tab w:val="left" w:pos="956"/>
        </w:tabs>
        <w:spacing w:after="0" w:line="240" w:lineRule="auto"/>
        <w:ind w:firstLine="709"/>
        <w:jc w:val="both"/>
        <w:rPr>
          <w:rFonts w:ascii="Times New Roman" w:hAnsi="Times New Roman"/>
          <w:sz w:val="24"/>
          <w:szCs w:val="24"/>
        </w:rPr>
      </w:pPr>
      <w:r>
        <w:rPr>
          <w:rFonts w:ascii="Times New Roman" w:hAnsi="Times New Roman"/>
          <w:spacing w:val="-2"/>
          <w:sz w:val="24"/>
          <w:szCs w:val="24"/>
        </w:rPr>
        <w:t>2.</w:t>
      </w:r>
      <w:r w:rsidRPr="009A7267">
        <w:rPr>
          <w:rFonts w:ascii="Times New Roman" w:hAnsi="Times New Roman"/>
          <w:spacing w:val="-2"/>
          <w:sz w:val="24"/>
          <w:szCs w:val="24"/>
          <w:lang w:val="ru-RU"/>
        </w:rPr>
        <w:t xml:space="preserve"> </w:t>
      </w:r>
      <w:r w:rsidRPr="00277CD0">
        <w:rPr>
          <w:rFonts w:ascii="Times New Roman" w:hAnsi="Times New Roman"/>
          <w:spacing w:val="-2"/>
          <w:sz w:val="24"/>
          <w:szCs w:val="24"/>
        </w:rPr>
        <w:t>Контроль</w:t>
      </w:r>
      <w:r w:rsidRPr="00277CD0">
        <w:rPr>
          <w:rFonts w:ascii="Times New Roman" w:hAnsi="Times New Roman"/>
          <w:spacing w:val="4"/>
          <w:sz w:val="24"/>
          <w:szCs w:val="24"/>
        </w:rPr>
        <w:t xml:space="preserve"> </w:t>
      </w:r>
      <w:r w:rsidRPr="00277CD0">
        <w:rPr>
          <w:rFonts w:ascii="Times New Roman" w:hAnsi="Times New Roman"/>
          <w:spacing w:val="-2"/>
          <w:sz w:val="24"/>
          <w:szCs w:val="24"/>
        </w:rPr>
        <w:t>за</w:t>
      </w:r>
      <w:r w:rsidRPr="00277CD0">
        <w:rPr>
          <w:rFonts w:ascii="Times New Roman" w:hAnsi="Times New Roman"/>
          <w:spacing w:val="8"/>
          <w:sz w:val="24"/>
          <w:szCs w:val="24"/>
        </w:rPr>
        <w:t xml:space="preserve"> </w:t>
      </w:r>
      <w:r w:rsidRPr="00277CD0">
        <w:rPr>
          <w:rFonts w:ascii="Times New Roman" w:hAnsi="Times New Roman"/>
          <w:spacing w:val="-2"/>
          <w:sz w:val="24"/>
          <w:szCs w:val="24"/>
        </w:rPr>
        <w:t>виконанням</w:t>
      </w:r>
      <w:r w:rsidRPr="00277CD0">
        <w:rPr>
          <w:rFonts w:ascii="Times New Roman" w:hAnsi="Times New Roman"/>
          <w:spacing w:val="15"/>
          <w:sz w:val="24"/>
          <w:szCs w:val="24"/>
        </w:rPr>
        <w:t xml:space="preserve"> </w:t>
      </w:r>
      <w:r w:rsidRPr="00277CD0">
        <w:rPr>
          <w:rFonts w:ascii="Times New Roman" w:hAnsi="Times New Roman"/>
          <w:spacing w:val="-2"/>
          <w:sz w:val="24"/>
          <w:szCs w:val="24"/>
        </w:rPr>
        <w:t>рішення</w:t>
      </w:r>
      <w:r w:rsidRPr="00277CD0">
        <w:rPr>
          <w:rFonts w:ascii="Times New Roman" w:hAnsi="Times New Roman"/>
          <w:spacing w:val="22"/>
          <w:sz w:val="24"/>
          <w:szCs w:val="24"/>
        </w:rPr>
        <w:t xml:space="preserve"> </w:t>
      </w:r>
      <w:r w:rsidRPr="00277CD0">
        <w:rPr>
          <w:rFonts w:ascii="Times New Roman" w:hAnsi="Times New Roman"/>
          <w:spacing w:val="-2"/>
          <w:sz w:val="24"/>
          <w:szCs w:val="24"/>
        </w:rPr>
        <w:t>покласти</w:t>
      </w:r>
      <w:r w:rsidRPr="00277CD0">
        <w:rPr>
          <w:rFonts w:ascii="Times New Roman" w:hAnsi="Times New Roman"/>
          <w:spacing w:val="-4"/>
          <w:sz w:val="24"/>
          <w:szCs w:val="24"/>
        </w:rPr>
        <w:t xml:space="preserve"> </w:t>
      </w:r>
      <w:r w:rsidRPr="00277CD0">
        <w:rPr>
          <w:rFonts w:ascii="Times New Roman" w:hAnsi="Times New Roman"/>
          <w:spacing w:val="-2"/>
          <w:sz w:val="24"/>
          <w:szCs w:val="24"/>
        </w:rPr>
        <w:t>на</w:t>
      </w:r>
      <w:r w:rsidRPr="00277CD0">
        <w:rPr>
          <w:rFonts w:ascii="Times New Roman" w:hAnsi="Times New Roman"/>
          <w:spacing w:val="2"/>
          <w:sz w:val="24"/>
          <w:szCs w:val="24"/>
        </w:rPr>
        <w:t xml:space="preserve"> </w:t>
      </w:r>
      <w:r w:rsidRPr="00277CD0">
        <w:rPr>
          <w:rFonts w:ascii="Times New Roman" w:hAnsi="Times New Roman"/>
          <w:spacing w:val="-2"/>
          <w:sz w:val="24"/>
          <w:szCs w:val="24"/>
        </w:rPr>
        <w:t>постійну</w:t>
      </w:r>
      <w:r w:rsidRPr="00277CD0">
        <w:rPr>
          <w:rFonts w:ascii="Times New Roman" w:hAnsi="Times New Roman"/>
          <w:spacing w:val="15"/>
          <w:sz w:val="24"/>
          <w:szCs w:val="24"/>
        </w:rPr>
        <w:t xml:space="preserve"> </w:t>
      </w:r>
      <w:r w:rsidRPr="00277CD0">
        <w:rPr>
          <w:rFonts w:ascii="Times New Roman" w:hAnsi="Times New Roman"/>
          <w:spacing w:val="-2"/>
          <w:sz w:val="24"/>
          <w:szCs w:val="24"/>
        </w:rPr>
        <w:t>комісію</w:t>
      </w:r>
      <w:r w:rsidRPr="00277CD0">
        <w:rPr>
          <w:rFonts w:ascii="Times New Roman" w:hAnsi="Times New Roman"/>
          <w:spacing w:val="15"/>
          <w:sz w:val="24"/>
          <w:szCs w:val="24"/>
        </w:rPr>
        <w:t xml:space="preserve"> </w:t>
      </w:r>
      <w:r w:rsidRPr="00277CD0">
        <w:rPr>
          <w:rFonts w:ascii="Times New Roman" w:hAnsi="Times New Roman"/>
          <w:spacing w:val="-1"/>
          <w:sz w:val="24"/>
          <w:szCs w:val="24"/>
        </w:rPr>
        <w:t>сільської</w:t>
      </w:r>
      <w:r w:rsidRPr="00277CD0">
        <w:rPr>
          <w:rFonts w:ascii="Times New Roman" w:hAnsi="Times New Roman"/>
          <w:spacing w:val="2"/>
          <w:sz w:val="24"/>
          <w:szCs w:val="24"/>
        </w:rPr>
        <w:t xml:space="preserve"> </w:t>
      </w:r>
      <w:r w:rsidRPr="00277CD0">
        <w:rPr>
          <w:rFonts w:ascii="Times New Roman" w:hAnsi="Times New Roman"/>
          <w:spacing w:val="-1"/>
          <w:sz w:val="24"/>
          <w:szCs w:val="24"/>
        </w:rPr>
        <w:t>ради</w:t>
      </w:r>
      <w:r w:rsidRPr="00277CD0">
        <w:rPr>
          <w:rFonts w:ascii="Times New Roman" w:hAnsi="Times New Roman"/>
          <w:spacing w:val="5"/>
          <w:sz w:val="24"/>
          <w:szCs w:val="24"/>
        </w:rPr>
        <w:t xml:space="preserve"> </w:t>
      </w:r>
      <w:r w:rsidRPr="00277CD0">
        <w:rPr>
          <w:rFonts w:ascii="Times New Roman" w:hAnsi="Times New Roman"/>
          <w:spacing w:val="-1"/>
          <w:sz w:val="24"/>
          <w:szCs w:val="24"/>
        </w:rPr>
        <w:t>з</w:t>
      </w:r>
      <w:r w:rsidRPr="00277CD0">
        <w:rPr>
          <w:rFonts w:ascii="Times New Roman" w:hAnsi="Times New Roman"/>
          <w:spacing w:val="-45"/>
          <w:sz w:val="24"/>
          <w:szCs w:val="24"/>
        </w:rPr>
        <w:t xml:space="preserve"> </w:t>
      </w:r>
      <w:r w:rsidRPr="00277CD0">
        <w:rPr>
          <w:rFonts w:ascii="Times New Roman" w:hAnsi="Times New Roman"/>
          <w:sz w:val="24"/>
          <w:szCs w:val="24"/>
        </w:rPr>
        <w:t>питань</w:t>
      </w:r>
      <w:r w:rsidRPr="00277CD0">
        <w:rPr>
          <w:rFonts w:ascii="Times New Roman" w:hAnsi="Times New Roman"/>
          <w:spacing w:val="17"/>
          <w:sz w:val="24"/>
          <w:szCs w:val="24"/>
        </w:rPr>
        <w:t xml:space="preserve"> </w:t>
      </w:r>
      <w:r w:rsidRPr="00277CD0">
        <w:rPr>
          <w:rFonts w:ascii="Times New Roman" w:hAnsi="Times New Roman"/>
          <w:sz w:val="24"/>
          <w:szCs w:val="24"/>
        </w:rPr>
        <w:t>бюджету,</w:t>
      </w:r>
      <w:r w:rsidRPr="00277CD0">
        <w:rPr>
          <w:rFonts w:ascii="Times New Roman" w:hAnsi="Times New Roman"/>
          <w:spacing w:val="33"/>
          <w:sz w:val="24"/>
          <w:szCs w:val="24"/>
        </w:rPr>
        <w:t xml:space="preserve"> </w:t>
      </w:r>
      <w:r w:rsidRPr="00277CD0">
        <w:rPr>
          <w:rFonts w:ascii="Times New Roman" w:hAnsi="Times New Roman"/>
          <w:sz w:val="24"/>
          <w:szCs w:val="24"/>
        </w:rPr>
        <w:t>фінансів</w:t>
      </w:r>
      <w:r w:rsidRPr="00277CD0">
        <w:rPr>
          <w:rFonts w:ascii="Times New Roman" w:hAnsi="Times New Roman"/>
          <w:spacing w:val="30"/>
          <w:sz w:val="24"/>
          <w:szCs w:val="24"/>
        </w:rPr>
        <w:t xml:space="preserve"> </w:t>
      </w:r>
      <w:r w:rsidRPr="00277CD0">
        <w:rPr>
          <w:rFonts w:ascii="Times New Roman" w:hAnsi="Times New Roman"/>
          <w:sz w:val="24"/>
          <w:szCs w:val="24"/>
        </w:rPr>
        <w:t>та</w:t>
      </w:r>
      <w:r w:rsidRPr="00277CD0">
        <w:rPr>
          <w:rFonts w:ascii="Times New Roman" w:hAnsi="Times New Roman"/>
          <w:spacing w:val="20"/>
          <w:sz w:val="24"/>
          <w:szCs w:val="24"/>
        </w:rPr>
        <w:t xml:space="preserve"> </w:t>
      </w:r>
      <w:r w:rsidRPr="00277CD0">
        <w:rPr>
          <w:rFonts w:ascii="Times New Roman" w:hAnsi="Times New Roman"/>
          <w:sz w:val="24"/>
          <w:szCs w:val="24"/>
        </w:rPr>
        <w:t>соціально-економічного</w:t>
      </w:r>
      <w:r w:rsidRPr="00277CD0">
        <w:rPr>
          <w:rFonts w:ascii="Times New Roman" w:hAnsi="Times New Roman"/>
          <w:spacing w:val="33"/>
          <w:sz w:val="24"/>
          <w:szCs w:val="24"/>
        </w:rPr>
        <w:t xml:space="preserve"> </w:t>
      </w:r>
      <w:r w:rsidRPr="00277CD0">
        <w:rPr>
          <w:rFonts w:ascii="Times New Roman" w:hAnsi="Times New Roman"/>
          <w:sz w:val="24"/>
          <w:szCs w:val="24"/>
        </w:rPr>
        <w:t>розвитку</w:t>
      </w:r>
      <w:r w:rsidRPr="00277CD0">
        <w:rPr>
          <w:rFonts w:ascii="Times New Roman" w:hAnsi="Times New Roman"/>
          <w:spacing w:val="22"/>
          <w:sz w:val="24"/>
          <w:szCs w:val="24"/>
        </w:rPr>
        <w:t xml:space="preserve"> </w:t>
      </w:r>
      <w:r w:rsidRPr="00277CD0">
        <w:rPr>
          <w:rFonts w:ascii="Times New Roman" w:hAnsi="Times New Roman"/>
          <w:sz w:val="24"/>
          <w:szCs w:val="24"/>
        </w:rPr>
        <w:t>(голова</w:t>
      </w:r>
      <w:r w:rsidRPr="00277CD0">
        <w:rPr>
          <w:rFonts w:ascii="Times New Roman" w:hAnsi="Times New Roman"/>
          <w:spacing w:val="31"/>
          <w:sz w:val="24"/>
          <w:szCs w:val="24"/>
        </w:rPr>
        <w:t xml:space="preserve"> </w:t>
      </w:r>
      <w:r w:rsidRPr="00277CD0">
        <w:rPr>
          <w:rFonts w:ascii="Times New Roman" w:hAnsi="Times New Roman"/>
          <w:sz w:val="24"/>
          <w:szCs w:val="24"/>
        </w:rPr>
        <w:t>комісії</w:t>
      </w:r>
      <w:r>
        <w:rPr>
          <w:rFonts w:ascii="Times New Roman" w:hAnsi="Times New Roman"/>
          <w:sz w:val="24"/>
          <w:szCs w:val="24"/>
        </w:rPr>
        <w:t xml:space="preserve"> – </w:t>
      </w:r>
      <w:r w:rsidRPr="00BD7A00">
        <w:rPr>
          <w:rFonts w:ascii="Times New Roman" w:hAnsi="Times New Roman"/>
          <w:b/>
          <w:sz w:val="24"/>
          <w:szCs w:val="24"/>
        </w:rPr>
        <w:t>Ярина ПАЛАМАР</w:t>
      </w:r>
      <w:r w:rsidRPr="00277CD0">
        <w:rPr>
          <w:rFonts w:ascii="Times New Roman" w:hAnsi="Times New Roman"/>
          <w:sz w:val="24"/>
          <w:szCs w:val="24"/>
        </w:rPr>
        <w:t>).</w:t>
      </w:r>
    </w:p>
    <w:p w:rsidR="0099452D" w:rsidRPr="00993C6D" w:rsidRDefault="0099452D" w:rsidP="0099452D">
      <w:pPr>
        <w:pStyle w:val="a4"/>
      </w:pPr>
    </w:p>
    <w:p w:rsidR="0099452D" w:rsidRPr="00993C6D" w:rsidRDefault="0099452D" w:rsidP="0099452D">
      <w:pPr>
        <w:pStyle w:val="a4"/>
      </w:pPr>
    </w:p>
    <w:p w:rsidR="0099452D" w:rsidRPr="00993C6D" w:rsidRDefault="0099452D" w:rsidP="0099452D">
      <w:pPr>
        <w:pStyle w:val="a4"/>
      </w:pPr>
    </w:p>
    <w:p w:rsidR="0099452D" w:rsidRPr="00993C6D" w:rsidRDefault="0099452D" w:rsidP="0099452D">
      <w:pPr>
        <w:pStyle w:val="a4"/>
      </w:pPr>
    </w:p>
    <w:p w:rsidR="0099452D" w:rsidRPr="005A1F34" w:rsidRDefault="0099452D" w:rsidP="0099452D">
      <w:pPr>
        <w:pStyle w:val="a4"/>
        <w:tabs>
          <w:tab w:val="left" w:pos="7051"/>
        </w:tabs>
        <w:rPr>
          <w:b/>
        </w:rPr>
      </w:pPr>
      <w:r w:rsidRPr="005A1F34">
        <w:rPr>
          <w:b/>
          <w:position w:val="1"/>
        </w:rPr>
        <w:t>Сільський</w:t>
      </w:r>
      <w:r w:rsidRPr="005A1F34">
        <w:rPr>
          <w:b/>
          <w:spacing w:val="43"/>
          <w:position w:val="1"/>
        </w:rPr>
        <w:t xml:space="preserve"> </w:t>
      </w:r>
      <w:r w:rsidRPr="005A1F34">
        <w:rPr>
          <w:b/>
          <w:position w:val="1"/>
        </w:rPr>
        <w:t>голова</w:t>
      </w:r>
      <w:r w:rsidRPr="005A1F34">
        <w:rPr>
          <w:b/>
          <w:position w:val="1"/>
        </w:rPr>
        <w:tab/>
      </w:r>
      <w:r w:rsidRPr="005A1F34">
        <w:rPr>
          <w:b/>
        </w:rPr>
        <w:t>Михайло</w:t>
      </w:r>
      <w:r w:rsidRPr="005A1F34">
        <w:rPr>
          <w:b/>
          <w:spacing w:val="5"/>
        </w:rPr>
        <w:t xml:space="preserve"> </w:t>
      </w:r>
      <w:r w:rsidRPr="005A1F34">
        <w:rPr>
          <w:b/>
          <w:spacing w:val="14"/>
        </w:rPr>
        <w:t>ЦИХ</w:t>
      </w:r>
      <w:r w:rsidRPr="005A1F34">
        <w:rPr>
          <w:b/>
        </w:rPr>
        <w:t>У</w:t>
      </w:r>
      <w:r w:rsidRPr="005A1F34">
        <w:rPr>
          <w:b/>
          <w:spacing w:val="-24"/>
        </w:rPr>
        <w:t xml:space="preserve"> </w:t>
      </w:r>
      <w:r w:rsidRPr="005A1F34">
        <w:rPr>
          <w:b/>
        </w:rPr>
        <w:t>ЛЯК</w:t>
      </w:r>
    </w:p>
    <w:p w:rsidR="0099452D" w:rsidRPr="005A1F34" w:rsidRDefault="0099452D" w:rsidP="0099452D">
      <w:pPr>
        <w:spacing w:after="0" w:line="240" w:lineRule="auto"/>
        <w:rPr>
          <w:b/>
        </w:rPr>
      </w:pPr>
    </w:p>
    <w:p w:rsidR="0099452D" w:rsidRDefault="0099452D" w:rsidP="0099452D">
      <w:pPr>
        <w:spacing w:after="0" w:line="240" w:lineRule="auto"/>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P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sidRPr="0099452D">
        <w:rPr>
          <w:rFonts w:ascii="Times New Roman" w:eastAsia="Times New Roman" w:hAnsi="Times New Roman"/>
          <w:b/>
          <w:noProof/>
          <w:sz w:val="28"/>
          <w:szCs w:val="28"/>
          <w:lang w:eastAsia="uk-UA"/>
        </w:rPr>
        <w:drawing>
          <wp:inline distT="0" distB="0" distL="0" distR="0" wp14:anchorId="2AF0FC63" wp14:editId="7A0F18BC">
            <wp:extent cx="428625" cy="609600"/>
            <wp:effectExtent l="0" t="0" r="9525" b="0"/>
            <wp:docPr id="26" name="Рисунок 26"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99452D" w:rsidRPr="0099452D" w:rsidRDefault="0099452D" w:rsidP="0099452D">
      <w:pPr>
        <w:spacing w:after="0" w:line="240" w:lineRule="auto"/>
        <w:jc w:val="center"/>
        <w:rPr>
          <w:rFonts w:ascii="Times New Roman" w:hAnsi="Times New Roman"/>
          <w:b/>
          <w:sz w:val="24"/>
          <w:szCs w:val="24"/>
        </w:rPr>
      </w:pPr>
      <w:r w:rsidRPr="0099452D">
        <w:rPr>
          <w:rFonts w:ascii="Times New Roman" w:hAnsi="Times New Roman"/>
          <w:b/>
          <w:sz w:val="24"/>
          <w:szCs w:val="24"/>
        </w:rPr>
        <w:t>ТРОСТЯНЕЦЬКА СІЛЬСЬКА РАДА</w:t>
      </w:r>
    </w:p>
    <w:p w:rsidR="0099452D" w:rsidRPr="0099452D" w:rsidRDefault="0099452D" w:rsidP="0099452D">
      <w:pPr>
        <w:spacing w:after="0" w:line="240" w:lineRule="auto"/>
        <w:jc w:val="center"/>
        <w:rPr>
          <w:rFonts w:ascii="Times New Roman" w:hAnsi="Times New Roman"/>
          <w:b/>
          <w:sz w:val="24"/>
          <w:szCs w:val="24"/>
        </w:rPr>
      </w:pPr>
      <w:r w:rsidRPr="0099452D">
        <w:rPr>
          <w:rFonts w:ascii="Times New Roman" w:hAnsi="Times New Roman"/>
          <w:b/>
          <w:sz w:val="24"/>
          <w:szCs w:val="24"/>
        </w:rPr>
        <w:t xml:space="preserve">СТРИЙСЬКОГО РАЙОНУ ЛЬВІВСЬКОЇ ОБЛАСТІ </w:t>
      </w:r>
    </w:p>
    <w:p w:rsidR="0099452D" w:rsidRP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99452D">
        <w:rPr>
          <w:rFonts w:ascii="Times New Roman" w:hAnsi="Times New Roman"/>
          <w:b/>
          <w:sz w:val="24"/>
          <w:szCs w:val="24"/>
        </w:rPr>
        <w:t>LVIІ сесія VIII скликання</w:t>
      </w:r>
    </w:p>
    <w:p w:rsidR="0099452D" w:rsidRP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Pr="0099452D" w:rsidRDefault="0099452D" w:rsidP="0099452D">
      <w:pPr>
        <w:suppressAutoHyphens/>
        <w:spacing w:after="0" w:line="240" w:lineRule="auto"/>
        <w:jc w:val="center"/>
        <w:rPr>
          <w:rFonts w:ascii="Times New Roman" w:eastAsia="SimSun" w:hAnsi="Times New Roman"/>
          <w:b/>
          <w:kern w:val="2"/>
          <w:sz w:val="24"/>
          <w:szCs w:val="24"/>
          <w:lang w:eastAsia="ar-SA"/>
        </w:rPr>
      </w:pPr>
      <w:r w:rsidRPr="0099452D">
        <w:rPr>
          <w:rFonts w:ascii="Times New Roman" w:eastAsia="SimSun" w:hAnsi="Times New Roman"/>
          <w:b/>
          <w:kern w:val="2"/>
          <w:sz w:val="24"/>
          <w:szCs w:val="24"/>
          <w:lang w:val="ru-RU" w:eastAsia="ar-SA"/>
        </w:rPr>
        <w:t xml:space="preserve">Р І Ш Е Н Н Я  </w:t>
      </w:r>
    </w:p>
    <w:p w:rsidR="0099452D" w:rsidRP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Pr="0099452D" w:rsidRDefault="0099452D" w:rsidP="0099452D">
      <w:pPr>
        <w:spacing w:after="0" w:line="240" w:lineRule="auto"/>
        <w:rPr>
          <w:rFonts w:ascii="Times New Roman" w:hAnsi="Times New Roman"/>
          <w:sz w:val="26"/>
          <w:szCs w:val="26"/>
          <w:lang w:eastAsia="ru-RU"/>
        </w:rPr>
      </w:pPr>
      <w:r w:rsidRPr="0099452D">
        <w:rPr>
          <w:rFonts w:ascii="Times New Roman" w:hAnsi="Times New Roman"/>
          <w:sz w:val="26"/>
          <w:szCs w:val="26"/>
          <w:lang w:val="ru-RU" w:eastAsia="ru-RU"/>
        </w:rPr>
        <w:t xml:space="preserve">19 </w:t>
      </w:r>
      <w:r w:rsidRPr="0099452D">
        <w:rPr>
          <w:rFonts w:ascii="Times New Roman" w:hAnsi="Times New Roman"/>
          <w:sz w:val="26"/>
          <w:szCs w:val="26"/>
          <w:lang w:eastAsia="ru-RU"/>
        </w:rPr>
        <w:t>грудня</w:t>
      </w:r>
      <w:r w:rsidRPr="0099452D">
        <w:rPr>
          <w:rFonts w:ascii="Times New Roman" w:hAnsi="Times New Roman"/>
          <w:sz w:val="26"/>
          <w:szCs w:val="26"/>
          <w:lang w:val="ru-RU" w:eastAsia="ru-RU"/>
        </w:rPr>
        <w:t xml:space="preserve"> 2024 року                 </w:t>
      </w:r>
      <w:r w:rsidRPr="0099452D">
        <w:rPr>
          <w:rFonts w:ascii="Times New Roman" w:hAnsi="Times New Roman"/>
          <w:sz w:val="26"/>
          <w:szCs w:val="26"/>
          <w:lang w:eastAsia="ru-RU"/>
        </w:rPr>
        <w:t xml:space="preserve">           </w:t>
      </w:r>
      <w:r w:rsidRPr="0099452D">
        <w:rPr>
          <w:rFonts w:ascii="Times New Roman" w:hAnsi="Times New Roman"/>
          <w:sz w:val="26"/>
          <w:szCs w:val="26"/>
          <w:lang w:val="ru-RU" w:eastAsia="ru-RU"/>
        </w:rPr>
        <w:t>с. Тростянець                                     № 2942</w:t>
      </w:r>
    </w:p>
    <w:p w:rsidR="0099452D" w:rsidRPr="0099452D" w:rsidRDefault="0099452D" w:rsidP="0099452D">
      <w:pPr>
        <w:pStyle w:val="af6"/>
        <w:rPr>
          <w:rFonts w:ascii="Times New Roman" w:hAnsi="Times New Roman"/>
          <w:b/>
          <w:bCs/>
          <w:sz w:val="24"/>
          <w:szCs w:val="24"/>
        </w:rPr>
      </w:pPr>
    </w:p>
    <w:p w:rsidR="0099452D" w:rsidRPr="0099452D" w:rsidRDefault="0099452D" w:rsidP="0099452D">
      <w:pPr>
        <w:pStyle w:val="af6"/>
        <w:rPr>
          <w:rFonts w:ascii="Times New Roman" w:hAnsi="Times New Roman"/>
          <w:b/>
          <w:bCs/>
          <w:sz w:val="24"/>
          <w:szCs w:val="24"/>
        </w:rPr>
      </w:pPr>
      <w:r w:rsidRPr="0099452D">
        <w:rPr>
          <w:rFonts w:ascii="Times New Roman" w:hAnsi="Times New Roman"/>
          <w:b/>
          <w:bCs/>
          <w:sz w:val="24"/>
          <w:szCs w:val="24"/>
        </w:rPr>
        <w:t>Про затвердження кошторису витрат на</w:t>
      </w:r>
    </w:p>
    <w:p w:rsidR="0099452D" w:rsidRPr="0099452D" w:rsidRDefault="0099452D" w:rsidP="0099452D">
      <w:pPr>
        <w:pStyle w:val="af6"/>
        <w:rPr>
          <w:rFonts w:ascii="Times New Roman" w:hAnsi="Times New Roman"/>
          <w:b/>
          <w:bCs/>
          <w:sz w:val="24"/>
          <w:szCs w:val="24"/>
        </w:rPr>
      </w:pPr>
      <w:r w:rsidRPr="0099452D">
        <w:rPr>
          <w:rFonts w:ascii="Times New Roman" w:hAnsi="Times New Roman"/>
          <w:b/>
          <w:bCs/>
          <w:sz w:val="24"/>
          <w:szCs w:val="24"/>
        </w:rPr>
        <w:t>утримання апарату Тростянецької сільської</w:t>
      </w:r>
    </w:p>
    <w:p w:rsidR="0099452D" w:rsidRPr="0099452D" w:rsidRDefault="0099452D" w:rsidP="0099452D">
      <w:pPr>
        <w:pStyle w:val="af6"/>
        <w:rPr>
          <w:rFonts w:ascii="Times New Roman" w:hAnsi="Times New Roman"/>
          <w:b/>
          <w:bCs/>
          <w:sz w:val="24"/>
          <w:szCs w:val="24"/>
        </w:rPr>
      </w:pPr>
      <w:r w:rsidRPr="0099452D">
        <w:rPr>
          <w:rFonts w:ascii="Times New Roman" w:hAnsi="Times New Roman"/>
          <w:b/>
          <w:bCs/>
          <w:sz w:val="24"/>
          <w:szCs w:val="24"/>
        </w:rPr>
        <w:t>ради  та її виконавчих органів</w:t>
      </w:r>
    </w:p>
    <w:p w:rsidR="0099452D" w:rsidRPr="0099452D" w:rsidRDefault="0099452D" w:rsidP="0099452D">
      <w:pPr>
        <w:pStyle w:val="af6"/>
        <w:rPr>
          <w:rFonts w:ascii="Times New Roman" w:hAnsi="Times New Roman"/>
          <w:b/>
          <w:bCs/>
          <w:sz w:val="24"/>
          <w:szCs w:val="24"/>
        </w:rPr>
      </w:pPr>
    </w:p>
    <w:p w:rsidR="0099452D" w:rsidRPr="0099452D" w:rsidRDefault="0099452D" w:rsidP="0099452D">
      <w:pPr>
        <w:pStyle w:val="af6"/>
        <w:ind w:firstLine="709"/>
        <w:jc w:val="both"/>
        <w:rPr>
          <w:rFonts w:ascii="Times New Roman" w:hAnsi="Times New Roman"/>
          <w:sz w:val="24"/>
          <w:szCs w:val="24"/>
        </w:rPr>
      </w:pPr>
      <w:r w:rsidRPr="0099452D">
        <w:rPr>
          <w:rFonts w:ascii="Times New Roman" w:hAnsi="Times New Roman"/>
          <w:sz w:val="24"/>
          <w:szCs w:val="24"/>
        </w:rPr>
        <w:t>Керуючись пунктом 5 частини першої статті 26 Закону України «Про місцеве самоврядування в Україні», Постановою КМУ від 09.03.2006 № 268 «Про упорядкування структури та умов оплати праці працівників апарату органів виконавчої влади, органів прокуратури, суддів та інших органів» зі змінами, Тростянецька сільська рада</w:t>
      </w:r>
    </w:p>
    <w:p w:rsidR="0099452D" w:rsidRPr="0099452D" w:rsidRDefault="0099452D" w:rsidP="0099452D">
      <w:pPr>
        <w:pStyle w:val="af6"/>
        <w:jc w:val="center"/>
        <w:rPr>
          <w:rFonts w:ascii="Times New Roman" w:hAnsi="Times New Roman"/>
          <w:b/>
          <w:sz w:val="24"/>
          <w:szCs w:val="24"/>
        </w:rPr>
      </w:pPr>
    </w:p>
    <w:p w:rsidR="0099452D" w:rsidRPr="0099452D" w:rsidRDefault="0099452D" w:rsidP="0099452D">
      <w:pPr>
        <w:pStyle w:val="af6"/>
        <w:jc w:val="center"/>
        <w:rPr>
          <w:rFonts w:ascii="Times New Roman" w:hAnsi="Times New Roman"/>
          <w:b/>
          <w:sz w:val="24"/>
          <w:szCs w:val="24"/>
        </w:rPr>
      </w:pPr>
      <w:r w:rsidRPr="0099452D">
        <w:rPr>
          <w:rFonts w:ascii="Times New Roman" w:hAnsi="Times New Roman"/>
          <w:b/>
          <w:sz w:val="24"/>
          <w:szCs w:val="24"/>
        </w:rPr>
        <w:t>ВИРІШИЛА:</w:t>
      </w:r>
    </w:p>
    <w:p w:rsidR="0099452D" w:rsidRPr="0099452D" w:rsidRDefault="0099452D" w:rsidP="0099452D">
      <w:pPr>
        <w:pStyle w:val="af6"/>
        <w:jc w:val="both"/>
        <w:rPr>
          <w:rFonts w:ascii="Times New Roman" w:hAnsi="Times New Roman"/>
          <w:b/>
          <w:sz w:val="24"/>
          <w:szCs w:val="24"/>
        </w:rPr>
      </w:pPr>
    </w:p>
    <w:p w:rsidR="0099452D" w:rsidRPr="0099452D" w:rsidRDefault="0099452D" w:rsidP="0099452D">
      <w:pPr>
        <w:pStyle w:val="af6"/>
        <w:ind w:firstLine="709"/>
        <w:jc w:val="both"/>
        <w:rPr>
          <w:rFonts w:ascii="Times New Roman" w:hAnsi="Times New Roman"/>
          <w:sz w:val="24"/>
          <w:szCs w:val="24"/>
        </w:rPr>
      </w:pPr>
      <w:r w:rsidRPr="0099452D">
        <w:rPr>
          <w:rFonts w:ascii="Times New Roman" w:hAnsi="Times New Roman"/>
          <w:sz w:val="24"/>
          <w:szCs w:val="24"/>
        </w:rPr>
        <w:lastRenderedPageBreak/>
        <w:t>1. Затвердити на 2025 рік:</w:t>
      </w:r>
    </w:p>
    <w:p w:rsidR="0099452D" w:rsidRPr="0099452D" w:rsidRDefault="0099452D" w:rsidP="0099452D">
      <w:pPr>
        <w:pStyle w:val="af6"/>
        <w:ind w:firstLine="1134"/>
        <w:jc w:val="both"/>
        <w:rPr>
          <w:rFonts w:ascii="Times New Roman" w:hAnsi="Times New Roman"/>
          <w:sz w:val="24"/>
          <w:szCs w:val="24"/>
        </w:rPr>
      </w:pPr>
      <w:r w:rsidRPr="0099452D">
        <w:rPr>
          <w:rFonts w:ascii="Times New Roman" w:hAnsi="Times New Roman"/>
          <w:sz w:val="24"/>
          <w:szCs w:val="24"/>
        </w:rPr>
        <w:t>1.1. кошторис витрат на утримання апарату Тростянецької сільської ради Стрийського району Львівської області на 2025 рік згідно з додатком 1.</w:t>
      </w:r>
    </w:p>
    <w:p w:rsidR="0099452D" w:rsidRPr="0099452D" w:rsidRDefault="0099452D" w:rsidP="0099452D">
      <w:pPr>
        <w:pStyle w:val="af6"/>
        <w:ind w:firstLine="1134"/>
        <w:jc w:val="both"/>
        <w:rPr>
          <w:rFonts w:ascii="Times New Roman" w:hAnsi="Times New Roman"/>
          <w:sz w:val="24"/>
          <w:szCs w:val="24"/>
        </w:rPr>
      </w:pPr>
      <w:r w:rsidRPr="0099452D">
        <w:rPr>
          <w:rFonts w:ascii="Times New Roman" w:hAnsi="Times New Roman"/>
          <w:sz w:val="24"/>
          <w:szCs w:val="24"/>
        </w:rPr>
        <w:t>1.2. кошторис витрат на утримання структурного підрозділу Тростянецької сільської ради – Відділу освіти Тростянецької сільської ради Стрийського району Львівської області на 2025 рік згідно з додатком 2.</w:t>
      </w:r>
    </w:p>
    <w:p w:rsidR="0099452D" w:rsidRPr="0099452D" w:rsidRDefault="0099452D" w:rsidP="0099452D">
      <w:pPr>
        <w:pStyle w:val="af6"/>
        <w:ind w:firstLine="1134"/>
        <w:jc w:val="both"/>
        <w:rPr>
          <w:rFonts w:ascii="Times New Roman" w:hAnsi="Times New Roman"/>
          <w:sz w:val="24"/>
          <w:szCs w:val="24"/>
        </w:rPr>
      </w:pPr>
      <w:r w:rsidRPr="0099452D">
        <w:rPr>
          <w:rFonts w:ascii="Times New Roman" w:hAnsi="Times New Roman"/>
          <w:sz w:val="24"/>
          <w:szCs w:val="24"/>
        </w:rPr>
        <w:t>1.3 кошторис витрат структурного підрозділу Тростянецької сільської ради – Фінансового відділу Тростянецької сільської ради на 2025 рік згідно з додатком 3.</w:t>
      </w:r>
    </w:p>
    <w:p w:rsidR="0099452D" w:rsidRPr="0099452D" w:rsidRDefault="0099452D" w:rsidP="0099452D">
      <w:pPr>
        <w:pStyle w:val="af6"/>
        <w:ind w:firstLine="709"/>
        <w:jc w:val="both"/>
        <w:rPr>
          <w:rFonts w:ascii="Times New Roman" w:hAnsi="Times New Roman"/>
          <w:sz w:val="24"/>
          <w:szCs w:val="24"/>
        </w:rPr>
      </w:pPr>
      <w:r w:rsidRPr="0099452D">
        <w:rPr>
          <w:rFonts w:ascii="Times New Roman" w:hAnsi="Times New Roman"/>
          <w:sz w:val="24"/>
          <w:szCs w:val="24"/>
        </w:rPr>
        <w:t xml:space="preserve">2. Контроль за виконанням рішення покласти на постійну комісію з питань бюджету, фінансів та планування соціально-економічного розвитку (голова комісії </w:t>
      </w:r>
      <w:r w:rsidRPr="0099452D">
        <w:rPr>
          <w:rFonts w:ascii="Times New Roman" w:hAnsi="Times New Roman"/>
          <w:b/>
          <w:sz w:val="24"/>
          <w:szCs w:val="24"/>
        </w:rPr>
        <w:t>Ярина ПАЛАМАР</w:t>
      </w:r>
      <w:r w:rsidRPr="0099452D">
        <w:rPr>
          <w:rFonts w:ascii="Times New Roman" w:hAnsi="Times New Roman"/>
          <w:sz w:val="24"/>
          <w:szCs w:val="24"/>
        </w:rPr>
        <w:t>).</w:t>
      </w:r>
    </w:p>
    <w:p w:rsidR="0099452D" w:rsidRPr="0099452D" w:rsidRDefault="0099452D" w:rsidP="0099452D">
      <w:pPr>
        <w:pStyle w:val="af6"/>
        <w:jc w:val="center"/>
        <w:rPr>
          <w:rFonts w:ascii="Times New Roman" w:hAnsi="Times New Roman"/>
          <w:b/>
          <w:sz w:val="24"/>
          <w:szCs w:val="24"/>
        </w:rPr>
      </w:pPr>
    </w:p>
    <w:p w:rsidR="0099452D" w:rsidRPr="0099452D" w:rsidRDefault="0099452D" w:rsidP="0099452D">
      <w:pPr>
        <w:pStyle w:val="af6"/>
        <w:jc w:val="center"/>
        <w:rPr>
          <w:rFonts w:ascii="Times New Roman" w:hAnsi="Times New Roman"/>
          <w:b/>
          <w:sz w:val="24"/>
          <w:szCs w:val="24"/>
        </w:rPr>
      </w:pPr>
    </w:p>
    <w:p w:rsidR="0099452D" w:rsidRPr="0099452D" w:rsidRDefault="0099452D" w:rsidP="0099452D">
      <w:pPr>
        <w:pStyle w:val="af6"/>
        <w:jc w:val="center"/>
        <w:rPr>
          <w:rFonts w:ascii="Times New Roman" w:hAnsi="Times New Roman"/>
          <w:b/>
          <w:sz w:val="24"/>
          <w:szCs w:val="24"/>
        </w:rPr>
      </w:pPr>
    </w:p>
    <w:p w:rsidR="0099452D" w:rsidRPr="0099452D" w:rsidRDefault="0099452D" w:rsidP="0099452D">
      <w:pPr>
        <w:pStyle w:val="af6"/>
        <w:jc w:val="center"/>
        <w:rPr>
          <w:rFonts w:ascii="Times New Roman" w:hAnsi="Times New Roman"/>
          <w:b/>
          <w:sz w:val="24"/>
          <w:szCs w:val="24"/>
        </w:rPr>
      </w:pPr>
    </w:p>
    <w:p w:rsidR="0099452D" w:rsidRPr="0099452D" w:rsidRDefault="0099452D" w:rsidP="0099452D">
      <w:pPr>
        <w:pStyle w:val="af6"/>
        <w:rPr>
          <w:rFonts w:ascii="Times New Roman" w:hAnsi="Times New Roman"/>
          <w:b/>
          <w:sz w:val="24"/>
          <w:szCs w:val="24"/>
        </w:rPr>
      </w:pPr>
      <w:r w:rsidRPr="0099452D">
        <w:rPr>
          <w:rFonts w:ascii="Times New Roman" w:hAnsi="Times New Roman"/>
          <w:b/>
          <w:sz w:val="24"/>
          <w:szCs w:val="24"/>
        </w:rPr>
        <w:t xml:space="preserve">Сільський голова  </w:t>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r>
      <w:r w:rsidRPr="0099452D">
        <w:rPr>
          <w:rFonts w:ascii="Times New Roman" w:hAnsi="Times New Roman"/>
          <w:b/>
          <w:sz w:val="24"/>
          <w:szCs w:val="24"/>
        </w:rPr>
        <w:tab/>
        <w:t xml:space="preserve">Михайло ЦИХУЛЯК </w:t>
      </w:r>
    </w:p>
    <w:p w:rsidR="0099452D" w:rsidRDefault="0099452D" w:rsidP="0099452D">
      <w:pPr>
        <w:spacing w:before="163" w:after="163" w:line="240" w:lineRule="auto"/>
        <w:ind w:left="68" w:right="68"/>
        <w:rPr>
          <w:rFonts w:ascii="Arial" w:eastAsia="Times New Roman" w:hAnsi="Arial" w:cs="Arial"/>
          <w:color w:val="01057E"/>
          <w:sz w:val="18"/>
          <w:szCs w:val="18"/>
        </w:rPr>
      </w:pPr>
    </w:p>
    <w:p w:rsidR="0099452D" w:rsidRDefault="0099452D" w:rsidP="0099452D">
      <w:pPr>
        <w:spacing w:after="0" w:line="240" w:lineRule="auto"/>
        <w:rPr>
          <w:rFonts w:ascii="Times New Roman" w:eastAsia="Times New Roman" w:hAnsi="Times New Roman"/>
          <w:sz w:val="24"/>
          <w:szCs w:val="24"/>
        </w:rPr>
      </w:pPr>
    </w:p>
    <w:p w:rsidR="0099452D" w:rsidRDefault="0099452D" w:rsidP="0099452D">
      <w:pPr>
        <w:spacing w:before="163" w:after="163" w:line="240" w:lineRule="auto"/>
        <w:ind w:left="68" w:right="68"/>
        <w:rPr>
          <w:rFonts w:ascii="Arial" w:eastAsia="Times New Roman" w:hAnsi="Arial" w:cs="Arial"/>
          <w:color w:val="01057E"/>
          <w:sz w:val="18"/>
          <w:szCs w:val="18"/>
        </w:rPr>
      </w:pPr>
      <w:r>
        <w:rPr>
          <w:rFonts w:ascii="Arial" w:eastAsia="Times New Roman" w:hAnsi="Arial" w:cs="Arial"/>
          <w:color w:val="01057E"/>
          <w:sz w:val="18"/>
          <w:szCs w:val="18"/>
        </w:rPr>
        <w:t> </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54AA0469" wp14:editId="19780E7B">
            <wp:extent cx="426720" cy="609600"/>
            <wp:effectExtent l="0" t="0" r="0" b="0"/>
            <wp:docPr id="27"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2943</w:t>
      </w:r>
    </w:p>
    <w:p w:rsidR="0099452D" w:rsidRPr="00434BE5" w:rsidRDefault="0099452D" w:rsidP="0099452D">
      <w:pPr>
        <w:spacing w:after="0" w:line="240" w:lineRule="auto"/>
        <w:ind w:firstLine="708"/>
        <w:jc w:val="both"/>
        <w:rPr>
          <w:rFonts w:ascii="Times New Roman" w:hAnsi="Times New Roman"/>
          <w:b/>
          <w:sz w:val="24"/>
          <w:szCs w:val="24"/>
          <w:lang w:val="ru-RU"/>
        </w:rPr>
      </w:pPr>
    </w:p>
    <w:p w:rsidR="0099452D" w:rsidRDefault="0099452D" w:rsidP="0099452D">
      <w:pPr>
        <w:shd w:val="clear" w:color="auto" w:fill="FFFFFF"/>
        <w:spacing w:after="0" w:line="240" w:lineRule="auto"/>
        <w:jc w:val="both"/>
        <w:rPr>
          <w:rFonts w:ascii="Times New Roman" w:hAnsi="Times New Roman"/>
          <w:b/>
          <w:bCs/>
          <w:sz w:val="24"/>
          <w:szCs w:val="24"/>
          <w:lang w:eastAsia="uk-UA"/>
        </w:rPr>
      </w:pPr>
      <w:r w:rsidRPr="00434BE5">
        <w:rPr>
          <w:rFonts w:ascii="Times New Roman" w:hAnsi="Times New Roman"/>
          <w:b/>
          <w:bCs/>
          <w:sz w:val="24"/>
          <w:szCs w:val="24"/>
          <w:lang w:eastAsia="uk-UA"/>
        </w:rPr>
        <w:t>Про</w:t>
      </w:r>
      <w:r w:rsidRPr="00434BE5">
        <w:rPr>
          <w:rFonts w:ascii="Times New Roman" w:hAnsi="Times New Roman"/>
          <w:sz w:val="24"/>
          <w:szCs w:val="24"/>
        </w:rPr>
        <w:t xml:space="preserve"> </w:t>
      </w:r>
      <w:r w:rsidRPr="00434BE5">
        <w:rPr>
          <w:rFonts w:ascii="Times New Roman" w:hAnsi="Times New Roman"/>
          <w:b/>
          <w:bCs/>
          <w:sz w:val="24"/>
          <w:szCs w:val="24"/>
          <w:lang w:eastAsia="uk-UA"/>
        </w:rPr>
        <w:t>внесення змін до структури</w:t>
      </w:r>
      <w:r>
        <w:rPr>
          <w:rFonts w:ascii="Times New Roman" w:hAnsi="Times New Roman"/>
          <w:b/>
          <w:bCs/>
          <w:sz w:val="24"/>
          <w:szCs w:val="24"/>
          <w:lang w:eastAsia="uk-UA"/>
        </w:rPr>
        <w:t xml:space="preserve"> </w:t>
      </w:r>
      <w:r w:rsidRPr="00434BE5">
        <w:rPr>
          <w:rFonts w:ascii="Times New Roman" w:hAnsi="Times New Roman"/>
          <w:b/>
          <w:bCs/>
          <w:sz w:val="24"/>
          <w:szCs w:val="24"/>
          <w:lang w:eastAsia="uk-UA"/>
        </w:rPr>
        <w:t>та штатної</w:t>
      </w:r>
    </w:p>
    <w:p w:rsidR="0099452D" w:rsidRDefault="0099452D" w:rsidP="0099452D">
      <w:pPr>
        <w:shd w:val="clear" w:color="auto" w:fill="FFFFFF"/>
        <w:spacing w:after="0" w:line="240" w:lineRule="auto"/>
        <w:jc w:val="both"/>
        <w:rPr>
          <w:rFonts w:ascii="Times New Roman" w:hAnsi="Times New Roman"/>
          <w:b/>
          <w:sz w:val="24"/>
          <w:szCs w:val="24"/>
          <w:lang w:eastAsia="uk-UA"/>
        </w:rPr>
      </w:pPr>
      <w:r w:rsidRPr="00434BE5">
        <w:rPr>
          <w:rFonts w:ascii="Times New Roman" w:hAnsi="Times New Roman"/>
          <w:b/>
          <w:bCs/>
          <w:sz w:val="24"/>
          <w:szCs w:val="24"/>
          <w:lang w:eastAsia="uk-UA"/>
        </w:rPr>
        <w:t>чисельності працівників апарату</w:t>
      </w:r>
      <w:r w:rsidRPr="00434BE5">
        <w:rPr>
          <w:rFonts w:ascii="Times New Roman" w:hAnsi="Times New Roman"/>
          <w:b/>
          <w:sz w:val="24"/>
          <w:szCs w:val="24"/>
          <w:lang w:eastAsia="uk-UA"/>
        </w:rPr>
        <w:t xml:space="preserve"> та структурних</w:t>
      </w:r>
    </w:p>
    <w:p w:rsidR="0099452D" w:rsidRDefault="0099452D" w:rsidP="0099452D">
      <w:pPr>
        <w:shd w:val="clear" w:color="auto" w:fill="FFFFFF"/>
        <w:spacing w:after="0" w:line="240" w:lineRule="auto"/>
        <w:jc w:val="both"/>
        <w:rPr>
          <w:rFonts w:ascii="Times New Roman" w:hAnsi="Times New Roman"/>
          <w:b/>
          <w:sz w:val="24"/>
          <w:szCs w:val="24"/>
          <w:lang w:eastAsia="uk-UA"/>
        </w:rPr>
      </w:pPr>
      <w:r w:rsidRPr="00434BE5">
        <w:rPr>
          <w:rFonts w:ascii="Times New Roman" w:hAnsi="Times New Roman"/>
          <w:b/>
          <w:sz w:val="24"/>
          <w:szCs w:val="24"/>
          <w:lang w:eastAsia="uk-UA"/>
        </w:rPr>
        <w:t>підрозділів Тростянецької сільської</w:t>
      </w:r>
      <w:r>
        <w:rPr>
          <w:rFonts w:ascii="Times New Roman" w:hAnsi="Times New Roman"/>
          <w:b/>
          <w:sz w:val="24"/>
          <w:szCs w:val="24"/>
          <w:lang w:eastAsia="uk-UA"/>
        </w:rPr>
        <w:t xml:space="preserve"> </w:t>
      </w:r>
      <w:r w:rsidRPr="00434BE5">
        <w:rPr>
          <w:rFonts w:ascii="Times New Roman" w:hAnsi="Times New Roman"/>
          <w:b/>
          <w:sz w:val="24"/>
          <w:szCs w:val="24"/>
          <w:lang w:eastAsia="uk-UA"/>
        </w:rPr>
        <w:t>ради</w:t>
      </w:r>
    </w:p>
    <w:p w:rsidR="0099452D" w:rsidRPr="00434BE5" w:rsidRDefault="0099452D" w:rsidP="0099452D">
      <w:pPr>
        <w:shd w:val="clear" w:color="auto" w:fill="FFFFFF"/>
        <w:spacing w:after="0" w:line="240" w:lineRule="auto"/>
        <w:jc w:val="both"/>
        <w:rPr>
          <w:rFonts w:ascii="Times New Roman" w:hAnsi="Times New Roman"/>
          <w:b/>
          <w:sz w:val="24"/>
          <w:szCs w:val="24"/>
          <w:lang w:eastAsia="uk-UA"/>
        </w:rPr>
      </w:pPr>
      <w:r w:rsidRPr="00434BE5">
        <w:rPr>
          <w:rFonts w:ascii="Times New Roman" w:hAnsi="Times New Roman"/>
          <w:b/>
          <w:sz w:val="24"/>
          <w:szCs w:val="24"/>
          <w:lang w:eastAsia="uk-UA"/>
        </w:rPr>
        <w:t>Стрийського району Львівської області</w:t>
      </w:r>
    </w:p>
    <w:p w:rsidR="0099452D" w:rsidRPr="00434BE5" w:rsidRDefault="0099452D" w:rsidP="0099452D">
      <w:pPr>
        <w:spacing w:after="0" w:line="240" w:lineRule="auto"/>
        <w:ind w:firstLine="709"/>
        <w:jc w:val="both"/>
        <w:rPr>
          <w:rFonts w:ascii="Times New Roman" w:hAnsi="Times New Roman"/>
          <w:sz w:val="24"/>
          <w:szCs w:val="24"/>
        </w:rPr>
      </w:pPr>
    </w:p>
    <w:p w:rsidR="0099452D" w:rsidRPr="00434BE5" w:rsidRDefault="0099452D" w:rsidP="0099452D">
      <w:pPr>
        <w:spacing w:after="0" w:line="240" w:lineRule="auto"/>
        <w:ind w:firstLine="709"/>
        <w:jc w:val="both"/>
        <w:rPr>
          <w:rFonts w:ascii="Times New Roman" w:hAnsi="Times New Roman"/>
          <w:sz w:val="24"/>
          <w:szCs w:val="24"/>
        </w:rPr>
      </w:pPr>
      <w:r w:rsidRPr="00434BE5">
        <w:rPr>
          <w:rFonts w:ascii="Times New Roman" w:hAnsi="Times New Roman"/>
          <w:sz w:val="24"/>
          <w:szCs w:val="24"/>
        </w:rPr>
        <w:t xml:space="preserve">Відповідно до пункту 5 частини першої статті 26, підпункту 1 пункту «а» статті 32, статей 54, 59 Закону України «Про місцеве самоврядування в Україні», статті 21 Закону України «Про службу в органах місцевого самоврядування», Постанови Кабінету Міністрів України від 09 березня 2006 року </w:t>
      </w:r>
      <w:hyperlink r:id="rId13" w:tgtFrame="_blank" w:history="1">
        <w:r w:rsidRPr="00434BE5">
          <w:rPr>
            <w:rFonts w:ascii="Times New Roman" w:hAnsi="Times New Roman"/>
            <w:sz w:val="24"/>
            <w:szCs w:val="24"/>
          </w:rPr>
          <w:t>№ 268</w:t>
        </w:r>
      </w:hyperlink>
      <w:r w:rsidRPr="00434BE5">
        <w:rPr>
          <w:rFonts w:ascii="Times New Roman" w:hAnsi="Times New Roman"/>
          <w:sz w:val="24"/>
          <w:szCs w:val="24"/>
        </w:rPr>
        <w:t xml:space="preserve"> «Про упорядкування структури та умов оплати праці працівників апарату органів виконавчої влади, органів прокуратури, судів та інших </w:t>
      </w:r>
      <w:r w:rsidRPr="00434BE5">
        <w:rPr>
          <w:rFonts w:ascii="Times New Roman" w:hAnsi="Times New Roman"/>
          <w:sz w:val="24"/>
          <w:szCs w:val="24"/>
        </w:rPr>
        <w:lastRenderedPageBreak/>
        <w:t xml:space="preserve">органів» (із змінами), з метою упорядкування структури апарату та структурних підрозділів </w:t>
      </w:r>
      <w:r w:rsidRPr="00434BE5">
        <w:rPr>
          <w:rFonts w:ascii="Times New Roman" w:hAnsi="Times New Roman"/>
          <w:sz w:val="24"/>
          <w:szCs w:val="24"/>
          <w:lang w:eastAsia="uk-UA"/>
        </w:rPr>
        <w:t>Тростянецької сільської ради Стрийського району Львівської області</w:t>
      </w:r>
      <w:r w:rsidRPr="00434BE5">
        <w:rPr>
          <w:rFonts w:ascii="Times New Roman" w:hAnsi="Times New Roman"/>
          <w:sz w:val="24"/>
          <w:szCs w:val="24"/>
        </w:rPr>
        <w:t xml:space="preserve">, враховуючи висновки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засобів масової інформації, та з питань бюджету, фінансів та планування соціально-економічного розвитку, </w:t>
      </w:r>
      <w:r>
        <w:rPr>
          <w:rFonts w:ascii="Times New Roman" w:hAnsi="Times New Roman"/>
          <w:sz w:val="24"/>
          <w:szCs w:val="24"/>
        </w:rPr>
        <w:t xml:space="preserve">Тростянецька </w:t>
      </w:r>
      <w:r w:rsidRPr="00434BE5">
        <w:rPr>
          <w:rFonts w:ascii="Times New Roman" w:hAnsi="Times New Roman"/>
          <w:sz w:val="24"/>
          <w:szCs w:val="24"/>
        </w:rPr>
        <w:t>сільська рада</w:t>
      </w:r>
    </w:p>
    <w:p w:rsidR="0099452D" w:rsidRPr="00434BE5" w:rsidRDefault="0099452D" w:rsidP="0099452D">
      <w:pPr>
        <w:spacing w:after="0" w:line="240" w:lineRule="auto"/>
        <w:ind w:firstLine="709"/>
        <w:jc w:val="both"/>
        <w:rPr>
          <w:rFonts w:ascii="Times New Roman" w:hAnsi="Times New Roman"/>
          <w:sz w:val="24"/>
          <w:szCs w:val="24"/>
        </w:rPr>
      </w:pPr>
    </w:p>
    <w:p w:rsidR="0099452D" w:rsidRPr="00434BE5" w:rsidRDefault="0099452D" w:rsidP="0099452D">
      <w:pPr>
        <w:pStyle w:val="23"/>
        <w:jc w:val="center"/>
        <w:rPr>
          <w:rFonts w:ascii="Times New Roman" w:hAnsi="Times New Roman"/>
          <w:b/>
          <w:szCs w:val="24"/>
        </w:rPr>
      </w:pPr>
      <w:r w:rsidRPr="00434BE5">
        <w:rPr>
          <w:rFonts w:ascii="Times New Roman" w:hAnsi="Times New Roman"/>
          <w:b/>
          <w:szCs w:val="24"/>
        </w:rPr>
        <w:t>ВИРІШИЛА:</w:t>
      </w:r>
    </w:p>
    <w:p w:rsidR="0099452D" w:rsidRPr="00434BE5" w:rsidRDefault="0099452D" w:rsidP="0099452D">
      <w:pPr>
        <w:pStyle w:val="23"/>
        <w:ind w:firstLine="709"/>
        <w:rPr>
          <w:rFonts w:ascii="Times New Roman" w:hAnsi="Times New Roman"/>
          <w:szCs w:val="24"/>
        </w:rPr>
      </w:pPr>
    </w:p>
    <w:p w:rsidR="0099452D" w:rsidRPr="00434BE5" w:rsidRDefault="0099452D" w:rsidP="0099452D">
      <w:pPr>
        <w:pStyle w:val="a3"/>
        <w:spacing w:after="0" w:line="240" w:lineRule="auto"/>
        <w:ind w:left="0" w:firstLine="709"/>
        <w:contextualSpacing w:val="0"/>
        <w:jc w:val="both"/>
        <w:rPr>
          <w:rFonts w:ascii="Times New Roman" w:hAnsi="Times New Roman"/>
          <w:sz w:val="24"/>
          <w:szCs w:val="24"/>
        </w:rPr>
      </w:pPr>
      <w:r w:rsidRPr="00434BE5">
        <w:rPr>
          <w:rFonts w:ascii="Times New Roman" w:hAnsi="Times New Roman"/>
          <w:sz w:val="24"/>
          <w:szCs w:val="24"/>
        </w:rPr>
        <w:t xml:space="preserve">1. Внести </w:t>
      </w:r>
      <w:r w:rsidRPr="00434BE5">
        <w:rPr>
          <w:rFonts w:ascii="Times New Roman" w:hAnsi="Times New Roman"/>
          <w:b/>
          <w:sz w:val="24"/>
          <w:szCs w:val="24"/>
          <w:lang w:eastAsia="uk-UA"/>
        </w:rPr>
        <w:t>з 01 січня 2025 року</w:t>
      </w:r>
      <w:r w:rsidRPr="00434BE5">
        <w:rPr>
          <w:rFonts w:ascii="Times New Roman" w:hAnsi="Times New Roman"/>
          <w:sz w:val="24"/>
          <w:szCs w:val="24"/>
        </w:rPr>
        <w:t xml:space="preserve"> зміни до структури та штатної чисельності працівників апарату та структурних підрозділів Тростянецької сільської ради Стрийського району Львівської області, а саме:</w:t>
      </w:r>
    </w:p>
    <w:p w:rsidR="0099452D" w:rsidRPr="00434BE5" w:rsidRDefault="0099452D" w:rsidP="0099452D">
      <w:pPr>
        <w:spacing w:after="0" w:line="240" w:lineRule="auto"/>
        <w:ind w:firstLine="1134"/>
        <w:jc w:val="both"/>
        <w:rPr>
          <w:rFonts w:ascii="Times New Roman" w:hAnsi="Times New Roman"/>
          <w:sz w:val="24"/>
          <w:szCs w:val="24"/>
        </w:rPr>
      </w:pPr>
      <w:r w:rsidRPr="00434BE5">
        <w:rPr>
          <w:rFonts w:ascii="Times New Roman" w:hAnsi="Times New Roman"/>
          <w:sz w:val="24"/>
          <w:szCs w:val="24"/>
        </w:rPr>
        <w:t>1.1.</w:t>
      </w:r>
      <w:r w:rsidRPr="00434BE5">
        <w:rPr>
          <w:rFonts w:ascii="Times New Roman" w:hAnsi="Times New Roman"/>
          <w:b/>
          <w:sz w:val="24"/>
          <w:szCs w:val="24"/>
        </w:rPr>
        <w:t xml:space="preserve"> Вивести</w:t>
      </w:r>
      <w:r w:rsidRPr="00434BE5">
        <w:rPr>
          <w:rFonts w:ascii="Times New Roman" w:hAnsi="Times New Roman"/>
          <w:sz w:val="24"/>
          <w:szCs w:val="24"/>
        </w:rPr>
        <w:t xml:space="preserve"> зі структури та штатної чисельності апарату </w:t>
      </w:r>
      <w:r w:rsidRPr="00434BE5">
        <w:rPr>
          <w:rFonts w:ascii="Times New Roman" w:hAnsi="Times New Roman"/>
          <w:sz w:val="24"/>
          <w:szCs w:val="24"/>
          <w:lang w:eastAsia="uk-UA"/>
        </w:rPr>
        <w:t>Тростянецької сільської ради посади:</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1.1.1. </w:t>
      </w:r>
      <w:r w:rsidRPr="00434BE5">
        <w:rPr>
          <w:rFonts w:ascii="Times New Roman" w:hAnsi="Times New Roman"/>
          <w:b/>
          <w:sz w:val="24"/>
          <w:szCs w:val="24"/>
        </w:rPr>
        <w:t xml:space="preserve">спеціаліста І категорії з обліку та звітності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1.1.2. </w:t>
      </w:r>
      <w:r w:rsidRPr="00434BE5">
        <w:rPr>
          <w:rFonts w:ascii="Times New Roman" w:hAnsi="Times New Roman"/>
          <w:b/>
          <w:sz w:val="24"/>
          <w:szCs w:val="24"/>
        </w:rPr>
        <w:t xml:space="preserve">спеціаліста ІІ категорії з обліку та звітності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1.1.3.</w:t>
      </w:r>
      <w:r w:rsidRPr="00434BE5">
        <w:rPr>
          <w:rFonts w:ascii="Times New Roman" w:hAnsi="Times New Roman"/>
          <w:b/>
          <w:sz w:val="24"/>
          <w:szCs w:val="24"/>
        </w:rPr>
        <w:t xml:space="preserve"> спеціаліста І категорії відділу з соціально-гуманітарних питань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1.1.4.</w:t>
      </w:r>
      <w:r w:rsidRPr="00434BE5">
        <w:rPr>
          <w:rFonts w:ascii="Times New Roman" w:hAnsi="Times New Roman"/>
          <w:b/>
          <w:sz w:val="24"/>
          <w:szCs w:val="24"/>
        </w:rPr>
        <w:t xml:space="preserve"> спеціаліста І категорії земельного відділу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p>
    <w:p w:rsidR="0099452D" w:rsidRPr="00434BE5" w:rsidRDefault="0099452D" w:rsidP="0099452D">
      <w:pPr>
        <w:spacing w:after="0" w:line="240" w:lineRule="auto"/>
        <w:ind w:firstLine="1134"/>
        <w:jc w:val="both"/>
        <w:rPr>
          <w:rFonts w:ascii="Times New Roman" w:hAnsi="Times New Roman"/>
          <w:sz w:val="24"/>
          <w:szCs w:val="24"/>
          <w:lang w:eastAsia="uk-UA"/>
        </w:rPr>
      </w:pPr>
      <w:r w:rsidRPr="00434BE5">
        <w:rPr>
          <w:rFonts w:ascii="Times New Roman" w:hAnsi="Times New Roman"/>
          <w:sz w:val="24"/>
          <w:szCs w:val="24"/>
        </w:rPr>
        <w:t xml:space="preserve">1.2. </w:t>
      </w:r>
      <w:r w:rsidRPr="00434BE5">
        <w:rPr>
          <w:rFonts w:ascii="Times New Roman" w:hAnsi="Times New Roman"/>
          <w:b/>
          <w:sz w:val="24"/>
          <w:szCs w:val="24"/>
        </w:rPr>
        <w:t>Ввести</w:t>
      </w:r>
      <w:r w:rsidRPr="00434BE5">
        <w:rPr>
          <w:rFonts w:ascii="Times New Roman" w:hAnsi="Times New Roman"/>
          <w:sz w:val="24"/>
          <w:szCs w:val="24"/>
        </w:rPr>
        <w:t xml:space="preserve"> до структури та штатної чисельності апарату </w:t>
      </w:r>
      <w:r w:rsidRPr="00434BE5">
        <w:rPr>
          <w:rFonts w:ascii="Times New Roman" w:hAnsi="Times New Roman"/>
          <w:sz w:val="24"/>
          <w:szCs w:val="24"/>
          <w:lang w:eastAsia="uk-UA"/>
        </w:rPr>
        <w:t>Тростянецької сільської ради посади:</w:t>
      </w:r>
    </w:p>
    <w:p w:rsidR="0099452D" w:rsidRPr="00434BE5" w:rsidRDefault="0099452D" w:rsidP="0099452D">
      <w:pPr>
        <w:spacing w:after="0" w:line="240" w:lineRule="auto"/>
        <w:ind w:left="708"/>
        <w:jc w:val="both"/>
        <w:rPr>
          <w:rFonts w:ascii="Times New Roman" w:hAnsi="Times New Roman"/>
          <w:sz w:val="24"/>
          <w:szCs w:val="24"/>
          <w:lang w:eastAsia="uk-UA"/>
        </w:rPr>
      </w:pPr>
      <w:r w:rsidRPr="00434BE5">
        <w:rPr>
          <w:rFonts w:ascii="Times New Roman" w:hAnsi="Times New Roman"/>
          <w:sz w:val="24"/>
          <w:szCs w:val="24"/>
        </w:rPr>
        <w:t xml:space="preserve">1.2.1. </w:t>
      </w:r>
      <w:r w:rsidRPr="00434BE5">
        <w:rPr>
          <w:rFonts w:ascii="Times New Roman" w:hAnsi="Times New Roman"/>
          <w:b/>
          <w:sz w:val="24"/>
          <w:szCs w:val="24"/>
        </w:rPr>
        <w:t>головного</w:t>
      </w:r>
      <w:r w:rsidRPr="00434BE5">
        <w:rPr>
          <w:rFonts w:ascii="Times New Roman" w:hAnsi="Times New Roman"/>
          <w:sz w:val="24"/>
          <w:szCs w:val="24"/>
        </w:rPr>
        <w:t xml:space="preserve"> </w:t>
      </w:r>
      <w:r w:rsidRPr="00434BE5">
        <w:rPr>
          <w:rFonts w:ascii="Times New Roman" w:hAnsi="Times New Roman"/>
          <w:b/>
          <w:sz w:val="24"/>
          <w:szCs w:val="24"/>
        </w:rPr>
        <w:t xml:space="preserve">спеціаліста з обліку та звітності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1.2.2. </w:t>
      </w:r>
      <w:r w:rsidRPr="00434BE5">
        <w:rPr>
          <w:rFonts w:ascii="Times New Roman" w:hAnsi="Times New Roman"/>
          <w:b/>
          <w:sz w:val="24"/>
          <w:szCs w:val="24"/>
        </w:rPr>
        <w:t xml:space="preserve">головного спеціаліста з обліку та звітності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1.2.3. </w:t>
      </w:r>
      <w:r w:rsidRPr="00434BE5">
        <w:rPr>
          <w:rFonts w:ascii="Times New Roman" w:hAnsi="Times New Roman"/>
          <w:b/>
          <w:sz w:val="24"/>
          <w:szCs w:val="24"/>
        </w:rPr>
        <w:t xml:space="preserve">головного спеціаліста відділу з соціально-гуманітарних питань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1.1.4.</w:t>
      </w:r>
      <w:r w:rsidRPr="00434BE5">
        <w:rPr>
          <w:rFonts w:ascii="Times New Roman" w:hAnsi="Times New Roman"/>
          <w:b/>
          <w:sz w:val="24"/>
          <w:szCs w:val="24"/>
        </w:rPr>
        <w:t xml:space="preserve"> головного спеціаліста земельного відділу </w:t>
      </w:r>
      <w:r w:rsidRPr="00434BE5">
        <w:rPr>
          <w:rFonts w:ascii="Times New Roman" w:hAnsi="Times New Roman"/>
          <w:sz w:val="24"/>
          <w:szCs w:val="24"/>
        </w:rPr>
        <w:t xml:space="preserve">у кількості </w:t>
      </w:r>
      <w:r w:rsidRPr="00434BE5">
        <w:rPr>
          <w:rFonts w:ascii="Times New Roman" w:hAnsi="Times New Roman"/>
          <w:b/>
          <w:sz w:val="24"/>
          <w:szCs w:val="24"/>
        </w:rPr>
        <w:t>одна</w:t>
      </w:r>
      <w:r w:rsidRPr="00434BE5">
        <w:rPr>
          <w:rFonts w:ascii="Times New Roman" w:hAnsi="Times New Roman"/>
          <w:sz w:val="24"/>
          <w:szCs w:val="24"/>
        </w:rPr>
        <w:t xml:space="preserve"> штатна одиниця;</w:t>
      </w:r>
    </w:p>
    <w:p w:rsidR="0099452D" w:rsidRPr="00434BE5" w:rsidRDefault="0099452D" w:rsidP="0099452D">
      <w:pPr>
        <w:spacing w:after="0" w:line="240" w:lineRule="auto"/>
        <w:ind w:left="708"/>
        <w:jc w:val="both"/>
        <w:rPr>
          <w:rFonts w:ascii="Times New Roman" w:hAnsi="Times New Roman"/>
          <w:sz w:val="24"/>
          <w:szCs w:val="24"/>
        </w:rPr>
      </w:pPr>
    </w:p>
    <w:p w:rsidR="0099452D" w:rsidRPr="00434BE5" w:rsidRDefault="0099452D" w:rsidP="0099452D">
      <w:pPr>
        <w:spacing w:after="0" w:line="240" w:lineRule="auto"/>
        <w:ind w:firstLine="708"/>
        <w:jc w:val="both"/>
        <w:rPr>
          <w:rFonts w:ascii="Times New Roman" w:hAnsi="Times New Roman"/>
          <w:sz w:val="24"/>
          <w:szCs w:val="24"/>
        </w:rPr>
      </w:pPr>
      <w:r w:rsidRPr="00434BE5">
        <w:rPr>
          <w:rFonts w:ascii="Times New Roman" w:hAnsi="Times New Roman"/>
          <w:sz w:val="24"/>
          <w:szCs w:val="24"/>
        </w:rPr>
        <w:t>2.1.</w:t>
      </w:r>
      <w:r w:rsidRPr="00434BE5">
        <w:rPr>
          <w:rFonts w:ascii="Times New Roman" w:hAnsi="Times New Roman"/>
          <w:b/>
          <w:sz w:val="24"/>
          <w:szCs w:val="24"/>
        </w:rPr>
        <w:t xml:space="preserve"> Вивести</w:t>
      </w:r>
      <w:r w:rsidRPr="00434BE5">
        <w:rPr>
          <w:rFonts w:ascii="Times New Roman" w:hAnsi="Times New Roman"/>
          <w:sz w:val="24"/>
          <w:szCs w:val="24"/>
        </w:rPr>
        <w:t xml:space="preserve"> зі структури та штатної чисельності структурних підрозділів (фінансового відділу та відділу освіти)  </w:t>
      </w:r>
      <w:r w:rsidRPr="00434BE5">
        <w:rPr>
          <w:rFonts w:ascii="Times New Roman" w:hAnsi="Times New Roman"/>
          <w:sz w:val="24"/>
          <w:szCs w:val="24"/>
          <w:lang w:eastAsia="uk-UA"/>
        </w:rPr>
        <w:t>Тростянецької сільської ради посади:</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2.1.1. </w:t>
      </w:r>
      <w:r w:rsidRPr="00434BE5">
        <w:rPr>
          <w:rFonts w:ascii="Times New Roman" w:hAnsi="Times New Roman"/>
          <w:b/>
          <w:sz w:val="24"/>
          <w:szCs w:val="24"/>
        </w:rPr>
        <w:t xml:space="preserve">спеціаліста І категорії фінансового відділу </w:t>
      </w:r>
      <w:r w:rsidRPr="00434BE5">
        <w:rPr>
          <w:rFonts w:ascii="Times New Roman" w:hAnsi="Times New Roman"/>
          <w:sz w:val="24"/>
          <w:szCs w:val="24"/>
        </w:rPr>
        <w:t xml:space="preserve">у кількості </w:t>
      </w:r>
      <w:r w:rsidRPr="00434BE5">
        <w:rPr>
          <w:rFonts w:ascii="Times New Roman" w:hAnsi="Times New Roman"/>
          <w:b/>
          <w:sz w:val="24"/>
          <w:szCs w:val="24"/>
        </w:rPr>
        <w:t>дві</w:t>
      </w:r>
      <w:r w:rsidRPr="00434BE5">
        <w:rPr>
          <w:rFonts w:ascii="Times New Roman" w:hAnsi="Times New Roman"/>
          <w:sz w:val="24"/>
          <w:szCs w:val="24"/>
        </w:rPr>
        <w:t xml:space="preserve"> штатних одиниці;</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2.1.2. </w:t>
      </w:r>
      <w:r w:rsidRPr="00434BE5">
        <w:rPr>
          <w:rFonts w:ascii="Times New Roman" w:hAnsi="Times New Roman"/>
          <w:b/>
          <w:sz w:val="24"/>
          <w:szCs w:val="24"/>
        </w:rPr>
        <w:t xml:space="preserve">спеціаліста І категорії відділу освіти </w:t>
      </w:r>
      <w:r w:rsidRPr="00434BE5">
        <w:rPr>
          <w:rFonts w:ascii="Times New Roman" w:hAnsi="Times New Roman"/>
          <w:sz w:val="24"/>
          <w:szCs w:val="24"/>
        </w:rPr>
        <w:t xml:space="preserve">у кількості </w:t>
      </w:r>
      <w:r>
        <w:rPr>
          <w:rFonts w:ascii="Times New Roman" w:hAnsi="Times New Roman"/>
          <w:b/>
          <w:sz w:val="24"/>
          <w:szCs w:val="24"/>
        </w:rPr>
        <w:t>одна</w:t>
      </w:r>
      <w:r w:rsidRPr="00434BE5">
        <w:rPr>
          <w:rFonts w:ascii="Times New Roman" w:hAnsi="Times New Roman"/>
          <w:sz w:val="24"/>
          <w:szCs w:val="24"/>
        </w:rPr>
        <w:t xml:space="preserve"> штатн</w:t>
      </w:r>
      <w:r>
        <w:rPr>
          <w:rFonts w:ascii="Times New Roman" w:hAnsi="Times New Roman"/>
          <w:sz w:val="24"/>
          <w:szCs w:val="24"/>
        </w:rPr>
        <w:t>а</w:t>
      </w:r>
      <w:r w:rsidRPr="00434BE5">
        <w:rPr>
          <w:rFonts w:ascii="Times New Roman" w:hAnsi="Times New Roman"/>
          <w:sz w:val="24"/>
          <w:szCs w:val="24"/>
        </w:rPr>
        <w:t xml:space="preserve"> одиниц</w:t>
      </w:r>
      <w:r>
        <w:rPr>
          <w:rFonts w:ascii="Times New Roman" w:hAnsi="Times New Roman"/>
          <w:sz w:val="24"/>
          <w:szCs w:val="24"/>
        </w:rPr>
        <w:t>я</w:t>
      </w:r>
      <w:r w:rsidRPr="00434BE5">
        <w:rPr>
          <w:rFonts w:ascii="Times New Roman" w:hAnsi="Times New Roman"/>
          <w:sz w:val="24"/>
          <w:szCs w:val="24"/>
        </w:rPr>
        <w:t>;</w:t>
      </w:r>
    </w:p>
    <w:p w:rsidR="0099452D" w:rsidRPr="00434BE5" w:rsidRDefault="0099452D" w:rsidP="0099452D">
      <w:pPr>
        <w:spacing w:after="0" w:line="240" w:lineRule="auto"/>
        <w:ind w:firstLine="1134"/>
        <w:jc w:val="both"/>
        <w:rPr>
          <w:rFonts w:ascii="Times New Roman" w:hAnsi="Times New Roman"/>
          <w:sz w:val="24"/>
          <w:szCs w:val="24"/>
        </w:rPr>
      </w:pPr>
      <w:r w:rsidRPr="00434BE5">
        <w:rPr>
          <w:rFonts w:ascii="Times New Roman" w:hAnsi="Times New Roman"/>
          <w:sz w:val="24"/>
          <w:szCs w:val="24"/>
        </w:rPr>
        <w:t xml:space="preserve">2.2. </w:t>
      </w:r>
      <w:r w:rsidRPr="00434BE5">
        <w:rPr>
          <w:rFonts w:ascii="Times New Roman" w:hAnsi="Times New Roman"/>
          <w:b/>
          <w:sz w:val="24"/>
          <w:szCs w:val="24"/>
        </w:rPr>
        <w:t>Ввести</w:t>
      </w:r>
      <w:r w:rsidRPr="00434BE5">
        <w:rPr>
          <w:rFonts w:ascii="Times New Roman" w:hAnsi="Times New Roman"/>
          <w:sz w:val="24"/>
          <w:szCs w:val="24"/>
        </w:rPr>
        <w:t xml:space="preserve"> до структури та штатної чисельності структурних підрозділів (фінансового відділу та відділу освіти)  </w:t>
      </w:r>
      <w:r w:rsidRPr="00434BE5">
        <w:rPr>
          <w:rFonts w:ascii="Times New Roman" w:hAnsi="Times New Roman"/>
          <w:sz w:val="24"/>
          <w:szCs w:val="24"/>
          <w:lang w:eastAsia="uk-UA"/>
        </w:rPr>
        <w:t>Тростянецької сільської ради посади:</w:t>
      </w:r>
    </w:p>
    <w:p w:rsidR="0099452D" w:rsidRPr="00434BE5" w:rsidRDefault="0099452D" w:rsidP="0099452D">
      <w:pPr>
        <w:spacing w:after="0" w:line="240" w:lineRule="auto"/>
        <w:ind w:firstLine="709"/>
        <w:jc w:val="both"/>
        <w:rPr>
          <w:rFonts w:ascii="Times New Roman" w:hAnsi="Times New Roman"/>
          <w:sz w:val="24"/>
          <w:szCs w:val="24"/>
          <w:lang w:eastAsia="uk-UA"/>
        </w:rPr>
      </w:pPr>
      <w:r w:rsidRPr="00434BE5">
        <w:rPr>
          <w:rFonts w:ascii="Times New Roman" w:hAnsi="Times New Roman"/>
          <w:sz w:val="24"/>
          <w:szCs w:val="24"/>
        </w:rPr>
        <w:t xml:space="preserve">2.2.1. </w:t>
      </w:r>
      <w:r w:rsidRPr="00434BE5">
        <w:rPr>
          <w:rFonts w:ascii="Times New Roman" w:hAnsi="Times New Roman"/>
          <w:b/>
          <w:sz w:val="24"/>
          <w:szCs w:val="24"/>
        </w:rPr>
        <w:t>головного</w:t>
      </w:r>
      <w:r w:rsidRPr="00434BE5">
        <w:rPr>
          <w:rFonts w:ascii="Times New Roman" w:hAnsi="Times New Roman"/>
          <w:sz w:val="24"/>
          <w:szCs w:val="24"/>
        </w:rPr>
        <w:t xml:space="preserve"> </w:t>
      </w:r>
      <w:r w:rsidRPr="00434BE5">
        <w:rPr>
          <w:rFonts w:ascii="Times New Roman" w:hAnsi="Times New Roman"/>
          <w:b/>
          <w:sz w:val="24"/>
          <w:szCs w:val="24"/>
        </w:rPr>
        <w:t xml:space="preserve">спеціаліста фінансового відділу </w:t>
      </w:r>
      <w:r w:rsidRPr="00434BE5">
        <w:rPr>
          <w:rFonts w:ascii="Times New Roman" w:hAnsi="Times New Roman"/>
          <w:sz w:val="24"/>
          <w:szCs w:val="24"/>
        </w:rPr>
        <w:t xml:space="preserve">у кількості </w:t>
      </w:r>
      <w:r w:rsidRPr="00434BE5">
        <w:rPr>
          <w:rFonts w:ascii="Times New Roman" w:hAnsi="Times New Roman"/>
          <w:b/>
          <w:sz w:val="24"/>
          <w:szCs w:val="24"/>
        </w:rPr>
        <w:t>дві</w:t>
      </w:r>
      <w:r w:rsidRPr="00434BE5">
        <w:rPr>
          <w:rFonts w:ascii="Times New Roman" w:hAnsi="Times New Roman"/>
          <w:sz w:val="24"/>
          <w:szCs w:val="24"/>
        </w:rPr>
        <w:t xml:space="preserve"> штатних одиниці;</w:t>
      </w:r>
    </w:p>
    <w:p w:rsidR="0099452D" w:rsidRPr="00434BE5" w:rsidRDefault="0099452D" w:rsidP="0099452D">
      <w:pPr>
        <w:spacing w:after="0" w:line="240" w:lineRule="auto"/>
        <w:ind w:left="708"/>
        <w:jc w:val="both"/>
        <w:rPr>
          <w:rFonts w:ascii="Times New Roman" w:hAnsi="Times New Roman"/>
          <w:sz w:val="24"/>
          <w:szCs w:val="24"/>
        </w:rPr>
      </w:pPr>
      <w:r w:rsidRPr="00434BE5">
        <w:rPr>
          <w:rFonts w:ascii="Times New Roman" w:hAnsi="Times New Roman"/>
          <w:sz w:val="24"/>
          <w:szCs w:val="24"/>
        </w:rPr>
        <w:t xml:space="preserve">2.2.2. </w:t>
      </w:r>
      <w:r w:rsidRPr="00434BE5">
        <w:rPr>
          <w:rFonts w:ascii="Times New Roman" w:hAnsi="Times New Roman"/>
          <w:b/>
          <w:sz w:val="24"/>
          <w:szCs w:val="24"/>
        </w:rPr>
        <w:t xml:space="preserve">головного спеціаліста відділу освіти </w:t>
      </w:r>
      <w:r w:rsidRPr="00434BE5">
        <w:rPr>
          <w:rFonts w:ascii="Times New Roman" w:hAnsi="Times New Roman"/>
          <w:sz w:val="24"/>
          <w:szCs w:val="24"/>
        </w:rPr>
        <w:t xml:space="preserve">у кількості </w:t>
      </w:r>
      <w:r>
        <w:rPr>
          <w:rFonts w:ascii="Times New Roman" w:hAnsi="Times New Roman"/>
          <w:b/>
          <w:sz w:val="24"/>
          <w:szCs w:val="24"/>
        </w:rPr>
        <w:t>одна</w:t>
      </w:r>
      <w:r w:rsidRPr="00434BE5">
        <w:rPr>
          <w:rFonts w:ascii="Times New Roman" w:hAnsi="Times New Roman"/>
          <w:sz w:val="24"/>
          <w:szCs w:val="24"/>
        </w:rPr>
        <w:t xml:space="preserve"> штатних одиниці.</w:t>
      </w:r>
    </w:p>
    <w:p w:rsidR="0099452D" w:rsidRPr="00434BE5" w:rsidRDefault="0099452D" w:rsidP="0099452D">
      <w:pPr>
        <w:spacing w:after="0" w:line="240" w:lineRule="auto"/>
        <w:ind w:left="709" w:hanging="709"/>
        <w:jc w:val="both"/>
        <w:rPr>
          <w:rFonts w:ascii="Times New Roman" w:hAnsi="Times New Roman"/>
          <w:sz w:val="24"/>
          <w:szCs w:val="24"/>
        </w:rPr>
      </w:pPr>
    </w:p>
    <w:p w:rsidR="0099452D" w:rsidRPr="00434BE5" w:rsidRDefault="0099452D" w:rsidP="0099452D">
      <w:pPr>
        <w:spacing w:after="0" w:line="240" w:lineRule="auto"/>
        <w:ind w:firstLine="708"/>
        <w:jc w:val="both"/>
        <w:rPr>
          <w:rFonts w:ascii="Times New Roman" w:hAnsi="Times New Roman"/>
          <w:sz w:val="24"/>
          <w:szCs w:val="24"/>
        </w:rPr>
      </w:pPr>
      <w:r w:rsidRPr="00434BE5">
        <w:rPr>
          <w:rFonts w:ascii="Times New Roman" w:hAnsi="Times New Roman"/>
          <w:sz w:val="24"/>
          <w:szCs w:val="24"/>
        </w:rPr>
        <w:t xml:space="preserve">2. Затвердити структуру та штатну чисельність працівників апарату та структурних підрозділів Тростянецької сільської ради Стрийського району Львівської області </w:t>
      </w:r>
      <w:r w:rsidRPr="00434BE5">
        <w:rPr>
          <w:rFonts w:ascii="Times New Roman" w:hAnsi="Times New Roman"/>
          <w:sz w:val="24"/>
          <w:szCs w:val="24"/>
          <w:lang w:eastAsia="uk-UA"/>
        </w:rPr>
        <w:t xml:space="preserve">в новій редакції </w:t>
      </w:r>
      <w:r w:rsidRPr="00434BE5">
        <w:rPr>
          <w:rFonts w:ascii="Times New Roman" w:hAnsi="Times New Roman"/>
          <w:b/>
          <w:sz w:val="24"/>
          <w:szCs w:val="24"/>
          <w:lang w:eastAsia="uk-UA"/>
        </w:rPr>
        <w:t>з 01 січня  2025 року</w:t>
      </w:r>
      <w:r w:rsidRPr="00434BE5">
        <w:rPr>
          <w:rFonts w:ascii="Times New Roman" w:hAnsi="Times New Roman"/>
          <w:sz w:val="24"/>
          <w:szCs w:val="24"/>
        </w:rPr>
        <w:t xml:space="preserve"> згідно з додатком.</w:t>
      </w:r>
    </w:p>
    <w:p w:rsidR="0099452D" w:rsidRPr="00434BE5" w:rsidRDefault="0099452D" w:rsidP="0099452D">
      <w:pPr>
        <w:spacing w:after="0" w:line="240" w:lineRule="auto"/>
        <w:ind w:firstLine="708"/>
        <w:jc w:val="both"/>
        <w:rPr>
          <w:rFonts w:ascii="Times New Roman" w:hAnsi="Times New Roman"/>
          <w:sz w:val="24"/>
          <w:szCs w:val="24"/>
        </w:rPr>
      </w:pPr>
    </w:p>
    <w:p w:rsidR="0099452D" w:rsidRPr="00434BE5" w:rsidRDefault="0099452D" w:rsidP="0099452D">
      <w:pPr>
        <w:pStyle w:val="22"/>
        <w:shd w:val="clear" w:color="auto" w:fill="auto"/>
        <w:tabs>
          <w:tab w:val="left" w:pos="279"/>
          <w:tab w:val="left" w:pos="993"/>
        </w:tabs>
        <w:spacing w:line="240" w:lineRule="auto"/>
        <w:ind w:firstLine="709"/>
        <w:rPr>
          <w:lang w:eastAsia="uk-UA"/>
        </w:rPr>
      </w:pPr>
      <w:r w:rsidRPr="00434BE5">
        <w:t xml:space="preserve">3. </w:t>
      </w:r>
      <w:r w:rsidRPr="00434BE5">
        <w:rPr>
          <w:lang w:eastAsia="uk-UA"/>
        </w:rPr>
        <w:t>Контроль за виконанням рішення покласти на постійні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675A10">
        <w:rPr>
          <w:b/>
          <w:lang w:eastAsia="uk-UA"/>
        </w:rPr>
        <w:t>Тарас ДОРОЩУК</w:t>
      </w:r>
      <w:r w:rsidRPr="00434BE5">
        <w:rPr>
          <w:lang w:eastAsia="uk-UA"/>
        </w:rPr>
        <w:t xml:space="preserve">) та з </w:t>
      </w:r>
      <w:r w:rsidRPr="00434BE5">
        <w:t xml:space="preserve">питань бюджету, фінансів та планування соціально-економічного розвитку </w:t>
      </w:r>
      <w:r w:rsidRPr="00434BE5">
        <w:rPr>
          <w:lang w:eastAsia="uk-UA"/>
        </w:rPr>
        <w:t>(</w:t>
      </w:r>
      <w:r w:rsidRPr="00675A10">
        <w:rPr>
          <w:b/>
          <w:lang w:eastAsia="uk-UA"/>
        </w:rPr>
        <w:t>Я</w:t>
      </w:r>
      <w:r>
        <w:rPr>
          <w:b/>
          <w:lang w:eastAsia="uk-UA"/>
        </w:rPr>
        <w:t>рина</w:t>
      </w:r>
      <w:r w:rsidRPr="00675A10">
        <w:rPr>
          <w:b/>
          <w:lang w:eastAsia="uk-UA"/>
        </w:rPr>
        <w:t xml:space="preserve"> П</w:t>
      </w:r>
      <w:r>
        <w:rPr>
          <w:b/>
          <w:lang w:eastAsia="uk-UA"/>
        </w:rPr>
        <w:t>АЛАМАР</w:t>
      </w:r>
      <w:r w:rsidRPr="00434BE5">
        <w:rPr>
          <w:lang w:eastAsia="uk-UA"/>
        </w:rPr>
        <w:t>).</w:t>
      </w:r>
    </w:p>
    <w:p w:rsidR="0099452D" w:rsidRPr="00434BE5" w:rsidRDefault="0099452D" w:rsidP="0099452D">
      <w:pPr>
        <w:spacing w:after="0" w:line="240" w:lineRule="auto"/>
        <w:jc w:val="both"/>
        <w:rPr>
          <w:rFonts w:ascii="Times New Roman" w:hAnsi="Times New Roman"/>
          <w:sz w:val="24"/>
          <w:szCs w:val="24"/>
          <w:lang w:eastAsia="uk-UA"/>
        </w:rPr>
      </w:pPr>
    </w:p>
    <w:p w:rsidR="0099452D" w:rsidRDefault="0099452D" w:rsidP="0099452D">
      <w:pPr>
        <w:spacing w:after="0" w:line="240" w:lineRule="auto"/>
        <w:jc w:val="both"/>
        <w:rPr>
          <w:rFonts w:ascii="Times New Roman" w:hAnsi="Times New Roman"/>
          <w:sz w:val="24"/>
          <w:szCs w:val="24"/>
          <w:lang w:eastAsia="uk-UA"/>
        </w:rPr>
      </w:pPr>
    </w:p>
    <w:p w:rsidR="0099452D" w:rsidRDefault="0099452D" w:rsidP="0099452D">
      <w:pPr>
        <w:spacing w:after="0" w:line="240" w:lineRule="auto"/>
        <w:jc w:val="both"/>
        <w:rPr>
          <w:rFonts w:ascii="Times New Roman" w:hAnsi="Times New Roman"/>
          <w:sz w:val="24"/>
          <w:szCs w:val="24"/>
          <w:lang w:eastAsia="uk-UA"/>
        </w:rPr>
      </w:pPr>
    </w:p>
    <w:p w:rsidR="0099452D" w:rsidRPr="00434BE5" w:rsidRDefault="0099452D" w:rsidP="0099452D">
      <w:pPr>
        <w:spacing w:after="0" w:line="240" w:lineRule="auto"/>
        <w:jc w:val="both"/>
        <w:rPr>
          <w:rFonts w:ascii="Times New Roman" w:hAnsi="Times New Roman"/>
          <w:sz w:val="24"/>
          <w:szCs w:val="24"/>
          <w:lang w:eastAsia="uk-UA"/>
        </w:rPr>
      </w:pPr>
    </w:p>
    <w:p w:rsidR="0099452D" w:rsidRPr="00434BE5" w:rsidRDefault="0099452D" w:rsidP="0099452D">
      <w:pPr>
        <w:spacing w:after="0" w:line="240" w:lineRule="auto"/>
        <w:ind w:firstLine="708"/>
        <w:jc w:val="both"/>
        <w:rPr>
          <w:rFonts w:ascii="Times New Roman" w:hAnsi="Times New Roman"/>
          <w:b/>
          <w:sz w:val="24"/>
          <w:szCs w:val="24"/>
        </w:rPr>
      </w:pPr>
      <w:r w:rsidRPr="00434BE5">
        <w:rPr>
          <w:rFonts w:ascii="Times New Roman" w:hAnsi="Times New Roman"/>
          <w:b/>
          <w:sz w:val="24"/>
          <w:szCs w:val="24"/>
        </w:rPr>
        <w:t xml:space="preserve">Сільський голова </w:t>
      </w:r>
      <w:r w:rsidRPr="00434BE5">
        <w:rPr>
          <w:rFonts w:ascii="Times New Roman" w:hAnsi="Times New Roman"/>
          <w:b/>
          <w:sz w:val="24"/>
          <w:szCs w:val="24"/>
        </w:rPr>
        <w:tab/>
      </w:r>
      <w:r w:rsidRPr="00434BE5">
        <w:rPr>
          <w:rFonts w:ascii="Times New Roman" w:hAnsi="Times New Roman"/>
          <w:b/>
          <w:sz w:val="24"/>
          <w:szCs w:val="24"/>
        </w:rPr>
        <w:tab/>
      </w:r>
      <w:r w:rsidRPr="00434BE5">
        <w:rPr>
          <w:rFonts w:ascii="Times New Roman" w:hAnsi="Times New Roman"/>
          <w:b/>
          <w:sz w:val="24"/>
          <w:szCs w:val="24"/>
        </w:rPr>
        <w:tab/>
      </w:r>
      <w:r w:rsidRPr="00434BE5">
        <w:rPr>
          <w:rFonts w:ascii="Times New Roman" w:hAnsi="Times New Roman"/>
          <w:b/>
          <w:sz w:val="24"/>
          <w:szCs w:val="24"/>
        </w:rPr>
        <w:tab/>
      </w:r>
      <w:r w:rsidRPr="00434BE5">
        <w:rPr>
          <w:rFonts w:ascii="Times New Roman" w:hAnsi="Times New Roman"/>
          <w:b/>
          <w:sz w:val="24"/>
          <w:szCs w:val="24"/>
        </w:rPr>
        <w:tab/>
        <w:t xml:space="preserve">      Михайло ЦИХУЛЯК</w:t>
      </w:r>
    </w:p>
    <w:p w:rsidR="0099452D" w:rsidRPr="00434BE5" w:rsidRDefault="0099452D" w:rsidP="0099452D">
      <w:pPr>
        <w:spacing w:after="0" w:line="240" w:lineRule="auto"/>
        <w:ind w:firstLine="708"/>
        <w:jc w:val="both"/>
        <w:rPr>
          <w:rFonts w:ascii="Times New Roman" w:hAnsi="Times New Roman"/>
          <w:b/>
          <w:sz w:val="24"/>
          <w:szCs w:val="24"/>
        </w:rPr>
      </w:pPr>
    </w:p>
    <w:p w:rsidR="0099452D" w:rsidRPr="00434BE5" w:rsidRDefault="0099452D" w:rsidP="0099452D">
      <w:pPr>
        <w:spacing w:after="0" w:line="240" w:lineRule="auto"/>
        <w:ind w:firstLine="708"/>
        <w:jc w:val="both"/>
        <w:rPr>
          <w:rFonts w:ascii="Times New Roman" w:hAnsi="Times New Roman"/>
          <w:b/>
          <w:sz w:val="24"/>
          <w:szCs w:val="24"/>
        </w:rPr>
      </w:pPr>
    </w:p>
    <w:p w:rsidR="0099452D" w:rsidRPr="00434BE5" w:rsidRDefault="0099452D" w:rsidP="0099452D">
      <w:pPr>
        <w:spacing w:after="0" w:line="240" w:lineRule="auto"/>
        <w:ind w:firstLine="708"/>
        <w:jc w:val="both"/>
        <w:rPr>
          <w:rFonts w:ascii="Times New Roman" w:hAnsi="Times New Roman"/>
          <w:b/>
          <w:sz w:val="24"/>
          <w:szCs w:val="24"/>
        </w:rPr>
      </w:pPr>
    </w:p>
    <w:p w:rsidR="0099452D" w:rsidRPr="00434BE5"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ind w:firstLine="708"/>
        <w:jc w:val="both"/>
        <w:rPr>
          <w:rFonts w:ascii="Times New Roman" w:hAnsi="Times New Roman"/>
          <w:b/>
          <w:sz w:val="24"/>
          <w:szCs w:val="24"/>
        </w:rPr>
      </w:pPr>
    </w:p>
    <w:p w:rsidR="0099452D" w:rsidRDefault="0099452D" w:rsidP="0099452D">
      <w:pPr>
        <w:spacing w:after="0" w:line="240" w:lineRule="auto"/>
        <w:jc w:val="both"/>
        <w:rPr>
          <w:rFonts w:ascii="Times New Roman" w:hAnsi="Times New Roman"/>
          <w:b/>
          <w:sz w:val="24"/>
          <w:szCs w:val="24"/>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Default="0099452D" w:rsidP="0099452D">
      <w:pPr>
        <w:spacing w:after="0" w:line="240" w:lineRule="auto"/>
        <w:ind w:left="5103"/>
        <w:jc w:val="both"/>
        <w:rPr>
          <w:rFonts w:ascii="Times New Roman" w:hAnsi="Times New Roman"/>
          <w:lang w:eastAsia="uk-UA"/>
        </w:rPr>
      </w:pPr>
    </w:p>
    <w:p w:rsidR="0099452D" w:rsidRPr="008259F6" w:rsidRDefault="0099452D" w:rsidP="0099452D">
      <w:pPr>
        <w:spacing w:after="0" w:line="240" w:lineRule="auto"/>
        <w:ind w:left="5103"/>
        <w:jc w:val="both"/>
        <w:rPr>
          <w:rFonts w:ascii="Times New Roman" w:hAnsi="Times New Roman"/>
          <w:lang w:eastAsia="uk-UA"/>
        </w:rPr>
      </w:pPr>
      <w:r w:rsidRPr="008259F6">
        <w:rPr>
          <w:rFonts w:ascii="Times New Roman" w:hAnsi="Times New Roman"/>
          <w:lang w:eastAsia="uk-UA"/>
        </w:rPr>
        <w:t xml:space="preserve">Додаток до рішення </w:t>
      </w:r>
      <w:r w:rsidRPr="008259F6">
        <w:rPr>
          <w:rFonts w:ascii="Times New Roman" w:hAnsi="Times New Roman"/>
          <w:bCs/>
          <w:lang w:val="en-US" w:eastAsia="uk-UA"/>
        </w:rPr>
        <w:t>L</w:t>
      </w:r>
      <w:r w:rsidRPr="008259F6">
        <w:rPr>
          <w:rFonts w:ascii="Times New Roman" w:eastAsia="SimSun" w:hAnsi="Times New Roman"/>
          <w:kern w:val="2"/>
          <w:lang w:val="en-US" w:eastAsia="ar-SA"/>
        </w:rPr>
        <w:t>V</w:t>
      </w:r>
      <w:r w:rsidRPr="008259F6">
        <w:rPr>
          <w:rFonts w:ascii="Times New Roman" w:hAnsi="Times New Roman"/>
          <w:bCs/>
          <w:lang w:val="en-US" w:eastAsia="uk-UA"/>
        </w:rPr>
        <w:t>I</w:t>
      </w:r>
      <w:r w:rsidRPr="008259F6">
        <w:rPr>
          <w:rFonts w:ascii="Times New Roman" w:hAnsi="Times New Roman"/>
          <w:bCs/>
          <w:lang w:eastAsia="uk-UA"/>
        </w:rPr>
        <w:t xml:space="preserve">І </w:t>
      </w:r>
      <w:r w:rsidRPr="008259F6">
        <w:rPr>
          <w:rFonts w:ascii="Times New Roman" w:hAnsi="Times New Roman"/>
          <w:lang w:eastAsia="uk-UA"/>
        </w:rPr>
        <w:t>сесії</w:t>
      </w:r>
      <w:r>
        <w:rPr>
          <w:rFonts w:ascii="Times New Roman" w:hAnsi="Times New Roman"/>
          <w:lang w:eastAsia="uk-UA"/>
        </w:rPr>
        <w:t xml:space="preserve"> </w:t>
      </w:r>
      <w:r w:rsidRPr="008259F6">
        <w:rPr>
          <w:rFonts w:ascii="Times New Roman" w:hAnsi="Times New Roman"/>
          <w:lang w:eastAsia="uk-UA"/>
        </w:rPr>
        <w:t>Тростянецької сільської ради від 19 грудня 2024 р. №_</w:t>
      </w:r>
      <w:r>
        <w:rPr>
          <w:rFonts w:ascii="Times New Roman" w:hAnsi="Times New Roman"/>
          <w:lang w:eastAsia="uk-UA"/>
        </w:rPr>
        <w:t>2943</w:t>
      </w:r>
      <w:r w:rsidRPr="008259F6">
        <w:rPr>
          <w:rFonts w:ascii="Times New Roman" w:hAnsi="Times New Roman"/>
          <w:lang w:eastAsia="uk-UA"/>
        </w:rPr>
        <w:t>___</w:t>
      </w:r>
    </w:p>
    <w:p w:rsidR="0099452D" w:rsidRPr="008259F6" w:rsidRDefault="0099452D" w:rsidP="0099452D">
      <w:pPr>
        <w:spacing w:after="0" w:line="240" w:lineRule="auto"/>
        <w:jc w:val="both"/>
        <w:rPr>
          <w:rFonts w:ascii="Times New Roman" w:hAnsi="Times New Roman"/>
          <w:b/>
          <w:sz w:val="16"/>
          <w:szCs w:val="16"/>
          <w:lang w:eastAsia="uk-UA"/>
        </w:rPr>
      </w:pPr>
    </w:p>
    <w:p w:rsidR="0099452D" w:rsidRPr="00774A02" w:rsidRDefault="0099452D" w:rsidP="0099452D">
      <w:pPr>
        <w:spacing w:after="0" w:line="240" w:lineRule="auto"/>
        <w:jc w:val="center"/>
        <w:rPr>
          <w:rFonts w:ascii="Times New Roman" w:hAnsi="Times New Roman"/>
          <w:b/>
          <w:sz w:val="24"/>
          <w:szCs w:val="24"/>
          <w:lang w:eastAsia="uk-UA"/>
        </w:rPr>
      </w:pPr>
      <w:r w:rsidRPr="00774A02">
        <w:rPr>
          <w:rFonts w:ascii="Times New Roman" w:hAnsi="Times New Roman"/>
          <w:b/>
          <w:sz w:val="24"/>
          <w:szCs w:val="24"/>
          <w:lang w:eastAsia="uk-UA"/>
        </w:rPr>
        <w:t>СТРУКТУРА</w:t>
      </w:r>
      <w:r>
        <w:rPr>
          <w:rFonts w:ascii="Times New Roman" w:hAnsi="Times New Roman"/>
          <w:b/>
          <w:sz w:val="24"/>
          <w:szCs w:val="24"/>
          <w:lang w:eastAsia="uk-UA"/>
        </w:rPr>
        <w:t xml:space="preserve"> та ШТАТНА ЧИСЕЛЬНІСТЬ</w:t>
      </w:r>
    </w:p>
    <w:p w:rsidR="0099452D" w:rsidRDefault="0099452D" w:rsidP="0099452D">
      <w:pPr>
        <w:spacing w:after="0" w:line="240" w:lineRule="auto"/>
        <w:jc w:val="center"/>
        <w:rPr>
          <w:rFonts w:ascii="Times New Roman" w:hAnsi="Times New Roman"/>
          <w:b/>
          <w:sz w:val="24"/>
          <w:szCs w:val="24"/>
          <w:lang w:eastAsia="uk-UA"/>
        </w:rPr>
      </w:pPr>
      <w:r w:rsidRPr="00774A02">
        <w:rPr>
          <w:rFonts w:ascii="Times New Roman" w:hAnsi="Times New Roman"/>
          <w:b/>
          <w:sz w:val="24"/>
          <w:szCs w:val="24"/>
          <w:lang w:eastAsia="uk-UA"/>
        </w:rPr>
        <w:t xml:space="preserve">працівників апарату та структурних підрозділів Тростянецької сільської ради Стрийського району Львівської області з 01 </w:t>
      </w:r>
      <w:r>
        <w:rPr>
          <w:rFonts w:ascii="Times New Roman" w:hAnsi="Times New Roman"/>
          <w:b/>
          <w:sz w:val="24"/>
          <w:szCs w:val="24"/>
          <w:lang w:eastAsia="uk-UA"/>
        </w:rPr>
        <w:t>січня</w:t>
      </w:r>
      <w:r w:rsidRPr="00774A02">
        <w:rPr>
          <w:rFonts w:ascii="Times New Roman" w:hAnsi="Times New Roman"/>
          <w:b/>
          <w:sz w:val="24"/>
          <w:szCs w:val="24"/>
          <w:lang w:eastAsia="uk-UA"/>
        </w:rPr>
        <w:t xml:space="preserve"> 202</w:t>
      </w:r>
      <w:r>
        <w:rPr>
          <w:rFonts w:ascii="Times New Roman" w:hAnsi="Times New Roman"/>
          <w:b/>
          <w:sz w:val="24"/>
          <w:szCs w:val="24"/>
          <w:lang w:eastAsia="uk-UA"/>
        </w:rPr>
        <w:t>5</w:t>
      </w:r>
      <w:r w:rsidRPr="00774A02">
        <w:rPr>
          <w:rFonts w:ascii="Times New Roman" w:hAnsi="Times New Roman"/>
          <w:b/>
          <w:sz w:val="24"/>
          <w:szCs w:val="24"/>
          <w:lang w:eastAsia="uk-UA"/>
        </w:rPr>
        <w:t xml:space="preserve"> року</w:t>
      </w:r>
    </w:p>
    <w:p w:rsidR="0099452D" w:rsidRPr="008259F6" w:rsidRDefault="0099452D" w:rsidP="0099452D">
      <w:pPr>
        <w:spacing w:after="0" w:line="240" w:lineRule="auto"/>
        <w:jc w:val="center"/>
        <w:rPr>
          <w:rFonts w:ascii="Times New Roman" w:hAnsi="Times New Roman"/>
          <w:b/>
          <w:sz w:val="16"/>
          <w:szCs w:val="16"/>
          <w:u w:val="single"/>
          <w:lang w:eastAsia="uk-UA"/>
        </w:rPr>
      </w:pPr>
    </w:p>
    <w:tbl>
      <w:tblPr>
        <w:tblStyle w:val="ae"/>
        <w:tblW w:w="9639" w:type="dxa"/>
        <w:tblInd w:w="108" w:type="dxa"/>
        <w:tblLook w:val="04A0" w:firstRow="1" w:lastRow="0" w:firstColumn="1" w:lastColumn="0" w:noHBand="0" w:noVBand="1"/>
      </w:tblPr>
      <w:tblGrid>
        <w:gridCol w:w="656"/>
        <w:gridCol w:w="7424"/>
        <w:gridCol w:w="1559"/>
      </w:tblGrid>
      <w:tr w:rsidR="0099452D" w:rsidRPr="00774A02" w:rsidTr="0099452D">
        <w:tc>
          <w:tcPr>
            <w:tcW w:w="656" w:type="dxa"/>
            <w:vAlign w:val="center"/>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 з/п</w:t>
            </w:r>
          </w:p>
        </w:tc>
        <w:tc>
          <w:tcPr>
            <w:tcW w:w="7424" w:type="dxa"/>
            <w:vAlign w:val="center"/>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Назва структурного підрозділу та посада</w:t>
            </w:r>
          </w:p>
        </w:tc>
        <w:tc>
          <w:tcPr>
            <w:tcW w:w="1559" w:type="dxa"/>
            <w:vAlign w:val="center"/>
          </w:tcPr>
          <w:p w:rsidR="0099452D" w:rsidRPr="00774A02" w:rsidRDefault="0099452D" w:rsidP="0099452D">
            <w:pPr>
              <w:ind w:left="-114" w:right="-153"/>
              <w:jc w:val="center"/>
              <w:rPr>
                <w:rFonts w:ascii="Times New Roman" w:hAnsi="Times New Roman"/>
                <w:b/>
                <w:lang w:eastAsia="uk-UA"/>
              </w:rPr>
            </w:pPr>
            <w:r w:rsidRPr="00774A02">
              <w:rPr>
                <w:rFonts w:ascii="Times New Roman" w:hAnsi="Times New Roman"/>
                <w:b/>
                <w:lang w:eastAsia="uk-UA"/>
              </w:rPr>
              <w:t>Кількість штатних одиниць</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val="ru-RU" w:eastAsia="uk-UA"/>
              </w:rPr>
              <w:t>Сільський голова</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val="ru-RU" w:eastAsia="uk-UA"/>
              </w:rPr>
              <w:t>Заступник сільського голови</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1.3.</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val="ru-RU" w:eastAsia="uk-UA"/>
              </w:rPr>
              <w:t>Секретар сільської ради</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1.4.</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val="ru-RU" w:eastAsia="uk-UA"/>
              </w:rPr>
              <w:t>Староста</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7</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1.5.</w:t>
            </w:r>
          </w:p>
        </w:tc>
        <w:tc>
          <w:tcPr>
            <w:tcW w:w="7424" w:type="dxa"/>
          </w:tcPr>
          <w:p w:rsidR="0099452D" w:rsidRPr="00774A02" w:rsidRDefault="0099452D" w:rsidP="0099452D">
            <w:pPr>
              <w:jc w:val="both"/>
              <w:rPr>
                <w:rFonts w:ascii="Times New Roman" w:hAnsi="Times New Roman"/>
                <w:lang w:val="ru-RU" w:eastAsia="uk-UA"/>
              </w:rPr>
            </w:pPr>
            <w:r w:rsidRPr="00774A02">
              <w:rPr>
                <w:rFonts w:ascii="Times New Roman" w:hAnsi="Times New Roman"/>
                <w:lang w:val="ru-RU" w:eastAsia="uk-UA"/>
              </w:rPr>
              <w:t>Головний бухгалтер</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1.6.</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 з обліку та звітності</w:t>
            </w:r>
          </w:p>
        </w:tc>
        <w:tc>
          <w:tcPr>
            <w:tcW w:w="1559"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lastRenderedPageBreak/>
              <w:t>1.</w:t>
            </w:r>
            <w:r>
              <w:rPr>
                <w:rFonts w:ascii="Times New Roman" w:hAnsi="Times New Roman"/>
                <w:lang w:eastAsia="uk-UA"/>
              </w:rPr>
              <w:t>7</w:t>
            </w:r>
            <w:r w:rsidRPr="00774A02">
              <w:rPr>
                <w:rFonts w:ascii="Times New Roman" w:hAnsi="Times New Roman"/>
                <w:lang w:eastAsia="uk-UA"/>
              </w:rPr>
              <w:t>.</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Прибиральник службових приміщень</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0,5</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2.</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Відділ з соціально-гуманітарних питань</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Юридичний відділ</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3.1.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3.2.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4.</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Земельний відділ</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4.1.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4.2.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4.3.</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Інспектор</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vAlign w:val="center"/>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5.</w:t>
            </w:r>
          </w:p>
        </w:tc>
        <w:tc>
          <w:tcPr>
            <w:tcW w:w="7424" w:type="dxa"/>
            <w:vAlign w:val="center"/>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Відділ культури, туризму, молоді, спорту та інформаційної політики</w:t>
            </w:r>
          </w:p>
        </w:tc>
        <w:tc>
          <w:tcPr>
            <w:tcW w:w="1559" w:type="dxa"/>
            <w:vAlign w:val="center"/>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5.1.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5.2.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Оператор з обробки інформації та програмного забезпечення</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6.</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bCs/>
                <w:lang w:eastAsia="uk-UA"/>
              </w:rPr>
              <w:t>Відділ організації надання адміністративних послуг</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5</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6.1.</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Начальник</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6.2.</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val="ru-RU" w:eastAsia="uk-UA"/>
              </w:rPr>
              <w:t xml:space="preserve">Державний </w:t>
            </w:r>
            <w:r w:rsidRPr="00774A02">
              <w:rPr>
                <w:rFonts w:ascii="Times New Roman" w:hAnsi="Times New Roman"/>
                <w:lang w:eastAsia="uk-UA"/>
              </w:rPr>
              <w:t>реєстратор</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6.3.</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А</w:t>
            </w:r>
            <w:r w:rsidRPr="00774A02">
              <w:rPr>
                <w:rFonts w:ascii="Times New Roman" w:hAnsi="Times New Roman"/>
                <w:lang w:val="ru-RU" w:eastAsia="uk-UA"/>
              </w:rPr>
              <w:t>дміністратор</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7.</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bCs/>
                <w:lang w:eastAsia="uk-UA"/>
              </w:rPr>
              <w:t>Служба у справах дітей</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7.1.</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Начальник</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7.2</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 xml:space="preserve">Головний спеціаліст </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8.</w:t>
            </w:r>
          </w:p>
        </w:tc>
        <w:tc>
          <w:tcPr>
            <w:tcW w:w="7424" w:type="dxa"/>
          </w:tcPr>
          <w:p w:rsidR="0099452D" w:rsidRPr="00774A02" w:rsidRDefault="0099452D" w:rsidP="0099452D">
            <w:pPr>
              <w:rPr>
                <w:rFonts w:ascii="Times New Roman" w:hAnsi="Times New Roman"/>
                <w:b/>
                <w:lang w:eastAsia="uk-UA"/>
              </w:rPr>
            </w:pPr>
            <w:r w:rsidRPr="00774A02">
              <w:rPr>
                <w:rFonts w:ascii="Times New Roman" w:hAnsi="Times New Roman"/>
                <w:b/>
                <w:lang w:eastAsia="uk-UA"/>
              </w:rPr>
              <w:t>Відділ з питань цивільного захисту, оборонної та мобілізаційної роботи</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8.1</w:t>
            </w:r>
            <w:r>
              <w:rPr>
                <w:rFonts w:ascii="Times New Roman" w:hAnsi="Times New Roman"/>
                <w:lang w:eastAsia="uk-UA"/>
              </w:rPr>
              <w:t>.</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Начальник</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8.2</w:t>
            </w:r>
            <w:r>
              <w:rPr>
                <w:rFonts w:ascii="Times New Roman" w:hAnsi="Times New Roman"/>
                <w:lang w:eastAsia="uk-UA"/>
              </w:rPr>
              <w:t>.</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9</w:t>
            </w:r>
            <w:r>
              <w:rPr>
                <w:rFonts w:ascii="Times New Roman" w:hAnsi="Times New Roman"/>
                <w:b/>
                <w:lang w:eastAsia="uk-UA"/>
              </w:rPr>
              <w:t>.</w:t>
            </w:r>
          </w:p>
        </w:tc>
        <w:tc>
          <w:tcPr>
            <w:tcW w:w="7424" w:type="dxa"/>
          </w:tcPr>
          <w:p w:rsidR="0099452D" w:rsidRPr="00774A02" w:rsidRDefault="0099452D" w:rsidP="0099452D">
            <w:pPr>
              <w:rPr>
                <w:rFonts w:ascii="Times New Roman" w:hAnsi="Times New Roman"/>
                <w:b/>
                <w:lang w:eastAsia="uk-UA"/>
              </w:rPr>
            </w:pPr>
            <w:r w:rsidRPr="00774A02">
              <w:rPr>
                <w:rFonts w:ascii="Times New Roman" w:hAnsi="Times New Roman"/>
                <w:b/>
                <w:lang w:eastAsia="uk-UA"/>
              </w:rPr>
              <w:t xml:space="preserve">Відділ </w:t>
            </w:r>
            <w:r w:rsidRPr="00774A02">
              <w:rPr>
                <w:rFonts w:ascii="Times New Roman" w:hAnsi="Times New Roman"/>
                <w:b/>
                <w:bCs/>
                <w:lang w:eastAsia="uk-UA"/>
              </w:rPr>
              <w:t>архітектури, містобудування, будівництва та комунального майна</w:t>
            </w:r>
            <w:r w:rsidRPr="00774A02">
              <w:rPr>
                <w:rFonts w:ascii="Times New Roman" w:hAnsi="Times New Roman"/>
                <w:b/>
                <w:lang w:eastAsia="uk-UA"/>
              </w:rPr>
              <w:t xml:space="preserve"> </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2</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9.1</w:t>
            </w:r>
            <w:r>
              <w:rPr>
                <w:rFonts w:ascii="Times New Roman" w:hAnsi="Times New Roman"/>
                <w:lang w:eastAsia="uk-UA"/>
              </w:rPr>
              <w:t>.</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Начальник</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9.2</w:t>
            </w:r>
            <w:r>
              <w:rPr>
                <w:rFonts w:ascii="Times New Roman" w:hAnsi="Times New Roman"/>
                <w:lang w:eastAsia="uk-UA"/>
              </w:rPr>
              <w:t>.</w:t>
            </w:r>
          </w:p>
        </w:tc>
        <w:tc>
          <w:tcPr>
            <w:tcW w:w="7424" w:type="dxa"/>
          </w:tcPr>
          <w:p w:rsidR="0099452D" w:rsidRPr="00774A02" w:rsidRDefault="0099452D" w:rsidP="0099452D">
            <w:pPr>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8080" w:type="dxa"/>
            <w:gridSpan w:val="2"/>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РАЗОМ:</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36,5</w:t>
            </w:r>
          </w:p>
        </w:tc>
      </w:tr>
      <w:tr w:rsidR="0099452D" w:rsidRPr="00774A02" w:rsidTr="0099452D">
        <w:tc>
          <w:tcPr>
            <w:tcW w:w="9639" w:type="dxa"/>
            <w:gridSpan w:val="3"/>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Самостійні структурні підрозділи:</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Pr>
                <w:rFonts w:ascii="Times New Roman" w:hAnsi="Times New Roman"/>
                <w:b/>
                <w:lang w:eastAsia="uk-UA"/>
              </w:rPr>
              <w:t>10</w:t>
            </w:r>
            <w:r w:rsidRPr="00774A02">
              <w:rPr>
                <w:rFonts w:ascii="Times New Roman" w:hAnsi="Times New Roman"/>
                <w:b/>
                <w:lang w:eastAsia="uk-UA"/>
              </w:rPr>
              <w:t>.</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Фінансовий відділ</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5</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10</w:t>
            </w:r>
            <w:r w:rsidRPr="00774A02">
              <w:rPr>
                <w:rFonts w:ascii="Times New Roman" w:hAnsi="Times New Roman"/>
                <w:lang w:eastAsia="uk-UA"/>
              </w:rPr>
              <w:t>.1.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10</w:t>
            </w:r>
            <w:r w:rsidRPr="00774A02">
              <w:rPr>
                <w:rFonts w:ascii="Times New Roman" w:hAnsi="Times New Roman"/>
                <w:lang w:eastAsia="uk-UA"/>
              </w:rPr>
              <w:t>.2.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4</w:t>
            </w:r>
          </w:p>
        </w:tc>
      </w:tr>
      <w:tr w:rsidR="0099452D" w:rsidRPr="00774A02" w:rsidTr="0099452D">
        <w:tc>
          <w:tcPr>
            <w:tcW w:w="656" w:type="dxa"/>
          </w:tcPr>
          <w:p w:rsidR="0099452D" w:rsidRPr="00774A02" w:rsidRDefault="0099452D" w:rsidP="0099452D">
            <w:pPr>
              <w:jc w:val="center"/>
              <w:rPr>
                <w:rFonts w:ascii="Times New Roman" w:hAnsi="Times New Roman"/>
                <w:b/>
                <w:lang w:eastAsia="uk-UA"/>
              </w:rPr>
            </w:pPr>
            <w:r>
              <w:rPr>
                <w:rFonts w:ascii="Times New Roman" w:hAnsi="Times New Roman"/>
                <w:b/>
                <w:lang w:eastAsia="uk-UA"/>
              </w:rPr>
              <w:t>11</w:t>
            </w:r>
            <w:r w:rsidRPr="00774A02">
              <w:rPr>
                <w:rFonts w:ascii="Times New Roman" w:hAnsi="Times New Roman"/>
                <w:b/>
                <w:lang w:eastAsia="uk-UA"/>
              </w:rPr>
              <w:t>.</w:t>
            </w:r>
          </w:p>
        </w:tc>
        <w:tc>
          <w:tcPr>
            <w:tcW w:w="7424" w:type="dxa"/>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Відділ освіти</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4</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11</w:t>
            </w:r>
            <w:r w:rsidRPr="00774A02">
              <w:rPr>
                <w:rFonts w:ascii="Times New Roman" w:hAnsi="Times New Roman"/>
                <w:lang w:eastAsia="uk-UA"/>
              </w:rPr>
              <w:t>.1.</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Начальник відділу</w:t>
            </w:r>
          </w:p>
        </w:tc>
        <w:tc>
          <w:tcPr>
            <w:tcW w:w="1559" w:type="dxa"/>
          </w:tcPr>
          <w:p w:rsidR="0099452D" w:rsidRPr="00774A02" w:rsidRDefault="0099452D" w:rsidP="0099452D">
            <w:pPr>
              <w:jc w:val="center"/>
              <w:rPr>
                <w:rFonts w:ascii="Times New Roman" w:hAnsi="Times New Roman"/>
                <w:lang w:eastAsia="uk-UA"/>
              </w:rPr>
            </w:pPr>
            <w:r w:rsidRPr="00774A02">
              <w:rPr>
                <w:rFonts w:ascii="Times New Roman" w:hAnsi="Times New Roman"/>
                <w:lang w:eastAsia="uk-UA"/>
              </w:rPr>
              <w:t>1</w:t>
            </w:r>
          </w:p>
        </w:tc>
      </w:tr>
      <w:tr w:rsidR="0099452D" w:rsidRPr="00774A02" w:rsidTr="0099452D">
        <w:tc>
          <w:tcPr>
            <w:tcW w:w="656"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11</w:t>
            </w:r>
            <w:r w:rsidRPr="00774A02">
              <w:rPr>
                <w:rFonts w:ascii="Times New Roman" w:hAnsi="Times New Roman"/>
                <w:lang w:eastAsia="uk-UA"/>
              </w:rPr>
              <w:t>.2.</w:t>
            </w:r>
          </w:p>
        </w:tc>
        <w:tc>
          <w:tcPr>
            <w:tcW w:w="7424" w:type="dxa"/>
          </w:tcPr>
          <w:p w:rsidR="0099452D" w:rsidRPr="00774A02" w:rsidRDefault="0099452D" w:rsidP="0099452D">
            <w:pPr>
              <w:jc w:val="both"/>
              <w:rPr>
                <w:rFonts w:ascii="Times New Roman" w:hAnsi="Times New Roman"/>
                <w:lang w:eastAsia="uk-UA"/>
              </w:rPr>
            </w:pPr>
            <w:r w:rsidRPr="00774A02">
              <w:rPr>
                <w:rFonts w:ascii="Times New Roman" w:hAnsi="Times New Roman"/>
                <w:lang w:eastAsia="uk-UA"/>
              </w:rPr>
              <w:t>Головний спеціаліст</w:t>
            </w:r>
          </w:p>
        </w:tc>
        <w:tc>
          <w:tcPr>
            <w:tcW w:w="1559"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1</w:t>
            </w:r>
          </w:p>
        </w:tc>
      </w:tr>
      <w:tr w:rsidR="0099452D" w:rsidRPr="00774A02" w:rsidTr="0099452D">
        <w:tc>
          <w:tcPr>
            <w:tcW w:w="656" w:type="dxa"/>
          </w:tcPr>
          <w:p w:rsidR="0099452D" w:rsidRDefault="0099452D" w:rsidP="0099452D">
            <w:pPr>
              <w:jc w:val="center"/>
              <w:rPr>
                <w:rFonts w:ascii="Times New Roman" w:hAnsi="Times New Roman"/>
                <w:lang w:eastAsia="uk-UA"/>
              </w:rPr>
            </w:pPr>
            <w:r>
              <w:rPr>
                <w:rFonts w:ascii="Times New Roman" w:hAnsi="Times New Roman"/>
                <w:lang w:eastAsia="uk-UA"/>
              </w:rPr>
              <w:t>11</w:t>
            </w:r>
            <w:r w:rsidRPr="00774A02">
              <w:rPr>
                <w:rFonts w:ascii="Times New Roman" w:hAnsi="Times New Roman"/>
                <w:lang w:eastAsia="uk-UA"/>
              </w:rPr>
              <w:t>.</w:t>
            </w:r>
            <w:r>
              <w:rPr>
                <w:rFonts w:ascii="Times New Roman" w:hAnsi="Times New Roman"/>
                <w:lang w:eastAsia="uk-UA"/>
              </w:rPr>
              <w:t>3</w:t>
            </w:r>
            <w:r w:rsidRPr="00774A02">
              <w:rPr>
                <w:rFonts w:ascii="Times New Roman" w:hAnsi="Times New Roman"/>
                <w:lang w:eastAsia="uk-UA"/>
              </w:rPr>
              <w:t>.</w:t>
            </w:r>
          </w:p>
        </w:tc>
        <w:tc>
          <w:tcPr>
            <w:tcW w:w="7424" w:type="dxa"/>
          </w:tcPr>
          <w:p w:rsidR="0099452D" w:rsidRPr="00774A02" w:rsidRDefault="0099452D" w:rsidP="0099452D">
            <w:pPr>
              <w:jc w:val="both"/>
              <w:rPr>
                <w:rFonts w:ascii="Times New Roman" w:hAnsi="Times New Roman"/>
                <w:lang w:eastAsia="uk-UA"/>
              </w:rPr>
            </w:pPr>
            <w:r>
              <w:rPr>
                <w:rFonts w:ascii="Times New Roman" w:hAnsi="Times New Roman"/>
                <w:lang w:eastAsia="uk-UA"/>
              </w:rPr>
              <w:t>С</w:t>
            </w:r>
            <w:r w:rsidRPr="00774A02">
              <w:rPr>
                <w:rFonts w:ascii="Times New Roman" w:hAnsi="Times New Roman"/>
                <w:lang w:eastAsia="uk-UA"/>
              </w:rPr>
              <w:t>пеціаліст</w:t>
            </w:r>
            <w:r>
              <w:rPr>
                <w:rFonts w:ascii="Times New Roman" w:hAnsi="Times New Roman"/>
                <w:lang w:eastAsia="uk-UA"/>
              </w:rPr>
              <w:t xml:space="preserve"> І категорії</w:t>
            </w:r>
          </w:p>
        </w:tc>
        <w:tc>
          <w:tcPr>
            <w:tcW w:w="1559" w:type="dxa"/>
          </w:tcPr>
          <w:p w:rsidR="0099452D" w:rsidRPr="00774A02" w:rsidRDefault="0099452D" w:rsidP="0099452D">
            <w:pPr>
              <w:jc w:val="center"/>
              <w:rPr>
                <w:rFonts w:ascii="Times New Roman" w:hAnsi="Times New Roman"/>
                <w:lang w:eastAsia="uk-UA"/>
              </w:rPr>
            </w:pPr>
            <w:r>
              <w:rPr>
                <w:rFonts w:ascii="Times New Roman" w:hAnsi="Times New Roman"/>
                <w:lang w:eastAsia="uk-UA"/>
              </w:rPr>
              <w:t>2</w:t>
            </w:r>
          </w:p>
        </w:tc>
      </w:tr>
      <w:tr w:rsidR="0099452D" w:rsidRPr="00774A02" w:rsidTr="0099452D">
        <w:tc>
          <w:tcPr>
            <w:tcW w:w="8080" w:type="dxa"/>
            <w:gridSpan w:val="2"/>
          </w:tcPr>
          <w:p w:rsidR="0099452D" w:rsidRPr="00774A02" w:rsidRDefault="0099452D" w:rsidP="0099452D">
            <w:pPr>
              <w:jc w:val="both"/>
              <w:rPr>
                <w:rFonts w:ascii="Times New Roman" w:hAnsi="Times New Roman"/>
                <w:b/>
                <w:lang w:eastAsia="uk-UA"/>
              </w:rPr>
            </w:pPr>
            <w:r w:rsidRPr="00774A02">
              <w:rPr>
                <w:rFonts w:ascii="Times New Roman" w:hAnsi="Times New Roman"/>
                <w:b/>
                <w:lang w:eastAsia="uk-UA"/>
              </w:rPr>
              <w:t>РАЗОМ:</w:t>
            </w:r>
          </w:p>
        </w:tc>
        <w:tc>
          <w:tcPr>
            <w:tcW w:w="1559" w:type="dxa"/>
          </w:tcPr>
          <w:p w:rsidR="0099452D" w:rsidRPr="00774A02" w:rsidRDefault="0099452D" w:rsidP="0099452D">
            <w:pPr>
              <w:jc w:val="center"/>
              <w:rPr>
                <w:rFonts w:ascii="Times New Roman" w:hAnsi="Times New Roman"/>
                <w:b/>
                <w:lang w:eastAsia="uk-UA"/>
              </w:rPr>
            </w:pPr>
            <w:r w:rsidRPr="00774A02">
              <w:rPr>
                <w:rFonts w:ascii="Times New Roman" w:hAnsi="Times New Roman"/>
                <w:b/>
                <w:lang w:eastAsia="uk-UA"/>
              </w:rPr>
              <w:t>9</w:t>
            </w:r>
          </w:p>
        </w:tc>
      </w:tr>
    </w:tbl>
    <w:p w:rsidR="0099452D" w:rsidRDefault="0099452D" w:rsidP="0099452D">
      <w:pPr>
        <w:spacing w:after="0" w:line="240" w:lineRule="auto"/>
        <w:jc w:val="both"/>
        <w:rPr>
          <w:rFonts w:ascii="Times New Roman" w:hAnsi="Times New Roman"/>
          <w:b/>
          <w:sz w:val="24"/>
          <w:szCs w:val="24"/>
          <w:lang w:eastAsia="uk-UA"/>
        </w:rPr>
      </w:pPr>
    </w:p>
    <w:p w:rsidR="0099452D" w:rsidRPr="00DA353A" w:rsidRDefault="0099452D" w:rsidP="0099452D">
      <w:pPr>
        <w:spacing w:after="0" w:line="240" w:lineRule="auto"/>
        <w:jc w:val="both"/>
        <w:rPr>
          <w:rFonts w:ascii="Times New Roman" w:hAnsi="Times New Roman"/>
          <w:b/>
          <w:sz w:val="24"/>
          <w:szCs w:val="24"/>
          <w:lang w:val="en-US"/>
        </w:rPr>
      </w:pPr>
      <w:r w:rsidRPr="00774A02">
        <w:rPr>
          <w:rFonts w:ascii="Times New Roman" w:hAnsi="Times New Roman"/>
          <w:b/>
          <w:sz w:val="24"/>
          <w:szCs w:val="24"/>
          <w:lang w:eastAsia="uk-UA"/>
        </w:rPr>
        <w:t>Секретар ради</w:t>
      </w:r>
      <w:r w:rsidRPr="00774A02">
        <w:rPr>
          <w:rFonts w:ascii="Times New Roman" w:hAnsi="Times New Roman"/>
          <w:b/>
          <w:sz w:val="24"/>
          <w:szCs w:val="24"/>
          <w:lang w:eastAsia="uk-UA"/>
        </w:rPr>
        <w:tab/>
      </w:r>
      <w:r w:rsidRPr="00774A02">
        <w:rPr>
          <w:rFonts w:ascii="Times New Roman" w:hAnsi="Times New Roman"/>
          <w:b/>
          <w:sz w:val="24"/>
          <w:szCs w:val="24"/>
          <w:lang w:eastAsia="uk-UA"/>
        </w:rPr>
        <w:tab/>
      </w:r>
      <w:r>
        <w:rPr>
          <w:rFonts w:ascii="Times New Roman" w:hAnsi="Times New Roman"/>
          <w:b/>
          <w:sz w:val="24"/>
          <w:szCs w:val="24"/>
          <w:lang w:eastAsia="uk-UA"/>
        </w:rPr>
        <w:tab/>
      </w:r>
      <w:r>
        <w:rPr>
          <w:rFonts w:ascii="Times New Roman" w:hAnsi="Times New Roman"/>
          <w:b/>
          <w:sz w:val="24"/>
          <w:szCs w:val="24"/>
          <w:lang w:eastAsia="uk-UA"/>
        </w:rPr>
        <w:tab/>
      </w:r>
      <w:r w:rsidRPr="00774A02">
        <w:rPr>
          <w:rFonts w:ascii="Times New Roman" w:hAnsi="Times New Roman"/>
          <w:b/>
          <w:sz w:val="24"/>
          <w:szCs w:val="24"/>
          <w:lang w:eastAsia="uk-UA"/>
        </w:rPr>
        <w:tab/>
      </w:r>
      <w:r>
        <w:rPr>
          <w:rFonts w:ascii="Times New Roman" w:hAnsi="Times New Roman"/>
          <w:b/>
          <w:sz w:val="24"/>
          <w:szCs w:val="24"/>
          <w:lang w:eastAsia="uk-UA"/>
        </w:rPr>
        <w:t xml:space="preserve">                </w:t>
      </w:r>
      <w:r w:rsidRPr="00774A02">
        <w:rPr>
          <w:rFonts w:ascii="Times New Roman" w:hAnsi="Times New Roman"/>
          <w:b/>
          <w:sz w:val="24"/>
          <w:szCs w:val="24"/>
          <w:lang w:eastAsia="uk-UA"/>
        </w:rPr>
        <w:tab/>
      </w:r>
      <w:r w:rsidRPr="00774A02">
        <w:rPr>
          <w:rFonts w:ascii="Times New Roman" w:hAnsi="Times New Roman"/>
          <w:b/>
          <w:sz w:val="24"/>
          <w:szCs w:val="24"/>
          <w:lang w:eastAsia="uk-UA"/>
        </w:rPr>
        <w:tab/>
        <w:t>Олександр ТЕРЕЩУК</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3D06B0F2" wp14:editId="44BF1399">
            <wp:extent cx="426720" cy="609600"/>
            <wp:effectExtent l="0" t="0" r="0" b="0"/>
            <wp:docPr id="28"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2944</w:t>
      </w:r>
    </w:p>
    <w:p w:rsidR="0099452D" w:rsidRPr="00B26115" w:rsidRDefault="0099452D" w:rsidP="0099452D">
      <w:pPr>
        <w:spacing w:after="0" w:line="240" w:lineRule="auto"/>
        <w:jc w:val="both"/>
        <w:rPr>
          <w:rFonts w:ascii="Times New Roman" w:eastAsia="SimSun" w:hAnsi="Times New Roman"/>
          <w:b/>
          <w:bCs/>
          <w:iCs/>
          <w:noProof/>
          <w:kern w:val="2"/>
          <w:sz w:val="24"/>
          <w:szCs w:val="24"/>
          <w:lang w:eastAsia="uk-UA"/>
        </w:rPr>
      </w:pPr>
    </w:p>
    <w:p w:rsidR="0099452D" w:rsidRPr="004356C5" w:rsidRDefault="0099452D" w:rsidP="0099452D">
      <w:pPr>
        <w:shd w:val="clear" w:color="auto" w:fill="FFFFFF"/>
        <w:spacing w:after="0" w:line="240" w:lineRule="auto"/>
        <w:rPr>
          <w:rFonts w:ascii="Times New Roman" w:eastAsia="Times New Roman" w:hAnsi="Times New Roman"/>
          <w:b/>
          <w:bCs/>
          <w:color w:val="303135"/>
          <w:sz w:val="24"/>
          <w:szCs w:val="24"/>
          <w:lang w:eastAsia="uk-UA"/>
        </w:rPr>
      </w:pPr>
      <w:r w:rsidRPr="004356C5">
        <w:rPr>
          <w:rFonts w:ascii="Times New Roman" w:eastAsia="Times New Roman" w:hAnsi="Times New Roman"/>
          <w:b/>
          <w:bCs/>
          <w:color w:val="303135"/>
          <w:sz w:val="24"/>
          <w:szCs w:val="24"/>
          <w:lang w:eastAsia="uk-UA"/>
        </w:rPr>
        <w:t>Про затвердження Положення про службу у</w:t>
      </w:r>
    </w:p>
    <w:p w:rsidR="0099452D" w:rsidRPr="004356C5" w:rsidRDefault="0099452D" w:rsidP="0099452D">
      <w:pPr>
        <w:shd w:val="clear" w:color="auto" w:fill="FFFFFF"/>
        <w:spacing w:after="0" w:line="240" w:lineRule="auto"/>
        <w:rPr>
          <w:rFonts w:ascii="Times New Roman" w:eastAsia="Times New Roman" w:hAnsi="Times New Roman"/>
          <w:b/>
          <w:bCs/>
          <w:color w:val="303135"/>
          <w:sz w:val="24"/>
          <w:szCs w:val="24"/>
          <w:lang w:eastAsia="uk-UA"/>
        </w:rPr>
      </w:pPr>
      <w:r w:rsidRPr="004356C5">
        <w:rPr>
          <w:rFonts w:ascii="Times New Roman" w:eastAsia="Times New Roman" w:hAnsi="Times New Roman"/>
          <w:b/>
          <w:bCs/>
          <w:color w:val="303135"/>
          <w:sz w:val="24"/>
          <w:szCs w:val="24"/>
          <w:lang w:eastAsia="uk-UA"/>
        </w:rPr>
        <w:t>справах дітей Тростянецької сільської ради</w:t>
      </w:r>
    </w:p>
    <w:p w:rsidR="0099452D" w:rsidRPr="004356C5" w:rsidRDefault="0099452D" w:rsidP="0099452D">
      <w:pPr>
        <w:shd w:val="clear" w:color="auto" w:fill="FFFFFF"/>
        <w:spacing w:after="0" w:line="240" w:lineRule="auto"/>
        <w:rPr>
          <w:rFonts w:ascii="Times New Roman" w:eastAsia="Times New Roman" w:hAnsi="Times New Roman"/>
          <w:b/>
          <w:bCs/>
          <w:color w:val="303135"/>
          <w:sz w:val="24"/>
          <w:szCs w:val="24"/>
          <w:lang w:eastAsia="uk-UA"/>
        </w:rPr>
      </w:pPr>
      <w:r w:rsidRPr="004356C5">
        <w:rPr>
          <w:rFonts w:ascii="Times New Roman" w:eastAsia="Times New Roman" w:hAnsi="Times New Roman"/>
          <w:b/>
          <w:bCs/>
          <w:color w:val="303135"/>
          <w:sz w:val="24"/>
          <w:szCs w:val="24"/>
          <w:lang w:eastAsia="uk-UA"/>
        </w:rPr>
        <w:t>Стрийського району Львівської області</w:t>
      </w:r>
    </w:p>
    <w:p w:rsidR="0099452D" w:rsidRPr="004356C5" w:rsidRDefault="0099452D" w:rsidP="0099452D">
      <w:pPr>
        <w:shd w:val="clear" w:color="auto" w:fill="FFFFFF"/>
        <w:spacing w:after="0" w:line="240" w:lineRule="auto"/>
        <w:rPr>
          <w:rFonts w:ascii="Times New Roman" w:eastAsia="Times New Roman" w:hAnsi="Times New Roman"/>
          <w:b/>
          <w:bCs/>
          <w:color w:val="303135"/>
          <w:sz w:val="24"/>
          <w:szCs w:val="24"/>
          <w:lang w:eastAsia="uk-UA"/>
        </w:rPr>
      </w:pPr>
      <w:r w:rsidRPr="004356C5">
        <w:rPr>
          <w:rFonts w:ascii="Times New Roman" w:eastAsia="Times New Roman" w:hAnsi="Times New Roman"/>
          <w:b/>
          <w:bCs/>
          <w:color w:val="303135"/>
          <w:sz w:val="24"/>
          <w:szCs w:val="24"/>
          <w:lang w:eastAsia="uk-UA"/>
        </w:rPr>
        <w:lastRenderedPageBreak/>
        <w:t>у новій редакції</w:t>
      </w:r>
    </w:p>
    <w:p w:rsidR="0099452D" w:rsidRDefault="0099452D" w:rsidP="0099452D">
      <w:pPr>
        <w:shd w:val="clear" w:color="auto" w:fill="FFFFFF"/>
        <w:spacing w:after="0" w:line="240" w:lineRule="auto"/>
        <w:ind w:firstLine="567"/>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0" w:line="240" w:lineRule="auto"/>
        <w:ind w:firstLine="709"/>
        <w:jc w:val="both"/>
        <w:rPr>
          <w:rFonts w:ascii="Times New Roman" w:eastAsia="Times New Roman" w:hAnsi="Times New Roman"/>
          <w:color w:val="303135"/>
          <w:sz w:val="24"/>
          <w:szCs w:val="24"/>
          <w:lang w:eastAsia="uk-UA"/>
        </w:rPr>
      </w:pPr>
      <w:r w:rsidRPr="004356C5">
        <w:rPr>
          <w:rFonts w:ascii="Times New Roman" w:eastAsia="Times New Roman" w:hAnsi="Times New Roman"/>
          <w:color w:val="303135"/>
          <w:sz w:val="24"/>
          <w:szCs w:val="24"/>
          <w:lang w:eastAsia="uk-UA"/>
        </w:rPr>
        <w:t>В</w:t>
      </w:r>
      <w:r w:rsidRPr="004356C5">
        <w:rPr>
          <w:rFonts w:ascii="Times New Roman" w:hAnsi="Times New Roman"/>
          <w:color w:val="000000"/>
          <w:sz w:val="24"/>
          <w:szCs w:val="24"/>
          <w:shd w:val="clear" w:color="auto" w:fill="FFFFFF"/>
        </w:rPr>
        <w:t xml:space="preserve">ідповідно до Закону України “Про органи і служби у справах дітей та спеціальні </w:t>
      </w:r>
      <w:r w:rsidRPr="004356C5">
        <w:rPr>
          <w:rFonts w:ascii="Times New Roman" w:eastAsia="Times New Roman" w:hAnsi="Times New Roman"/>
          <w:color w:val="303135"/>
          <w:sz w:val="24"/>
          <w:szCs w:val="24"/>
          <w:lang w:eastAsia="uk-UA"/>
        </w:rPr>
        <w:t>установи для дітей”, Наказу Міністерства соціальної політики України від 16.09.2021 № 518 «Про затвердження примірних положень про службу у справах дітей», керуючись Законом України “Про місцеве самоврядування в Україні”, з метою належної організації роботи служби у справах дітей сільської ради, Тростянецька сільська рада</w:t>
      </w:r>
    </w:p>
    <w:p w:rsidR="0099452D" w:rsidRPr="004356C5" w:rsidRDefault="0099452D" w:rsidP="0099452D">
      <w:pPr>
        <w:shd w:val="clear" w:color="auto" w:fill="FFFFFF"/>
        <w:spacing w:after="0" w:line="240" w:lineRule="auto"/>
        <w:ind w:firstLine="708"/>
        <w:jc w:val="center"/>
        <w:rPr>
          <w:rFonts w:ascii="Times New Roman" w:eastAsia="Times New Roman" w:hAnsi="Times New Roman"/>
          <w:b/>
          <w:bCs/>
          <w:color w:val="303135"/>
          <w:sz w:val="24"/>
          <w:szCs w:val="24"/>
          <w:lang w:eastAsia="uk-UA"/>
        </w:rPr>
      </w:pPr>
    </w:p>
    <w:p w:rsidR="0099452D" w:rsidRDefault="0099452D" w:rsidP="0099452D">
      <w:pPr>
        <w:pStyle w:val="a3"/>
        <w:widowControl w:val="0"/>
        <w:spacing w:after="0" w:line="240" w:lineRule="auto"/>
        <w:ind w:left="928"/>
        <w:jc w:val="center"/>
        <w:outlineLvl w:val="0"/>
        <w:rPr>
          <w:rFonts w:ascii="Times New Roman" w:hAnsi="Times New Roman"/>
          <w:b/>
          <w:bCs/>
          <w:color w:val="000000"/>
          <w:spacing w:val="2"/>
          <w:sz w:val="24"/>
          <w:szCs w:val="24"/>
          <w:lang w:eastAsia="ru-RU"/>
        </w:rPr>
      </w:pPr>
      <w:r w:rsidRPr="004356C5">
        <w:rPr>
          <w:rFonts w:ascii="Times New Roman" w:hAnsi="Times New Roman"/>
          <w:b/>
          <w:bCs/>
          <w:color w:val="000000"/>
          <w:spacing w:val="2"/>
          <w:sz w:val="24"/>
          <w:szCs w:val="24"/>
          <w:lang w:eastAsia="ru-RU"/>
        </w:rPr>
        <w:t>ВИРІШИЛА:</w:t>
      </w:r>
    </w:p>
    <w:p w:rsidR="0099452D" w:rsidRPr="004356C5" w:rsidRDefault="0099452D" w:rsidP="0099452D">
      <w:pPr>
        <w:pStyle w:val="a3"/>
        <w:widowControl w:val="0"/>
        <w:spacing w:after="0" w:line="240" w:lineRule="auto"/>
        <w:ind w:left="928"/>
        <w:jc w:val="center"/>
        <w:outlineLvl w:val="0"/>
        <w:rPr>
          <w:rFonts w:ascii="Times New Roman" w:hAnsi="Times New Roman"/>
          <w:sz w:val="24"/>
          <w:szCs w:val="24"/>
        </w:rPr>
      </w:pPr>
    </w:p>
    <w:p w:rsidR="0099452D" w:rsidRPr="004356C5" w:rsidRDefault="0099452D" w:rsidP="0099452D">
      <w:pPr>
        <w:pStyle w:val="a3"/>
        <w:numPr>
          <w:ilvl w:val="0"/>
          <w:numId w:val="33"/>
        </w:numPr>
        <w:shd w:val="clear" w:color="auto" w:fill="FFFFFF"/>
        <w:tabs>
          <w:tab w:val="left" w:pos="1134"/>
        </w:tabs>
        <w:spacing w:after="360" w:line="240" w:lineRule="auto"/>
        <w:ind w:left="0" w:firstLine="709"/>
        <w:jc w:val="both"/>
        <w:rPr>
          <w:rFonts w:ascii="Times New Roman" w:eastAsia="Times New Roman" w:hAnsi="Times New Roman" w:cs="Times New Roman"/>
          <w:color w:val="303135"/>
          <w:sz w:val="24"/>
          <w:szCs w:val="24"/>
          <w:lang w:eastAsia="uk-UA"/>
        </w:rPr>
      </w:pPr>
      <w:r w:rsidRPr="004356C5">
        <w:rPr>
          <w:rFonts w:ascii="Times New Roman" w:eastAsia="Times New Roman" w:hAnsi="Times New Roman" w:cs="Times New Roman"/>
          <w:color w:val="303135"/>
          <w:sz w:val="24"/>
          <w:szCs w:val="24"/>
          <w:lang w:eastAsia="uk-UA"/>
        </w:rPr>
        <w:t xml:space="preserve">Затвердити Положення про службу у справах дітей Тростянецької сільської ради Стрийського району Львівської області </w:t>
      </w:r>
      <w:r w:rsidRPr="004356C5">
        <w:rPr>
          <w:rFonts w:ascii="Times New Roman" w:hAnsi="Times New Roman" w:cs="Times New Roman"/>
          <w:color w:val="000000"/>
          <w:sz w:val="24"/>
          <w:szCs w:val="24"/>
          <w:shd w:val="clear" w:color="auto" w:fill="FFFFFF"/>
        </w:rPr>
        <w:t xml:space="preserve">у новій редакції </w:t>
      </w:r>
      <w:r w:rsidRPr="004356C5">
        <w:rPr>
          <w:rFonts w:ascii="Times New Roman" w:eastAsia="Times New Roman" w:hAnsi="Times New Roman" w:cs="Times New Roman"/>
          <w:color w:val="303135"/>
          <w:sz w:val="24"/>
          <w:szCs w:val="24"/>
          <w:lang w:eastAsia="uk-UA"/>
        </w:rPr>
        <w:t>(додається).</w:t>
      </w:r>
    </w:p>
    <w:p w:rsidR="0099452D" w:rsidRPr="004356C5" w:rsidRDefault="0099452D" w:rsidP="0099452D">
      <w:pPr>
        <w:pStyle w:val="a3"/>
        <w:numPr>
          <w:ilvl w:val="0"/>
          <w:numId w:val="33"/>
        </w:numPr>
        <w:shd w:val="clear" w:color="auto" w:fill="FFFFFF"/>
        <w:tabs>
          <w:tab w:val="left" w:pos="1134"/>
        </w:tabs>
        <w:spacing w:after="0" w:line="240" w:lineRule="auto"/>
        <w:ind w:left="0" w:firstLine="709"/>
        <w:jc w:val="both"/>
        <w:rPr>
          <w:rFonts w:ascii="Times New Roman" w:eastAsia="Times New Roman" w:hAnsi="Times New Roman" w:cs="Times New Roman"/>
          <w:b/>
          <w:bCs/>
          <w:color w:val="303135"/>
          <w:sz w:val="24"/>
          <w:szCs w:val="24"/>
          <w:lang w:eastAsia="uk-UA"/>
        </w:rPr>
      </w:pPr>
      <w:r w:rsidRPr="004356C5">
        <w:rPr>
          <w:rStyle w:val="rvts8"/>
          <w:rFonts w:ascii="Times New Roman" w:hAnsi="Times New Roman" w:cs="Times New Roman"/>
          <w:color w:val="000000"/>
          <w:sz w:val="24"/>
          <w:szCs w:val="24"/>
        </w:rPr>
        <w:t xml:space="preserve">Вважати таким, що втратило чинність рішення сільської ради від 22.09.2021 №1227 «Про затвердження Положення про службу у справах дітей </w:t>
      </w:r>
      <w:r w:rsidRPr="004356C5">
        <w:rPr>
          <w:rFonts w:ascii="Times New Roman" w:eastAsia="Times New Roman" w:hAnsi="Times New Roman" w:cs="Times New Roman"/>
          <w:bCs/>
          <w:color w:val="303135"/>
          <w:sz w:val="24"/>
          <w:szCs w:val="24"/>
          <w:lang w:eastAsia="uk-UA"/>
        </w:rPr>
        <w:t>Тростянецької сільської ради Стрийського району Львівської області</w:t>
      </w:r>
      <w:r w:rsidRPr="004356C5">
        <w:rPr>
          <w:rStyle w:val="rvts8"/>
          <w:rFonts w:ascii="Times New Roman" w:hAnsi="Times New Roman" w:cs="Times New Roman"/>
          <w:color w:val="000000"/>
          <w:sz w:val="24"/>
          <w:szCs w:val="24"/>
        </w:rPr>
        <w:t>».</w:t>
      </w:r>
    </w:p>
    <w:p w:rsidR="0099452D" w:rsidRPr="004356C5" w:rsidRDefault="0099452D" w:rsidP="0099452D">
      <w:pPr>
        <w:pStyle w:val="rvps4"/>
        <w:numPr>
          <w:ilvl w:val="0"/>
          <w:numId w:val="34"/>
        </w:numPr>
        <w:shd w:val="clear" w:color="auto" w:fill="FFFFFF"/>
        <w:spacing w:before="0" w:beforeAutospacing="0" w:after="0" w:afterAutospacing="0"/>
        <w:ind w:left="0" w:firstLine="709"/>
        <w:jc w:val="both"/>
        <w:rPr>
          <w:color w:val="000000"/>
        </w:rPr>
      </w:pPr>
      <w:r w:rsidRPr="004356C5">
        <w:rPr>
          <w:rStyle w:val="rvts8"/>
          <w:color w:val="000000"/>
        </w:rPr>
        <w:t xml:space="preserve">Організацію виконання рішення покласти на заступника сільського голови </w:t>
      </w:r>
      <w:r w:rsidRPr="004356C5">
        <w:rPr>
          <w:rStyle w:val="rvts8"/>
          <w:b/>
          <w:color w:val="000000"/>
        </w:rPr>
        <w:t>Ірину ШИПОВУ</w:t>
      </w:r>
      <w:r w:rsidRPr="004356C5">
        <w:rPr>
          <w:rStyle w:val="rvts8"/>
          <w:color w:val="000000"/>
        </w:rPr>
        <w:t>.</w:t>
      </w:r>
    </w:p>
    <w:p w:rsidR="0099452D" w:rsidRPr="004356C5" w:rsidRDefault="0099452D" w:rsidP="0099452D">
      <w:pPr>
        <w:pStyle w:val="rvps4"/>
        <w:numPr>
          <w:ilvl w:val="0"/>
          <w:numId w:val="34"/>
        </w:numPr>
        <w:shd w:val="clear" w:color="auto" w:fill="FFFFFF"/>
        <w:tabs>
          <w:tab w:val="left" w:pos="1134"/>
        </w:tabs>
        <w:spacing w:before="0" w:beforeAutospacing="0" w:after="0" w:afterAutospacing="0"/>
        <w:ind w:left="0" w:firstLine="709"/>
        <w:jc w:val="both"/>
        <w:rPr>
          <w:color w:val="303135"/>
        </w:rPr>
      </w:pPr>
      <w:r w:rsidRPr="004356C5">
        <w:rPr>
          <w:rStyle w:val="rvts8"/>
          <w:color w:val="000000"/>
        </w:rPr>
        <w:t xml:space="preserve">Контроль за виконанням рішення доручити постійній комісії </w:t>
      </w:r>
      <w:r w:rsidRPr="004356C5">
        <w:rPr>
          <w:color w:val="303135"/>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4356C5">
        <w:rPr>
          <w:b/>
          <w:color w:val="303135"/>
        </w:rPr>
        <w:t>Тарас ДОРОЩУК</w:t>
      </w:r>
      <w:r w:rsidRPr="004356C5">
        <w:rPr>
          <w:color w:val="303135"/>
        </w:rPr>
        <w:t>).</w:t>
      </w:r>
    </w:p>
    <w:p w:rsidR="0099452D" w:rsidRPr="004356C5" w:rsidRDefault="0099452D" w:rsidP="0099452D">
      <w:pPr>
        <w:pStyle w:val="rvps4"/>
        <w:shd w:val="clear" w:color="auto" w:fill="FFFFFF"/>
        <w:spacing w:before="0" w:beforeAutospacing="0" w:after="0" w:afterAutospacing="0"/>
        <w:ind w:left="720" w:firstLine="709"/>
        <w:jc w:val="both"/>
        <w:rPr>
          <w:color w:val="303135"/>
        </w:rPr>
      </w:pPr>
    </w:p>
    <w:p w:rsidR="0099452D" w:rsidRDefault="0099452D" w:rsidP="0099452D">
      <w:pPr>
        <w:shd w:val="clear" w:color="auto" w:fill="FFFFFF"/>
        <w:spacing w:after="0" w:line="240" w:lineRule="auto"/>
        <w:jc w:val="both"/>
        <w:rPr>
          <w:rFonts w:ascii="Times New Roman" w:eastAsia="Times New Roman" w:hAnsi="Times New Roman"/>
          <w:color w:val="303135"/>
          <w:sz w:val="24"/>
          <w:szCs w:val="24"/>
          <w:lang w:eastAsia="uk-UA"/>
        </w:rPr>
      </w:pPr>
    </w:p>
    <w:p w:rsidR="0099452D" w:rsidRDefault="0099452D" w:rsidP="0099452D">
      <w:pPr>
        <w:shd w:val="clear" w:color="auto" w:fill="FFFFFF"/>
        <w:spacing w:after="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0" w:line="240" w:lineRule="auto"/>
        <w:jc w:val="both"/>
        <w:rPr>
          <w:rFonts w:ascii="Times New Roman" w:eastAsia="Times New Roman" w:hAnsi="Times New Roman"/>
          <w:b/>
          <w:color w:val="303135"/>
          <w:sz w:val="24"/>
          <w:szCs w:val="24"/>
          <w:lang w:eastAsia="uk-UA"/>
        </w:rPr>
      </w:pPr>
      <w:r w:rsidRPr="004356C5">
        <w:rPr>
          <w:rFonts w:ascii="Times New Roman" w:eastAsia="Times New Roman" w:hAnsi="Times New Roman"/>
          <w:b/>
          <w:color w:val="303135"/>
          <w:sz w:val="24"/>
          <w:szCs w:val="24"/>
          <w:lang w:eastAsia="uk-UA"/>
        </w:rPr>
        <w:t>Сільський голова      </w:t>
      </w:r>
      <w:r>
        <w:rPr>
          <w:rFonts w:ascii="Times New Roman" w:eastAsia="Times New Roman" w:hAnsi="Times New Roman"/>
          <w:b/>
          <w:color w:val="303135"/>
          <w:sz w:val="24"/>
          <w:szCs w:val="24"/>
          <w:lang w:eastAsia="uk-UA"/>
        </w:rPr>
        <w:tab/>
      </w:r>
      <w:r>
        <w:rPr>
          <w:rFonts w:ascii="Times New Roman" w:eastAsia="Times New Roman" w:hAnsi="Times New Roman"/>
          <w:b/>
          <w:color w:val="303135"/>
          <w:sz w:val="24"/>
          <w:szCs w:val="24"/>
          <w:lang w:eastAsia="uk-UA"/>
        </w:rPr>
        <w:tab/>
      </w:r>
      <w:r w:rsidRPr="004356C5">
        <w:rPr>
          <w:rFonts w:ascii="Times New Roman" w:eastAsia="Times New Roman" w:hAnsi="Times New Roman"/>
          <w:b/>
          <w:color w:val="303135"/>
          <w:sz w:val="24"/>
          <w:szCs w:val="24"/>
          <w:lang w:eastAsia="uk-UA"/>
        </w:rPr>
        <w:t>                                                              Михайло ЦИХУЛЯК</w:t>
      </w:r>
    </w:p>
    <w:p w:rsidR="0099452D" w:rsidRPr="004356C5"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Pr="004356C5" w:rsidRDefault="0099452D" w:rsidP="0099452D">
      <w:pPr>
        <w:shd w:val="clear" w:color="auto" w:fill="FFFFFF"/>
        <w:spacing w:after="360" w:line="240" w:lineRule="auto"/>
        <w:jc w:val="both"/>
        <w:rPr>
          <w:rFonts w:ascii="Times New Roman" w:eastAsia="Times New Roman" w:hAnsi="Times New Roman"/>
          <w:color w:val="303135"/>
          <w:sz w:val="24"/>
          <w:szCs w:val="24"/>
          <w:lang w:eastAsia="uk-UA"/>
        </w:rPr>
      </w:pPr>
    </w:p>
    <w:p w:rsidR="0099452D" w:rsidRPr="00BE4457" w:rsidRDefault="0099452D" w:rsidP="0099452D">
      <w:pPr>
        <w:pStyle w:val="22"/>
        <w:shd w:val="clear" w:color="auto" w:fill="auto"/>
        <w:spacing w:line="240" w:lineRule="auto"/>
        <w:ind w:left="6237"/>
        <w:jc w:val="both"/>
        <w:rPr>
          <w:sz w:val="24"/>
          <w:szCs w:val="24"/>
        </w:rPr>
      </w:pPr>
      <w:r w:rsidRPr="00BE4457">
        <w:rPr>
          <w:sz w:val="24"/>
          <w:szCs w:val="24"/>
        </w:rPr>
        <w:t>Додаток</w:t>
      </w:r>
    </w:p>
    <w:p w:rsidR="0099452D" w:rsidRPr="00BE4457" w:rsidRDefault="0099452D" w:rsidP="0099452D">
      <w:pPr>
        <w:pStyle w:val="22"/>
        <w:shd w:val="clear" w:color="auto" w:fill="auto"/>
        <w:spacing w:after="184" w:line="240" w:lineRule="auto"/>
        <w:ind w:left="6237" w:right="660"/>
        <w:jc w:val="both"/>
        <w:rPr>
          <w:sz w:val="24"/>
          <w:szCs w:val="24"/>
        </w:rPr>
      </w:pPr>
      <w:r w:rsidRPr="00BE4457">
        <w:rPr>
          <w:sz w:val="24"/>
          <w:szCs w:val="24"/>
        </w:rPr>
        <w:t xml:space="preserve">до рішення </w:t>
      </w:r>
      <w:r w:rsidRPr="00BE4457">
        <w:rPr>
          <w:sz w:val="24"/>
          <w:szCs w:val="24"/>
          <w:lang w:val="en-US"/>
        </w:rPr>
        <w:t>L</w:t>
      </w:r>
      <w:r w:rsidRPr="00BE4457">
        <w:rPr>
          <w:sz w:val="24"/>
          <w:szCs w:val="24"/>
        </w:rPr>
        <w:t>V</w:t>
      </w:r>
      <w:r w:rsidRPr="00BE4457">
        <w:rPr>
          <w:sz w:val="24"/>
          <w:szCs w:val="24"/>
          <w:lang w:val="en-US"/>
        </w:rPr>
        <w:t>II</w:t>
      </w:r>
      <w:r w:rsidRPr="00BE4457">
        <w:rPr>
          <w:sz w:val="24"/>
          <w:szCs w:val="24"/>
        </w:rPr>
        <w:t xml:space="preserve"> сесії VIII скликання Тростянецької сільської ради від 19.12.2024 №</w:t>
      </w:r>
      <w:r>
        <w:rPr>
          <w:sz w:val="24"/>
          <w:szCs w:val="24"/>
        </w:rPr>
        <w:t xml:space="preserve"> </w:t>
      </w:r>
      <w:r w:rsidRPr="00EA3077">
        <w:rPr>
          <w:sz w:val="24"/>
          <w:szCs w:val="24"/>
          <w:u w:val="single"/>
        </w:rPr>
        <w:t>2944</w:t>
      </w:r>
    </w:p>
    <w:p w:rsidR="0099452D" w:rsidRDefault="0099452D" w:rsidP="0099452D">
      <w:pPr>
        <w:pStyle w:val="rvps6"/>
        <w:shd w:val="clear" w:color="auto" w:fill="FFFFFF"/>
        <w:spacing w:before="0" w:beforeAutospacing="0" w:after="0" w:afterAutospacing="0"/>
        <w:ind w:left="450" w:right="450"/>
        <w:jc w:val="center"/>
        <w:rPr>
          <w:b/>
          <w:bCs/>
          <w:lang w:eastAsia="ru-RU"/>
        </w:rPr>
      </w:pPr>
      <w:r w:rsidRPr="004356C5">
        <w:rPr>
          <w:b/>
          <w:bCs/>
          <w:lang w:eastAsia="ru-RU"/>
        </w:rPr>
        <w:t>ПОЛОЖЕННЯ</w:t>
      </w:r>
    </w:p>
    <w:p w:rsidR="0099452D" w:rsidRPr="004356C5" w:rsidRDefault="0099452D" w:rsidP="0099452D">
      <w:pPr>
        <w:pStyle w:val="rvps6"/>
        <w:shd w:val="clear" w:color="auto" w:fill="FFFFFF"/>
        <w:spacing w:before="0" w:beforeAutospacing="0" w:after="0" w:afterAutospacing="0"/>
        <w:ind w:left="450" w:right="450"/>
        <w:jc w:val="center"/>
        <w:rPr>
          <w:b/>
          <w:bCs/>
          <w:lang w:eastAsia="ru-RU"/>
        </w:rPr>
      </w:pPr>
      <w:r w:rsidRPr="004356C5">
        <w:rPr>
          <w:b/>
          <w:bCs/>
          <w:lang w:eastAsia="ru-RU"/>
        </w:rPr>
        <w:t xml:space="preserve">про службу у справах дітей </w:t>
      </w:r>
    </w:p>
    <w:p w:rsidR="0099452D" w:rsidRPr="004356C5" w:rsidRDefault="0099452D" w:rsidP="0099452D">
      <w:pPr>
        <w:pStyle w:val="rvps6"/>
        <w:shd w:val="clear" w:color="auto" w:fill="FFFFFF"/>
        <w:spacing w:before="0" w:beforeAutospacing="0" w:after="0" w:afterAutospacing="0"/>
        <w:ind w:left="450" w:right="450"/>
        <w:jc w:val="center"/>
        <w:rPr>
          <w:lang w:eastAsia="ru-RU"/>
        </w:rPr>
      </w:pPr>
      <w:r w:rsidRPr="004356C5">
        <w:rPr>
          <w:b/>
          <w:lang w:eastAsia="ru-RU"/>
        </w:rPr>
        <w:t>Тростянецької сільської ради Стрийського району Львівської області</w:t>
      </w:r>
    </w:p>
    <w:p w:rsidR="0099452D" w:rsidRPr="004356C5" w:rsidRDefault="0099452D" w:rsidP="0099452D">
      <w:pPr>
        <w:pStyle w:val="rvps6"/>
        <w:shd w:val="clear" w:color="auto" w:fill="FFFFFF"/>
        <w:spacing w:before="0" w:beforeAutospacing="0" w:after="0" w:afterAutospacing="0"/>
        <w:ind w:left="450" w:right="450"/>
        <w:jc w:val="center"/>
        <w:rPr>
          <w:b/>
          <w:color w:val="333333"/>
        </w:rPr>
      </w:pPr>
    </w:p>
    <w:p w:rsidR="0099452D" w:rsidRPr="004356C5" w:rsidRDefault="0099452D" w:rsidP="0099452D">
      <w:pPr>
        <w:pStyle w:val="rvps7"/>
        <w:shd w:val="clear" w:color="auto" w:fill="FFFFFF"/>
        <w:spacing w:before="0" w:beforeAutospacing="0" w:after="0" w:afterAutospacing="0"/>
        <w:jc w:val="center"/>
        <w:rPr>
          <w:b/>
          <w:bCs/>
          <w:lang w:eastAsia="ru-RU"/>
        </w:rPr>
      </w:pPr>
      <w:bookmarkStart w:id="74" w:name="n129"/>
      <w:bookmarkEnd w:id="74"/>
      <w:r w:rsidRPr="004356C5">
        <w:rPr>
          <w:b/>
          <w:bCs/>
          <w:lang w:eastAsia="ru-RU"/>
        </w:rPr>
        <w:t>I. Загальні положення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75" w:name="n130"/>
      <w:bookmarkEnd w:id="75"/>
      <w:r w:rsidRPr="004356C5">
        <w:rPr>
          <w:rStyle w:val="rvts8"/>
          <w:rFonts w:eastAsiaTheme="minorHAnsi"/>
          <w:color w:val="000000"/>
          <w:lang w:eastAsia="en-US"/>
        </w:rPr>
        <w:t>1.</w:t>
      </w:r>
      <w:r>
        <w:rPr>
          <w:rStyle w:val="rvts8"/>
          <w:rFonts w:eastAsiaTheme="minorHAnsi"/>
          <w:color w:val="000000"/>
          <w:lang w:eastAsia="en-US"/>
        </w:rPr>
        <w:t>1.</w:t>
      </w:r>
      <w:r w:rsidRPr="004356C5">
        <w:rPr>
          <w:rStyle w:val="rvts8"/>
          <w:rFonts w:eastAsiaTheme="minorHAnsi"/>
          <w:color w:val="000000"/>
          <w:lang w:eastAsia="en-US"/>
        </w:rPr>
        <w:t xml:space="preserve"> Служба у справах дітей Тростянецької сільської ради Стрийського району Львівської області (далі </w:t>
      </w:r>
      <w:r>
        <w:rPr>
          <w:rStyle w:val="rvts8"/>
          <w:rFonts w:eastAsiaTheme="minorHAnsi"/>
          <w:color w:val="000000"/>
          <w:lang w:eastAsia="en-US"/>
        </w:rPr>
        <w:t>– с</w:t>
      </w:r>
      <w:r w:rsidRPr="004356C5">
        <w:rPr>
          <w:rStyle w:val="rvts8"/>
          <w:rFonts w:eastAsiaTheme="minorHAnsi"/>
          <w:color w:val="000000"/>
          <w:lang w:eastAsia="en-US"/>
        </w:rPr>
        <w:t>лужба) утворюється Тростянецькою сільською радою та є підзвітною, підконтрольною та підпорядкованою сільській раді та сільському голові.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76" w:name="n131"/>
      <w:bookmarkStart w:id="77" w:name="n132"/>
      <w:bookmarkEnd w:id="76"/>
      <w:bookmarkEnd w:id="77"/>
      <w:r>
        <w:rPr>
          <w:rStyle w:val="rvts8"/>
          <w:rFonts w:eastAsiaTheme="minorHAnsi"/>
          <w:color w:val="000000"/>
          <w:lang w:eastAsia="en-US"/>
        </w:rPr>
        <w:t>1.</w:t>
      </w:r>
      <w:r w:rsidRPr="004356C5">
        <w:rPr>
          <w:rStyle w:val="rvts8"/>
          <w:rFonts w:eastAsiaTheme="minorHAnsi"/>
          <w:color w:val="000000"/>
          <w:lang w:eastAsia="en-US"/>
        </w:rPr>
        <w:t>2. Служба у своїй діяльності керується</w:t>
      </w:r>
      <w:r>
        <w:rPr>
          <w:rStyle w:val="rvts8"/>
          <w:rFonts w:eastAsiaTheme="minorHAnsi"/>
          <w:color w:val="000000"/>
          <w:lang w:eastAsia="en-US"/>
        </w:rPr>
        <w:t xml:space="preserve"> </w:t>
      </w:r>
      <w:hyperlink r:id="rId14" w:tgtFrame="_blank" w:history="1">
        <w:r w:rsidRPr="004356C5">
          <w:rPr>
            <w:rStyle w:val="rvts8"/>
            <w:rFonts w:eastAsiaTheme="minorHAnsi"/>
            <w:color w:val="000000"/>
            <w:lang w:eastAsia="en-US"/>
          </w:rPr>
          <w:t>Конституцією</w:t>
        </w:r>
      </w:hyperlink>
      <w:r>
        <w:rPr>
          <w:rStyle w:val="rvts8"/>
          <w:rFonts w:eastAsiaTheme="minorHAnsi"/>
          <w:color w:val="000000"/>
          <w:lang w:eastAsia="en-US"/>
        </w:rPr>
        <w:t xml:space="preserve"> </w:t>
      </w:r>
      <w:r w:rsidRPr="004356C5">
        <w:rPr>
          <w:rStyle w:val="rvts8"/>
          <w:rFonts w:eastAsiaTheme="minorHAnsi"/>
          <w:color w:val="000000"/>
          <w:lang w:eastAsia="en-US"/>
        </w:rPr>
        <w:t>і законами України, актами Президента України, Верховної Ради України та Кабінету Міністрів України, наказами Мінсоцполітики, наказами начальника служби у справах дітей обласної державної адміністрації, рішеннями сільської ради та її виконавчого комітету, розпорядженнями сільського голови, іншими нормативними актами органів виконавчої влади та місцевого самоврядування.</w:t>
      </w:r>
    </w:p>
    <w:p w:rsidR="0099452D" w:rsidRPr="004356C5" w:rsidRDefault="0099452D" w:rsidP="0099452D">
      <w:pPr>
        <w:pStyle w:val="rvps7"/>
        <w:shd w:val="clear" w:color="auto" w:fill="FFFFFF"/>
        <w:spacing w:before="0" w:beforeAutospacing="0" w:after="0" w:afterAutospacing="0"/>
        <w:jc w:val="center"/>
        <w:rPr>
          <w:b/>
          <w:bCs/>
          <w:lang w:eastAsia="ru-RU"/>
        </w:rPr>
      </w:pPr>
      <w:bookmarkStart w:id="78" w:name="n133"/>
      <w:bookmarkEnd w:id="78"/>
      <w:r w:rsidRPr="004356C5">
        <w:rPr>
          <w:b/>
          <w:bCs/>
          <w:lang w:eastAsia="ru-RU"/>
        </w:rPr>
        <w:t>II. Основні завдання та повноваження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79" w:name="n134"/>
      <w:bookmarkEnd w:id="79"/>
      <w:r>
        <w:rPr>
          <w:rStyle w:val="rvts8"/>
          <w:rFonts w:eastAsiaTheme="minorHAnsi"/>
          <w:color w:val="000000"/>
          <w:lang w:eastAsia="en-US"/>
        </w:rPr>
        <w:t>2.1</w:t>
      </w:r>
      <w:r w:rsidRPr="004356C5">
        <w:rPr>
          <w:rStyle w:val="rvts8"/>
          <w:rFonts w:eastAsiaTheme="minorHAnsi"/>
          <w:color w:val="000000"/>
          <w:lang w:eastAsia="en-US"/>
        </w:rPr>
        <w:t>. Основними завданнями та повноваженнями служби є:</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0" w:name="n135"/>
      <w:bookmarkEnd w:id="80"/>
      <w:r>
        <w:rPr>
          <w:rStyle w:val="rvts8"/>
          <w:rFonts w:eastAsiaTheme="minorHAnsi"/>
          <w:color w:val="000000"/>
          <w:lang w:eastAsia="en-US"/>
        </w:rPr>
        <w:t>2.1.</w:t>
      </w:r>
      <w:r w:rsidRPr="004356C5">
        <w:rPr>
          <w:rStyle w:val="rvts8"/>
          <w:rFonts w:eastAsiaTheme="minorHAnsi"/>
          <w:color w:val="000000"/>
          <w:lang w:eastAsia="en-US"/>
        </w:rPr>
        <w:t>1</w:t>
      </w:r>
      <w:r>
        <w:rPr>
          <w:rStyle w:val="rvts8"/>
          <w:rFonts w:eastAsiaTheme="minorHAnsi"/>
          <w:color w:val="000000"/>
          <w:lang w:eastAsia="en-US"/>
        </w:rPr>
        <w:t>.</w:t>
      </w:r>
      <w:r w:rsidRPr="004356C5">
        <w:rPr>
          <w:rStyle w:val="rvts8"/>
          <w:rFonts w:eastAsiaTheme="minorHAnsi"/>
          <w:color w:val="000000"/>
          <w:lang w:eastAsia="en-US"/>
        </w:rPr>
        <w:t xml:space="preserve"> реалізація на території Тростянецької сільської ради Стрийського району Львівської області </w:t>
      </w:r>
      <w:r>
        <w:rPr>
          <w:rStyle w:val="rvts8"/>
          <w:rFonts w:eastAsiaTheme="minorHAnsi"/>
          <w:color w:val="000000"/>
          <w:lang w:eastAsia="en-US"/>
        </w:rPr>
        <w:t xml:space="preserve">(далі – </w:t>
      </w:r>
      <w:r w:rsidRPr="004356C5">
        <w:rPr>
          <w:rStyle w:val="rvts8"/>
          <w:rFonts w:eastAsiaTheme="minorHAnsi"/>
          <w:color w:val="000000"/>
          <w:lang w:eastAsia="en-US"/>
        </w:rPr>
        <w:t>сільськ</w:t>
      </w:r>
      <w:r>
        <w:rPr>
          <w:rStyle w:val="rvts8"/>
          <w:rFonts w:eastAsiaTheme="minorHAnsi"/>
          <w:color w:val="000000"/>
          <w:lang w:eastAsia="en-US"/>
        </w:rPr>
        <w:t>а</w:t>
      </w:r>
      <w:r w:rsidRPr="004356C5">
        <w:rPr>
          <w:rStyle w:val="rvts8"/>
          <w:rFonts w:eastAsiaTheme="minorHAnsi"/>
          <w:color w:val="000000"/>
          <w:lang w:eastAsia="en-US"/>
        </w:rPr>
        <w:t xml:space="preserve"> рад</w:t>
      </w:r>
      <w:r>
        <w:rPr>
          <w:rStyle w:val="rvts8"/>
          <w:rFonts w:eastAsiaTheme="minorHAnsi"/>
          <w:color w:val="000000"/>
          <w:lang w:eastAsia="en-US"/>
        </w:rPr>
        <w:t>а)</w:t>
      </w:r>
      <w:r w:rsidRPr="004356C5">
        <w:rPr>
          <w:rStyle w:val="rvts8"/>
          <w:rFonts w:eastAsiaTheme="minorHAnsi"/>
          <w:color w:val="000000"/>
          <w:lang w:eastAsia="en-US"/>
        </w:rPr>
        <w:t xml:space="preserve"> державної політики з питань соціального захисту дітей, запобігання дитячій бездоглядності та безпритульності, вчиненню дітьми правопорушень; визначення пріоритетних напрямів поліпшення становища дітей у територіальній громаді, їх соціального захисту, сприяння фізичному, духовному та інтелектуальному розвитку;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1" w:name="n136"/>
      <w:bookmarkEnd w:id="81"/>
      <w:r>
        <w:rPr>
          <w:rStyle w:val="rvts8"/>
          <w:rFonts w:eastAsiaTheme="minorHAnsi"/>
          <w:color w:val="000000"/>
          <w:lang w:eastAsia="en-US"/>
        </w:rPr>
        <w:t>2.1.</w:t>
      </w:r>
      <w:r w:rsidRPr="004356C5">
        <w:rPr>
          <w:rStyle w:val="rvts8"/>
          <w:rFonts w:eastAsiaTheme="minorHAnsi"/>
          <w:color w:val="000000"/>
          <w:lang w:eastAsia="en-US"/>
        </w:rPr>
        <w:t>2</w:t>
      </w:r>
      <w:r>
        <w:rPr>
          <w:rStyle w:val="rvts8"/>
          <w:rFonts w:eastAsiaTheme="minorHAnsi"/>
          <w:color w:val="000000"/>
          <w:lang w:eastAsia="en-US"/>
        </w:rPr>
        <w:t>.</w:t>
      </w:r>
      <w:r w:rsidRPr="004356C5">
        <w:rPr>
          <w:rStyle w:val="rvts8"/>
          <w:rFonts w:eastAsiaTheme="minorHAnsi"/>
          <w:color w:val="000000"/>
          <w:lang w:eastAsia="en-US"/>
        </w:rPr>
        <w:t xml:space="preserve"> розроблення і проведення самостійно або разом з виконавчими органами сільської ради, відповідними органами виконавчої влади, підприємствами, установами та організаціями усіх форм власності, громадськими об’єднаннями заходів щодо захисту прав, свобод і законних інтересів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2" w:name="n137"/>
      <w:bookmarkEnd w:id="82"/>
      <w:r>
        <w:rPr>
          <w:rStyle w:val="rvts8"/>
          <w:rFonts w:eastAsiaTheme="minorHAnsi"/>
          <w:color w:val="000000"/>
          <w:lang w:eastAsia="en-US"/>
        </w:rPr>
        <w:t>2.1.</w:t>
      </w:r>
      <w:r w:rsidRPr="004356C5">
        <w:rPr>
          <w:rStyle w:val="rvts8"/>
          <w:rFonts w:eastAsiaTheme="minorHAnsi"/>
          <w:color w:val="000000"/>
          <w:lang w:eastAsia="en-US"/>
        </w:rPr>
        <w:t>3</w:t>
      </w:r>
      <w:r>
        <w:rPr>
          <w:rStyle w:val="rvts8"/>
          <w:rFonts w:eastAsiaTheme="minorHAnsi"/>
          <w:color w:val="000000"/>
          <w:lang w:eastAsia="en-US"/>
        </w:rPr>
        <w:t>.</w:t>
      </w:r>
      <w:r w:rsidRPr="004356C5">
        <w:rPr>
          <w:rStyle w:val="rvts8"/>
          <w:rFonts w:eastAsiaTheme="minorHAnsi"/>
          <w:color w:val="000000"/>
          <w:lang w:eastAsia="en-US"/>
        </w:rPr>
        <w:t xml:space="preserve"> організація і проведення разом з виконавчим комітетом сільської ради, уповноваженими підрозділами органів Національної поліції заходів щодо соціального захисту дітей, виявлення причин, що зумовлюють дитячу бездоглядність і безпритульність, запобігання вчиненню дітьми правопорушень;</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3" w:name="n138"/>
      <w:bookmarkEnd w:id="83"/>
      <w:r>
        <w:rPr>
          <w:rStyle w:val="rvts8"/>
          <w:rFonts w:eastAsiaTheme="minorHAnsi"/>
          <w:color w:val="000000"/>
          <w:lang w:eastAsia="en-US"/>
        </w:rPr>
        <w:t>2.1.</w:t>
      </w:r>
      <w:r w:rsidRPr="004356C5">
        <w:rPr>
          <w:rStyle w:val="rvts8"/>
          <w:rFonts w:eastAsiaTheme="minorHAnsi"/>
          <w:color w:val="000000"/>
          <w:lang w:eastAsia="en-US"/>
        </w:rPr>
        <w:t>4</w:t>
      </w:r>
      <w:r>
        <w:rPr>
          <w:rStyle w:val="rvts8"/>
          <w:rFonts w:eastAsiaTheme="minorHAnsi"/>
          <w:color w:val="000000"/>
          <w:lang w:eastAsia="en-US"/>
        </w:rPr>
        <w:t>.</w:t>
      </w:r>
      <w:r w:rsidRPr="004356C5">
        <w:rPr>
          <w:rStyle w:val="rvts8"/>
          <w:rFonts w:eastAsiaTheme="minorHAnsi"/>
          <w:color w:val="000000"/>
          <w:lang w:eastAsia="en-US"/>
        </w:rPr>
        <w:t xml:space="preserve"> координація діяльності виконавчих органів сільської ради, підприємств, установ та організацій незалежно від форми власності, розташованих на території територіальної громади, у розв’язанні питань соціального захисту дітей та організації роботи із запобігання дитячій бездоглядності та безпритульності, надання їм у межах компетенції практичної, методичної та консультаційної допомоги в цій сфері;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4" w:name="n139"/>
      <w:bookmarkEnd w:id="84"/>
      <w:r>
        <w:rPr>
          <w:rStyle w:val="rvts8"/>
          <w:rFonts w:eastAsiaTheme="minorHAnsi"/>
          <w:color w:val="000000"/>
          <w:lang w:eastAsia="en-US"/>
        </w:rPr>
        <w:t>2.1.</w:t>
      </w:r>
      <w:r w:rsidRPr="004356C5">
        <w:rPr>
          <w:rStyle w:val="rvts8"/>
          <w:rFonts w:eastAsiaTheme="minorHAnsi"/>
          <w:color w:val="000000"/>
          <w:lang w:eastAsia="en-US"/>
        </w:rPr>
        <w:t>5</w:t>
      </w:r>
      <w:r>
        <w:rPr>
          <w:rStyle w:val="rvts8"/>
          <w:rFonts w:eastAsiaTheme="minorHAnsi"/>
          <w:color w:val="000000"/>
          <w:lang w:eastAsia="en-US"/>
        </w:rPr>
        <w:t>.</w:t>
      </w:r>
      <w:r w:rsidRPr="004356C5">
        <w:rPr>
          <w:rStyle w:val="rvts8"/>
          <w:rFonts w:eastAsiaTheme="minorHAnsi"/>
          <w:color w:val="000000"/>
          <w:lang w:eastAsia="en-US"/>
        </w:rPr>
        <w:t xml:space="preserve"> розроблення та подання пропозицій до проєктів місцевих, обласних програм, планів і прогнозів щодо соціального захисту, забезпечення прав, свобод і законних інтересів дітей, у тому числі в частині бюджетних асигнувань на виконання відповідних програм і проведення заходів щодо реалізації державної політики з питань дітей, спрямованої на подолання дитячої бездоглядності та безпритульності;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5" w:name="n140"/>
      <w:bookmarkEnd w:id="85"/>
      <w:r>
        <w:rPr>
          <w:rStyle w:val="rvts8"/>
          <w:rFonts w:eastAsiaTheme="minorHAnsi"/>
          <w:color w:val="000000"/>
          <w:lang w:eastAsia="en-US"/>
        </w:rPr>
        <w:t>2.1.</w:t>
      </w:r>
      <w:r w:rsidRPr="004356C5">
        <w:rPr>
          <w:rStyle w:val="rvts8"/>
          <w:rFonts w:eastAsiaTheme="minorHAnsi"/>
          <w:color w:val="000000"/>
          <w:lang w:eastAsia="en-US"/>
        </w:rPr>
        <w:t>6</w:t>
      </w:r>
      <w:r>
        <w:rPr>
          <w:rStyle w:val="rvts8"/>
          <w:rFonts w:eastAsiaTheme="minorHAnsi"/>
          <w:color w:val="000000"/>
          <w:lang w:eastAsia="en-US"/>
        </w:rPr>
        <w:t>.</w:t>
      </w:r>
      <w:r w:rsidRPr="004356C5">
        <w:rPr>
          <w:rStyle w:val="rvts8"/>
          <w:rFonts w:eastAsiaTheme="minorHAnsi"/>
          <w:color w:val="000000"/>
          <w:lang w:eastAsia="en-US"/>
        </w:rPr>
        <w:t xml:space="preserve"> ведення державної статистики щодо дітей; </w:t>
      </w:r>
      <w:bookmarkStart w:id="86" w:name="n141"/>
      <w:bookmarkEnd w:id="86"/>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r>
        <w:rPr>
          <w:rStyle w:val="rvts8"/>
          <w:rFonts w:eastAsiaTheme="minorHAnsi"/>
          <w:color w:val="000000"/>
          <w:lang w:eastAsia="en-US"/>
        </w:rPr>
        <w:t>2.1.</w:t>
      </w:r>
      <w:r w:rsidRPr="004356C5">
        <w:rPr>
          <w:rStyle w:val="rvts8"/>
          <w:rFonts w:eastAsiaTheme="minorHAnsi"/>
          <w:color w:val="000000"/>
          <w:lang w:eastAsia="en-US"/>
        </w:rPr>
        <w:t>7</w:t>
      </w:r>
      <w:r>
        <w:rPr>
          <w:rStyle w:val="rvts8"/>
          <w:rFonts w:eastAsiaTheme="minorHAnsi"/>
          <w:color w:val="000000"/>
          <w:lang w:eastAsia="en-US"/>
        </w:rPr>
        <w:t>.</w:t>
      </w:r>
      <w:r w:rsidRPr="004356C5">
        <w:rPr>
          <w:rStyle w:val="rvts8"/>
          <w:rFonts w:eastAsiaTheme="minorHAnsi"/>
          <w:color w:val="000000"/>
          <w:lang w:eastAsia="en-US"/>
        </w:rPr>
        <w:t xml:space="preserve"> проведення інформаційно-роз’яснювальної роботи з питань, що належать до компетенції служби, зокрема, через засоби масової інформації;</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7" w:name="n142"/>
      <w:bookmarkEnd w:id="87"/>
      <w:r>
        <w:rPr>
          <w:rStyle w:val="rvts8"/>
          <w:rFonts w:eastAsiaTheme="minorHAnsi"/>
          <w:color w:val="000000"/>
          <w:lang w:eastAsia="en-US"/>
        </w:rPr>
        <w:t xml:space="preserve">2.1.8. </w:t>
      </w:r>
      <w:r w:rsidRPr="004356C5">
        <w:rPr>
          <w:rStyle w:val="rvts8"/>
          <w:rFonts w:eastAsiaTheme="minorHAnsi"/>
          <w:color w:val="000000"/>
          <w:lang w:eastAsia="en-US"/>
        </w:rPr>
        <w:t>надання організаційної і методичної допомоги притулкам для дітей, центрам соціально-психологічної реабілітації дітей, центрам соціальної підтримки дітей та сімей, соціально-реабілітаційним центрам (дитячим містечкам), що розташовані на території відповідної територіальної громади та/або в яких отримують соціальні послуги діти, які проживають у територіальній громаді або походять з неї, здійснення в межах компетенції безпосереднього контролю за діяльністю таких закладів;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8" w:name="n143"/>
      <w:bookmarkEnd w:id="88"/>
      <w:r>
        <w:rPr>
          <w:rStyle w:val="rvts8"/>
          <w:rFonts w:eastAsiaTheme="minorHAnsi"/>
          <w:color w:val="000000"/>
          <w:lang w:eastAsia="en-US"/>
        </w:rPr>
        <w:t>2.1.</w:t>
      </w:r>
      <w:r w:rsidRPr="004356C5">
        <w:rPr>
          <w:rStyle w:val="rvts8"/>
          <w:rFonts w:eastAsiaTheme="minorHAnsi"/>
          <w:color w:val="000000"/>
          <w:lang w:eastAsia="en-US"/>
        </w:rPr>
        <w:t>9</w:t>
      </w:r>
      <w:r>
        <w:rPr>
          <w:rStyle w:val="rvts8"/>
          <w:rFonts w:eastAsiaTheme="minorHAnsi"/>
          <w:color w:val="000000"/>
          <w:lang w:eastAsia="en-US"/>
        </w:rPr>
        <w:t>.</w:t>
      </w:r>
      <w:r w:rsidRPr="004356C5">
        <w:rPr>
          <w:rStyle w:val="rvts8"/>
          <w:rFonts w:eastAsiaTheme="minorHAnsi"/>
          <w:color w:val="000000"/>
          <w:lang w:eastAsia="en-US"/>
        </w:rPr>
        <w:t xml:space="preserve"> вжиття заходів із виявлення дітей, які перебувають у складних життєвих обставинах, дітей, які залишилися без батьківського піклування; у разі необхідності забезпечення їх тимчасового влаштування, надання необхідної допомоги з урахуванням їхніх потреб;</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89" w:name="n144"/>
      <w:bookmarkEnd w:id="89"/>
      <w:r>
        <w:rPr>
          <w:rStyle w:val="rvts8"/>
          <w:rFonts w:eastAsiaTheme="minorHAnsi"/>
          <w:color w:val="000000"/>
          <w:lang w:eastAsia="en-US"/>
        </w:rPr>
        <w:t>2.1.</w:t>
      </w:r>
      <w:r w:rsidRPr="004356C5">
        <w:rPr>
          <w:rStyle w:val="rvts8"/>
          <w:rFonts w:eastAsiaTheme="minorHAnsi"/>
          <w:color w:val="000000"/>
          <w:lang w:eastAsia="en-US"/>
        </w:rPr>
        <w:t>10</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безпеки дітей, стосовно яких надійшла інформація про жорстоке поводження з ними або загрозу їхньому життю чи здоров’ю, шляхом:</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0" w:name="n145"/>
      <w:bookmarkEnd w:id="90"/>
      <w:r>
        <w:rPr>
          <w:rStyle w:val="rvts8"/>
          <w:rFonts w:eastAsiaTheme="minorHAnsi"/>
          <w:color w:val="000000"/>
          <w:lang w:eastAsia="en-US"/>
        </w:rPr>
        <w:t xml:space="preserve">- </w:t>
      </w:r>
      <w:r w:rsidRPr="004356C5">
        <w:rPr>
          <w:rStyle w:val="rvts8"/>
          <w:rFonts w:eastAsiaTheme="minorHAnsi"/>
          <w:color w:val="000000"/>
          <w:lang w:eastAsia="en-US"/>
        </w:rPr>
        <w:t xml:space="preserve">невідкладного проведення оцінки рівня безпеки дитини спільно з уповноваженим підрозділом територіального органу Національної поліції, який діє у межах своїх </w:t>
      </w:r>
      <w:r w:rsidRPr="004356C5">
        <w:rPr>
          <w:rStyle w:val="rvts8"/>
          <w:rFonts w:eastAsiaTheme="minorHAnsi"/>
          <w:color w:val="000000"/>
          <w:lang w:eastAsia="en-US"/>
        </w:rPr>
        <w:lastRenderedPageBreak/>
        <w:t>повноважень, фахівцем із соціальної роботи або іншим надавачем соціальних послуг, представником закладу охорони здоров’я, у разі необхідності із залученням інших фахівців;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1" w:name="n146"/>
      <w:bookmarkEnd w:id="91"/>
      <w:r>
        <w:rPr>
          <w:rStyle w:val="rvts8"/>
          <w:rFonts w:eastAsiaTheme="minorHAnsi"/>
          <w:color w:val="000000"/>
          <w:lang w:eastAsia="en-US"/>
        </w:rPr>
        <w:t xml:space="preserve">- </w:t>
      </w:r>
      <w:r w:rsidRPr="004356C5">
        <w:rPr>
          <w:rStyle w:val="rvts8"/>
          <w:rFonts w:eastAsiaTheme="minorHAnsi"/>
          <w:color w:val="000000"/>
          <w:lang w:eastAsia="en-US"/>
        </w:rPr>
        <w:t>вжиття в разі необхідності заходів щодо організації надання дитині необхідної медичної допомоги, її тимчасового влаштування;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2" w:name="n147"/>
      <w:bookmarkEnd w:id="92"/>
      <w:r>
        <w:rPr>
          <w:rStyle w:val="rvts8"/>
          <w:rFonts w:eastAsiaTheme="minorHAnsi"/>
          <w:color w:val="000000"/>
          <w:lang w:eastAsia="en-US"/>
        </w:rPr>
        <w:t xml:space="preserve">- </w:t>
      </w:r>
      <w:r w:rsidRPr="004356C5">
        <w:rPr>
          <w:rStyle w:val="rvts8"/>
          <w:rFonts w:eastAsiaTheme="minorHAnsi"/>
          <w:color w:val="000000"/>
          <w:lang w:eastAsia="en-US"/>
        </w:rPr>
        <w:t>підготовка клопотання до органу опіки та піклування про невідкладне відібрання дитини у батьків або осіб, які їх замінюють, у разі підтвердження факту загрози її життю та здоров’ю;</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3" w:name="n148"/>
      <w:bookmarkEnd w:id="93"/>
      <w:r>
        <w:rPr>
          <w:rStyle w:val="rvts8"/>
          <w:rFonts w:eastAsiaTheme="minorHAnsi"/>
          <w:color w:val="000000"/>
          <w:lang w:eastAsia="en-US"/>
        </w:rPr>
        <w:t>2.1.</w:t>
      </w:r>
      <w:r w:rsidRPr="004356C5">
        <w:rPr>
          <w:rStyle w:val="rvts8"/>
          <w:rFonts w:eastAsiaTheme="minorHAnsi"/>
          <w:color w:val="000000"/>
          <w:lang w:eastAsia="en-US"/>
        </w:rPr>
        <w:t>11</w:t>
      </w:r>
      <w:r>
        <w:rPr>
          <w:rStyle w:val="rvts8"/>
          <w:rFonts w:eastAsiaTheme="minorHAnsi"/>
          <w:color w:val="000000"/>
          <w:lang w:eastAsia="en-US"/>
        </w:rPr>
        <w:t>.</w:t>
      </w:r>
      <w:r w:rsidRPr="004356C5">
        <w:rPr>
          <w:rStyle w:val="rvts8"/>
          <w:rFonts w:eastAsiaTheme="minorHAnsi"/>
          <w:color w:val="000000"/>
          <w:lang w:eastAsia="en-US"/>
        </w:rPr>
        <w:t xml:space="preserve"> підготовка за участю виконавчих органів сільської ради документів для звернення органу опіки та піклування до суду про позбавлення, відібрання дитини у батьків без позбавлення їх батьківських прав;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4" w:name="n149"/>
      <w:bookmarkEnd w:id="94"/>
      <w:r>
        <w:rPr>
          <w:rStyle w:val="rvts8"/>
          <w:rFonts w:eastAsiaTheme="minorHAnsi"/>
          <w:color w:val="000000"/>
          <w:lang w:eastAsia="en-US"/>
        </w:rPr>
        <w:t>2.1.</w:t>
      </w:r>
      <w:r w:rsidRPr="004356C5">
        <w:rPr>
          <w:rStyle w:val="rvts8"/>
          <w:rFonts w:eastAsiaTheme="minorHAnsi"/>
          <w:color w:val="000000"/>
          <w:lang w:eastAsia="en-US"/>
        </w:rPr>
        <w:t>12</w:t>
      </w:r>
      <w:r>
        <w:rPr>
          <w:rStyle w:val="rvts8"/>
          <w:rFonts w:eastAsiaTheme="minorHAnsi"/>
          <w:color w:val="000000"/>
          <w:lang w:eastAsia="en-US"/>
        </w:rPr>
        <w:t>.</w:t>
      </w:r>
      <w:r w:rsidRPr="004356C5">
        <w:rPr>
          <w:rStyle w:val="rvts8"/>
          <w:rFonts w:eastAsiaTheme="minorHAnsi"/>
          <w:color w:val="000000"/>
          <w:lang w:eastAsia="en-US"/>
        </w:rPr>
        <w:t xml:space="preserve"> підготовка документів та проєктів рішень органу опіки та піклування для реєстрації народження підкинутих, знайдених дітей, дітей, покинутих у пологових будинках, інших закладах охорони здоров’я, дітей, мати яких померла чи місце проживання матері яких встановити неможливо, подання таких документів та рішень органам реєстрації актів цивільного стану;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5" w:name="n150"/>
      <w:bookmarkEnd w:id="95"/>
      <w:r>
        <w:rPr>
          <w:rStyle w:val="rvts8"/>
          <w:rFonts w:eastAsiaTheme="minorHAnsi"/>
          <w:color w:val="000000"/>
          <w:lang w:eastAsia="en-US"/>
        </w:rPr>
        <w:t>2.1.</w:t>
      </w:r>
      <w:r w:rsidRPr="004356C5">
        <w:rPr>
          <w:rStyle w:val="rvts8"/>
          <w:rFonts w:eastAsiaTheme="minorHAnsi"/>
          <w:color w:val="000000"/>
          <w:lang w:eastAsia="en-US"/>
        </w:rPr>
        <w:t>13</w:t>
      </w:r>
      <w:r>
        <w:rPr>
          <w:rStyle w:val="rvts8"/>
          <w:rFonts w:eastAsiaTheme="minorHAnsi"/>
          <w:color w:val="000000"/>
          <w:lang w:eastAsia="en-US"/>
        </w:rPr>
        <w:t>.</w:t>
      </w:r>
      <w:r w:rsidRPr="004356C5">
        <w:rPr>
          <w:rStyle w:val="rvts8"/>
          <w:rFonts w:eastAsiaTheme="minorHAnsi"/>
          <w:color w:val="000000"/>
          <w:lang w:eastAsia="en-US"/>
        </w:rPr>
        <w:t xml:space="preserve"> підготовка висновків про доцільність (недоцільність) повернення дитини, щодо якої було прийняте рішення про тимчасове влаштування, до батьків або інших законних представників;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6" w:name="n151"/>
      <w:bookmarkEnd w:id="96"/>
      <w:r>
        <w:rPr>
          <w:rStyle w:val="rvts8"/>
          <w:rFonts w:eastAsiaTheme="minorHAnsi"/>
          <w:color w:val="000000"/>
          <w:lang w:eastAsia="en-US"/>
        </w:rPr>
        <w:t>2.1.</w:t>
      </w:r>
      <w:r w:rsidRPr="004356C5">
        <w:rPr>
          <w:rStyle w:val="rvts8"/>
          <w:rFonts w:eastAsiaTheme="minorHAnsi"/>
          <w:color w:val="000000"/>
          <w:lang w:eastAsia="en-US"/>
        </w:rPr>
        <w:t>14</w:t>
      </w:r>
      <w:r>
        <w:rPr>
          <w:rStyle w:val="rvts8"/>
          <w:rFonts w:eastAsiaTheme="minorHAnsi"/>
          <w:color w:val="000000"/>
          <w:lang w:eastAsia="en-US"/>
        </w:rPr>
        <w:t>.</w:t>
      </w:r>
      <w:r w:rsidRPr="004356C5">
        <w:rPr>
          <w:rStyle w:val="rvts8"/>
          <w:rFonts w:eastAsiaTheme="minorHAnsi"/>
          <w:color w:val="000000"/>
          <w:lang w:eastAsia="en-US"/>
        </w:rPr>
        <w:t xml:space="preserve"> збір документів, необхідних для надання дитині статусу дитини-сироти, дитини, позбавленої батьківського піклування, дитини, яка постраждала внаслідок воєнних дій та збройних конфліктів, підготовка проєктів відповідних рішень органу опіки та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7" w:name="n152"/>
      <w:bookmarkStart w:id="98" w:name="_Hlk185291107"/>
      <w:bookmarkEnd w:id="97"/>
      <w:r>
        <w:rPr>
          <w:rStyle w:val="rvts8"/>
          <w:rFonts w:eastAsiaTheme="minorHAnsi"/>
          <w:color w:val="000000"/>
          <w:lang w:eastAsia="en-US"/>
        </w:rPr>
        <w:t>2.1.</w:t>
      </w:r>
      <w:bookmarkEnd w:id="98"/>
      <w:r w:rsidRPr="004356C5">
        <w:rPr>
          <w:rStyle w:val="rvts8"/>
          <w:rFonts w:eastAsiaTheme="minorHAnsi"/>
          <w:color w:val="000000"/>
          <w:lang w:eastAsia="en-US"/>
        </w:rPr>
        <w:t>15</w:t>
      </w:r>
      <w:r>
        <w:rPr>
          <w:rStyle w:val="rvts8"/>
          <w:rFonts w:eastAsiaTheme="minorHAnsi"/>
          <w:color w:val="000000"/>
          <w:lang w:eastAsia="en-US"/>
        </w:rPr>
        <w:t>.</w:t>
      </w:r>
      <w:r w:rsidRPr="004356C5">
        <w:rPr>
          <w:rStyle w:val="rvts8"/>
          <w:rFonts w:eastAsiaTheme="minorHAnsi"/>
          <w:color w:val="000000"/>
          <w:lang w:eastAsia="en-US"/>
        </w:rPr>
        <w:t xml:space="preserve"> вжиття заходів щодо повернення в Україну дітей, позбавлених батьківського піклування, які є громадянами України та походять із територіальної громади;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99" w:name="n153"/>
      <w:bookmarkEnd w:id="99"/>
      <w:r>
        <w:rPr>
          <w:rStyle w:val="rvts8"/>
          <w:rFonts w:eastAsiaTheme="minorHAnsi"/>
          <w:color w:val="000000"/>
          <w:lang w:eastAsia="en-US"/>
        </w:rPr>
        <w:t>2.1.</w:t>
      </w:r>
      <w:r w:rsidRPr="004356C5">
        <w:rPr>
          <w:rStyle w:val="rvts8"/>
          <w:rFonts w:eastAsiaTheme="minorHAnsi"/>
          <w:color w:val="000000"/>
          <w:lang w:eastAsia="en-US"/>
        </w:rPr>
        <w:t>16</w:t>
      </w:r>
      <w:r>
        <w:rPr>
          <w:rStyle w:val="rvts8"/>
          <w:rFonts w:eastAsiaTheme="minorHAnsi"/>
          <w:color w:val="000000"/>
          <w:lang w:eastAsia="en-US"/>
        </w:rPr>
        <w:t>.</w:t>
      </w:r>
      <w:r w:rsidRPr="004356C5">
        <w:rPr>
          <w:rStyle w:val="rvts8"/>
          <w:rFonts w:eastAsiaTheme="minorHAnsi"/>
          <w:color w:val="000000"/>
          <w:lang w:eastAsia="en-US"/>
        </w:rPr>
        <w:t xml:space="preserve"> ведення обліків дітей, які перебувають у складних життєвих обставинах, включаючи дітей, які постраждали внаслідок воєнних дій та збройних конфліктів, дітей, які залишились без батьківського піклування, включаючи дітей, розлучених із сім’єю, дітей, які є іноземцями або особами без громадянства та виявили бажання особисто чи через інших осіб набути статусу біженця або особи, яка потребує додаткового захисту (далі - діти, розлучені із сім’єю), дітей-сиріт та дітей, позбавлених батьківського піклування; дітей-сиріт та дітей, позбавлених батьківського піклування, які прибули з інших територій; усиновлених дітей, за умовами проживання та виховання яких здійснюється нагляд; потенційних опікунів, піклувальників; нерухомого майна дітей-сиріт, дітей, позбавлених батьківського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0" w:name="n154"/>
      <w:bookmarkEnd w:id="100"/>
      <w:r>
        <w:rPr>
          <w:rStyle w:val="rvts8"/>
          <w:rFonts w:eastAsiaTheme="minorHAnsi"/>
          <w:color w:val="000000"/>
          <w:lang w:eastAsia="en-US"/>
        </w:rPr>
        <w:t>2.1.</w:t>
      </w:r>
      <w:r w:rsidRPr="004356C5">
        <w:rPr>
          <w:rStyle w:val="rvts8"/>
          <w:rFonts w:eastAsiaTheme="minorHAnsi"/>
          <w:color w:val="000000"/>
          <w:lang w:eastAsia="en-US"/>
        </w:rPr>
        <w:t>17</w:t>
      </w:r>
      <w:r>
        <w:rPr>
          <w:rStyle w:val="rvts8"/>
          <w:rFonts w:eastAsiaTheme="minorHAnsi"/>
          <w:color w:val="000000"/>
          <w:lang w:eastAsia="en-US"/>
        </w:rPr>
        <w:t>.</w:t>
      </w:r>
      <w:r w:rsidRPr="004356C5">
        <w:rPr>
          <w:rStyle w:val="rvts8"/>
          <w:rFonts w:eastAsiaTheme="minorHAnsi"/>
          <w:color w:val="000000"/>
          <w:lang w:eastAsia="en-US"/>
        </w:rPr>
        <w:t xml:space="preserve"> участь у межах компетенції у судовому розгляді за участю неповнолітнього обвинуваченого з метою забезпечення прав та найкращих інтересів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1" w:name="n155"/>
      <w:bookmarkEnd w:id="101"/>
      <w:r>
        <w:rPr>
          <w:rStyle w:val="rvts8"/>
          <w:rFonts w:eastAsiaTheme="minorHAnsi"/>
          <w:color w:val="000000"/>
          <w:lang w:eastAsia="en-US"/>
        </w:rPr>
        <w:t>2.1.</w:t>
      </w:r>
      <w:r w:rsidRPr="004356C5">
        <w:rPr>
          <w:rStyle w:val="rvts8"/>
          <w:rFonts w:eastAsiaTheme="minorHAnsi"/>
          <w:color w:val="000000"/>
          <w:lang w:eastAsia="en-US"/>
        </w:rPr>
        <w:t>18</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в межах компетенції ведення єдиного електронного банку даних про дітей-сиріт, дітей, позбавлених батьківського піклування, і сім’ї потенційних усиновлювачів, опікунів, піклувальників, прийомних батьків, батьків-вихователів (за винятком ведення цього банку в частині інформації про потенційних прийомних батьків, батьків-вихователів, дітей, які можуть бути усиновлені, та кандидатів в усиновлювачі);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2" w:name="n156"/>
      <w:bookmarkEnd w:id="102"/>
      <w:r>
        <w:rPr>
          <w:rStyle w:val="rvts8"/>
          <w:rFonts w:eastAsiaTheme="minorHAnsi"/>
          <w:color w:val="000000"/>
          <w:lang w:eastAsia="en-US"/>
        </w:rPr>
        <w:t>2.1.</w:t>
      </w:r>
      <w:r w:rsidRPr="004356C5">
        <w:rPr>
          <w:rStyle w:val="rvts8"/>
          <w:rFonts w:eastAsiaTheme="minorHAnsi"/>
          <w:color w:val="000000"/>
          <w:lang w:eastAsia="en-US"/>
        </w:rPr>
        <w:t>19</w:t>
      </w:r>
      <w:r>
        <w:rPr>
          <w:rStyle w:val="rvts8"/>
          <w:rFonts w:eastAsiaTheme="minorHAnsi"/>
          <w:color w:val="000000"/>
          <w:lang w:eastAsia="en-US"/>
        </w:rPr>
        <w:t xml:space="preserve">. </w:t>
      </w:r>
      <w:r w:rsidRPr="004356C5">
        <w:rPr>
          <w:rStyle w:val="rvts8"/>
          <w:rFonts w:eastAsiaTheme="minorHAnsi"/>
          <w:color w:val="000000"/>
          <w:lang w:eastAsia="en-US"/>
        </w:rPr>
        <w:t>вжиття вичерпних заходів для влаштування дітей-сиріт, дітей, позбавлених батьківського піклування, в сім’ї громадян України з дотриманням пріоритету сімейного виховання, забезпечення дотримання вимог законодавства щодо встановлення опіки та піклування над дітьми, у тому числі: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3" w:name="n157"/>
      <w:bookmarkEnd w:id="103"/>
      <w:r>
        <w:rPr>
          <w:rStyle w:val="rvts8"/>
          <w:rFonts w:eastAsiaTheme="minorHAnsi"/>
          <w:color w:val="000000"/>
          <w:lang w:eastAsia="en-US"/>
        </w:rPr>
        <w:t xml:space="preserve">- </w:t>
      </w:r>
      <w:r w:rsidRPr="004356C5">
        <w:rPr>
          <w:rStyle w:val="rvts8"/>
          <w:rFonts w:eastAsiaTheme="minorHAnsi"/>
          <w:color w:val="000000"/>
          <w:lang w:eastAsia="en-US"/>
        </w:rPr>
        <w:t>надання потенційним опікунам, піклувальникам інформації про дітей-сиріт та дітей, позбавлених батьківського піклування, які перебувають в службі на обліку дітей, які залишились без батьківського піклування, дітей-сиріт та дітей, позбавлених батьківського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4" w:name="n158"/>
      <w:bookmarkEnd w:id="104"/>
      <w:r>
        <w:rPr>
          <w:rStyle w:val="rvts8"/>
          <w:rFonts w:eastAsiaTheme="minorHAnsi"/>
          <w:color w:val="000000"/>
          <w:lang w:eastAsia="en-US"/>
        </w:rPr>
        <w:t xml:space="preserve">- </w:t>
      </w:r>
      <w:r w:rsidRPr="004356C5">
        <w:rPr>
          <w:rStyle w:val="rvts8"/>
          <w:rFonts w:eastAsiaTheme="minorHAnsi"/>
          <w:color w:val="000000"/>
          <w:lang w:eastAsia="en-US"/>
        </w:rPr>
        <w:t>обстеження житлово-побутових умов потенційних опікунів, піклувальників;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5" w:name="n159"/>
      <w:bookmarkEnd w:id="105"/>
      <w:r>
        <w:rPr>
          <w:rStyle w:val="rvts8"/>
          <w:rFonts w:eastAsiaTheme="minorHAnsi"/>
          <w:color w:val="000000"/>
          <w:lang w:eastAsia="en-US"/>
        </w:rPr>
        <w:t xml:space="preserve">- </w:t>
      </w:r>
      <w:r w:rsidRPr="004356C5">
        <w:rPr>
          <w:rStyle w:val="rvts8"/>
          <w:rFonts w:eastAsiaTheme="minorHAnsi"/>
          <w:color w:val="000000"/>
          <w:lang w:eastAsia="en-US"/>
        </w:rPr>
        <w:t>участь у заходах, пов’язаних із вибуттям дітей із закладів різних типів, форм власності та підпорядкування, в яких вони перебували цілодобово, та влаштуванням у сім’ї усиновлювачів, опікунів, піклувальників, у дитячі будинки сімейного типу, прийомні сім’ї;</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6" w:name="n160"/>
      <w:bookmarkEnd w:id="106"/>
      <w:r>
        <w:rPr>
          <w:rStyle w:val="rvts8"/>
          <w:rFonts w:eastAsiaTheme="minorHAnsi"/>
          <w:color w:val="000000"/>
          <w:lang w:eastAsia="en-US"/>
        </w:rPr>
        <w:t xml:space="preserve">- </w:t>
      </w:r>
      <w:r w:rsidRPr="004356C5">
        <w:rPr>
          <w:rStyle w:val="rvts8"/>
          <w:rFonts w:eastAsiaTheme="minorHAnsi"/>
          <w:color w:val="000000"/>
          <w:lang w:eastAsia="en-US"/>
        </w:rPr>
        <w:t xml:space="preserve">збір та подання до служби у справах дітей Стрийської районної державної адміністрації документів, які підтверджують наявність правових підстав для усиновлення </w:t>
      </w:r>
      <w:r w:rsidRPr="004356C5">
        <w:rPr>
          <w:rStyle w:val="rvts8"/>
          <w:rFonts w:eastAsiaTheme="minorHAnsi"/>
          <w:color w:val="000000"/>
          <w:lang w:eastAsia="en-US"/>
        </w:rPr>
        <w:lastRenderedPageBreak/>
        <w:t>дітей, а також документів, необхідних для влаштування дітей до прийомної сім’ї, дитячого будинку сімейного типу;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7" w:name="n161"/>
      <w:bookmarkEnd w:id="107"/>
      <w:r>
        <w:rPr>
          <w:rStyle w:val="rvts8"/>
          <w:rFonts w:eastAsiaTheme="minorHAnsi"/>
          <w:color w:val="000000"/>
          <w:lang w:eastAsia="en-US"/>
        </w:rPr>
        <w:t xml:space="preserve">- </w:t>
      </w:r>
      <w:r w:rsidRPr="004356C5">
        <w:rPr>
          <w:rStyle w:val="rvts8"/>
          <w:rFonts w:eastAsiaTheme="minorHAnsi"/>
          <w:color w:val="000000"/>
          <w:lang w:eastAsia="en-US"/>
        </w:rPr>
        <w:t>консультування громадян, які виявили бажання усиновити дитину, обстеження умов їхнього проживання;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8" w:name="n162"/>
      <w:bookmarkEnd w:id="108"/>
      <w:r>
        <w:rPr>
          <w:rStyle w:val="rvts8"/>
          <w:rFonts w:eastAsiaTheme="minorHAnsi"/>
          <w:color w:val="000000"/>
          <w:lang w:eastAsia="en-US"/>
        </w:rPr>
        <w:t xml:space="preserve">- </w:t>
      </w:r>
      <w:r w:rsidRPr="004356C5">
        <w:rPr>
          <w:rStyle w:val="rvts8"/>
          <w:rFonts w:eastAsiaTheme="minorHAnsi"/>
          <w:color w:val="000000"/>
          <w:lang w:eastAsia="en-US"/>
        </w:rPr>
        <w:t>підготовка проєктів рішень органу опіки та піклування про встановлення опіки та піклування над дітьми-сиротами, дітьми, позбавленими батьківського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09" w:name="n163"/>
      <w:bookmarkEnd w:id="109"/>
      <w:r>
        <w:rPr>
          <w:rStyle w:val="rvts8"/>
          <w:rFonts w:eastAsiaTheme="minorHAnsi"/>
          <w:color w:val="000000"/>
          <w:lang w:eastAsia="en-US"/>
        </w:rPr>
        <w:t>2.1.</w:t>
      </w:r>
      <w:r w:rsidRPr="004356C5">
        <w:rPr>
          <w:rStyle w:val="rvts8"/>
          <w:rFonts w:eastAsiaTheme="minorHAnsi"/>
          <w:color w:val="000000"/>
          <w:lang w:eastAsia="en-US"/>
        </w:rPr>
        <w:t>20</w:t>
      </w:r>
      <w:r>
        <w:rPr>
          <w:rStyle w:val="rvts8"/>
          <w:rFonts w:eastAsiaTheme="minorHAnsi"/>
          <w:color w:val="000000"/>
          <w:lang w:eastAsia="en-US"/>
        </w:rPr>
        <w:t>.</w:t>
      </w:r>
      <w:r w:rsidRPr="004356C5">
        <w:rPr>
          <w:rStyle w:val="rvts8"/>
          <w:rFonts w:eastAsiaTheme="minorHAnsi"/>
          <w:color w:val="000000"/>
          <w:lang w:eastAsia="en-US"/>
        </w:rPr>
        <w:t xml:space="preserve"> здійснення у межах компетенції контролю за дотриманням законодавства з питань соціального захисту дітей і запобігання вчиненню ними правопорушень, у тому числі щодо умов утримання і виховання: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0" w:name="n164"/>
      <w:bookmarkEnd w:id="110"/>
      <w:r>
        <w:rPr>
          <w:rStyle w:val="rvts8"/>
          <w:rFonts w:eastAsiaTheme="minorHAnsi"/>
          <w:color w:val="000000"/>
          <w:lang w:eastAsia="en-US"/>
        </w:rPr>
        <w:t xml:space="preserve">- </w:t>
      </w:r>
      <w:r w:rsidRPr="004356C5">
        <w:rPr>
          <w:rStyle w:val="rvts8"/>
          <w:rFonts w:eastAsiaTheme="minorHAnsi"/>
          <w:color w:val="000000"/>
          <w:lang w:eastAsia="en-US"/>
        </w:rPr>
        <w:t>дітей, влаштованих на цілодобове перебування до закладів різних типів, форм власності та підпорядкування, у тому числі до спеціальних виховних установ;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1" w:name="n165"/>
      <w:bookmarkEnd w:id="111"/>
      <w:r>
        <w:rPr>
          <w:rStyle w:val="rvts8"/>
          <w:rFonts w:eastAsiaTheme="minorHAnsi"/>
          <w:color w:val="000000"/>
          <w:lang w:eastAsia="en-US"/>
        </w:rPr>
        <w:t xml:space="preserve">- </w:t>
      </w:r>
      <w:r w:rsidRPr="004356C5">
        <w:rPr>
          <w:rStyle w:val="rvts8"/>
          <w:rFonts w:eastAsiaTheme="minorHAnsi"/>
          <w:color w:val="000000"/>
          <w:lang w:eastAsia="en-US"/>
        </w:rPr>
        <w:t>дітей-сиріт та дітей, позбавлених батьківського піклування, у сім’ях опікунів, піклувальників, дитячих будинках сімейного типу, прийомних сім’ях;</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2" w:name="n166"/>
      <w:bookmarkEnd w:id="112"/>
      <w:r>
        <w:rPr>
          <w:rStyle w:val="rvts8"/>
          <w:rFonts w:eastAsiaTheme="minorHAnsi"/>
          <w:color w:val="000000"/>
          <w:lang w:eastAsia="en-US"/>
        </w:rPr>
        <w:t xml:space="preserve">- </w:t>
      </w:r>
      <w:r w:rsidRPr="004356C5">
        <w:rPr>
          <w:rStyle w:val="rvts8"/>
          <w:rFonts w:eastAsiaTheme="minorHAnsi"/>
          <w:color w:val="000000"/>
          <w:lang w:eastAsia="en-US"/>
        </w:rPr>
        <w:t>дітей, які перебувають у складних життєвих обставинах, у сім’ях патронатних вихователів;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3" w:name="n167"/>
      <w:bookmarkEnd w:id="113"/>
      <w:r>
        <w:rPr>
          <w:rStyle w:val="rvts8"/>
          <w:rFonts w:eastAsiaTheme="minorHAnsi"/>
          <w:color w:val="000000"/>
          <w:lang w:eastAsia="en-US"/>
        </w:rPr>
        <w:t>2.1.</w:t>
      </w:r>
      <w:r w:rsidRPr="004356C5">
        <w:rPr>
          <w:rStyle w:val="rvts8"/>
          <w:rFonts w:eastAsiaTheme="minorHAnsi"/>
          <w:color w:val="000000"/>
          <w:lang w:eastAsia="en-US"/>
        </w:rPr>
        <w:t>21</w:t>
      </w:r>
      <w:r>
        <w:rPr>
          <w:rStyle w:val="rvts8"/>
          <w:rFonts w:eastAsiaTheme="minorHAnsi"/>
          <w:color w:val="000000"/>
          <w:lang w:eastAsia="en-US"/>
        </w:rPr>
        <w:t>.</w:t>
      </w:r>
      <w:r w:rsidRPr="004356C5">
        <w:rPr>
          <w:rStyle w:val="rvts8"/>
          <w:rFonts w:eastAsiaTheme="minorHAnsi"/>
          <w:color w:val="000000"/>
          <w:lang w:eastAsia="en-US"/>
        </w:rPr>
        <w:t xml:space="preserve"> підготовка висновків та звітів про стан виховання, утримання і розвитку дітей у сім’ях опікунів, піклувальників, прийомних сім’ях та дитячих будинках сімейного типу;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4" w:name="n168"/>
      <w:bookmarkEnd w:id="114"/>
      <w:r>
        <w:rPr>
          <w:rStyle w:val="rvts8"/>
          <w:rFonts w:eastAsiaTheme="minorHAnsi"/>
          <w:color w:val="000000"/>
          <w:lang w:eastAsia="en-US"/>
        </w:rPr>
        <w:t>2.1.</w:t>
      </w:r>
      <w:r w:rsidRPr="004356C5">
        <w:rPr>
          <w:rStyle w:val="rvts8"/>
          <w:rFonts w:eastAsiaTheme="minorHAnsi"/>
          <w:color w:val="000000"/>
          <w:lang w:eastAsia="en-US"/>
        </w:rPr>
        <w:t>22</w:t>
      </w:r>
      <w:r>
        <w:rPr>
          <w:rStyle w:val="rvts8"/>
          <w:rFonts w:eastAsiaTheme="minorHAnsi"/>
          <w:color w:val="000000"/>
          <w:lang w:eastAsia="en-US"/>
        </w:rPr>
        <w:t>.</w:t>
      </w:r>
      <w:r w:rsidRPr="004356C5">
        <w:rPr>
          <w:rStyle w:val="rvts8"/>
          <w:rFonts w:eastAsiaTheme="minorHAnsi"/>
          <w:color w:val="000000"/>
          <w:lang w:eastAsia="en-US"/>
        </w:rPr>
        <w:t xml:space="preserve"> розгляд звернень власників підприємств, установ або організацій усіх форм власності щодо звільнення працівників віком до 18 років та надання відповідних письмових дозволів;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5" w:name="n169"/>
      <w:bookmarkEnd w:id="115"/>
      <w:r>
        <w:rPr>
          <w:rStyle w:val="rvts8"/>
          <w:rFonts w:eastAsiaTheme="minorHAnsi"/>
          <w:color w:val="000000"/>
          <w:lang w:eastAsia="en-US"/>
        </w:rPr>
        <w:t>2.1.</w:t>
      </w:r>
      <w:r w:rsidRPr="004356C5">
        <w:rPr>
          <w:rStyle w:val="rvts8"/>
          <w:rFonts w:eastAsiaTheme="minorHAnsi"/>
          <w:color w:val="000000"/>
          <w:lang w:eastAsia="en-US"/>
        </w:rPr>
        <w:t>23</w:t>
      </w:r>
      <w:r>
        <w:rPr>
          <w:rStyle w:val="rvts8"/>
          <w:rFonts w:eastAsiaTheme="minorHAnsi"/>
          <w:color w:val="000000"/>
          <w:lang w:eastAsia="en-US"/>
        </w:rPr>
        <w:t>.</w:t>
      </w:r>
      <w:r w:rsidRPr="004356C5">
        <w:rPr>
          <w:rStyle w:val="rvts8"/>
          <w:rFonts w:eastAsiaTheme="minorHAnsi"/>
          <w:color w:val="000000"/>
          <w:lang w:eastAsia="en-US"/>
        </w:rPr>
        <w:t xml:space="preserve"> проведення передбачених законодавством заходів у сфері запобігання та протидії домашньому насильству стосовно дітей та за участю дітей, у тому числі: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6" w:name="n170"/>
      <w:bookmarkEnd w:id="116"/>
      <w:r>
        <w:rPr>
          <w:rStyle w:val="rvts8"/>
          <w:rFonts w:eastAsiaTheme="minorHAnsi"/>
          <w:color w:val="000000"/>
          <w:lang w:eastAsia="en-US"/>
        </w:rPr>
        <w:t xml:space="preserve">- </w:t>
      </w:r>
      <w:r w:rsidRPr="004356C5">
        <w:rPr>
          <w:rStyle w:val="rvts8"/>
          <w:rFonts w:eastAsiaTheme="minorHAnsi"/>
          <w:color w:val="000000"/>
          <w:lang w:eastAsia="en-US"/>
        </w:rPr>
        <w:t>розроблення та проведення заходів щодо захисту прав і законних інтересів дітей, які постраждали від домашнього насильства, та дітей, які вчинили домашнє насильство у будь-якій формі;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7" w:name="n171"/>
      <w:bookmarkEnd w:id="117"/>
      <w:r>
        <w:rPr>
          <w:rStyle w:val="rvts8"/>
          <w:rFonts w:eastAsiaTheme="minorHAnsi"/>
          <w:color w:val="000000"/>
          <w:lang w:eastAsia="en-US"/>
        </w:rPr>
        <w:t xml:space="preserve">- </w:t>
      </w:r>
      <w:r w:rsidRPr="004356C5">
        <w:rPr>
          <w:rStyle w:val="rvts8"/>
          <w:rFonts w:eastAsiaTheme="minorHAnsi"/>
          <w:color w:val="000000"/>
          <w:lang w:eastAsia="en-US"/>
        </w:rPr>
        <w:t>прийом та розгляд заяв і повідомлень про домашнє насильство стосовно дітей та за участю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8" w:name="n172"/>
      <w:bookmarkEnd w:id="118"/>
      <w:r>
        <w:rPr>
          <w:rStyle w:val="rvts8"/>
          <w:rFonts w:eastAsiaTheme="minorHAnsi"/>
          <w:color w:val="000000"/>
          <w:lang w:eastAsia="en-US"/>
        </w:rPr>
        <w:t xml:space="preserve">- </w:t>
      </w:r>
      <w:r w:rsidRPr="004356C5">
        <w:rPr>
          <w:rStyle w:val="rvts8"/>
          <w:rFonts w:eastAsiaTheme="minorHAnsi"/>
          <w:color w:val="000000"/>
          <w:lang w:eastAsia="en-US"/>
        </w:rPr>
        <w:t>інформування дітей, які постраждали від домашнього насильства, їхніх батьків, інших законних представників, якщо вони не є кривдниками дитини, а також дітей, які вчинили домашнє насильство у будь-якій формі, їхніх батьків, інших законних представників про права дітей, заходи, у яких вони можуть взяти участь, та послуги, якими вони можуть скористатися;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19" w:name="n173"/>
      <w:bookmarkEnd w:id="119"/>
      <w:r>
        <w:rPr>
          <w:rStyle w:val="rvts8"/>
          <w:rFonts w:eastAsiaTheme="minorHAnsi"/>
          <w:color w:val="000000"/>
          <w:lang w:eastAsia="en-US"/>
        </w:rPr>
        <w:t xml:space="preserve">- </w:t>
      </w:r>
      <w:r w:rsidRPr="004356C5">
        <w:rPr>
          <w:rStyle w:val="rvts8"/>
          <w:rFonts w:eastAsiaTheme="minorHAnsi"/>
          <w:color w:val="000000"/>
          <w:lang w:eastAsia="en-US"/>
        </w:rPr>
        <w:t>проведення з батьками, іншими законними представниками дітей профілактичної роботи із запобігання домашньому насильству стосовно дітей і за участю дітей, у тому числі із залученням у разі необхідності інших суб’єктів соціальної роботи із сім’ями, дітьми та молоддю в межах їхньої компетенції;</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r>
        <w:rPr>
          <w:rStyle w:val="rvts8"/>
          <w:rFonts w:eastAsiaTheme="minorHAnsi"/>
          <w:color w:val="000000"/>
          <w:lang w:eastAsia="en-US"/>
        </w:rPr>
        <w:t xml:space="preserve">- </w:t>
      </w:r>
      <w:r w:rsidRPr="004356C5">
        <w:rPr>
          <w:rStyle w:val="rvts8"/>
          <w:rFonts w:eastAsiaTheme="minorHAnsi"/>
          <w:color w:val="000000"/>
          <w:lang w:eastAsia="en-US"/>
        </w:rPr>
        <w:t>порушення перед органами виконавчої влади та органами місцевого самоврядування питань про притягнення до відповідальності згідно із законом посадових осіб за невиконання або неналежне виконання ними обов’язків у разі виявлення фактів домашнього насильства, у роботі з дітьми, які постраждали від домашнього насильства, та дітьми, які вчинили домашнє насильство у будь-якій формі;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0" w:name="n175"/>
      <w:bookmarkEnd w:id="120"/>
      <w:r>
        <w:rPr>
          <w:rStyle w:val="rvts8"/>
          <w:rFonts w:eastAsiaTheme="minorHAnsi"/>
          <w:color w:val="000000"/>
          <w:lang w:eastAsia="en-US"/>
        </w:rPr>
        <w:t xml:space="preserve">- </w:t>
      </w:r>
      <w:r w:rsidRPr="004356C5">
        <w:rPr>
          <w:rStyle w:val="rvts8"/>
          <w:rFonts w:eastAsiaTheme="minorHAnsi"/>
          <w:color w:val="000000"/>
          <w:lang w:eastAsia="en-US"/>
        </w:rPr>
        <w:t>взаємодія з іншими суб’єктами, що здійснюють заходи у сфері запобігання та протидії домашньому насильству, відповідно до</w:t>
      </w:r>
      <w:r>
        <w:rPr>
          <w:rStyle w:val="rvts8"/>
          <w:rFonts w:eastAsiaTheme="minorHAnsi"/>
          <w:color w:val="000000"/>
          <w:lang w:eastAsia="en-US"/>
        </w:rPr>
        <w:t xml:space="preserve"> </w:t>
      </w:r>
      <w:hyperlink r:id="rId15" w:anchor="n235" w:tgtFrame="_blank" w:history="1">
        <w:r w:rsidRPr="004356C5">
          <w:rPr>
            <w:rStyle w:val="rvts8"/>
            <w:rFonts w:eastAsiaTheme="minorHAnsi"/>
            <w:color w:val="000000"/>
            <w:lang w:eastAsia="en-US"/>
          </w:rPr>
          <w:t>статті 15</w:t>
        </w:r>
      </w:hyperlink>
      <w:r>
        <w:rPr>
          <w:rStyle w:val="rvts8"/>
          <w:rFonts w:eastAsiaTheme="minorHAnsi"/>
          <w:color w:val="000000"/>
          <w:lang w:eastAsia="en-US"/>
        </w:rPr>
        <w:t xml:space="preserve"> </w:t>
      </w:r>
      <w:r w:rsidRPr="004356C5">
        <w:rPr>
          <w:rStyle w:val="rvts8"/>
          <w:rFonts w:eastAsiaTheme="minorHAnsi"/>
          <w:color w:val="000000"/>
          <w:lang w:eastAsia="en-US"/>
        </w:rPr>
        <w:t>Закону України «Про запобігання та протидію домашньому насильству»;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1" w:name="n176"/>
      <w:bookmarkEnd w:id="121"/>
      <w:r>
        <w:rPr>
          <w:rStyle w:val="rvts8"/>
          <w:rFonts w:eastAsiaTheme="minorHAnsi"/>
          <w:color w:val="000000"/>
          <w:lang w:eastAsia="en-US"/>
        </w:rPr>
        <w:t>2.1.</w:t>
      </w:r>
      <w:r w:rsidRPr="004356C5">
        <w:rPr>
          <w:rStyle w:val="rvts8"/>
          <w:rFonts w:eastAsiaTheme="minorHAnsi"/>
          <w:color w:val="000000"/>
          <w:lang w:eastAsia="en-US"/>
        </w:rPr>
        <w:t>24</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соціального захисту дітей, які постраждали від торгівлі людьми, у тому числі інформування про таких дітей територіального органу Національної поліції, структурного підрозділу місцевої державної адміністрації, відповідального за проведення процедури встановлення статусу особи, яка постраждала від торгівлі людьми, для проведення відповідних заходів згідно із законодавством;</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2" w:name="n177"/>
      <w:bookmarkEnd w:id="122"/>
      <w:r>
        <w:rPr>
          <w:rStyle w:val="rvts8"/>
          <w:rFonts w:eastAsiaTheme="minorHAnsi"/>
          <w:color w:val="000000"/>
          <w:lang w:eastAsia="en-US"/>
        </w:rPr>
        <w:t>2.1.</w:t>
      </w:r>
      <w:r w:rsidRPr="004356C5">
        <w:rPr>
          <w:rStyle w:val="rvts8"/>
          <w:rFonts w:eastAsiaTheme="minorHAnsi"/>
          <w:color w:val="000000"/>
          <w:lang w:eastAsia="en-US"/>
        </w:rPr>
        <w:t>25</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захисту житлових та майнових прав дітей, в тому числі дітей-сиріт та дітей, позбавлених батьківського піклування, зокрема:</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3" w:name="n178"/>
      <w:bookmarkEnd w:id="123"/>
      <w:r>
        <w:rPr>
          <w:rStyle w:val="rvts8"/>
          <w:rFonts w:eastAsiaTheme="minorHAnsi"/>
          <w:color w:val="000000"/>
          <w:lang w:eastAsia="en-US"/>
        </w:rPr>
        <w:t xml:space="preserve">- </w:t>
      </w:r>
      <w:r w:rsidRPr="004356C5">
        <w:rPr>
          <w:rStyle w:val="rvts8"/>
          <w:rFonts w:eastAsiaTheme="minorHAnsi"/>
          <w:color w:val="000000"/>
          <w:lang w:eastAsia="en-US"/>
        </w:rPr>
        <w:t>ведення обліку нерухомого майна дитини-сироти та дитини, позбавленої батьківського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4" w:name="n179"/>
      <w:bookmarkEnd w:id="124"/>
      <w:r>
        <w:rPr>
          <w:rStyle w:val="rvts8"/>
          <w:rFonts w:eastAsiaTheme="minorHAnsi"/>
          <w:color w:val="000000"/>
          <w:lang w:eastAsia="en-US"/>
        </w:rPr>
        <w:lastRenderedPageBreak/>
        <w:t xml:space="preserve">- </w:t>
      </w:r>
      <w:r w:rsidRPr="004356C5">
        <w:rPr>
          <w:rStyle w:val="rvts8"/>
          <w:rFonts w:eastAsiaTheme="minorHAnsi"/>
          <w:color w:val="000000"/>
          <w:lang w:eastAsia="en-US"/>
        </w:rPr>
        <w:t>складання опису майна дитини-сироти та дитини, позбавленої батьківського піклування, за місцем знаходження такого майна;</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5" w:name="n180"/>
      <w:bookmarkEnd w:id="125"/>
      <w:r>
        <w:rPr>
          <w:rStyle w:val="rvts8"/>
          <w:rFonts w:eastAsiaTheme="minorHAnsi"/>
          <w:color w:val="000000"/>
          <w:lang w:eastAsia="en-US"/>
        </w:rPr>
        <w:t xml:space="preserve">- </w:t>
      </w:r>
      <w:r w:rsidRPr="004356C5">
        <w:rPr>
          <w:rStyle w:val="rvts8"/>
          <w:rFonts w:eastAsiaTheme="minorHAnsi"/>
          <w:color w:val="000000"/>
          <w:lang w:eastAsia="en-US"/>
        </w:rPr>
        <w:t>підготовка проєктів рішень органу опіки та піклування за місцем знаходження майна дітей-сиріт, дітей, позбавлених батьківського піклування, про встановлення опіки над майном; призначення особи, яка буде представляти інтереси дітей вказаної категорії на час здійснення права на спадкування; укладення договору оренди житла, яке належить дитині-сироті та дитині, позбавленій батьківського піклування, на праві власності; погодження зняття з реєстрації дітей вказаної категорії;</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6" w:name="n181"/>
      <w:bookmarkEnd w:id="126"/>
      <w:r>
        <w:rPr>
          <w:rStyle w:val="rvts8"/>
          <w:rFonts w:eastAsiaTheme="minorHAnsi"/>
          <w:color w:val="000000"/>
          <w:lang w:eastAsia="en-US"/>
        </w:rPr>
        <w:t xml:space="preserve">- </w:t>
      </w:r>
      <w:r w:rsidRPr="004356C5">
        <w:rPr>
          <w:rStyle w:val="rvts8"/>
          <w:rFonts w:eastAsiaTheme="minorHAnsi"/>
          <w:color w:val="000000"/>
          <w:lang w:eastAsia="en-US"/>
        </w:rPr>
        <w:t>вжиття заходів щодо передання житла, яке належить на праві користування дитині-сироті та дитині, позбавленій батьківського піклування, у власність дитини;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7" w:name="n182"/>
      <w:bookmarkEnd w:id="127"/>
      <w:r>
        <w:rPr>
          <w:rStyle w:val="rvts8"/>
          <w:rFonts w:eastAsiaTheme="minorHAnsi"/>
          <w:color w:val="000000"/>
          <w:lang w:eastAsia="en-US"/>
        </w:rPr>
        <w:t xml:space="preserve">- </w:t>
      </w:r>
      <w:r w:rsidRPr="004356C5">
        <w:rPr>
          <w:rStyle w:val="rvts8"/>
          <w:rFonts w:eastAsiaTheme="minorHAnsi"/>
          <w:color w:val="000000"/>
          <w:lang w:eastAsia="en-US"/>
        </w:rPr>
        <w:t>подання органу опіки та піклування необхідних документів для взяття дитини-сироти, дитини, позбавленої батьківського піклування, після досягнення нею 16-річного віку на облік громадян, які потребують поліпшення житлових умов, і на соціальний квартирний облік у разі наявності правових підстав для цього;</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8" w:name="n183"/>
      <w:bookmarkEnd w:id="128"/>
      <w:r>
        <w:rPr>
          <w:rStyle w:val="rvts8"/>
          <w:rFonts w:eastAsiaTheme="minorHAnsi"/>
          <w:color w:val="000000"/>
          <w:lang w:eastAsia="en-US"/>
        </w:rPr>
        <w:t xml:space="preserve">- </w:t>
      </w:r>
      <w:r w:rsidRPr="004356C5">
        <w:rPr>
          <w:rStyle w:val="rvts8"/>
          <w:rFonts w:eastAsiaTheme="minorHAnsi"/>
          <w:color w:val="000000"/>
          <w:lang w:eastAsia="en-US"/>
        </w:rPr>
        <w:t>забезпечення контролю за виконанням рішень сільської та її виконавчих органів щодо захисту житлових та майнових прав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29" w:name="n184"/>
      <w:bookmarkEnd w:id="129"/>
      <w:r>
        <w:rPr>
          <w:rStyle w:val="rvts8"/>
          <w:rFonts w:eastAsiaTheme="minorHAnsi"/>
          <w:color w:val="000000"/>
          <w:lang w:eastAsia="en-US"/>
        </w:rPr>
        <w:t>2.1.</w:t>
      </w:r>
      <w:r w:rsidRPr="004356C5">
        <w:rPr>
          <w:rStyle w:val="rvts8"/>
          <w:rFonts w:eastAsiaTheme="minorHAnsi"/>
          <w:color w:val="000000"/>
          <w:lang w:eastAsia="en-US"/>
        </w:rPr>
        <w:t>26</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захисту прав дітей при вчиненні правочинів стосовно нерухомого майна, право власності на яке або право користування яким вони мають, шляхом:</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0" w:name="n185"/>
      <w:bookmarkEnd w:id="130"/>
      <w:r>
        <w:rPr>
          <w:rStyle w:val="rvts8"/>
          <w:rFonts w:eastAsiaTheme="minorHAnsi"/>
          <w:color w:val="000000"/>
          <w:lang w:eastAsia="en-US"/>
        </w:rPr>
        <w:t xml:space="preserve">- </w:t>
      </w:r>
      <w:r w:rsidRPr="004356C5">
        <w:rPr>
          <w:rStyle w:val="rvts8"/>
          <w:rFonts w:eastAsiaTheme="minorHAnsi"/>
          <w:color w:val="000000"/>
          <w:lang w:eastAsia="en-US"/>
        </w:rPr>
        <w:t>надання консультацій фізичним особам з питань підготовки необхідних документів щодо вчинення відповідних правочинів;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1" w:name="n186"/>
      <w:bookmarkEnd w:id="131"/>
      <w:r>
        <w:rPr>
          <w:rStyle w:val="rvts8"/>
          <w:rFonts w:eastAsiaTheme="minorHAnsi"/>
          <w:color w:val="000000"/>
          <w:lang w:eastAsia="en-US"/>
        </w:rPr>
        <w:t xml:space="preserve">- </w:t>
      </w:r>
      <w:r w:rsidRPr="004356C5">
        <w:rPr>
          <w:rStyle w:val="rvts8"/>
          <w:rFonts w:eastAsiaTheme="minorHAnsi"/>
          <w:color w:val="000000"/>
          <w:lang w:eastAsia="en-US"/>
        </w:rPr>
        <w:t>перевірка документів, поданих на вчинення правочинів щодо нерухомого майна дитини, з’ясування наявності/відсутності обставин, що можуть бути підставою для відмови у наданні дозволу на вчинення таких правочинів;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2" w:name="n187"/>
      <w:bookmarkEnd w:id="132"/>
      <w:r>
        <w:rPr>
          <w:rStyle w:val="rvts8"/>
          <w:rFonts w:eastAsiaTheme="minorHAnsi"/>
          <w:color w:val="000000"/>
          <w:lang w:eastAsia="en-US"/>
        </w:rPr>
        <w:t xml:space="preserve">- </w:t>
      </w:r>
      <w:r w:rsidRPr="004356C5">
        <w:rPr>
          <w:rStyle w:val="rvts8"/>
          <w:rFonts w:eastAsiaTheme="minorHAnsi"/>
          <w:color w:val="000000"/>
          <w:lang w:eastAsia="en-US"/>
        </w:rPr>
        <w:t>підготовка проєктів рішень органів опіки та піклування про надання (відмову в наданні) дозволу на вчинення правочинів щодо нерухомого майна, право власності на яке або право користування яким має дитина;</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3" w:name="n188"/>
      <w:bookmarkEnd w:id="133"/>
      <w:r>
        <w:rPr>
          <w:rStyle w:val="rvts8"/>
          <w:rFonts w:eastAsiaTheme="minorHAnsi"/>
          <w:color w:val="000000"/>
          <w:lang w:eastAsia="en-US"/>
        </w:rPr>
        <w:t xml:space="preserve">- </w:t>
      </w:r>
      <w:r w:rsidRPr="004356C5">
        <w:rPr>
          <w:rStyle w:val="rvts8"/>
          <w:rFonts w:eastAsiaTheme="minorHAnsi"/>
          <w:color w:val="000000"/>
          <w:lang w:eastAsia="en-US"/>
        </w:rPr>
        <w:t>подання сільському голові клопотання про необхідність звернення до суду з метою захисту майнових та житлових прав дитини, якщо батьки, опікуни/піклувальники, прийомні батьки, батьки-вихователі не виконують рішення виконавчого органу сільської ради;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4" w:name="n189"/>
      <w:bookmarkEnd w:id="134"/>
      <w:r>
        <w:rPr>
          <w:rStyle w:val="rvts8"/>
          <w:rFonts w:eastAsiaTheme="minorHAnsi"/>
          <w:color w:val="000000"/>
          <w:lang w:eastAsia="en-US"/>
        </w:rPr>
        <w:t xml:space="preserve">- </w:t>
      </w:r>
      <w:r w:rsidRPr="004356C5">
        <w:rPr>
          <w:rStyle w:val="rvts8"/>
          <w:rFonts w:eastAsiaTheme="minorHAnsi"/>
          <w:color w:val="000000"/>
          <w:lang w:eastAsia="en-US"/>
        </w:rPr>
        <w:t>підготовка для подання до суду письмових висновків органу опіки та піклування щодо виселення дитини, зняття дитини з реєстрації місця проживання, визнання такою, що втратила право користування житловим приміщенням, управління батьками майном дитини;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5" w:name="n190"/>
      <w:bookmarkEnd w:id="135"/>
      <w:r>
        <w:rPr>
          <w:rStyle w:val="rvts8"/>
          <w:rFonts w:eastAsiaTheme="minorHAnsi"/>
          <w:color w:val="000000"/>
          <w:lang w:eastAsia="en-US"/>
        </w:rPr>
        <w:t>2.1.</w:t>
      </w:r>
      <w:r w:rsidRPr="004356C5">
        <w:rPr>
          <w:rStyle w:val="rvts8"/>
          <w:rFonts w:eastAsiaTheme="minorHAnsi"/>
          <w:color w:val="000000"/>
          <w:lang w:eastAsia="en-US"/>
        </w:rPr>
        <w:t>27</w:t>
      </w:r>
      <w:r>
        <w:rPr>
          <w:rStyle w:val="rvts8"/>
          <w:rFonts w:eastAsiaTheme="minorHAnsi"/>
          <w:color w:val="000000"/>
          <w:lang w:eastAsia="en-US"/>
        </w:rPr>
        <w:t>.</w:t>
      </w:r>
      <w:r w:rsidRPr="004356C5">
        <w:rPr>
          <w:rStyle w:val="rvts8"/>
          <w:rFonts w:eastAsiaTheme="minorHAnsi"/>
          <w:color w:val="000000"/>
          <w:lang w:eastAsia="en-US"/>
        </w:rPr>
        <w:t xml:space="preserve"> збір матеріалів, підготовка письмових висновків органів опіки та піклування для подання до суду або проєктів рішень органу опіки та піклування щодо розв’язання спорів між батьками стосовно прізвища, імені, місця проживання дитини, участі у вихованні дитини того з батьків, хто проживає окремо від неї;</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6" w:name="n191"/>
      <w:bookmarkEnd w:id="136"/>
      <w:r>
        <w:rPr>
          <w:rStyle w:val="rvts8"/>
          <w:rFonts w:eastAsiaTheme="minorHAnsi"/>
          <w:color w:val="000000"/>
          <w:lang w:eastAsia="en-US"/>
        </w:rPr>
        <w:t>2.1.</w:t>
      </w:r>
      <w:r w:rsidRPr="004356C5">
        <w:rPr>
          <w:rStyle w:val="rvts8"/>
          <w:rFonts w:eastAsiaTheme="minorHAnsi"/>
          <w:color w:val="000000"/>
          <w:lang w:eastAsia="en-US"/>
        </w:rPr>
        <w:t>28</w:t>
      </w:r>
      <w:r>
        <w:rPr>
          <w:rStyle w:val="rvts8"/>
          <w:rFonts w:eastAsiaTheme="minorHAnsi"/>
          <w:color w:val="000000"/>
          <w:lang w:eastAsia="en-US"/>
        </w:rPr>
        <w:t>.</w:t>
      </w:r>
      <w:r w:rsidRPr="004356C5">
        <w:rPr>
          <w:rStyle w:val="rvts8"/>
          <w:rFonts w:eastAsiaTheme="minorHAnsi"/>
          <w:color w:val="000000"/>
          <w:lang w:eastAsia="en-US"/>
        </w:rPr>
        <w:t xml:space="preserve"> підготовка висновків та проєктів рішень органу опіки та піклування про підтвердження місця проживання дітей для їх тимчасового виїзду за межі України;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7" w:name="n192"/>
      <w:bookmarkEnd w:id="137"/>
      <w:r>
        <w:rPr>
          <w:rStyle w:val="rvts8"/>
          <w:rFonts w:eastAsiaTheme="minorHAnsi"/>
          <w:color w:val="000000"/>
          <w:lang w:eastAsia="en-US"/>
        </w:rPr>
        <w:t>2.1.</w:t>
      </w:r>
      <w:r w:rsidRPr="004356C5">
        <w:rPr>
          <w:rStyle w:val="rvts8"/>
          <w:rFonts w:eastAsiaTheme="minorHAnsi"/>
          <w:color w:val="000000"/>
          <w:lang w:eastAsia="en-US"/>
        </w:rPr>
        <w:t>29</w:t>
      </w:r>
      <w:r>
        <w:rPr>
          <w:rStyle w:val="rvts8"/>
          <w:rFonts w:eastAsiaTheme="minorHAnsi"/>
          <w:color w:val="000000"/>
          <w:lang w:eastAsia="en-US"/>
        </w:rPr>
        <w:t>.</w:t>
      </w:r>
      <w:r w:rsidRPr="004356C5">
        <w:rPr>
          <w:rStyle w:val="rvts8"/>
          <w:rFonts w:eastAsiaTheme="minorHAnsi"/>
          <w:color w:val="000000"/>
          <w:lang w:eastAsia="en-US"/>
        </w:rPr>
        <w:t xml:space="preserve"> підготовка для подання до суду висновків органу опіки та піклування щодо позбавлення та поновлення батьківських прав; побачення з дитиною матері, батька, які позбавлені батьківських прав; відібрання дитини від особи, яка тримає її у себе не на підставі закону або рішення суду; з інших питань, що стосуються прав дитини, які вирішуються із залученням або за ініціативою виконавчого органу сільської ради як органу опіки та піклування;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8" w:name="n193"/>
      <w:bookmarkEnd w:id="138"/>
      <w:r>
        <w:rPr>
          <w:rStyle w:val="rvts8"/>
          <w:rFonts w:eastAsiaTheme="minorHAnsi"/>
          <w:color w:val="000000"/>
          <w:lang w:eastAsia="en-US"/>
        </w:rPr>
        <w:t>2.1.</w:t>
      </w:r>
      <w:r w:rsidRPr="004356C5">
        <w:rPr>
          <w:rStyle w:val="rvts8"/>
          <w:rFonts w:eastAsiaTheme="minorHAnsi"/>
          <w:color w:val="000000"/>
          <w:lang w:eastAsia="en-US"/>
        </w:rPr>
        <w:t>30</w:t>
      </w:r>
      <w:r>
        <w:rPr>
          <w:rStyle w:val="rvts8"/>
          <w:rFonts w:eastAsiaTheme="minorHAnsi"/>
          <w:color w:val="000000"/>
          <w:lang w:eastAsia="en-US"/>
        </w:rPr>
        <w:t>.</w:t>
      </w:r>
      <w:r w:rsidRPr="004356C5">
        <w:rPr>
          <w:rStyle w:val="rvts8"/>
          <w:rFonts w:eastAsiaTheme="minorHAnsi"/>
          <w:color w:val="000000"/>
          <w:lang w:eastAsia="en-US"/>
        </w:rPr>
        <w:t xml:space="preserve"> складання протоколів про адміністративні правопорушення відповідно до</w:t>
      </w:r>
      <w:r>
        <w:rPr>
          <w:rStyle w:val="rvts8"/>
          <w:rFonts w:eastAsiaTheme="minorHAnsi"/>
          <w:color w:val="000000"/>
          <w:lang w:eastAsia="en-US"/>
        </w:rPr>
        <w:t xml:space="preserve"> </w:t>
      </w:r>
      <w:hyperlink r:id="rId16" w:anchor="n4132" w:tgtFrame="_blank" w:history="1">
        <w:r w:rsidRPr="004356C5">
          <w:rPr>
            <w:rStyle w:val="rvts8"/>
            <w:rFonts w:eastAsiaTheme="minorHAnsi"/>
            <w:color w:val="000000"/>
            <w:lang w:eastAsia="en-US"/>
          </w:rPr>
          <w:t>частин п’ятої</w:t>
        </w:r>
      </w:hyperlink>
      <w:r w:rsidRPr="004356C5">
        <w:rPr>
          <w:rStyle w:val="rvts8"/>
          <w:rFonts w:eastAsiaTheme="minorHAnsi"/>
          <w:color w:val="000000"/>
          <w:lang w:eastAsia="en-US"/>
        </w:rPr>
        <w:t>,</w:t>
      </w:r>
      <w:r>
        <w:rPr>
          <w:rStyle w:val="rvts8"/>
          <w:rFonts w:eastAsiaTheme="minorHAnsi"/>
          <w:color w:val="000000"/>
          <w:lang w:eastAsia="en-US"/>
        </w:rPr>
        <w:t xml:space="preserve"> </w:t>
      </w:r>
      <w:hyperlink r:id="rId17" w:anchor="n4134" w:tgtFrame="_blank" w:history="1">
        <w:r w:rsidRPr="004356C5">
          <w:rPr>
            <w:rStyle w:val="rvts8"/>
            <w:rFonts w:eastAsiaTheme="minorHAnsi"/>
            <w:color w:val="000000"/>
            <w:lang w:eastAsia="en-US"/>
          </w:rPr>
          <w:t>шостої</w:t>
        </w:r>
      </w:hyperlink>
      <w:r>
        <w:rPr>
          <w:rStyle w:val="rvts8"/>
          <w:rFonts w:eastAsiaTheme="minorHAnsi"/>
          <w:color w:val="000000"/>
          <w:lang w:eastAsia="en-US"/>
        </w:rPr>
        <w:t xml:space="preserve"> </w:t>
      </w:r>
      <w:r w:rsidRPr="004356C5">
        <w:rPr>
          <w:rStyle w:val="rvts8"/>
          <w:rFonts w:eastAsiaTheme="minorHAnsi"/>
          <w:color w:val="000000"/>
          <w:lang w:eastAsia="en-US"/>
        </w:rPr>
        <w:t>статті 184 (невиконання рішення органу опіки та піклування щодо визначення способів участі у вихованні дитини та спілкуванні з нею того з батьків, хто проживає окремо від дитини) та</w:t>
      </w:r>
      <w:r>
        <w:rPr>
          <w:rStyle w:val="rvts8"/>
          <w:rFonts w:eastAsiaTheme="minorHAnsi"/>
          <w:color w:val="000000"/>
          <w:lang w:eastAsia="en-US"/>
        </w:rPr>
        <w:t xml:space="preserve"> </w:t>
      </w:r>
      <w:hyperlink r:id="rId18" w:anchor="n4139" w:tgtFrame="_blank" w:history="1">
        <w:r w:rsidRPr="004356C5">
          <w:rPr>
            <w:rStyle w:val="rvts8"/>
            <w:rFonts w:eastAsiaTheme="minorHAnsi"/>
            <w:color w:val="000000"/>
            <w:lang w:eastAsia="en-US"/>
          </w:rPr>
          <w:t>статті 188</w:t>
        </w:r>
      </w:hyperlink>
      <w:hyperlink r:id="rId19" w:anchor="n4139" w:tgtFrame="_blank" w:history="1">
        <w:r w:rsidRPr="004356C5">
          <w:rPr>
            <w:rStyle w:val="rvts8"/>
            <w:rFonts w:eastAsiaTheme="minorHAnsi"/>
            <w:color w:val="000000"/>
            <w:lang w:eastAsia="en-US"/>
          </w:rPr>
          <w:t>-50</w:t>
        </w:r>
      </w:hyperlink>
      <w:r>
        <w:rPr>
          <w:rStyle w:val="rvts8"/>
          <w:rFonts w:eastAsiaTheme="minorHAnsi"/>
          <w:color w:val="000000"/>
          <w:lang w:eastAsia="en-US"/>
        </w:rPr>
        <w:t xml:space="preserve"> </w:t>
      </w:r>
      <w:r w:rsidRPr="004356C5">
        <w:rPr>
          <w:rStyle w:val="rvts8"/>
          <w:rFonts w:eastAsiaTheme="minorHAnsi"/>
          <w:color w:val="000000"/>
          <w:lang w:eastAsia="en-US"/>
        </w:rPr>
        <w:t>(невиконання законних вимог посадових (службових) осіб органу опіки та піклування) Кодексу України про адміністративні правопорушення;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39" w:name="n194"/>
      <w:bookmarkEnd w:id="139"/>
      <w:r>
        <w:rPr>
          <w:rStyle w:val="rvts8"/>
          <w:rFonts w:eastAsiaTheme="minorHAnsi"/>
          <w:color w:val="000000"/>
          <w:lang w:eastAsia="en-US"/>
        </w:rPr>
        <w:t>2.1.</w:t>
      </w:r>
      <w:r w:rsidRPr="004356C5">
        <w:rPr>
          <w:rStyle w:val="rvts8"/>
          <w:rFonts w:eastAsiaTheme="minorHAnsi"/>
          <w:color w:val="000000"/>
          <w:lang w:eastAsia="en-US"/>
        </w:rPr>
        <w:t>31</w:t>
      </w:r>
      <w:r>
        <w:rPr>
          <w:rStyle w:val="rvts8"/>
          <w:rFonts w:eastAsiaTheme="minorHAnsi"/>
          <w:color w:val="000000"/>
          <w:lang w:eastAsia="en-US"/>
        </w:rPr>
        <w:t>.</w:t>
      </w:r>
      <w:r w:rsidRPr="004356C5">
        <w:rPr>
          <w:rStyle w:val="rvts8"/>
          <w:rFonts w:eastAsiaTheme="minorHAnsi"/>
          <w:color w:val="000000"/>
          <w:lang w:eastAsia="en-US"/>
        </w:rPr>
        <w:t xml:space="preserve"> розгляд питань, пов’язаних із доцільністю відрахування неповнолітніх здобувачів освіти закладів професійної (професійно-технічної) освіти першого року навчання, здобувачів фахової передвищої та вищої освіти першого року навчання (далі - здобувач освіти), що передбачає:</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0" w:name="n195"/>
      <w:bookmarkEnd w:id="140"/>
      <w:r>
        <w:rPr>
          <w:rStyle w:val="rvts8"/>
          <w:rFonts w:eastAsiaTheme="minorHAnsi"/>
          <w:color w:val="000000"/>
          <w:lang w:eastAsia="en-US"/>
        </w:rPr>
        <w:lastRenderedPageBreak/>
        <w:t xml:space="preserve">- </w:t>
      </w:r>
      <w:r w:rsidRPr="004356C5">
        <w:rPr>
          <w:rStyle w:val="rvts8"/>
          <w:rFonts w:eastAsiaTheme="minorHAnsi"/>
          <w:color w:val="000000"/>
          <w:lang w:eastAsia="en-US"/>
        </w:rPr>
        <w:t>отримання від закладу професійної (професійно-технічної), фахової передвищої або вищої освіти повідомлення, у тому числі в електронній формі та за допомогою телефонного зв’язку, про заплановане відрахування неповнолітнього здобувача освіти із зазначенням підстав для такого відрахування за один місяць до прийняття відповідного рішення;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1" w:name="n196"/>
      <w:bookmarkEnd w:id="141"/>
      <w:r>
        <w:rPr>
          <w:rStyle w:val="rvts8"/>
          <w:rFonts w:eastAsiaTheme="minorHAnsi"/>
          <w:color w:val="000000"/>
          <w:lang w:eastAsia="en-US"/>
        </w:rPr>
        <w:t xml:space="preserve">- </w:t>
      </w:r>
      <w:r w:rsidRPr="004356C5">
        <w:rPr>
          <w:rStyle w:val="rvts8"/>
          <w:rFonts w:eastAsiaTheme="minorHAnsi"/>
          <w:color w:val="000000"/>
          <w:lang w:eastAsia="en-US"/>
        </w:rPr>
        <w:t>вивчення у взаємодії із законними представниками неповнолітнього здобувача освіти (протягом 10 робочих днів з дня отримання такого повідомлення) підстав запланованого відрахування на предмет їх відповідності законодавству у сфері захисту прав дітей; встановлення причин відрахування, визначення доцільності та можливості їх усунення;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2" w:name="n197"/>
      <w:bookmarkEnd w:id="142"/>
      <w:r>
        <w:rPr>
          <w:rStyle w:val="rvts8"/>
          <w:rFonts w:eastAsiaTheme="minorHAnsi"/>
          <w:color w:val="000000"/>
          <w:lang w:eastAsia="en-US"/>
        </w:rPr>
        <w:t xml:space="preserve">- </w:t>
      </w:r>
      <w:r w:rsidRPr="004356C5">
        <w:rPr>
          <w:rStyle w:val="rvts8"/>
          <w:rFonts w:eastAsiaTheme="minorHAnsi"/>
          <w:color w:val="000000"/>
          <w:lang w:eastAsia="en-US"/>
        </w:rPr>
        <w:t>у разі встановлення факту невідповідності підстав запланованого відрахування неповнолітнього здобувача освіти законодавству у сфері захисту прав дітей подання закладу професійної (професійно-технічної), фахової передвищої або вищої освіти аргументованого заперечення щодо такого відрахування;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3" w:name="n198"/>
      <w:bookmarkEnd w:id="143"/>
      <w:r>
        <w:rPr>
          <w:rStyle w:val="rvts8"/>
          <w:rFonts w:eastAsiaTheme="minorHAnsi"/>
          <w:color w:val="000000"/>
          <w:lang w:eastAsia="en-US"/>
        </w:rPr>
        <w:t>2.1.</w:t>
      </w:r>
      <w:r w:rsidRPr="004356C5">
        <w:rPr>
          <w:rStyle w:val="rvts8"/>
          <w:rFonts w:eastAsiaTheme="minorHAnsi"/>
          <w:color w:val="000000"/>
          <w:lang w:eastAsia="en-US"/>
        </w:rPr>
        <w:t>32</w:t>
      </w:r>
      <w:r>
        <w:rPr>
          <w:rStyle w:val="rvts8"/>
          <w:rFonts w:eastAsiaTheme="minorHAnsi"/>
          <w:color w:val="000000"/>
          <w:lang w:eastAsia="en-US"/>
        </w:rPr>
        <w:t>.</w:t>
      </w:r>
      <w:r w:rsidRPr="004356C5">
        <w:rPr>
          <w:rStyle w:val="rvts8"/>
          <w:rFonts w:eastAsiaTheme="minorHAnsi"/>
          <w:color w:val="000000"/>
          <w:lang w:eastAsia="en-US"/>
        </w:rPr>
        <w:t xml:space="preserve"> сприяння в межах компетенції поверненню дітей-іноземців, виявлених на території населених пунктів громади до місць їхнього постійного проживання та забезпечення їх соціального захисту до моменту повернення;</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4" w:name="n199"/>
      <w:bookmarkEnd w:id="144"/>
      <w:r>
        <w:rPr>
          <w:rStyle w:val="rvts8"/>
          <w:rFonts w:eastAsiaTheme="minorHAnsi"/>
          <w:color w:val="000000"/>
          <w:lang w:eastAsia="en-US"/>
        </w:rPr>
        <w:t>2.1.</w:t>
      </w:r>
      <w:r w:rsidRPr="004356C5">
        <w:rPr>
          <w:rStyle w:val="rvts8"/>
          <w:rFonts w:eastAsiaTheme="minorHAnsi"/>
          <w:color w:val="000000"/>
          <w:lang w:eastAsia="en-US"/>
        </w:rPr>
        <w:t>33</w:t>
      </w:r>
      <w:r>
        <w:rPr>
          <w:rStyle w:val="rvts8"/>
          <w:rFonts w:eastAsiaTheme="minorHAnsi"/>
          <w:color w:val="000000"/>
          <w:lang w:eastAsia="en-US"/>
        </w:rPr>
        <w:t>.</w:t>
      </w:r>
      <w:r w:rsidRPr="004356C5">
        <w:rPr>
          <w:rStyle w:val="rvts8"/>
          <w:rFonts w:eastAsiaTheme="minorHAnsi"/>
          <w:color w:val="000000"/>
          <w:lang w:eastAsia="en-US"/>
        </w:rPr>
        <w:t xml:space="preserve"> представництво від імені органу опіки та піклування інтересів дітей, розлучених із сім’єю, виявлених на території населених пунктів громади;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5" w:name="n200"/>
      <w:bookmarkEnd w:id="145"/>
      <w:r>
        <w:rPr>
          <w:rStyle w:val="rvts8"/>
          <w:rFonts w:eastAsiaTheme="minorHAnsi"/>
          <w:color w:val="000000"/>
          <w:lang w:eastAsia="en-US"/>
        </w:rPr>
        <w:t>2.1.</w:t>
      </w:r>
      <w:r w:rsidRPr="004356C5">
        <w:rPr>
          <w:rStyle w:val="rvts8"/>
          <w:rFonts w:eastAsiaTheme="minorHAnsi"/>
          <w:color w:val="000000"/>
          <w:lang w:eastAsia="en-US"/>
        </w:rPr>
        <w:t>34</w:t>
      </w:r>
      <w:r>
        <w:rPr>
          <w:rStyle w:val="rvts8"/>
          <w:rFonts w:eastAsiaTheme="minorHAnsi"/>
          <w:color w:val="000000"/>
          <w:lang w:eastAsia="en-US"/>
        </w:rPr>
        <w:t>.</w:t>
      </w:r>
      <w:r w:rsidRPr="004356C5">
        <w:rPr>
          <w:rStyle w:val="rvts8"/>
          <w:rFonts w:eastAsiaTheme="minorHAnsi"/>
          <w:color w:val="000000"/>
          <w:lang w:eastAsia="en-US"/>
        </w:rPr>
        <w:t xml:space="preserve"> здійснення контролю за цільовим використанням аліментів;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6" w:name="n201"/>
      <w:bookmarkEnd w:id="146"/>
      <w:r>
        <w:rPr>
          <w:rStyle w:val="rvts8"/>
          <w:rFonts w:eastAsiaTheme="minorHAnsi"/>
          <w:color w:val="000000"/>
          <w:lang w:eastAsia="en-US"/>
        </w:rPr>
        <w:t>2.1.</w:t>
      </w:r>
      <w:r w:rsidRPr="004356C5">
        <w:rPr>
          <w:rStyle w:val="rvts8"/>
          <w:rFonts w:eastAsiaTheme="minorHAnsi"/>
          <w:color w:val="000000"/>
          <w:lang w:eastAsia="en-US"/>
        </w:rPr>
        <w:t>35</w:t>
      </w:r>
      <w:r>
        <w:rPr>
          <w:rStyle w:val="rvts8"/>
          <w:rFonts w:eastAsiaTheme="minorHAnsi"/>
          <w:color w:val="000000"/>
          <w:lang w:eastAsia="en-US"/>
        </w:rPr>
        <w:t>.</w:t>
      </w:r>
      <w:r w:rsidRPr="004356C5">
        <w:rPr>
          <w:rStyle w:val="rvts8"/>
          <w:rFonts w:eastAsiaTheme="minorHAnsi"/>
          <w:color w:val="000000"/>
          <w:lang w:eastAsia="en-US"/>
        </w:rPr>
        <w:t xml:space="preserve"> забезпечення організації діяльності Комісії з питань захисту прав дитини;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7" w:name="n202"/>
      <w:bookmarkEnd w:id="147"/>
      <w:r>
        <w:rPr>
          <w:rStyle w:val="rvts8"/>
          <w:rFonts w:eastAsiaTheme="minorHAnsi"/>
          <w:color w:val="000000"/>
          <w:lang w:eastAsia="en-US"/>
        </w:rPr>
        <w:t>2.1.</w:t>
      </w:r>
      <w:r w:rsidRPr="004356C5">
        <w:rPr>
          <w:rStyle w:val="rvts8"/>
          <w:rFonts w:eastAsiaTheme="minorHAnsi"/>
          <w:color w:val="000000"/>
          <w:lang w:eastAsia="en-US"/>
        </w:rPr>
        <w:t>36</w:t>
      </w:r>
      <w:r>
        <w:rPr>
          <w:rStyle w:val="rvts8"/>
          <w:rFonts w:eastAsiaTheme="minorHAnsi"/>
          <w:color w:val="000000"/>
          <w:lang w:eastAsia="en-US"/>
        </w:rPr>
        <w:t>.</w:t>
      </w:r>
      <w:r w:rsidRPr="004356C5">
        <w:rPr>
          <w:rStyle w:val="rvts8"/>
          <w:rFonts w:eastAsiaTheme="minorHAnsi"/>
          <w:color w:val="000000"/>
          <w:lang w:eastAsia="en-US"/>
        </w:rPr>
        <w:t xml:space="preserve"> розгляд в установленому порядку звернень громадян, зокрема звернень дітей щодо неналежного виконання батьками, іншими законними представниками обов’язків з виховання або щодо зловживання ними своїми правами;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48" w:name="n203"/>
      <w:bookmarkEnd w:id="148"/>
      <w:r>
        <w:rPr>
          <w:rStyle w:val="rvts8"/>
          <w:rFonts w:eastAsiaTheme="minorHAnsi"/>
          <w:color w:val="000000"/>
          <w:lang w:eastAsia="en-US"/>
        </w:rPr>
        <w:t>2.1.</w:t>
      </w:r>
      <w:r w:rsidRPr="004356C5">
        <w:rPr>
          <w:rStyle w:val="rvts8"/>
          <w:rFonts w:eastAsiaTheme="minorHAnsi"/>
          <w:color w:val="000000"/>
          <w:lang w:eastAsia="en-US"/>
        </w:rPr>
        <w:t>37</w:t>
      </w:r>
      <w:r>
        <w:rPr>
          <w:rStyle w:val="rvts8"/>
          <w:rFonts w:eastAsiaTheme="minorHAnsi"/>
          <w:color w:val="000000"/>
          <w:lang w:eastAsia="en-US"/>
        </w:rPr>
        <w:t>.</w:t>
      </w:r>
      <w:r w:rsidRPr="004356C5">
        <w:rPr>
          <w:rStyle w:val="rvts8"/>
          <w:rFonts w:eastAsiaTheme="minorHAnsi"/>
          <w:color w:val="000000"/>
          <w:lang w:eastAsia="en-US"/>
        </w:rPr>
        <w:t xml:space="preserve"> виконання інших функцій, покладених на службу відповідно до законодавства.</w:t>
      </w:r>
    </w:p>
    <w:p w:rsidR="0099452D" w:rsidRPr="004356C5" w:rsidRDefault="0099452D" w:rsidP="0099452D">
      <w:pPr>
        <w:pStyle w:val="rvps7"/>
        <w:shd w:val="clear" w:color="auto" w:fill="FFFFFF"/>
        <w:spacing w:before="0" w:beforeAutospacing="0" w:after="0" w:afterAutospacing="0"/>
        <w:jc w:val="center"/>
        <w:rPr>
          <w:b/>
          <w:bCs/>
          <w:lang w:eastAsia="ru-RU"/>
        </w:rPr>
      </w:pPr>
      <w:bookmarkStart w:id="149" w:name="n204"/>
      <w:bookmarkEnd w:id="149"/>
      <w:r w:rsidRPr="004356C5">
        <w:rPr>
          <w:b/>
          <w:bCs/>
          <w:lang w:eastAsia="ru-RU"/>
        </w:rPr>
        <w:t>III. Права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0" w:name="n205"/>
      <w:bookmarkEnd w:id="150"/>
      <w:r>
        <w:rPr>
          <w:rStyle w:val="rvts8"/>
          <w:rFonts w:eastAsiaTheme="minorHAnsi"/>
          <w:color w:val="000000"/>
          <w:lang w:eastAsia="en-US"/>
        </w:rPr>
        <w:t>3.1</w:t>
      </w:r>
      <w:r w:rsidRPr="004356C5">
        <w:rPr>
          <w:rStyle w:val="rvts8"/>
          <w:rFonts w:eastAsiaTheme="minorHAnsi"/>
          <w:color w:val="000000"/>
          <w:lang w:eastAsia="en-US"/>
        </w:rPr>
        <w:t>. Служба має право:</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1" w:name="n206"/>
      <w:bookmarkEnd w:id="151"/>
      <w:r>
        <w:rPr>
          <w:rStyle w:val="rvts8"/>
          <w:rFonts w:eastAsiaTheme="minorHAnsi"/>
          <w:color w:val="000000"/>
          <w:lang w:eastAsia="en-US"/>
        </w:rPr>
        <w:t>3.1.</w:t>
      </w:r>
      <w:r w:rsidRPr="004356C5">
        <w:rPr>
          <w:rStyle w:val="rvts8"/>
          <w:rFonts w:eastAsiaTheme="minorHAnsi"/>
          <w:color w:val="000000"/>
          <w:lang w:eastAsia="en-US"/>
        </w:rPr>
        <w:t>1</w:t>
      </w:r>
      <w:r>
        <w:rPr>
          <w:rStyle w:val="rvts8"/>
          <w:rFonts w:eastAsiaTheme="minorHAnsi"/>
          <w:color w:val="000000"/>
          <w:lang w:eastAsia="en-US"/>
        </w:rPr>
        <w:t>.</w:t>
      </w:r>
      <w:r w:rsidRPr="004356C5">
        <w:rPr>
          <w:rStyle w:val="rvts8"/>
          <w:rFonts w:eastAsiaTheme="minorHAnsi"/>
          <w:color w:val="000000"/>
          <w:lang w:eastAsia="en-US"/>
        </w:rPr>
        <w:t xml:space="preserve"> приймати з питань, що належать до її компетенції, рішення, які є обов’язковими для виконання місцевими органами виконавчої влади, органами місцевого самоврядування, підприємствами, установами та організаціями незалежно від форми власності, посадовими особами, фізичними особами;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2" w:name="n207"/>
      <w:bookmarkEnd w:id="152"/>
      <w:r>
        <w:rPr>
          <w:rStyle w:val="rvts8"/>
          <w:rFonts w:eastAsiaTheme="minorHAnsi"/>
          <w:color w:val="000000"/>
          <w:lang w:eastAsia="en-US"/>
        </w:rPr>
        <w:t>3.1.</w:t>
      </w:r>
      <w:r w:rsidRPr="004356C5">
        <w:rPr>
          <w:rStyle w:val="rvts8"/>
          <w:rFonts w:eastAsiaTheme="minorHAnsi"/>
          <w:color w:val="000000"/>
          <w:lang w:eastAsia="en-US"/>
        </w:rPr>
        <w:t>2</w:t>
      </w:r>
      <w:r>
        <w:rPr>
          <w:rStyle w:val="rvts8"/>
          <w:rFonts w:eastAsiaTheme="minorHAnsi"/>
          <w:color w:val="000000"/>
          <w:lang w:eastAsia="en-US"/>
        </w:rPr>
        <w:t>.</w:t>
      </w:r>
      <w:r w:rsidRPr="004356C5">
        <w:rPr>
          <w:rStyle w:val="rvts8"/>
          <w:rFonts w:eastAsiaTheme="minorHAnsi"/>
          <w:color w:val="000000"/>
          <w:lang w:eastAsia="en-US"/>
        </w:rPr>
        <w:t xml:space="preserve"> отримувати повідомлення від місцевих органів виконавчої влади та органів місцевого самоврядування, підприємств, установ та організацій незалежно від форми власності, посадових осіб про заходи, вжиті на виконання прийнятих службою рішень;</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3" w:name="n208"/>
      <w:bookmarkEnd w:id="153"/>
      <w:r>
        <w:rPr>
          <w:rStyle w:val="rvts8"/>
          <w:rFonts w:eastAsiaTheme="minorHAnsi"/>
          <w:color w:val="000000"/>
          <w:lang w:eastAsia="en-US"/>
        </w:rPr>
        <w:t>3.1.</w:t>
      </w:r>
      <w:r w:rsidRPr="004356C5">
        <w:rPr>
          <w:rStyle w:val="rvts8"/>
          <w:rFonts w:eastAsiaTheme="minorHAnsi"/>
          <w:color w:val="000000"/>
          <w:lang w:eastAsia="en-US"/>
        </w:rPr>
        <w:t>3</w:t>
      </w:r>
      <w:r>
        <w:rPr>
          <w:rStyle w:val="rvts8"/>
          <w:rFonts w:eastAsiaTheme="minorHAnsi"/>
          <w:color w:val="000000"/>
          <w:lang w:eastAsia="en-US"/>
        </w:rPr>
        <w:t>.</w:t>
      </w:r>
      <w:r w:rsidRPr="004356C5">
        <w:rPr>
          <w:rStyle w:val="rvts8"/>
          <w:rFonts w:eastAsiaTheme="minorHAnsi"/>
          <w:color w:val="000000"/>
          <w:lang w:eastAsia="en-US"/>
        </w:rPr>
        <w:t xml:space="preserve"> отримувати в установленому порядку від місцевих органів виконавчої влади, органів місцевого самоврядування, підприємств, установ та організацій незалежно від форми власності інформацію, документи та інші матеріали з питань, що належать до компетенції служби; від місцевих органів державної статистики - статистичні дані, необхідні для виконання визначених для неї завдань;</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4" w:name="n209"/>
      <w:bookmarkEnd w:id="154"/>
      <w:r>
        <w:rPr>
          <w:rStyle w:val="rvts8"/>
          <w:rFonts w:eastAsiaTheme="minorHAnsi"/>
          <w:color w:val="000000"/>
          <w:lang w:eastAsia="en-US"/>
        </w:rPr>
        <w:t>3.1.</w:t>
      </w:r>
      <w:r w:rsidRPr="004356C5">
        <w:rPr>
          <w:rStyle w:val="rvts8"/>
          <w:rFonts w:eastAsiaTheme="minorHAnsi"/>
          <w:color w:val="000000"/>
          <w:lang w:eastAsia="en-US"/>
        </w:rPr>
        <w:t>4</w:t>
      </w:r>
      <w:r>
        <w:rPr>
          <w:rStyle w:val="rvts8"/>
          <w:rFonts w:eastAsiaTheme="minorHAnsi"/>
          <w:color w:val="000000"/>
          <w:lang w:eastAsia="en-US"/>
        </w:rPr>
        <w:t>.</w:t>
      </w:r>
      <w:r w:rsidRPr="004356C5">
        <w:rPr>
          <w:rStyle w:val="rvts8"/>
          <w:rFonts w:eastAsiaTheme="minorHAnsi"/>
          <w:color w:val="000000"/>
          <w:lang w:eastAsia="en-US"/>
        </w:rPr>
        <w:t xml:space="preserve"> звертатися щодо фактів порушення прав та інтересів дітей до місцевих органів виконавчої влади, органів місцевого самоврядування, підприємств, установ та організацій незалежно від форми власності в разі виявлення таких фактів;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5" w:name="n210"/>
      <w:bookmarkEnd w:id="155"/>
      <w:r>
        <w:rPr>
          <w:rStyle w:val="rvts8"/>
          <w:rFonts w:eastAsiaTheme="minorHAnsi"/>
          <w:color w:val="000000"/>
          <w:lang w:eastAsia="en-US"/>
        </w:rPr>
        <w:t>3.1.</w:t>
      </w:r>
      <w:r w:rsidRPr="004356C5">
        <w:rPr>
          <w:rStyle w:val="rvts8"/>
          <w:rFonts w:eastAsiaTheme="minorHAnsi"/>
          <w:color w:val="000000"/>
          <w:lang w:eastAsia="en-US"/>
        </w:rPr>
        <w:t>5</w:t>
      </w:r>
      <w:r>
        <w:rPr>
          <w:rStyle w:val="rvts8"/>
          <w:rFonts w:eastAsiaTheme="minorHAnsi"/>
          <w:color w:val="000000"/>
          <w:lang w:eastAsia="en-US"/>
        </w:rPr>
        <w:t>.</w:t>
      </w:r>
      <w:r w:rsidRPr="004356C5">
        <w:rPr>
          <w:rStyle w:val="rvts8"/>
          <w:rFonts w:eastAsiaTheme="minorHAnsi"/>
          <w:color w:val="000000"/>
          <w:lang w:eastAsia="en-US"/>
        </w:rPr>
        <w:t xml:space="preserve"> перевіряти стан роботи із соціально-правового захисту дітей у закладах для дітей-сиріт та дітей, позбавлених батьківського піклування, спеціальних установах і закладах соціального захисту для дітей незалежно від форми власності, стан виховної роботи з дітьми у закладах освіти за місцем проживання, а також у разі необхідності - умови роботи працівників віком до 18 років на підприємствах, в установах та організаціях незалежно від форми власності;</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6" w:name="n211"/>
      <w:bookmarkStart w:id="157" w:name="_Hlk185291609"/>
      <w:bookmarkEnd w:id="156"/>
      <w:r>
        <w:rPr>
          <w:rStyle w:val="rvts8"/>
          <w:rFonts w:eastAsiaTheme="minorHAnsi"/>
          <w:color w:val="000000"/>
          <w:lang w:eastAsia="en-US"/>
        </w:rPr>
        <w:t>3.1.</w:t>
      </w:r>
      <w:bookmarkEnd w:id="157"/>
      <w:r w:rsidRPr="004356C5">
        <w:rPr>
          <w:rStyle w:val="rvts8"/>
          <w:rFonts w:eastAsiaTheme="minorHAnsi"/>
          <w:color w:val="000000"/>
          <w:lang w:eastAsia="en-US"/>
        </w:rPr>
        <w:t>6</w:t>
      </w:r>
      <w:r>
        <w:rPr>
          <w:rStyle w:val="rvts8"/>
          <w:rFonts w:eastAsiaTheme="minorHAnsi"/>
          <w:color w:val="000000"/>
          <w:lang w:eastAsia="en-US"/>
        </w:rPr>
        <w:t>.</w:t>
      </w:r>
      <w:r w:rsidRPr="004356C5">
        <w:rPr>
          <w:rStyle w:val="rvts8"/>
          <w:rFonts w:eastAsiaTheme="minorHAnsi"/>
          <w:color w:val="000000"/>
          <w:lang w:eastAsia="en-US"/>
        </w:rPr>
        <w:t xml:space="preserve"> представляти в разі необхідності інтереси дітей у судах, у їх взаємодії з підприємствами, установами та організаціями незалежно від форми власності, брати участь у розгляді судами справ щодо дітей і захисту їхніх прав та інтересів;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8" w:name="n212"/>
      <w:bookmarkEnd w:id="158"/>
      <w:r>
        <w:rPr>
          <w:rStyle w:val="rvts8"/>
          <w:rFonts w:eastAsiaTheme="minorHAnsi"/>
          <w:color w:val="000000"/>
          <w:lang w:eastAsia="en-US"/>
        </w:rPr>
        <w:t>3.1.</w:t>
      </w:r>
      <w:r w:rsidRPr="004356C5">
        <w:rPr>
          <w:rStyle w:val="rvts8"/>
          <w:rFonts w:eastAsiaTheme="minorHAnsi"/>
          <w:color w:val="000000"/>
          <w:lang w:eastAsia="en-US"/>
        </w:rPr>
        <w:t>7</w:t>
      </w:r>
      <w:r>
        <w:rPr>
          <w:rStyle w:val="rvts8"/>
          <w:rFonts w:eastAsiaTheme="minorHAnsi"/>
          <w:color w:val="000000"/>
          <w:lang w:eastAsia="en-US"/>
        </w:rPr>
        <w:t>.</w:t>
      </w:r>
      <w:r w:rsidRPr="004356C5">
        <w:rPr>
          <w:rStyle w:val="rvts8"/>
          <w:rFonts w:eastAsiaTheme="minorHAnsi"/>
          <w:color w:val="000000"/>
          <w:lang w:eastAsia="en-US"/>
        </w:rPr>
        <w:t xml:space="preserve"> запрошувати для бесіди батьків, інших законних представників дітей, посадових осіб з метою з’ясування причин та умов, які призвели до порушення прав дітей, бездоглядності та безпритульності, вчинення правопорушень, і вживати заходів щодо усунення причин;</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59" w:name="n213"/>
      <w:bookmarkEnd w:id="159"/>
      <w:r>
        <w:rPr>
          <w:rStyle w:val="rvts8"/>
          <w:rFonts w:eastAsiaTheme="minorHAnsi"/>
          <w:color w:val="000000"/>
          <w:lang w:eastAsia="en-US"/>
        </w:rPr>
        <w:lastRenderedPageBreak/>
        <w:t>3.1.</w:t>
      </w:r>
      <w:r w:rsidRPr="004356C5">
        <w:rPr>
          <w:rStyle w:val="rvts8"/>
          <w:rFonts w:eastAsiaTheme="minorHAnsi"/>
          <w:color w:val="000000"/>
          <w:lang w:eastAsia="en-US"/>
        </w:rPr>
        <w:t>8</w:t>
      </w:r>
      <w:r>
        <w:rPr>
          <w:rStyle w:val="rvts8"/>
          <w:rFonts w:eastAsiaTheme="minorHAnsi"/>
          <w:color w:val="000000"/>
          <w:lang w:eastAsia="en-US"/>
        </w:rPr>
        <w:t>.</w:t>
      </w:r>
      <w:r w:rsidRPr="004356C5">
        <w:rPr>
          <w:rStyle w:val="rvts8"/>
          <w:rFonts w:eastAsiaTheme="minorHAnsi"/>
          <w:color w:val="000000"/>
          <w:lang w:eastAsia="en-US"/>
        </w:rPr>
        <w:t xml:space="preserve"> порушувати перед органами виконавчої влади та органами місцевого самоврядування питання про накладення дисциплінарних стягнень на посадових осіб у разі невиконання ними рішень, прийнятих службою, Нацсоцслужбою;</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0" w:name="n214"/>
      <w:bookmarkEnd w:id="160"/>
      <w:r>
        <w:rPr>
          <w:rStyle w:val="rvts8"/>
          <w:rFonts w:eastAsiaTheme="minorHAnsi"/>
          <w:color w:val="000000"/>
          <w:lang w:eastAsia="en-US"/>
        </w:rPr>
        <w:t>3.1.</w:t>
      </w:r>
      <w:r w:rsidRPr="004356C5">
        <w:rPr>
          <w:rStyle w:val="rvts8"/>
          <w:rFonts w:eastAsiaTheme="minorHAnsi"/>
          <w:color w:val="000000"/>
          <w:lang w:eastAsia="en-US"/>
        </w:rPr>
        <w:t>9</w:t>
      </w:r>
      <w:r>
        <w:rPr>
          <w:rStyle w:val="rvts8"/>
          <w:rFonts w:eastAsiaTheme="minorHAnsi"/>
          <w:color w:val="000000"/>
          <w:lang w:eastAsia="en-US"/>
        </w:rPr>
        <w:t>.</w:t>
      </w:r>
      <w:r w:rsidRPr="004356C5">
        <w:rPr>
          <w:rStyle w:val="rvts8"/>
          <w:rFonts w:eastAsiaTheme="minorHAnsi"/>
          <w:color w:val="000000"/>
          <w:lang w:eastAsia="en-US"/>
        </w:rPr>
        <w:t xml:space="preserve"> порушувати перед органами виконавчої влади та органами місцевого самоврядування питання про притягнення до відповідальності згідно із законом фізичних та юридичних осіб, які допустили порушення прав, свобод і законних інтересів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1" w:name="n215"/>
      <w:bookmarkEnd w:id="161"/>
      <w:r>
        <w:rPr>
          <w:rStyle w:val="rvts8"/>
          <w:rFonts w:eastAsiaTheme="minorHAnsi"/>
          <w:color w:val="000000"/>
          <w:lang w:eastAsia="en-US"/>
        </w:rPr>
        <w:t>3.1.</w:t>
      </w:r>
      <w:r w:rsidRPr="004356C5">
        <w:rPr>
          <w:rStyle w:val="rvts8"/>
          <w:rFonts w:eastAsiaTheme="minorHAnsi"/>
          <w:color w:val="000000"/>
          <w:lang w:eastAsia="en-US"/>
        </w:rPr>
        <w:t>10</w:t>
      </w:r>
      <w:r>
        <w:rPr>
          <w:rStyle w:val="rvts8"/>
          <w:rFonts w:eastAsiaTheme="minorHAnsi"/>
          <w:color w:val="000000"/>
          <w:lang w:eastAsia="en-US"/>
        </w:rPr>
        <w:t>.</w:t>
      </w:r>
      <w:r w:rsidRPr="004356C5">
        <w:rPr>
          <w:rStyle w:val="rvts8"/>
          <w:rFonts w:eastAsiaTheme="minorHAnsi"/>
          <w:color w:val="000000"/>
          <w:lang w:eastAsia="en-US"/>
        </w:rPr>
        <w:t xml:space="preserve"> укладати в установленому порядку угоди про співпрацю з науковими установами, громадськими об’єднаннями і благодійними організаціями з питань, які належать до компетенції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2" w:name="n216"/>
      <w:bookmarkEnd w:id="162"/>
      <w:r>
        <w:rPr>
          <w:rStyle w:val="rvts8"/>
          <w:rFonts w:eastAsiaTheme="minorHAnsi"/>
          <w:color w:val="000000"/>
          <w:lang w:eastAsia="en-US"/>
        </w:rPr>
        <w:t>3.1.</w:t>
      </w:r>
      <w:r w:rsidRPr="004356C5">
        <w:rPr>
          <w:rStyle w:val="rvts8"/>
          <w:rFonts w:eastAsiaTheme="minorHAnsi"/>
          <w:color w:val="000000"/>
          <w:lang w:eastAsia="en-US"/>
        </w:rPr>
        <w:t>11</w:t>
      </w:r>
      <w:r>
        <w:rPr>
          <w:rStyle w:val="rvts8"/>
          <w:rFonts w:eastAsiaTheme="minorHAnsi"/>
          <w:color w:val="000000"/>
          <w:lang w:eastAsia="en-US"/>
        </w:rPr>
        <w:t>.</w:t>
      </w:r>
      <w:r w:rsidRPr="004356C5">
        <w:rPr>
          <w:rStyle w:val="rvts8"/>
          <w:rFonts w:eastAsiaTheme="minorHAnsi"/>
          <w:color w:val="000000"/>
          <w:lang w:eastAsia="en-US"/>
        </w:rPr>
        <w:t xml:space="preserve"> скликати в установленому порядку наради, конференції, семінари з питань, що належать до компетенції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3" w:name="n217"/>
      <w:bookmarkEnd w:id="163"/>
      <w:r>
        <w:rPr>
          <w:rStyle w:val="rvts8"/>
          <w:rFonts w:eastAsiaTheme="minorHAnsi"/>
          <w:color w:val="000000"/>
          <w:lang w:eastAsia="en-US"/>
        </w:rPr>
        <w:t>3.1.</w:t>
      </w:r>
      <w:r w:rsidRPr="004356C5">
        <w:rPr>
          <w:rStyle w:val="rvts8"/>
          <w:rFonts w:eastAsiaTheme="minorHAnsi"/>
          <w:color w:val="000000"/>
          <w:lang w:eastAsia="en-US"/>
        </w:rPr>
        <w:t>12</w:t>
      </w:r>
      <w:r>
        <w:rPr>
          <w:rStyle w:val="rvts8"/>
          <w:rFonts w:eastAsiaTheme="minorHAnsi"/>
          <w:color w:val="000000"/>
          <w:lang w:eastAsia="en-US"/>
        </w:rPr>
        <w:t>.</w:t>
      </w:r>
      <w:r w:rsidRPr="004356C5">
        <w:rPr>
          <w:rStyle w:val="rvts8"/>
          <w:rFonts w:eastAsiaTheme="minorHAnsi"/>
          <w:color w:val="000000"/>
          <w:lang w:eastAsia="en-US"/>
        </w:rPr>
        <w:t xml:space="preserve"> проводити особистий прийом дітей, а також їхніх батьків, інших законних представників, розглядати їхні звернення з питань, що належать до компетенції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4" w:name="n218"/>
      <w:bookmarkEnd w:id="164"/>
      <w:r>
        <w:rPr>
          <w:rStyle w:val="rvts8"/>
          <w:rFonts w:eastAsiaTheme="minorHAnsi"/>
          <w:color w:val="000000"/>
          <w:lang w:eastAsia="en-US"/>
        </w:rPr>
        <w:t>3.1.</w:t>
      </w:r>
      <w:r w:rsidRPr="004356C5">
        <w:rPr>
          <w:rStyle w:val="rvts8"/>
          <w:rFonts w:eastAsiaTheme="minorHAnsi"/>
          <w:color w:val="000000"/>
          <w:lang w:eastAsia="en-US"/>
        </w:rPr>
        <w:t>13</w:t>
      </w:r>
      <w:r>
        <w:rPr>
          <w:rStyle w:val="rvts8"/>
          <w:rFonts w:eastAsiaTheme="minorHAnsi"/>
          <w:color w:val="000000"/>
          <w:lang w:eastAsia="en-US"/>
        </w:rPr>
        <w:t>.</w:t>
      </w:r>
      <w:r w:rsidRPr="004356C5">
        <w:rPr>
          <w:rStyle w:val="rvts8"/>
          <w:rFonts w:eastAsiaTheme="minorHAnsi"/>
          <w:color w:val="000000"/>
          <w:lang w:eastAsia="en-US"/>
        </w:rPr>
        <w:t xml:space="preserve"> визначати потребу в утворенні спеціальних установ і закладів соціального захисту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5" w:name="n219"/>
      <w:bookmarkEnd w:id="165"/>
      <w:r>
        <w:rPr>
          <w:rStyle w:val="rvts8"/>
          <w:rFonts w:eastAsiaTheme="minorHAnsi"/>
          <w:color w:val="000000"/>
          <w:lang w:eastAsia="en-US"/>
        </w:rPr>
        <w:t>3.1.</w:t>
      </w:r>
      <w:r w:rsidRPr="004356C5">
        <w:rPr>
          <w:rStyle w:val="rvts8"/>
          <w:rFonts w:eastAsiaTheme="minorHAnsi"/>
          <w:color w:val="000000"/>
          <w:lang w:eastAsia="en-US"/>
        </w:rPr>
        <w:t>14</w:t>
      </w:r>
      <w:r>
        <w:rPr>
          <w:rStyle w:val="rvts8"/>
          <w:rFonts w:eastAsiaTheme="minorHAnsi"/>
          <w:color w:val="000000"/>
          <w:lang w:eastAsia="en-US"/>
        </w:rPr>
        <w:t>.</w:t>
      </w:r>
      <w:r w:rsidRPr="004356C5">
        <w:rPr>
          <w:rStyle w:val="rvts8"/>
          <w:rFonts w:eastAsiaTheme="minorHAnsi"/>
          <w:color w:val="000000"/>
          <w:lang w:eastAsia="en-US"/>
        </w:rPr>
        <w:t xml:space="preserve"> відвідувати дітей, які перебувають в службі на обліку дітей, які перебувають у складних життєвих обставинах, за місцем їх проживання, навчання і роботи; вживати заходів щодо соціального захисту дітей;</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6" w:name="n220"/>
      <w:bookmarkEnd w:id="166"/>
      <w:r>
        <w:rPr>
          <w:rStyle w:val="rvts8"/>
          <w:rFonts w:eastAsiaTheme="minorHAnsi"/>
          <w:color w:val="000000"/>
          <w:lang w:eastAsia="en-US"/>
        </w:rPr>
        <w:t>3.1.</w:t>
      </w:r>
      <w:r w:rsidRPr="004356C5">
        <w:rPr>
          <w:rStyle w:val="rvts8"/>
          <w:rFonts w:eastAsiaTheme="minorHAnsi"/>
          <w:color w:val="000000"/>
          <w:lang w:eastAsia="en-US"/>
        </w:rPr>
        <w:t>15</w:t>
      </w:r>
      <w:r>
        <w:rPr>
          <w:rStyle w:val="rvts8"/>
          <w:rFonts w:eastAsiaTheme="minorHAnsi"/>
          <w:color w:val="000000"/>
          <w:lang w:eastAsia="en-US"/>
        </w:rPr>
        <w:t>.</w:t>
      </w:r>
      <w:r w:rsidRPr="004356C5">
        <w:rPr>
          <w:rStyle w:val="rvts8"/>
          <w:rFonts w:eastAsiaTheme="minorHAnsi"/>
          <w:color w:val="000000"/>
          <w:lang w:eastAsia="en-US"/>
        </w:rPr>
        <w:t xml:space="preserve"> проводити інспекційні відвідування одержувачів аліментів із метою контролю за цільовим витрачанням аліментів.</w:t>
      </w:r>
    </w:p>
    <w:p w:rsidR="0099452D" w:rsidRPr="00B32961" w:rsidRDefault="0099452D" w:rsidP="0099452D">
      <w:pPr>
        <w:pStyle w:val="rvps2"/>
        <w:shd w:val="clear" w:color="auto" w:fill="FFFFFF"/>
        <w:spacing w:before="0" w:beforeAutospacing="0" w:after="0" w:afterAutospacing="0"/>
        <w:ind w:firstLine="709"/>
        <w:jc w:val="center"/>
        <w:rPr>
          <w:rStyle w:val="rvts8"/>
          <w:rFonts w:eastAsiaTheme="minorHAnsi"/>
          <w:b/>
          <w:bCs/>
          <w:color w:val="000000"/>
          <w:lang w:eastAsia="en-US"/>
        </w:rPr>
      </w:pPr>
      <w:bookmarkStart w:id="167" w:name="n221"/>
      <w:bookmarkEnd w:id="167"/>
      <w:r w:rsidRPr="00B32961">
        <w:rPr>
          <w:rStyle w:val="rvts8"/>
          <w:rFonts w:eastAsiaTheme="minorHAnsi"/>
          <w:b/>
          <w:bCs/>
          <w:color w:val="000000"/>
          <w:lang w:eastAsia="en-US"/>
        </w:rPr>
        <w:t>IV. Організація роботи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8" w:name="n222"/>
      <w:bookmarkEnd w:id="168"/>
      <w:r>
        <w:rPr>
          <w:rStyle w:val="rvts8"/>
          <w:rFonts w:eastAsiaTheme="minorHAnsi"/>
          <w:color w:val="000000"/>
          <w:lang w:eastAsia="en-US"/>
        </w:rPr>
        <w:t>4.1.</w:t>
      </w:r>
      <w:r w:rsidRPr="004356C5">
        <w:rPr>
          <w:rStyle w:val="rvts8"/>
          <w:rFonts w:eastAsiaTheme="minorHAnsi"/>
          <w:color w:val="000000"/>
          <w:lang w:eastAsia="en-US"/>
        </w:rPr>
        <w:t xml:space="preserve"> Служба під час виконання визначених для неї завдань взаємодіє з місцевими органами виконавчої влади, органами місцевого самоврядування, старостами, підприємствами, установами та організаціями незалежно від форми власності, громадськими об’єднаннями, благодійними організаціями та фізичними особами.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69" w:name="n223"/>
      <w:bookmarkEnd w:id="169"/>
      <w:r>
        <w:rPr>
          <w:rStyle w:val="rvts8"/>
          <w:rFonts w:eastAsiaTheme="minorHAnsi"/>
          <w:color w:val="000000"/>
          <w:lang w:eastAsia="en-US"/>
        </w:rPr>
        <w:t>4.2.</w:t>
      </w:r>
      <w:r w:rsidRPr="004356C5">
        <w:rPr>
          <w:rStyle w:val="rvts8"/>
          <w:rFonts w:eastAsiaTheme="minorHAnsi"/>
          <w:color w:val="000000"/>
          <w:lang w:eastAsia="en-US"/>
        </w:rPr>
        <w:t xml:space="preserve"> Службу очолює начальник, який призначається на посаду і звільняється з посади згідно з розпорядженням сільського голови з дотриманням вимог Законів України</w:t>
      </w:r>
      <w:r>
        <w:rPr>
          <w:rStyle w:val="rvts8"/>
          <w:rFonts w:eastAsiaTheme="minorHAnsi"/>
          <w:color w:val="000000"/>
          <w:lang w:eastAsia="en-US"/>
        </w:rPr>
        <w:t xml:space="preserve"> </w:t>
      </w:r>
      <w:hyperlink r:id="rId20" w:tgtFrame="_blank" w:history="1">
        <w:r w:rsidRPr="004356C5">
          <w:rPr>
            <w:rStyle w:val="rvts8"/>
            <w:rFonts w:eastAsiaTheme="minorHAnsi"/>
            <w:color w:val="000000"/>
            <w:lang w:eastAsia="en-US"/>
          </w:rPr>
          <w:t>«Про службу в органах місцевого самоврядування»</w:t>
        </w:r>
      </w:hyperlink>
      <w:r>
        <w:rPr>
          <w:rStyle w:val="rvts8"/>
          <w:rFonts w:eastAsiaTheme="minorHAnsi"/>
          <w:color w:val="000000"/>
          <w:lang w:eastAsia="en-US"/>
        </w:rPr>
        <w:t xml:space="preserve"> </w:t>
      </w:r>
      <w:r w:rsidRPr="004356C5">
        <w:rPr>
          <w:rStyle w:val="rvts8"/>
          <w:rFonts w:eastAsiaTheme="minorHAnsi"/>
          <w:color w:val="000000"/>
          <w:lang w:eastAsia="en-US"/>
        </w:rPr>
        <w:t>та</w:t>
      </w:r>
      <w:r>
        <w:rPr>
          <w:rStyle w:val="rvts8"/>
          <w:rFonts w:eastAsiaTheme="minorHAnsi"/>
          <w:color w:val="000000"/>
          <w:lang w:eastAsia="en-US"/>
        </w:rPr>
        <w:t xml:space="preserve"> </w:t>
      </w:r>
      <w:hyperlink r:id="rId21" w:tgtFrame="_blank" w:history="1">
        <w:r w:rsidRPr="004356C5">
          <w:rPr>
            <w:rStyle w:val="rvts8"/>
            <w:rFonts w:eastAsiaTheme="minorHAnsi"/>
            <w:color w:val="000000"/>
            <w:lang w:eastAsia="en-US"/>
          </w:rPr>
          <w:t>«Про місцеве самоврядування в Україні»</w:t>
        </w:r>
      </w:hyperlink>
      <w:r w:rsidRPr="004356C5">
        <w:rPr>
          <w:rStyle w:val="rvts8"/>
          <w:rFonts w:eastAsiaTheme="minorHAnsi"/>
          <w:color w:val="000000"/>
          <w:lang w:eastAsia="en-US"/>
        </w:rPr>
        <w:t>.</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0" w:name="n224"/>
      <w:bookmarkEnd w:id="170"/>
      <w:r>
        <w:rPr>
          <w:rStyle w:val="rvts8"/>
          <w:rFonts w:eastAsiaTheme="minorHAnsi"/>
          <w:color w:val="000000"/>
          <w:lang w:eastAsia="en-US"/>
        </w:rPr>
        <w:t>4.3.</w:t>
      </w:r>
      <w:r w:rsidRPr="004356C5">
        <w:rPr>
          <w:rStyle w:val="rvts8"/>
          <w:rFonts w:eastAsiaTheme="minorHAnsi"/>
          <w:color w:val="000000"/>
          <w:lang w:eastAsia="en-US"/>
        </w:rPr>
        <w:t xml:space="preserve"> Начальник служби може мати заступник, які за його поданням призначаються на посаду і звільняються з посади згідно з розпорядженням сільського голови.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1" w:name="n225"/>
      <w:bookmarkEnd w:id="171"/>
      <w:r>
        <w:rPr>
          <w:rStyle w:val="rvts8"/>
          <w:rFonts w:eastAsiaTheme="minorHAnsi"/>
          <w:color w:val="000000"/>
          <w:lang w:eastAsia="en-US"/>
        </w:rPr>
        <w:t>4.4.</w:t>
      </w:r>
      <w:r w:rsidRPr="004356C5">
        <w:rPr>
          <w:rStyle w:val="rvts8"/>
          <w:rFonts w:eastAsiaTheme="minorHAnsi"/>
          <w:color w:val="000000"/>
          <w:lang w:eastAsia="en-US"/>
        </w:rPr>
        <w:t xml:space="preserve"> Начальник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2" w:name="n226"/>
      <w:bookmarkEnd w:id="172"/>
      <w:r>
        <w:rPr>
          <w:rStyle w:val="rvts8"/>
          <w:rFonts w:eastAsiaTheme="minorHAnsi"/>
          <w:color w:val="000000"/>
          <w:lang w:eastAsia="en-US"/>
        </w:rPr>
        <w:t>4.4.</w:t>
      </w:r>
      <w:r w:rsidRPr="004356C5">
        <w:rPr>
          <w:rStyle w:val="rvts8"/>
          <w:rFonts w:eastAsiaTheme="minorHAnsi"/>
          <w:color w:val="000000"/>
          <w:lang w:eastAsia="en-US"/>
        </w:rPr>
        <w:t>1</w:t>
      </w:r>
      <w:r>
        <w:rPr>
          <w:rStyle w:val="rvts8"/>
          <w:rFonts w:eastAsiaTheme="minorHAnsi"/>
          <w:color w:val="000000"/>
          <w:lang w:eastAsia="en-US"/>
        </w:rPr>
        <w:t>.</w:t>
      </w:r>
      <w:r w:rsidRPr="004356C5">
        <w:rPr>
          <w:rStyle w:val="rvts8"/>
          <w:rFonts w:eastAsiaTheme="minorHAnsi"/>
          <w:color w:val="000000"/>
          <w:lang w:eastAsia="en-US"/>
        </w:rPr>
        <w:t xml:space="preserve"> здійснює керівництво службою, персонально відповідає за виконання визначених для неї завдань, за роботу підпорядкованих службі закладів;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3" w:name="n227"/>
      <w:bookmarkEnd w:id="173"/>
      <w:r>
        <w:rPr>
          <w:rStyle w:val="rvts8"/>
          <w:rFonts w:eastAsiaTheme="minorHAnsi"/>
          <w:color w:val="000000"/>
          <w:lang w:eastAsia="en-US"/>
        </w:rPr>
        <w:t>4.4.</w:t>
      </w:r>
      <w:r w:rsidRPr="004356C5">
        <w:rPr>
          <w:rStyle w:val="rvts8"/>
          <w:rFonts w:eastAsiaTheme="minorHAnsi"/>
          <w:color w:val="000000"/>
          <w:lang w:eastAsia="en-US"/>
        </w:rPr>
        <w:t>2</w:t>
      </w:r>
      <w:r>
        <w:rPr>
          <w:rStyle w:val="rvts8"/>
          <w:rFonts w:eastAsiaTheme="minorHAnsi"/>
          <w:color w:val="000000"/>
          <w:lang w:eastAsia="en-US"/>
        </w:rPr>
        <w:t>.</w:t>
      </w:r>
      <w:r w:rsidRPr="004356C5">
        <w:rPr>
          <w:rStyle w:val="rvts8"/>
          <w:rFonts w:eastAsiaTheme="minorHAnsi"/>
          <w:color w:val="000000"/>
          <w:lang w:eastAsia="en-US"/>
        </w:rPr>
        <w:t xml:space="preserve"> планує роботу служби і забезпечує виконання перспективних і поточних планів роботи;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4" w:name="n228"/>
      <w:bookmarkStart w:id="175" w:name="n231"/>
      <w:bookmarkEnd w:id="174"/>
      <w:bookmarkEnd w:id="175"/>
      <w:r>
        <w:rPr>
          <w:rStyle w:val="rvts8"/>
          <w:rFonts w:eastAsiaTheme="minorHAnsi"/>
          <w:color w:val="000000"/>
          <w:lang w:eastAsia="en-US"/>
        </w:rPr>
        <w:t>4.4.</w:t>
      </w:r>
      <w:r w:rsidRPr="004356C5">
        <w:rPr>
          <w:rStyle w:val="rvts8"/>
          <w:rFonts w:eastAsiaTheme="minorHAnsi"/>
          <w:color w:val="000000"/>
          <w:lang w:eastAsia="en-US"/>
        </w:rPr>
        <w:t>3</w:t>
      </w:r>
      <w:r>
        <w:rPr>
          <w:rStyle w:val="rvts8"/>
          <w:rFonts w:eastAsiaTheme="minorHAnsi"/>
          <w:color w:val="000000"/>
          <w:lang w:eastAsia="en-US"/>
        </w:rPr>
        <w:t>.</w:t>
      </w:r>
      <w:r w:rsidRPr="004356C5">
        <w:rPr>
          <w:rStyle w:val="rvts8"/>
          <w:rFonts w:eastAsiaTheme="minorHAnsi"/>
          <w:color w:val="000000"/>
          <w:lang w:eastAsia="en-US"/>
        </w:rPr>
        <w:t xml:space="preserve"> аналізує показники роботи служби, вживає заходів щодо підвищення ефективності роботи служби, забезпечує підвищення кваліфікації працівників;</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6" w:name="n232"/>
      <w:bookmarkEnd w:id="176"/>
      <w:r w:rsidRPr="004356C5">
        <w:rPr>
          <w:rStyle w:val="rvts8"/>
          <w:rFonts w:eastAsiaTheme="minorHAnsi"/>
          <w:color w:val="000000"/>
          <w:lang w:eastAsia="en-US"/>
        </w:rPr>
        <w:t>4</w:t>
      </w:r>
      <w:r>
        <w:rPr>
          <w:rStyle w:val="rvts8"/>
          <w:rFonts w:eastAsiaTheme="minorHAnsi"/>
          <w:color w:val="000000"/>
          <w:lang w:eastAsia="en-US"/>
        </w:rPr>
        <w:t>.4.4.</w:t>
      </w:r>
      <w:r w:rsidRPr="004356C5">
        <w:rPr>
          <w:rStyle w:val="rvts8"/>
          <w:rFonts w:eastAsiaTheme="minorHAnsi"/>
          <w:color w:val="000000"/>
          <w:lang w:eastAsia="en-US"/>
        </w:rPr>
        <w:t xml:space="preserve"> розпоряджається коштами в межах затвердженого кошторису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7" w:name="n233"/>
      <w:bookmarkEnd w:id="177"/>
      <w:r>
        <w:rPr>
          <w:rStyle w:val="rvts8"/>
          <w:rFonts w:eastAsiaTheme="minorHAnsi"/>
          <w:color w:val="000000"/>
          <w:lang w:eastAsia="en-US"/>
        </w:rPr>
        <w:t>4.5.</w:t>
      </w:r>
      <w:r w:rsidRPr="004356C5">
        <w:rPr>
          <w:rStyle w:val="rvts8"/>
          <w:rFonts w:eastAsiaTheme="minorHAnsi"/>
          <w:color w:val="000000"/>
          <w:lang w:eastAsia="en-US"/>
        </w:rPr>
        <w:t xml:space="preserve"> Якщо в службі на обліку дітей, які залишились без батьківського піклування, дітей-сиріт та дітей, позбавлених батьківського піклування, перебувають діти-сироти та діти, позбавлені батьківського піклування, або якщо діти-сироти та діти, позбавлені батьківського піклування, проживають у територіальній громаді, у такій службі для виконання функцій щодо забезпечення їх влаштування у різні форми виховання в штатному розписі служби передбачається окрема посада.</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78" w:name="n234"/>
      <w:bookmarkStart w:id="179" w:name="n239"/>
      <w:bookmarkEnd w:id="178"/>
      <w:bookmarkEnd w:id="179"/>
      <w:r>
        <w:rPr>
          <w:rStyle w:val="rvts8"/>
          <w:rFonts w:eastAsiaTheme="minorHAnsi"/>
          <w:color w:val="000000"/>
          <w:lang w:eastAsia="en-US"/>
        </w:rPr>
        <w:t>4.6</w:t>
      </w:r>
      <w:r w:rsidRPr="004356C5">
        <w:rPr>
          <w:rStyle w:val="rvts8"/>
          <w:rFonts w:eastAsiaTheme="minorHAnsi"/>
          <w:color w:val="000000"/>
          <w:lang w:eastAsia="en-US"/>
        </w:rPr>
        <w:t>. Утримання служби здійснюється відповідно до законодавства.</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80" w:name="n240"/>
      <w:bookmarkEnd w:id="180"/>
      <w:r w:rsidRPr="004356C5">
        <w:rPr>
          <w:rStyle w:val="rvts8"/>
          <w:rFonts w:eastAsiaTheme="minorHAnsi"/>
          <w:color w:val="000000"/>
          <w:lang w:eastAsia="en-US"/>
        </w:rPr>
        <w:t>Матеріально-технічне забезпечення служби здійснюється за рахунок коштів сільського бюджету.</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81" w:name="n241"/>
      <w:bookmarkEnd w:id="181"/>
      <w:r w:rsidRPr="004356C5">
        <w:rPr>
          <w:rStyle w:val="rvts8"/>
          <w:rFonts w:eastAsiaTheme="minorHAnsi"/>
          <w:color w:val="000000"/>
          <w:lang w:eastAsia="en-US"/>
        </w:rPr>
        <w:t>Штатний розпис служби затверджується сільським головою у межах структури та граничної чисельності служби.</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bookmarkStart w:id="182" w:name="n242"/>
      <w:bookmarkEnd w:id="182"/>
      <w:r w:rsidRPr="004356C5">
        <w:rPr>
          <w:rStyle w:val="rvts8"/>
          <w:rFonts w:eastAsiaTheme="minorHAnsi"/>
          <w:color w:val="000000"/>
          <w:lang w:eastAsia="en-US"/>
        </w:rPr>
        <w:t>Гранична чисельність, фонд оплати праці працівників служби затверджуються рішенням Тростянецької сільської ради Стрийського району Львівської області.</w:t>
      </w:r>
    </w:p>
    <w:p w:rsidR="0099452D" w:rsidRPr="004356C5" w:rsidRDefault="0099452D" w:rsidP="0099452D">
      <w:pPr>
        <w:spacing w:after="0" w:line="240" w:lineRule="auto"/>
        <w:jc w:val="center"/>
        <w:rPr>
          <w:rFonts w:ascii="Times New Roman" w:hAnsi="Times New Roman"/>
          <w:sz w:val="24"/>
          <w:szCs w:val="24"/>
        </w:rPr>
      </w:pPr>
      <w:r w:rsidRPr="004356C5">
        <w:rPr>
          <w:rFonts w:ascii="Times New Roman" w:hAnsi="Times New Roman"/>
          <w:b/>
          <w:sz w:val="24"/>
          <w:szCs w:val="24"/>
        </w:rPr>
        <w:t>V. Заключні положення</w:t>
      </w:r>
      <w:r w:rsidRPr="004356C5">
        <w:rPr>
          <w:rFonts w:ascii="Times New Roman" w:hAnsi="Times New Roman"/>
          <w:sz w:val="24"/>
          <w:szCs w:val="24"/>
        </w:rPr>
        <w:t xml:space="preserve"> </w:t>
      </w:r>
    </w:p>
    <w:p w:rsidR="0099452D" w:rsidRPr="004356C5" w:rsidRDefault="0099452D" w:rsidP="0099452D">
      <w:pPr>
        <w:pStyle w:val="rvps2"/>
        <w:shd w:val="clear" w:color="auto" w:fill="FFFFFF"/>
        <w:spacing w:before="0" w:beforeAutospacing="0" w:after="0" w:afterAutospacing="0"/>
        <w:ind w:firstLine="709"/>
        <w:jc w:val="both"/>
        <w:rPr>
          <w:rStyle w:val="rvts8"/>
          <w:rFonts w:eastAsiaTheme="minorHAnsi"/>
          <w:color w:val="000000"/>
          <w:lang w:eastAsia="en-US"/>
        </w:rPr>
      </w:pPr>
      <w:r>
        <w:rPr>
          <w:rStyle w:val="rvts8"/>
          <w:rFonts w:eastAsiaTheme="minorHAnsi"/>
          <w:color w:val="000000"/>
          <w:lang w:eastAsia="en-US"/>
        </w:rPr>
        <w:t>5.1</w:t>
      </w:r>
      <w:r w:rsidRPr="004356C5">
        <w:rPr>
          <w:rStyle w:val="rvts8"/>
          <w:rFonts w:eastAsiaTheme="minorHAnsi"/>
          <w:color w:val="000000"/>
          <w:lang w:eastAsia="en-US"/>
        </w:rPr>
        <w:t>. Зміни і доповнення до цього Положення вносяться рішенням Тростянецької сільської ради Стрийського району Львівської області.</w:t>
      </w:r>
    </w:p>
    <w:p w:rsidR="0099452D" w:rsidRPr="004356C5" w:rsidRDefault="0099452D" w:rsidP="0099452D">
      <w:pPr>
        <w:spacing w:after="0" w:line="240" w:lineRule="auto"/>
        <w:ind w:firstLine="426"/>
        <w:jc w:val="both"/>
        <w:rPr>
          <w:rFonts w:ascii="Times New Roman" w:hAnsi="Times New Roman"/>
          <w:color w:val="333333"/>
          <w:sz w:val="24"/>
          <w:szCs w:val="24"/>
        </w:rPr>
      </w:pPr>
    </w:p>
    <w:p w:rsidR="0099452D" w:rsidRDefault="0099452D" w:rsidP="0099452D">
      <w:pPr>
        <w:spacing w:after="0" w:line="240" w:lineRule="auto"/>
        <w:ind w:firstLine="426"/>
        <w:jc w:val="both"/>
        <w:rPr>
          <w:rFonts w:ascii="Times New Roman" w:hAnsi="Times New Roman"/>
          <w:sz w:val="24"/>
          <w:szCs w:val="24"/>
        </w:rPr>
      </w:pPr>
    </w:p>
    <w:p w:rsidR="0099452D" w:rsidRPr="004356C5" w:rsidRDefault="0099452D" w:rsidP="0099452D">
      <w:pPr>
        <w:spacing w:after="0" w:line="240" w:lineRule="auto"/>
        <w:ind w:firstLine="426"/>
        <w:jc w:val="both"/>
        <w:rPr>
          <w:rFonts w:ascii="Times New Roman" w:hAnsi="Times New Roman"/>
          <w:sz w:val="24"/>
          <w:szCs w:val="24"/>
        </w:rPr>
      </w:pPr>
    </w:p>
    <w:p w:rsidR="0099452D" w:rsidRPr="004356C5" w:rsidRDefault="0099452D" w:rsidP="0099452D">
      <w:pPr>
        <w:spacing w:after="0" w:line="240" w:lineRule="auto"/>
        <w:ind w:firstLine="426"/>
        <w:jc w:val="both"/>
        <w:rPr>
          <w:rFonts w:ascii="Times New Roman" w:hAnsi="Times New Roman"/>
          <w:sz w:val="24"/>
          <w:szCs w:val="24"/>
        </w:rPr>
      </w:pPr>
    </w:p>
    <w:p w:rsidR="0099452D" w:rsidRPr="004356C5" w:rsidRDefault="0099452D" w:rsidP="0099452D">
      <w:pPr>
        <w:jc w:val="both"/>
        <w:rPr>
          <w:rFonts w:ascii="Times New Roman" w:hAnsi="Times New Roman"/>
          <w:sz w:val="24"/>
          <w:szCs w:val="24"/>
        </w:rPr>
      </w:pPr>
      <w:r w:rsidRPr="004356C5">
        <w:rPr>
          <w:rFonts w:ascii="Times New Roman" w:hAnsi="Times New Roman"/>
          <w:b/>
          <w:sz w:val="24"/>
          <w:szCs w:val="24"/>
        </w:rPr>
        <w:t xml:space="preserve">Секретар ради </w:t>
      </w:r>
      <w:r w:rsidRPr="004356C5">
        <w:rPr>
          <w:rFonts w:ascii="Times New Roman" w:hAnsi="Times New Roman"/>
          <w:b/>
          <w:sz w:val="24"/>
          <w:szCs w:val="24"/>
        </w:rPr>
        <w:tab/>
      </w:r>
      <w:r w:rsidRPr="004356C5">
        <w:rPr>
          <w:rFonts w:ascii="Times New Roman" w:hAnsi="Times New Roman"/>
          <w:b/>
          <w:sz w:val="24"/>
          <w:szCs w:val="24"/>
        </w:rPr>
        <w:tab/>
      </w:r>
      <w:r w:rsidRPr="004356C5">
        <w:rPr>
          <w:rFonts w:ascii="Times New Roman" w:hAnsi="Times New Roman"/>
          <w:b/>
          <w:sz w:val="24"/>
          <w:szCs w:val="24"/>
        </w:rPr>
        <w:tab/>
      </w:r>
      <w:r w:rsidRPr="004356C5">
        <w:rPr>
          <w:rFonts w:ascii="Times New Roman" w:hAnsi="Times New Roman"/>
          <w:b/>
          <w:sz w:val="24"/>
          <w:szCs w:val="24"/>
        </w:rPr>
        <w:tab/>
      </w:r>
      <w:r w:rsidRPr="004356C5">
        <w:rPr>
          <w:rFonts w:ascii="Times New Roman" w:hAnsi="Times New Roman"/>
          <w:b/>
          <w:sz w:val="24"/>
          <w:szCs w:val="24"/>
        </w:rPr>
        <w:tab/>
      </w:r>
      <w:r w:rsidRPr="004356C5">
        <w:rPr>
          <w:rFonts w:ascii="Times New Roman" w:hAnsi="Times New Roman"/>
          <w:b/>
          <w:sz w:val="24"/>
          <w:szCs w:val="24"/>
        </w:rPr>
        <w:tab/>
      </w:r>
      <w:r w:rsidRPr="004356C5">
        <w:rPr>
          <w:rFonts w:ascii="Times New Roman" w:hAnsi="Times New Roman"/>
          <w:b/>
          <w:sz w:val="24"/>
          <w:szCs w:val="24"/>
        </w:rPr>
        <w:tab/>
        <w:t>Олександр ТЕРЕЩУК</w:t>
      </w:r>
    </w:p>
    <w:p w:rsidR="0099452D"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71B6C4AB" wp14:editId="0BA3C857">
            <wp:extent cx="426720" cy="609600"/>
            <wp:effectExtent l="0" t="0" r="0" b="0"/>
            <wp:docPr id="29"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99452D" w:rsidRDefault="0099452D" w:rsidP="0099452D">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99452D"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99452D"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99452D" w:rsidRDefault="0099452D" w:rsidP="0099452D">
      <w:pPr>
        <w:suppressAutoHyphens/>
        <w:spacing w:after="0" w:line="240" w:lineRule="auto"/>
        <w:jc w:val="center"/>
        <w:rPr>
          <w:rFonts w:ascii="Times New Roman" w:eastAsia="SimSun" w:hAnsi="Times New Roman"/>
          <w:b/>
          <w:kern w:val="2"/>
          <w:sz w:val="24"/>
          <w:szCs w:val="24"/>
          <w:lang w:eastAsia="ar-SA"/>
        </w:rPr>
      </w:pPr>
    </w:p>
    <w:p w:rsidR="0099452D" w:rsidRDefault="0099452D" w:rsidP="0099452D">
      <w:pPr>
        <w:spacing w:after="0" w:line="240" w:lineRule="auto"/>
        <w:rPr>
          <w:rFonts w:ascii="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2945</w:t>
      </w:r>
    </w:p>
    <w:p w:rsidR="0099452D" w:rsidRPr="006E4548" w:rsidRDefault="0099452D" w:rsidP="0099452D">
      <w:pPr>
        <w:spacing w:after="0" w:line="240" w:lineRule="auto"/>
        <w:jc w:val="both"/>
        <w:rPr>
          <w:rFonts w:ascii="Times New Roman" w:hAnsi="Times New Roman"/>
          <w:b/>
          <w:sz w:val="24"/>
          <w:szCs w:val="24"/>
        </w:rPr>
      </w:pPr>
    </w:p>
    <w:p w:rsidR="0099452D" w:rsidRPr="0099452D" w:rsidRDefault="0099452D" w:rsidP="0099452D">
      <w:pPr>
        <w:spacing w:after="0" w:line="240" w:lineRule="auto"/>
        <w:jc w:val="both"/>
        <w:rPr>
          <w:rFonts w:ascii="Times New Roman" w:hAnsi="Times New Roman"/>
          <w:b/>
          <w:sz w:val="20"/>
          <w:szCs w:val="20"/>
        </w:rPr>
      </w:pPr>
      <w:r w:rsidRPr="0099452D">
        <w:rPr>
          <w:rFonts w:ascii="Times New Roman" w:hAnsi="Times New Roman"/>
          <w:b/>
          <w:sz w:val="20"/>
          <w:szCs w:val="20"/>
        </w:rPr>
        <w:t>Про затвердження додаткових угод</w:t>
      </w:r>
    </w:p>
    <w:p w:rsidR="0099452D" w:rsidRPr="0099452D" w:rsidRDefault="0099452D" w:rsidP="0099452D">
      <w:pPr>
        <w:tabs>
          <w:tab w:val="left" w:pos="2384"/>
        </w:tabs>
        <w:spacing w:after="0" w:line="240" w:lineRule="auto"/>
        <w:jc w:val="both"/>
        <w:rPr>
          <w:rFonts w:ascii="Times New Roman" w:hAnsi="Times New Roman"/>
          <w:b/>
          <w:sz w:val="20"/>
          <w:szCs w:val="20"/>
          <w:lang w:val="ru-RU" w:eastAsia="ru-RU"/>
        </w:rPr>
      </w:pPr>
      <w:r w:rsidRPr="0099452D">
        <w:rPr>
          <w:rFonts w:ascii="Times New Roman" w:hAnsi="Times New Roman"/>
          <w:b/>
          <w:sz w:val="20"/>
          <w:szCs w:val="20"/>
          <w:lang w:eastAsia="ru-RU"/>
        </w:rPr>
        <w:t xml:space="preserve">до Договорів оренди </w:t>
      </w:r>
      <w:r w:rsidRPr="0099452D">
        <w:rPr>
          <w:rFonts w:ascii="Times New Roman" w:hAnsi="Times New Roman"/>
          <w:b/>
          <w:sz w:val="20"/>
          <w:szCs w:val="20"/>
          <w:lang w:val="ru-RU" w:eastAsia="ru-RU"/>
        </w:rPr>
        <w:t xml:space="preserve">нерухомого або іншого </w:t>
      </w:r>
    </w:p>
    <w:p w:rsidR="0099452D" w:rsidRPr="0099452D" w:rsidRDefault="0099452D" w:rsidP="0099452D">
      <w:pPr>
        <w:tabs>
          <w:tab w:val="left" w:pos="2384"/>
        </w:tabs>
        <w:spacing w:after="0" w:line="240" w:lineRule="auto"/>
        <w:jc w:val="both"/>
        <w:rPr>
          <w:rFonts w:ascii="Times New Roman" w:hAnsi="Times New Roman"/>
          <w:b/>
          <w:sz w:val="20"/>
          <w:szCs w:val="20"/>
          <w:lang w:val="ru-RU" w:eastAsia="ru-RU"/>
        </w:rPr>
      </w:pPr>
      <w:r w:rsidRPr="0099452D">
        <w:rPr>
          <w:rFonts w:ascii="Times New Roman" w:hAnsi="Times New Roman"/>
          <w:b/>
          <w:sz w:val="20"/>
          <w:szCs w:val="20"/>
          <w:lang w:val="ru-RU" w:eastAsia="ru-RU"/>
        </w:rPr>
        <w:t xml:space="preserve">окремого індивідуально визначеного майна, </w:t>
      </w:r>
    </w:p>
    <w:p w:rsidR="0099452D" w:rsidRPr="0099452D" w:rsidRDefault="0099452D" w:rsidP="0099452D">
      <w:pPr>
        <w:tabs>
          <w:tab w:val="left" w:pos="2384"/>
        </w:tabs>
        <w:spacing w:after="0" w:line="240" w:lineRule="auto"/>
        <w:jc w:val="both"/>
        <w:rPr>
          <w:rFonts w:ascii="Times New Roman" w:hAnsi="Times New Roman"/>
          <w:b/>
          <w:sz w:val="20"/>
          <w:szCs w:val="20"/>
          <w:lang w:val="ru-RU" w:eastAsia="ru-RU"/>
        </w:rPr>
      </w:pPr>
      <w:r w:rsidRPr="0099452D">
        <w:rPr>
          <w:rFonts w:ascii="Times New Roman" w:hAnsi="Times New Roman"/>
          <w:b/>
          <w:sz w:val="20"/>
          <w:szCs w:val="20"/>
          <w:lang w:val="ru-RU" w:eastAsia="ru-RU"/>
        </w:rPr>
        <w:t xml:space="preserve">що належить до комунальної власності </w:t>
      </w:r>
    </w:p>
    <w:p w:rsidR="0099452D" w:rsidRPr="0099452D" w:rsidRDefault="0099452D" w:rsidP="0099452D">
      <w:pPr>
        <w:tabs>
          <w:tab w:val="left" w:pos="2384"/>
        </w:tabs>
        <w:spacing w:after="0" w:line="240" w:lineRule="auto"/>
        <w:jc w:val="both"/>
        <w:rPr>
          <w:rFonts w:ascii="Times New Roman" w:hAnsi="Times New Roman"/>
          <w:b/>
          <w:sz w:val="20"/>
          <w:szCs w:val="20"/>
          <w:lang w:eastAsia="ru-RU"/>
        </w:rPr>
      </w:pPr>
      <w:r w:rsidRPr="0099452D">
        <w:rPr>
          <w:rFonts w:ascii="Times New Roman" w:hAnsi="Times New Roman"/>
          <w:b/>
          <w:sz w:val="20"/>
          <w:szCs w:val="20"/>
          <w:lang w:val="ru-RU" w:eastAsia="ru-RU"/>
        </w:rPr>
        <w:t xml:space="preserve">Тростянецької сільської територіальної </w:t>
      </w:r>
    </w:p>
    <w:p w:rsidR="0099452D" w:rsidRPr="0099452D" w:rsidRDefault="0099452D" w:rsidP="0099452D">
      <w:pPr>
        <w:spacing w:after="0" w:line="240" w:lineRule="auto"/>
        <w:jc w:val="both"/>
        <w:rPr>
          <w:rFonts w:ascii="Times New Roman" w:hAnsi="Times New Roman"/>
          <w:b/>
          <w:sz w:val="20"/>
          <w:szCs w:val="20"/>
          <w:lang w:eastAsia="ru-RU"/>
        </w:rPr>
      </w:pPr>
      <w:r w:rsidRPr="0099452D">
        <w:rPr>
          <w:rFonts w:ascii="Times New Roman" w:hAnsi="Times New Roman"/>
          <w:b/>
          <w:sz w:val="20"/>
          <w:szCs w:val="20"/>
          <w:lang w:eastAsia="ru-RU"/>
        </w:rPr>
        <w:t xml:space="preserve">громади, № 14 від 02.07.2024 року та № 16 </w:t>
      </w:r>
    </w:p>
    <w:p w:rsidR="0099452D" w:rsidRPr="0099452D" w:rsidRDefault="0099452D" w:rsidP="0099452D">
      <w:pPr>
        <w:spacing w:after="0" w:line="240" w:lineRule="auto"/>
        <w:jc w:val="both"/>
        <w:rPr>
          <w:rFonts w:ascii="Times New Roman" w:hAnsi="Times New Roman"/>
          <w:b/>
          <w:sz w:val="20"/>
          <w:szCs w:val="20"/>
          <w:lang w:eastAsia="ru-RU"/>
        </w:rPr>
      </w:pPr>
      <w:r w:rsidRPr="0099452D">
        <w:rPr>
          <w:rFonts w:ascii="Times New Roman" w:hAnsi="Times New Roman"/>
          <w:b/>
          <w:sz w:val="20"/>
          <w:szCs w:val="20"/>
          <w:lang w:eastAsia="ru-RU"/>
        </w:rPr>
        <w:t>від 29.11.2024 року щодо збільшення орендної плати</w:t>
      </w:r>
    </w:p>
    <w:p w:rsidR="0099452D" w:rsidRPr="006F6780" w:rsidRDefault="0099452D" w:rsidP="0099452D">
      <w:pPr>
        <w:spacing w:after="0" w:line="240" w:lineRule="auto"/>
        <w:jc w:val="both"/>
        <w:rPr>
          <w:rFonts w:ascii="Times New Roman" w:hAnsi="Times New Roman"/>
          <w:b/>
          <w:sz w:val="24"/>
          <w:szCs w:val="24"/>
        </w:rPr>
      </w:pPr>
    </w:p>
    <w:p w:rsidR="0099452D" w:rsidRPr="006F6780" w:rsidRDefault="0099452D" w:rsidP="0099452D">
      <w:pPr>
        <w:tabs>
          <w:tab w:val="left" w:pos="0"/>
        </w:tabs>
        <w:spacing w:after="0" w:line="240" w:lineRule="auto"/>
        <w:ind w:firstLine="709"/>
        <w:jc w:val="both"/>
        <w:rPr>
          <w:rFonts w:ascii="Times New Roman" w:hAnsi="Times New Roman"/>
          <w:sz w:val="24"/>
          <w:szCs w:val="24"/>
          <w:lang w:eastAsia="ru-RU"/>
        </w:rPr>
      </w:pPr>
      <w:r w:rsidRPr="006F6780">
        <w:rPr>
          <w:rFonts w:ascii="Times New Roman" w:hAnsi="Times New Roman"/>
          <w:sz w:val="24"/>
          <w:szCs w:val="24"/>
        </w:rPr>
        <w:t xml:space="preserve">Відповідно до ст. 16 Закону України «Про оренду державного та комунального майна», п. 127 </w:t>
      </w:r>
      <w:r w:rsidRPr="006F6780">
        <w:rPr>
          <w:rFonts w:ascii="Times New Roman" w:hAnsi="Times New Roman"/>
          <w:sz w:val="24"/>
          <w:szCs w:val="24"/>
          <w:bdr w:val="none" w:sz="0" w:space="0" w:color="auto" w:frame="1"/>
          <w:shd w:val="clear" w:color="auto" w:fill="FFFFFF"/>
        </w:rPr>
        <w:t>Порядку передачі в оренду державного та комунального майна, затвердженого постановою Кабінету Міністрів України від 3 червня 2020 р</w:t>
      </w:r>
      <w:r>
        <w:rPr>
          <w:rFonts w:ascii="Times New Roman" w:hAnsi="Times New Roman"/>
          <w:sz w:val="24"/>
          <w:szCs w:val="24"/>
          <w:bdr w:val="none" w:sz="0" w:space="0" w:color="auto" w:frame="1"/>
          <w:shd w:val="clear" w:color="auto" w:fill="FFFFFF"/>
        </w:rPr>
        <w:t>оку</w:t>
      </w:r>
      <w:r w:rsidRPr="006F6780">
        <w:rPr>
          <w:rFonts w:ascii="Times New Roman" w:hAnsi="Times New Roman"/>
          <w:sz w:val="24"/>
          <w:szCs w:val="24"/>
          <w:bdr w:val="none" w:sz="0" w:space="0" w:color="auto" w:frame="1"/>
          <w:shd w:val="clear" w:color="auto" w:fill="FFFFFF"/>
        </w:rPr>
        <w:t xml:space="preserve"> № 483, к</w:t>
      </w:r>
      <w:r w:rsidRPr="006F6780">
        <w:rPr>
          <w:rFonts w:ascii="Times New Roman" w:hAnsi="Times New Roman"/>
          <w:sz w:val="24"/>
          <w:szCs w:val="24"/>
        </w:rPr>
        <w:t>еруючись п. 51 ч. 1 ст. 26, ч. 5 ст. 60 Закону України «Про місцеве самоврядування в Україні»,</w:t>
      </w:r>
      <w:r w:rsidRPr="006F6780">
        <w:rPr>
          <w:rFonts w:ascii="Times New Roman" w:hAnsi="Times New Roman"/>
          <w:sz w:val="24"/>
          <w:szCs w:val="24"/>
          <w:lang w:eastAsia="ru-RU"/>
        </w:rPr>
        <w:t xml:space="preserve"> враховуючи висновок постійної комісії сільської ради </w:t>
      </w:r>
      <w:r w:rsidRPr="006F6780">
        <w:rPr>
          <w:rFonts w:ascii="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6F6780">
        <w:rPr>
          <w:rFonts w:ascii="Times New Roman" w:hAnsi="Times New Roman"/>
          <w:iCs/>
          <w:sz w:val="24"/>
          <w:szCs w:val="24"/>
          <w:bdr w:val="none" w:sz="0" w:space="0" w:color="auto" w:frame="1"/>
          <w:shd w:val="clear" w:color="auto" w:fill="FFFFFF"/>
          <w:lang w:eastAsia="ru-RU"/>
        </w:rPr>
        <w:t xml:space="preserve">, </w:t>
      </w:r>
      <w:r>
        <w:rPr>
          <w:rFonts w:ascii="Times New Roman" w:hAnsi="Times New Roman"/>
          <w:iCs/>
          <w:sz w:val="24"/>
          <w:szCs w:val="24"/>
          <w:bdr w:val="none" w:sz="0" w:space="0" w:color="auto" w:frame="1"/>
          <w:shd w:val="clear" w:color="auto" w:fill="FFFFFF"/>
          <w:lang w:eastAsia="ru-RU"/>
        </w:rPr>
        <w:t xml:space="preserve">Тростянецька </w:t>
      </w:r>
      <w:r w:rsidRPr="006F6780">
        <w:rPr>
          <w:rFonts w:ascii="Times New Roman" w:hAnsi="Times New Roman"/>
          <w:sz w:val="24"/>
          <w:szCs w:val="24"/>
          <w:lang w:eastAsia="ru-RU"/>
        </w:rPr>
        <w:t xml:space="preserve">сільська рада </w:t>
      </w:r>
    </w:p>
    <w:p w:rsidR="0099452D" w:rsidRPr="006F6780" w:rsidRDefault="0099452D" w:rsidP="0099452D">
      <w:pPr>
        <w:tabs>
          <w:tab w:val="left" w:pos="0"/>
        </w:tabs>
        <w:spacing w:after="0" w:line="240" w:lineRule="auto"/>
        <w:jc w:val="both"/>
        <w:rPr>
          <w:rFonts w:ascii="Times New Roman" w:hAnsi="Times New Roman"/>
          <w:sz w:val="24"/>
          <w:szCs w:val="24"/>
          <w:lang w:eastAsia="ar-SA"/>
        </w:rPr>
      </w:pPr>
    </w:p>
    <w:p w:rsidR="0099452D" w:rsidRPr="006F6780" w:rsidRDefault="0099452D" w:rsidP="0099452D">
      <w:pPr>
        <w:widowControl w:val="0"/>
        <w:spacing w:after="0" w:line="240" w:lineRule="auto"/>
        <w:jc w:val="center"/>
        <w:outlineLvl w:val="0"/>
        <w:rPr>
          <w:rFonts w:ascii="Times New Roman" w:hAnsi="Times New Roman"/>
          <w:b/>
          <w:bCs/>
          <w:color w:val="000000"/>
          <w:spacing w:val="2"/>
          <w:sz w:val="24"/>
          <w:szCs w:val="24"/>
          <w:lang w:eastAsia="ru-RU"/>
        </w:rPr>
      </w:pPr>
      <w:r w:rsidRPr="006F6780">
        <w:rPr>
          <w:rFonts w:ascii="Times New Roman" w:hAnsi="Times New Roman"/>
          <w:b/>
          <w:bCs/>
          <w:color w:val="000000"/>
          <w:spacing w:val="2"/>
          <w:sz w:val="24"/>
          <w:szCs w:val="24"/>
          <w:lang w:eastAsia="ru-RU"/>
        </w:rPr>
        <w:t>ВИРІШИЛА:</w:t>
      </w:r>
    </w:p>
    <w:p w:rsidR="0099452D" w:rsidRPr="006F6780" w:rsidRDefault="0099452D" w:rsidP="0099452D">
      <w:pPr>
        <w:widowControl w:val="0"/>
        <w:spacing w:after="0" w:line="240" w:lineRule="auto"/>
        <w:jc w:val="both"/>
        <w:outlineLvl w:val="0"/>
        <w:rPr>
          <w:rFonts w:ascii="Times New Roman" w:hAnsi="Times New Roman"/>
          <w:b/>
          <w:bCs/>
          <w:color w:val="000000"/>
          <w:spacing w:val="2"/>
          <w:sz w:val="24"/>
          <w:szCs w:val="24"/>
          <w:lang w:eastAsia="ru-RU"/>
        </w:rPr>
      </w:pPr>
    </w:p>
    <w:p w:rsidR="0099452D" w:rsidRPr="006F6780" w:rsidRDefault="0099452D" w:rsidP="0099452D">
      <w:pPr>
        <w:spacing w:after="0" w:line="240" w:lineRule="auto"/>
        <w:ind w:firstLine="708"/>
        <w:jc w:val="both"/>
        <w:rPr>
          <w:rFonts w:ascii="Times New Roman" w:hAnsi="Times New Roman"/>
          <w:sz w:val="24"/>
          <w:szCs w:val="24"/>
          <w:lang w:val="ru-RU" w:eastAsia="uk-UA"/>
        </w:rPr>
      </w:pPr>
      <w:r w:rsidRPr="006F6780">
        <w:rPr>
          <w:rFonts w:ascii="Times New Roman" w:hAnsi="Times New Roman"/>
          <w:sz w:val="24"/>
          <w:szCs w:val="24"/>
        </w:rPr>
        <w:t>1. Затвердити додаткову угоду №</w:t>
      </w:r>
      <w:r>
        <w:rPr>
          <w:rFonts w:ascii="Times New Roman" w:hAnsi="Times New Roman"/>
          <w:sz w:val="24"/>
          <w:szCs w:val="24"/>
        </w:rPr>
        <w:t xml:space="preserve"> </w:t>
      </w:r>
      <w:r w:rsidRPr="006F6780">
        <w:rPr>
          <w:rFonts w:ascii="Times New Roman" w:hAnsi="Times New Roman"/>
          <w:sz w:val="24"/>
          <w:szCs w:val="24"/>
        </w:rPr>
        <w:t>1 від 02.07.2024 до Договору №</w:t>
      </w:r>
      <w:r>
        <w:rPr>
          <w:rFonts w:ascii="Times New Roman" w:hAnsi="Times New Roman"/>
          <w:sz w:val="24"/>
          <w:szCs w:val="24"/>
        </w:rPr>
        <w:t xml:space="preserve"> </w:t>
      </w:r>
      <w:r w:rsidRPr="006F6780">
        <w:rPr>
          <w:rFonts w:ascii="Times New Roman" w:hAnsi="Times New Roman"/>
          <w:sz w:val="24"/>
          <w:szCs w:val="24"/>
        </w:rPr>
        <w:t xml:space="preserve">14 від 02.07.2024 оренди нерухомого або іншого окремого індивідуально визначеного майна, що належить до комунальної власності Тростянецької сільської територіальної громади, а саме - </w:t>
      </w:r>
      <w:r w:rsidRPr="006F6780">
        <w:rPr>
          <w:rFonts w:ascii="Times New Roman" w:hAnsi="Times New Roman"/>
          <w:bCs/>
          <w:color w:val="000000"/>
          <w:sz w:val="24"/>
          <w:szCs w:val="24"/>
        </w:rPr>
        <w:t xml:space="preserve">частини нежитлових приміщень 2-го поверху адміністративного будинку сільської ради с. Бродки Тростянецької сільської ради Стрийського району Львівської області загальною площею </w:t>
      </w:r>
      <w:smartTag w:uri="urn:schemas-microsoft-com:office:smarttags" w:element="metricconverter">
        <w:smartTagPr>
          <w:attr w:name="ProductID" w:val="22,5 м"/>
        </w:smartTagPr>
        <w:r w:rsidRPr="006F6780">
          <w:rPr>
            <w:rFonts w:ascii="Times New Roman" w:hAnsi="Times New Roman"/>
            <w:bCs/>
            <w:color w:val="000000"/>
            <w:sz w:val="24"/>
            <w:szCs w:val="24"/>
          </w:rPr>
          <w:t>22,5 м</w:t>
        </w:r>
      </w:smartTag>
      <w:r w:rsidRPr="006F6780">
        <w:rPr>
          <w:rFonts w:ascii="Times New Roman" w:hAnsi="Times New Roman"/>
          <w:bCs/>
          <w:color w:val="000000"/>
          <w:sz w:val="24"/>
          <w:szCs w:val="24"/>
        </w:rPr>
        <w:t xml:space="preserve">.кв. (основна площа </w:t>
      </w:r>
      <w:smartTag w:uri="urn:schemas-microsoft-com:office:smarttags" w:element="metricconverter">
        <w:smartTagPr>
          <w:attr w:name="ProductID" w:val="17,1 м"/>
        </w:smartTagPr>
        <w:r w:rsidRPr="006F6780">
          <w:rPr>
            <w:rFonts w:ascii="Times New Roman" w:hAnsi="Times New Roman"/>
            <w:bCs/>
            <w:color w:val="000000"/>
            <w:sz w:val="24"/>
            <w:szCs w:val="24"/>
          </w:rPr>
          <w:t>17,1 м</w:t>
        </w:r>
      </w:smartTag>
      <w:r w:rsidRPr="006F6780">
        <w:rPr>
          <w:rFonts w:ascii="Times New Roman" w:hAnsi="Times New Roman"/>
          <w:bCs/>
          <w:color w:val="000000"/>
          <w:sz w:val="24"/>
          <w:szCs w:val="24"/>
        </w:rPr>
        <w:t>.кв. – приміщення № 16, №</w:t>
      </w:r>
      <w:r>
        <w:rPr>
          <w:rFonts w:ascii="Times New Roman" w:hAnsi="Times New Roman"/>
          <w:bCs/>
          <w:color w:val="000000"/>
          <w:sz w:val="24"/>
          <w:szCs w:val="24"/>
        </w:rPr>
        <w:t xml:space="preserve"> </w:t>
      </w:r>
      <w:r w:rsidRPr="006F6780">
        <w:rPr>
          <w:rFonts w:ascii="Times New Roman" w:hAnsi="Times New Roman"/>
          <w:bCs/>
          <w:color w:val="000000"/>
          <w:sz w:val="24"/>
          <w:szCs w:val="24"/>
        </w:rPr>
        <w:t xml:space="preserve">17, додаткова площа </w:t>
      </w:r>
      <w:smartTag w:uri="urn:schemas-microsoft-com:office:smarttags" w:element="metricconverter">
        <w:smartTagPr>
          <w:attr w:name="ProductID" w:val="5,4 м"/>
        </w:smartTagPr>
        <w:r w:rsidRPr="006F6780">
          <w:rPr>
            <w:rFonts w:ascii="Times New Roman" w:hAnsi="Times New Roman"/>
            <w:bCs/>
            <w:color w:val="000000"/>
            <w:sz w:val="24"/>
            <w:szCs w:val="24"/>
          </w:rPr>
          <w:t>5,4 м</w:t>
        </w:r>
      </w:smartTag>
      <w:r w:rsidRPr="006F6780">
        <w:rPr>
          <w:rFonts w:ascii="Times New Roman" w:hAnsi="Times New Roman"/>
          <w:bCs/>
          <w:color w:val="000000"/>
          <w:sz w:val="24"/>
          <w:szCs w:val="24"/>
        </w:rPr>
        <w:t>.кв. – приміщення №</w:t>
      </w:r>
      <w:r>
        <w:rPr>
          <w:rFonts w:ascii="Times New Roman" w:hAnsi="Times New Roman"/>
          <w:bCs/>
          <w:color w:val="000000"/>
          <w:sz w:val="24"/>
          <w:szCs w:val="24"/>
        </w:rPr>
        <w:t xml:space="preserve"> </w:t>
      </w:r>
      <w:r w:rsidRPr="006F6780">
        <w:rPr>
          <w:rFonts w:ascii="Times New Roman" w:hAnsi="Times New Roman"/>
          <w:bCs/>
          <w:color w:val="000000"/>
          <w:sz w:val="24"/>
          <w:szCs w:val="24"/>
        </w:rPr>
        <w:t>1, №</w:t>
      </w:r>
      <w:r>
        <w:rPr>
          <w:rFonts w:ascii="Times New Roman" w:hAnsi="Times New Roman"/>
          <w:bCs/>
          <w:color w:val="000000"/>
          <w:sz w:val="24"/>
          <w:szCs w:val="24"/>
        </w:rPr>
        <w:t xml:space="preserve"> </w:t>
      </w:r>
      <w:r w:rsidRPr="006F6780">
        <w:rPr>
          <w:rFonts w:ascii="Times New Roman" w:hAnsi="Times New Roman"/>
          <w:bCs/>
          <w:color w:val="000000"/>
          <w:sz w:val="24"/>
          <w:szCs w:val="24"/>
        </w:rPr>
        <w:t>11, №</w:t>
      </w:r>
      <w:r>
        <w:rPr>
          <w:rFonts w:ascii="Times New Roman" w:hAnsi="Times New Roman"/>
          <w:bCs/>
          <w:color w:val="000000"/>
          <w:sz w:val="24"/>
          <w:szCs w:val="24"/>
        </w:rPr>
        <w:t xml:space="preserve"> </w:t>
      </w:r>
      <w:r w:rsidRPr="006F6780">
        <w:rPr>
          <w:rFonts w:ascii="Times New Roman" w:hAnsi="Times New Roman"/>
          <w:bCs/>
          <w:color w:val="000000"/>
          <w:sz w:val="24"/>
          <w:szCs w:val="24"/>
        </w:rPr>
        <w:t>12, №</w:t>
      </w:r>
      <w:r>
        <w:rPr>
          <w:rFonts w:ascii="Times New Roman" w:hAnsi="Times New Roman"/>
          <w:bCs/>
          <w:color w:val="000000"/>
          <w:sz w:val="24"/>
          <w:szCs w:val="24"/>
        </w:rPr>
        <w:t xml:space="preserve"> </w:t>
      </w:r>
      <w:r w:rsidRPr="006F6780">
        <w:rPr>
          <w:rFonts w:ascii="Times New Roman" w:hAnsi="Times New Roman"/>
          <w:bCs/>
          <w:color w:val="000000"/>
          <w:sz w:val="24"/>
          <w:szCs w:val="24"/>
        </w:rPr>
        <w:t xml:space="preserve">15), що знаходяться за адресою: вул. Зарічна, 2, с. Бродки Стрийського району Львівської області, </w:t>
      </w:r>
      <w:r w:rsidRPr="006F6780">
        <w:rPr>
          <w:rFonts w:ascii="Times New Roman" w:hAnsi="Times New Roman"/>
          <w:sz w:val="24"/>
          <w:szCs w:val="24"/>
        </w:rPr>
        <w:t xml:space="preserve">щодо збільшення місячної орендної плати за орендовану площу з 20,00 грн. до 30,00 грн. за </w:t>
      </w:r>
      <w:smartTag w:uri="urn:schemas-microsoft-com:office:smarttags" w:element="metricconverter">
        <w:smartTagPr>
          <w:attr w:name="ProductID" w:val="1 м"/>
        </w:smartTagPr>
        <w:r w:rsidRPr="006F6780">
          <w:rPr>
            <w:rFonts w:ascii="Times New Roman" w:hAnsi="Times New Roman"/>
            <w:sz w:val="24"/>
            <w:szCs w:val="24"/>
          </w:rPr>
          <w:t>1 м</w:t>
        </w:r>
      </w:smartTag>
      <w:r w:rsidRPr="006F6780">
        <w:rPr>
          <w:rFonts w:ascii="Times New Roman" w:hAnsi="Times New Roman"/>
          <w:sz w:val="24"/>
          <w:szCs w:val="24"/>
        </w:rPr>
        <w:t>.кв.</w:t>
      </w:r>
      <w:r w:rsidRPr="006F6780">
        <w:rPr>
          <w:rFonts w:ascii="Times New Roman" w:hAnsi="Times New Roman"/>
          <w:color w:val="000000"/>
          <w:sz w:val="24"/>
          <w:szCs w:val="24"/>
          <w:lang w:eastAsia="uk-UA"/>
        </w:rPr>
        <w:t xml:space="preserve">, яка сплачується орендарем з дня набрання чинності даним договором, укладену </w:t>
      </w:r>
      <w:r w:rsidRPr="006F6780">
        <w:rPr>
          <w:rFonts w:ascii="Times New Roman" w:hAnsi="Times New Roman"/>
          <w:sz w:val="24"/>
          <w:szCs w:val="24"/>
          <w:lang w:eastAsia="ru-RU"/>
        </w:rPr>
        <w:t xml:space="preserve">між </w:t>
      </w:r>
      <w:r w:rsidRPr="006F6780">
        <w:rPr>
          <w:rFonts w:ascii="Times New Roman" w:hAnsi="Times New Roman"/>
          <w:sz w:val="24"/>
          <w:szCs w:val="24"/>
          <w:lang w:eastAsia="uk-UA"/>
        </w:rPr>
        <w:t xml:space="preserve">Тростянецькою сільською радою </w:t>
      </w:r>
      <w:r w:rsidRPr="006F6780">
        <w:rPr>
          <w:rFonts w:ascii="Times New Roman" w:hAnsi="Times New Roman"/>
          <w:sz w:val="24"/>
          <w:szCs w:val="24"/>
          <w:lang w:val="ru-RU" w:eastAsia="uk-UA"/>
        </w:rPr>
        <w:t>Стрийського району Львівської області в особі сільського голови Цихуляка Михайла Степановича та ф</w:t>
      </w:r>
      <w:r w:rsidRPr="006F6780">
        <w:rPr>
          <w:rFonts w:ascii="Times New Roman" w:hAnsi="Times New Roman"/>
          <w:color w:val="000000"/>
          <w:sz w:val="24"/>
          <w:szCs w:val="24"/>
        </w:rPr>
        <w:t>ермерським господарством «ПОЛЯНА»</w:t>
      </w:r>
      <w:r w:rsidRPr="006F6780">
        <w:rPr>
          <w:rFonts w:ascii="Times New Roman" w:hAnsi="Times New Roman"/>
          <w:sz w:val="24"/>
          <w:szCs w:val="24"/>
          <w:lang w:val="ru-RU" w:eastAsia="uk-UA"/>
        </w:rPr>
        <w:t xml:space="preserve"> в особі голови господарства Фітьо Андрія Петровича.</w:t>
      </w:r>
    </w:p>
    <w:p w:rsidR="0099452D" w:rsidRPr="006F6780" w:rsidRDefault="0099452D" w:rsidP="0099452D">
      <w:pPr>
        <w:spacing w:after="0" w:line="240" w:lineRule="auto"/>
        <w:ind w:firstLine="708"/>
        <w:jc w:val="both"/>
        <w:rPr>
          <w:rFonts w:ascii="Times New Roman" w:hAnsi="Times New Roman"/>
          <w:sz w:val="24"/>
          <w:szCs w:val="24"/>
          <w:lang w:val="ru-RU" w:eastAsia="uk-UA"/>
        </w:rPr>
      </w:pPr>
      <w:r w:rsidRPr="006F6780">
        <w:rPr>
          <w:rFonts w:ascii="Times New Roman" w:hAnsi="Times New Roman"/>
          <w:sz w:val="24"/>
          <w:szCs w:val="24"/>
        </w:rPr>
        <w:t>2. Затвердити додаткову угоду №</w:t>
      </w:r>
      <w:r>
        <w:rPr>
          <w:rFonts w:ascii="Times New Roman" w:hAnsi="Times New Roman"/>
          <w:sz w:val="24"/>
          <w:szCs w:val="24"/>
        </w:rPr>
        <w:t xml:space="preserve"> </w:t>
      </w:r>
      <w:r w:rsidRPr="006F6780">
        <w:rPr>
          <w:rFonts w:ascii="Times New Roman" w:hAnsi="Times New Roman"/>
          <w:sz w:val="24"/>
          <w:szCs w:val="24"/>
        </w:rPr>
        <w:t>1 від 29.11.2024 до Договору №</w:t>
      </w:r>
      <w:r>
        <w:rPr>
          <w:rFonts w:ascii="Times New Roman" w:hAnsi="Times New Roman"/>
          <w:sz w:val="24"/>
          <w:szCs w:val="24"/>
        </w:rPr>
        <w:t xml:space="preserve"> </w:t>
      </w:r>
      <w:r w:rsidRPr="006F6780">
        <w:rPr>
          <w:rFonts w:ascii="Times New Roman" w:hAnsi="Times New Roman"/>
          <w:sz w:val="24"/>
          <w:szCs w:val="24"/>
        </w:rPr>
        <w:t xml:space="preserve">16 від 29.11.2024 оренди нерухомого або іншого окремого індивідуально визначеного майна, що належить до комунальної власності Тростянецької сільської територіальної громади, а саме - </w:t>
      </w:r>
      <w:r w:rsidRPr="006F6780">
        <w:rPr>
          <w:rFonts w:ascii="Times New Roman" w:hAnsi="Times New Roman"/>
          <w:sz w:val="24"/>
          <w:szCs w:val="24"/>
          <w:shd w:val="clear" w:color="auto" w:fill="FFFFFF"/>
        </w:rPr>
        <w:t xml:space="preserve">частини нежитлових приміщень амбулаторії ЗП/СМ с. Стільсько за адресою: вул. Т. Шевченка, 131, с. Стільсько Тростянецької сільської ради Стрийського району Львівської області загальною площею </w:t>
      </w:r>
      <w:smartTag w:uri="urn:schemas-microsoft-com:office:smarttags" w:element="metricconverter">
        <w:smartTagPr>
          <w:attr w:name="ProductID" w:val="26,8 м"/>
        </w:smartTagPr>
        <w:r w:rsidRPr="006F6780">
          <w:rPr>
            <w:rFonts w:ascii="Times New Roman" w:hAnsi="Times New Roman"/>
            <w:sz w:val="24"/>
            <w:szCs w:val="24"/>
            <w:shd w:val="clear" w:color="auto" w:fill="FFFFFF"/>
          </w:rPr>
          <w:t>26,8 м</w:t>
        </w:r>
      </w:smartTag>
      <w:r w:rsidRPr="006F6780">
        <w:rPr>
          <w:rFonts w:ascii="Times New Roman" w:hAnsi="Times New Roman"/>
          <w:sz w:val="24"/>
          <w:szCs w:val="24"/>
          <w:shd w:val="clear" w:color="auto" w:fill="FFFFFF"/>
        </w:rPr>
        <w:t xml:space="preserve">.кв. (основна площа </w:t>
      </w:r>
      <w:smartTag w:uri="urn:schemas-microsoft-com:office:smarttags" w:element="metricconverter">
        <w:smartTagPr>
          <w:attr w:name="ProductID" w:val="17,6 м"/>
        </w:smartTagPr>
        <w:r w:rsidRPr="006F6780">
          <w:rPr>
            <w:rFonts w:ascii="Times New Roman" w:hAnsi="Times New Roman"/>
            <w:sz w:val="24"/>
            <w:szCs w:val="24"/>
            <w:shd w:val="clear" w:color="auto" w:fill="FFFFFF"/>
          </w:rPr>
          <w:t>17,6 м</w:t>
        </w:r>
      </w:smartTag>
      <w:r w:rsidRPr="006F6780">
        <w:rPr>
          <w:rFonts w:ascii="Times New Roman" w:hAnsi="Times New Roman"/>
          <w:sz w:val="24"/>
          <w:szCs w:val="24"/>
          <w:shd w:val="clear" w:color="auto" w:fill="FFFFFF"/>
        </w:rPr>
        <w:t xml:space="preserve">.кв. – приміщення кабінету стоматолога № 4, </w:t>
      </w:r>
      <w:r w:rsidRPr="006F6780">
        <w:rPr>
          <w:rFonts w:ascii="Times New Roman" w:hAnsi="Times New Roman"/>
          <w:sz w:val="24"/>
          <w:szCs w:val="24"/>
          <w:shd w:val="clear" w:color="auto" w:fill="FFFFFF"/>
        </w:rPr>
        <w:lastRenderedPageBreak/>
        <w:t xml:space="preserve">додаткова площа </w:t>
      </w:r>
      <w:smartTag w:uri="urn:schemas-microsoft-com:office:smarttags" w:element="metricconverter">
        <w:smartTagPr>
          <w:attr w:name="ProductID" w:val="9,2 м"/>
        </w:smartTagPr>
        <w:r w:rsidRPr="006F6780">
          <w:rPr>
            <w:rFonts w:ascii="Times New Roman" w:hAnsi="Times New Roman"/>
            <w:sz w:val="24"/>
            <w:szCs w:val="24"/>
            <w:shd w:val="clear" w:color="auto" w:fill="FFFFFF"/>
          </w:rPr>
          <w:t>9,2 м</w:t>
        </w:r>
      </w:smartTag>
      <w:r w:rsidRPr="006F6780">
        <w:rPr>
          <w:rFonts w:ascii="Times New Roman" w:hAnsi="Times New Roman"/>
          <w:sz w:val="24"/>
          <w:szCs w:val="24"/>
          <w:shd w:val="clear" w:color="auto" w:fill="FFFFFF"/>
        </w:rPr>
        <w:t>.кв. – приміщення загального користування №№ 6, 7, 33, 28, 27, 43, 41, 42)</w:t>
      </w:r>
      <w:r w:rsidRPr="006F6780">
        <w:rPr>
          <w:rFonts w:ascii="Times New Roman" w:hAnsi="Times New Roman"/>
          <w:bCs/>
          <w:color w:val="000000"/>
          <w:sz w:val="24"/>
          <w:szCs w:val="24"/>
        </w:rPr>
        <w:t xml:space="preserve">, </w:t>
      </w:r>
      <w:r w:rsidRPr="006F6780">
        <w:rPr>
          <w:rFonts w:ascii="Times New Roman" w:hAnsi="Times New Roman"/>
          <w:sz w:val="24"/>
          <w:szCs w:val="24"/>
        </w:rPr>
        <w:t xml:space="preserve">щодо збільшення місячної орендної плати за орендовану площу з 32,16 грн. до 30 грн. за </w:t>
      </w:r>
      <w:smartTag w:uri="urn:schemas-microsoft-com:office:smarttags" w:element="metricconverter">
        <w:smartTagPr>
          <w:attr w:name="ProductID" w:val="1 м"/>
        </w:smartTagPr>
        <w:r w:rsidRPr="006F6780">
          <w:rPr>
            <w:rFonts w:ascii="Times New Roman" w:hAnsi="Times New Roman"/>
            <w:sz w:val="24"/>
            <w:szCs w:val="24"/>
          </w:rPr>
          <w:t>1 м</w:t>
        </w:r>
      </w:smartTag>
      <w:r w:rsidRPr="006F6780">
        <w:rPr>
          <w:rFonts w:ascii="Times New Roman" w:hAnsi="Times New Roman"/>
          <w:sz w:val="24"/>
          <w:szCs w:val="24"/>
        </w:rPr>
        <w:t>.кв.</w:t>
      </w:r>
      <w:r w:rsidRPr="006F6780">
        <w:rPr>
          <w:rFonts w:ascii="Times New Roman" w:hAnsi="Times New Roman"/>
          <w:color w:val="000000"/>
          <w:sz w:val="24"/>
          <w:szCs w:val="24"/>
          <w:lang w:eastAsia="uk-UA"/>
        </w:rPr>
        <w:t xml:space="preserve">, яка сплачується орендарем з дня набрання чинності даним договором, укладену </w:t>
      </w:r>
      <w:r w:rsidRPr="006F6780">
        <w:rPr>
          <w:rFonts w:ascii="Times New Roman" w:hAnsi="Times New Roman"/>
          <w:sz w:val="24"/>
          <w:szCs w:val="24"/>
          <w:lang w:eastAsia="ru-RU"/>
        </w:rPr>
        <w:t xml:space="preserve">між </w:t>
      </w:r>
      <w:r w:rsidRPr="006F6780">
        <w:rPr>
          <w:rFonts w:ascii="Times New Roman" w:hAnsi="Times New Roman"/>
          <w:sz w:val="24"/>
          <w:szCs w:val="24"/>
          <w:lang w:eastAsia="uk-UA"/>
        </w:rPr>
        <w:t xml:space="preserve">Тростянецькою сільською радою </w:t>
      </w:r>
      <w:r w:rsidRPr="006F6780">
        <w:rPr>
          <w:rFonts w:ascii="Times New Roman" w:hAnsi="Times New Roman"/>
          <w:sz w:val="24"/>
          <w:szCs w:val="24"/>
          <w:lang w:val="ru-RU" w:eastAsia="uk-UA"/>
        </w:rPr>
        <w:t>Стрийського району Львівської області в особі сільського голови Цихуляка Михайла Степановича та Панасевичем Тарасом Романовичем.</w:t>
      </w:r>
    </w:p>
    <w:p w:rsidR="0099452D" w:rsidRPr="006F6780" w:rsidRDefault="0099452D" w:rsidP="0099452D">
      <w:pPr>
        <w:pStyle w:val="22"/>
        <w:shd w:val="clear" w:color="auto" w:fill="auto"/>
        <w:tabs>
          <w:tab w:val="left" w:pos="540"/>
          <w:tab w:val="left" w:pos="993"/>
        </w:tabs>
        <w:spacing w:line="240" w:lineRule="auto"/>
        <w:ind w:firstLine="709"/>
      </w:pPr>
      <w:r w:rsidRPr="006F6780">
        <w:t xml:space="preserve">3. </w:t>
      </w:r>
      <w:r w:rsidRPr="006F6780">
        <w:rPr>
          <w:lang w:eastAsia="uk-UA"/>
        </w:rPr>
        <w:t>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6F6780">
        <w:rPr>
          <w:b/>
          <w:lang w:eastAsia="uk-UA"/>
        </w:rPr>
        <w:t>Тарас ДОРОЩУК</w:t>
      </w:r>
      <w:r w:rsidRPr="006F6780">
        <w:rPr>
          <w:lang w:eastAsia="uk-UA"/>
        </w:rPr>
        <w:t>).</w:t>
      </w:r>
    </w:p>
    <w:p w:rsidR="0099452D" w:rsidRPr="006F6780" w:rsidRDefault="0099452D" w:rsidP="0099452D">
      <w:pPr>
        <w:pStyle w:val="22"/>
        <w:shd w:val="clear" w:color="auto" w:fill="auto"/>
        <w:tabs>
          <w:tab w:val="left" w:pos="993"/>
        </w:tabs>
        <w:spacing w:line="240" w:lineRule="auto"/>
      </w:pPr>
    </w:p>
    <w:p w:rsidR="0099452D" w:rsidRPr="006F6780" w:rsidRDefault="0099452D" w:rsidP="0099452D">
      <w:pPr>
        <w:spacing w:after="0" w:line="240" w:lineRule="auto"/>
        <w:jc w:val="both"/>
        <w:rPr>
          <w:rFonts w:ascii="Times New Roman" w:hAnsi="Times New Roman"/>
          <w:b/>
          <w:sz w:val="24"/>
          <w:szCs w:val="24"/>
          <w:lang w:eastAsia="ru-RU"/>
        </w:rPr>
      </w:pPr>
      <w:r w:rsidRPr="006F6780">
        <w:rPr>
          <w:rFonts w:ascii="Times New Roman" w:hAnsi="Times New Roman"/>
          <w:b/>
          <w:sz w:val="24"/>
          <w:szCs w:val="24"/>
          <w:lang w:val="ru-RU" w:eastAsia="ru-RU"/>
        </w:rPr>
        <w:t xml:space="preserve">Сільський голова </w:t>
      </w:r>
      <w:r w:rsidRPr="006F6780">
        <w:rPr>
          <w:rFonts w:ascii="Times New Roman" w:hAnsi="Times New Roman"/>
          <w:b/>
          <w:sz w:val="24"/>
          <w:szCs w:val="24"/>
          <w:lang w:val="ru-RU" w:eastAsia="ru-RU"/>
        </w:rPr>
        <w:tab/>
      </w:r>
      <w:r w:rsidRPr="006F6780">
        <w:rPr>
          <w:rFonts w:ascii="Times New Roman" w:hAnsi="Times New Roman"/>
          <w:b/>
          <w:sz w:val="24"/>
          <w:szCs w:val="24"/>
          <w:lang w:val="ru-RU" w:eastAsia="ru-RU"/>
        </w:rPr>
        <w:tab/>
      </w:r>
      <w:r>
        <w:rPr>
          <w:rFonts w:ascii="Times New Roman" w:hAnsi="Times New Roman"/>
          <w:b/>
          <w:sz w:val="24"/>
          <w:szCs w:val="24"/>
          <w:lang w:val="ru-RU" w:eastAsia="ru-RU"/>
        </w:rPr>
        <w:tab/>
      </w:r>
      <w:r>
        <w:rPr>
          <w:rFonts w:ascii="Times New Roman" w:hAnsi="Times New Roman"/>
          <w:b/>
          <w:sz w:val="24"/>
          <w:szCs w:val="24"/>
          <w:lang w:val="ru-RU" w:eastAsia="ru-RU"/>
        </w:rPr>
        <w:tab/>
      </w:r>
      <w:r w:rsidRPr="006F6780">
        <w:rPr>
          <w:rFonts w:ascii="Times New Roman" w:hAnsi="Times New Roman"/>
          <w:b/>
          <w:sz w:val="24"/>
          <w:szCs w:val="24"/>
          <w:lang w:val="ru-RU" w:eastAsia="ru-RU"/>
        </w:rPr>
        <w:tab/>
      </w:r>
      <w:r w:rsidRPr="006F6780">
        <w:rPr>
          <w:rFonts w:ascii="Times New Roman" w:hAnsi="Times New Roman"/>
          <w:b/>
          <w:sz w:val="24"/>
          <w:szCs w:val="24"/>
          <w:lang w:val="ru-RU" w:eastAsia="ru-RU"/>
        </w:rPr>
        <w:tab/>
      </w:r>
      <w:r w:rsidRPr="006F6780">
        <w:rPr>
          <w:rFonts w:ascii="Times New Roman" w:hAnsi="Times New Roman"/>
          <w:b/>
          <w:sz w:val="24"/>
          <w:szCs w:val="24"/>
          <w:lang w:val="ru-RU" w:eastAsia="ru-RU"/>
        </w:rPr>
        <w:tab/>
        <w:t xml:space="preserve">      Михайло ЦИХУЛЯК</w:t>
      </w:r>
    </w:p>
    <w:p w:rsidR="0099452D" w:rsidRPr="006F6780" w:rsidRDefault="0099452D" w:rsidP="0099452D">
      <w:pPr>
        <w:spacing w:after="0" w:line="240" w:lineRule="auto"/>
        <w:ind w:firstLine="708"/>
        <w:jc w:val="both"/>
        <w:rPr>
          <w:rFonts w:ascii="Times New Roman" w:hAnsi="Times New Roman"/>
          <w:b/>
          <w:sz w:val="24"/>
          <w:szCs w:val="24"/>
          <w:lang w:eastAsia="ru-RU"/>
        </w:rPr>
      </w:pPr>
    </w:p>
    <w:p w:rsidR="0099452D" w:rsidRPr="0000412C" w:rsidRDefault="0099452D" w:rsidP="0099452D">
      <w:pPr>
        <w:suppressAutoHyphens/>
        <w:spacing w:after="0" w:line="240" w:lineRule="auto"/>
        <w:ind w:left="57"/>
        <w:jc w:val="center"/>
        <w:rPr>
          <w:rFonts w:ascii="Times New Roman" w:eastAsia="SimSun" w:hAnsi="Times New Roman"/>
          <w:b/>
          <w:bCs/>
          <w:kern w:val="2"/>
          <w:sz w:val="24"/>
          <w:szCs w:val="24"/>
          <w:lang w:val="ru-RU" w:eastAsia="ar-SA"/>
        </w:rPr>
      </w:pPr>
      <w:r w:rsidRPr="0000412C">
        <w:rPr>
          <w:rFonts w:ascii="Times New Roman" w:hAnsi="Times New Roman"/>
          <w:b/>
          <w:noProof/>
          <w:sz w:val="28"/>
          <w:szCs w:val="28"/>
          <w:lang w:eastAsia="uk-UA"/>
        </w:rPr>
        <w:drawing>
          <wp:inline distT="0" distB="0" distL="0" distR="0" wp14:anchorId="425CA288" wp14:editId="76D41877">
            <wp:extent cx="426720" cy="609600"/>
            <wp:effectExtent l="0" t="0" r="0" b="0"/>
            <wp:docPr id="30"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99452D" w:rsidRPr="0000412C" w:rsidRDefault="0099452D" w:rsidP="0099452D">
      <w:pPr>
        <w:spacing w:after="0" w:line="240" w:lineRule="auto"/>
        <w:jc w:val="center"/>
        <w:rPr>
          <w:rFonts w:ascii="Times New Roman" w:hAnsi="Times New Roman"/>
          <w:b/>
          <w:sz w:val="24"/>
          <w:szCs w:val="24"/>
          <w:lang w:eastAsia="uk-UA"/>
        </w:rPr>
      </w:pPr>
      <w:r w:rsidRPr="0000412C">
        <w:rPr>
          <w:rFonts w:ascii="Times New Roman" w:hAnsi="Times New Roman"/>
          <w:b/>
          <w:sz w:val="24"/>
          <w:szCs w:val="24"/>
          <w:lang w:eastAsia="uk-UA"/>
        </w:rPr>
        <w:t>ТРОСТЯНЕЦЬКА СІЛЬСЬКА РАДА</w:t>
      </w:r>
    </w:p>
    <w:p w:rsidR="0099452D" w:rsidRPr="0000412C" w:rsidRDefault="0099452D" w:rsidP="0099452D">
      <w:pPr>
        <w:spacing w:after="0" w:line="240" w:lineRule="auto"/>
        <w:jc w:val="center"/>
        <w:rPr>
          <w:rFonts w:ascii="Times New Roman" w:hAnsi="Times New Roman"/>
          <w:b/>
          <w:sz w:val="24"/>
          <w:szCs w:val="24"/>
          <w:lang w:eastAsia="uk-UA"/>
        </w:rPr>
      </w:pPr>
      <w:r w:rsidRPr="0000412C">
        <w:rPr>
          <w:rFonts w:ascii="Times New Roman" w:hAnsi="Times New Roman"/>
          <w:b/>
          <w:sz w:val="24"/>
          <w:szCs w:val="24"/>
          <w:lang w:eastAsia="uk-UA"/>
        </w:rPr>
        <w:t xml:space="preserve">СТРИЙСЬКОГО РАЙОНУ ЛЬВІВСЬКОЇ ОБЛАСТІ </w:t>
      </w:r>
    </w:p>
    <w:p w:rsidR="0099452D" w:rsidRPr="0000412C" w:rsidRDefault="0099452D" w:rsidP="0099452D">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00412C">
        <w:rPr>
          <w:rFonts w:ascii="Times New Roman" w:hAnsi="Times New Roman"/>
          <w:b/>
          <w:sz w:val="24"/>
          <w:szCs w:val="24"/>
          <w:lang w:eastAsia="uk-UA"/>
        </w:rPr>
        <w:t>LVIІ сесія VIII скликання</w:t>
      </w:r>
    </w:p>
    <w:p w:rsidR="0099452D" w:rsidRPr="0000412C" w:rsidRDefault="0099452D" w:rsidP="0099452D">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99452D" w:rsidRPr="0000412C" w:rsidRDefault="0099452D" w:rsidP="0099452D">
      <w:pPr>
        <w:suppressAutoHyphens/>
        <w:spacing w:after="0" w:line="240" w:lineRule="auto"/>
        <w:jc w:val="center"/>
        <w:rPr>
          <w:rFonts w:ascii="Times New Roman" w:eastAsia="SimSun" w:hAnsi="Times New Roman"/>
          <w:b/>
          <w:kern w:val="2"/>
          <w:sz w:val="24"/>
          <w:szCs w:val="24"/>
          <w:lang w:eastAsia="ar-SA"/>
        </w:rPr>
      </w:pPr>
      <w:r w:rsidRPr="0000412C">
        <w:rPr>
          <w:rFonts w:ascii="Times New Roman" w:eastAsia="SimSun" w:hAnsi="Times New Roman"/>
          <w:b/>
          <w:kern w:val="2"/>
          <w:sz w:val="24"/>
          <w:szCs w:val="24"/>
          <w:lang w:val="ru-RU" w:eastAsia="ar-SA"/>
        </w:rPr>
        <w:t xml:space="preserve">Р І Ш Е Н Н Я  </w:t>
      </w:r>
    </w:p>
    <w:p w:rsidR="0099452D" w:rsidRPr="00792CDB" w:rsidRDefault="0099452D" w:rsidP="0099452D">
      <w:pPr>
        <w:suppressAutoHyphens/>
        <w:spacing w:after="0" w:line="240" w:lineRule="auto"/>
        <w:jc w:val="center"/>
        <w:rPr>
          <w:rFonts w:ascii="Times New Roman" w:eastAsia="SimSun" w:hAnsi="Times New Roman"/>
          <w:b/>
          <w:kern w:val="2"/>
          <w:sz w:val="16"/>
          <w:szCs w:val="16"/>
          <w:lang w:eastAsia="ar-SA"/>
        </w:rPr>
      </w:pPr>
    </w:p>
    <w:p w:rsidR="0099452D" w:rsidRPr="00F47B97" w:rsidRDefault="0099452D" w:rsidP="0099452D">
      <w:pPr>
        <w:spacing w:after="0" w:line="240" w:lineRule="auto"/>
        <w:rPr>
          <w:rFonts w:ascii="Times New Roman" w:hAnsi="Times New Roman"/>
          <w:lang w:eastAsia="ru-RU"/>
        </w:rPr>
      </w:pPr>
      <w:r w:rsidRPr="00F47B97">
        <w:rPr>
          <w:rFonts w:ascii="Times New Roman" w:hAnsi="Times New Roman"/>
          <w:lang w:val="ru-RU" w:eastAsia="ru-RU"/>
        </w:rPr>
        <w:t xml:space="preserve">19 </w:t>
      </w:r>
      <w:r w:rsidRPr="00F47B97">
        <w:rPr>
          <w:rFonts w:ascii="Times New Roman" w:hAnsi="Times New Roman"/>
          <w:lang w:eastAsia="ru-RU"/>
        </w:rPr>
        <w:t>грудня</w:t>
      </w:r>
      <w:r w:rsidRPr="00F47B97">
        <w:rPr>
          <w:rFonts w:ascii="Times New Roman" w:hAnsi="Times New Roman"/>
          <w:lang w:val="ru-RU" w:eastAsia="ru-RU"/>
        </w:rPr>
        <w:t xml:space="preserve"> 2024 року                 </w:t>
      </w:r>
      <w:r w:rsidRPr="00F47B97">
        <w:rPr>
          <w:rFonts w:ascii="Times New Roman" w:hAnsi="Times New Roman"/>
          <w:lang w:eastAsia="ru-RU"/>
        </w:rPr>
        <w:t xml:space="preserve">           </w:t>
      </w:r>
      <w:r w:rsidRPr="00F47B97">
        <w:rPr>
          <w:rFonts w:ascii="Times New Roman" w:hAnsi="Times New Roman"/>
          <w:lang w:val="ru-RU" w:eastAsia="ru-RU"/>
        </w:rPr>
        <w:t>с. Тростянець                                         № 2946</w:t>
      </w:r>
    </w:p>
    <w:p w:rsidR="0099452D" w:rsidRPr="00F47B97" w:rsidRDefault="0099452D" w:rsidP="0099452D">
      <w:pPr>
        <w:spacing w:after="0" w:line="216" w:lineRule="auto"/>
        <w:jc w:val="both"/>
        <w:rPr>
          <w:rFonts w:ascii="Times New Roman" w:hAnsi="Times New Roman"/>
          <w:b/>
          <w:lang w:eastAsia="uk-UA"/>
        </w:rPr>
      </w:pPr>
    </w:p>
    <w:p w:rsidR="0099452D" w:rsidRPr="00F47B97" w:rsidRDefault="0099452D" w:rsidP="0099452D">
      <w:pPr>
        <w:spacing w:after="0" w:line="240" w:lineRule="auto"/>
        <w:jc w:val="both"/>
        <w:rPr>
          <w:rFonts w:ascii="Times New Roman" w:hAnsi="Times New Roman"/>
          <w:b/>
          <w:bCs/>
          <w:lang w:eastAsia="ru-RU"/>
        </w:rPr>
      </w:pPr>
      <w:r w:rsidRPr="00F47B97">
        <w:rPr>
          <w:rFonts w:ascii="Times New Roman" w:hAnsi="Times New Roman"/>
          <w:b/>
          <w:lang w:val="ru-RU" w:eastAsia="ru-RU"/>
        </w:rPr>
        <w:t>Про</w:t>
      </w:r>
      <w:r w:rsidRPr="00F47B97">
        <w:rPr>
          <w:rFonts w:ascii="Times New Roman" w:hAnsi="Times New Roman"/>
          <w:b/>
          <w:bCs/>
          <w:iCs/>
          <w:lang w:val="ru-RU" w:eastAsia="ru-RU"/>
        </w:rPr>
        <w:t xml:space="preserve"> надання дозволу на поділ </w:t>
      </w:r>
      <w:r w:rsidRPr="00F47B97">
        <w:rPr>
          <w:rFonts w:ascii="Times New Roman" w:hAnsi="Times New Roman"/>
          <w:b/>
          <w:bCs/>
          <w:lang w:eastAsia="ru-RU"/>
        </w:rPr>
        <w:t>об’єкту</w:t>
      </w:r>
    </w:p>
    <w:p w:rsidR="0099452D" w:rsidRPr="00F47B97" w:rsidRDefault="0099452D" w:rsidP="0099452D">
      <w:pPr>
        <w:spacing w:after="0" w:line="240" w:lineRule="auto"/>
        <w:jc w:val="both"/>
        <w:rPr>
          <w:rFonts w:ascii="Times New Roman" w:hAnsi="Times New Roman"/>
          <w:b/>
          <w:bCs/>
          <w:lang w:eastAsia="ru-RU"/>
        </w:rPr>
      </w:pPr>
      <w:r w:rsidRPr="00F47B97">
        <w:rPr>
          <w:rFonts w:ascii="Times New Roman" w:hAnsi="Times New Roman"/>
          <w:b/>
          <w:bCs/>
          <w:lang w:eastAsia="ru-RU"/>
        </w:rPr>
        <w:t>нерухомого майна - нежитлової будівлі</w:t>
      </w:r>
    </w:p>
    <w:p w:rsidR="0099452D" w:rsidRPr="00F47B97" w:rsidRDefault="0099452D" w:rsidP="0099452D">
      <w:pPr>
        <w:spacing w:after="0" w:line="240" w:lineRule="auto"/>
        <w:jc w:val="both"/>
        <w:rPr>
          <w:rFonts w:ascii="Times New Roman" w:hAnsi="Times New Roman"/>
          <w:b/>
          <w:bCs/>
          <w:lang w:eastAsia="ru-RU"/>
        </w:rPr>
      </w:pPr>
      <w:r w:rsidRPr="00F47B97">
        <w:rPr>
          <w:rFonts w:ascii="Times New Roman" w:hAnsi="Times New Roman"/>
          <w:b/>
          <w:bCs/>
          <w:lang w:eastAsia="ru-RU"/>
        </w:rPr>
        <w:t>в с. Заклад на два самостійні об’єкти</w:t>
      </w:r>
    </w:p>
    <w:p w:rsidR="0099452D" w:rsidRPr="00F47B97" w:rsidRDefault="0099452D" w:rsidP="0099452D">
      <w:pPr>
        <w:spacing w:after="0" w:line="240" w:lineRule="auto"/>
        <w:jc w:val="both"/>
        <w:rPr>
          <w:rFonts w:ascii="Times New Roman" w:hAnsi="Times New Roman"/>
          <w:b/>
          <w:lang w:eastAsia="ru-RU"/>
        </w:rPr>
      </w:pPr>
    </w:p>
    <w:p w:rsidR="0099452D" w:rsidRPr="00F47B97" w:rsidRDefault="0099452D" w:rsidP="0099452D">
      <w:pPr>
        <w:tabs>
          <w:tab w:val="left" w:pos="0"/>
        </w:tabs>
        <w:spacing w:after="0" w:line="240" w:lineRule="auto"/>
        <w:jc w:val="both"/>
        <w:rPr>
          <w:rFonts w:ascii="Times New Roman" w:hAnsi="Times New Roman"/>
          <w:lang w:eastAsia="ru-RU"/>
        </w:rPr>
      </w:pPr>
      <w:r w:rsidRPr="00F47B97">
        <w:rPr>
          <w:rFonts w:ascii="Times New Roman" w:hAnsi="Times New Roman"/>
          <w:lang w:eastAsia="uk-UA"/>
        </w:rPr>
        <w:tab/>
        <w:t>Керуючись</w:t>
      </w:r>
      <w:r w:rsidRPr="00F47B97">
        <w:rPr>
          <w:rFonts w:ascii="Times New Roman" w:hAnsi="Times New Roman"/>
        </w:rPr>
        <w:t xml:space="preserve"> ст. 327, ст. 328, ч. 1 ст. 329, ст. 367 Цивільного кодексу України,  ч. 3 ст. 16, </w:t>
      </w:r>
      <w:r w:rsidRPr="00F47B97">
        <w:rPr>
          <w:rFonts w:ascii="Times New Roman" w:hAnsi="Times New Roman"/>
          <w:lang w:eastAsia="ru-RU"/>
        </w:rPr>
        <w:t xml:space="preserve">п. 51 ч. 1 ст. 26, ч. 5 ст. 60 Закону України «Про місцеве самоврядування в Україні», беручи до уваги </w:t>
      </w:r>
      <w:r w:rsidRPr="00F47B97">
        <w:rPr>
          <w:rFonts w:ascii="Times New Roman" w:hAnsi="Times New Roman"/>
          <w:lang w:eastAsia="ar-SA"/>
        </w:rPr>
        <w:t xml:space="preserve">технічний паспорт об’єкту нерухомого майна – нежитлової будівлі (громадського будинку) загальною площею </w:t>
      </w:r>
      <w:smartTag w:uri="urn:schemas-microsoft-com:office:smarttags" w:element="metricconverter">
        <w:smartTagPr>
          <w:attr w:name="ProductID" w:val="571,0 м"/>
        </w:smartTagPr>
        <w:r w:rsidRPr="00F47B97">
          <w:rPr>
            <w:rFonts w:ascii="Times New Roman" w:hAnsi="Times New Roman"/>
            <w:lang w:eastAsia="ar-SA"/>
          </w:rPr>
          <w:t>571,0 м</w:t>
        </w:r>
      </w:smartTag>
      <w:r w:rsidRPr="00F47B97">
        <w:rPr>
          <w:rFonts w:ascii="Times New Roman" w:hAnsi="Times New Roman"/>
          <w:lang w:eastAsia="ar-SA"/>
        </w:rPr>
        <w:t xml:space="preserve">.кв., яка </w:t>
      </w:r>
      <w:r w:rsidRPr="00F47B97">
        <w:rPr>
          <w:rFonts w:ascii="Times New Roman" w:hAnsi="Times New Roman"/>
          <w:shd w:val="clear" w:color="auto" w:fill="FFFFFF"/>
          <w:lang w:eastAsia="ru-RU"/>
        </w:rPr>
        <w:t>розміщена за адресою: вул. Стуса В., 5а, с. Заклад Стрийського району Львівської області, р</w:t>
      </w:r>
      <w:r w:rsidRPr="00F47B97">
        <w:rPr>
          <w:rFonts w:ascii="Times New Roman" w:hAnsi="Times New Roman"/>
          <w:lang w:eastAsia="ar-SA"/>
        </w:rPr>
        <w:t xml:space="preserve">еєстраційний номер у Реєстрі Будівельної діяльності ТІ01: 0280-1539-6356-2589), виготовлений 28 листопада 2023 року ФОП Гаврецьким Р. М., </w:t>
      </w:r>
      <w:r w:rsidRPr="00F47B97">
        <w:rPr>
          <w:rFonts w:ascii="Times New Roman" w:hAnsi="Times New Roman"/>
          <w:lang w:eastAsia="ru-RU"/>
        </w:rPr>
        <w:t xml:space="preserve">на підставі висновку щодо технічної можливості поділу вказаного об’єкту нерухомого майна, реєстраційний № 6 від 11 жовтня 2024 року, виготовленого ФОП Гаврецьким Р. М., враховуючи висновок постійної комісії сільської ради </w:t>
      </w:r>
      <w:r w:rsidRPr="00F47B97">
        <w:rPr>
          <w:rFonts w:ascii="Times New Roman" w:hAnsi="Times New Roman"/>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F47B97">
        <w:rPr>
          <w:rFonts w:ascii="Times New Roman" w:hAnsi="Times New Roman"/>
          <w:iCs/>
          <w:bdr w:val="none" w:sz="0" w:space="0" w:color="auto" w:frame="1"/>
          <w:shd w:val="clear" w:color="auto" w:fill="FFFFFF"/>
          <w:lang w:eastAsia="ru-RU"/>
        </w:rPr>
        <w:t xml:space="preserve">, Тростянецька </w:t>
      </w:r>
      <w:r w:rsidRPr="00F47B97">
        <w:rPr>
          <w:rFonts w:ascii="Times New Roman" w:hAnsi="Times New Roman"/>
          <w:lang w:eastAsia="ru-RU"/>
        </w:rPr>
        <w:t xml:space="preserve">сільська рада </w:t>
      </w:r>
    </w:p>
    <w:p w:rsidR="0099452D" w:rsidRPr="00F47B97" w:rsidRDefault="0099452D" w:rsidP="0099452D">
      <w:pPr>
        <w:tabs>
          <w:tab w:val="left" w:pos="0"/>
        </w:tabs>
        <w:spacing w:after="0" w:line="240" w:lineRule="auto"/>
        <w:jc w:val="both"/>
        <w:rPr>
          <w:rFonts w:ascii="Times New Roman" w:hAnsi="Times New Roman"/>
          <w:lang w:eastAsia="ar-SA"/>
        </w:rPr>
      </w:pPr>
    </w:p>
    <w:p w:rsidR="0099452D" w:rsidRPr="00F47B97" w:rsidRDefault="0099452D" w:rsidP="0099452D">
      <w:pPr>
        <w:widowControl w:val="0"/>
        <w:spacing w:after="0" w:line="240" w:lineRule="auto"/>
        <w:jc w:val="center"/>
        <w:outlineLvl w:val="0"/>
        <w:rPr>
          <w:rFonts w:ascii="Times New Roman" w:hAnsi="Times New Roman"/>
          <w:b/>
          <w:bCs/>
          <w:color w:val="000000"/>
          <w:spacing w:val="2"/>
          <w:lang w:val="ru-RU" w:eastAsia="ru-RU"/>
        </w:rPr>
      </w:pPr>
      <w:bookmarkStart w:id="183" w:name="bookmark1"/>
      <w:r w:rsidRPr="00F47B97">
        <w:rPr>
          <w:rFonts w:ascii="Times New Roman" w:hAnsi="Times New Roman"/>
          <w:b/>
          <w:bCs/>
          <w:color w:val="000000"/>
          <w:spacing w:val="2"/>
          <w:lang w:val="ru-RU" w:eastAsia="ru-RU"/>
        </w:rPr>
        <w:t>ВИРІШИЛА:</w:t>
      </w:r>
      <w:bookmarkEnd w:id="183"/>
    </w:p>
    <w:p w:rsidR="0099452D" w:rsidRPr="00F47B97" w:rsidRDefault="0099452D" w:rsidP="0099452D">
      <w:pPr>
        <w:widowControl w:val="0"/>
        <w:spacing w:after="0" w:line="240" w:lineRule="auto"/>
        <w:jc w:val="both"/>
        <w:outlineLvl w:val="0"/>
        <w:rPr>
          <w:rFonts w:ascii="Times New Roman" w:hAnsi="Times New Roman"/>
          <w:b/>
          <w:bCs/>
          <w:color w:val="000000"/>
          <w:spacing w:val="2"/>
          <w:lang w:val="ru-RU" w:eastAsia="ru-RU"/>
        </w:rPr>
      </w:pPr>
    </w:p>
    <w:p w:rsidR="0099452D" w:rsidRPr="00F47B97" w:rsidRDefault="0099452D" w:rsidP="0099452D">
      <w:pPr>
        <w:pStyle w:val="22"/>
        <w:numPr>
          <w:ilvl w:val="0"/>
          <w:numId w:val="35"/>
        </w:numPr>
        <w:shd w:val="clear" w:color="auto" w:fill="auto"/>
        <w:tabs>
          <w:tab w:val="left" w:pos="993"/>
        </w:tabs>
        <w:spacing w:line="240" w:lineRule="auto"/>
        <w:ind w:firstLine="709"/>
        <w:jc w:val="both"/>
        <w:rPr>
          <w:sz w:val="22"/>
          <w:szCs w:val="22"/>
        </w:rPr>
      </w:pPr>
      <w:r w:rsidRPr="00F47B97">
        <w:rPr>
          <w:sz w:val="22"/>
          <w:szCs w:val="22"/>
        </w:rPr>
        <w:t xml:space="preserve">Надати дозвіл на поділ об’єкту нерухомого майна – нежитлової будівлі  (громадського будинку) загальною площею </w:t>
      </w:r>
      <w:r w:rsidRPr="00F47B97">
        <w:rPr>
          <w:sz w:val="22"/>
          <w:szCs w:val="22"/>
          <w:lang w:eastAsia="ar-SA"/>
        </w:rPr>
        <w:t xml:space="preserve">площею </w:t>
      </w:r>
      <w:smartTag w:uri="urn:schemas-microsoft-com:office:smarttags" w:element="metricconverter">
        <w:smartTagPr>
          <w:attr w:name="ProductID" w:val="571,0 м"/>
        </w:smartTagPr>
        <w:r w:rsidRPr="00F47B97">
          <w:rPr>
            <w:sz w:val="22"/>
            <w:szCs w:val="22"/>
            <w:lang w:eastAsia="ar-SA"/>
          </w:rPr>
          <w:t>571,0 м</w:t>
        </w:r>
      </w:smartTag>
      <w:r w:rsidRPr="00F47B97">
        <w:rPr>
          <w:sz w:val="22"/>
          <w:szCs w:val="22"/>
          <w:lang w:eastAsia="ar-SA"/>
        </w:rPr>
        <w:t xml:space="preserve">.кв., яка </w:t>
      </w:r>
      <w:r w:rsidRPr="00F47B97">
        <w:rPr>
          <w:sz w:val="22"/>
          <w:szCs w:val="22"/>
          <w:shd w:val="clear" w:color="auto" w:fill="FFFFFF"/>
          <w:lang w:eastAsia="ru-RU"/>
        </w:rPr>
        <w:t xml:space="preserve">розміщена за адресою: вул. Стуса В., 5а, с. Заклад Стрийського району Львівської області та знаходиться у спільній частковій власності Малого підприємства «Лікувально-виробничі майстерні «Заклад» та Тростянецької сільської територіальної громади Стрийського району Львівської області в особі Тростянецької сільської ради Стрийського району Львівської області, </w:t>
      </w:r>
      <w:r w:rsidRPr="00F47B97">
        <w:rPr>
          <w:sz w:val="22"/>
          <w:szCs w:val="22"/>
        </w:rPr>
        <w:t>на два самостійні новоутворені об’єкти нерухомого майна:</w:t>
      </w:r>
    </w:p>
    <w:p w:rsidR="0099452D" w:rsidRPr="00F47B97" w:rsidRDefault="0099452D" w:rsidP="0099452D">
      <w:pPr>
        <w:pStyle w:val="22"/>
        <w:shd w:val="clear" w:color="auto" w:fill="auto"/>
        <w:tabs>
          <w:tab w:val="left" w:pos="993"/>
        </w:tabs>
        <w:spacing w:line="240" w:lineRule="auto"/>
        <w:ind w:firstLine="709"/>
        <w:rPr>
          <w:sz w:val="22"/>
          <w:szCs w:val="22"/>
          <w:shd w:val="clear" w:color="auto" w:fill="FFFFFF"/>
          <w:lang w:eastAsia="ru-RU"/>
        </w:rPr>
      </w:pPr>
      <w:r w:rsidRPr="00F47B97">
        <w:rPr>
          <w:sz w:val="22"/>
          <w:szCs w:val="22"/>
        </w:rPr>
        <w:t xml:space="preserve">1.1. Об’єкт – громадський будинок загальною площею 243,1 кв.м., що складає 43/100 частки вищевказаного об’єкту нерухомого майна, який переходить у приватну власність </w:t>
      </w:r>
      <w:r w:rsidRPr="00F47B97">
        <w:rPr>
          <w:sz w:val="22"/>
          <w:szCs w:val="22"/>
          <w:shd w:val="clear" w:color="auto" w:fill="FFFFFF"/>
          <w:lang w:eastAsia="ru-RU"/>
        </w:rPr>
        <w:t xml:space="preserve">Малого підприємства «Лікувально-виробничі майстерні «Заклад». </w:t>
      </w:r>
    </w:p>
    <w:p w:rsidR="0099452D" w:rsidRPr="00F47B97" w:rsidRDefault="0099452D" w:rsidP="0099452D">
      <w:pPr>
        <w:pStyle w:val="22"/>
        <w:shd w:val="clear" w:color="auto" w:fill="auto"/>
        <w:tabs>
          <w:tab w:val="left" w:pos="993"/>
        </w:tabs>
        <w:spacing w:line="240" w:lineRule="auto"/>
        <w:ind w:firstLine="709"/>
        <w:rPr>
          <w:sz w:val="22"/>
          <w:szCs w:val="22"/>
        </w:rPr>
      </w:pPr>
      <w:r w:rsidRPr="00F47B97">
        <w:rPr>
          <w:sz w:val="22"/>
          <w:szCs w:val="22"/>
        </w:rPr>
        <w:t xml:space="preserve">1.2. Об’єкт – громадський будинок (народний дім с. Заклад) загальною площею 327,9 кв.м., що складає 57/100 частки об’єкту нерухомого майна, який переходить у комунальну власність </w:t>
      </w:r>
      <w:r w:rsidRPr="00F47B97">
        <w:rPr>
          <w:sz w:val="22"/>
          <w:szCs w:val="22"/>
          <w:shd w:val="clear" w:color="auto" w:fill="FFFFFF"/>
          <w:lang w:eastAsia="ru-RU"/>
        </w:rPr>
        <w:t>Тростянецької сільської територіальної громади Стрийського району Львівської області в особі Тростянецької сільської ради Стрийського району Львівської області.</w:t>
      </w:r>
      <w:r w:rsidRPr="00F47B97">
        <w:rPr>
          <w:sz w:val="22"/>
          <w:szCs w:val="22"/>
        </w:rPr>
        <w:t xml:space="preserve"> </w:t>
      </w:r>
    </w:p>
    <w:p w:rsidR="0099452D" w:rsidRPr="00F47B97" w:rsidRDefault="0099452D" w:rsidP="0099452D">
      <w:pPr>
        <w:pStyle w:val="22"/>
        <w:shd w:val="clear" w:color="auto" w:fill="auto"/>
        <w:tabs>
          <w:tab w:val="left" w:pos="993"/>
        </w:tabs>
        <w:spacing w:line="240" w:lineRule="auto"/>
        <w:ind w:firstLine="709"/>
        <w:rPr>
          <w:sz w:val="22"/>
          <w:szCs w:val="22"/>
        </w:rPr>
      </w:pPr>
      <w:r w:rsidRPr="00F47B97">
        <w:rPr>
          <w:sz w:val="22"/>
          <w:szCs w:val="22"/>
        </w:rPr>
        <w:t>2. Погодити укладання Тростянецькою сільською радою з М</w:t>
      </w:r>
      <w:r w:rsidRPr="00F47B97">
        <w:rPr>
          <w:sz w:val="22"/>
          <w:szCs w:val="22"/>
          <w:shd w:val="clear" w:color="auto" w:fill="FFFFFF"/>
          <w:lang w:eastAsia="ru-RU"/>
        </w:rPr>
        <w:t>алим підприємством «Лікувально-виробничі майстерні «Заклад»</w:t>
      </w:r>
      <w:r w:rsidRPr="00F47B97">
        <w:rPr>
          <w:sz w:val="22"/>
          <w:szCs w:val="22"/>
        </w:rPr>
        <w:t xml:space="preserve"> </w:t>
      </w:r>
      <w:r w:rsidRPr="00F47B97">
        <w:rPr>
          <w:sz w:val="22"/>
          <w:szCs w:val="22"/>
          <w:shd w:val="clear" w:color="auto" w:fill="FFFFFF"/>
        </w:rPr>
        <w:t>договору про поділ нерухомого майна та у</w:t>
      </w:r>
      <w:r w:rsidRPr="00F47B97">
        <w:rPr>
          <w:sz w:val="22"/>
          <w:szCs w:val="22"/>
        </w:rPr>
        <w:t xml:space="preserve">повноважити сільського голову Михайла Цихуляка на підписання </w:t>
      </w:r>
      <w:r w:rsidRPr="00F47B97">
        <w:rPr>
          <w:sz w:val="22"/>
          <w:szCs w:val="22"/>
          <w:shd w:val="clear" w:color="auto" w:fill="FFFFFF"/>
        </w:rPr>
        <w:t>від імені Тростянецької сільської ради</w:t>
      </w:r>
      <w:r w:rsidRPr="00F47B97">
        <w:rPr>
          <w:sz w:val="22"/>
          <w:szCs w:val="22"/>
        </w:rPr>
        <w:t xml:space="preserve"> зазначеного договору, змін та доповнень до нього, а також документів, складених в ході чи на його виконання на підставі наданих повноважень без додаткових погоджень сільської ради. </w:t>
      </w:r>
    </w:p>
    <w:p w:rsidR="0099452D" w:rsidRPr="00F47B97" w:rsidRDefault="0099452D" w:rsidP="0099452D">
      <w:pPr>
        <w:pStyle w:val="22"/>
        <w:shd w:val="clear" w:color="auto" w:fill="auto"/>
        <w:tabs>
          <w:tab w:val="left" w:pos="279"/>
          <w:tab w:val="left" w:pos="993"/>
        </w:tabs>
        <w:spacing w:line="240" w:lineRule="auto"/>
        <w:ind w:firstLine="709"/>
        <w:rPr>
          <w:sz w:val="22"/>
          <w:szCs w:val="22"/>
        </w:rPr>
      </w:pPr>
      <w:r w:rsidRPr="00F47B97">
        <w:rPr>
          <w:sz w:val="22"/>
          <w:szCs w:val="22"/>
        </w:rPr>
        <w:lastRenderedPageBreak/>
        <w:t>3. Співвласникам нерухомого майна, зазначеному у цьому рішенні, виготовити окремі технічні паспорти на новоутворені об’єкти нерухомого майна та провести державну реєстрацію права власності на ці об’єкти нерухомого майна в органі державної реєстрації у відповідності до договору про поділ майна.</w:t>
      </w:r>
    </w:p>
    <w:p w:rsidR="0099452D" w:rsidRPr="00F47B97" w:rsidRDefault="0099452D" w:rsidP="0099452D">
      <w:pPr>
        <w:pStyle w:val="22"/>
        <w:shd w:val="clear" w:color="auto" w:fill="auto"/>
        <w:tabs>
          <w:tab w:val="left" w:pos="279"/>
          <w:tab w:val="left" w:pos="993"/>
        </w:tabs>
        <w:spacing w:line="240" w:lineRule="auto"/>
        <w:ind w:firstLine="709"/>
        <w:rPr>
          <w:sz w:val="22"/>
          <w:szCs w:val="22"/>
        </w:rPr>
      </w:pPr>
      <w:r w:rsidRPr="00F47B97">
        <w:rPr>
          <w:sz w:val="22"/>
          <w:szCs w:val="22"/>
        </w:rPr>
        <w:t xml:space="preserve">4. </w:t>
      </w:r>
      <w:r w:rsidRPr="00F47B97">
        <w:rPr>
          <w:sz w:val="22"/>
          <w:szCs w:val="22"/>
          <w:lang w:eastAsia="uk-UA"/>
        </w:rPr>
        <w:t>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F47B97">
        <w:rPr>
          <w:b/>
          <w:sz w:val="22"/>
          <w:szCs w:val="22"/>
          <w:lang w:eastAsia="uk-UA"/>
        </w:rPr>
        <w:t>Тарас ДОРОЩУК</w:t>
      </w:r>
      <w:r w:rsidRPr="00F47B97">
        <w:rPr>
          <w:sz w:val="22"/>
          <w:szCs w:val="22"/>
          <w:lang w:eastAsia="uk-UA"/>
        </w:rPr>
        <w:t>).</w:t>
      </w:r>
    </w:p>
    <w:p w:rsidR="0099452D" w:rsidRPr="00F47B97" w:rsidRDefault="0099452D" w:rsidP="0099452D">
      <w:pPr>
        <w:spacing w:after="0" w:line="240" w:lineRule="auto"/>
        <w:jc w:val="both"/>
        <w:rPr>
          <w:rFonts w:ascii="Times New Roman" w:hAnsi="Times New Roman"/>
          <w:b/>
          <w:lang w:val="ru-RU" w:eastAsia="ru-RU"/>
        </w:rPr>
      </w:pPr>
    </w:p>
    <w:p w:rsidR="0099452D" w:rsidRPr="00F47B97" w:rsidRDefault="0099452D" w:rsidP="0099452D">
      <w:pPr>
        <w:spacing w:after="0" w:line="240" w:lineRule="auto"/>
        <w:jc w:val="both"/>
        <w:rPr>
          <w:rFonts w:ascii="Times New Roman" w:hAnsi="Times New Roman"/>
          <w:b/>
          <w:lang w:eastAsia="ru-RU"/>
        </w:rPr>
      </w:pPr>
      <w:r w:rsidRPr="00F47B97">
        <w:rPr>
          <w:rFonts w:ascii="Times New Roman" w:hAnsi="Times New Roman"/>
          <w:b/>
          <w:lang w:val="ru-RU" w:eastAsia="ru-RU"/>
        </w:rPr>
        <w:t xml:space="preserve">Сільський голова </w:t>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r>
      <w:r w:rsidRPr="00F47B97">
        <w:rPr>
          <w:rFonts w:ascii="Times New Roman" w:hAnsi="Times New Roman"/>
          <w:b/>
          <w:lang w:val="ru-RU" w:eastAsia="ru-RU"/>
        </w:rPr>
        <w:tab/>
        <w:t xml:space="preserve">      Михайло ЦИХУЛЯК</w:t>
      </w:r>
    </w:p>
    <w:p w:rsidR="0099452D" w:rsidRPr="006F6780" w:rsidRDefault="0099452D" w:rsidP="0099452D">
      <w:pPr>
        <w:spacing w:after="0" w:line="240" w:lineRule="auto"/>
        <w:jc w:val="both"/>
        <w:rPr>
          <w:rFonts w:ascii="Times New Roman" w:hAnsi="Times New Roman"/>
          <w:b/>
          <w:sz w:val="24"/>
          <w:szCs w:val="24"/>
        </w:rPr>
      </w:pPr>
    </w:p>
    <w:p w:rsidR="0099452D" w:rsidRPr="00B26115" w:rsidRDefault="0099452D" w:rsidP="0099452D">
      <w:pPr>
        <w:shd w:val="clear" w:color="auto" w:fill="FFFFFF"/>
        <w:spacing w:after="360" w:line="240" w:lineRule="auto"/>
        <w:jc w:val="center"/>
        <w:rPr>
          <w:rFonts w:ascii="Times New Roman" w:eastAsia="Times New Roman" w:hAnsi="Times New Roman"/>
          <w:color w:val="303135"/>
          <w:sz w:val="24"/>
          <w:szCs w:val="24"/>
          <w:lang w:eastAsia="uk-UA"/>
        </w:rPr>
      </w:pPr>
    </w:p>
    <w:p w:rsidR="00F47B97" w:rsidRPr="006E4548"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2CFBC4B2" wp14:editId="51B5A2FA">
            <wp:extent cx="428625" cy="609600"/>
            <wp:effectExtent l="0" t="0" r="9525" b="0"/>
            <wp:docPr id="31" name="Рисунок 3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Pr="006E4548"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F47B97" w:rsidRPr="006E4548"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Pr="009E4D3D" w:rsidRDefault="00F47B97" w:rsidP="00F47B97">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2947</w:t>
      </w:r>
    </w:p>
    <w:p w:rsidR="00F47B97" w:rsidRPr="0052366D" w:rsidRDefault="00F47B97" w:rsidP="00F47B97">
      <w:pPr>
        <w:spacing w:after="0" w:line="240" w:lineRule="auto"/>
        <w:rPr>
          <w:rFonts w:ascii="Times New Roman" w:eastAsia="Times New Roman" w:hAnsi="Times New Roman"/>
          <w:sz w:val="24"/>
          <w:szCs w:val="24"/>
          <w:lang w:val="ru-RU" w:eastAsia="ru-RU"/>
        </w:rPr>
      </w:pPr>
    </w:p>
    <w:p w:rsidR="00F47B97" w:rsidRDefault="00F47B97" w:rsidP="00F47B97">
      <w:pPr>
        <w:spacing w:after="0" w:line="240" w:lineRule="auto"/>
        <w:contextualSpacing/>
        <w:rPr>
          <w:rFonts w:ascii="Times New Roman" w:hAnsi="Times New Roman"/>
          <w:b/>
          <w:sz w:val="24"/>
          <w:szCs w:val="24"/>
        </w:rPr>
      </w:pPr>
      <w:r w:rsidRPr="00375919">
        <w:rPr>
          <w:rFonts w:ascii="Times New Roman" w:hAnsi="Times New Roman"/>
          <w:b/>
          <w:sz w:val="24"/>
          <w:szCs w:val="24"/>
        </w:rPr>
        <w:t xml:space="preserve">Про внесення змін </w:t>
      </w:r>
      <w:r>
        <w:rPr>
          <w:rFonts w:ascii="Times New Roman" w:hAnsi="Times New Roman"/>
          <w:b/>
          <w:sz w:val="24"/>
          <w:szCs w:val="24"/>
        </w:rPr>
        <w:t>до</w:t>
      </w:r>
      <w:r w:rsidRPr="00375919">
        <w:rPr>
          <w:rFonts w:ascii="Times New Roman" w:hAnsi="Times New Roman"/>
          <w:b/>
          <w:sz w:val="24"/>
          <w:szCs w:val="24"/>
        </w:rPr>
        <w:t xml:space="preserve"> рішення Тростянецької </w:t>
      </w:r>
    </w:p>
    <w:p w:rsidR="00F47B97" w:rsidRDefault="00F47B97" w:rsidP="00F47B97">
      <w:pPr>
        <w:spacing w:after="0" w:line="240" w:lineRule="auto"/>
        <w:contextualSpacing/>
        <w:rPr>
          <w:rFonts w:ascii="Times New Roman" w:hAnsi="Times New Roman"/>
          <w:b/>
          <w:sz w:val="24"/>
          <w:szCs w:val="24"/>
        </w:rPr>
      </w:pPr>
      <w:r w:rsidRPr="00375919">
        <w:rPr>
          <w:rFonts w:ascii="Times New Roman" w:hAnsi="Times New Roman"/>
          <w:b/>
          <w:sz w:val="24"/>
          <w:szCs w:val="24"/>
        </w:rPr>
        <w:t>сільської ради від 24.11.2020 №</w:t>
      </w:r>
      <w:r>
        <w:rPr>
          <w:rFonts w:ascii="Times New Roman" w:hAnsi="Times New Roman"/>
          <w:b/>
          <w:sz w:val="24"/>
          <w:szCs w:val="24"/>
        </w:rPr>
        <w:t xml:space="preserve"> </w:t>
      </w:r>
      <w:r w:rsidRPr="00375919">
        <w:rPr>
          <w:rFonts w:ascii="Times New Roman" w:hAnsi="Times New Roman"/>
          <w:b/>
          <w:sz w:val="24"/>
          <w:szCs w:val="24"/>
        </w:rPr>
        <w:t xml:space="preserve">52 «Про </w:t>
      </w:r>
    </w:p>
    <w:p w:rsidR="00F47B97" w:rsidRDefault="00F47B97" w:rsidP="00F47B97">
      <w:pPr>
        <w:spacing w:after="0" w:line="240" w:lineRule="auto"/>
        <w:contextualSpacing/>
        <w:rPr>
          <w:rFonts w:ascii="Times New Roman" w:hAnsi="Times New Roman"/>
          <w:b/>
          <w:sz w:val="24"/>
          <w:szCs w:val="24"/>
        </w:rPr>
      </w:pPr>
      <w:r w:rsidRPr="00375919">
        <w:rPr>
          <w:rFonts w:ascii="Times New Roman" w:hAnsi="Times New Roman"/>
          <w:b/>
          <w:sz w:val="24"/>
          <w:szCs w:val="24"/>
        </w:rPr>
        <w:t xml:space="preserve">затвердження кількісного та персонального </w:t>
      </w:r>
    </w:p>
    <w:p w:rsidR="00F47B97" w:rsidRPr="00375919" w:rsidRDefault="00F47B97" w:rsidP="00F47B97">
      <w:pPr>
        <w:spacing w:after="0" w:line="240" w:lineRule="auto"/>
        <w:contextualSpacing/>
        <w:rPr>
          <w:rFonts w:ascii="Times New Roman" w:hAnsi="Times New Roman"/>
          <w:b/>
          <w:sz w:val="24"/>
          <w:szCs w:val="24"/>
        </w:rPr>
      </w:pPr>
      <w:r w:rsidRPr="00375919">
        <w:rPr>
          <w:rFonts w:ascii="Times New Roman" w:hAnsi="Times New Roman"/>
          <w:b/>
          <w:sz w:val="24"/>
          <w:szCs w:val="24"/>
        </w:rPr>
        <w:t>складу виконавчого комітету»</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Pr="00375919" w:rsidRDefault="00F47B97" w:rsidP="00F47B97">
      <w:pPr>
        <w:tabs>
          <w:tab w:val="left" w:pos="709"/>
        </w:tabs>
        <w:spacing w:after="0" w:line="240" w:lineRule="auto"/>
        <w:ind w:firstLine="709"/>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У зв’язку із кадровими змінами Тростянецької сільської ради</w:t>
      </w:r>
      <w:r w:rsidRPr="00375919">
        <w:rPr>
          <w:rFonts w:ascii="Times New Roman" w:eastAsia="Times New Roman" w:hAnsi="Times New Roman"/>
          <w:sz w:val="24"/>
          <w:szCs w:val="24"/>
          <w:lang w:eastAsia="uk-UA"/>
        </w:rPr>
        <w:t xml:space="preserve">, керуючись </w:t>
      </w:r>
      <w:r>
        <w:rPr>
          <w:rFonts w:ascii="Times New Roman" w:eastAsia="Times New Roman" w:hAnsi="Times New Roman"/>
          <w:sz w:val="24"/>
          <w:szCs w:val="24"/>
          <w:lang w:eastAsia="uk-UA"/>
        </w:rPr>
        <w:t xml:space="preserve">пунктом 3 частини першої статті 26, </w:t>
      </w:r>
      <w:r>
        <w:rPr>
          <w:rFonts w:ascii="Times New Roman" w:hAnsi="Times New Roman"/>
          <w:noProof/>
          <w:sz w:val="24"/>
          <w:szCs w:val="24"/>
        </w:rPr>
        <w:t xml:space="preserve">статтею 51, </w:t>
      </w:r>
      <w:r w:rsidRPr="00375919">
        <w:rPr>
          <w:rFonts w:ascii="Times New Roman" w:hAnsi="Times New Roman"/>
          <w:noProof/>
          <w:sz w:val="24"/>
          <w:szCs w:val="24"/>
        </w:rPr>
        <w:t xml:space="preserve">статтею 59 </w:t>
      </w:r>
      <w:r w:rsidRPr="00375919">
        <w:rPr>
          <w:rFonts w:ascii="Times New Roman" w:eastAsia="Times New Roman" w:hAnsi="Times New Roman"/>
          <w:sz w:val="24"/>
          <w:szCs w:val="24"/>
          <w:lang w:eastAsia="uk-UA"/>
        </w:rPr>
        <w:t>Закону України «Про місцеве самоврядування в Україні», Тростянецька сільська рада</w:t>
      </w:r>
    </w:p>
    <w:p w:rsidR="00F47B97" w:rsidRDefault="00F47B97" w:rsidP="00F47B97">
      <w:pPr>
        <w:tabs>
          <w:tab w:val="left" w:pos="0"/>
        </w:tabs>
        <w:spacing w:after="0" w:line="240" w:lineRule="auto"/>
        <w:jc w:val="center"/>
        <w:rPr>
          <w:rFonts w:ascii="Times New Roman" w:eastAsia="Times New Roman" w:hAnsi="Times New Roman"/>
          <w:b/>
          <w:sz w:val="24"/>
          <w:szCs w:val="24"/>
          <w:lang w:eastAsia="uk-UA"/>
        </w:rPr>
      </w:pPr>
    </w:p>
    <w:p w:rsidR="00F47B97" w:rsidRDefault="00F47B97" w:rsidP="00F47B97">
      <w:pPr>
        <w:tabs>
          <w:tab w:val="left" w:pos="0"/>
        </w:tabs>
        <w:spacing w:after="0" w:line="240" w:lineRule="auto"/>
        <w:jc w:val="center"/>
        <w:rPr>
          <w:rFonts w:ascii="Times New Roman" w:eastAsia="Times New Roman" w:hAnsi="Times New Roman"/>
          <w:b/>
          <w:sz w:val="24"/>
          <w:szCs w:val="24"/>
          <w:lang w:eastAsia="uk-UA"/>
        </w:rPr>
      </w:pPr>
      <w:r w:rsidRPr="00375919">
        <w:rPr>
          <w:rFonts w:ascii="Times New Roman" w:eastAsia="Times New Roman" w:hAnsi="Times New Roman"/>
          <w:b/>
          <w:sz w:val="24"/>
          <w:szCs w:val="24"/>
          <w:lang w:eastAsia="uk-UA"/>
        </w:rPr>
        <w:t>ВИРІШИЛА</w:t>
      </w:r>
      <w:r>
        <w:rPr>
          <w:rFonts w:ascii="Times New Roman" w:eastAsia="Times New Roman" w:hAnsi="Times New Roman"/>
          <w:b/>
          <w:sz w:val="24"/>
          <w:szCs w:val="24"/>
          <w:lang w:eastAsia="uk-UA"/>
        </w:rPr>
        <w:t>:</w:t>
      </w:r>
    </w:p>
    <w:p w:rsidR="00F47B97" w:rsidRPr="00375919" w:rsidRDefault="00F47B97" w:rsidP="00F47B97">
      <w:pPr>
        <w:tabs>
          <w:tab w:val="left" w:pos="0"/>
        </w:tabs>
        <w:spacing w:after="0" w:line="240" w:lineRule="auto"/>
        <w:jc w:val="center"/>
        <w:rPr>
          <w:rFonts w:ascii="Times New Roman" w:eastAsia="Times New Roman" w:hAnsi="Times New Roman"/>
          <w:b/>
          <w:sz w:val="24"/>
          <w:szCs w:val="24"/>
          <w:lang w:eastAsia="uk-UA"/>
        </w:rPr>
      </w:pPr>
    </w:p>
    <w:p w:rsidR="00F47B97" w:rsidRDefault="00F47B97" w:rsidP="00F47B97">
      <w:pPr>
        <w:spacing w:after="0" w:line="240" w:lineRule="auto"/>
        <w:ind w:firstLine="709"/>
        <w:jc w:val="both"/>
        <w:rPr>
          <w:rFonts w:ascii="Times New Roman" w:eastAsia="Times New Roman" w:hAnsi="Times New Roman"/>
          <w:sz w:val="24"/>
          <w:szCs w:val="24"/>
          <w:lang w:eastAsia="uk-UA"/>
        </w:rPr>
      </w:pPr>
      <w:r w:rsidRPr="00375919">
        <w:rPr>
          <w:rFonts w:ascii="Times New Roman" w:eastAsia="Times New Roman" w:hAnsi="Times New Roman"/>
          <w:sz w:val="24"/>
          <w:szCs w:val="24"/>
          <w:lang w:eastAsia="uk-UA"/>
        </w:rPr>
        <w:t>1.</w:t>
      </w:r>
      <w:r>
        <w:rPr>
          <w:rFonts w:ascii="Times New Roman" w:eastAsia="Times New Roman" w:hAnsi="Times New Roman"/>
          <w:sz w:val="24"/>
          <w:szCs w:val="24"/>
          <w:lang w:eastAsia="uk-UA"/>
        </w:rPr>
        <w:t xml:space="preserve"> Внести зміни у</w:t>
      </w:r>
      <w:r w:rsidRPr="00375919">
        <w:rPr>
          <w:rFonts w:ascii="Times New Roman" w:eastAsia="Times New Roman" w:hAnsi="Times New Roman"/>
          <w:sz w:val="24"/>
          <w:szCs w:val="24"/>
          <w:lang w:eastAsia="uk-UA"/>
        </w:rPr>
        <w:t xml:space="preserve"> додаток до рішення Тростянецької сільської ради від 24.</w:t>
      </w:r>
      <w:r>
        <w:rPr>
          <w:rFonts w:ascii="Times New Roman" w:eastAsia="Times New Roman" w:hAnsi="Times New Roman"/>
          <w:sz w:val="24"/>
          <w:szCs w:val="24"/>
          <w:lang w:eastAsia="uk-UA"/>
        </w:rPr>
        <w:t>11</w:t>
      </w:r>
      <w:r w:rsidRPr="00375919">
        <w:rPr>
          <w:rFonts w:ascii="Times New Roman" w:eastAsia="Times New Roman" w:hAnsi="Times New Roman"/>
          <w:sz w:val="24"/>
          <w:szCs w:val="24"/>
          <w:lang w:eastAsia="uk-UA"/>
        </w:rPr>
        <w:t>.202</w:t>
      </w:r>
      <w:r>
        <w:rPr>
          <w:rFonts w:ascii="Times New Roman" w:eastAsia="Times New Roman" w:hAnsi="Times New Roman"/>
          <w:sz w:val="24"/>
          <w:szCs w:val="24"/>
          <w:lang w:eastAsia="uk-UA"/>
        </w:rPr>
        <w:t>0</w:t>
      </w:r>
      <w:r w:rsidRPr="00375919">
        <w:rPr>
          <w:rFonts w:ascii="Times New Roman" w:eastAsia="Times New Roman" w:hAnsi="Times New Roman"/>
          <w:sz w:val="24"/>
          <w:szCs w:val="24"/>
          <w:lang w:eastAsia="uk-UA"/>
        </w:rPr>
        <w:t xml:space="preserve"> №</w:t>
      </w:r>
      <w:r>
        <w:rPr>
          <w:rFonts w:ascii="Times New Roman" w:eastAsia="Times New Roman" w:hAnsi="Times New Roman"/>
          <w:sz w:val="24"/>
          <w:szCs w:val="24"/>
          <w:lang w:eastAsia="uk-UA"/>
        </w:rPr>
        <w:t>5</w:t>
      </w:r>
      <w:r w:rsidRPr="00375919">
        <w:rPr>
          <w:rFonts w:ascii="Times New Roman" w:eastAsia="Times New Roman" w:hAnsi="Times New Roman"/>
          <w:sz w:val="24"/>
          <w:szCs w:val="24"/>
          <w:lang w:eastAsia="uk-UA"/>
        </w:rPr>
        <w:t>2 «Про затвердження кількісного та персонального складу виконавчого комітет</w:t>
      </w:r>
      <w:r>
        <w:rPr>
          <w:rFonts w:ascii="Times New Roman" w:eastAsia="Times New Roman" w:hAnsi="Times New Roman"/>
          <w:sz w:val="24"/>
          <w:szCs w:val="24"/>
          <w:lang w:eastAsia="uk-UA"/>
        </w:rPr>
        <w:t>у Тростянецької сільської ради»</w:t>
      </w:r>
      <w:r w:rsidRPr="00375919">
        <w:rPr>
          <w:rFonts w:ascii="Times New Roman" w:eastAsia="Times New Roman" w:hAnsi="Times New Roman"/>
          <w:sz w:val="24"/>
          <w:szCs w:val="24"/>
          <w:lang w:eastAsia="uk-UA"/>
        </w:rPr>
        <w:t>, а саме:</w:t>
      </w:r>
      <w:r>
        <w:rPr>
          <w:rFonts w:ascii="Times New Roman" w:eastAsia="Times New Roman" w:hAnsi="Times New Roman"/>
          <w:sz w:val="24"/>
          <w:szCs w:val="24"/>
          <w:lang w:eastAsia="uk-UA"/>
        </w:rPr>
        <w:t xml:space="preserve"> </w:t>
      </w:r>
    </w:p>
    <w:p w:rsidR="00F47B97" w:rsidRPr="00375919" w:rsidRDefault="00F47B97" w:rsidP="00F47B97">
      <w:pPr>
        <w:spacing w:after="0" w:line="240" w:lineRule="auto"/>
        <w:ind w:firstLine="709"/>
        <w:jc w:val="both"/>
        <w:rPr>
          <w:rFonts w:ascii="Times New Roman" w:eastAsia="Times New Roman" w:hAnsi="Times New Roman"/>
          <w:sz w:val="24"/>
          <w:szCs w:val="24"/>
          <w:lang w:eastAsia="uk-UA"/>
        </w:rPr>
      </w:pPr>
      <w:r>
        <w:rPr>
          <w:rFonts w:ascii="Times New Roman" w:eastAsia="Times New Roman" w:hAnsi="Times New Roman"/>
          <w:sz w:val="24"/>
          <w:szCs w:val="24"/>
          <w:lang w:eastAsia="uk-UA"/>
        </w:rPr>
        <w:t xml:space="preserve">- ввести </w:t>
      </w:r>
      <w:r w:rsidRPr="00950B76">
        <w:rPr>
          <w:rFonts w:ascii="Times New Roman" w:eastAsia="Times New Roman" w:hAnsi="Times New Roman"/>
          <w:b/>
          <w:bCs/>
          <w:sz w:val="24"/>
          <w:szCs w:val="24"/>
          <w:lang w:eastAsia="uk-UA"/>
        </w:rPr>
        <w:t>СОКОЛОВУ Світлану Юріївну</w:t>
      </w:r>
      <w:r>
        <w:rPr>
          <w:rFonts w:ascii="Times New Roman" w:eastAsia="Times New Roman" w:hAnsi="Times New Roman"/>
          <w:sz w:val="24"/>
          <w:szCs w:val="24"/>
          <w:lang w:eastAsia="uk-UA"/>
        </w:rPr>
        <w:t>, начальника відділу з питань цивільного захисту, оборонної та мобілізаційної роботи, у персональний склад виконавчого комітету Тростянецької сільської ради.</w:t>
      </w:r>
    </w:p>
    <w:p w:rsidR="00F47B97" w:rsidRPr="00375919" w:rsidRDefault="00F47B97" w:rsidP="00F47B97">
      <w:pPr>
        <w:tabs>
          <w:tab w:val="left" w:pos="709"/>
        </w:tabs>
        <w:spacing w:after="0" w:line="240" w:lineRule="auto"/>
        <w:ind w:firstLine="709"/>
        <w:rPr>
          <w:rFonts w:ascii="Times New Roman" w:eastAsia="Times New Roman" w:hAnsi="Times New Roman"/>
          <w:sz w:val="24"/>
          <w:szCs w:val="24"/>
          <w:lang w:eastAsia="uk-UA"/>
        </w:rPr>
      </w:pPr>
      <w:r w:rsidRPr="00375919">
        <w:rPr>
          <w:rFonts w:ascii="Times New Roman" w:eastAsia="Times New Roman" w:hAnsi="Times New Roman"/>
          <w:sz w:val="24"/>
          <w:szCs w:val="24"/>
          <w:lang w:eastAsia="uk-UA"/>
        </w:rPr>
        <w:t>2. Затвердити персональний склад виконавчого комітету Тростянецької сільської ради згідно з додатком.</w:t>
      </w:r>
    </w:p>
    <w:p w:rsidR="00F47B97" w:rsidRDefault="00F47B97" w:rsidP="00F47B97">
      <w:pPr>
        <w:pStyle w:val="a3"/>
        <w:tabs>
          <w:tab w:val="left" w:pos="950"/>
        </w:tabs>
        <w:spacing w:after="0" w:line="240" w:lineRule="auto"/>
        <w:rPr>
          <w:rFonts w:ascii="Times New Roman" w:eastAsia="Times New Roman" w:hAnsi="Times New Roman"/>
          <w:sz w:val="24"/>
          <w:szCs w:val="24"/>
          <w:lang w:eastAsia="uk-UA"/>
        </w:rPr>
      </w:pPr>
    </w:p>
    <w:p w:rsidR="00F47B97" w:rsidRDefault="00F47B97" w:rsidP="00F47B97">
      <w:pPr>
        <w:pStyle w:val="a3"/>
        <w:tabs>
          <w:tab w:val="left" w:pos="950"/>
        </w:tabs>
        <w:spacing w:after="0" w:line="240" w:lineRule="auto"/>
        <w:rPr>
          <w:rFonts w:ascii="Times New Roman" w:eastAsia="Times New Roman" w:hAnsi="Times New Roman"/>
          <w:sz w:val="24"/>
          <w:szCs w:val="24"/>
          <w:lang w:eastAsia="uk-UA"/>
        </w:rPr>
      </w:pPr>
    </w:p>
    <w:p w:rsidR="00F47B97" w:rsidRDefault="00F47B97" w:rsidP="00F47B97">
      <w:pPr>
        <w:pStyle w:val="a3"/>
        <w:tabs>
          <w:tab w:val="left" w:pos="950"/>
        </w:tabs>
        <w:spacing w:after="0" w:line="240" w:lineRule="auto"/>
        <w:rPr>
          <w:rFonts w:ascii="Times New Roman" w:eastAsia="Times New Roman" w:hAnsi="Times New Roman"/>
          <w:sz w:val="24"/>
          <w:szCs w:val="24"/>
          <w:lang w:eastAsia="uk-UA"/>
        </w:rPr>
      </w:pPr>
    </w:p>
    <w:p w:rsidR="00F47B97" w:rsidRDefault="00F47B97" w:rsidP="00F47B97">
      <w:pPr>
        <w:tabs>
          <w:tab w:val="left" w:pos="950"/>
        </w:tabs>
        <w:spacing w:after="0" w:line="240" w:lineRule="auto"/>
        <w:rPr>
          <w:rFonts w:ascii="Times New Roman" w:hAnsi="Times New Roman"/>
          <w:b/>
          <w:sz w:val="26"/>
          <w:szCs w:val="26"/>
        </w:rPr>
      </w:pPr>
    </w:p>
    <w:p w:rsidR="00F47B97" w:rsidRDefault="00F47B97" w:rsidP="00F47B97">
      <w:pPr>
        <w:tabs>
          <w:tab w:val="left" w:pos="950"/>
        </w:tabs>
        <w:spacing w:after="0" w:line="240" w:lineRule="auto"/>
        <w:rPr>
          <w:rFonts w:ascii="Times New Roman" w:hAnsi="Times New Roman"/>
          <w:b/>
          <w:sz w:val="26"/>
          <w:szCs w:val="26"/>
        </w:rPr>
      </w:pPr>
      <w:r w:rsidRPr="005A7901">
        <w:rPr>
          <w:rFonts w:ascii="Times New Roman" w:hAnsi="Times New Roman"/>
          <w:b/>
          <w:sz w:val="26"/>
          <w:szCs w:val="26"/>
        </w:rPr>
        <w:t xml:space="preserve">Сільський голова           </w:t>
      </w:r>
      <w:r>
        <w:rPr>
          <w:rFonts w:ascii="Times New Roman" w:hAnsi="Times New Roman"/>
          <w:b/>
          <w:sz w:val="26"/>
          <w:szCs w:val="26"/>
        </w:rPr>
        <w:tab/>
      </w:r>
      <w:r>
        <w:rPr>
          <w:rFonts w:ascii="Times New Roman" w:hAnsi="Times New Roman"/>
          <w:b/>
          <w:sz w:val="26"/>
          <w:szCs w:val="26"/>
        </w:rPr>
        <w:tab/>
      </w:r>
      <w:r>
        <w:rPr>
          <w:rFonts w:ascii="Times New Roman" w:hAnsi="Times New Roman"/>
          <w:b/>
          <w:sz w:val="26"/>
          <w:szCs w:val="26"/>
        </w:rPr>
        <w:tab/>
      </w:r>
      <w:r w:rsidRPr="005A7901">
        <w:rPr>
          <w:rFonts w:ascii="Times New Roman" w:hAnsi="Times New Roman"/>
          <w:b/>
          <w:sz w:val="26"/>
          <w:szCs w:val="26"/>
        </w:rPr>
        <w:t xml:space="preserve">                          </w:t>
      </w:r>
      <w:r>
        <w:rPr>
          <w:rFonts w:ascii="Times New Roman" w:hAnsi="Times New Roman"/>
          <w:b/>
          <w:sz w:val="26"/>
          <w:szCs w:val="26"/>
        </w:rPr>
        <w:t xml:space="preserve">             Михайло ЦИХУЛЯК</w:t>
      </w: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F47B97" w:rsidRDefault="00F47B97" w:rsidP="00F47B97">
      <w:pPr>
        <w:tabs>
          <w:tab w:val="left" w:pos="950"/>
        </w:tabs>
        <w:rPr>
          <w:rFonts w:ascii="Times New Roman" w:eastAsia="Times New Roman" w:hAnsi="Times New Roman"/>
          <w:sz w:val="28"/>
          <w:szCs w:val="28"/>
          <w:lang w:eastAsia="ru-RU"/>
        </w:rPr>
      </w:pPr>
    </w:p>
    <w:p w:rsidR="00F47B97" w:rsidRDefault="00F47B97" w:rsidP="00F47B97">
      <w:pPr>
        <w:tabs>
          <w:tab w:val="left" w:pos="950"/>
        </w:tabs>
        <w:rPr>
          <w:rFonts w:ascii="Times New Roman" w:eastAsia="Times New Roman" w:hAnsi="Times New Roman"/>
          <w:sz w:val="28"/>
          <w:szCs w:val="28"/>
          <w:lang w:eastAsia="ru-RU"/>
        </w:rPr>
      </w:pPr>
    </w:p>
    <w:p w:rsidR="00F47B97" w:rsidRDefault="00F47B97" w:rsidP="00F47B97">
      <w:pPr>
        <w:tabs>
          <w:tab w:val="left" w:pos="950"/>
        </w:tabs>
        <w:rPr>
          <w:rFonts w:ascii="Times New Roman" w:eastAsia="Times New Roman" w:hAnsi="Times New Roman"/>
          <w:sz w:val="28"/>
          <w:szCs w:val="28"/>
          <w:lang w:eastAsia="ru-RU"/>
        </w:rPr>
      </w:pPr>
    </w:p>
    <w:p w:rsidR="00F47B97" w:rsidRDefault="00F47B97" w:rsidP="00F47B97">
      <w:pPr>
        <w:tabs>
          <w:tab w:val="left" w:pos="950"/>
        </w:tabs>
        <w:rPr>
          <w:rFonts w:ascii="Times New Roman" w:eastAsia="Times New Roman" w:hAnsi="Times New Roman"/>
          <w:sz w:val="28"/>
          <w:szCs w:val="28"/>
          <w:lang w:eastAsia="ru-RU"/>
        </w:rPr>
      </w:pPr>
    </w:p>
    <w:p w:rsidR="00F47B97" w:rsidRDefault="00F47B97" w:rsidP="00F47B97">
      <w:pPr>
        <w:tabs>
          <w:tab w:val="left" w:pos="7150"/>
        </w:tabs>
        <w:spacing w:after="0" w:line="240" w:lineRule="auto"/>
        <w:ind w:left="5664"/>
        <w:rPr>
          <w:rFonts w:ascii="Times New Roman" w:eastAsia="Times New Roman" w:hAnsi="Times New Roman"/>
          <w:b/>
          <w:sz w:val="24"/>
          <w:szCs w:val="24"/>
          <w:lang w:eastAsia="ru-RU"/>
        </w:rPr>
      </w:pPr>
    </w:p>
    <w:p w:rsidR="00F47B97" w:rsidRDefault="00F47B97" w:rsidP="00F47B97">
      <w:pPr>
        <w:tabs>
          <w:tab w:val="left" w:pos="7150"/>
        </w:tabs>
        <w:spacing w:after="0" w:line="240" w:lineRule="auto"/>
        <w:ind w:left="5664"/>
        <w:rPr>
          <w:rFonts w:ascii="Times New Roman" w:eastAsia="Times New Roman" w:hAnsi="Times New Roman"/>
          <w:b/>
          <w:sz w:val="24"/>
          <w:szCs w:val="24"/>
          <w:lang w:eastAsia="ru-RU"/>
        </w:rPr>
      </w:pPr>
    </w:p>
    <w:p w:rsidR="00F47B97" w:rsidRDefault="00F47B97" w:rsidP="00F47B97">
      <w:pPr>
        <w:tabs>
          <w:tab w:val="left" w:pos="7150"/>
        </w:tabs>
        <w:spacing w:after="0" w:line="240" w:lineRule="auto"/>
        <w:ind w:left="5664"/>
        <w:rPr>
          <w:rFonts w:ascii="Times New Roman" w:eastAsia="Times New Roman" w:hAnsi="Times New Roman"/>
          <w:b/>
          <w:sz w:val="24"/>
          <w:szCs w:val="24"/>
          <w:lang w:eastAsia="ru-RU"/>
        </w:rPr>
      </w:pPr>
    </w:p>
    <w:p w:rsidR="00F47B97" w:rsidRDefault="00F47B97" w:rsidP="00F47B97">
      <w:pPr>
        <w:tabs>
          <w:tab w:val="left" w:pos="7150"/>
        </w:tabs>
        <w:spacing w:after="0" w:line="240" w:lineRule="auto"/>
        <w:ind w:left="5664"/>
        <w:rPr>
          <w:rFonts w:ascii="Times New Roman" w:eastAsia="Times New Roman" w:hAnsi="Times New Roman"/>
          <w:b/>
          <w:sz w:val="24"/>
          <w:szCs w:val="24"/>
          <w:lang w:eastAsia="ru-RU"/>
        </w:rPr>
      </w:pPr>
    </w:p>
    <w:p w:rsidR="00F47B97" w:rsidRDefault="00F47B97" w:rsidP="00F47B97">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Додаток </w:t>
      </w:r>
    </w:p>
    <w:p w:rsidR="00F47B97" w:rsidRPr="00375919" w:rsidRDefault="00F47B97" w:rsidP="00F47B97">
      <w:pPr>
        <w:tabs>
          <w:tab w:val="left" w:pos="7150"/>
        </w:tabs>
        <w:spacing w:after="0" w:line="240" w:lineRule="auto"/>
        <w:ind w:left="5664"/>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до рішення </w:t>
      </w:r>
      <w:r>
        <w:rPr>
          <w:rFonts w:ascii="Times New Roman" w:eastAsia="SimSun" w:hAnsi="Times New Roman"/>
          <w:b/>
          <w:kern w:val="2"/>
          <w:sz w:val="24"/>
          <w:szCs w:val="24"/>
          <w:lang w:val="en-GB" w:eastAsia="ar-SA"/>
        </w:rPr>
        <w:t>LV</w:t>
      </w:r>
      <w:r>
        <w:rPr>
          <w:rFonts w:ascii="Times New Roman" w:eastAsia="SimSun" w:hAnsi="Times New Roman"/>
          <w:b/>
          <w:kern w:val="2"/>
          <w:sz w:val="24"/>
          <w:szCs w:val="24"/>
          <w:lang w:val="en-US" w:eastAsia="ar-SA"/>
        </w:rPr>
        <w:t>II</w:t>
      </w:r>
      <w:r w:rsidRPr="00375919">
        <w:rPr>
          <w:rFonts w:ascii="Times New Roman" w:eastAsia="Times New Roman" w:hAnsi="Times New Roman"/>
          <w:b/>
          <w:sz w:val="24"/>
          <w:szCs w:val="24"/>
          <w:lang w:eastAsia="ru-RU"/>
        </w:rPr>
        <w:t xml:space="preserve"> сесії Тростянецької сільської ради</w:t>
      </w:r>
      <w:r w:rsidRPr="0052366D">
        <w:rPr>
          <w:rFonts w:ascii="Times New Roman" w:eastAsia="Times New Roman" w:hAnsi="Times New Roman"/>
          <w:b/>
          <w:sz w:val="24"/>
          <w:szCs w:val="24"/>
          <w:lang w:eastAsia="ru-RU"/>
        </w:rPr>
        <w:t xml:space="preserve"> </w:t>
      </w:r>
      <w:r w:rsidRPr="00375919">
        <w:rPr>
          <w:rFonts w:ascii="Times New Roman" w:eastAsia="Times New Roman" w:hAnsi="Times New Roman"/>
          <w:b/>
          <w:sz w:val="24"/>
          <w:szCs w:val="24"/>
          <w:lang w:val="en-GB" w:eastAsia="ru-RU"/>
        </w:rPr>
        <w:t>VIII</w:t>
      </w:r>
      <w:r w:rsidRPr="00375919">
        <w:rPr>
          <w:rFonts w:ascii="Times New Roman" w:eastAsia="Times New Roman" w:hAnsi="Times New Roman"/>
          <w:b/>
          <w:sz w:val="24"/>
          <w:szCs w:val="24"/>
          <w:lang w:eastAsia="ru-RU"/>
        </w:rPr>
        <w:t xml:space="preserve"> скликання</w:t>
      </w:r>
    </w:p>
    <w:p w:rsidR="00F47B97" w:rsidRPr="00375919" w:rsidRDefault="00F47B97" w:rsidP="00F47B97">
      <w:pPr>
        <w:tabs>
          <w:tab w:val="left" w:pos="7150"/>
        </w:tabs>
        <w:spacing w:after="0" w:line="240" w:lineRule="auto"/>
        <w:ind w:left="5664"/>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від 19 грудня 2024 року № 2947</w:t>
      </w:r>
    </w:p>
    <w:p w:rsidR="00F47B97"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Default="00F47B97" w:rsidP="00F47B97">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 xml:space="preserve">Персональний склад виконавчого комітету </w:t>
      </w:r>
    </w:p>
    <w:p w:rsidR="00F47B97" w:rsidRPr="00375919" w:rsidRDefault="00F47B97" w:rsidP="00F47B97">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Тростянецької сільської ради</w:t>
      </w:r>
    </w:p>
    <w:p w:rsidR="00F47B97" w:rsidRPr="00375919" w:rsidRDefault="00F47B97" w:rsidP="00F47B97">
      <w:pPr>
        <w:tabs>
          <w:tab w:val="left" w:pos="0"/>
        </w:tabs>
        <w:spacing w:after="0" w:line="240" w:lineRule="auto"/>
        <w:jc w:val="center"/>
        <w:rPr>
          <w:rFonts w:ascii="Times New Roman" w:eastAsia="Times New Roman" w:hAnsi="Times New Roman"/>
          <w:b/>
          <w:sz w:val="24"/>
          <w:szCs w:val="24"/>
          <w:lang w:eastAsia="ru-RU"/>
        </w:rPr>
      </w:pPr>
      <w:r w:rsidRPr="00375919">
        <w:rPr>
          <w:rFonts w:ascii="Times New Roman" w:eastAsia="Times New Roman" w:hAnsi="Times New Roman"/>
          <w:b/>
          <w:sz w:val="24"/>
          <w:szCs w:val="24"/>
          <w:lang w:eastAsia="ru-RU"/>
        </w:rPr>
        <w:t>Стрийського району Львівської області</w:t>
      </w:r>
    </w:p>
    <w:p w:rsidR="00F47B97"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 Михайло Степанович Цихуляк, сільський голова – голова виконавчого комітету</w:t>
      </w:r>
    </w:p>
    <w:p w:rsidR="00F47B97" w:rsidRDefault="00F47B97" w:rsidP="00F47B97">
      <w:pPr>
        <w:tabs>
          <w:tab w:val="left" w:pos="950"/>
        </w:tabs>
        <w:spacing w:after="0" w:line="240" w:lineRule="auto"/>
        <w:jc w:val="both"/>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 xml:space="preserve">2. </w:t>
      </w:r>
      <w:r>
        <w:rPr>
          <w:rFonts w:ascii="Times New Roman" w:eastAsia="Times New Roman" w:hAnsi="Times New Roman"/>
          <w:sz w:val="24"/>
          <w:szCs w:val="24"/>
          <w:lang w:eastAsia="ru-RU"/>
        </w:rPr>
        <w:t xml:space="preserve">Олександр Григорович Терещук – </w:t>
      </w:r>
      <w:r w:rsidRPr="00375919">
        <w:rPr>
          <w:rFonts w:ascii="Times New Roman" w:eastAsia="Times New Roman" w:hAnsi="Times New Roman"/>
          <w:sz w:val="24"/>
          <w:szCs w:val="24"/>
          <w:lang w:eastAsia="ru-RU"/>
        </w:rPr>
        <w:t>секретар виконавчого комітету</w:t>
      </w:r>
    </w:p>
    <w:p w:rsidR="00F47B97" w:rsidRDefault="00F47B97" w:rsidP="00F47B97">
      <w:pPr>
        <w:tabs>
          <w:tab w:val="left" w:pos="950"/>
        </w:tabs>
        <w:spacing w:after="0" w:line="240" w:lineRule="auto"/>
        <w:jc w:val="both"/>
        <w:rPr>
          <w:rFonts w:ascii="Times New Roman" w:eastAsia="Times New Roman" w:hAnsi="Times New Roman"/>
          <w:sz w:val="24"/>
          <w:szCs w:val="24"/>
          <w:lang w:eastAsia="ru-RU"/>
        </w:rPr>
      </w:pPr>
    </w:p>
    <w:p w:rsidR="00F47B97" w:rsidRDefault="00F47B97" w:rsidP="00F47B97">
      <w:pPr>
        <w:tabs>
          <w:tab w:val="left" w:pos="950"/>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Члени виконавчого комітету:</w:t>
      </w:r>
    </w:p>
    <w:p w:rsidR="00F47B97" w:rsidRPr="00375919" w:rsidRDefault="00F47B97" w:rsidP="00F47B97">
      <w:pPr>
        <w:tabs>
          <w:tab w:val="left" w:pos="950"/>
        </w:tabs>
        <w:spacing w:after="0" w:line="240" w:lineRule="auto"/>
        <w:jc w:val="both"/>
        <w:rPr>
          <w:rFonts w:ascii="Times New Roman" w:eastAsia="Times New Roman" w:hAnsi="Times New Roman"/>
          <w:sz w:val="24"/>
          <w:szCs w:val="24"/>
          <w:lang w:eastAsia="ru-RU"/>
        </w:rPr>
      </w:pP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 xml:space="preserve">3. </w:t>
      </w:r>
      <w:r>
        <w:rPr>
          <w:rFonts w:ascii="Times New Roman" w:eastAsia="Times New Roman" w:hAnsi="Times New Roman"/>
          <w:sz w:val="24"/>
          <w:szCs w:val="24"/>
          <w:lang w:eastAsia="ru-RU"/>
        </w:rPr>
        <w:t>Ірина Олександрівна Шипова</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4. Ігор Миколайович Олюхно</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5. Наталія Миронівна Держило</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6. Остап Романович Молошій</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7. Мирослава Михайлівна Левицька</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8. Андрій Ігорович Кохан</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9. Романія Іванівна Ільків</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10. Світлана Євгенівна Кохан</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11. Ірина Мирославівна Кобрин</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12. Іванна Миколаївна Скрипник</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13. Галина Степанівна Левицька</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14. Ігор Любомирович Микита</w:t>
      </w:r>
    </w:p>
    <w:p w:rsidR="00F47B97" w:rsidRPr="0052366D" w:rsidRDefault="00F47B97" w:rsidP="00F47B97">
      <w:pPr>
        <w:tabs>
          <w:tab w:val="left" w:pos="950"/>
        </w:tabs>
        <w:spacing w:after="0" w:line="240" w:lineRule="auto"/>
        <w:rPr>
          <w:rFonts w:ascii="Times New Roman" w:eastAsia="Times New Roman" w:hAnsi="Times New Roman"/>
          <w:sz w:val="24"/>
          <w:szCs w:val="24"/>
          <w:lang w:val="ru-RU" w:eastAsia="ru-RU"/>
        </w:rPr>
      </w:pPr>
      <w:r w:rsidRPr="00375919">
        <w:rPr>
          <w:rFonts w:ascii="Times New Roman" w:eastAsia="Times New Roman" w:hAnsi="Times New Roman"/>
          <w:sz w:val="24"/>
          <w:szCs w:val="24"/>
          <w:lang w:eastAsia="ru-RU"/>
        </w:rPr>
        <w:t>15. Олександра Іванівна Дзиндра</w:t>
      </w:r>
    </w:p>
    <w:p w:rsidR="00F47B97" w:rsidRPr="00B32D31" w:rsidRDefault="00F47B97" w:rsidP="00F47B97">
      <w:pPr>
        <w:tabs>
          <w:tab w:val="left" w:pos="950"/>
        </w:tabs>
        <w:spacing w:after="0" w:line="240" w:lineRule="auto"/>
        <w:rPr>
          <w:rFonts w:ascii="Times New Roman" w:eastAsia="Times New Roman" w:hAnsi="Times New Roman"/>
          <w:sz w:val="24"/>
          <w:szCs w:val="24"/>
          <w:lang w:eastAsia="ru-RU"/>
        </w:rPr>
      </w:pPr>
      <w:r w:rsidRPr="0052366D">
        <w:rPr>
          <w:rFonts w:ascii="Times New Roman" w:eastAsia="Times New Roman" w:hAnsi="Times New Roman"/>
          <w:sz w:val="24"/>
          <w:szCs w:val="24"/>
          <w:lang w:val="ru-RU" w:eastAsia="ru-RU"/>
        </w:rPr>
        <w:t>16</w:t>
      </w:r>
      <w:r>
        <w:rPr>
          <w:rFonts w:ascii="Times New Roman" w:eastAsia="Times New Roman" w:hAnsi="Times New Roman"/>
          <w:sz w:val="24"/>
          <w:szCs w:val="24"/>
          <w:lang w:eastAsia="ru-RU"/>
        </w:rPr>
        <w:t>. Остап Володимирович Левицький</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w:t>
      </w:r>
      <w:r>
        <w:rPr>
          <w:rFonts w:ascii="Times New Roman" w:eastAsia="Times New Roman" w:hAnsi="Times New Roman"/>
          <w:sz w:val="24"/>
          <w:szCs w:val="24"/>
          <w:lang w:eastAsia="ru-RU"/>
        </w:rPr>
        <w:t>7</w:t>
      </w:r>
      <w:r w:rsidRPr="00375919">
        <w:rPr>
          <w:rFonts w:ascii="Times New Roman" w:eastAsia="Times New Roman" w:hAnsi="Times New Roman"/>
          <w:sz w:val="24"/>
          <w:szCs w:val="24"/>
          <w:lang w:eastAsia="ru-RU"/>
        </w:rPr>
        <w:t>. Леся Мирославівна Фарат</w:t>
      </w:r>
    </w:p>
    <w:p w:rsidR="00F47B97" w:rsidRDefault="00F47B97" w:rsidP="00F47B97">
      <w:pPr>
        <w:tabs>
          <w:tab w:val="left" w:pos="950"/>
        </w:tabs>
        <w:spacing w:after="0" w:line="240" w:lineRule="auto"/>
        <w:rPr>
          <w:rFonts w:ascii="Times New Roman" w:eastAsia="Times New Roman" w:hAnsi="Times New Roman"/>
          <w:sz w:val="24"/>
          <w:szCs w:val="24"/>
          <w:lang w:eastAsia="ru-RU"/>
        </w:rPr>
      </w:pPr>
      <w:r w:rsidRPr="00375919">
        <w:rPr>
          <w:rFonts w:ascii="Times New Roman" w:eastAsia="Times New Roman" w:hAnsi="Times New Roman"/>
          <w:sz w:val="24"/>
          <w:szCs w:val="24"/>
          <w:lang w:eastAsia="ru-RU"/>
        </w:rPr>
        <w:t>1</w:t>
      </w:r>
      <w:r>
        <w:rPr>
          <w:rFonts w:ascii="Times New Roman" w:eastAsia="Times New Roman" w:hAnsi="Times New Roman"/>
          <w:sz w:val="24"/>
          <w:szCs w:val="24"/>
          <w:lang w:eastAsia="ru-RU"/>
        </w:rPr>
        <w:t>8</w:t>
      </w:r>
      <w:r w:rsidRPr="00375919">
        <w:rPr>
          <w:rFonts w:ascii="Times New Roman" w:eastAsia="Times New Roman" w:hAnsi="Times New Roman"/>
          <w:sz w:val="24"/>
          <w:szCs w:val="24"/>
          <w:lang w:eastAsia="ru-RU"/>
        </w:rPr>
        <w:t>. Олександра Богданівна Леницька</w:t>
      </w:r>
    </w:p>
    <w:p w:rsidR="00F47B97" w:rsidRPr="00375919" w:rsidRDefault="00F47B97" w:rsidP="00F47B97">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19. Світлана Юріївна Соколова</w:t>
      </w:r>
    </w:p>
    <w:p w:rsidR="00F47B97" w:rsidRDefault="00F47B97" w:rsidP="00F47B97">
      <w:pPr>
        <w:tabs>
          <w:tab w:val="left" w:pos="950"/>
        </w:tabs>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r w:rsidRPr="00375919">
        <w:rPr>
          <w:rFonts w:ascii="Times New Roman" w:eastAsia="Times New Roman" w:hAnsi="Times New Roman"/>
          <w:sz w:val="24"/>
          <w:szCs w:val="24"/>
          <w:lang w:eastAsia="ru-RU"/>
        </w:rPr>
        <w:t>. Андрій Романович Патій</w:t>
      </w:r>
    </w:p>
    <w:p w:rsidR="00F47B97" w:rsidRDefault="00F47B97" w:rsidP="00F47B97">
      <w:pPr>
        <w:tabs>
          <w:tab w:val="left" w:pos="950"/>
        </w:tabs>
        <w:spacing w:after="0" w:line="240" w:lineRule="auto"/>
        <w:rPr>
          <w:rFonts w:ascii="Times New Roman" w:eastAsia="Times New Roman" w:hAnsi="Times New Roman"/>
          <w:sz w:val="24"/>
          <w:szCs w:val="24"/>
          <w:lang w:eastAsia="ru-RU"/>
        </w:rPr>
      </w:pPr>
    </w:p>
    <w:p w:rsidR="00F47B97" w:rsidRDefault="00F47B97" w:rsidP="00F47B97">
      <w:pPr>
        <w:tabs>
          <w:tab w:val="left" w:pos="950"/>
        </w:tabs>
        <w:spacing w:after="0" w:line="240" w:lineRule="auto"/>
        <w:ind w:left="708"/>
        <w:rPr>
          <w:rFonts w:ascii="Times New Roman" w:eastAsia="Times New Roman" w:hAnsi="Times New Roman"/>
          <w:sz w:val="24"/>
          <w:szCs w:val="24"/>
          <w:lang w:eastAsia="ru-RU"/>
        </w:rPr>
      </w:pPr>
    </w:p>
    <w:p w:rsidR="00F47B97" w:rsidRPr="00375919" w:rsidRDefault="00F47B97" w:rsidP="00F47B97">
      <w:pPr>
        <w:tabs>
          <w:tab w:val="left" w:pos="950"/>
        </w:tabs>
        <w:spacing w:after="0" w:line="240" w:lineRule="auto"/>
        <w:ind w:left="708"/>
        <w:rPr>
          <w:rFonts w:ascii="Times New Roman" w:eastAsia="Times New Roman" w:hAnsi="Times New Roman"/>
          <w:sz w:val="24"/>
          <w:szCs w:val="24"/>
          <w:lang w:eastAsia="ru-RU"/>
        </w:rPr>
      </w:pPr>
    </w:p>
    <w:p w:rsidR="00F47B97" w:rsidRPr="00F61EC7" w:rsidRDefault="00F47B97" w:rsidP="00F47B97">
      <w:pPr>
        <w:tabs>
          <w:tab w:val="left" w:pos="950"/>
        </w:tabs>
        <w:spacing w:after="0" w:line="240" w:lineRule="auto"/>
        <w:ind w:left="708"/>
        <w:rPr>
          <w:rFonts w:ascii="Times New Roman" w:eastAsia="Times New Roman" w:hAnsi="Times New Roman"/>
          <w:sz w:val="24"/>
          <w:szCs w:val="24"/>
          <w:lang w:eastAsia="ru-RU"/>
        </w:rPr>
      </w:pPr>
    </w:p>
    <w:p w:rsidR="00F47B97" w:rsidRPr="00F61EC7" w:rsidRDefault="00F47B97" w:rsidP="00F47B97">
      <w:pPr>
        <w:spacing w:after="0" w:line="240" w:lineRule="auto"/>
        <w:jc w:val="both"/>
        <w:rPr>
          <w:rFonts w:ascii="Times New Roman" w:hAnsi="Times New Roman"/>
          <w:sz w:val="24"/>
          <w:szCs w:val="24"/>
        </w:rPr>
      </w:pPr>
      <w:r w:rsidRPr="00F61EC7">
        <w:rPr>
          <w:rFonts w:ascii="Times New Roman" w:hAnsi="Times New Roman"/>
          <w:b/>
          <w:sz w:val="24"/>
          <w:szCs w:val="24"/>
        </w:rPr>
        <w:t xml:space="preserve">Секретар ради </w:t>
      </w:r>
      <w:r w:rsidRPr="00F61EC7">
        <w:rPr>
          <w:rFonts w:ascii="Times New Roman" w:hAnsi="Times New Roman"/>
          <w:b/>
          <w:sz w:val="24"/>
          <w:szCs w:val="24"/>
        </w:rPr>
        <w:tab/>
      </w:r>
      <w:r w:rsidRPr="00F61EC7">
        <w:rPr>
          <w:rFonts w:ascii="Times New Roman" w:hAnsi="Times New Roman"/>
          <w:b/>
          <w:sz w:val="24"/>
          <w:szCs w:val="24"/>
        </w:rPr>
        <w:tab/>
      </w:r>
      <w:r w:rsidRPr="00F61EC7">
        <w:rPr>
          <w:rFonts w:ascii="Times New Roman" w:hAnsi="Times New Roman"/>
          <w:b/>
          <w:sz w:val="24"/>
          <w:szCs w:val="24"/>
        </w:rPr>
        <w:tab/>
      </w:r>
      <w:r w:rsidRPr="00F61EC7">
        <w:rPr>
          <w:rFonts w:ascii="Times New Roman" w:hAnsi="Times New Roman"/>
          <w:b/>
          <w:sz w:val="24"/>
          <w:szCs w:val="24"/>
        </w:rPr>
        <w:tab/>
      </w:r>
      <w:r w:rsidRPr="00F61EC7">
        <w:rPr>
          <w:rFonts w:ascii="Times New Roman" w:hAnsi="Times New Roman"/>
          <w:b/>
          <w:sz w:val="24"/>
          <w:szCs w:val="24"/>
        </w:rPr>
        <w:tab/>
      </w:r>
      <w:r w:rsidRPr="00F61EC7">
        <w:rPr>
          <w:rFonts w:ascii="Times New Roman" w:hAnsi="Times New Roman"/>
          <w:b/>
          <w:sz w:val="24"/>
          <w:szCs w:val="24"/>
        </w:rPr>
        <w:tab/>
      </w:r>
      <w:r w:rsidRPr="00F61EC7">
        <w:rPr>
          <w:rFonts w:ascii="Times New Roman" w:hAnsi="Times New Roman"/>
          <w:b/>
          <w:sz w:val="24"/>
          <w:szCs w:val="24"/>
        </w:rPr>
        <w:tab/>
        <w:t>Олександр ТЕРЕЩУК</w:t>
      </w:r>
    </w:p>
    <w:p w:rsidR="00F47B97" w:rsidRDefault="00F47B97" w:rsidP="00F47B97">
      <w:pPr>
        <w:tabs>
          <w:tab w:val="left" w:pos="950"/>
        </w:tabs>
        <w:spacing w:after="0" w:line="240" w:lineRule="auto"/>
        <w:rPr>
          <w:rFonts w:ascii="Times New Roman" w:eastAsia="Times New Roman" w:hAnsi="Times New Roman"/>
          <w:sz w:val="28"/>
          <w:szCs w:val="28"/>
          <w:lang w:eastAsia="ru-RU"/>
        </w:rPr>
      </w:pPr>
    </w:p>
    <w:p w:rsidR="0099452D" w:rsidRDefault="0099452D"/>
    <w:p w:rsidR="00F47B97" w:rsidRDefault="00F47B97"/>
    <w:p w:rsidR="00F47B97" w:rsidRDefault="00F47B97"/>
    <w:p w:rsidR="00F47B97" w:rsidRDefault="00F47B97"/>
    <w:p w:rsidR="00F47B97" w:rsidRDefault="00F47B97"/>
    <w:p w:rsidR="00F47B97" w:rsidRDefault="00F47B97"/>
    <w:p w:rsidR="00F47B97" w:rsidRDefault="00F47B97"/>
    <w:p w:rsidR="00F47B97" w:rsidRDefault="00F47B97"/>
    <w:p w:rsidR="00F47B97" w:rsidRDefault="00F47B97"/>
    <w:p w:rsidR="00F47B97" w:rsidRPr="00F47B97" w:rsidRDefault="00F47B97" w:rsidP="00F47B97">
      <w:pPr>
        <w:suppressAutoHyphens/>
        <w:ind w:left="57"/>
        <w:jc w:val="center"/>
        <w:rPr>
          <w:rFonts w:ascii="Times New Roman" w:eastAsia="SimSun" w:hAnsi="Times New Roman"/>
          <w:b/>
          <w:bCs/>
          <w:kern w:val="2"/>
          <w:lang w:eastAsia="ar-SA"/>
        </w:rPr>
      </w:pPr>
      <w:r w:rsidRPr="00F47B97">
        <w:rPr>
          <w:rFonts w:ascii="Times New Roman" w:hAnsi="Times New Roman"/>
          <w:b/>
          <w:noProof/>
          <w:sz w:val="28"/>
          <w:szCs w:val="28"/>
          <w:lang w:eastAsia="uk-UA"/>
        </w:rPr>
        <w:drawing>
          <wp:inline distT="0" distB="0" distL="0" distR="0" wp14:anchorId="3212C99D" wp14:editId="15CD5731">
            <wp:extent cx="426720" cy="609600"/>
            <wp:effectExtent l="0" t="0" r="0" b="0"/>
            <wp:docPr id="860313760"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F47B97" w:rsidRPr="00F47B97" w:rsidRDefault="00F47B97" w:rsidP="00F47B97">
      <w:pPr>
        <w:jc w:val="center"/>
        <w:rPr>
          <w:rFonts w:ascii="Times New Roman" w:hAnsi="Times New Roman"/>
          <w:b/>
          <w:lang w:eastAsia="uk-UA"/>
        </w:rPr>
      </w:pPr>
      <w:r w:rsidRPr="00F47B97">
        <w:rPr>
          <w:rFonts w:ascii="Times New Roman" w:hAnsi="Times New Roman"/>
          <w:b/>
          <w:lang w:eastAsia="uk-UA"/>
        </w:rPr>
        <w:t>ТРОСТЯНЕЦЬКА СІЛЬСЬКА РАДА</w:t>
      </w:r>
    </w:p>
    <w:p w:rsidR="00F47B97" w:rsidRPr="00F47B97" w:rsidRDefault="00F47B97" w:rsidP="00F47B97">
      <w:pPr>
        <w:jc w:val="center"/>
        <w:rPr>
          <w:rFonts w:ascii="Times New Roman" w:hAnsi="Times New Roman"/>
          <w:b/>
          <w:lang w:eastAsia="uk-UA"/>
        </w:rPr>
      </w:pPr>
      <w:r w:rsidRPr="00F47B97">
        <w:rPr>
          <w:rFonts w:ascii="Times New Roman" w:hAnsi="Times New Roman"/>
          <w:b/>
          <w:lang w:eastAsia="uk-UA"/>
        </w:rPr>
        <w:t xml:space="preserve">СТРИЙСЬКОГО РАЙОНУ ЛЬВІВСЬКОЇ ОБЛАСТІ </w:t>
      </w:r>
    </w:p>
    <w:p w:rsidR="00F47B97" w:rsidRPr="00F47B97" w:rsidRDefault="00F47B97" w:rsidP="00F47B97">
      <w:pPr>
        <w:keepNext/>
        <w:tabs>
          <w:tab w:val="left" w:pos="708"/>
        </w:tabs>
        <w:suppressAutoHyphens/>
        <w:ind w:left="57"/>
        <w:jc w:val="center"/>
        <w:outlineLvl w:val="0"/>
        <w:rPr>
          <w:rFonts w:ascii="Times New Roman" w:eastAsia="SimSun" w:hAnsi="Times New Roman"/>
          <w:b/>
          <w:kern w:val="2"/>
          <w:lang w:eastAsia="ar-SA"/>
        </w:rPr>
      </w:pPr>
      <w:r w:rsidRPr="00F47B97">
        <w:rPr>
          <w:rFonts w:ascii="Times New Roman" w:hAnsi="Times New Roman"/>
          <w:b/>
          <w:lang w:eastAsia="uk-UA"/>
        </w:rPr>
        <w:t>LVIІ сесія VIII скликання</w:t>
      </w:r>
    </w:p>
    <w:p w:rsidR="00F47B97" w:rsidRPr="00F47B97" w:rsidRDefault="00F47B97" w:rsidP="00F47B97">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F47B97" w:rsidRPr="00F47B97" w:rsidRDefault="00F47B97" w:rsidP="00F47B97">
      <w:pPr>
        <w:suppressAutoHyphens/>
        <w:jc w:val="center"/>
        <w:rPr>
          <w:rFonts w:ascii="Times New Roman" w:eastAsia="SimSun" w:hAnsi="Times New Roman"/>
          <w:b/>
          <w:kern w:val="2"/>
          <w:lang w:eastAsia="ar-SA"/>
        </w:rPr>
      </w:pPr>
      <w:r w:rsidRPr="00F47B97">
        <w:rPr>
          <w:rFonts w:ascii="Times New Roman" w:eastAsia="SimSun" w:hAnsi="Times New Roman"/>
          <w:b/>
          <w:kern w:val="2"/>
          <w:lang w:eastAsia="ar-SA"/>
        </w:rPr>
        <w:t xml:space="preserve">Р І Ш Е Н Н Я  </w:t>
      </w:r>
    </w:p>
    <w:p w:rsidR="00F47B97" w:rsidRPr="00F47B97" w:rsidRDefault="00F47B97" w:rsidP="00F47B97">
      <w:pPr>
        <w:suppressAutoHyphens/>
        <w:jc w:val="center"/>
        <w:rPr>
          <w:rFonts w:ascii="Times New Roman" w:eastAsia="SimSun" w:hAnsi="Times New Roman"/>
          <w:b/>
          <w:kern w:val="2"/>
          <w:lang w:eastAsia="ar-SA"/>
        </w:rPr>
      </w:pPr>
    </w:p>
    <w:p w:rsidR="00F47B97" w:rsidRPr="00F47B97" w:rsidRDefault="00F47B97" w:rsidP="00F47B97">
      <w:pPr>
        <w:rPr>
          <w:rFonts w:ascii="Times New Roman" w:hAnsi="Times New Roman"/>
          <w:sz w:val="26"/>
          <w:szCs w:val="26"/>
        </w:rPr>
      </w:pPr>
      <w:r w:rsidRPr="00F47B97">
        <w:rPr>
          <w:rFonts w:ascii="Times New Roman" w:hAnsi="Times New Roman"/>
          <w:sz w:val="26"/>
          <w:szCs w:val="26"/>
        </w:rPr>
        <w:t>19 грудня 2024 року                            с. Тростянець                                         № 2948</w:t>
      </w:r>
    </w:p>
    <w:p w:rsidR="00F47B97" w:rsidRPr="00F47B97" w:rsidRDefault="00F47B97" w:rsidP="00F47B97">
      <w:pPr>
        <w:jc w:val="both"/>
        <w:rPr>
          <w:rFonts w:ascii="Times New Roman" w:eastAsia="SimSun" w:hAnsi="Times New Roman"/>
          <w:b/>
          <w:bCs/>
          <w:iCs/>
          <w:noProof/>
          <w:kern w:val="2"/>
          <w:lang w:eastAsia="uk-UA"/>
        </w:rPr>
      </w:pPr>
    </w:p>
    <w:p w:rsidR="00F47B97" w:rsidRPr="00F47B97" w:rsidRDefault="00F47B97" w:rsidP="00F47B97">
      <w:pPr>
        <w:rPr>
          <w:rFonts w:ascii="Times New Roman" w:hAnsi="Times New Roman"/>
          <w:b/>
        </w:rPr>
      </w:pPr>
      <w:r w:rsidRPr="00F47B97">
        <w:rPr>
          <w:rFonts w:ascii="Times New Roman" w:hAnsi="Times New Roman"/>
          <w:b/>
        </w:rPr>
        <w:t>Про затвердження плану</w:t>
      </w:r>
    </w:p>
    <w:p w:rsidR="00F47B97" w:rsidRPr="00F47B97" w:rsidRDefault="00F47B97" w:rsidP="00F47B97">
      <w:pPr>
        <w:rPr>
          <w:rFonts w:ascii="Times New Roman" w:hAnsi="Times New Roman"/>
          <w:b/>
        </w:rPr>
      </w:pPr>
      <w:r w:rsidRPr="00F47B97">
        <w:rPr>
          <w:rFonts w:ascii="Times New Roman" w:hAnsi="Times New Roman"/>
          <w:b/>
        </w:rPr>
        <w:t>роботи Тростянецької</w:t>
      </w:r>
    </w:p>
    <w:p w:rsidR="00F47B97" w:rsidRPr="00F47B97" w:rsidRDefault="00F47B97" w:rsidP="00F47B97">
      <w:pPr>
        <w:rPr>
          <w:rFonts w:ascii="Times New Roman" w:hAnsi="Times New Roman"/>
          <w:b/>
        </w:rPr>
      </w:pPr>
      <w:r w:rsidRPr="00F47B97">
        <w:rPr>
          <w:rFonts w:ascii="Times New Roman" w:hAnsi="Times New Roman"/>
          <w:b/>
        </w:rPr>
        <w:t>сільської ради на 2025 рік</w:t>
      </w:r>
    </w:p>
    <w:p w:rsidR="00F47B97" w:rsidRPr="00F47B97" w:rsidRDefault="00F47B97" w:rsidP="00F47B97">
      <w:pPr>
        <w:rPr>
          <w:rFonts w:ascii="Times New Roman" w:hAnsi="Times New Roman"/>
          <w:b/>
        </w:rPr>
      </w:pPr>
    </w:p>
    <w:p w:rsidR="00F47B97" w:rsidRPr="00F47B97" w:rsidRDefault="00F47B97" w:rsidP="00F47B97">
      <w:pPr>
        <w:shd w:val="clear" w:color="auto" w:fill="FFFFFF"/>
        <w:ind w:firstLine="708"/>
        <w:jc w:val="both"/>
        <w:rPr>
          <w:rFonts w:ascii="Times New Roman" w:hAnsi="Times New Roman"/>
        </w:rPr>
      </w:pPr>
      <w:r w:rsidRPr="00F47B97">
        <w:rPr>
          <w:rFonts w:ascii="Times New Roman" w:hAnsi="Times New Roman"/>
          <w:color w:val="1D1D1B"/>
          <w:shd w:val="clear" w:color="auto" w:fill="FFFFFF"/>
        </w:rPr>
        <w:t>Відповідно</w:t>
      </w:r>
      <w:r w:rsidRPr="00F47B97">
        <w:rPr>
          <w:rFonts w:ascii="Times New Roman" w:hAnsi="Times New Roman"/>
        </w:rPr>
        <w:t xml:space="preserve"> до Регламенту Тростянецької сільської ради восьмого скликання, пункту 7 частини першої статті 26 Закону України «Про місцеве самоврядування в Україні», беручи до уваги пропозиції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до плану роботи Тростянецької сільської ради на 2025 рік, Тростянецька сільська рада</w:t>
      </w:r>
    </w:p>
    <w:p w:rsidR="00F47B97" w:rsidRPr="00F47B97" w:rsidRDefault="00F47B97" w:rsidP="00F47B97">
      <w:pPr>
        <w:ind w:firstLine="708"/>
        <w:jc w:val="both"/>
        <w:rPr>
          <w:rFonts w:ascii="Times New Roman" w:hAnsi="Times New Roman"/>
          <w:b/>
        </w:rPr>
      </w:pPr>
    </w:p>
    <w:p w:rsidR="00F47B97" w:rsidRPr="00F47B97" w:rsidRDefault="00F47B97" w:rsidP="00F47B97">
      <w:pPr>
        <w:jc w:val="center"/>
        <w:rPr>
          <w:rFonts w:ascii="Times New Roman" w:hAnsi="Times New Roman"/>
          <w:b/>
        </w:rPr>
      </w:pPr>
      <w:r w:rsidRPr="00F47B97">
        <w:rPr>
          <w:rFonts w:ascii="Times New Roman" w:hAnsi="Times New Roman"/>
          <w:b/>
        </w:rPr>
        <w:lastRenderedPageBreak/>
        <w:t>ВИРІШИЛА:</w:t>
      </w:r>
    </w:p>
    <w:p w:rsidR="00F47B97" w:rsidRPr="00F47B97" w:rsidRDefault="00F47B97" w:rsidP="00F47B97">
      <w:pPr>
        <w:jc w:val="center"/>
        <w:rPr>
          <w:rFonts w:ascii="Times New Roman" w:hAnsi="Times New Roman"/>
        </w:rPr>
      </w:pPr>
    </w:p>
    <w:p w:rsidR="00F47B97" w:rsidRPr="00F47B97" w:rsidRDefault="00F47B97" w:rsidP="00F47B97">
      <w:pPr>
        <w:ind w:firstLine="708"/>
        <w:jc w:val="both"/>
        <w:rPr>
          <w:rFonts w:ascii="Times New Roman" w:hAnsi="Times New Roman"/>
        </w:rPr>
      </w:pPr>
      <w:r w:rsidRPr="00F47B97">
        <w:rPr>
          <w:rFonts w:ascii="Times New Roman" w:hAnsi="Times New Roman"/>
        </w:rPr>
        <w:t>1. Затвердити питання для розгляду на сесіях Тростянецької сільської ради у 2025 році згідно з додатком</w:t>
      </w:r>
      <w:r w:rsidRPr="00F47B97">
        <w:rPr>
          <w:rFonts w:ascii="Times New Roman" w:hAnsi="Times New Roman"/>
          <w:bCs/>
        </w:rPr>
        <w:t>.</w:t>
      </w:r>
    </w:p>
    <w:p w:rsidR="00F47B97" w:rsidRPr="00F47B97" w:rsidRDefault="00F47B97" w:rsidP="00F47B97">
      <w:pPr>
        <w:ind w:firstLine="708"/>
        <w:jc w:val="both"/>
        <w:rPr>
          <w:rFonts w:ascii="Times New Roman" w:hAnsi="Times New Roman"/>
          <w:b/>
        </w:rPr>
      </w:pPr>
      <w:r w:rsidRPr="00F47B97">
        <w:rPr>
          <w:rFonts w:ascii="Times New Roman" w:hAnsi="Times New Roman"/>
        </w:rPr>
        <w:t xml:space="preserve">2. Контроль за виконанням рішення покласти на </w:t>
      </w:r>
      <w:r w:rsidRPr="00F47B97">
        <w:rPr>
          <w:rFonts w:ascii="Times New Roman" w:hAnsi="Times New Roman"/>
          <w:shd w:val="clear" w:color="auto" w:fill="FFFFFF"/>
        </w:rPr>
        <w:t xml:space="preserve">постійну комісію </w:t>
      </w:r>
      <w:r w:rsidRPr="00F47B97">
        <w:rPr>
          <w:rFonts w:ascii="Times New Roman" w:hAnsi="Times New Roman"/>
        </w:rPr>
        <w:t xml:space="preserve">сільської </w:t>
      </w:r>
      <w:r w:rsidRPr="00F47B97">
        <w:rPr>
          <w:rFonts w:ascii="Times New Roman" w:hAnsi="Times New Roman"/>
          <w:shd w:val="clear" w:color="auto" w:fill="FFFFFF"/>
        </w:rPr>
        <w:t xml:space="preserve">ради </w:t>
      </w:r>
      <w:r w:rsidRPr="00F47B97">
        <w:rPr>
          <w:rFonts w:ascii="Times New Roman" w:hAnsi="Times New Roman"/>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F47B97">
        <w:rPr>
          <w:rFonts w:ascii="Times New Roman" w:hAnsi="Times New Roman"/>
          <w:b/>
          <w:lang w:eastAsia="ar-SA"/>
        </w:rPr>
        <w:t>Тарас ДОРОЩУК</w:t>
      </w:r>
      <w:r w:rsidRPr="00F47B97">
        <w:rPr>
          <w:rFonts w:ascii="Times New Roman" w:hAnsi="Times New Roman"/>
          <w:lang w:eastAsia="ar-SA"/>
        </w:rPr>
        <w:t>).</w:t>
      </w: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r w:rsidRPr="00F47B97">
        <w:rPr>
          <w:rFonts w:ascii="Times New Roman" w:hAnsi="Times New Roman"/>
          <w:b/>
        </w:rPr>
        <w:t xml:space="preserve">Сільський голова </w:t>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t>Михайло ЦИХУЛЯК</w:t>
      </w:r>
    </w:p>
    <w:p w:rsidR="00F47B97" w:rsidRPr="004035D0" w:rsidRDefault="00F47B97" w:rsidP="00F47B97">
      <w:pPr>
        <w:jc w:val="center"/>
        <w:rPr>
          <w:b/>
          <w:bCs/>
        </w:rPr>
      </w:pPr>
    </w:p>
    <w:p w:rsidR="00F47B97" w:rsidRPr="004035D0" w:rsidRDefault="00F47B97" w:rsidP="00F47B97">
      <w:pPr>
        <w:jc w:val="center"/>
        <w:rPr>
          <w:b/>
          <w:bCs/>
        </w:rPr>
      </w:pPr>
    </w:p>
    <w:p w:rsidR="00F47B97" w:rsidRPr="004035D0" w:rsidRDefault="00F47B97" w:rsidP="00F47B97">
      <w:pPr>
        <w:pStyle w:val="22"/>
        <w:shd w:val="clear" w:color="auto" w:fill="auto"/>
        <w:spacing w:line="240" w:lineRule="auto"/>
        <w:ind w:left="5670"/>
        <w:jc w:val="both"/>
        <w:rPr>
          <w:sz w:val="24"/>
          <w:szCs w:val="24"/>
        </w:rPr>
      </w:pPr>
      <w:r w:rsidRPr="004035D0">
        <w:rPr>
          <w:sz w:val="24"/>
          <w:szCs w:val="24"/>
        </w:rPr>
        <w:t>Додаток</w:t>
      </w:r>
    </w:p>
    <w:p w:rsidR="00F47B97" w:rsidRPr="004035D0" w:rsidRDefault="00F47B97" w:rsidP="00F47B97">
      <w:pPr>
        <w:pStyle w:val="22"/>
        <w:shd w:val="clear" w:color="auto" w:fill="auto"/>
        <w:spacing w:line="240" w:lineRule="auto"/>
        <w:ind w:left="5670" w:right="-1"/>
        <w:jc w:val="both"/>
        <w:rPr>
          <w:sz w:val="24"/>
          <w:szCs w:val="24"/>
        </w:rPr>
      </w:pPr>
      <w:r w:rsidRPr="004035D0">
        <w:rPr>
          <w:sz w:val="24"/>
          <w:szCs w:val="24"/>
        </w:rPr>
        <w:t xml:space="preserve">до рішення </w:t>
      </w:r>
      <w:r w:rsidRPr="004035D0">
        <w:rPr>
          <w:sz w:val="24"/>
          <w:szCs w:val="24"/>
          <w:lang w:val="en-US"/>
        </w:rPr>
        <w:t>L</w:t>
      </w:r>
      <w:r w:rsidRPr="004035D0">
        <w:rPr>
          <w:sz w:val="24"/>
          <w:szCs w:val="24"/>
        </w:rPr>
        <w:t>V</w:t>
      </w:r>
      <w:r w:rsidRPr="004035D0">
        <w:rPr>
          <w:sz w:val="24"/>
          <w:szCs w:val="24"/>
          <w:lang w:val="en-US"/>
        </w:rPr>
        <w:t>II</w:t>
      </w:r>
      <w:r w:rsidRPr="004035D0">
        <w:rPr>
          <w:sz w:val="24"/>
          <w:szCs w:val="24"/>
        </w:rPr>
        <w:t xml:space="preserve"> сесії VIII скликання Тростянецької сільської ради від 19.12.2024 №</w:t>
      </w:r>
      <w:r>
        <w:rPr>
          <w:sz w:val="24"/>
          <w:szCs w:val="24"/>
        </w:rPr>
        <w:t xml:space="preserve"> </w:t>
      </w:r>
      <w:r>
        <w:rPr>
          <w:sz w:val="24"/>
          <w:szCs w:val="24"/>
          <w:u w:val="single"/>
        </w:rPr>
        <w:t>2948</w:t>
      </w:r>
    </w:p>
    <w:p w:rsidR="00F47B97" w:rsidRPr="004035D0" w:rsidRDefault="00F47B97" w:rsidP="00F47B97">
      <w:pPr>
        <w:jc w:val="both"/>
        <w:rPr>
          <w:b/>
        </w:rPr>
      </w:pPr>
    </w:p>
    <w:p w:rsidR="00F47B97" w:rsidRPr="004035D0" w:rsidRDefault="00F47B97" w:rsidP="00F47B97">
      <w:pPr>
        <w:pStyle w:val="22"/>
        <w:shd w:val="clear" w:color="auto" w:fill="auto"/>
        <w:spacing w:line="240" w:lineRule="auto"/>
        <w:jc w:val="center"/>
        <w:rPr>
          <w:b/>
          <w:sz w:val="24"/>
          <w:szCs w:val="24"/>
        </w:rPr>
      </w:pPr>
      <w:r w:rsidRPr="004035D0">
        <w:rPr>
          <w:b/>
          <w:sz w:val="24"/>
          <w:szCs w:val="24"/>
        </w:rPr>
        <w:t>ПИТАННЯ</w:t>
      </w:r>
    </w:p>
    <w:p w:rsidR="00F47B97" w:rsidRPr="004035D0" w:rsidRDefault="00F47B97" w:rsidP="00F47B97">
      <w:pPr>
        <w:pStyle w:val="22"/>
        <w:shd w:val="clear" w:color="auto" w:fill="auto"/>
        <w:spacing w:line="240" w:lineRule="auto"/>
        <w:jc w:val="center"/>
        <w:rPr>
          <w:b/>
          <w:sz w:val="24"/>
          <w:szCs w:val="24"/>
        </w:rPr>
      </w:pPr>
      <w:r w:rsidRPr="004035D0">
        <w:rPr>
          <w:b/>
          <w:sz w:val="24"/>
          <w:szCs w:val="24"/>
        </w:rPr>
        <w:t>ДЛЯ РОЗГЛЯДУ НА СЕСІЯХ ТРОСТЯНЕЦЬКОЇ СІЛЬСЬКОЇ РАДИ</w:t>
      </w:r>
    </w:p>
    <w:p w:rsidR="00F47B97" w:rsidRDefault="00F47B97" w:rsidP="00F47B97">
      <w:pPr>
        <w:jc w:val="center"/>
        <w:rPr>
          <w:b/>
        </w:rPr>
      </w:pPr>
      <w:r w:rsidRPr="004035D0">
        <w:rPr>
          <w:b/>
        </w:rPr>
        <w:t>на 2025 рік</w:t>
      </w:r>
    </w:p>
    <w:p w:rsidR="00F47B97" w:rsidRPr="004035D0" w:rsidRDefault="00F47B97" w:rsidP="00F47B97">
      <w:pPr>
        <w:jc w:val="center"/>
        <w:rPr>
          <w:b/>
        </w:rPr>
      </w:pPr>
    </w:p>
    <w:p w:rsidR="00F47B97" w:rsidRPr="004035D0" w:rsidRDefault="00F47B97" w:rsidP="00F47B97">
      <w:pPr>
        <w:pStyle w:val="22"/>
        <w:shd w:val="clear" w:color="auto" w:fill="auto"/>
        <w:spacing w:line="240" w:lineRule="auto"/>
        <w:jc w:val="both"/>
        <w:rPr>
          <w:b/>
          <w:sz w:val="24"/>
          <w:szCs w:val="24"/>
        </w:rPr>
      </w:pPr>
      <w:r w:rsidRPr="004035D0">
        <w:rPr>
          <w:b/>
          <w:sz w:val="24"/>
          <w:szCs w:val="24"/>
        </w:rPr>
        <w:t>І квартал 2025 року:</w:t>
      </w:r>
    </w:p>
    <w:p w:rsidR="00F47B97" w:rsidRPr="004035D0" w:rsidRDefault="00F47B97" w:rsidP="00F47B97">
      <w:pPr>
        <w:pStyle w:val="22"/>
        <w:numPr>
          <w:ilvl w:val="0"/>
          <w:numId w:val="36"/>
        </w:numPr>
        <w:shd w:val="clear" w:color="auto" w:fill="auto"/>
        <w:tabs>
          <w:tab w:val="left" w:pos="250"/>
        </w:tabs>
        <w:spacing w:line="240" w:lineRule="auto"/>
        <w:jc w:val="both"/>
        <w:rPr>
          <w:sz w:val="24"/>
          <w:szCs w:val="24"/>
        </w:rPr>
      </w:pPr>
      <w:r w:rsidRPr="004035D0">
        <w:rPr>
          <w:sz w:val="24"/>
          <w:szCs w:val="24"/>
        </w:rPr>
        <w:t>Звіт про виконання сільського бюджету за 2024 рік</w:t>
      </w:r>
      <w:r>
        <w:rPr>
          <w:sz w:val="24"/>
          <w:szCs w:val="24"/>
        </w:rPr>
        <w:t>.</w:t>
      </w:r>
    </w:p>
    <w:p w:rsidR="00F47B97" w:rsidRPr="004035D0" w:rsidRDefault="00F47B97" w:rsidP="00F47B97">
      <w:pPr>
        <w:pStyle w:val="22"/>
        <w:numPr>
          <w:ilvl w:val="0"/>
          <w:numId w:val="36"/>
        </w:numPr>
        <w:shd w:val="clear" w:color="auto" w:fill="auto"/>
        <w:tabs>
          <w:tab w:val="left" w:pos="250"/>
        </w:tabs>
        <w:spacing w:line="240" w:lineRule="auto"/>
        <w:jc w:val="both"/>
        <w:rPr>
          <w:sz w:val="24"/>
          <w:szCs w:val="24"/>
        </w:rPr>
      </w:pPr>
      <w:r w:rsidRPr="004035D0">
        <w:rPr>
          <w:sz w:val="24"/>
          <w:szCs w:val="24"/>
        </w:rPr>
        <w:t>Звіт сільського голови про діяльність виконавчих органів ради</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Внесення змін та уточнень до сільського бюджету</w:t>
      </w:r>
      <w:r>
        <w:rPr>
          <w:sz w:val="24"/>
          <w:szCs w:val="24"/>
        </w:rPr>
        <w:t>.</w:t>
      </w:r>
    </w:p>
    <w:p w:rsidR="00F47B97" w:rsidRPr="004035D0" w:rsidRDefault="00F47B97" w:rsidP="00F47B97">
      <w:pPr>
        <w:pStyle w:val="22"/>
        <w:numPr>
          <w:ilvl w:val="0"/>
          <w:numId w:val="36"/>
        </w:numPr>
        <w:shd w:val="clear" w:color="auto" w:fill="auto"/>
        <w:tabs>
          <w:tab w:val="left" w:pos="310"/>
        </w:tabs>
        <w:spacing w:line="240" w:lineRule="auto"/>
        <w:jc w:val="both"/>
        <w:rPr>
          <w:sz w:val="24"/>
          <w:szCs w:val="24"/>
        </w:rPr>
      </w:pPr>
      <w:r w:rsidRPr="004035D0">
        <w:rPr>
          <w:sz w:val="24"/>
          <w:szCs w:val="24"/>
        </w:rPr>
        <w:t>Про стан законності, боротьби із злочинністю, охорони громадського порядку та результати діяльності правоохоронних органів на території Тростянецької сільської ради</w:t>
      </w:r>
      <w:r>
        <w:rPr>
          <w:sz w:val="24"/>
          <w:szCs w:val="24"/>
        </w:rPr>
        <w:t>.</w:t>
      </w:r>
    </w:p>
    <w:p w:rsidR="00F47B97" w:rsidRPr="004035D0" w:rsidRDefault="00F47B97" w:rsidP="00F47B97">
      <w:pPr>
        <w:pStyle w:val="22"/>
        <w:numPr>
          <w:ilvl w:val="0"/>
          <w:numId w:val="36"/>
        </w:numPr>
        <w:shd w:val="clear" w:color="auto" w:fill="auto"/>
        <w:tabs>
          <w:tab w:val="left" w:pos="262"/>
        </w:tabs>
        <w:spacing w:line="240" w:lineRule="auto"/>
        <w:jc w:val="both"/>
        <w:rPr>
          <w:sz w:val="24"/>
          <w:szCs w:val="24"/>
        </w:rPr>
      </w:pPr>
      <w:r w:rsidRPr="004035D0">
        <w:rPr>
          <w:sz w:val="24"/>
          <w:szCs w:val="24"/>
        </w:rPr>
        <w:t>Звіт громадських організацій про використання коштів, виділених з сільського бюджету Тростянецької сільської ради у 2024 році</w:t>
      </w:r>
      <w:r>
        <w:rPr>
          <w:sz w:val="24"/>
          <w:szCs w:val="24"/>
        </w:rPr>
        <w:t>.</w:t>
      </w:r>
    </w:p>
    <w:p w:rsidR="00F47B97" w:rsidRPr="004035D0" w:rsidRDefault="00F47B97" w:rsidP="00F47B97">
      <w:pPr>
        <w:pStyle w:val="22"/>
        <w:numPr>
          <w:ilvl w:val="0"/>
          <w:numId w:val="36"/>
        </w:numPr>
        <w:shd w:val="clear" w:color="auto" w:fill="auto"/>
        <w:tabs>
          <w:tab w:val="left" w:pos="250"/>
        </w:tabs>
        <w:spacing w:line="240" w:lineRule="auto"/>
        <w:jc w:val="both"/>
        <w:rPr>
          <w:sz w:val="24"/>
          <w:szCs w:val="24"/>
        </w:rPr>
      </w:pPr>
      <w:r w:rsidRPr="004035D0">
        <w:rPr>
          <w:sz w:val="24"/>
          <w:szCs w:val="24"/>
        </w:rPr>
        <w:t>Звіт про діяльність КУ Тростянецький молодіжний центр у 2024 році</w:t>
      </w:r>
      <w:r>
        <w:rPr>
          <w:sz w:val="24"/>
          <w:szCs w:val="24"/>
        </w:rPr>
        <w:t>.</w:t>
      </w:r>
    </w:p>
    <w:p w:rsidR="00F47B97"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Розгляд заяв і клопотань.</w:t>
      </w:r>
    </w:p>
    <w:p w:rsidR="00F47B97" w:rsidRPr="004035D0" w:rsidRDefault="00F47B97" w:rsidP="00F47B97">
      <w:pPr>
        <w:pStyle w:val="22"/>
        <w:shd w:val="clear" w:color="auto" w:fill="auto"/>
        <w:tabs>
          <w:tab w:val="left" w:pos="253"/>
        </w:tabs>
        <w:spacing w:line="240" w:lineRule="auto"/>
        <w:jc w:val="both"/>
        <w:rPr>
          <w:sz w:val="24"/>
          <w:szCs w:val="24"/>
        </w:rPr>
      </w:pPr>
    </w:p>
    <w:p w:rsidR="00F47B97" w:rsidRPr="004035D0" w:rsidRDefault="00F47B97" w:rsidP="00F47B97">
      <w:pPr>
        <w:pStyle w:val="22"/>
        <w:shd w:val="clear" w:color="auto" w:fill="auto"/>
        <w:spacing w:line="240" w:lineRule="auto"/>
        <w:jc w:val="both"/>
        <w:rPr>
          <w:b/>
          <w:sz w:val="24"/>
          <w:szCs w:val="24"/>
        </w:rPr>
      </w:pPr>
      <w:r w:rsidRPr="004035D0">
        <w:rPr>
          <w:b/>
          <w:sz w:val="24"/>
          <w:szCs w:val="24"/>
        </w:rPr>
        <w:t>ІІ квартал 2025 року:</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виконання сільського бюджету за І квартал 2025 року</w:t>
      </w:r>
      <w:r>
        <w:rPr>
          <w:sz w:val="24"/>
          <w:szCs w:val="24"/>
        </w:rPr>
        <w:t>.</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стан доріг на території сільської ради</w:t>
      </w:r>
      <w:r>
        <w:rPr>
          <w:sz w:val="24"/>
          <w:szCs w:val="24"/>
        </w:rPr>
        <w:t>.</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Звіт про роботу постійних комісії сільської ради</w:t>
      </w:r>
      <w:r>
        <w:rPr>
          <w:sz w:val="24"/>
          <w:szCs w:val="24"/>
        </w:rPr>
        <w:t>.</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встановлення у 2025 році на території сільської ради місцевих податків і зборів</w:t>
      </w:r>
      <w:r>
        <w:rPr>
          <w:sz w:val="24"/>
          <w:szCs w:val="24"/>
        </w:rPr>
        <w:t>.</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 xml:space="preserve">Звіт про роботу </w:t>
      </w:r>
      <w:r>
        <w:rPr>
          <w:sz w:val="24"/>
          <w:szCs w:val="24"/>
        </w:rPr>
        <w:t xml:space="preserve">начальників </w:t>
      </w:r>
      <w:r w:rsidRPr="004035D0">
        <w:rPr>
          <w:sz w:val="24"/>
          <w:szCs w:val="24"/>
        </w:rPr>
        <w:t xml:space="preserve">земельного відділу, юридичного відділу, відділу культури, </w:t>
      </w:r>
      <w:r w:rsidRPr="004035D0">
        <w:rPr>
          <w:color w:val="000000"/>
          <w:sz w:val="24"/>
          <w:szCs w:val="24"/>
          <w:bdr w:val="none" w:sz="0" w:space="0" w:color="auto" w:frame="1"/>
          <w:lang w:eastAsia="uk-UA"/>
        </w:rPr>
        <w:t>туризму, молоді, спорту та інформаційної політики</w:t>
      </w:r>
      <w:r w:rsidRPr="004035D0">
        <w:rPr>
          <w:sz w:val="24"/>
          <w:szCs w:val="24"/>
        </w:rPr>
        <w:t xml:space="preserve">, Центру надання адміністративних </w:t>
      </w:r>
      <w:r w:rsidRPr="004035D0">
        <w:rPr>
          <w:sz w:val="24"/>
          <w:szCs w:val="24"/>
        </w:rPr>
        <w:lastRenderedPageBreak/>
        <w:t xml:space="preserve">послуг, служби у справах дітей, відділу з питань цивільного захисту, оборонної та мобілізаційної </w:t>
      </w:r>
      <w:r>
        <w:rPr>
          <w:sz w:val="24"/>
          <w:szCs w:val="24"/>
        </w:rPr>
        <w:t>роботи</w:t>
      </w:r>
      <w:r w:rsidRPr="004035D0">
        <w:rPr>
          <w:sz w:val="24"/>
          <w:szCs w:val="24"/>
        </w:rPr>
        <w:t xml:space="preserve">, відділу </w:t>
      </w:r>
      <w:r w:rsidRPr="00C21103">
        <w:rPr>
          <w:sz w:val="24"/>
          <w:szCs w:val="24"/>
        </w:rPr>
        <w:t>архітектури, містобудування, будівництва та комунального майна</w:t>
      </w:r>
      <w:r w:rsidRPr="004035D0">
        <w:rPr>
          <w:sz w:val="24"/>
          <w:szCs w:val="24"/>
        </w:rPr>
        <w:t xml:space="preserve">, відділу освіти, </w:t>
      </w:r>
      <w:r>
        <w:rPr>
          <w:sz w:val="24"/>
          <w:szCs w:val="24"/>
        </w:rPr>
        <w:t>директорів комунального некомерційного підприємства «</w:t>
      </w:r>
      <w:r w:rsidRPr="0060395B">
        <w:rPr>
          <w:sz w:val="24"/>
          <w:szCs w:val="24"/>
        </w:rPr>
        <w:t>Центр первинної медико-санітарної допомоги Тростянецької сільської ради</w:t>
      </w:r>
      <w:r>
        <w:rPr>
          <w:sz w:val="24"/>
          <w:szCs w:val="24"/>
        </w:rPr>
        <w:t>» та комунального підприємства «Тростянецьке житлово-комунальне управління» Тростянецької сільської ради Стрийського району Львівської області.</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розгляд заяв і клопотань.</w:t>
      </w:r>
    </w:p>
    <w:p w:rsidR="00F47B97" w:rsidRPr="004035D0" w:rsidRDefault="00F47B97" w:rsidP="00F47B97">
      <w:pPr>
        <w:pStyle w:val="22"/>
        <w:shd w:val="clear" w:color="auto" w:fill="auto"/>
        <w:tabs>
          <w:tab w:val="left" w:pos="253"/>
        </w:tabs>
        <w:spacing w:line="240" w:lineRule="auto"/>
        <w:jc w:val="both"/>
        <w:rPr>
          <w:sz w:val="24"/>
          <w:szCs w:val="24"/>
        </w:rPr>
      </w:pPr>
    </w:p>
    <w:p w:rsidR="00F47B97" w:rsidRPr="004035D0" w:rsidRDefault="00F47B97" w:rsidP="00F47B97">
      <w:pPr>
        <w:pStyle w:val="22"/>
        <w:shd w:val="clear" w:color="auto" w:fill="auto"/>
        <w:spacing w:line="240" w:lineRule="auto"/>
        <w:jc w:val="both"/>
        <w:rPr>
          <w:b/>
          <w:sz w:val="24"/>
          <w:szCs w:val="24"/>
        </w:rPr>
      </w:pPr>
      <w:r w:rsidRPr="004035D0">
        <w:rPr>
          <w:b/>
          <w:sz w:val="24"/>
          <w:szCs w:val="24"/>
        </w:rPr>
        <w:t>Ш квартал 2025 року:</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виконання сільського бюджету за II квартал 2025 року</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внесення змін та уточнень до сільського бюджету</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підготовку навчальних закладів до нового навчального року</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підготовку бюджетних установ до роботи в осінньо-зимовий період 2025-</w:t>
      </w:r>
      <w:r>
        <w:rPr>
          <w:sz w:val="24"/>
          <w:szCs w:val="24"/>
        </w:rPr>
        <w:t>20</w:t>
      </w:r>
      <w:r w:rsidRPr="004035D0">
        <w:rPr>
          <w:sz w:val="24"/>
          <w:szCs w:val="24"/>
        </w:rPr>
        <w:t>26 р</w:t>
      </w:r>
      <w:r>
        <w:rPr>
          <w:sz w:val="24"/>
          <w:szCs w:val="24"/>
        </w:rPr>
        <w:t>р.</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 xml:space="preserve">Про розгляд заяв і клопотань. </w:t>
      </w:r>
    </w:p>
    <w:p w:rsidR="00F47B97" w:rsidRPr="004035D0" w:rsidRDefault="00F47B97" w:rsidP="00F47B97">
      <w:pPr>
        <w:pStyle w:val="22"/>
        <w:shd w:val="clear" w:color="auto" w:fill="auto"/>
        <w:tabs>
          <w:tab w:val="left" w:pos="260"/>
        </w:tabs>
        <w:spacing w:line="240" w:lineRule="auto"/>
        <w:jc w:val="both"/>
        <w:rPr>
          <w:sz w:val="24"/>
          <w:szCs w:val="24"/>
        </w:rPr>
      </w:pPr>
    </w:p>
    <w:p w:rsidR="00F47B97" w:rsidRPr="004035D0" w:rsidRDefault="00F47B97" w:rsidP="00F47B97">
      <w:pPr>
        <w:pStyle w:val="22"/>
        <w:shd w:val="clear" w:color="auto" w:fill="auto"/>
        <w:spacing w:line="240" w:lineRule="auto"/>
        <w:jc w:val="both"/>
        <w:rPr>
          <w:b/>
          <w:sz w:val="24"/>
          <w:szCs w:val="24"/>
        </w:rPr>
      </w:pPr>
      <w:r w:rsidRPr="004035D0">
        <w:rPr>
          <w:b/>
          <w:sz w:val="24"/>
          <w:szCs w:val="24"/>
        </w:rPr>
        <w:t>IV квартал 2025 року:</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хід виконання сільського бюджету за 9 місяців 2025 року</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внесення змін та уточнень до сільського бюджету</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затвердження бюджетних програм сільської ради на 2026 рік</w:t>
      </w:r>
      <w:r>
        <w:rPr>
          <w:sz w:val="24"/>
          <w:szCs w:val="24"/>
        </w:rPr>
        <w:t>.</w:t>
      </w:r>
    </w:p>
    <w:p w:rsidR="00F47B97" w:rsidRPr="004035D0" w:rsidRDefault="00F47B97" w:rsidP="00F47B97">
      <w:pPr>
        <w:pStyle w:val="22"/>
        <w:numPr>
          <w:ilvl w:val="0"/>
          <w:numId w:val="36"/>
        </w:numPr>
        <w:shd w:val="clear" w:color="auto" w:fill="auto"/>
        <w:tabs>
          <w:tab w:val="left" w:pos="260"/>
        </w:tabs>
        <w:spacing w:line="240" w:lineRule="auto"/>
        <w:jc w:val="both"/>
        <w:rPr>
          <w:sz w:val="24"/>
          <w:szCs w:val="24"/>
        </w:rPr>
      </w:pPr>
      <w:r w:rsidRPr="004035D0">
        <w:rPr>
          <w:sz w:val="24"/>
          <w:szCs w:val="24"/>
        </w:rPr>
        <w:t>Про затвердження бюджету сільської ради на 2026 рік</w:t>
      </w:r>
      <w:r>
        <w:rPr>
          <w:sz w:val="24"/>
          <w:szCs w:val="24"/>
        </w:rPr>
        <w:t>.</w:t>
      </w:r>
    </w:p>
    <w:p w:rsidR="00F47B97" w:rsidRPr="004035D0" w:rsidRDefault="00F47B97" w:rsidP="00F47B97">
      <w:pPr>
        <w:pStyle w:val="22"/>
        <w:numPr>
          <w:ilvl w:val="0"/>
          <w:numId w:val="36"/>
        </w:numPr>
        <w:shd w:val="clear" w:color="auto" w:fill="auto"/>
        <w:tabs>
          <w:tab w:val="left" w:pos="253"/>
        </w:tabs>
        <w:spacing w:line="240" w:lineRule="auto"/>
        <w:jc w:val="both"/>
        <w:rPr>
          <w:sz w:val="24"/>
          <w:szCs w:val="24"/>
        </w:rPr>
      </w:pPr>
      <w:r w:rsidRPr="004035D0">
        <w:rPr>
          <w:sz w:val="24"/>
          <w:szCs w:val="24"/>
        </w:rPr>
        <w:t>Про розгляд заяв і клопотань.</w:t>
      </w:r>
    </w:p>
    <w:p w:rsidR="00F47B97" w:rsidRPr="004035D0" w:rsidRDefault="00F47B97" w:rsidP="00F47B97">
      <w:pPr>
        <w:pStyle w:val="22"/>
        <w:shd w:val="clear" w:color="auto" w:fill="auto"/>
        <w:tabs>
          <w:tab w:val="left" w:pos="253"/>
        </w:tabs>
        <w:spacing w:line="240" w:lineRule="auto"/>
        <w:jc w:val="both"/>
        <w:rPr>
          <w:sz w:val="24"/>
          <w:szCs w:val="24"/>
        </w:rPr>
      </w:pPr>
    </w:p>
    <w:p w:rsidR="00F47B97" w:rsidRDefault="00F47B97" w:rsidP="00F47B97">
      <w:pPr>
        <w:tabs>
          <w:tab w:val="left" w:pos="3721"/>
        </w:tabs>
      </w:pPr>
    </w:p>
    <w:p w:rsidR="00F47B97" w:rsidRPr="004035D0" w:rsidRDefault="00F47B97" w:rsidP="00F47B97">
      <w:pPr>
        <w:tabs>
          <w:tab w:val="left" w:pos="3721"/>
        </w:tabs>
      </w:pPr>
    </w:p>
    <w:p w:rsidR="00F47B97" w:rsidRPr="004035D0" w:rsidRDefault="00F47B97" w:rsidP="00F47B97">
      <w:pPr>
        <w:jc w:val="both"/>
      </w:pPr>
      <w:r w:rsidRPr="004035D0">
        <w:rPr>
          <w:b/>
        </w:rPr>
        <w:t xml:space="preserve">Секретар ради </w:t>
      </w:r>
      <w:r w:rsidRPr="004035D0">
        <w:rPr>
          <w:b/>
        </w:rPr>
        <w:tab/>
      </w:r>
      <w:r w:rsidRPr="004035D0">
        <w:rPr>
          <w:b/>
        </w:rPr>
        <w:tab/>
      </w:r>
      <w:r w:rsidRPr="004035D0">
        <w:rPr>
          <w:b/>
        </w:rPr>
        <w:tab/>
      </w:r>
      <w:r w:rsidRPr="004035D0">
        <w:rPr>
          <w:b/>
        </w:rPr>
        <w:tab/>
      </w:r>
      <w:r w:rsidRPr="004035D0">
        <w:rPr>
          <w:b/>
        </w:rPr>
        <w:tab/>
      </w:r>
      <w:r w:rsidRPr="004035D0">
        <w:rPr>
          <w:b/>
        </w:rPr>
        <w:tab/>
      </w:r>
      <w:r w:rsidRPr="004035D0">
        <w:rPr>
          <w:b/>
        </w:rPr>
        <w:tab/>
        <w:t>Олександр ТЕРЕЩУК</w:t>
      </w: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78DE3CEF" wp14:editId="00D49AC8">
            <wp:extent cx="426720" cy="609600"/>
            <wp:effectExtent l="0" t="0" r="0" b="0"/>
            <wp:docPr id="2055360935"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F47B97"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Default="00F47B97" w:rsidP="00F47B97">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2949</w:t>
      </w:r>
    </w:p>
    <w:p w:rsidR="00F47B97" w:rsidRDefault="00F47B97" w:rsidP="00F47B97">
      <w:pPr>
        <w:spacing w:after="0" w:line="240" w:lineRule="auto"/>
        <w:rPr>
          <w:rFonts w:ascii="Times New Roman" w:eastAsia="Times New Roman" w:hAnsi="Times New Roman"/>
          <w:b/>
          <w:bCs/>
          <w:i/>
          <w:color w:val="000000"/>
          <w:sz w:val="24"/>
          <w:szCs w:val="24"/>
          <w:bdr w:val="none" w:sz="0" w:space="0" w:color="auto" w:frame="1"/>
          <w:lang w:eastAsia="uk-UA"/>
        </w:rPr>
      </w:pPr>
    </w:p>
    <w:p w:rsidR="00F47B97"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 xml:space="preserve">передачу Благодійному фонду </w:t>
      </w:r>
    </w:p>
    <w:p w:rsidR="00F47B97" w:rsidRPr="00805071"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«КАРІТАС» основних засобів</w:t>
      </w:r>
    </w:p>
    <w:p w:rsidR="00F47B97" w:rsidRPr="00805071" w:rsidRDefault="00F47B97" w:rsidP="00F47B97">
      <w:pPr>
        <w:spacing w:after="0" w:line="240" w:lineRule="auto"/>
        <w:rPr>
          <w:rFonts w:ascii="Times New Roman" w:eastAsia="Times New Roman" w:hAnsi="Times New Roman"/>
          <w:b/>
          <w:bCs/>
          <w:i/>
          <w:color w:val="000000"/>
          <w:sz w:val="24"/>
          <w:szCs w:val="24"/>
          <w:bdr w:val="none" w:sz="0" w:space="0" w:color="auto" w:frame="1"/>
          <w:lang w:eastAsia="uk-UA"/>
        </w:rPr>
      </w:pPr>
    </w:p>
    <w:p w:rsidR="00F47B97" w:rsidRDefault="00F47B97" w:rsidP="00F47B97">
      <w:pPr>
        <w:shd w:val="clear" w:color="auto" w:fill="FFFFFF"/>
        <w:spacing w:after="0" w:line="240" w:lineRule="auto"/>
        <w:ind w:firstLine="708"/>
        <w:jc w:val="both"/>
        <w:rPr>
          <w:rFonts w:ascii="Times New Roman" w:eastAsia="Times New Roman" w:hAnsi="Times New Roman"/>
          <w:color w:val="000000"/>
          <w:sz w:val="24"/>
          <w:szCs w:val="24"/>
          <w:bdr w:val="none" w:sz="0" w:space="0" w:color="auto" w:frame="1"/>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ісцеве самоврядування в Україні»</w:t>
      </w:r>
      <w:r w:rsidRPr="00805071">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 xml:space="preserve">п. 20 частини першої статті 106 Конституції України, Закону України «Про правовий режим воєнного стану», Указу Президента України від 24 лютого 2022 року № 64/2022 «Про введення воєнного стану в Україні», на підставі листа Благодійного фонду «КАРІТАС» від 28.11.2024 № 369/24, </w:t>
      </w:r>
      <w:r w:rsidRPr="00053165">
        <w:rPr>
          <w:rFonts w:ascii="Times New Roman" w:eastAsia="Times New Roman" w:hAnsi="Times New Roman"/>
          <w:color w:val="000000"/>
          <w:sz w:val="24"/>
          <w:szCs w:val="24"/>
          <w:bdr w:val="none" w:sz="0" w:space="0" w:color="auto" w:frame="1"/>
          <w:lang w:eastAsia="uk-UA"/>
        </w:rPr>
        <w:t>враховуючи рекомендації постійної комісії сільської ради з питань бюджету, фінансів та планування соціально-економічного розвитку, Тростянецька сільська рада</w:t>
      </w:r>
    </w:p>
    <w:p w:rsidR="00F47B97" w:rsidRPr="00805071" w:rsidRDefault="00F47B97" w:rsidP="00F47B97">
      <w:pPr>
        <w:shd w:val="clear" w:color="auto" w:fill="FFFFFF"/>
        <w:spacing w:after="0" w:line="240" w:lineRule="auto"/>
        <w:ind w:firstLine="708"/>
        <w:jc w:val="both"/>
        <w:rPr>
          <w:rFonts w:ascii="Arial" w:eastAsia="Times New Roman" w:hAnsi="Arial" w:cs="Arial"/>
          <w:color w:val="000000"/>
          <w:sz w:val="24"/>
          <w:szCs w:val="24"/>
          <w:lang w:eastAsia="uk-UA"/>
        </w:rPr>
      </w:pPr>
    </w:p>
    <w:p w:rsidR="00F47B97" w:rsidRDefault="00F47B97" w:rsidP="00F47B97">
      <w:pPr>
        <w:widowControl w:val="0"/>
        <w:spacing w:after="0" w:line="240" w:lineRule="auto"/>
        <w:jc w:val="center"/>
        <w:outlineLvl w:val="0"/>
        <w:rPr>
          <w:rFonts w:ascii="Times New Roman" w:hAnsi="Times New Roman"/>
          <w:sz w:val="24"/>
          <w:szCs w:val="24"/>
        </w:rPr>
      </w:pPr>
      <w:r w:rsidRPr="00726774">
        <w:rPr>
          <w:rFonts w:ascii="Times New Roman" w:hAnsi="Times New Roman"/>
          <w:b/>
          <w:bCs/>
          <w:color w:val="000000"/>
          <w:spacing w:val="2"/>
          <w:sz w:val="24"/>
          <w:szCs w:val="24"/>
          <w:lang w:eastAsia="ru-RU"/>
        </w:rPr>
        <w:t>ВИРІШИЛА:</w:t>
      </w:r>
    </w:p>
    <w:p w:rsidR="00F47B97" w:rsidRPr="00805071" w:rsidRDefault="00F47B97" w:rsidP="00F47B97">
      <w:pPr>
        <w:shd w:val="clear" w:color="auto" w:fill="FFFFFF"/>
        <w:spacing w:after="0" w:line="240" w:lineRule="auto"/>
        <w:ind w:firstLine="709"/>
        <w:rPr>
          <w:rFonts w:ascii="Times New Roman" w:eastAsia="Times New Roman" w:hAnsi="Times New Roman"/>
          <w:color w:val="000000"/>
          <w:sz w:val="24"/>
          <w:szCs w:val="24"/>
          <w:lang w:eastAsia="uk-UA"/>
        </w:rPr>
      </w:pPr>
    </w:p>
    <w:p w:rsidR="00F47B97" w:rsidRPr="00967029" w:rsidRDefault="00F47B97" w:rsidP="00F47B97">
      <w:pPr>
        <w:pStyle w:val="a3"/>
        <w:numPr>
          <w:ilvl w:val="0"/>
          <w:numId w:val="37"/>
        </w:numPr>
        <w:spacing w:after="0" w:line="240" w:lineRule="auto"/>
        <w:ind w:left="0" w:firstLine="709"/>
        <w:jc w:val="both"/>
        <w:rPr>
          <w:rFonts w:ascii="Times New Roman" w:hAnsi="Times New Roman"/>
          <w:b/>
          <w:i/>
          <w:noProof/>
          <w:sz w:val="24"/>
          <w:szCs w:val="24"/>
        </w:rPr>
      </w:pPr>
      <w:r w:rsidRPr="0094775A">
        <w:rPr>
          <w:rFonts w:ascii="Times New Roman" w:eastAsia="Times New Roman" w:hAnsi="Times New Roman"/>
          <w:color w:val="000000"/>
          <w:sz w:val="24"/>
          <w:szCs w:val="24"/>
          <w:bdr w:val="none" w:sz="0" w:space="0" w:color="auto" w:frame="1"/>
          <w:lang w:eastAsia="uk-UA"/>
        </w:rPr>
        <w:t xml:space="preserve">Відділу освіти Тростянецької сільської ради Стрийського району Львівської області зняти з балансу </w:t>
      </w:r>
      <w:r>
        <w:rPr>
          <w:rFonts w:ascii="Times New Roman" w:eastAsia="Times New Roman" w:hAnsi="Times New Roman"/>
          <w:color w:val="000000"/>
          <w:sz w:val="24"/>
          <w:szCs w:val="24"/>
          <w:bdr w:val="none" w:sz="0" w:space="0" w:color="auto" w:frame="1"/>
          <w:lang w:eastAsia="uk-UA"/>
        </w:rPr>
        <w:t xml:space="preserve">відділу освіти </w:t>
      </w:r>
      <w:r w:rsidRPr="0094775A">
        <w:rPr>
          <w:rFonts w:ascii="Times New Roman" w:eastAsia="Times New Roman" w:hAnsi="Times New Roman"/>
          <w:color w:val="000000"/>
          <w:sz w:val="24"/>
          <w:szCs w:val="24"/>
          <w:bdr w:val="none" w:sz="0" w:space="0" w:color="auto" w:frame="1"/>
          <w:lang w:eastAsia="uk-UA"/>
        </w:rPr>
        <w:t>основні засоби</w:t>
      </w:r>
      <w:r>
        <w:rPr>
          <w:rFonts w:ascii="Times New Roman" w:eastAsia="Times New Roman" w:hAnsi="Times New Roman"/>
          <w:color w:val="000000"/>
          <w:sz w:val="24"/>
          <w:szCs w:val="24"/>
          <w:bdr w:val="none" w:sz="0" w:space="0" w:color="auto" w:frame="1"/>
          <w:lang w:eastAsia="uk-UA"/>
        </w:rPr>
        <w:t xml:space="preserve"> (столи б/в)</w:t>
      </w:r>
      <w:r w:rsidRPr="0094775A">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 xml:space="preserve">та передати Благодійному </w:t>
      </w:r>
      <w:r>
        <w:rPr>
          <w:rFonts w:ascii="Times New Roman" w:eastAsia="Times New Roman" w:hAnsi="Times New Roman"/>
          <w:color w:val="000000"/>
          <w:sz w:val="24"/>
          <w:szCs w:val="24"/>
          <w:bdr w:val="none" w:sz="0" w:space="0" w:color="auto" w:frame="1"/>
          <w:lang w:eastAsia="uk-UA"/>
        </w:rPr>
        <w:lastRenderedPageBreak/>
        <w:t>фонду «КАРІТАС» для облаштування житла для військових, ветеранів та внутрішньо переміщених осіб, які проходять реабілітацію (опис додається).</w:t>
      </w:r>
    </w:p>
    <w:p w:rsidR="00F47B97" w:rsidRPr="00805071" w:rsidRDefault="00F47B97" w:rsidP="00F47B97">
      <w:pPr>
        <w:pStyle w:val="a3"/>
        <w:numPr>
          <w:ilvl w:val="0"/>
          <w:numId w:val="37"/>
        </w:numPr>
        <w:spacing w:after="0" w:line="240" w:lineRule="auto"/>
        <w:ind w:left="0" w:firstLine="709"/>
        <w:jc w:val="both"/>
        <w:rPr>
          <w:rFonts w:ascii="Times New Roman" w:hAnsi="Times New Roman"/>
          <w:b/>
          <w:i/>
          <w:noProof/>
          <w:sz w:val="24"/>
          <w:szCs w:val="24"/>
        </w:rPr>
      </w:pPr>
      <w:r w:rsidRPr="00805071">
        <w:rPr>
          <w:rFonts w:ascii="Times New Roman" w:eastAsia="Times New Roman" w:hAnsi="Times New Roman"/>
          <w:color w:val="000000"/>
          <w:sz w:val="24"/>
          <w:szCs w:val="24"/>
          <w:bdr w:val="none" w:sz="0" w:space="0" w:color="auto" w:frame="1"/>
          <w:lang w:eastAsia="uk-UA"/>
        </w:rPr>
        <w:t>Контроль за виконанням</w:t>
      </w:r>
      <w:r>
        <w:rPr>
          <w:rFonts w:ascii="Times New Roman" w:eastAsia="Times New Roman" w:hAnsi="Times New Roman"/>
          <w:color w:val="000000"/>
          <w:sz w:val="24"/>
          <w:szCs w:val="24"/>
          <w:bdr w:val="none" w:sz="0" w:space="0" w:color="auto" w:frame="1"/>
          <w:lang w:eastAsia="uk-UA"/>
        </w:rPr>
        <w:t xml:space="preserve"> </w:t>
      </w:r>
      <w:r w:rsidRPr="00805071">
        <w:rPr>
          <w:rFonts w:ascii="Times New Roman" w:eastAsia="Times New Roman" w:hAnsi="Times New Roman"/>
          <w:color w:val="000000"/>
          <w:sz w:val="24"/>
          <w:szCs w:val="24"/>
          <w:bdr w:val="none" w:sz="0" w:space="0" w:color="auto" w:frame="1"/>
          <w:lang w:eastAsia="uk-UA"/>
        </w:rPr>
        <w:t xml:space="preserve">рішення покласти на </w:t>
      </w:r>
      <w:r>
        <w:rPr>
          <w:rFonts w:ascii="Times New Roman" w:eastAsia="Times New Roman" w:hAnsi="Times New Roman"/>
          <w:color w:val="000000"/>
          <w:sz w:val="24"/>
          <w:szCs w:val="24"/>
          <w:bdr w:val="none" w:sz="0" w:space="0" w:color="auto" w:frame="1"/>
          <w:lang w:eastAsia="uk-UA"/>
        </w:rPr>
        <w:t xml:space="preserve">начальника відділу освіти </w:t>
      </w:r>
      <w:r w:rsidRPr="00913807">
        <w:rPr>
          <w:rFonts w:ascii="Times New Roman" w:eastAsia="Times New Roman" w:hAnsi="Times New Roman"/>
          <w:b/>
          <w:color w:val="000000"/>
          <w:sz w:val="24"/>
          <w:szCs w:val="24"/>
          <w:bdr w:val="none" w:sz="0" w:space="0" w:color="auto" w:frame="1"/>
          <w:lang w:eastAsia="uk-UA"/>
        </w:rPr>
        <w:t>Лесю ФАРАТ</w:t>
      </w:r>
      <w:r>
        <w:rPr>
          <w:rFonts w:ascii="Times New Roman" w:eastAsia="Times New Roman" w:hAnsi="Times New Roman"/>
          <w:color w:val="000000"/>
          <w:sz w:val="24"/>
          <w:szCs w:val="24"/>
          <w:bdr w:val="none" w:sz="0" w:space="0" w:color="auto" w:frame="1"/>
          <w:lang w:eastAsia="uk-UA"/>
        </w:rPr>
        <w:t>.</w:t>
      </w:r>
    </w:p>
    <w:p w:rsidR="00F47B97"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F47B97" w:rsidRPr="00E420B2" w:rsidRDefault="00F47B97" w:rsidP="00F47B97">
      <w:pPr>
        <w:spacing w:after="0" w:line="240" w:lineRule="auto"/>
        <w:rPr>
          <w:rFonts w:ascii="Times New Roman" w:hAnsi="Times New Roman"/>
          <w:sz w:val="28"/>
          <w:szCs w:val="28"/>
        </w:rPr>
      </w:pPr>
    </w:p>
    <w:p w:rsidR="00F47B97" w:rsidRPr="00E420B2" w:rsidRDefault="00F47B97" w:rsidP="00F47B97">
      <w:pPr>
        <w:rPr>
          <w:rFonts w:ascii="Times New Roman" w:hAnsi="Times New Roman"/>
          <w:sz w:val="28"/>
          <w:szCs w:val="28"/>
        </w:rPr>
      </w:pPr>
    </w:p>
    <w:p w:rsidR="00F47B97" w:rsidRDefault="00F47B97" w:rsidP="00F47B97"/>
    <w:p w:rsidR="00F47B97" w:rsidRDefault="00F47B97" w:rsidP="00F47B97"/>
    <w:p w:rsidR="00F47B97" w:rsidRDefault="00F47B97" w:rsidP="00F47B97"/>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0AADBED0" wp14:editId="467DDEE5">
            <wp:extent cx="426720" cy="609600"/>
            <wp:effectExtent l="0" t="0" r="0" b="0"/>
            <wp:docPr id="86031376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F47B97"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Default="00F47B97" w:rsidP="00F47B97">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2950</w:t>
      </w:r>
    </w:p>
    <w:p w:rsidR="00F47B97" w:rsidRDefault="00F47B97" w:rsidP="00F47B97">
      <w:pPr>
        <w:spacing w:after="0" w:line="240" w:lineRule="auto"/>
        <w:jc w:val="both"/>
        <w:rPr>
          <w:rFonts w:ascii="Times New Roman" w:hAnsi="Times New Roman"/>
          <w:b/>
          <w:sz w:val="24"/>
          <w:szCs w:val="24"/>
          <w:lang w:val="ru-RU" w:eastAsia="ru-RU"/>
        </w:rPr>
      </w:pPr>
    </w:p>
    <w:p w:rsidR="00F47B97"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передачу народному дому</w:t>
      </w:r>
    </w:p>
    <w:p w:rsidR="00F47B97"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с. Бродки основних засобів</w:t>
      </w:r>
    </w:p>
    <w:p w:rsidR="00F47B97" w:rsidRPr="00805071" w:rsidRDefault="00F47B97" w:rsidP="00F47B97">
      <w:pPr>
        <w:spacing w:after="0" w:line="240" w:lineRule="auto"/>
        <w:rPr>
          <w:rFonts w:ascii="Times New Roman" w:eastAsia="Times New Roman" w:hAnsi="Times New Roman"/>
          <w:b/>
          <w:bCs/>
          <w:i/>
          <w:color w:val="000000"/>
          <w:sz w:val="24"/>
          <w:szCs w:val="24"/>
          <w:bdr w:val="none" w:sz="0" w:space="0" w:color="auto" w:frame="1"/>
          <w:lang w:eastAsia="uk-UA"/>
        </w:rPr>
      </w:pPr>
    </w:p>
    <w:p w:rsidR="00F47B97" w:rsidRDefault="00F47B97" w:rsidP="00F47B97">
      <w:pPr>
        <w:shd w:val="clear" w:color="auto" w:fill="FFFFFF"/>
        <w:spacing w:after="0" w:line="240" w:lineRule="auto"/>
        <w:ind w:firstLine="708"/>
        <w:jc w:val="both"/>
        <w:rPr>
          <w:rFonts w:ascii="Times New Roman" w:eastAsia="Times New Roman" w:hAnsi="Times New Roman"/>
          <w:color w:val="000000"/>
          <w:sz w:val="24"/>
          <w:szCs w:val="24"/>
          <w:bdr w:val="none" w:sz="0" w:space="0" w:color="auto" w:frame="1"/>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 xml:space="preserve">ісцеве самоврядування в Україні», листа-звернення начальника відділу культури, туризму, молоді, спорту та інформаційної політики Тростянецької сільської ради Олександри Дзиндри від 12.12.2024 № 02-21/1606, </w:t>
      </w:r>
      <w:r w:rsidRPr="00053165">
        <w:rPr>
          <w:rFonts w:ascii="Times New Roman" w:eastAsia="Times New Roman" w:hAnsi="Times New Roman"/>
          <w:color w:val="000000"/>
          <w:sz w:val="24"/>
          <w:szCs w:val="24"/>
          <w:bdr w:val="none" w:sz="0" w:space="0" w:color="auto" w:frame="1"/>
          <w:lang w:eastAsia="uk-UA"/>
        </w:rPr>
        <w:t>враховуючи рекомендації постійної комісії сільської ради з питань бюджету, фінансів та планування соціально-економічного розвитку, Тростянецька сільська рада</w:t>
      </w:r>
    </w:p>
    <w:p w:rsidR="00F47B97" w:rsidRPr="00805071" w:rsidRDefault="00F47B97" w:rsidP="00F47B97">
      <w:pPr>
        <w:shd w:val="clear" w:color="auto" w:fill="FFFFFF"/>
        <w:spacing w:after="0" w:line="240" w:lineRule="auto"/>
        <w:ind w:firstLine="708"/>
        <w:jc w:val="both"/>
        <w:rPr>
          <w:rFonts w:ascii="Arial" w:eastAsia="Times New Roman" w:hAnsi="Arial" w:cs="Arial"/>
          <w:color w:val="000000"/>
          <w:sz w:val="24"/>
          <w:szCs w:val="24"/>
          <w:lang w:eastAsia="uk-UA"/>
        </w:rPr>
      </w:pPr>
    </w:p>
    <w:p w:rsidR="00F47B97" w:rsidRDefault="00F47B97" w:rsidP="00F47B97">
      <w:pPr>
        <w:widowControl w:val="0"/>
        <w:spacing w:after="0" w:line="240" w:lineRule="auto"/>
        <w:jc w:val="center"/>
        <w:outlineLvl w:val="0"/>
        <w:rPr>
          <w:rFonts w:ascii="Times New Roman" w:hAnsi="Times New Roman"/>
          <w:sz w:val="24"/>
          <w:szCs w:val="24"/>
        </w:rPr>
      </w:pPr>
      <w:r w:rsidRPr="00726774">
        <w:rPr>
          <w:rFonts w:ascii="Times New Roman" w:hAnsi="Times New Roman"/>
          <w:b/>
          <w:bCs/>
          <w:color w:val="000000"/>
          <w:spacing w:val="2"/>
          <w:sz w:val="24"/>
          <w:szCs w:val="24"/>
          <w:lang w:eastAsia="ru-RU"/>
        </w:rPr>
        <w:t>ВИРІШИЛА:</w:t>
      </w:r>
    </w:p>
    <w:p w:rsidR="00F47B97" w:rsidRPr="00805071" w:rsidRDefault="00F47B97" w:rsidP="00F47B97">
      <w:pPr>
        <w:shd w:val="clear" w:color="auto" w:fill="FFFFFF"/>
        <w:spacing w:after="0" w:line="240" w:lineRule="auto"/>
        <w:jc w:val="center"/>
        <w:rPr>
          <w:rFonts w:ascii="Times New Roman" w:eastAsia="Times New Roman" w:hAnsi="Times New Roman"/>
          <w:color w:val="000000"/>
          <w:sz w:val="24"/>
          <w:szCs w:val="24"/>
          <w:lang w:eastAsia="uk-UA"/>
        </w:rPr>
      </w:pPr>
    </w:p>
    <w:p w:rsidR="00F47B97" w:rsidRPr="00967029" w:rsidRDefault="00F47B97" w:rsidP="00F47B97">
      <w:pPr>
        <w:pStyle w:val="a3"/>
        <w:numPr>
          <w:ilvl w:val="0"/>
          <w:numId w:val="38"/>
        </w:numPr>
        <w:spacing w:after="0" w:line="240" w:lineRule="auto"/>
        <w:jc w:val="both"/>
        <w:rPr>
          <w:rFonts w:ascii="Times New Roman" w:hAnsi="Times New Roman"/>
          <w:b/>
          <w:i/>
          <w:noProof/>
          <w:sz w:val="24"/>
          <w:szCs w:val="24"/>
        </w:rPr>
      </w:pPr>
      <w:r w:rsidRPr="0094775A">
        <w:rPr>
          <w:rFonts w:ascii="Times New Roman" w:eastAsia="Times New Roman" w:hAnsi="Times New Roman"/>
          <w:color w:val="000000"/>
          <w:sz w:val="24"/>
          <w:szCs w:val="24"/>
          <w:bdr w:val="none" w:sz="0" w:space="0" w:color="auto" w:frame="1"/>
          <w:lang w:eastAsia="uk-UA"/>
        </w:rPr>
        <w:lastRenderedPageBreak/>
        <w:t xml:space="preserve">Відділу освіти Тростянецької сільської ради Стрийського району Львівської області зняти з балансу </w:t>
      </w:r>
      <w:r>
        <w:rPr>
          <w:rFonts w:ascii="Times New Roman" w:eastAsia="Times New Roman" w:hAnsi="Times New Roman"/>
          <w:color w:val="000000"/>
          <w:sz w:val="24"/>
          <w:szCs w:val="24"/>
          <w:bdr w:val="none" w:sz="0" w:space="0" w:color="auto" w:frame="1"/>
          <w:lang w:eastAsia="uk-UA"/>
        </w:rPr>
        <w:t xml:space="preserve">відділу освіти </w:t>
      </w:r>
      <w:r w:rsidRPr="0094775A">
        <w:rPr>
          <w:rFonts w:ascii="Times New Roman" w:eastAsia="Times New Roman" w:hAnsi="Times New Roman"/>
          <w:color w:val="000000"/>
          <w:sz w:val="24"/>
          <w:szCs w:val="24"/>
          <w:bdr w:val="none" w:sz="0" w:space="0" w:color="auto" w:frame="1"/>
          <w:lang w:eastAsia="uk-UA"/>
        </w:rPr>
        <w:t>основні засоби</w:t>
      </w:r>
      <w:r>
        <w:rPr>
          <w:rFonts w:ascii="Times New Roman" w:eastAsia="Times New Roman" w:hAnsi="Times New Roman"/>
          <w:color w:val="000000"/>
          <w:sz w:val="24"/>
          <w:szCs w:val="24"/>
          <w:bdr w:val="none" w:sz="0" w:space="0" w:color="auto" w:frame="1"/>
          <w:lang w:eastAsia="uk-UA"/>
        </w:rPr>
        <w:t xml:space="preserve"> (столи б/в)</w:t>
      </w:r>
      <w:r w:rsidRPr="0094775A">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та передати народному дому с. Бродки для використання у проведенні культурно-масових заходів (опис додається).</w:t>
      </w:r>
    </w:p>
    <w:p w:rsidR="00F47B97" w:rsidRPr="00805071" w:rsidRDefault="00F47B97" w:rsidP="00F47B97">
      <w:pPr>
        <w:pStyle w:val="a3"/>
        <w:numPr>
          <w:ilvl w:val="0"/>
          <w:numId w:val="38"/>
        </w:numPr>
        <w:spacing w:after="0" w:line="240" w:lineRule="auto"/>
        <w:ind w:left="0" w:firstLine="709"/>
        <w:jc w:val="both"/>
        <w:rPr>
          <w:rFonts w:ascii="Times New Roman" w:hAnsi="Times New Roman"/>
          <w:b/>
          <w:i/>
          <w:noProof/>
          <w:sz w:val="24"/>
          <w:szCs w:val="24"/>
        </w:rPr>
      </w:pPr>
      <w:r w:rsidRPr="00805071">
        <w:rPr>
          <w:rFonts w:ascii="Times New Roman" w:eastAsia="Times New Roman" w:hAnsi="Times New Roman"/>
          <w:color w:val="000000"/>
          <w:sz w:val="24"/>
          <w:szCs w:val="24"/>
          <w:bdr w:val="none" w:sz="0" w:space="0" w:color="auto" w:frame="1"/>
          <w:lang w:eastAsia="uk-UA"/>
        </w:rPr>
        <w:t xml:space="preserve">Контроль за виконанням рішення покласти на </w:t>
      </w:r>
      <w:r>
        <w:rPr>
          <w:rFonts w:ascii="Times New Roman" w:eastAsia="Times New Roman" w:hAnsi="Times New Roman"/>
          <w:color w:val="000000"/>
          <w:sz w:val="24"/>
          <w:szCs w:val="24"/>
          <w:bdr w:val="none" w:sz="0" w:space="0" w:color="auto" w:frame="1"/>
          <w:lang w:eastAsia="uk-UA"/>
        </w:rPr>
        <w:t xml:space="preserve">начальника відділу освіти </w:t>
      </w:r>
      <w:r w:rsidRPr="00BA1F54">
        <w:rPr>
          <w:rFonts w:ascii="Times New Roman" w:eastAsia="Times New Roman" w:hAnsi="Times New Roman"/>
          <w:b/>
          <w:color w:val="000000"/>
          <w:sz w:val="24"/>
          <w:szCs w:val="24"/>
          <w:bdr w:val="none" w:sz="0" w:space="0" w:color="auto" w:frame="1"/>
          <w:lang w:eastAsia="uk-UA"/>
        </w:rPr>
        <w:t>Лесю ФАРАТ</w:t>
      </w:r>
      <w:r>
        <w:rPr>
          <w:rFonts w:ascii="Times New Roman" w:eastAsia="Times New Roman" w:hAnsi="Times New Roman"/>
          <w:color w:val="000000"/>
          <w:sz w:val="24"/>
          <w:szCs w:val="24"/>
          <w:bdr w:val="none" w:sz="0" w:space="0" w:color="auto" w:frame="1"/>
          <w:lang w:eastAsia="uk-UA"/>
        </w:rPr>
        <w:t>.</w:t>
      </w:r>
    </w:p>
    <w:p w:rsidR="00F47B97"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F47B97" w:rsidRPr="00E420B2" w:rsidRDefault="00F47B97" w:rsidP="00F47B97">
      <w:pPr>
        <w:spacing w:after="0" w:line="240" w:lineRule="auto"/>
        <w:rPr>
          <w:rFonts w:ascii="Times New Roman" w:hAnsi="Times New Roman"/>
          <w:sz w:val="28"/>
          <w:szCs w:val="28"/>
        </w:rPr>
      </w:pPr>
    </w:p>
    <w:p w:rsidR="00F47B97" w:rsidRPr="00E420B2" w:rsidRDefault="00F47B97" w:rsidP="00F47B97">
      <w:pPr>
        <w:rPr>
          <w:rFonts w:ascii="Times New Roman" w:hAnsi="Times New Roman"/>
          <w:sz w:val="28"/>
          <w:szCs w:val="28"/>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578CCCAC" wp14:editId="4F94C23E">
            <wp:extent cx="426720" cy="609600"/>
            <wp:effectExtent l="0" t="0" r="0" b="0"/>
            <wp:docPr id="1192404023"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eastAsia="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F47B97"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F47B97"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Default="00F47B97" w:rsidP="00F47B97">
      <w:pPr>
        <w:spacing w:after="0" w:line="240" w:lineRule="auto"/>
        <w:rPr>
          <w:rFonts w:ascii="Times New Roman" w:eastAsia="Times New Roman" w:hAnsi="Times New Roman"/>
          <w:sz w:val="26"/>
          <w:szCs w:val="26"/>
          <w:lang w:eastAsia="ru-RU"/>
        </w:rPr>
      </w:pPr>
      <w:r>
        <w:rPr>
          <w:rFonts w:ascii="Times New Roman" w:hAnsi="Times New Roman"/>
          <w:sz w:val="26"/>
          <w:szCs w:val="26"/>
          <w:lang w:val="ru-RU" w:eastAsia="ru-RU"/>
        </w:rPr>
        <w:t xml:space="preserve">19 </w:t>
      </w:r>
      <w:r>
        <w:rPr>
          <w:rFonts w:ascii="Times New Roman" w:hAnsi="Times New Roman"/>
          <w:sz w:val="26"/>
          <w:szCs w:val="26"/>
          <w:lang w:eastAsia="ru-RU"/>
        </w:rPr>
        <w:t>грудня</w:t>
      </w:r>
      <w:r>
        <w:rPr>
          <w:rFonts w:ascii="Times New Roman" w:hAnsi="Times New Roman"/>
          <w:sz w:val="26"/>
          <w:szCs w:val="26"/>
          <w:lang w:val="ru-RU" w:eastAsia="ru-RU"/>
        </w:rPr>
        <w:t xml:space="preserve"> 2024 року                 </w:t>
      </w:r>
      <w:r>
        <w:rPr>
          <w:rFonts w:ascii="Times New Roman" w:hAnsi="Times New Roman"/>
          <w:sz w:val="26"/>
          <w:szCs w:val="26"/>
          <w:lang w:eastAsia="ru-RU"/>
        </w:rPr>
        <w:t xml:space="preserve">           </w:t>
      </w:r>
      <w:r>
        <w:rPr>
          <w:rFonts w:ascii="Times New Roman" w:hAnsi="Times New Roman"/>
          <w:sz w:val="26"/>
          <w:szCs w:val="26"/>
          <w:lang w:val="ru-RU" w:eastAsia="ru-RU"/>
        </w:rPr>
        <w:t>с. Тростянець                                         № 2951</w:t>
      </w:r>
    </w:p>
    <w:p w:rsidR="00F47B97" w:rsidRDefault="00F47B97" w:rsidP="00F47B97">
      <w:pPr>
        <w:spacing w:after="0" w:line="240" w:lineRule="auto"/>
        <w:rPr>
          <w:rFonts w:ascii="Times New Roman" w:eastAsia="Times New Roman" w:hAnsi="Times New Roman"/>
          <w:b/>
          <w:bCs/>
          <w:i/>
          <w:color w:val="000000"/>
          <w:sz w:val="24"/>
          <w:szCs w:val="24"/>
          <w:bdr w:val="none" w:sz="0" w:space="0" w:color="auto" w:frame="1"/>
          <w:lang w:eastAsia="uk-UA"/>
        </w:rPr>
      </w:pPr>
    </w:p>
    <w:p w:rsidR="00F47B97"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sidRPr="00805071">
        <w:rPr>
          <w:rFonts w:ascii="Times New Roman" w:eastAsia="Times New Roman" w:hAnsi="Times New Roman"/>
          <w:b/>
          <w:bCs/>
          <w:color w:val="000000"/>
          <w:sz w:val="24"/>
          <w:szCs w:val="24"/>
          <w:bdr w:val="none" w:sz="0" w:space="0" w:color="auto" w:frame="1"/>
          <w:lang w:eastAsia="uk-UA"/>
        </w:rPr>
        <w:t xml:space="preserve">Про </w:t>
      </w:r>
      <w:r>
        <w:rPr>
          <w:rFonts w:ascii="Times New Roman" w:eastAsia="Times New Roman" w:hAnsi="Times New Roman"/>
          <w:b/>
          <w:bCs/>
          <w:color w:val="000000"/>
          <w:sz w:val="24"/>
          <w:szCs w:val="24"/>
          <w:bdr w:val="none" w:sz="0" w:space="0" w:color="auto" w:frame="1"/>
          <w:lang w:eastAsia="uk-UA"/>
        </w:rPr>
        <w:t xml:space="preserve">передачу військовій частині 4114 </w:t>
      </w:r>
    </w:p>
    <w:p w:rsidR="00F47B97"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Національної гвардії України</w:t>
      </w:r>
    </w:p>
    <w:p w:rsidR="00F47B97" w:rsidRPr="00805071" w:rsidRDefault="00F47B97" w:rsidP="00F47B97">
      <w:pPr>
        <w:spacing w:after="0" w:line="240" w:lineRule="auto"/>
        <w:rPr>
          <w:rFonts w:ascii="Times New Roman" w:eastAsia="Times New Roman" w:hAnsi="Times New Roman"/>
          <w:b/>
          <w:bCs/>
          <w:color w:val="000000"/>
          <w:sz w:val="24"/>
          <w:szCs w:val="24"/>
          <w:bdr w:val="none" w:sz="0" w:space="0" w:color="auto" w:frame="1"/>
          <w:lang w:eastAsia="uk-UA"/>
        </w:rPr>
      </w:pPr>
      <w:r>
        <w:rPr>
          <w:rFonts w:ascii="Times New Roman" w:eastAsia="Times New Roman" w:hAnsi="Times New Roman"/>
          <w:b/>
          <w:bCs/>
          <w:color w:val="000000"/>
          <w:sz w:val="24"/>
          <w:szCs w:val="24"/>
          <w:bdr w:val="none" w:sz="0" w:space="0" w:color="auto" w:frame="1"/>
          <w:lang w:eastAsia="uk-UA"/>
        </w:rPr>
        <w:t>основних засобів</w:t>
      </w:r>
    </w:p>
    <w:p w:rsidR="00F47B97" w:rsidRPr="00805071" w:rsidRDefault="00F47B97" w:rsidP="00F47B97">
      <w:pPr>
        <w:spacing w:after="0" w:line="240" w:lineRule="auto"/>
        <w:rPr>
          <w:rFonts w:ascii="Times New Roman" w:eastAsia="Times New Roman" w:hAnsi="Times New Roman"/>
          <w:b/>
          <w:bCs/>
          <w:i/>
          <w:color w:val="000000"/>
          <w:sz w:val="24"/>
          <w:szCs w:val="24"/>
          <w:bdr w:val="none" w:sz="0" w:space="0" w:color="auto" w:frame="1"/>
          <w:lang w:eastAsia="uk-UA"/>
        </w:rPr>
      </w:pPr>
    </w:p>
    <w:p w:rsidR="00F47B97" w:rsidRPr="00805071" w:rsidRDefault="00F47B97" w:rsidP="00F47B97">
      <w:pPr>
        <w:shd w:val="clear" w:color="auto" w:fill="FFFFFF"/>
        <w:spacing w:after="0" w:line="240" w:lineRule="auto"/>
        <w:ind w:firstLine="708"/>
        <w:jc w:val="both"/>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bdr w:val="none" w:sz="0" w:space="0" w:color="auto" w:frame="1"/>
          <w:lang w:eastAsia="uk-UA"/>
        </w:rPr>
        <w:t>Відповідно до Закону України «</w:t>
      </w:r>
      <w:r w:rsidRPr="00805071">
        <w:rPr>
          <w:rFonts w:ascii="Times New Roman" w:eastAsia="Times New Roman" w:hAnsi="Times New Roman"/>
          <w:color w:val="000000"/>
          <w:sz w:val="24"/>
          <w:szCs w:val="24"/>
          <w:bdr w:val="none" w:sz="0" w:space="0" w:color="auto" w:frame="1"/>
          <w:lang w:eastAsia="uk-UA"/>
        </w:rPr>
        <w:t>Про м</w:t>
      </w:r>
      <w:r>
        <w:rPr>
          <w:rFonts w:ascii="Times New Roman" w:eastAsia="Times New Roman" w:hAnsi="Times New Roman"/>
          <w:color w:val="000000"/>
          <w:sz w:val="24"/>
          <w:szCs w:val="24"/>
          <w:bdr w:val="none" w:sz="0" w:space="0" w:color="auto" w:frame="1"/>
          <w:lang w:eastAsia="uk-UA"/>
        </w:rPr>
        <w:t>ісцеве самоврядування в Україні»</w:t>
      </w:r>
      <w:r w:rsidRPr="00805071">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 xml:space="preserve">п. 20 частини першої статті 106 Конституції України, Закону України «Про правовий режим воєнного стану», Указу Президента України від 24 лютого 2022 року № 64/2022 «Про введення воєнного стану в Україні», на підставі листа військової частини 4114 Національної гвардії України від 06.12.2024 № 50/14/8/1-2029, </w:t>
      </w:r>
      <w:r w:rsidRPr="00805071">
        <w:rPr>
          <w:rFonts w:ascii="Times New Roman" w:eastAsia="Times New Roman" w:hAnsi="Times New Roman"/>
          <w:color w:val="000000"/>
          <w:sz w:val="24"/>
          <w:szCs w:val="24"/>
          <w:bdr w:val="none" w:sz="0" w:space="0" w:color="auto" w:frame="1"/>
          <w:lang w:eastAsia="uk-UA"/>
        </w:rPr>
        <w:t xml:space="preserve">враховуючи рекомендації </w:t>
      </w:r>
      <w:r w:rsidRPr="00D91C42">
        <w:rPr>
          <w:rFonts w:ascii="Times New Roman" w:eastAsia="Times New Roman" w:hAnsi="Times New Roman"/>
          <w:color w:val="000000"/>
          <w:sz w:val="24"/>
          <w:szCs w:val="24"/>
          <w:bdr w:val="none" w:sz="0" w:space="0" w:color="auto" w:frame="1"/>
          <w:lang w:eastAsia="uk-UA"/>
        </w:rPr>
        <w:t xml:space="preserve">постійної комісії сільської ради з питань </w:t>
      </w:r>
      <w:r w:rsidRPr="00805071">
        <w:rPr>
          <w:rFonts w:ascii="Times New Roman" w:eastAsia="Times New Roman" w:hAnsi="Times New Roman"/>
          <w:color w:val="000000"/>
          <w:sz w:val="24"/>
          <w:szCs w:val="24"/>
          <w:bdr w:val="none" w:sz="0" w:space="0" w:color="auto" w:frame="1"/>
          <w:lang w:eastAsia="uk-UA"/>
        </w:rPr>
        <w:t>б</w:t>
      </w:r>
      <w:r w:rsidRPr="00137D4F">
        <w:rPr>
          <w:rFonts w:ascii="Times New Roman" w:eastAsia="Times New Roman" w:hAnsi="Times New Roman"/>
          <w:color w:val="000000"/>
          <w:sz w:val="24"/>
          <w:szCs w:val="24"/>
          <w:bdr w:val="none" w:sz="0" w:space="0" w:color="auto" w:frame="1"/>
          <w:lang w:eastAsia="uk-UA"/>
        </w:rPr>
        <w:t xml:space="preserve">юджету, фінансів та планування соціально-економічного розвитку, </w:t>
      </w:r>
      <w:r>
        <w:rPr>
          <w:rFonts w:ascii="Times New Roman" w:eastAsia="Times New Roman" w:hAnsi="Times New Roman"/>
          <w:color w:val="000000"/>
          <w:sz w:val="24"/>
          <w:szCs w:val="24"/>
          <w:bdr w:val="none" w:sz="0" w:space="0" w:color="auto" w:frame="1"/>
          <w:lang w:eastAsia="uk-UA"/>
        </w:rPr>
        <w:t>Тростянецька сільська рада</w:t>
      </w:r>
    </w:p>
    <w:p w:rsidR="00F47B97" w:rsidRPr="00805071" w:rsidRDefault="00F47B97" w:rsidP="00F47B97">
      <w:pPr>
        <w:shd w:val="clear" w:color="auto" w:fill="FFFFFF"/>
        <w:spacing w:after="0" w:line="240" w:lineRule="auto"/>
        <w:jc w:val="both"/>
        <w:rPr>
          <w:rFonts w:ascii="Arial" w:eastAsia="Times New Roman" w:hAnsi="Arial" w:cs="Arial"/>
          <w:color w:val="000000"/>
          <w:sz w:val="24"/>
          <w:szCs w:val="24"/>
          <w:lang w:eastAsia="uk-UA"/>
        </w:rPr>
      </w:pPr>
    </w:p>
    <w:p w:rsidR="00F47B97" w:rsidRDefault="00F47B97" w:rsidP="00F47B97">
      <w:pPr>
        <w:widowControl w:val="0"/>
        <w:spacing w:after="0" w:line="240" w:lineRule="auto"/>
        <w:jc w:val="center"/>
        <w:outlineLvl w:val="0"/>
        <w:rPr>
          <w:rFonts w:ascii="Times New Roman" w:hAnsi="Times New Roman"/>
          <w:sz w:val="24"/>
          <w:szCs w:val="24"/>
        </w:rPr>
      </w:pPr>
      <w:r w:rsidRPr="00726774">
        <w:rPr>
          <w:rFonts w:ascii="Times New Roman" w:hAnsi="Times New Roman"/>
          <w:b/>
          <w:bCs/>
          <w:color w:val="000000"/>
          <w:spacing w:val="2"/>
          <w:sz w:val="24"/>
          <w:szCs w:val="24"/>
          <w:lang w:eastAsia="ru-RU"/>
        </w:rPr>
        <w:t>ВИРІШИЛА:</w:t>
      </w:r>
    </w:p>
    <w:p w:rsidR="00F47B97" w:rsidRPr="00805071" w:rsidRDefault="00F47B97" w:rsidP="00F47B97">
      <w:pPr>
        <w:shd w:val="clear" w:color="auto" w:fill="FFFFFF"/>
        <w:spacing w:after="0" w:line="240" w:lineRule="auto"/>
        <w:jc w:val="center"/>
        <w:rPr>
          <w:rFonts w:ascii="Times New Roman" w:eastAsia="Times New Roman" w:hAnsi="Times New Roman"/>
          <w:color w:val="000000"/>
          <w:sz w:val="24"/>
          <w:szCs w:val="24"/>
          <w:lang w:eastAsia="uk-UA"/>
        </w:rPr>
      </w:pPr>
    </w:p>
    <w:p w:rsidR="00F47B97" w:rsidRPr="00967029" w:rsidRDefault="00F47B97" w:rsidP="00F47B97">
      <w:pPr>
        <w:pStyle w:val="a3"/>
        <w:numPr>
          <w:ilvl w:val="0"/>
          <w:numId w:val="39"/>
        </w:numPr>
        <w:spacing w:after="0" w:line="240" w:lineRule="auto"/>
        <w:jc w:val="both"/>
        <w:rPr>
          <w:rFonts w:ascii="Times New Roman" w:hAnsi="Times New Roman"/>
          <w:b/>
          <w:i/>
          <w:noProof/>
          <w:sz w:val="24"/>
          <w:szCs w:val="24"/>
        </w:rPr>
      </w:pPr>
      <w:r w:rsidRPr="0094775A">
        <w:rPr>
          <w:rFonts w:ascii="Times New Roman" w:eastAsia="Times New Roman" w:hAnsi="Times New Roman"/>
          <w:color w:val="000000"/>
          <w:sz w:val="24"/>
          <w:szCs w:val="24"/>
          <w:bdr w:val="none" w:sz="0" w:space="0" w:color="auto" w:frame="1"/>
          <w:lang w:eastAsia="uk-UA"/>
        </w:rPr>
        <w:t xml:space="preserve">Відділу освіти Тростянецької сільської ради Стрийського району Львівської області зняти з балансу </w:t>
      </w:r>
      <w:r>
        <w:rPr>
          <w:rFonts w:ascii="Times New Roman" w:eastAsia="Times New Roman" w:hAnsi="Times New Roman"/>
          <w:color w:val="000000"/>
          <w:sz w:val="24"/>
          <w:szCs w:val="24"/>
          <w:bdr w:val="none" w:sz="0" w:space="0" w:color="auto" w:frame="1"/>
          <w:lang w:eastAsia="uk-UA"/>
        </w:rPr>
        <w:t xml:space="preserve">відділу освіти </w:t>
      </w:r>
      <w:r w:rsidRPr="0094775A">
        <w:rPr>
          <w:rFonts w:ascii="Times New Roman" w:eastAsia="Times New Roman" w:hAnsi="Times New Roman"/>
          <w:color w:val="000000"/>
          <w:sz w:val="24"/>
          <w:szCs w:val="24"/>
          <w:bdr w:val="none" w:sz="0" w:space="0" w:color="auto" w:frame="1"/>
          <w:lang w:eastAsia="uk-UA"/>
        </w:rPr>
        <w:t>основні засоби</w:t>
      </w:r>
      <w:r>
        <w:rPr>
          <w:rFonts w:ascii="Times New Roman" w:eastAsia="Times New Roman" w:hAnsi="Times New Roman"/>
          <w:color w:val="000000"/>
          <w:sz w:val="24"/>
          <w:szCs w:val="24"/>
          <w:bdr w:val="none" w:sz="0" w:space="0" w:color="auto" w:frame="1"/>
          <w:lang w:eastAsia="uk-UA"/>
        </w:rPr>
        <w:t xml:space="preserve"> (обігрівачі)</w:t>
      </w:r>
      <w:r w:rsidRPr="0094775A">
        <w:rPr>
          <w:rFonts w:ascii="Times New Roman" w:eastAsia="Times New Roman" w:hAnsi="Times New Roman"/>
          <w:color w:val="000000"/>
          <w:sz w:val="24"/>
          <w:szCs w:val="24"/>
          <w:bdr w:val="none" w:sz="0" w:space="0" w:color="auto" w:frame="1"/>
          <w:lang w:eastAsia="uk-UA"/>
        </w:rPr>
        <w:t xml:space="preserve"> </w:t>
      </w:r>
      <w:r>
        <w:rPr>
          <w:rFonts w:ascii="Times New Roman" w:eastAsia="Times New Roman" w:hAnsi="Times New Roman"/>
          <w:color w:val="000000"/>
          <w:sz w:val="24"/>
          <w:szCs w:val="24"/>
          <w:bdr w:val="none" w:sz="0" w:space="0" w:color="auto" w:frame="1"/>
          <w:lang w:eastAsia="uk-UA"/>
        </w:rPr>
        <w:t>та передати військовій частині 4114 Національної гвардії України для використання особовим складом (опис додається).</w:t>
      </w:r>
    </w:p>
    <w:p w:rsidR="00F47B97" w:rsidRPr="00805071" w:rsidRDefault="00F47B97" w:rsidP="00F47B97">
      <w:pPr>
        <w:pStyle w:val="a3"/>
        <w:numPr>
          <w:ilvl w:val="0"/>
          <w:numId w:val="39"/>
        </w:numPr>
        <w:spacing w:after="0" w:line="240" w:lineRule="auto"/>
        <w:ind w:left="0" w:firstLine="709"/>
        <w:jc w:val="both"/>
        <w:rPr>
          <w:rFonts w:ascii="Times New Roman" w:hAnsi="Times New Roman"/>
          <w:b/>
          <w:i/>
          <w:noProof/>
          <w:sz w:val="24"/>
          <w:szCs w:val="24"/>
        </w:rPr>
      </w:pPr>
      <w:r w:rsidRPr="00805071">
        <w:rPr>
          <w:rFonts w:ascii="Times New Roman" w:eastAsia="Times New Roman" w:hAnsi="Times New Roman"/>
          <w:color w:val="000000"/>
          <w:sz w:val="24"/>
          <w:szCs w:val="24"/>
          <w:bdr w:val="none" w:sz="0" w:space="0" w:color="auto" w:frame="1"/>
          <w:lang w:eastAsia="uk-UA"/>
        </w:rPr>
        <w:t xml:space="preserve">Контроль за виконанням рішення покласти на </w:t>
      </w:r>
      <w:r>
        <w:rPr>
          <w:rFonts w:ascii="Times New Roman" w:eastAsia="Times New Roman" w:hAnsi="Times New Roman"/>
          <w:color w:val="000000"/>
          <w:sz w:val="24"/>
          <w:szCs w:val="24"/>
          <w:bdr w:val="none" w:sz="0" w:space="0" w:color="auto" w:frame="1"/>
          <w:lang w:eastAsia="uk-UA"/>
        </w:rPr>
        <w:t xml:space="preserve">начальника відділу освіти </w:t>
      </w:r>
      <w:r w:rsidRPr="00A91E54">
        <w:rPr>
          <w:rFonts w:ascii="Times New Roman" w:eastAsia="Times New Roman" w:hAnsi="Times New Roman"/>
          <w:b/>
          <w:color w:val="000000"/>
          <w:sz w:val="24"/>
          <w:szCs w:val="24"/>
          <w:bdr w:val="none" w:sz="0" w:space="0" w:color="auto" w:frame="1"/>
          <w:lang w:eastAsia="uk-UA"/>
        </w:rPr>
        <w:t>Лесю ФАРАТ.</w:t>
      </w:r>
    </w:p>
    <w:p w:rsidR="00F47B97" w:rsidRPr="00805071" w:rsidRDefault="00F47B97" w:rsidP="00F47B97">
      <w:pPr>
        <w:shd w:val="clear" w:color="auto" w:fill="FFFFFF"/>
        <w:spacing w:after="0" w:line="240" w:lineRule="auto"/>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ind w:firstLine="540"/>
        <w:jc w:val="both"/>
        <w:rPr>
          <w:rFonts w:ascii="Times New Roman" w:eastAsia="Times New Roman" w:hAnsi="Times New Roman"/>
          <w:color w:val="000000"/>
          <w:sz w:val="24"/>
          <w:szCs w:val="24"/>
          <w:lang w:eastAsia="uk-UA"/>
        </w:rPr>
      </w:pPr>
    </w:p>
    <w:p w:rsidR="00F47B97" w:rsidRPr="00805071" w:rsidRDefault="00F47B97" w:rsidP="00F47B97">
      <w:pPr>
        <w:shd w:val="clear" w:color="auto" w:fill="FFFFFF"/>
        <w:spacing w:after="0" w:line="240" w:lineRule="auto"/>
        <w:jc w:val="both"/>
        <w:rPr>
          <w:rFonts w:ascii="Times New Roman" w:hAnsi="Times New Roman"/>
          <w:b/>
          <w:sz w:val="24"/>
          <w:szCs w:val="24"/>
        </w:rPr>
      </w:pPr>
      <w:r w:rsidRPr="00805071">
        <w:rPr>
          <w:rFonts w:ascii="Times New Roman" w:hAnsi="Times New Roman"/>
          <w:b/>
          <w:sz w:val="24"/>
          <w:szCs w:val="24"/>
        </w:rPr>
        <w:t>Сільський голова</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805071">
        <w:rPr>
          <w:rFonts w:ascii="Times New Roman" w:hAnsi="Times New Roman"/>
          <w:b/>
          <w:sz w:val="24"/>
          <w:szCs w:val="24"/>
        </w:rPr>
        <w:t>Михайло ЦИХУЛЯК</w:t>
      </w:r>
    </w:p>
    <w:p w:rsidR="00F47B97" w:rsidRPr="00E420B2" w:rsidRDefault="00F47B97" w:rsidP="00F47B97">
      <w:pPr>
        <w:spacing w:after="0" w:line="240" w:lineRule="auto"/>
        <w:rPr>
          <w:rFonts w:ascii="Times New Roman" w:hAnsi="Times New Roman"/>
          <w:sz w:val="28"/>
          <w:szCs w:val="28"/>
        </w:rPr>
      </w:pPr>
    </w:p>
    <w:p w:rsidR="00F47B97" w:rsidRPr="00E420B2" w:rsidRDefault="00F47B97" w:rsidP="00F47B97">
      <w:pPr>
        <w:spacing w:after="0" w:line="240" w:lineRule="auto"/>
        <w:rPr>
          <w:rFonts w:ascii="Times New Roman" w:hAnsi="Times New Roman"/>
          <w:sz w:val="28"/>
          <w:szCs w:val="28"/>
        </w:rPr>
      </w:pPr>
    </w:p>
    <w:p w:rsidR="00F47B97" w:rsidRDefault="00F47B97" w:rsidP="00F47B97">
      <w:pPr>
        <w:spacing w:after="0" w:line="240" w:lineRule="auto"/>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Default="00F47B97" w:rsidP="00F47B97">
      <w:pPr>
        <w:jc w:val="center"/>
        <w:rPr>
          <w:rFonts w:ascii="Times New Roman" w:hAnsi="Times New Roman"/>
          <w:b/>
          <w:sz w:val="28"/>
          <w:szCs w:val="28"/>
          <w:lang w:eastAsia="uk-UA"/>
        </w:rPr>
      </w:pPr>
    </w:p>
    <w:p w:rsidR="00F47B97" w:rsidRPr="00F47B97" w:rsidRDefault="00F47B97" w:rsidP="00F47B97">
      <w:pPr>
        <w:jc w:val="center"/>
        <w:rPr>
          <w:rFonts w:ascii="Times New Roman" w:hAnsi="Times New Roman"/>
          <w:b/>
          <w:sz w:val="28"/>
          <w:szCs w:val="28"/>
          <w:lang w:eastAsia="uk-UA"/>
        </w:rPr>
      </w:pPr>
      <w:r w:rsidRPr="00F47B97">
        <w:rPr>
          <w:rFonts w:ascii="Times New Roman" w:hAnsi="Times New Roman"/>
          <w:b/>
          <w:noProof/>
          <w:sz w:val="28"/>
          <w:szCs w:val="28"/>
          <w:lang w:eastAsia="uk-UA"/>
        </w:rPr>
        <w:drawing>
          <wp:inline distT="0" distB="0" distL="0" distR="0" wp14:anchorId="053E4B56" wp14:editId="41DCE275">
            <wp:extent cx="428625" cy="609600"/>
            <wp:effectExtent l="0" t="0" r="9525" b="0"/>
            <wp:docPr id="860313762" name="Рисунок 860313762" descr="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47B97" w:rsidRPr="00F47B97" w:rsidRDefault="00F47B97" w:rsidP="00F47B97">
      <w:pPr>
        <w:jc w:val="center"/>
        <w:rPr>
          <w:rFonts w:ascii="Times New Roman" w:hAnsi="Times New Roman"/>
          <w:b/>
          <w:lang w:eastAsia="uk-UA"/>
        </w:rPr>
      </w:pPr>
      <w:r w:rsidRPr="00F47B97">
        <w:rPr>
          <w:rFonts w:ascii="Times New Roman" w:hAnsi="Times New Roman"/>
          <w:b/>
          <w:lang w:eastAsia="uk-UA"/>
        </w:rPr>
        <w:t>ТРОСТЯНЕЦЬКА СІЛЬСЬКА РАДА</w:t>
      </w:r>
    </w:p>
    <w:p w:rsidR="00F47B97" w:rsidRPr="00F47B97" w:rsidRDefault="00F47B97" w:rsidP="00F47B97">
      <w:pPr>
        <w:jc w:val="center"/>
        <w:rPr>
          <w:rFonts w:ascii="Times New Roman" w:hAnsi="Times New Roman"/>
          <w:b/>
          <w:lang w:eastAsia="uk-UA"/>
        </w:rPr>
      </w:pPr>
      <w:r w:rsidRPr="00F47B97">
        <w:rPr>
          <w:rFonts w:ascii="Times New Roman" w:hAnsi="Times New Roman"/>
          <w:b/>
          <w:lang w:eastAsia="uk-UA"/>
        </w:rPr>
        <w:t xml:space="preserve">СТРИЙСЬКОГО РАЙОНУ ЛЬВІВСЬКОЇ ОБЛАСТІ </w:t>
      </w:r>
    </w:p>
    <w:p w:rsidR="00F47B97" w:rsidRPr="00F47B97" w:rsidRDefault="00F47B97" w:rsidP="00F47B97">
      <w:pPr>
        <w:spacing w:before="120"/>
        <w:ind w:right="-1"/>
        <w:jc w:val="center"/>
        <w:rPr>
          <w:rFonts w:ascii="Times New Roman" w:hAnsi="Times New Roman"/>
          <w:b/>
        </w:rPr>
      </w:pPr>
      <w:r w:rsidRPr="00F47B97">
        <w:rPr>
          <w:rFonts w:ascii="Times New Roman" w:hAnsi="Times New Roman"/>
          <w:b/>
          <w:lang w:val="en-US"/>
        </w:rPr>
        <w:t>LVII</w:t>
      </w:r>
      <w:r w:rsidRPr="00F47B97">
        <w:rPr>
          <w:rFonts w:ascii="Times New Roman" w:hAnsi="Times New Roman"/>
          <w:b/>
        </w:rPr>
        <w:t xml:space="preserve"> сесія </w:t>
      </w:r>
      <w:r w:rsidRPr="00F47B97">
        <w:rPr>
          <w:rFonts w:ascii="Times New Roman" w:hAnsi="Times New Roman"/>
          <w:b/>
          <w:lang w:val="en-US"/>
        </w:rPr>
        <w:t>VIII</w:t>
      </w:r>
      <w:r w:rsidRPr="00F47B97">
        <w:rPr>
          <w:rFonts w:ascii="Times New Roman" w:hAnsi="Times New Roman"/>
          <w:b/>
        </w:rPr>
        <w:t xml:space="preserve"> скликання</w:t>
      </w:r>
    </w:p>
    <w:p w:rsidR="00F47B97" w:rsidRPr="00F47B97" w:rsidRDefault="00F47B97" w:rsidP="00F47B97">
      <w:pPr>
        <w:spacing w:before="120"/>
        <w:ind w:right="-1"/>
        <w:jc w:val="center"/>
        <w:rPr>
          <w:rFonts w:ascii="Times New Roman" w:hAnsi="Times New Roman"/>
          <w:b/>
          <w:noProof/>
        </w:rPr>
      </w:pPr>
      <w:r w:rsidRPr="00F47B97">
        <w:rPr>
          <w:rFonts w:ascii="Times New Roman" w:hAnsi="Times New Roman"/>
          <w:b/>
          <w:noProof/>
        </w:rPr>
        <w:t>Р І Ш Е Н Н Я</w:t>
      </w:r>
    </w:p>
    <w:p w:rsidR="00F47B97" w:rsidRPr="00F47B97" w:rsidRDefault="00F47B97" w:rsidP="00F47B97">
      <w:pPr>
        <w:rPr>
          <w:rFonts w:ascii="Times New Roman" w:hAnsi="Times New Roman"/>
          <w:sz w:val="26"/>
          <w:szCs w:val="26"/>
        </w:rPr>
      </w:pPr>
      <w:r w:rsidRPr="00F47B97">
        <w:rPr>
          <w:rFonts w:ascii="Times New Roman" w:hAnsi="Times New Roman"/>
          <w:sz w:val="26"/>
          <w:szCs w:val="26"/>
        </w:rPr>
        <w:t>19 грудня 2024 року</w:t>
      </w:r>
      <w:r w:rsidRPr="00F47B97">
        <w:rPr>
          <w:rFonts w:ascii="Times New Roman" w:hAnsi="Times New Roman"/>
          <w:sz w:val="26"/>
          <w:szCs w:val="26"/>
        </w:rPr>
        <w:tab/>
      </w:r>
      <w:r w:rsidRPr="00F47B97">
        <w:rPr>
          <w:rFonts w:ascii="Times New Roman" w:hAnsi="Times New Roman"/>
          <w:sz w:val="26"/>
          <w:szCs w:val="26"/>
        </w:rPr>
        <w:tab/>
        <w:t xml:space="preserve">        с. Тростянець</w:t>
      </w:r>
      <w:r w:rsidRPr="00F47B97">
        <w:rPr>
          <w:rFonts w:ascii="Times New Roman" w:hAnsi="Times New Roman"/>
          <w:sz w:val="26"/>
          <w:szCs w:val="26"/>
        </w:rPr>
        <w:tab/>
      </w:r>
      <w:r w:rsidRPr="00F47B97">
        <w:rPr>
          <w:rFonts w:ascii="Times New Roman" w:hAnsi="Times New Roman"/>
          <w:sz w:val="26"/>
          <w:szCs w:val="26"/>
        </w:rPr>
        <w:tab/>
      </w:r>
      <w:r w:rsidRPr="00F47B97">
        <w:rPr>
          <w:rFonts w:ascii="Times New Roman" w:hAnsi="Times New Roman"/>
          <w:sz w:val="26"/>
          <w:szCs w:val="26"/>
        </w:rPr>
        <w:tab/>
        <w:t xml:space="preserve">                 № 2952</w:t>
      </w:r>
    </w:p>
    <w:p w:rsidR="00F47B97" w:rsidRPr="00F47B97" w:rsidRDefault="00F47B97" w:rsidP="00F47B97">
      <w:pPr>
        <w:jc w:val="both"/>
        <w:rPr>
          <w:rFonts w:ascii="Times New Roman" w:eastAsia="SimSun" w:hAnsi="Times New Roman"/>
          <w:b/>
          <w:bCs/>
          <w:iCs/>
          <w:noProof/>
          <w:kern w:val="2"/>
          <w:lang w:eastAsia="uk-UA"/>
        </w:rPr>
      </w:pPr>
    </w:p>
    <w:p w:rsidR="00F47B97" w:rsidRPr="00F47B97" w:rsidRDefault="00F47B97" w:rsidP="00F47B97">
      <w:pPr>
        <w:rPr>
          <w:rFonts w:ascii="Times New Roman" w:hAnsi="Times New Roman"/>
          <w:b/>
        </w:rPr>
      </w:pPr>
      <w:r w:rsidRPr="00F47B97">
        <w:rPr>
          <w:rFonts w:ascii="Times New Roman" w:hAnsi="Times New Roman"/>
          <w:b/>
        </w:rPr>
        <w:t>Про затвердження переліку та видів суспільно-</w:t>
      </w:r>
    </w:p>
    <w:p w:rsidR="00F47B97" w:rsidRPr="00F47B97" w:rsidRDefault="00F47B97" w:rsidP="00F47B97">
      <w:pPr>
        <w:rPr>
          <w:rFonts w:ascii="Times New Roman" w:hAnsi="Times New Roman"/>
          <w:b/>
        </w:rPr>
      </w:pPr>
      <w:r w:rsidRPr="00F47B97">
        <w:rPr>
          <w:rFonts w:ascii="Times New Roman" w:hAnsi="Times New Roman"/>
          <w:b/>
        </w:rPr>
        <w:t>корисних робіт для відпрацювання адміністративного</w:t>
      </w:r>
    </w:p>
    <w:p w:rsidR="00F47B97" w:rsidRPr="00F47B97" w:rsidRDefault="00F47B97" w:rsidP="00F47B97">
      <w:pPr>
        <w:rPr>
          <w:rFonts w:ascii="Times New Roman" w:hAnsi="Times New Roman"/>
          <w:b/>
        </w:rPr>
      </w:pPr>
      <w:r w:rsidRPr="00F47B97">
        <w:rPr>
          <w:rFonts w:ascii="Times New Roman" w:hAnsi="Times New Roman"/>
          <w:b/>
        </w:rPr>
        <w:lastRenderedPageBreak/>
        <w:t>стягнення у вигляді громадських робіт, виправних</w:t>
      </w:r>
    </w:p>
    <w:p w:rsidR="00F47B97" w:rsidRPr="00F47B97" w:rsidRDefault="00F47B97" w:rsidP="00F47B97">
      <w:pPr>
        <w:rPr>
          <w:rFonts w:ascii="Times New Roman" w:hAnsi="Times New Roman"/>
          <w:b/>
        </w:rPr>
      </w:pPr>
      <w:r w:rsidRPr="00F47B97">
        <w:rPr>
          <w:rFonts w:ascii="Times New Roman" w:hAnsi="Times New Roman"/>
          <w:b/>
        </w:rPr>
        <w:t>робіт та суспільно-корисних робіт та покарання</w:t>
      </w:r>
    </w:p>
    <w:p w:rsidR="00F47B97" w:rsidRPr="00F47B97" w:rsidRDefault="00F47B97" w:rsidP="00F47B97">
      <w:pPr>
        <w:rPr>
          <w:rFonts w:ascii="Times New Roman" w:hAnsi="Times New Roman"/>
          <w:b/>
        </w:rPr>
      </w:pPr>
      <w:r w:rsidRPr="00F47B97">
        <w:rPr>
          <w:rFonts w:ascii="Times New Roman" w:hAnsi="Times New Roman"/>
          <w:b/>
        </w:rPr>
        <w:t xml:space="preserve">у вигляді громадських робіт на території </w:t>
      </w:r>
    </w:p>
    <w:p w:rsidR="00F47B97" w:rsidRPr="00F47B97" w:rsidRDefault="00F47B97" w:rsidP="00F47B97">
      <w:pPr>
        <w:rPr>
          <w:rFonts w:ascii="Times New Roman" w:hAnsi="Times New Roman"/>
          <w:b/>
        </w:rPr>
      </w:pPr>
      <w:r w:rsidRPr="00F47B97">
        <w:rPr>
          <w:rFonts w:ascii="Times New Roman" w:hAnsi="Times New Roman"/>
          <w:b/>
        </w:rPr>
        <w:t>Тростянецької сільської ради</w:t>
      </w:r>
    </w:p>
    <w:p w:rsidR="00F47B97" w:rsidRPr="00F47B97" w:rsidRDefault="00F47B97" w:rsidP="00F47B97">
      <w:pPr>
        <w:rPr>
          <w:rFonts w:ascii="Times New Roman" w:hAnsi="Times New Roman"/>
          <w:b/>
        </w:rPr>
      </w:pPr>
    </w:p>
    <w:p w:rsidR="00F47B97" w:rsidRPr="00F47B97" w:rsidRDefault="00F47B97" w:rsidP="00F47B97">
      <w:pPr>
        <w:shd w:val="clear" w:color="auto" w:fill="FFFFFF"/>
        <w:ind w:firstLine="708"/>
        <w:jc w:val="both"/>
        <w:rPr>
          <w:rFonts w:ascii="Times New Roman" w:hAnsi="Times New Roman"/>
        </w:rPr>
      </w:pPr>
      <w:r w:rsidRPr="00F47B97">
        <w:rPr>
          <w:rFonts w:ascii="Times New Roman" w:hAnsi="Times New Roman"/>
          <w:color w:val="1D1D1B"/>
          <w:shd w:val="clear" w:color="auto" w:fill="FFFFFF"/>
        </w:rPr>
        <w:t>Відповідно до статті 39 Кримінально-виконавчого кодексу України, статті 325-3 Кодексу України про адміністративні правопорушення, Закону України від 07.12.2017 №2234-УІІІ «Про внесення змін до деяких законодавчих актів України щодо посилення захисту права дитини на належне утримання шляхом вдосконалення порядку примусового стягнення заборгованості зі сплати аліментів», керуючись статтею 26 Закону України «Про місцеве самоврядування в Україні» та з метою належної організації виконання розпорядження та постанови суду засудженими до покарання у виді громадських робіт, Тростянецька сільська рада</w:t>
      </w:r>
    </w:p>
    <w:p w:rsidR="00F47B97" w:rsidRPr="00F47B97" w:rsidRDefault="00F47B97" w:rsidP="00F47B97">
      <w:pPr>
        <w:ind w:firstLine="708"/>
        <w:jc w:val="both"/>
        <w:rPr>
          <w:rFonts w:ascii="Times New Roman" w:hAnsi="Times New Roman"/>
          <w:b/>
        </w:rPr>
      </w:pPr>
    </w:p>
    <w:p w:rsidR="00F47B97" w:rsidRPr="00F47B97" w:rsidRDefault="00F47B97" w:rsidP="00F47B97">
      <w:pPr>
        <w:jc w:val="center"/>
        <w:rPr>
          <w:rFonts w:ascii="Times New Roman" w:hAnsi="Times New Roman"/>
          <w:b/>
        </w:rPr>
      </w:pPr>
      <w:r w:rsidRPr="00F47B97">
        <w:rPr>
          <w:rFonts w:ascii="Times New Roman" w:hAnsi="Times New Roman"/>
          <w:b/>
        </w:rPr>
        <w:t>ВИРІШИЛА:</w:t>
      </w:r>
    </w:p>
    <w:p w:rsidR="00F47B97" w:rsidRPr="00F47B97" w:rsidRDefault="00F47B97" w:rsidP="00F47B97">
      <w:pPr>
        <w:jc w:val="center"/>
        <w:rPr>
          <w:rFonts w:ascii="Times New Roman" w:hAnsi="Times New Roman"/>
        </w:rPr>
      </w:pPr>
    </w:p>
    <w:p w:rsidR="00F47B97" w:rsidRPr="00F47B97" w:rsidRDefault="00F47B97" w:rsidP="00F47B97">
      <w:pPr>
        <w:ind w:firstLine="708"/>
        <w:jc w:val="both"/>
        <w:rPr>
          <w:rFonts w:ascii="Times New Roman" w:hAnsi="Times New Roman"/>
        </w:rPr>
      </w:pPr>
      <w:r w:rsidRPr="00F47B97">
        <w:rPr>
          <w:rFonts w:ascii="Times New Roman" w:hAnsi="Times New Roman"/>
        </w:rPr>
        <w:t>1. Затвердити види та перелік об’єктів для відпрацювання адміністративного стягнення у вигляді громадських робіт, виправних та суспільно-корисних робіт та покарання у вигляді громадських робіт для належного виконання рішень суду на території Тростянецької сільської ради</w:t>
      </w:r>
      <w:r w:rsidRPr="00F47B97">
        <w:rPr>
          <w:rFonts w:ascii="Times New Roman" w:hAnsi="Times New Roman"/>
          <w:bCs/>
        </w:rPr>
        <w:t xml:space="preserve"> (додається).</w:t>
      </w:r>
    </w:p>
    <w:p w:rsidR="00F47B97" w:rsidRPr="00F47B97" w:rsidRDefault="00F47B97" w:rsidP="00F47B97">
      <w:pPr>
        <w:ind w:firstLine="708"/>
        <w:jc w:val="both"/>
        <w:rPr>
          <w:rFonts w:ascii="Times New Roman" w:hAnsi="Times New Roman"/>
        </w:rPr>
      </w:pPr>
      <w:r w:rsidRPr="00F47B97">
        <w:rPr>
          <w:rFonts w:ascii="Times New Roman" w:hAnsi="Times New Roman"/>
        </w:rPr>
        <w:t xml:space="preserve">2. Контроль за виконанням рішення, розпорядження та постанови (ухвали) суду, а також за обліком робочого часу покласти на старост старостинських округів та секретаря сільської ради, виконавчого комітету </w:t>
      </w:r>
      <w:r w:rsidRPr="00F47B97">
        <w:rPr>
          <w:rFonts w:ascii="Times New Roman" w:hAnsi="Times New Roman"/>
          <w:b/>
        </w:rPr>
        <w:t>Олександра ТЕРЕЩУКА</w:t>
      </w:r>
      <w:r w:rsidRPr="00F47B97">
        <w:rPr>
          <w:rFonts w:ascii="Times New Roman" w:hAnsi="Times New Roman"/>
        </w:rPr>
        <w:t>.</w:t>
      </w: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p>
    <w:p w:rsidR="00F47B97" w:rsidRPr="00F47B97" w:rsidRDefault="00F47B97" w:rsidP="00F47B97">
      <w:pPr>
        <w:jc w:val="both"/>
        <w:rPr>
          <w:rFonts w:ascii="Times New Roman" w:hAnsi="Times New Roman"/>
          <w:b/>
        </w:rPr>
      </w:pPr>
      <w:r w:rsidRPr="00F47B97">
        <w:rPr>
          <w:rFonts w:ascii="Times New Roman" w:hAnsi="Times New Roman"/>
          <w:b/>
        </w:rPr>
        <w:t xml:space="preserve">Сільський голова </w:t>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t>Михайло ЦИХУЛЯК</w:t>
      </w:r>
    </w:p>
    <w:p w:rsidR="00F47B97" w:rsidRPr="00F47B97" w:rsidRDefault="00F47B97" w:rsidP="00F47B97">
      <w:pPr>
        <w:rPr>
          <w:rFonts w:ascii="Times New Roman" w:hAnsi="Times New Roman"/>
        </w:rPr>
      </w:pPr>
    </w:p>
    <w:p w:rsidR="00F47B97" w:rsidRPr="00F47B97" w:rsidRDefault="00F47B97" w:rsidP="00F47B97">
      <w:pPr>
        <w:rPr>
          <w:rFonts w:ascii="Times New Roman" w:hAnsi="Times New Roman"/>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jc w:val="center"/>
        <w:rPr>
          <w:rFonts w:ascii="Times New Roman" w:hAnsi="Times New Roman"/>
          <w:b/>
          <w:bCs/>
        </w:rPr>
      </w:pPr>
    </w:p>
    <w:p w:rsidR="00F47B97" w:rsidRPr="00F47B97" w:rsidRDefault="00F47B97" w:rsidP="00F47B97">
      <w:pPr>
        <w:ind w:left="6237"/>
        <w:jc w:val="both"/>
        <w:rPr>
          <w:rFonts w:ascii="Times New Roman" w:hAnsi="Times New Roman"/>
          <w:bCs/>
        </w:rPr>
      </w:pPr>
      <w:r w:rsidRPr="00F47B97">
        <w:rPr>
          <w:rFonts w:ascii="Times New Roman" w:hAnsi="Times New Roman"/>
          <w:bCs/>
        </w:rPr>
        <w:t>ЗАТВЕРДЖЕНО</w:t>
      </w:r>
    </w:p>
    <w:p w:rsidR="00F47B97" w:rsidRPr="00F47B97" w:rsidRDefault="00F47B97" w:rsidP="00F47B97">
      <w:pPr>
        <w:widowControl w:val="0"/>
        <w:autoSpaceDE w:val="0"/>
        <w:autoSpaceDN w:val="0"/>
        <w:adjustRightInd w:val="0"/>
        <w:ind w:left="5529"/>
        <w:rPr>
          <w:rFonts w:ascii="Times New Roman" w:hAnsi="Times New Roman"/>
          <w:bCs/>
          <w:lang w:eastAsia="ar-SA"/>
        </w:rPr>
      </w:pPr>
      <w:r w:rsidRPr="00F47B97">
        <w:rPr>
          <w:rFonts w:ascii="Times New Roman" w:eastAsia="MS Mincho" w:hAnsi="Times New Roman"/>
        </w:rPr>
        <w:t xml:space="preserve">рішенням </w:t>
      </w:r>
      <w:r w:rsidRPr="00F47B97">
        <w:rPr>
          <w:rFonts w:ascii="Times New Roman" w:hAnsi="Times New Roman"/>
          <w:bCs/>
          <w:lang w:eastAsia="ar-SA"/>
        </w:rPr>
        <w:t xml:space="preserve">LVIІ чергової сесії </w:t>
      </w:r>
    </w:p>
    <w:p w:rsidR="00F47B97" w:rsidRPr="00F47B97" w:rsidRDefault="00F47B97" w:rsidP="00F47B97">
      <w:pPr>
        <w:widowControl w:val="0"/>
        <w:autoSpaceDE w:val="0"/>
        <w:autoSpaceDN w:val="0"/>
        <w:adjustRightInd w:val="0"/>
        <w:ind w:left="5529"/>
        <w:rPr>
          <w:rFonts w:ascii="Times New Roman" w:eastAsia="MS Mincho" w:hAnsi="Times New Roman"/>
        </w:rPr>
      </w:pPr>
      <w:r w:rsidRPr="00F47B97">
        <w:rPr>
          <w:rFonts w:ascii="Times New Roman" w:hAnsi="Times New Roman"/>
          <w:bCs/>
          <w:lang w:eastAsia="ar-SA"/>
        </w:rPr>
        <w:t>VIII скликання</w:t>
      </w:r>
    </w:p>
    <w:p w:rsidR="00F47B97" w:rsidRPr="00F47B97" w:rsidRDefault="00F47B97" w:rsidP="00F47B97">
      <w:pPr>
        <w:widowControl w:val="0"/>
        <w:autoSpaceDE w:val="0"/>
        <w:autoSpaceDN w:val="0"/>
        <w:adjustRightInd w:val="0"/>
        <w:ind w:left="5529"/>
        <w:rPr>
          <w:rFonts w:ascii="Times New Roman" w:eastAsia="MS Mincho" w:hAnsi="Times New Roman"/>
        </w:rPr>
      </w:pPr>
      <w:r w:rsidRPr="00F47B97">
        <w:rPr>
          <w:rFonts w:ascii="Times New Roman" w:eastAsia="MS Mincho" w:hAnsi="Times New Roman"/>
        </w:rPr>
        <w:t xml:space="preserve">Тростянецької сільської ради  </w:t>
      </w:r>
    </w:p>
    <w:p w:rsidR="00F47B97" w:rsidRPr="00F47B97" w:rsidRDefault="00F47B97" w:rsidP="00F47B97">
      <w:pPr>
        <w:widowControl w:val="0"/>
        <w:autoSpaceDE w:val="0"/>
        <w:autoSpaceDN w:val="0"/>
        <w:adjustRightInd w:val="0"/>
        <w:ind w:left="7230" w:hanging="1701"/>
        <w:rPr>
          <w:rFonts w:ascii="Times New Roman" w:hAnsi="Times New Roman"/>
        </w:rPr>
      </w:pPr>
      <w:r w:rsidRPr="00F47B97">
        <w:rPr>
          <w:rFonts w:ascii="Times New Roman" w:eastAsia="MS Mincho" w:hAnsi="Times New Roman"/>
        </w:rPr>
        <w:t xml:space="preserve">від 19.12.2024 </w:t>
      </w:r>
      <w:r w:rsidRPr="00F47B97">
        <w:rPr>
          <w:rFonts w:ascii="Times New Roman" w:hAnsi="Times New Roman"/>
        </w:rPr>
        <w:t xml:space="preserve">№ </w:t>
      </w:r>
      <w:r w:rsidRPr="00F47B97">
        <w:rPr>
          <w:rFonts w:ascii="Times New Roman" w:hAnsi="Times New Roman"/>
          <w:u w:val="single"/>
        </w:rPr>
        <w:t>2952</w:t>
      </w:r>
    </w:p>
    <w:p w:rsidR="00F47B97" w:rsidRPr="00F47B97" w:rsidRDefault="00F47B97" w:rsidP="00F47B97">
      <w:pPr>
        <w:jc w:val="both"/>
        <w:rPr>
          <w:rFonts w:ascii="Times New Roman" w:hAnsi="Times New Roman"/>
          <w:b/>
        </w:rPr>
      </w:pPr>
    </w:p>
    <w:p w:rsidR="00F47B97" w:rsidRPr="00F47B97" w:rsidRDefault="00F47B97" w:rsidP="00F47B97">
      <w:pPr>
        <w:jc w:val="center"/>
        <w:rPr>
          <w:rFonts w:ascii="Times New Roman" w:hAnsi="Times New Roman"/>
          <w:b/>
        </w:rPr>
      </w:pPr>
      <w:r w:rsidRPr="00F47B97">
        <w:rPr>
          <w:rFonts w:ascii="Times New Roman" w:hAnsi="Times New Roman"/>
          <w:b/>
        </w:rPr>
        <w:t xml:space="preserve">Види </w:t>
      </w:r>
    </w:p>
    <w:p w:rsidR="00F47B97" w:rsidRPr="00F47B97" w:rsidRDefault="00F47B97" w:rsidP="00F47B97">
      <w:pPr>
        <w:jc w:val="center"/>
        <w:rPr>
          <w:rFonts w:ascii="Times New Roman" w:hAnsi="Times New Roman"/>
          <w:b/>
        </w:rPr>
      </w:pPr>
      <w:r w:rsidRPr="00F47B97">
        <w:rPr>
          <w:rFonts w:ascii="Times New Roman" w:hAnsi="Times New Roman"/>
          <w:b/>
        </w:rPr>
        <w:t>об’єктів та робіт для відпрацювання адміністративного стягнення у вигляді громадських робіт, виправних та суспільно-корисних робіт та покарання у вигляді громадських робіт на території Тростянецької сільської ради</w:t>
      </w:r>
    </w:p>
    <w:p w:rsidR="00F47B97" w:rsidRPr="00F47B97" w:rsidRDefault="00F47B97" w:rsidP="00F47B97">
      <w:pPr>
        <w:jc w:val="center"/>
        <w:rPr>
          <w:rFonts w:ascii="Times New Roman" w:hAnsi="Times New Roman"/>
          <w:b/>
          <w:sz w:val="26"/>
          <w:szCs w:val="26"/>
        </w:rPr>
      </w:pPr>
    </w:p>
    <w:p w:rsidR="00F47B97" w:rsidRPr="00F47B97" w:rsidRDefault="00F47B97" w:rsidP="00F47B97">
      <w:pPr>
        <w:pStyle w:val="a3"/>
        <w:tabs>
          <w:tab w:val="left" w:pos="0"/>
        </w:tabs>
        <w:ind w:left="0" w:firstLine="709"/>
        <w:jc w:val="both"/>
        <w:rPr>
          <w:rFonts w:ascii="Times New Roman" w:hAnsi="Times New Roman" w:cs="Times New Roman"/>
          <w:b/>
        </w:rPr>
      </w:pPr>
      <w:r w:rsidRPr="00F47B97">
        <w:rPr>
          <w:rFonts w:ascii="Times New Roman" w:hAnsi="Times New Roman" w:cs="Times New Roman"/>
          <w:b/>
        </w:rPr>
        <w:t>1. Благоустрій кладовищ:</w:t>
      </w:r>
    </w:p>
    <w:p w:rsidR="00F47B97" w:rsidRPr="00F47B97" w:rsidRDefault="00F47B97" w:rsidP="00F47B97">
      <w:pPr>
        <w:pStyle w:val="a3"/>
        <w:tabs>
          <w:tab w:val="left" w:pos="0"/>
        </w:tabs>
        <w:ind w:left="0" w:firstLine="709"/>
        <w:jc w:val="both"/>
        <w:rPr>
          <w:rFonts w:ascii="Times New Roman" w:hAnsi="Times New Roman" w:cs="Times New Roman"/>
        </w:rPr>
      </w:pPr>
      <w:r w:rsidRPr="00F47B97">
        <w:rPr>
          <w:rFonts w:ascii="Times New Roman" w:hAnsi="Times New Roman" w:cs="Times New Roman"/>
        </w:rPr>
        <w:tab/>
        <w:t>1.1. вирубування чагарників та паростків молодих дерев;</w:t>
      </w:r>
    </w:p>
    <w:p w:rsidR="00F47B97" w:rsidRPr="00F47B97" w:rsidRDefault="00F47B97" w:rsidP="00F47B97">
      <w:pPr>
        <w:pStyle w:val="a3"/>
        <w:tabs>
          <w:tab w:val="left" w:pos="0"/>
        </w:tabs>
        <w:ind w:left="0" w:firstLine="709"/>
        <w:jc w:val="both"/>
        <w:rPr>
          <w:rFonts w:ascii="Times New Roman" w:hAnsi="Times New Roman" w:cs="Times New Roman"/>
        </w:rPr>
      </w:pPr>
      <w:r w:rsidRPr="00F47B97">
        <w:rPr>
          <w:rFonts w:ascii="Times New Roman" w:hAnsi="Times New Roman" w:cs="Times New Roman"/>
        </w:rPr>
        <w:tab/>
        <w:t>1.2. обкошування бур’янів;</w:t>
      </w:r>
    </w:p>
    <w:p w:rsidR="00F47B97" w:rsidRPr="00F47B97" w:rsidRDefault="00F47B97" w:rsidP="00F47B97">
      <w:pPr>
        <w:pStyle w:val="a3"/>
        <w:tabs>
          <w:tab w:val="left" w:pos="0"/>
        </w:tabs>
        <w:ind w:left="0" w:firstLine="709"/>
        <w:jc w:val="both"/>
        <w:rPr>
          <w:rFonts w:ascii="Times New Roman" w:hAnsi="Times New Roman" w:cs="Times New Roman"/>
        </w:rPr>
      </w:pPr>
      <w:r w:rsidRPr="00F47B97">
        <w:rPr>
          <w:rFonts w:ascii="Times New Roman" w:hAnsi="Times New Roman" w:cs="Times New Roman"/>
        </w:rPr>
        <w:tab/>
        <w:t>1.3. прибирання сухого листя, обрізка сухих гілок;</w:t>
      </w:r>
    </w:p>
    <w:p w:rsidR="00F47B97" w:rsidRPr="00F47B97" w:rsidRDefault="00F47B97" w:rsidP="00F47B97">
      <w:pPr>
        <w:pStyle w:val="a3"/>
        <w:tabs>
          <w:tab w:val="left" w:pos="0"/>
        </w:tabs>
        <w:ind w:left="0"/>
        <w:jc w:val="both"/>
        <w:rPr>
          <w:rFonts w:ascii="Times New Roman" w:hAnsi="Times New Roman" w:cs="Times New Roman"/>
        </w:rPr>
      </w:pPr>
      <w:r w:rsidRPr="00F47B97">
        <w:rPr>
          <w:rFonts w:ascii="Times New Roman" w:hAnsi="Times New Roman" w:cs="Times New Roman"/>
        </w:rPr>
        <w:tab/>
      </w:r>
      <w:r w:rsidRPr="00F47B97">
        <w:rPr>
          <w:rFonts w:ascii="Times New Roman" w:hAnsi="Times New Roman" w:cs="Times New Roman"/>
        </w:rPr>
        <w:tab/>
        <w:t>1.4. фарбування парканів.</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tab/>
        <w:t>2. Амбулаторії загальної практики-сімейної медицини, ФАПи:</w:t>
      </w:r>
    </w:p>
    <w:p w:rsidR="00F47B97" w:rsidRPr="00F47B97" w:rsidRDefault="00F47B97" w:rsidP="00F47B97">
      <w:pPr>
        <w:pStyle w:val="a3"/>
        <w:tabs>
          <w:tab w:val="left" w:pos="0"/>
        </w:tabs>
        <w:ind w:left="0" w:firstLine="709"/>
        <w:jc w:val="both"/>
        <w:rPr>
          <w:rFonts w:ascii="Times New Roman" w:hAnsi="Times New Roman" w:cs="Times New Roman"/>
        </w:rPr>
      </w:pPr>
      <w:r w:rsidRPr="00F47B97">
        <w:rPr>
          <w:rFonts w:ascii="Times New Roman" w:hAnsi="Times New Roman" w:cs="Times New Roman"/>
        </w:rPr>
        <w:tab/>
        <w:t>2.1. благоустрій прилеглої території (прибирання сухого листя, розчищення від снігу, скошування бур’янів).</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tab/>
        <w:t>3. Заклади культури:</w:t>
      </w:r>
    </w:p>
    <w:p w:rsidR="00F47B97" w:rsidRPr="00F47B97" w:rsidRDefault="00F47B97" w:rsidP="00F47B97">
      <w:pPr>
        <w:tabs>
          <w:tab w:val="left" w:pos="0"/>
        </w:tabs>
        <w:jc w:val="both"/>
        <w:rPr>
          <w:rFonts w:ascii="Times New Roman" w:hAnsi="Times New Roman"/>
        </w:rPr>
      </w:pPr>
      <w:r w:rsidRPr="00F47B97">
        <w:rPr>
          <w:rFonts w:ascii="Times New Roman" w:hAnsi="Times New Roman"/>
        </w:rPr>
        <w:tab/>
      </w:r>
      <w:r w:rsidRPr="00F47B97">
        <w:rPr>
          <w:rFonts w:ascii="Times New Roman" w:hAnsi="Times New Roman"/>
        </w:rPr>
        <w:tab/>
        <w:t>3.1. впорядкування прилеглої території (обкошування бур’янів навколо приміщень, прибирання сухого листя, розчищення від снігу, вирубування паростків молодих дерев).</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tab/>
        <w:t>4. Дороги комунальної власності</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4.1. обкошування обочин доріг;</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4.2. вирубування паростків молодих дерев;</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4.3. збирання сміття;</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4.4. посипання піском в зимовий період.</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tab/>
        <w:t>5. Автобусні зупинки в селах Тростянець, Демня, Заклад, Бродки, Тернопілля, Красів, Луб’яне, Стільсько , селищі Липівка:</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5.1. обкошування бур’янів;</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5.2. збирання сміття.</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lastRenderedPageBreak/>
        <w:tab/>
        <w:t xml:space="preserve">6. Заклад дошкільної освіти "Берізка" селища Липівка Стрийського району Львівської області: </w:t>
      </w:r>
    </w:p>
    <w:p w:rsidR="00F47B97" w:rsidRPr="00F47B97" w:rsidRDefault="00F47B97" w:rsidP="00F47B97">
      <w:pPr>
        <w:tabs>
          <w:tab w:val="left" w:pos="0"/>
        </w:tabs>
        <w:jc w:val="both"/>
        <w:rPr>
          <w:rFonts w:ascii="Times New Roman" w:hAnsi="Times New Roman"/>
        </w:rPr>
      </w:pPr>
      <w:r w:rsidRPr="00F47B97">
        <w:rPr>
          <w:rFonts w:ascii="Times New Roman" w:hAnsi="Times New Roman"/>
        </w:rPr>
        <w:tab/>
      </w:r>
      <w:r w:rsidRPr="00F47B97">
        <w:rPr>
          <w:rFonts w:ascii="Times New Roman" w:hAnsi="Times New Roman"/>
        </w:rPr>
        <w:tab/>
        <w:t>6.1. благоустрій прилеглої території (прибирання сухого листя, розчищення від снігу, скошування бур’янів);</w:t>
      </w:r>
    </w:p>
    <w:p w:rsidR="00F47B97" w:rsidRPr="00F47B97" w:rsidRDefault="00F47B97" w:rsidP="00F47B97">
      <w:pPr>
        <w:tabs>
          <w:tab w:val="left" w:pos="0"/>
        </w:tabs>
        <w:jc w:val="both"/>
        <w:rPr>
          <w:rFonts w:ascii="Times New Roman" w:hAnsi="Times New Roman"/>
        </w:rPr>
      </w:pPr>
      <w:r w:rsidRPr="00F47B97">
        <w:rPr>
          <w:rFonts w:ascii="Times New Roman" w:hAnsi="Times New Roman"/>
        </w:rPr>
        <w:tab/>
      </w:r>
      <w:r w:rsidRPr="00F47B97">
        <w:rPr>
          <w:rFonts w:ascii="Times New Roman" w:hAnsi="Times New Roman"/>
        </w:rPr>
        <w:tab/>
        <w:t>6.2. дрібний ремонт (фарбування вікон, дверей, підлоги, паркану, побілка стін, ремонт інвентарю).</w:t>
      </w:r>
    </w:p>
    <w:p w:rsidR="00F47B97" w:rsidRPr="00F47B97" w:rsidRDefault="00F47B97" w:rsidP="00F47B97">
      <w:pPr>
        <w:tabs>
          <w:tab w:val="left" w:pos="0"/>
        </w:tabs>
        <w:jc w:val="both"/>
        <w:rPr>
          <w:rFonts w:ascii="Times New Roman" w:hAnsi="Times New Roman"/>
          <w:b/>
        </w:rPr>
      </w:pPr>
      <w:r w:rsidRPr="00F47B97">
        <w:rPr>
          <w:rFonts w:ascii="Times New Roman" w:hAnsi="Times New Roman"/>
          <w:b/>
        </w:rPr>
        <w:tab/>
        <w:t>7. Ігрові та спортивні майданчики:</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7.1. благоустрій прилеглої території (прибирання сухого листя, розчищення від снігу, скошування бур’янів);</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7.2. дрібний ремонт (фарбування, дрібний ремонт).</w:t>
      </w:r>
    </w:p>
    <w:p w:rsidR="00F47B97" w:rsidRPr="00F47B97" w:rsidRDefault="00F47B97" w:rsidP="00F47B97">
      <w:pPr>
        <w:tabs>
          <w:tab w:val="left" w:pos="0"/>
        </w:tabs>
        <w:jc w:val="both"/>
        <w:rPr>
          <w:rFonts w:ascii="Times New Roman" w:hAnsi="Times New Roman"/>
        </w:rPr>
      </w:pPr>
      <w:r w:rsidRPr="00F47B97">
        <w:rPr>
          <w:rFonts w:ascii="Times New Roman" w:hAnsi="Times New Roman"/>
          <w:b/>
        </w:rPr>
        <w:tab/>
        <w:t>8. Заклади освіти:</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8.1. благоустрій прилеглої території (прибирання сухого листя, розчищення від снігу, скошування бур’янів);</w:t>
      </w:r>
    </w:p>
    <w:p w:rsidR="00F47B97" w:rsidRPr="00F47B97" w:rsidRDefault="00F47B97" w:rsidP="00F47B97">
      <w:pPr>
        <w:tabs>
          <w:tab w:val="left" w:pos="3721"/>
        </w:tabs>
        <w:ind w:firstLine="1418"/>
        <w:jc w:val="both"/>
        <w:rPr>
          <w:rFonts w:ascii="Times New Roman" w:hAnsi="Times New Roman"/>
        </w:rPr>
      </w:pPr>
      <w:r w:rsidRPr="00F47B97">
        <w:rPr>
          <w:rFonts w:ascii="Times New Roman" w:hAnsi="Times New Roman"/>
        </w:rPr>
        <w:t>8.2. дрібний ремонт (фарбування вікон, дверей, підлоги, паркану, побілка стін, ремонт інвентарю).</w:t>
      </w:r>
    </w:p>
    <w:p w:rsidR="00F47B97" w:rsidRPr="00F47B97" w:rsidRDefault="00F47B97" w:rsidP="00F47B97">
      <w:pPr>
        <w:tabs>
          <w:tab w:val="left" w:pos="3721"/>
        </w:tabs>
        <w:jc w:val="both"/>
        <w:rPr>
          <w:rFonts w:ascii="Times New Roman" w:hAnsi="Times New Roman"/>
        </w:rPr>
      </w:pPr>
    </w:p>
    <w:p w:rsidR="00F47B97" w:rsidRPr="00F47B97" w:rsidRDefault="00F47B97" w:rsidP="00F47B97">
      <w:pPr>
        <w:tabs>
          <w:tab w:val="left" w:pos="3721"/>
        </w:tabs>
        <w:rPr>
          <w:rFonts w:ascii="Times New Roman" w:hAnsi="Times New Roman"/>
        </w:rPr>
      </w:pPr>
    </w:p>
    <w:p w:rsidR="00F47B97" w:rsidRPr="00F47B97" w:rsidRDefault="00F47B97" w:rsidP="00F47B97">
      <w:pPr>
        <w:tabs>
          <w:tab w:val="left" w:pos="3721"/>
        </w:tabs>
        <w:rPr>
          <w:rFonts w:ascii="Times New Roman" w:hAnsi="Times New Roman"/>
        </w:rPr>
      </w:pPr>
    </w:p>
    <w:p w:rsidR="00F47B97" w:rsidRPr="00F47B97" w:rsidRDefault="00F47B97" w:rsidP="00F47B97">
      <w:pPr>
        <w:tabs>
          <w:tab w:val="left" w:pos="3721"/>
        </w:tabs>
        <w:rPr>
          <w:rFonts w:ascii="Times New Roman" w:hAnsi="Times New Roman"/>
        </w:rPr>
      </w:pPr>
    </w:p>
    <w:p w:rsidR="00F47B97" w:rsidRPr="00F47B97" w:rsidRDefault="00F47B97" w:rsidP="00F47B97">
      <w:pPr>
        <w:jc w:val="both"/>
        <w:rPr>
          <w:rFonts w:ascii="Times New Roman" w:hAnsi="Times New Roman"/>
        </w:rPr>
      </w:pPr>
      <w:r w:rsidRPr="00F47B97">
        <w:rPr>
          <w:rFonts w:ascii="Times New Roman" w:hAnsi="Times New Roman"/>
          <w:b/>
        </w:rPr>
        <w:t xml:space="preserve">Секретар ради </w:t>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r>
      <w:r w:rsidRPr="00F47B97">
        <w:rPr>
          <w:rFonts w:ascii="Times New Roman" w:hAnsi="Times New Roman"/>
          <w:b/>
        </w:rPr>
        <w:tab/>
        <w:t>Олександр ТЕРЕЩУК</w:t>
      </w:r>
    </w:p>
    <w:p w:rsidR="00F47B97" w:rsidRDefault="00F47B97" w:rsidP="00F47B97">
      <w:pPr>
        <w:spacing w:after="0" w:line="240" w:lineRule="auto"/>
      </w:pPr>
    </w:p>
    <w:p w:rsidR="00F47B97" w:rsidRDefault="00F47B97" w:rsidP="00F47B97"/>
    <w:p w:rsidR="00F47B97" w:rsidRDefault="00F47B97" w:rsidP="00F47B97"/>
    <w:p w:rsidR="00F47B97" w:rsidRDefault="00F47B97" w:rsidP="00F47B97"/>
    <w:p w:rsidR="00F47B97" w:rsidRDefault="00F47B97" w:rsidP="00F47B97"/>
    <w:p w:rsidR="00F47B97" w:rsidRDefault="00F47B97" w:rsidP="00F47B97"/>
    <w:p w:rsidR="00F47B97" w:rsidRDefault="00F47B97" w:rsidP="00F47B97"/>
    <w:p w:rsidR="00F47B97" w:rsidRPr="006E4548"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14D099C1" wp14:editId="21A749A5">
            <wp:extent cx="428625" cy="609600"/>
            <wp:effectExtent l="0" t="0" r="9525" b="0"/>
            <wp:docPr id="860313763" name="Рисунок 86031376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Pr="006E4548"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F47B97" w:rsidRPr="006E4548"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Pr="009E4D3D" w:rsidRDefault="00F47B97" w:rsidP="00F47B97">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2953</w:t>
      </w:r>
    </w:p>
    <w:p w:rsidR="00F47B97" w:rsidRDefault="00F47B97" w:rsidP="00F47B97">
      <w:pPr>
        <w:spacing w:after="0" w:line="240" w:lineRule="auto"/>
        <w:jc w:val="both"/>
        <w:rPr>
          <w:rFonts w:ascii="Times New Roman" w:hAnsi="Times New Roman"/>
          <w:b/>
          <w:sz w:val="24"/>
          <w:szCs w:val="24"/>
          <w:lang w:val="ru-RU" w:eastAsia="ru-RU"/>
        </w:rPr>
      </w:pPr>
    </w:p>
    <w:p w:rsidR="00F47B97" w:rsidRPr="00445E7D" w:rsidRDefault="00F47B97" w:rsidP="00F47B97">
      <w:pPr>
        <w:spacing w:after="0" w:line="240" w:lineRule="auto"/>
        <w:jc w:val="both"/>
        <w:rPr>
          <w:rFonts w:ascii="Times New Roman" w:hAnsi="Times New Roman"/>
          <w:b/>
          <w:bCs/>
          <w:iCs/>
          <w:sz w:val="24"/>
          <w:szCs w:val="24"/>
          <w:lang w:val="ru-RU" w:eastAsia="ru-RU"/>
        </w:rPr>
      </w:pPr>
      <w:r w:rsidRPr="00445E7D">
        <w:rPr>
          <w:rFonts w:ascii="Times New Roman" w:hAnsi="Times New Roman"/>
          <w:b/>
          <w:sz w:val="24"/>
          <w:szCs w:val="24"/>
          <w:lang w:val="ru-RU" w:eastAsia="ru-RU"/>
        </w:rPr>
        <w:lastRenderedPageBreak/>
        <w:t>Про</w:t>
      </w:r>
      <w:r w:rsidRPr="00445E7D">
        <w:rPr>
          <w:rFonts w:ascii="Times New Roman" w:hAnsi="Times New Roman"/>
          <w:b/>
          <w:bCs/>
          <w:iCs/>
          <w:sz w:val="24"/>
          <w:szCs w:val="24"/>
          <w:lang w:val="ru-RU" w:eastAsia="ru-RU"/>
        </w:rPr>
        <w:t xml:space="preserve"> надання ГО «</w:t>
      </w:r>
      <w:r>
        <w:rPr>
          <w:rFonts w:ascii="Times New Roman" w:hAnsi="Times New Roman"/>
          <w:b/>
          <w:bCs/>
          <w:iCs/>
          <w:sz w:val="24"/>
          <w:szCs w:val="24"/>
          <w:lang w:val="ru-RU" w:eastAsia="ru-RU"/>
        </w:rPr>
        <w:t>В</w:t>
      </w:r>
      <w:r w:rsidRPr="00445E7D">
        <w:rPr>
          <w:rFonts w:ascii="Times New Roman" w:hAnsi="Times New Roman"/>
          <w:b/>
          <w:bCs/>
          <w:iCs/>
          <w:sz w:val="24"/>
          <w:szCs w:val="24"/>
          <w:lang w:val="ru-RU" w:eastAsia="ru-RU"/>
        </w:rPr>
        <w:t>олонтерська дія»</w:t>
      </w:r>
    </w:p>
    <w:p w:rsidR="00F47B97" w:rsidRDefault="00F47B97" w:rsidP="00F47B97">
      <w:pPr>
        <w:spacing w:after="0" w:line="240" w:lineRule="auto"/>
        <w:jc w:val="both"/>
        <w:rPr>
          <w:rFonts w:ascii="Times New Roman" w:hAnsi="Times New Roman"/>
          <w:b/>
          <w:sz w:val="24"/>
          <w:szCs w:val="24"/>
        </w:rPr>
      </w:pPr>
      <w:r w:rsidRPr="00445E7D">
        <w:rPr>
          <w:rFonts w:ascii="Times New Roman" w:hAnsi="Times New Roman"/>
          <w:b/>
          <w:bCs/>
          <w:iCs/>
          <w:sz w:val="24"/>
          <w:szCs w:val="24"/>
          <w:lang w:val="ru-RU" w:eastAsia="ru-RU"/>
        </w:rPr>
        <w:t xml:space="preserve">дозволу на </w:t>
      </w:r>
      <w:r w:rsidRPr="00445E7D">
        <w:rPr>
          <w:rFonts w:ascii="Times New Roman" w:hAnsi="Times New Roman"/>
          <w:b/>
          <w:sz w:val="24"/>
          <w:szCs w:val="24"/>
        </w:rPr>
        <w:t>виготовлення про</w:t>
      </w:r>
      <w:r>
        <w:rPr>
          <w:rFonts w:ascii="Times New Roman" w:hAnsi="Times New Roman"/>
          <w:b/>
          <w:sz w:val="24"/>
          <w:szCs w:val="24"/>
        </w:rPr>
        <w:t>є</w:t>
      </w:r>
      <w:r w:rsidRPr="00445E7D">
        <w:rPr>
          <w:rFonts w:ascii="Times New Roman" w:hAnsi="Times New Roman"/>
          <w:b/>
          <w:sz w:val="24"/>
          <w:szCs w:val="24"/>
        </w:rPr>
        <w:t xml:space="preserve">ктної </w:t>
      </w:r>
    </w:p>
    <w:p w:rsidR="00F47B97" w:rsidRDefault="00F47B97" w:rsidP="00F47B97">
      <w:pPr>
        <w:spacing w:after="0" w:line="240" w:lineRule="auto"/>
        <w:jc w:val="both"/>
        <w:rPr>
          <w:rFonts w:ascii="Times New Roman" w:hAnsi="Times New Roman"/>
          <w:b/>
          <w:sz w:val="24"/>
          <w:szCs w:val="24"/>
        </w:rPr>
      </w:pPr>
      <w:r w:rsidRPr="00445E7D">
        <w:rPr>
          <w:rFonts w:ascii="Times New Roman" w:hAnsi="Times New Roman"/>
          <w:b/>
          <w:sz w:val="24"/>
          <w:szCs w:val="24"/>
        </w:rPr>
        <w:t xml:space="preserve">документації та </w:t>
      </w:r>
      <w:r>
        <w:rPr>
          <w:rFonts w:ascii="Times New Roman" w:hAnsi="Times New Roman"/>
          <w:b/>
          <w:sz w:val="24"/>
          <w:szCs w:val="24"/>
        </w:rPr>
        <w:t>проведення реновації і</w:t>
      </w:r>
    </w:p>
    <w:p w:rsidR="00F47B97" w:rsidRDefault="00F47B97" w:rsidP="00F47B97">
      <w:pPr>
        <w:spacing w:after="0" w:line="240" w:lineRule="auto"/>
        <w:jc w:val="both"/>
        <w:rPr>
          <w:rFonts w:ascii="Times New Roman" w:hAnsi="Times New Roman"/>
          <w:b/>
          <w:sz w:val="24"/>
          <w:szCs w:val="24"/>
        </w:rPr>
      </w:pPr>
      <w:r w:rsidRPr="00445E7D">
        <w:rPr>
          <w:rFonts w:ascii="Times New Roman" w:hAnsi="Times New Roman"/>
          <w:b/>
          <w:sz w:val="24"/>
          <w:szCs w:val="24"/>
        </w:rPr>
        <w:t>виконання робіт</w:t>
      </w:r>
      <w:r>
        <w:rPr>
          <w:rFonts w:ascii="Times New Roman" w:hAnsi="Times New Roman"/>
          <w:b/>
          <w:sz w:val="24"/>
          <w:szCs w:val="24"/>
        </w:rPr>
        <w:t xml:space="preserve"> в орендованих приміщеннях </w:t>
      </w:r>
    </w:p>
    <w:p w:rsidR="00F47B97" w:rsidRPr="00445E7D" w:rsidRDefault="00F47B97" w:rsidP="00F47B97">
      <w:pPr>
        <w:spacing w:after="0" w:line="240" w:lineRule="auto"/>
        <w:jc w:val="both"/>
        <w:rPr>
          <w:rFonts w:ascii="Times New Roman" w:hAnsi="Times New Roman"/>
          <w:b/>
          <w:sz w:val="24"/>
          <w:szCs w:val="24"/>
        </w:rPr>
      </w:pPr>
      <w:r>
        <w:rPr>
          <w:rFonts w:ascii="Times New Roman" w:hAnsi="Times New Roman"/>
          <w:b/>
          <w:sz w:val="24"/>
          <w:szCs w:val="24"/>
        </w:rPr>
        <w:t>будівлі колишньої психіатричної лікарні у с. Заклад</w:t>
      </w:r>
    </w:p>
    <w:p w:rsidR="00F47B97" w:rsidRPr="001348BB" w:rsidRDefault="00F47B97" w:rsidP="00F47B97">
      <w:pPr>
        <w:spacing w:after="0" w:line="240" w:lineRule="auto"/>
        <w:jc w:val="both"/>
        <w:rPr>
          <w:b/>
          <w:szCs w:val="28"/>
        </w:rPr>
      </w:pPr>
    </w:p>
    <w:p w:rsidR="00F47B97" w:rsidRPr="00726774" w:rsidRDefault="00F47B97" w:rsidP="00F47B97">
      <w:pPr>
        <w:tabs>
          <w:tab w:val="left" w:pos="0"/>
        </w:tabs>
        <w:spacing w:after="0" w:line="240" w:lineRule="auto"/>
        <w:ind w:firstLine="709"/>
        <w:jc w:val="both"/>
        <w:rPr>
          <w:rFonts w:ascii="Times New Roman" w:hAnsi="Times New Roman"/>
          <w:sz w:val="24"/>
          <w:szCs w:val="24"/>
          <w:lang w:eastAsia="ru-RU"/>
        </w:rPr>
      </w:pPr>
      <w:r w:rsidRPr="00445E7D">
        <w:rPr>
          <w:rFonts w:ascii="Times New Roman" w:hAnsi="Times New Roman"/>
          <w:sz w:val="24"/>
          <w:szCs w:val="24"/>
        </w:rPr>
        <w:t>Розглянувши лист-прохання щодо надання дозволу на заміну вікон та покрівлі даху лівого крила головного корпусу «А5» цілісного майнового комплексу будівлі колишньої психіатричної лікарні по вул. Січинського, 1 б у с. Заклад від 12</w:t>
      </w:r>
      <w:r>
        <w:rPr>
          <w:rFonts w:ascii="Times New Roman" w:hAnsi="Times New Roman"/>
          <w:sz w:val="24"/>
          <w:szCs w:val="24"/>
        </w:rPr>
        <w:t xml:space="preserve"> грудня </w:t>
      </w:r>
      <w:r w:rsidRPr="00445E7D">
        <w:rPr>
          <w:rFonts w:ascii="Times New Roman" w:hAnsi="Times New Roman"/>
          <w:sz w:val="24"/>
          <w:szCs w:val="24"/>
        </w:rPr>
        <w:t>2024</w:t>
      </w:r>
      <w:r>
        <w:rPr>
          <w:rFonts w:ascii="Times New Roman" w:hAnsi="Times New Roman"/>
          <w:sz w:val="24"/>
          <w:szCs w:val="24"/>
        </w:rPr>
        <w:t xml:space="preserve"> </w:t>
      </w:r>
      <w:r w:rsidRPr="00445E7D">
        <w:rPr>
          <w:rFonts w:ascii="Times New Roman" w:hAnsi="Times New Roman"/>
          <w:sz w:val="24"/>
          <w:szCs w:val="24"/>
        </w:rPr>
        <w:t xml:space="preserve">року, відповідно до п. 5.1 Договору № 15 оренди нерухомого майна або іншого індивідуально визначеного майна, що належить до комунальної власності Тростянецької сільської територіальної громади від 31.10.2024, керуючись ст. 21 Закону України «Про оренду державного та комунального майна», ч. 2 ст. 37 Закону України «Про охорону культурної спадщини», </w:t>
      </w:r>
      <w:r w:rsidRPr="00726774">
        <w:rPr>
          <w:rFonts w:ascii="Times New Roman" w:hAnsi="Times New Roman"/>
          <w:sz w:val="24"/>
          <w:szCs w:val="24"/>
          <w:lang w:eastAsia="ru-RU"/>
        </w:rPr>
        <w:t>п. 51 ч. 1</w:t>
      </w:r>
      <w:r w:rsidRPr="00445E7D">
        <w:rPr>
          <w:rFonts w:ascii="Times New Roman" w:hAnsi="Times New Roman"/>
          <w:sz w:val="24"/>
          <w:szCs w:val="24"/>
          <w:lang w:eastAsia="ru-RU"/>
        </w:rPr>
        <w:t xml:space="preserve"> </w:t>
      </w:r>
      <w:r w:rsidRPr="00726774">
        <w:rPr>
          <w:rFonts w:ascii="Times New Roman" w:hAnsi="Times New Roman"/>
          <w:sz w:val="24"/>
          <w:szCs w:val="24"/>
          <w:lang w:eastAsia="ru-RU"/>
        </w:rPr>
        <w:t xml:space="preserve">ст. 26, ч. 5 ст. 60 Закону України «Про місцеве самоврядування в Україні», враховуючи висновок постійної комісії сільської ради </w:t>
      </w:r>
      <w:r w:rsidRPr="00726774">
        <w:rPr>
          <w:rFonts w:ascii="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726774">
        <w:rPr>
          <w:rFonts w:ascii="Times New Roman" w:hAnsi="Times New Roman"/>
          <w:iCs/>
          <w:sz w:val="24"/>
          <w:szCs w:val="24"/>
          <w:bdr w:val="none" w:sz="0" w:space="0" w:color="auto" w:frame="1"/>
          <w:shd w:val="clear" w:color="auto" w:fill="FFFFFF"/>
          <w:lang w:eastAsia="ru-RU"/>
        </w:rPr>
        <w:t xml:space="preserve">, </w:t>
      </w:r>
      <w:r>
        <w:rPr>
          <w:rFonts w:ascii="Times New Roman" w:hAnsi="Times New Roman"/>
          <w:iCs/>
          <w:sz w:val="24"/>
          <w:szCs w:val="24"/>
          <w:bdr w:val="none" w:sz="0" w:space="0" w:color="auto" w:frame="1"/>
          <w:shd w:val="clear" w:color="auto" w:fill="FFFFFF"/>
          <w:lang w:eastAsia="ru-RU"/>
        </w:rPr>
        <w:t xml:space="preserve">Тростянецька </w:t>
      </w:r>
      <w:r w:rsidRPr="00726774">
        <w:rPr>
          <w:rFonts w:ascii="Times New Roman" w:hAnsi="Times New Roman"/>
          <w:sz w:val="24"/>
          <w:szCs w:val="24"/>
          <w:lang w:eastAsia="ru-RU"/>
        </w:rPr>
        <w:t xml:space="preserve">сільська рада </w:t>
      </w:r>
    </w:p>
    <w:p w:rsidR="00F47B97" w:rsidRPr="00726774" w:rsidRDefault="00F47B97" w:rsidP="00F47B97">
      <w:pPr>
        <w:tabs>
          <w:tab w:val="left" w:pos="0"/>
        </w:tabs>
        <w:spacing w:after="0" w:line="240" w:lineRule="auto"/>
        <w:jc w:val="both"/>
        <w:rPr>
          <w:rFonts w:ascii="Times New Roman" w:hAnsi="Times New Roman"/>
          <w:sz w:val="24"/>
          <w:szCs w:val="24"/>
          <w:lang w:eastAsia="ar-SA"/>
        </w:rPr>
      </w:pPr>
    </w:p>
    <w:p w:rsidR="00F47B97" w:rsidRDefault="00F47B97" w:rsidP="00F47B97">
      <w:pPr>
        <w:widowControl w:val="0"/>
        <w:spacing w:after="0" w:line="240" w:lineRule="auto"/>
        <w:jc w:val="center"/>
        <w:outlineLvl w:val="0"/>
        <w:rPr>
          <w:rFonts w:ascii="Times New Roman" w:hAnsi="Times New Roman"/>
          <w:sz w:val="24"/>
          <w:szCs w:val="24"/>
        </w:rPr>
      </w:pPr>
      <w:r w:rsidRPr="00726774">
        <w:rPr>
          <w:rFonts w:ascii="Times New Roman" w:hAnsi="Times New Roman"/>
          <w:b/>
          <w:bCs/>
          <w:color w:val="000000"/>
          <w:spacing w:val="2"/>
          <w:sz w:val="24"/>
          <w:szCs w:val="24"/>
          <w:lang w:eastAsia="ru-RU"/>
        </w:rPr>
        <w:t>ВИРІШИЛА:</w:t>
      </w:r>
    </w:p>
    <w:p w:rsidR="00F47B97" w:rsidRDefault="00F47B97" w:rsidP="00F47B97">
      <w:pPr>
        <w:tabs>
          <w:tab w:val="left" w:pos="1260"/>
        </w:tabs>
        <w:spacing w:after="0" w:line="240" w:lineRule="auto"/>
        <w:jc w:val="both"/>
        <w:rPr>
          <w:rFonts w:ascii="Times New Roman" w:hAnsi="Times New Roman"/>
          <w:sz w:val="24"/>
          <w:szCs w:val="24"/>
        </w:rPr>
      </w:pPr>
    </w:p>
    <w:p w:rsidR="00F47B97" w:rsidRDefault="00F47B97" w:rsidP="00F47B97">
      <w:pPr>
        <w:spacing w:after="0" w:line="240" w:lineRule="auto"/>
        <w:ind w:firstLine="708"/>
        <w:jc w:val="both"/>
        <w:rPr>
          <w:rFonts w:ascii="Times New Roman" w:hAnsi="Times New Roman"/>
          <w:sz w:val="24"/>
          <w:szCs w:val="24"/>
        </w:rPr>
      </w:pPr>
      <w:r>
        <w:rPr>
          <w:rFonts w:ascii="Times New Roman" w:hAnsi="Times New Roman"/>
          <w:sz w:val="24"/>
          <w:szCs w:val="24"/>
        </w:rPr>
        <w:t xml:space="preserve">1. </w:t>
      </w:r>
      <w:r w:rsidRPr="00445E7D">
        <w:rPr>
          <w:rFonts w:ascii="Times New Roman" w:hAnsi="Times New Roman"/>
          <w:sz w:val="24"/>
          <w:szCs w:val="24"/>
        </w:rPr>
        <w:t xml:space="preserve">Надати </w:t>
      </w:r>
      <w:r>
        <w:rPr>
          <w:rFonts w:ascii="Times New Roman" w:hAnsi="Times New Roman"/>
          <w:sz w:val="24"/>
          <w:szCs w:val="24"/>
        </w:rPr>
        <w:t>громадській організації</w:t>
      </w:r>
      <w:r w:rsidRPr="00726774">
        <w:rPr>
          <w:rFonts w:ascii="Times New Roman" w:hAnsi="Times New Roman"/>
          <w:b/>
          <w:bCs/>
          <w:iCs/>
          <w:sz w:val="24"/>
          <w:szCs w:val="24"/>
          <w:lang w:eastAsia="ru-RU"/>
        </w:rPr>
        <w:t xml:space="preserve"> </w:t>
      </w:r>
      <w:r w:rsidRPr="00726774">
        <w:rPr>
          <w:rFonts w:ascii="Times New Roman" w:hAnsi="Times New Roman"/>
          <w:bCs/>
          <w:iCs/>
          <w:sz w:val="24"/>
          <w:szCs w:val="24"/>
          <w:lang w:eastAsia="ru-RU"/>
        </w:rPr>
        <w:t xml:space="preserve">«Волонтерська дія» дозвіл виступати замовником </w:t>
      </w:r>
      <w:r w:rsidRPr="00E67BCC">
        <w:rPr>
          <w:rFonts w:ascii="Times New Roman" w:hAnsi="Times New Roman"/>
          <w:sz w:val="24"/>
          <w:szCs w:val="24"/>
        </w:rPr>
        <w:t>на</w:t>
      </w:r>
      <w:r w:rsidRPr="00445E7D">
        <w:rPr>
          <w:rFonts w:ascii="Times New Roman" w:hAnsi="Times New Roman"/>
          <w:b/>
          <w:sz w:val="24"/>
          <w:szCs w:val="24"/>
        </w:rPr>
        <w:t xml:space="preserve"> </w:t>
      </w:r>
      <w:r w:rsidRPr="00445E7D">
        <w:rPr>
          <w:rFonts w:ascii="Times New Roman" w:hAnsi="Times New Roman"/>
          <w:sz w:val="24"/>
          <w:szCs w:val="24"/>
        </w:rPr>
        <w:t>виготовлення та погодження у встановленому законодавством порядку (в тому числі органом культурної спадщини) про</w:t>
      </w:r>
      <w:r>
        <w:rPr>
          <w:rFonts w:ascii="Times New Roman" w:hAnsi="Times New Roman"/>
          <w:sz w:val="24"/>
          <w:szCs w:val="24"/>
        </w:rPr>
        <w:t>є</w:t>
      </w:r>
      <w:r w:rsidRPr="00445E7D">
        <w:rPr>
          <w:rFonts w:ascii="Times New Roman" w:hAnsi="Times New Roman"/>
          <w:sz w:val="24"/>
          <w:szCs w:val="24"/>
        </w:rPr>
        <w:t xml:space="preserve">ктної документації та у відповідності до неї </w:t>
      </w:r>
      <w:r>
        <w:rPr>
          <w:rFonts w:ascii="Times New Roman" w:hAnsi="Times New Roman"/>
          <w:sz w:val="24"/>
          <w:szCs w:val="24"/>
        </w:rPr>
        <w:t xml:space="preserve">проведення реновації і </w:t>
      </w:r>
      <w:r w:rsidRPr="00E67BCC">
        <w:rPr>
          <w:rFonts w:ascii="Times New Roman" w:hAnsi="Times New Roman"/>
          <w:sz w:val="24"/>
          <w:szCs w:val="24"/>
        </w:rPr>
        <w:t xml:space="preserve">виконання робіт із заміни вікон та покрівлі даху </w:t>
      </w:r>
      <w:r>
        <w:rPr>
          <w:rFonts w:ascii="Times New Roman" w:hAnsi="Times New Roman"/>
          <w:sz w:val="24"/>
          <w:szCs w:val="24"/>
        </w:rPr>
        <w:t>(в</w:t>
      </w:r>
      <w:r w:rsidRPr="00E67BCC">
        <w:rPr>
          <w:rFonts w:ascii="Times New Roman" w:hAnsi="Times New Roman"/>
          <w:sz w:val="24"/>
          <w:szCs w:val="24"/>
        </w:rPr>
        <w:t>ідновлення віконних рам, скла та декоративних елементів в</w:t>
      </w:r>
      <w:r>
        <w:rPr>
          <w:rFonts w:ascii="Times New Roman" w:hAnsi="Times New Roman"/>
          <w:sz w:val="24"/>
          <w:szCs w:val="24"/>
        </w:rPr>
        <w:t>ідповідно до історичних зразків, заміна по</w:t>
      </w:r>
      <w:r w:rsidRPr="00E67BCC">
        <w:rPr>
          <w:rFonts w:ascii="Times New Roman" w:hAnsi="Times New Roman"/>
          <w:sz w:val="24"/>
          <w:szCs w:val="24"/>
        </w:rPr>
        <w:t>крівл</w:t>
      </w:r>
      <w:r>
        <w:rPr>
          <w:rFonts w:ascii="Times New Roman" w:hAnsi="Times New Roman"/>
          <w:sz w:val="24"/>
          <w:szCs w:val="24"/>
        </w:rPr>
        <w:t xml:space="preserve">і з </w:t>
      </w:r>
      <w:r w:rsidRPr="00E67BCC">
        <w:rPr>
          <w:rFonts w:ascii="Times New Roman" w:hAnsi="Times New Roman"/>
          <w:sz w:val="24"/>
          <w:szCs w:val="24"/>
        </w:rPr>
        <w:t>азбестоцементн</w:t>
      </w:r>
      <w:r>
        <w:rPr>
          <w:rFonts w:ascii="Times New Roman" w:hAnsi="Times New Roman"/>
          <w:sz w:val="24"/>
          <w:szCs w:val="24"/>
        </w:rPr>
        <w:t>ого</w:t>
      </w:r>
      <w:r w:rsidRPr="00E67BCC">
        <w:rPr>
          <w:rFonts w:ascii="Times New Roman" w:hAnsi="Times New Roman"/>
          <w:sz w:val="24"/>
          <w:szCs w:val="24"/>
        </w:rPr>
        <w:t xml:space="preserve"> шифер</w:t>
      </w:r>
      <w:r>
        <w:rPr>
          <w:rFonts w:ascii="Times New Roman" w:hAnsi="Times New Roman"/>
          <w:sz w:val="24"/>
          <w:szCs w:val="24"/>
        </w:rPr>
        <w:t xml:space="preserve">у </w:t>
      </w:r>
      <w:r w:rsidRPr="00E67BCC">
        <w:rPr>
          <w:rFonts w:ascii="Times New Roman" w:hAnsi="Times New Roman"/>
          <w:sz w:val="24"/>
          <w:szCs w:val="24"/>
        </w:rPr>
        <w:t xml:space="preserve">на </w:t>
      </w:r>
      <w:r>
        <w:rPr>
          <w:rFonts w:ascii="Times New Roman" w:hAnsi="Times New Roman"/>
          <w:sz w:val="24"/>
          <w:szCs w:val="24"/>
        </w:rPr>
        <w:t xml:space="preserve">металопрофіль) </w:t>
      </w:r>
      <w:r w:rsidRPr="00E67BCC">
        <w:rPr>
          <w:rFonts w:ascii="Times New Roman" w:hAnsi="Times New Roman"/>
          <w:sz w:val="24"/>
          <w:szCs w:val="24"/>
          <w:shd w:val="clear" w:color="auto" w:fill="FFFFFF"/>
        </w:rPr>
        <w:t xml:space="preserve">орендованої частини нежитлових приміщень </w:t>
      </w:r>
      <w:r w:rsidRPr="00E67BCC">
        <w:rPr>
          <w:rFonts w:ascii="Times New Roman" w:hAnsi="Times New Roman"/>
          <w:sz w:val="24"/>
          <w:szCs w:val="24"/>
        </w:rPr>
        <w:t xml:space="preserve">лівого крила головного корпусу «А5» цілісного майнового комплексу будівлі колишньої психіатричної лікарні за адресою: вул. Січинського, 1б, с. Заклад Стрийського району Львівської області, </w:t>
      </w:r>
      <w:r>
        <w:rPr>
          <w:rFonts w:ascii="Times New Roman" w:hAnsi="Times New Roman"/>
          <w:sz w:val="24"/>
          <w:szCs w:val="24"/>
        </w:rPr>
        <w:t xml:space="preserve">з метою </w:t>
      </w:r>
      <w:r w:rsidRPr="00E67BCC">
        <w:rPr>
          <w:rFonts w:ascii="Times New Roman" w:hAnsi="Times New Roman"/>
          <w:sz w:val="24"/>
          <w:szCs w:val="24"/>
        </w:rPr>
        <w:t xml:space="preserve">відновлення історичного вигляду будівлі шляхом реставрації вікон і даху </w:t>
      </w:r>
      <w:r w:rsidRPr="00E67BCC">
        <w:rPr>
          <w:rFonts w:ascii="Times New Roman" w:hAnsi="Times New Roman"/>
          <w:sz w:val="24"/>
          <w:szCs w:val="24"/>
          <w:shd w:val="clear" w:color="auto" w:fill="FFFFFF"/>
        </w:rPr>
        <w:t>із забезпеченням збереження автентичності</w:t>
      </w:r>
      <w:r>
        <w:rPr>
          <w:rFonts w:ascii="Times New Roman" w:hAnsi="Times New Roman"/>
          <w:sz w:val="24"/>
          <w:szCs w:val="24"/>
          <w:shd w:val="clear" w:color="auto" w:fill="FFFFFF"/>
        </w:rPr>
        <w:t xml:space="preserve"> і </w:t>
      </w:r>
      <w:r w:rsidRPr="00E67BCC">
        <w:rPr>
          <w:rFonts w:ascii="Times New Roman" w:hAnsi="Times New Roman"/>
          <w:sz w:val="24"/>
          <w:szCs w:val="24"/>
        </w:rPr>
        <w:t>архітектурн</w:t>
      </w:r>
      <w:r>
        <w:rPr>
          <w:rFonts w:ascii="Times New Roman" w:hAnsi="Times New Roman"/>
          <w:sz w:val="24"/>
          <w:szCs w:val="24"/>
        </w:rPr>
        <w:t>ого</w:t>
      </w:r>
      <w:r w:rsidRPr="00E67BCC">
        <w:rPr>
          <w:rFonts w:ascii="Times New Roman" w:hAnsi="Times New Roman"/>
          <w:sz w:val="24"/>
          <w:szCs w:val="24"/>
        </w:rPr>
        <w:t xml:space="preserve"> стил</w:t>
      </w:r>
      <w:r>
        <w:rPr>
          <w:rFonts w:ascii="Times New Roman" w:hAnsi="Times New Roman"/>
          <w:sz w:val="24"/>
          <w:szCs w:val="24"/>
        </w:rPr>
        <w:t>ю</w:t>
      </w:r>
      <w:r w:rsidRPr="00E67BCC">
        <w:rPr>
          <w:rFonts w:ascii="Times New Roman" w:hAnsi="Times New Roman"/>
          <w:sz w:val="24"/>
          <w:szCs w:val="24"/>
        </w:rPr>
        <w:t xml:space="preserve"> </w:t>
      </w:r>
      <w:r>
        <w:rPr>
          <w:rFonts w:ascii="Times New Roman" w:hAnsi="Times New Roman"/>
          <w:sz w:val="24"/>
          <w:szCs w:val="24"/>
        </w:rPr>
        <w:t xml:space="preserve">будівлі, а також </w:t>
      </w:r>
      <w:r w:rsidRPr="00E67BCC">
        <w:rPr>
          <w:rFonts w:ascii="Times New Roman" w:hAnsi="Times New Roman"/>
          <w:sz w:val="24"/>
          <w:szCs w:val="24"/>
        </w:rPr>
        <w:t>довговічн</w:t>
      </w:r>
      <w:r>
        <w:rPr>
          <w:rFonts w:ascii="Times New Roman" w:hAnsi="Times New Roman"/>
          <w:sz w:val="24"/>
          <w:szCs w:val="24"/>
        </w:rPr>
        <w:t>ості її</w:t>
      </w:r>
      <w:r w:rsidRPr="00E67BCC">
        <w:rPr>
          <w:rFonts w:ascii="Times New Roman" w:hAnsi="Times New Roman"/>
          <w:sz w:val="24"/>
          <w:szCs w:val="24"/>
        </w:rPr>
        <w:t xml:space="preserve"> конструкцій. </w:t>
      </w:r>
    </w:p>
    <w:p w:rsidR="00F47B97" w:rsidRPr="00423688" w:rsidRDefault="00F47B97" w:rsidP="00F47B97">
      <w:pPr>
        <w:pStyle w:val="22"/>
        <w:shd w:val="clear" w:color="auto" w:fill="auto"/>
        <w:tabs>
          <w:tab w:val="left" w:pos="279"/>
          <w:tab w:val="left" w:pos="993"/>
        </w:tabs>
        <w:spacing w:line="240" w:lineRule="auto"/>
        <w:ind w:firstLine="709"/>
      </w:pPr>
      <w:r>
        <w:t xml:space="preserve">2. </w:t>
      </w:r>
      <w:r w:rsidRPr="004360EE">
        <w:rPr>
          <w:lang w:eastAsia="uk-UA"/>
        </w:rPr>
        <w:t xml:space="preserve">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902F32">
        <w:rPr>
          <w:b/>
          <w:lang w:eastAsia="uk-UA"/>
        </w:rPr>
        <w:t>(Тарас ДОРОЩУК</w:t>
      </w:r>
      <w:r w:rsidRPr="004360EE">
        <w:rPr>
          <w:lang w:eastAsia="uk-UA"/>
        </w:rPr>
        <w:t>).</w:t>
      </w:r>
    </w:p>
    <w:p w:rsidR="00F47B97" w:rsidRDefault="00F47B97" w:rsidP="00F47B97">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F47B97" w:rsidRDefault="00F47B97" w:rsidP="00F47B97">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F47B97" w:rsidRDefault="00F47B97" w:rsidP="00F47B97">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F47B97" w:rsidRPr="004360EE" w:rsidRDefault="00F47B97" w:rsidP="00F47B97">
      <w:pPr>
        <w:spacing w:after="0" w:line="240" w:lineRule="auto"/>
        <w:ind w:firstLine="708"/>
        <w:jc w:val="both"/>
        <w:rPr>
          <w:rFonts w:ascii="Times New Roman" w:hAnsi="Times New Roman"/>
          <w:iCs/>
          <w:sz w:val="24"/>
          <w:szCs w:val="24"/>
          <w:bdr w:val="none" w:sz="0" w:space="0" w:color="auto" w:frame="1"/>
          <w:shd w:val="clear" w:color="auto" w:fill="FFFFFF"/>
          <w:lang w:eastAsia="ru-RU"/>
        </w:rPr>
      </w:pPr>
    </w:p>
    <w:p w:rsidR="00F47B97" w:rsidRDefault="00F47B97" w:rsidP="00F47B97">
      <w:pPr>
        <w:spacing w:after="0" w:line="240" w:lineRule="auto"/>
        <w:jc w:val="both"/>
        <w:rPr>
          <w:rFonts w:ascii="Times New Roman" w:hAnsi="Times New Roman"/>
          <w:b/>
          <w:sz w:val="24"/>
          <w:szCs w:val="24"/>
          <w:lang w:val="en-US"/>
        </w:rPr>
      </w:pPr>
      <w:r w:rsidRPr="00074745">
        <w:rPr>
          <w:rFonts w:ascii="Times New Roman" w:hAnsi="Times New Roman"/>
          <w:b/>
          <w:sz w:val="24"/>
          <w:szCs w:val="24"/>
        </w:rPr>
        <w:t xml:space="preserve">Сільський голова </w:t>
      </w:r>
      <w:r w:rsidRPr="00074745">
        <w:rPr>
          <w:rFonts w:ascii="Times New Roman" w:hAnsi="Times New Roman"/>
          <w:b/>
          <w:sz w:val="24"/>
          <w:szCs w:val="24"/>
        </w:rPr>
        <w:tab/>
      </w:r>
      <w:r w:rsidRPr="00074745">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074745">
        <w:rPr>
          <w:rFonts w:ascii="Times New Roman" w:hAnsi="Times New Roman"/>
          <w:b/>
          <w:sz w:val="24"/>
          <w:szCs w:val="24"/>
        </w:rPr>
        <w:tab/>
      </w:r>
      <w:r w:rsidRPr="00074745">
        <w:rPr>
          <w:rFonts w:ascii="Times New Roman" w:hAnsi="Times New Roman"/>
          <w:b/>
          <w:sz w:val="24"/>
          <w:szCs w:val="24"/>
        </w:rPr>
        <w:tab/>
      </w:r>
      <w:r w:rsidRPr="00074745">
        <w:rPr>
          <w:rFonts w:ascii="Times New Roman" w:hAnsi="Times New Roman"/>
          <w:b/>
          <w:sz w:val="24"/>
          <w:szCs w:val="24"/>
        </w:rPr>
        <w:tab/>
        <w:t xml:space="preserve">      Михайло ЦИХ</w:t>
      </w:r>
      <w:r>
        <w:rPr>
          <w:rFonts w:ascii="Times New Roman" w:hAnsi="Times New Roman"/>
          <w:b/>
          <w:sz w:val="24"/>
          <w:szCs w:val="24"/>
        </w:rPr>
        <w:t>УЛЯК</w:t>
      </w: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p>
    <w:p w:rsidR="00F47B97" w:rsidRPr="006E4548" w:rsidRDefault="00F47B97" w:rsidP="00F47B97">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16C3C680" wp14:editId="6FA2DBA9">
            <wp:extent cx="428625" cy="609600"/>
            <wp:effectExtent l="0" t="0" r="9525" b="0"/>
            <wp:docPr id="860313764" name="Рисунок 860313764"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F47B97" w:rsidRDefault="00F47B97" w:rsidP="00F47B97">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F47B97" w:rsidRPr="006E4548" w:rsidRDefault="00F47B97" w:rsidP="00F47B97">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F47B97" w:rsidRPr="006E4548" w:rsidRDefault="00F47B97" w:rsidP="00F47B97">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F47B97" w:rsidRPr="006E4548" w:rsidRDefault="00F47B97" w:rsidP="00F47B97">
      <w:pPr>
        <w:suppressAutoHyphens/>
        <w:spacing w:after="0" w:line="240" w:lineRule="auto"/>
        <w:jc w:val="center"/>
        <w:rPr>
          <w:rFonts w:ascii="Times New Roman" w:eastAsia="SimSun" w:hAnsi="Times New Roman"/>
          <w:b/>
          <w:kern w:val="2"/>
          <w:sz w:val="24"/>
          <w:szCs w:val="24"/>
          <w:lang w:eastAsia="ar-SA"/>
        </w:rPr>
      </w:pPr>
    </w:p>
    <w:p w:rsidR="00F47B97" w:rsidRPr="009E4D3D" w:rsidRDefault="00F47B97" w:rsidP="00F47B97">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2954</w:t>
      </w:r>
    </w:p>
    <w:p w:rsidR="00F47B97" w:rsidRPr="0052366D" w:rsidRDefault="00F47B97" w:rsidP="00F47B97">
      <w:pPr>
        <w:spacing w:after="0" w:line="240" w:lineRule="auto"/>
        <w:rPr>
          <w:rFonts w:ascii="Times New Roman" w:eastAsia="Times New Roman" w:hAnsi="Times New Roman"/>
          <w:sz w:val="24"/>
          <w:szCs w:val="24"/>
          <w:lang w:val="ru-RU" w:eastAsia="ru-RU"/>
        </w:rPr>
      </w:pPr>
    </w:p>
    <w:p w:rsidR="00F47B97" w:rsidRDefault="00F47B97" w:rsidP="00F47B97">
      <w:pPr>
        <w:pStyle w:val="a3"/>
        <w:numPr>
          <w:ilvl w:val="0"/>
          <w:numId w:val="40"/>
        </w:numPr>
        <w:spacing w:after="0" w:line="240" w:lineRule="auto"/>
        <w:rPr>
          <w:rFonts w:ascii="Times New Roman" w:hAnsi="Times New Roman"/>
          <w:b/>
          <w:sz w:val="24"/>
          <w:szCs w:val="24"/>
        </w:rPr>
      </w:pPr>
      <w:r w:rsidRPr="00FE38AE">
        <w:rPr>
          <w:rFonts w:ascii="Times New Roman" w:hAnsi="Times New Roman"/>
          <w:b/>
          <w:sz w:val="24"/>
          <w:szCs w:val="24"/>
        </w:rPr>
        <w:t xml:space="preserve">Про безоплатну передачу </w:t>
      </w:r>
      <w:r>
        <w:rPr>
          <w:rFonts w:ascii="Times New Roman" w:hAnsi="Times New Roman"/>
          <w:b/>
          <w:sz w:val="24"/>
          <w:szCs w:val="24"/>
        </w:rPr>
        <w:t xml:space="preserve">складових </w:t>
      </w:r>
    </w:p>
    <w:p w:rsidR="00F47B97" w:rsidRDefault="00F47B97" w:rsidP="00F47B97">
      <w:pPr>
        <w:pStyle w:val="a3"/>
        <w:numPr>
          <w:ilvl w:val="0"/>
          <w:numId w:val="40"/>
        </w:numPr>
        <w:spacing w:after="0" w:line="240" w:lineRule="auto"/>
        <w:rPr>
          <w:rFonts w:ascii="Times New Roman" w:hAnsi="Times New Roman"/>
          <w:b/>
          <w:sz w:val="24"/>
          <w:szCs w:val="24"/>
        </w:rPr>
      </w:pPr>
      <w:r w:rsidRPr="00FE38AE">
        <w:rPr>
          <w:rFonts w:ascii="Times New Roman" w:hAnsi="Times New Roman"/>
          <w:b/>
          <w:sz w:val="24"/>
          <w:szCs w:val="24"/>
        </w:rPr>
        <w:t>газорозподільної системи у господарське відання</w:t>
      </w:r>
    </w:p>
    <w:p w:rsidR="00F47B97" w:rsidRDefault="00F47B97" w:rsidP="00F47B97">
      <w:pPr>
        <w:pStyle w:val="a3"/>
        <w:numPr>
          <w:ilvl w:val="0"/>
          <w:numId w:val="40"/>
        </w:numPr>
        <w:spacing w:after="0" w:line="240" w:lineRule="auto"/>
        <w:rPr>
          <w:rFonts w:ascii="Times New Roman" w:hAnsi="Times New Roman"/>
          <w:b/>
          <w:sz w:val="24"/>
          <w:szCs w:val="24"/>
        </w:rPr>
      </w:pPr>
      <w:r w:rsidRPr="00FE38AE">
        <w:rPr>
          <w:rFonts w:ascii="Times New Roman" w:hAnsi="Times New Roman"/>
          <w:b/>
          <w:sz w:val="24"/>
          <w:szCs w:val="24"/>
        </w:rPr>
        <w:t xml:space="preserve">та на баланс Оператору газорозподільної системи </w:t>
      </w:r>
    </w:p>
    <w:p w:rsidR="00F47B97" w:rsidRDefault="00F47B97" w:rsidP="00F47B97">
      <w:pPr>
        <w:pStyle w:val="a3"/>
        <w:numPr>
          <w:ilvl w:val="0"/>
          <w:numId w:val="40"/>
        </w:numPr>
        <w:spacing w:after="0" w:line="240" w:lineRule="auto"/>
        <w:rPr>
          <w:rFonts w:ascii="Times New Roman" w:hAnsi="Times New Roman"/>
          <w:b/>
          <w:sz w:val="24"/>
          <w:szCs w:val="24"/>
        </w:rPr>
      </w:pPr>
      <w:r w:rsidRPr="00FE38AE">
        <w:rPr>
          <w:rFonts w:ascii="Times New Roman" w:hAnsi="Times New Roman"/>
          <w:b/>
          <w:sz w:val="24"/>
          <w:szCs w:val="24"/>
        </w:rPr>
        <w:t>у Львівській області</w:t>
      </w:r>
      <w:r>
        <w:rPr>
          <w:rFonts w:ascii="Times New Roman" w:hAnsi="Times New Roman"/>
          <w:b/>
          <w:sz w:val="24"/>
          <w:szCs w:val="24"/>
        </w:rPr>
        <w:t xml:space="preserve"> </w:t>
      </w:r>
      <w:r w:rsidRPr="00FE38AE">
        <w:rPr>
          <w:rFonts w:ascii="Times New Roman" w:hAnsi="Times New Roman"/>
          <w:b/>
          <w:sz w:val="24"/>
          <w:szCs w:val="24"/>
        </w:rPr>
        <w:t xml:space="preserve">Львівській філії </w:t>
      </w:r>
      <w:r>
        <w:rPr>
          <w:rFonts w:ascii="Times New Roman" w:hAnsi="Times New Roman"/>
          <w:b/>
          <w:sz w:val="24"/>
          <w:szCs w:val="24"/>
        </w:rPr>
        <w:t xml:space="preserve"> </w:t>
      </w:r>
    </w:p>
    <w:p w:rsidR="00F47B97" w:rsidRPr="00FE38AE" w:rsidRDefault="00F47B97" w:rsidP="00F47B97">
      <w:pPr>
        <w:pStyle w:val="a3"/>
        <w:numPr>
          <w:ilvl w:val="0"/>
          <w:numId w:val="40"/>
        </w:numPr>
        <w:spacing w:after="0" w:line="240" w:lineRule="auto"/>
        <w:rPr>
          <w:rFonts w:ascii="Times New Roman" w:hAnsi="Times New Roman"/>
          <w:b/>
          <w:sz w:val="24"/>
          <w:szCs w:val="24"/>
        </w:rPr>
      </w:pPr>
      <w:r w:rsidRPr="00FE38AE">
        <w:rPr>
          <w:rFonts w:ascii="Times New Roman" w:hAnsi="Times New Roman"/>
          <w:b/>
          <w:sz w:val="24"/>
          <w:szCs w:val="24"/>
        </w:rPr>
        <w:t>ТОВ «Газорозподільні мережі України»</w:t>
      </w:r>
    </w:p>
    <w:p w:rsidR="00F47B97" w:rsidRPr="00DF0F70" w:rsidRDefault="00F47B97" w:rsidP="00F47B97">
      <w:pPr>
        <w:numPr>
          <w:ilvl w:val="0"/>
          <w:numId w:val="40"/>
        </w:numPr>
        <w:suppressAutoHyphens/>
        <w:spacing w:after="0" w:line="240" w:lineRule="auto"/>
        <w:rPr>
          <w:rFonts w:ascii="Times New Roman" w:eastAsia="Times New Roman" w:hAnsi="Times New Roman"/>
          <w:b/>
          <w:sz w:val="24"/>
          <w:szCs w:val="24"/>
          <w:lang w:val="ru-RU" w:eastAsia="zh-CN"/>
        </w:rPr>
      </w:pPr>
    </w:p>
    <w:p w:rsidR="00F47B97" w:rsidRPr="00985FB9" w:rsidRDefault="00F47B97" w:rsidP="00F47B97">
      <w:pPr>
        <w:overflowPunct w:val="0"/>
        <w:autoSpaceDE w:val="0"/>
        <w:autoSpaceDN w:val="0"/>
        <w:adjustRightInd w:val="0"/>
        <w:spacing w:after="0" w:line="240" w:lineRule="auto"/>
        <w:ind w:firstLine="708"/>
        <w:contextualSpacing/>
        <w:jc w:val="both"/>
        <w:rPr>
          <w:rFonts w:ascii="Times New Roman" w:hAnsi="Times New Roman"/>
          <w:sz w:val="24"/>
          <w:szCs w:val="24"/>
          <w:lang w:val="ru-RU" w:eastAsia="ru-RU"/>
        </w:rPr>
      </w:pPr>
      <w:r w:rsidRPr="00975C1E">
        <w:rPr>
          <w:rFonts w:ascii="Times New Roman" w:hAnsi="Times New Roman"/>
          <w:sz w:val="24"/>
          <w:szCs w:val="24"/>
          <w:shd w:val="clear" w:color="auto" w:fill="FFFFFF"/>
        </w:rPr>
        <w:t>З метою ефективного управління майном комунальної власності</w:t>
      </w:r>
      <w:r w:rsidRPr="00975C1E">
        <w:rPr>
          <w:rFonts w:ascii="Times New Roman" w:hAnsi="Times New Roman"/>
          <w:sz w:val="24"/>
          <w:szCs w:val="24"/>
        </w:rPr>
        <w:t xml:space="preserve"> Тростянецької сільської територіальної громади та забезпечення раціонального його використання, а також </w:t>
      </w:r>
      <w:r w:rsidRPr="00975C1E">
        <w:rPr>
          <w:rFonts w:ascii="Times New Roman" w:hAnsi="Times New Roman"/>
          <w:sz w:val="24"/>
          <w:szCs w:val="24"/>
          <w:shd w:val="clear" w:color="auto" w:fill="FFFFFF"/>
        </w:rPr>
        <w:t xml:space="preserve">реалізації повноважень сільської ради у сфері житлово-комунального господарства, зважаючи на те, що </w:t>
      </w:r>
      <w:r>
        <w:rPr>
          <w:rFonts w:ascii="Times New Roman" w:hAnsi="Times New Roman"/>
          <w:sz w:val="24"/>
          <w:szCs w:val="24"/>
          <w:shd w:val="clear" w:color="auto" w:fill="FFFFFF"/>
        </w:rPr>
        <w:t xml:space="preserve">у зв’язку із зупиненням дії ліцензії АТ «Львівгаз» на право провадження господарської діяльності з розподілу природнього газу, з 01.09.2023 діяльність з розподілу природного газу газорозподільною системою в межах Львівської області здійснює Львівська філія ТОВ «Газорозподільні мережі України», яка, як Оператор газорозподільчої мережі, здійснює її експлуатацію та технічне обслуговування, </w:t>
      </w:r>
      <w:r w:rsidRPr="00975C1E">
        <w:rPr>
          <w:rFonts w:ascii="Times New Roman" w:hAnsi="Times New Roman"/>
          <w:sz w:val="24"/>
          <w:szCs w:val="24"/>
          <w:shd w:val="clear" w:color="auto" w:fill="FFFFFF"/>
        </w:rPr>
        <w:t xml:space="preserve">з метою поліпшення надання населенню </w:t>
      </w:r>
      <w:r>
        <w:rPr>
          <w:rFonts w:ascii="Times New Roman" w:hAnsi="Times New Roman"/>
          <w:sz w:val="24"/>
          <w:szCs w:val="24"/>
          <w:shd w:val="clear" w:color="auto" w:fill="FFFFFF"/>
        </w:rPr>
        <w:t xml:space="preserve">громади </w:t>
      </w:r>
      <w:r w:rsidRPr="00975C1E">
        <w:rPr>
          <w:rFonts w:ascii="Times New Roman" w:hAnsi="Times New Roman"/>
          <w:sz w:val="24"/>
          <w:szCs w:val="24"/>
          <w:shd w:val="clear" w:color="auto" w:fill="FFFFFF"/>
        </w:rPr>
        <w:t>послуг з розподілу природного газу та приєднання до газорозподільних систем</w:t>
      </w:r>
      <w:r w:rsidRPr="00975C1E">
        <w:rPr>
          <w:rFonts w:ascii="Times New Roman" w:hAnsi="Times New Roman"/>
          <w:sz w:val="24"/>
          <w:szCs w:val="24"/>
        </w:rPr>
        <w:t>, в</w:t>
      </w:r>
      <w:r w:rsidRPr="00975C1E">
        <w:rPr>
          <w:rFonts w:ascii="Times New Roman" w:hAnsi="Times New Roman"/>
          <w:sz w:val="24"/>
          <w:szCs w:val="24"/>
          <w:shd w:val="clear" w:color="auto" w:fill="FFFFFF"/>
        </w:rPr>
        <w:t xml:space="preserve">раховуючи звернення </w:t>
      </w:r>
      <w:r>
        <w:rPr>
          <w:rFonts w:ascii="Times New Roman" w:hAnsi="Times New Roman"/>
          <w:sz w:val="24"/>
          <w:szCs w:val="24"/>
          <w:shd w:val="clear" w:color="auto" w:fill="FFFFFF"/>
        </w:rPr>
        <w:t xml:space="preserve">АТ «Львівгаз» </w:t>
      </w:r>
      <w:r w:rsidRPr="00975C1E">
        <w:rPr>
          <w:rFonts w:ascii="Times New Roman" w:hAnsi="Times New Roman"/>
          <w:sz w:val="24"/>
          <w:szCs w:val="24"/>
          <w:shd w:val="clear" w:color="auto" w:fill="FFFFFF"/>
        </w:rPr>
        <w:t xml:space="preserve">щодо необхідності </w:t>
      </w:r>
      <w:r w:rsidRPr="0041288A">
        <w:rPr>
          <w:rFonts w:ascii="Times New Roman" w:hAnsi="Times New Roman"/>
          <w:sz w:val="24"/>
          <w:szCs w:val="24"/>
          <w:shd w:val="clear" w:color="auto" w:fill="FFFFFF"/>
        </w:rPr>
        <w:t>переда</w:t>
      </w:r>
      <w:r>
        <w:rPr>
          <w:rFonts w:ascii="Times New Roman" w:hAnsi="Times New Roman"/>
          <w:sz w:val="24"/>
          <w:szCs w:val="24"/>
          <w:shd w:val="clear" w:color="auto" w:fill="FFFFFF"/>
        </w:rPr>
        <w:t>чі</w:t>
      </w:r>
      <w:r w:rsidRPr="0041288A">
        <w:rPr>
          <w:rFonts w:ascii="Times New Roman" w:hAnsi="Times New Roman"/>
          <w:sz w:val="24"/>
          <w:szCs w:val="24"/>
          <w:shd w:val="clear" w:color="auto" w:fill="FFFFFF"/>
        </w:rPr>
        <w:t xml:space="preserve"> у господарське відання </w:t>
      </w:r>
      <w:r>
        <w:rPr>
          <w:rFonts w:ascii="Times New Roman" w:hAnsi="Times New Roman"/>
          <w:sz w:val="24"/>
          <w:szCs w:val="24"/>
          <w:shd w:val="clear" w:color="auto" w:fill="FFFFFF"/>
        </w:rPr>
        <w:t xml:space="preserve">та на баланс </w:t>
      </w:r>
      <w:r w:rsidRPr="0041288A">
        <w:rPr>
          <w:rFonts w:ascii="Times New Roman" w:hAnsi="Times New Roman"/>
          <w:sz w:val="24"/>
          <w:szCs w:val="24"/>
          <w:shd w:val="clear" w:color="auto" w:fill="FFFFFF"/>
        </w:rPr>
        <w:t>газорозподільному підприємству Львівській філії ТОВ «Газорозподільні мережі України»</w:t>
      </w:r>
      <w:r>
        <w:rPr>
          <w:rFonts w:ascii="Times New Roman" w:hAnsi="Times New Roman"/>
          <w:sz w:val="24"/>
          <w:szCs w:val="24"/>
          <w:shd w:val="clear" w:color="auto" w:fill="FFFFFF"/>
        </w:rPr>
        <w:t xml:space="preserve"> складових газорозподільної системи, керуючись положеннями Кодексу газорозподільних систем</w:t>
      </w:r>
      <w:r w:rsidRPr="00975C1E">
        <w:rPr>
          <w:rFonts w:ascii="Times New Roman" w:hAnsi="Times New Roman"/>
          <w:sz w:val="24"/>
          <w:szCs w:val="24"/>
        </w:rPr>
        <w:t xml:space="preserve">, ст. 327 Цивільного кодексу України, ч. 1 ст. 24, ч. 4 ст. 55, ч. 3 ст. 78, ч. 1 ст. 133, ст. 136 Господарського кодексу України, </w:t>
      </w:r>
      <w:r>
        <w:rPr>
          <w:rFonts w:ascii="Times New Roman" w:hAnsi="Times New Roman"/>
          <w:sz w:val="24"/>
          <w:szCs w:val="24"/>
        </w:rPr>
        <w:t xml:space="preserve">нормами </w:t>
      </w:r>
      <w:r w:rsidRPr="00975C1E">
        <w:rPr>
          <w:rFonts w:ascii="Times New Roman" w:hAnsi="Times New Roman"/>
          <w:sz w:val="24"/>
          <w:szCs w:val="24"/>
          <w:shd w:val="clear" w:color="auto" w:fill="FFFFFF"/>
        </w:rPr>
        <w:t>Закону України «Про ринок природного газу»</w:t>
      </w:r>
      <w:r>
        <w:rPr>
          <w:rFonts w:ascii="Times New Roman" w:hAnsi="Times New Roman"/>
          <w:sz w:val="24"/>
          <w:szCs w:val="24"/>
          <w:shd w:val="clear" w:color="auto" w:fill="FFFFFF"/>
        </w:rPr>
        <w:t>,</w:t>
      </w:r>
      <w:r w:rsidRPr="00975C1E">
        <w:rPr>
          <w:rFonts w:ascii="Times New Roman" w:hAnsi="Times New Roman"/>
          <w:sz w:val="24"/>
          <w:szCs w:val="24"/>
          <w:shd w:val="clear" w:color="auto" w:fill="FFFFFF"/>
        </w:rPr>
        <w:t xml:space="preserve"> </w:t>
      </w:r>
      <w:r w:rsidRPr="00975C1E">
        <w:rPr>
          <w:rFonts w:ascii="Times New Roman" w:hAnsi="Times New Roman"/>
          <w:sz w:val="24"/>
          <w:szCs w:val="24"/>
        </w:rPr>
        <w:t xml:space="preserve">ст. 26, ч. 5 ст. 60 Закону України «Про місцеве самоврядування в Україні», нормами Закону України </w:t>
      </w:r>
      <w:r w:rsidRPr="00975C1E">
        <w:rPr>
          <w:rFonts w:ascii="Times New Roman" w:hAnsi="Times New Roman"/>
          <w:spacing w:val="2"/>
          <w:sz w:val="24"/>
          <w:szCs w:val="24"/>
        </w:rPr>
        <w:t xml:space="preserve">«Про бухгалтерський облік та фінансову звітність в Україні», </w:t>
      </w:r>
      <w:r w:rsidRPr="00975C1E">
        <w:rPr>
          <w:rFonts w:ascii="Times New Roman" w:hAnsi="Times New Roman"/>
          <w:sz w:val="24"/>
          <w:szCs w:val="24"/>
        </w:rPr>
        <w:t xml:space="preserve">враховуючи </w:t>
      </w:r>
      <w:r w:rsidRPr="00985FB9">
        <w:rPr>
          <w:rFonts w:ascii="Times New Roman" w:hAnsi="Times New Roman"/>
          <w:sz w:val="24"/>
          <w:szCs w:val="24"/>
          <w:lang w:val="ru-RU" w:eastAsia="ru-RU"/>
        </w:rPr>
        <w:t xml:space="preserve">враховуючи висновок постійної комісії сільської ради </w:t>
      </w:r>
      <w:r w:rsidRPr="00985FB9">
        <w:rPr>
          <w:rFonts w:ascii="Times New Roman" w:eastAsia="Times New Roman" w:hAnsi="Times New Roman"/>
          <w:sz w:val="24"/>
          <w:szCs w:val="24"/>
          <w:lang w:val="ru-RU"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w:t>
      </w:r>
      <w:r w:rsidRPr="00985FB9">
        <w:rPr>
          <w:rFonts w:ascii="Times New Roman" w:hAnsi="Times New Roman"/>
          <w:iCs/>
          <w:sz w:val="24"/>
          <w:szCs w:val="24"/>
          <w:bdr w:val="none" w:sz="0" w:space="0" w:color="auto" w:frame="1"/>
          <w:shd w:val="clear" w:color="auto" w:fill="FFFFFF"/>
          <w:lang w:val="ru-RU" w:eastAsia="ru-RU"/>
        </w:rPr>
        <w:t>,</w:t>
      </w:r>
      <w:r>
        <w:rPr>
          <w:rFonts w:ascii="Times New Roman" w:hAnsi="Times New Roman"/>
          <w:iCs/>
          <w:sz w:val="24"/>
          <w:szCs w:val="24"/>
          <w:bdr w:val="none" w:sz="0" w:space="0" w:color="auto" w:frame="1"/>
          <w:shd w:val="clear" w:color="auto" w:fill="FFFFFF"/>
          <w:lang w:val="ru-RU" w:eastAsia="ru-RU"/>
        </w:rPr>
        <w:t xml:space="preserve"> Тростянецька</w:t>
      </w:r>
      <w:r w:rsidRPr="00985FB9">
        <w:rPr>
          <w:rFonts w:ascii="Times New Roman" w:hAnsi="Times New Roman"/>
          <w:iCs/>
          <w:sz w:val="24"/>
          <w:szCs w:val="24"/>
          <w:bdr w:val="none" w:sz="0" w:space="0" w:color="auto" w:frame="1"/>
          <w:shd w:val="clear" w:color="auto" w:fill="FFFFFF"/>
          <w:lang w:val="ru-RU" w:eastAsia="ru-RU"/>
        </w:rPr>
        <w:t xml:space="preserve"> </w:t>
      </w:r>
      <w:r w:rsidRPr="00985FB9">
        <w:rPr>
          <w:rFonts w:ascii="Times New Roman" w:hAnsi="Times New Roman"/>
          <w:sz w:val="24"/>
          <w:szCs w:val="24"/>
          <w:lang w:val="ru-RU" w:eastAsia="ru-RU"/>
        </w:rPr>
        <w:t xml:space="preserve">сільська рада </w:t>
      </w:r>
    </w:p>
    <w:p w:rsidR="00F47B97" w:rsidRPr="00985FB9" w:rsidRDefault="00F47B97" w:rsidP="00F47B97">
      <w:pPr>
        <w:overflowPunct w:val="0"/>
        <w:autoSpaceDE w:val="0"/>
        <w:autoSpaceDN w:val="0"/>
        <w:adjustRightInd w:val="0"/>
        <w:spacing w:after="0" w:line="240" w:lineRule="auto"/>
        <w:ind w:firstLine="708"/>
        <w:contextualSpacing/>
        <w:jc w:val="both"/>
        <w:rPr>
          <w:rFonts w:ascii="Times New Roman" w:hAnsi="Times New Roman"/>
          <w:sz w:val="24"/>
          <w:szCs w:val="24"/>
          <w:lang w:val="ru-RU" w:eastAsia="ru-RU"/>
        </w:rPr>
      </w:pPr>
    </w:p>
    <w:p w:rsidR="00F47B97" w:rsidRDefault="00F47B97" w:rsidP="00F47B97">
      <w:pPr>
        <w:widowControl w:val="0"/>
        <w:spacing w:after="0" w:line="240" w:lineRule="auto"/>
        <w:jc w:val="center"/>
        <w:outlineLvl w:val="0"/>
        <w:rPr>
          <w:rFonts w:ascii="Times New Roman" w:eastAsia="Times New Roman" w:hAnsi="Times New Roman"/>
          <w:b/>
          <w:bCs/>
          <w:color w:val="000000"/>
          <w:spacing w:val="2"/>
          <w:sz w:val="24"/>
          <w:szCs w:val="24"/>
          <w:lang w:val="ru-RU" w:eastAsia="ru-RU"/>
        </w:rPr>
      </w:pPr>
      <w:r w:rsidRPr="00985FB9">
        <w:rPr>
          <w:rFonts w:ascii="Times New Roman" w:eastAsia="Times New Roman" w:hAnsi="Times New Roman"/>
          <w:b/>
          <w:bCs/>
          <w:color w:val="000000"/>
          <w:spacing w:val="2"/>
          <w:sz w:val="24"/>
          <w:szCs w:val="24"/>
          <w:lang w:val="ru-RU" w:eastAsia="ru-RU"/>
        </w:rPr>
        <w:t>ВИРІШИЛА:</w:t>
      </w:r>
    </w:p>
    <w:p w:rsidR="00F47B97" w:rsidRPr="00985FB9" w:rsidRDefault="00F47B97" w:rsidP="00F47B97">
      <w:pPr>
        <w:widowControl w:val="0"/>
        <w:spacing w:after="0" w:line="240" w:lineRule="auto"/>
        <w:jc w:val="center"/>
        <w:outlineLvl w:val="0"/>
        <w:rPr>
          <w:rFonts w:ascii="Times New Roman" w:eastAsia="Times New Roman" w:hAnsi="Times New Roman"/>
          <w:b/>
          <w:bCs/>
          <w:color w:val="000000"/>
          <w:spacing w:val="2"/>
          <w:sz w:val="24"/>
          <w:szCs w:val="24"/>
          <w:lang w:val="ru-RU" w:eastAsia="ru-RU"/>
        </w:rPr>
      </w:pPr>
    </w:p>
    <w:p w:rsidR="00F47B97" w:rsidRPr="00674376" w:rsidRDefault="00F47B97" w:rsidP="00F47B97">
      <w:pPr>
        <w:pStyle w:val="a3"/>
        <w:numPr>
          <w:ilvl w:val="8"/>
          <w:numId w:val="40"/>
        </w:numPr>
        <w:spacing w:after="0" w:line="240" w:lineRule="auto"/>
        <w:ind w:firstLine="709"/>
        <w:jc w:val="both"/>
        <w:rPr>
          <w:rFonts w:ascii="Times New Roman" w:hAnsi="Times New Roman"/>
          <w:sz w:val="24"/>
          <w:szCs w:val="24"/>
        </w:rPr>
      </w:pPr>
      <w:r w:rsidRPr="00674376">
        <w:rPr>
          <w:rFonts w:ascii="Times New Roman" w:hAnsi="Times New Roman"/>
          <w:sz w:val="24"/>
          <w:szCs w:val="24"/>
        </w:rPr>
        <w:t xml:space="preserve">1. </w:t>
      </w:r>
      <w:r w:rsidRPr="000B3D77">
        <w:rPr>
          <w:rFonts w:ascii="Times New Roman" w:eastAsia="Times New Roman" w:hAnsi="Times New Roman"/>
          <w:sz w:val="24"/>
          <w:szCs w:val="24"/>
          <w:lang w:eastAsia="ru-RU"/>
        </w:rPr>
        <w:t xml:space="preserve">Передати безоплатно з балансу акціонерного товариства «Оператор газорозподільної системи «Львівгаз» </w:t>
      </w:r>
      <w:r w:rsidRPr="00674376">
        <w:rPr>
          <w:rFonts w:ascii="Times New Roman" w:eastAsia="Times New Roman" w:hAnsi="Times New Roman"/>
          <w:sz w:val="24"/>
          <w:szCs w:val="24"/>
          <w:lang w:eastAsia="ru-RU"/>
        </w:rPr>
        <w:t xml:space="preserve">на </w:t>
      </w:r>
      <w:r w:rsidRPr="000B3D77">
        <w:rPr>
          <w:rFonts w:ascii="Times New Roman" w:eastAsia="Times New Roman" w:hAnsi="Times New Roman"/>
          <w:sz w:val="24"/>
          <w:szCs w:val="24"/>
          <w:lang w:eastAsia="ru-RU"/>
        </w:rPr>
        <w:t>баланс</w:t>
      </w:r>
      <w:r w:rsidRPr="00674376">
        <w:rPr>
          <w:rFonts w:ascii="Times New Roman" w:hAnsi="Times New Roman"/>
          <w:sz w:val="24"/>
          <w:szCs w:val="24"/>
          <w:shd w:val="clear" w:color="auto" w:fill="FFFFFF"/>
        </w:rPr>
        <w:t xml:space="preserve"> </w:t>
      </w:r>
      <w:r w:rsidRPr="00674376">
        <w:rPr>
          <w:rFonts w:ascii="Times New Roman" w:hAnsi="Times New Roman"/>
          <w:sz w:val="24"/>
          <w:szCs w:val="24"/>
        </w:rPr>
        <w:t xml:space="preserve">Оператора газорозподільної системи у Львівській області - Львівської філії </w:t>
      </w:r>
      <w:r>
        <w:rPr>
          <w:rFonts w:ascii="Times New Roman" w:hAnsi="Times New Roman"/>
          <w:sz w:val="24"/>
          <w:szCs w:val="24"/>
        </w:rPr>
        <w:t xml:space="preserve">товариства з обмеженою відповідальністю </w:t>
      </w:r>
      <w:r w:rsidRPr="00674376">
        <w:rPr>
          <w:rFonts w:ascii="Times New Roman" w:hAnsi="Times New Roman"/>
          <w:sz w:val="24"/>
          <w:szCs w:val="24"/>
        </w:rPr>
        <w:t xml:space="preserve">«Газорозподільні мережі України» складові газорозподільної системи згідно з додатком до цього рішення, які знаходяться на території та у </w:t>
      </w:r>
      <w:r w:rsidRPr="00674376">
        <w:rPr>
          <w:rFonts w:ascii="Times New Roman" w:hAnsi="Times New Roman"/>
          <w:spacing w:val="2"/>
          <w:sz w:val="24"/>
          <w:szCs w:val="24"/>
        </w:rPr>
        <w:t>комунальній власності Тростянецької</w:t>
      </w:r>
      <w:r w:rsidRPr="00674376">
        <w:rPr>
          <w:rFonts w:ascii="Times New Roman" w:hAnsi="Times New Roman"/>
          <w:sz w:val="24"/>
          <w:szCs w:val="24"/>
        </w:rPr>
        <w:t xml:space="preserve"> сільської територіальної громади Стрийського району Львівської області в особі Тростянецької сільської ради Стрийського району Львівської області, та були передані АТ «Львівгаз» рішеннями Стільської сільської ради Миколаївського району Львівської області </w:t>
      </w:r>
      <w:r>
        <w:rPr>
          <w:rFonts w:ascii="Times New Roman" w:hAnsi="Times New Roman"/>
          <w:sz w:val="24"/>
          <w:szCs w:val="24"/>
        </w:rPr>
        <w:t xml:space="preserve">від 30.12.2004 </w:t>
      </w:r>
      <w:r w:rsidRPr="00674376">
        <w:rPr>
          <w:rFonts w:ascii="Times New Roman" w:hAnsi="Times New Roman"/>
          <w:sz w:val="24"/>
          <w:szCs w:val="24"/>
        </w:rPr>
        <w:t>№</w:t>
      </w:r>
      <w:r>
        <w:rPr>
          <w:rFonts w:ascii="Times New Roman" w:hAnsi="Times New Roman"/>
          <w:sz w:val="24"/>
          <w:szCs w:val="24"/>
        </w:rPr>
        <w:t xml:space="preserve"> 134</w:t>
      </w:r>
      <w:r w:rsidRPr="00674376">
        <w:rPr>
          <w:rFonts w:ascii="Times New Roman" w:hAnsi="Times New Roman"/>
          <w:sz w:val="24"/>
          <w:szCs w:val="24"/>
        </w:rPr>
        <w:t xml:space="preserve">, від 26.10.2010 </w:t>
      </w:r>
      <w:r>
        <w:rPr>
          <w:rFonts w:ascii="Times New Roman" w:hAnsi="Times New Roman"/>
          <w:sz w:val="24"/>
          <w:szCs w:val="24"/>
        </w:rPr>
        <w:t>№ 512</w:t>
      </w:r>
      <w:r w:rsidRPr="00674376">
        <w:rPr>
          <w:rFonts w:ascii="Times New Roman" w:hAnsi="Times New Roman"/>
          <w:sz w:val="24"/>
          <w:szCs w:val="24"/>
        </w:rPr>
        <w:t>, від 16.01.2012 № 216 та рішеннями Бродківської сільської ради Миколаївського району Львівськ</w:t>
      </w:r>
      <w:r>
        <w:rPr>
          <w:rFonts w:ascii="Times New Roman" w:hAnsi="Times New Roman"/>
          <w:sz w:val="24"/>
          <w:szCs w:val="24"/>
        </w:rPr>
        <w:t>ої області від 30.03.2009 № 436</w:t>
      </w:r>
      <w:r w:rsidRPr="00674376">
        <w:rPr>
          <w:rFonts w:ascii="Times New Roman" w:hAnsi="Times New Roman"/>
          <w:sz w:val="24"/>
          <w:szCs w:val="24"/>
        </w:rPr>
        <w:t>, від 04.04.2009</w:t>
      </w:r>
      <w:r>
        <w:rPr>
          <w:rFonts w:ascii="Times New Roman" w:hAnsi="Times New Roman"/>
          <w:sz w:val="24"/>
          <w:szCs w:val="24"/>
        </w:rPr>
        <w:t xml:space="preserve"> № 437</w:t>
      </w:r>
      <w:r w:rsidRPr="00674376">
        <w:rPr>
          <w:rFonts w:ascii="Times New Roman" w:hAnsi="Times New Roman"/>
          <w:sz w:val="24"/>
          <w:szCs w:val="24"/>
        </w:rPr>
        <w:t xml:space="preserve">, з метою їх </w:t>
      </w:r>
      <w:r w:rsidRPr="00674376">
        <w:rPr>
          <w:rFonts w:ascii="Times New Roman" w:hAnsi="Times New Roman"/>
          <w:sz w:val="24"/>
          <w:szCs w:val="24"/>
          <w:shd w:val="clear" w:color="auto" w:fill="FFFFFF"/>
        </w:rPr>
        <w:t>експлуатації та технічного обслуговування.</w:t>
      </w:r>
    </w:p>
    <w:p w:rsidR="00F47B97" w:rsidRPr="00A3176E" w:rsidRDefault="00F47B97" w:rsidP="00F47B97">
      <w:pPr>
        <w:spacing w:after="0" w:line="240" w:lineRule="auto"/>
        <w:ind w:firstLine="708"/>
        <w:jc w:val="both"/>
        <w:rPr>
          <w:rFonts w:ascii="Times New Roman" w:hAnsi="Times New Roman"/>
          <w:sz w:val="24"/>
          <w:szCs w:val="24"/>
        </w:rPr>
      </w:pPr>
      <w:r w:rsidRPr="00A3176E">
        <w:rPr>
          <w:rFonts w:ascii="Times New Roman" w:hAnsi="Times New Roman"/>
          <w:sz w:val="24"/>
          <w:szCs w:val="24"/>
        </w:rPr>
        <w:t xml:space="preserve">2. Погодити укладання сільською радою з Львівською філією ТОВ «Газорозподільні мережі України» </w:t>
      </w:r>
      <w:r w:rsidRPr="00A3176E">
        <w:rPr>
          <w:rFonts w:ascii="Times New Roman" w:hAnsi="Times New Roman"/>
          <w:sz w:val="24"/>
          <w:szCs w:val="24"/>
          <w:shd w:val="clear" w:color="auto" w:fill="FFFFFF"/>
        </w:rPr>
        <w:t xml:space="preserve">договору на господарське відання вищезазначених </w:t>
      </w:r>
      <w:r w:rsidRPr="00A3176E">
        <w:rPr>
          <w:rFonts w:ascii="Times New Roman" w:hAnsi="Times New Roman"/>
          <w:sz w:val="24"/>
          <w:szCs w:val="24"/>
        </w:rPr>
        <w:t xml:space="preserve">складових газорозподільної системи </w:t>
      </w:r>
      <w:r w:rsidRPr="00A3176E">
        <w:rPr>
          <w:rFonts w:ascii="Times New Roman" w:hAnsi="Times New Roman"/>
          <w:sz w:val="24"/>
          <w:szCs w:val="24"/>
          <w:shd w:val="clear" w:color="auto" w:fill="FFFFFF"/>
        </w:rPr>
        <w:t>відповідно до Типового договору на господарське відання Єдиної газотранспортної системи України, що є додатком 5 до Кодексу газорозподільних систем</w:t>
      </w:r>
      <w:r>
        <w:rPr>
          <w:rFonts w:ascii="Times New Roman" w:hAnsi="Times New Roman"/>
          <w:sz w:val="24"/>
          <w:szCs w:val="24"/>
          <w:shd w:val="clear" w:color="auto" w:fill="FFFFFF"/>
        </w:rPr>
        <w:t xml:space="preserve"> </w:t>
      </w:r>
      <w:r w:rsidRPr="00A3176E">
        <w:rPr>
          <w:rFonts w:ascii="Times New Roman" w:hAnsi="Times New Roman"/>
          <w:sz w:val="24"/>
          <w:szCs w:val="24"/>
          <w:shd w:val="clear" w:color="auto" w:fill="FFFFFF"/>
        </w:rPr>
        <w:t>(пункт 2 глави 1 розділу ІІІ)</w:t>
      </w:r>
      <w:r>
        <w:rPr>
          <w:rFonts w:ascii="Times New Roman" w:hAnsi="Times New Roman"/>
          <w:sz w:val="24"/>
          <w:szCs w:val="24"/>
          <w:shd w:val="clear" w:color="auto" w:fill="FFFFFF"/>
        </w:rPr>
        <w:t>.</w:t>
      </w:r>
    </w:p>
    <w:p w:rsidR="00F47B97" w:rsidRPr="009907AE" w:rsidRDefault="00F47B97" w:rsidP="00F47B97">
      <w:pPr>
        <w:pStyle w:val="a3"/>
        <w:numPr>
          <w:ilvl w:val="4"/>
          <w:numId w:val="40"/>
        </w:numPr>
        <w:spacing w:after="0" w:line="240" w:lineRule="auto"/>
        <w:ind w:firstLine="709"/>
        <w:jc w:val="both"/>
        <w:rPr>
          <w:rFonts w:ascii="Times New Roman" w:hAnsi="Times New Roman"/>
          <w:sz w:val="24"/>
          <w:szCs w:val="24"/>
        </w:rPr>
      </w:pPr>
      <w:r w:rsidRPr="009907AE">
        <w:rPr>
          <w:rFonts w:ascii="Times New Roman" w:hAnsi="Times New Roman"/>
          <w:sz w:val="24"/>
          <w:szCs w:val="24"/>
        </w:rPr>
        <w:t xml:space="preserve">3. Уповноважити Тростянецького сільського голову </w:t>
      </w:r>
      <w:r w:rsidRPr="009907AE">
        <w:rPr>
          <w:rFonts w:ascii="Times New Roman" w:hAnsi="Times New Roman"/>
          <w:b/>
          <w:sz w:val="24"/>
          <w:szCs w:val="24"/>
        </w:rPr>
        <w:t>Михайл</w:t>
      </w:r>
      <w:r>
        <w:rPr>
          <w:rFonts w:ascii="Times New Roman" w:hAnsi="Times New Roman"/>
          <w:b/>
          <w:sz w:val="24"/>
          <w:szCs w:val="24"/>
        </w:rPr>
        <w:t>а</w:t>
      </w:r>
      <w:r w:rsidRPr="009907AE">
        <w:rPr>
          <w:rFonts w:ascii="Times New Roman" w:hAnsi="Times New Roman"/>
          <w:b/>
          <w:sz w:val="24"/>
          <w:szCs w:val="24"/>
        </w:rPr>
        <w:t xml:space="preserve"> ЦИХУЛЯКА</w:t>
      </w:r>
      <w:r w:rsidRPr="009907AE">
        <w:rPr>
          <w:rFonts w:ascii="Times New Roman" w:hAnsi="Times New Roman"/>
          <w:sz w:val="24"/>
          <w:szCs w:val="24"/>
        </w:rPr>
        <w:t xml:space="preserve"> на підписання </w:t>
      </w:r>
      <w:r w:rsidRPr="009907AE">
        <w:rPr>
          <w:rFonts w:ascii="Times New Roman" w:hAnsi="Times New Roman"/>
          <w:sz w:val="24"/>
          <w:szCs w:val="24"/>
          <w:shd w:val="clear" w:color="auto" w:fill="FFFFFF"/>
        </w:rPr>
        <w:t>від імені Тростянецької сільської ради</w:t>
      </w:r>
      <w:r w:rsidRPr="009907AE">
        <w:rPr>
          <w:rFonts w:ascii="Times New Roman" w:hAnsi="Times New Roman"/>
          <w:sz w:val="24"/>
          <w:szCs w:val="24"/>
        </w:rPr>
        <w:t xml:space="preserve"> зазначеного договору, змін та доповнень до нього, а також документів, складених в ході чи на його виконання на підставі наданих повноважень без додаткових погоджень сільської ради. </w:t>
      </w:r>
    </w:p>
    <w:p w:rsidR="00F47B97" w:rsidRPr="0084087A" w:rsidRDefault="00F47B97" w:rsidP="00F47B97">
      <w:pPr>
        <w:pStyle w:val="a3"/>
        <w:numPr>
          <w:ilvl w:val="3"/>
          <w:numId w:val="40"/>
        </w:numPr>
        <w:spacing w:after="0" w:line="240" w:lineRule="auto"/>
        <w:ind w:firstLine="709"/>
        <w:jc w:val="both"/>
        <w:rPr>
          <w:rFonts w:ascii="Times New Roman" w:hAnsi="Times New Roman"/>
          <w:sz w:val="24"/>
          <w:szCs w:val="24"/>
        </w:rPr>
      </w:pPr>
      <w:r w:rsidRPr="0084087A">
        <w:rPr>
          <w:rFonts w:ascii="Times New Roman" w:eastAsia="Arial Unicode MS" w:hAnsi="Times New Roman"/>
          <w:sz w:val="24"/>
          <w:szCs w:val="24"/>
          <w:lang w:eastAsia="uk-UA"/>
        </w:rPr>
        <w:t>4. 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84087A">
        <w:rPr>
          <w:rFonts w:ascii="Times New Roman" w:eastAsia="Arial Unicode MS" w:hAnsi="Times New Roman"/>
          <w:b/>
          <w:sz w:val="24"/>
          <w:szCs w:val="24"/>
          <w:lang w:eastAsia="uk-UA"/>
        </w:rPr>
        <w:t>Тарас ДОРОЩУК</w:t>
      </w:r>
      <w:r w:rsidRPr="0084087A">
        <w:rPr>
          <w:rFonts w:ascii="Times New Roman" w:eastAsia="Arial Unicode MS" w:hAnsi="Times New Roman"/>
          <w:sz w:val="24"/>
          <w:szCs w:val="24"/>
          <w:lang w:eastAsia="uk-UA"/>
        </w:rPr>
        <w:t>).</w:t>
      </w:r>
    </w:p>
    <w:p w:rsidR="00F47B97" w:rsidRPr="006747E8" w:rsidRDefault="00F47B97" w:rsidP="00F47B97">
      <w:pPr>
        <w:spacing w:after="0" w:line="240" w:lineRule="auto"/>
        <w:ind w:firstLine="720"/>
        <w:jc w:val="both"/>
        <w:rPr>
          <w:rFonts w:ascii="Times New Roman" w:eastAsia="Arial Unicode MS" w:hAnsi="Times New Roman"/>
          <w:sz w:val="24"/>
          <w:szCs w:val="24"/>
          <w:lang w:eastAsia="uk-UA"/>
        </w:rPr>
      </w:pPr>
    </w:p>
    <w:p w:rsidR="00F47B97" w:rsidRDefault="00F47B97" w:rsidP="00F47B97">
      <w:pPr>
        <w:spacing w:after="0" w:line="240" w:lineRule="auto"/>
        <w:ind w:firstLine="720"/>
        <w:jc w:val="both"/>
        <w:rPr>
          <w:rFonts w:ascii="Times New Roman" w:eastAsia="Arial Unicode MS" w:hAnsi="Times New Roman"/>
          <w:sz w:val="24"/>
          <w:szCs w:val="24"/>
          <w:lang w:eastAsia="uk-UA"/>
        </w:rPr>
      </w:pPr>
    </w:p>
    <w:p w:rsidR="00F47B97" w:rsidRDefault="00F47B97" w:rsidP="00F47B97">
      <w:pPr>
        <w:spacing w:after="0" w:line="240" w:lineRule="auto"/>
        <w:ind w:firstLine="720"/>
        <w:jc w:val="both"/>
        <w:rPr>
          <w:rFonts w:ascii="Times New Roman" w:eastAsia="Arial Unicode MS" w:hAnsi="Times New Roman"/>
          <w:sz w:val="24"/>
          <w:szCs w:val="24"/>
          <w:lang w:eastAsia="uk-UA"/>
        </w:rPr>
      </w:pPr>
    </w:p>
    <w:p w:rsidR="00F47B97" w:rsidRDefault="00F47B97" w:rsidP="00F47B97">
      <w:pPr>
        <w:spacing w:after="0" w:line="240" w:lineRule="auto"/>
        <w:jc w:val="both"/>
        <w:rPr>
          <w:rFonts w:ascii="Times New Roman" w:eastAsia="Arial Unicode MS" w:hAnsi="Times New Roman"/>
          <w:b/>
          <w:sz w:val="24"/>
          <w:szCs w:val="24"/>
          <w:lang w:eastAsia="uk-UA"/>
        </w:rPr>
      </w:pPr>
      <w:r w:rsidRPr="00B85EC0">
        <w:rPr>
          <w:rFonts w:ascii="Times New Roman" w:eastAsia="Arial Unicode MS" w:hAnsi="Times New Roman"/>
          <w:b/>
          <w:sz w:val="24"/>
          <w:szCs w:val="24"/>
          <w:lang w:eastAsia="uk-UA"/>
        </w:rPr>
        <w:t xml:space="preserve">Сільський голова      </w:t>
      </w:r>
      <w:r>
        <w:rPr>
          <w:rFonts w:ascii="Times New Roman" w:eastAsia="Arial Unicode MS" w:hAnsi="Times New Roman"/>
          <w:b/>
          <w:sz w:val="24"/>
          <w:szCs w:val="24"/>
          <w:lang w:eastAsia="uk-UA"/>
        </w:rPr>
        <w:tab/>
      </w:r>
      <w:r>
        <w:rPr>
          <w:rFonts w:ascii="Times New Roman" w:eastAsia="Arial Unicode MS" w:hAnsi="Times New Roman"/>
          <w:b/>
          <w:sz w:val="24"/>
          <w:szCs w:val="24"/>
          <w:lang w:eastAsia="uk-UA"/>
        </w:rPr>
        <w:tab/>
      </w:r>
      <w:r>
        <w:rPr>
          <w:rFonts w:ascii="Times New Roman" w:eastAsia="Arial Unicode MS" w:hAnsi="Times New Roman"/>
          <w:b/>
          <w:sz w:val="24"/>
          <w:szCs w:val="24"/>
          <w:lang w:eastAsia="uk-UA"/>
        </w:rPr>
        <w:tab/>
      </w:r>
      <w:r w:rsidRPr="00B85EC0">
        <w:rPr>
          <w:rFonts w:ascii="Times New Roman" w:eastAsia="Arial Unicode MS" w:hAnsi="Times New Roman"/>
          <w:b/>
          <w:sz w:val="24"/>
          <w:szCs w:val="24"/>
          <w:lang w:eastAsia="uk-UA"/>
        </w:rPr>
        <w:t xml:space="preserve">                                       </w:t>
      </w:r>
      <w:r>
        <w:rPr>
          <w:rFonts w:ascii="Times New Roman" w:eastAsia="Arial Unicode MS" w:hAnsi="Times New Roman"/>
          <w:b/>
          <w:sz w:val="24"/>
          <w:szCs w:val="24"/>
          <w:lang w:eastAsia="uk-UA"/>
        </w:rPr>
        <w:t xml:space="preserve">  </w:t>
      </w:r>
      <w:r w:rsidRPr="00B85EC0">
        <w:rPr>
          <w:rFonts w:ascii="Times New Roman" w:eastAsia="Arial Unicode MS" w:hAnsi="Times New Roman"/>
          <w:b/>
          <w:sz w:val="24"/>
          <w:szCs w:val="24"/>
          <w:lang w:eastAsia="uk-UA"/>
        </w:rPr>
        <w:t>Михайло ЦИХУЛЯК</w:t>
      </w:r>
    </w:p>
    <w:p w:rsidR="00F47B97" w:rsidRDefault="00F47B97" w:rsidP="00F47B97">
      <w:pPr>
        <w:spacing w:after="0" w:line="240" w:lineRule="auto"/>
        <w:ind w:left="720" w:hanging="11"/>
        <w:jc w:val="both"/>
        <w:rPr>
          <w:rFonts w:ascii="Times New Roman" w:eastAsia="Arial Unicode MS" w:hAnsi="Times New Roman"/>
          <w:b/>
          <w:sz w:val="24"/>
          <w:szCs w:val="24"/>
          <w:lang w:eastAsia="uk-UA"/>
        </w:rPr>
      </w:pPr>
    </w:p>
    <w:p w:rsidR="00F47B97" w:rsidRDefault="00F47B97" w:rsidP="00F47B97">
      <w:pPr>
        <w:spacing w:after="0" w:line="240" w:lineRule="auto"/>
        <w:ind w:left="720" w:hanging="11"/>
        <w:jc w:val="both"/>
        <w:rPr>
          <w:rFonts w:ascii="Times New Roman" w:eastAsia="Arial Unicode MS" w:hAnsi="Times New Roman"/>
          <w:b/>
          <w:sz w:val="24"/>
          <w:szCs w:val="24"/>
          <w:lang w:eastAsia="uk-UA"/>
        </w:rPr>
      </w:pPr>
    </w:p>
    <w:p w:rsidR="00F47B97" w:rsidRDefault="00F47B97" w:rsidP="00F47B97">
      <w:pPr>
        <w:spacing w:after="0" w:line="240" w:lineRule="auto"/>
        <w:ind w:left="720" w:hanging="11"/>
        <w:jc w:val="both"/>
        <w:rPr>
          <w:rFonts w:ascii="Times New Roman" w:eastAsia="Arial Unicode MS" w:hAnsi="Times New Roman"/>
          <w:b/>
          <w:sz w:val="24"/>
          <w:szCs w:val="24"/>
          <w:lang w:eastAsia="uk-UA"/>
        </w:rPr>
      </w:pPr>
    </w:p>
    <w:p w:rsidR="00F47B97" w:rsidRDefault="00F47B97" w:rsidP="00F47B97">
      <w:pPr>
        <w:spacing w:after="0" w:line="240" w:lineRule="auto"/>
        <w:ind w:left="720" w:hanging="11"/>
        <w:jc w:val="both"/>
        <w:rPr>
          <w:rFonts w:ascii="Times New Roman" w:eastAsia="Arial Unicode MS" w:hAnsi="Times New Roman"/>
          <w:b/>
          <w:sz w:val="24"/>
          <w:szCs w:val="24"/>
          <w:lang w:eastAsia="uk-UA"/>
        </w:rPr>
      </w:pPr>
    </w:p>
    <w:p w:rsidR="00F47B97" w:rsidRDefault="00F47B97" w:rsidP="00F47B97">
      <w:pPr>
        <w:spacing w:after="0" w:line="240" w:lineRule="auto"/>
        <w:ind w:left="720" w:hanging="11"/>
        <w:jc w:val="both"/>
        <w:rPr>
          <w:rFonts w:ascii="Times New Roman" w:eastAsia="Arial Unicode MS" w:hAnsi="Times New Roman"/>
          <w:b/>
          <w:sz w:val="24"/>
          <w:szCs w:val="24"/>
          <w:lang w:eastAsia="uk-UA"/>
        </w:rPr>
      </w:pPr>
    </w:p>
    <w:p w:rsidR="00F47B97" w:rsidRDefault="00F47B97" w:rsidP="00F47B97">
      <w:pPr>
        <w:spacing w:after="0" w:line="240" w:lineRule="auto"/>
        <w:rPr>
          <w:rFonts w:ascii="Times New Roman" w:hAnsi="Times New Roman"/>
          <w:b/>
          <w:sz w:val="24"/>
          <w:szCs w:val="24"/>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Pr="006E4548"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6A3A4B51" wp14:editId="59684DB9">
            <wp:extent cx="428625" cy="609600"/>
            <wp:effectExtent l="0" t="0" r="9525" b="0"/>
            <wp:docPr id="1192404000" name="Рисунок 1192404000"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Pr="006E4548"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lastRenderedPageBreak/>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84587E" w:rsidRPr="006E4548"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9E4D3D" w:rsidRDefault="0084587E" w:rsidP="0084587E">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2955</w:t>
      </w:r>
    </w:p>
    <w:p w:rsidR="0084587E" w:rsidRPr="0052366D" w:rsidRDefault="0084587E" w:rsidP="0084587E">
      <w:pPr>
        <w:spacing w:after="0" w:line="240" w:lineRule="auto"/>
        <w:rPr>
          <w:rFonts w:ascii="Times New Roman" w:eastAsia="Times New Roman" w:hAnsi="Times New Roman"/>
          <w:sz w:val="24"/>
          <w:szCs w:val="24"/>
          <w:lang w:val="ru-RU" w:eastAsia="ru-RU"/>
        </w:rPr>
      </w:pP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84587E" w:rsidRDefault="0084587E" w:rsidP="0084587E">
      <w:pPr>
        <w:spacing w:after="0" w:line="240" w:lineRule="auto"/>
        <w:jc w:val="both"/>
        <w:rPr>
          <w:rFonts w:ascii="Times New Roman" w:hAnsi="Times New Roman"/>
          <w:b/>
          <w:sz w:val="24"/>
          <w:szCs w:val="24"/>
        </w:rPr>
      </w:pPr>
      <w:r w:rsidRPr="0013175E">
        <w:rPr>
          <w:rFonts w:ascii="Times New Roman" w:hAnsi="Times New Roman"/>
          <w:b/>
          <w:sz w:val="24"/>
          <w:szCs w:val="24"/>
        </w:rPr>
        <w:t>військовослужбовцю Збройних Сил України</w:t>
      </w:r>
    </w:p>
    <w:p w:rsidR="0084587E" w:rsidRDefault="0084587E" w:rsidP="0084587E">
      <w:pPr>
        <w:spacing w:after="0" w:line="240" w:lineRule="auto"/>
        <w:jc w:val="both"/>
        <w:rPr>
          <w:rFonts w:ascii="Times New Roman" w:hAnsi="Times New Roman"/>
          <w:b/>
          <w:sz w:val="24"/>
          <w:szCs w:val="24"/>
        </w:rPr>
      </w:pPr>
      <w:r>
        <w:rPr>
          <w:rFonts w:ascii="Times New Roman" w:hAnsi="Times New Roman"/>
          <w:b/>
          <w:sz w:val="24"/>
          <w:szCs w:val="24"/>
        </w:rPr>
        <w:t xml:space="preserve">Колодію Олегу Юрійовичу,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Pr>
          <w:rFonts w:ascii="Times New Roman" w:hAnsi="Times New Roman"/>
          <w:b/>
          <w:sz w:val="24"/>
          <w:szCs w:val="24"/>
        </w:rPr>
        <w:t xml:space="preserve">як </w:t>
      </w:r>
      <w:r w:rsidRPr="0013175E">
        <w:rPr>
          <w:rFonts w:ascii="Times New Roman" w:hAnsi="Times New Roman"/>
          <w:b/>
          <w:sz w:val="24"/>
          <w:szCs w:val="24"/>
        </w:rPr>
        <w:t>військовослужбовцю</w:t>
      </w:r>
      <w:r>
        <w:rPr>
          <w:rFonts w:ascii="Times New Roman" w:hAnsi="Times New Roman"/>
          <w:b/>
          <w:sz w:val="24"/>
          <w:szCs w:val="24"/>
        </w:rPr>
        <w:t xml:space="preserve"> </w:t>
      </w:r>
      <w:r w:rsidRPr="0013175E">
        <w:rPr>
          <w:rFonts w:ascii="Times New Roman" w:eastAsia="SimSun" w:hAnsi="Times New Roman"/>
          <w:b/>
          <w:bCs/>
          <w:iCs/>
          <w:noProof/>
          <w:kern w:val="2"/>
          <w:sz w:val="24"/>
          <w:szCs w:val="24"/>
          <w:lang w:eastAsia="uk-UA"/>
        </w:rPr>
        <w:t xml:space="preserve">який уклав контракт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на службу в Збройних</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Силах України згідно з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Указом Президента</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України від 24.02.2022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69/2022 «Про загальну мобілізацію»</w:t>
      </w:r>
    </w:p>
    <w:p w:rsidR="0084587E" w:rsidRPr="00AA2558" w:rsidRDefault="0084587E" w:rsidP="0084587E">
      <w:pPr>
        <w:spacing w:after="0" w:line="240" w:lineRule="auto"/>
        <w:jc w:val="both"/>
        <w:rPr>
          <w:rFonts w:ascii="Times New Roman" w:eastAsia="SimSun" w:hAnsi="Times New Roman"/>
          <w:b/>
          <w:bCs/>
          <w:iCs/>
          <w:noProof/>
          <w:kern w:val="2"/>
          <w:sz w:val="24"/>
          <w:szCs w:val="24"/>
          <w:lang w:eastAsia="uk-UA"/>
        </w:rPr>
      </w:pPr>
    </w:p>
    <w:p w:rsidR="0084587E" w:rsidRPr="00AA2558"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Колодія Олега</w:t>
      </w:r>
      <w:r w:rsidRPr="0018028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Юрійовича</w:t>
      </w:r>
      <w:r w:rsidRPr="00365630">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84587E" w:rsidRPr="002D15D9"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p>
    <w:p w:rsidR="0084587E" w:rsidRPr="002D15D9" w:rsidRDefault="0084587E" w:rsidP="0084587E">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4587E" w:rsidRDefault="0084587E" w:rsidP="0084587E">
      <w:pPr>
        <w:spacing w:after="0" w:line="240" w:lineRule="auto"/>
        <w:ind w:firstLine="708"/>
        <w:jc w:val="both"/>
        <w:rPr>
          <w:rFonts w:ascii="Times New Roman" w:eastAsia="Times New Roman" w:hAnsi="Times New Roman"/>
          <w:sz w:val="24"/>
          <w:szCs w:val="24"/>
          <w:lang w:eastAsia="ru-RU"/>
        </w:rPr>
      </w:pPr>
    </w:p>
    <w:p w:rsidR="0084587E" w:rsidRDefault="0084587E" w:rsidP="0084587E">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F61AB5">
        <w:rPr>
          <w:rFonts w:ascii="Times New Roman" w:hAnsi="Times New Roman"/>
          <w:b/>
          <w:sz w:val="24"/>
          <w:szCs w:val="24"/>
        </w:rPr>
        <w:t xml:space="preserve"> КОЛОДІЮ</w:t>
      </w:r>
      <w:r>
        <w:rPr>
          <w:rFonts w:ascii="Times New Roman" w:hAnsi="Times New Roman"/>
          <w:b/>
          <w:sz w:val="24"/>
          <w:szCs w:val="24"/>
        </w:rPr>
        <w:t xml:space="preserve"> Олегу Юрійовичу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365A">
        <w:rPr>
          <w:rFonts w:ascii="Times New Roman" w:eastAsia="Times New Roman" w:hAnsi="Times New Roman"/>
          <w:b/>
          <w:sz w:val="24"/>
          <w:szCs w:val="24"/>
          <w:lang w:eastAsia="ru-RU"/>
        </w:rPr>
        <w:t xml:space="preserve">в сумі </w:t>
      </w:r>
      <w:r>
        <w:rPr>
          <w:rFonts w:ascii="Times New Roman" w:eastAsia="Times New Roman" w:hAnsi="Times New Roman"/>
          <w:b/>
          <w:sz w:val="24"/>
          <w:szCs w:val="24"/>
          <w:lang w:eastAsia="ru-RU"/>
        </w:rPr>
        <w:t>2</w:t>
      </w:r>
      <w:r w:rsidRPr="0098365A">
        <w:rPr>
          <w:rFonts w:ascii="Times New Roman" w:eastAsia="Times New Roman" w:hAnsi="Times New Roman"/>
          <w:b/>
          <w:sz w:val="24"/>
          <w:szCs w:val="24"/>
          <w:lang w:eastAsia="ru-RU"/>
        </w:rPr>
        <w:t>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84587E" w:rsidRDefault="0084587E" w:rsidP="0084587E">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84587E" w:rsidRPr="0022704B" w:rsidRDefault="0084587E" w:rsidP="0084587E">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4587E" w:rsidRDefault="0084587E" w:rsidP="0084587E">
      <w:pPr>
        <w:spacing w:after="0" w:line="240" w:lineRule="auto"/>
        <w:ind w:firstLine="567"/>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84587E" w:rsidRPr="0039472F" w:rsidRDefault="0084587E" w:rsidP="0084587E">
      <w:pPr>
        <w:spacing w:after="0" w:line="240" w:lineRule="auto"/>
        <w:contextualSpacing/>
        <w:jc w:val="both"/>
        <w:rPr>
          <w:rFonts w:ascii="Times New Roman" w:hAnsi="Times New Roman"/>
          <w:b/>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pPr>
    </w:p>
    <w:p w:rsidR="0084587E" w:rsidRDefault="0084587E" w:rsidP="0084587E"/>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Pr="006E4548"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0D4BA5C8" wp14:editId="2A238F46">
            <wp:extent cx="428625" cy="609600"/>
            <wp:effectExtent l="0" t="0" r="9525" b="0"/>
            <wp:docPr id="1192404001" name="Рисунок 119240400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lastRenderedPageBreak/>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Pr="006E4548"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84587E" w:rsidRPr="006E4548"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9E4D3D" w:rsidRDefault="0084587E" w:rsidP="0084587E">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2956</w:t>
      </w:r>
    </w:p>
    <w:p w:rsidR="0084587E" w:rsidRPr="0052366D" w:rsidRDefault="0084587E" w:rsidP="0084587E">
      <w:pPr>
        <w:spacing w:after="0" w:line="240" w:lineRule="auto"/>
        <w:rPr>
          <w:rFonts w:ascii="Times New Roman" w:eastAsia="Times New Roman" w:hAnsi="Times New Roman"/>
          <w:sz w:val="24"/>
          <w:szCs w:val="24"/>
          <w:lang w:val="ru-RU" w:eastAsia="ru-RU"/>
        </w:rPr>
      </w:pP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84587E" w:rsidRPr="0037646D" w:rsidRDefault="0084587E" w:rsidP="0084587E">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військовослужбовцю Збройних Сил України</w:t>
      </w:r>
    </w:p>
    <w:p w:rsidR="0084587E" w:rsidRPr="0037646D" w:rsidRDefault="0084587E" w:rsidP="0084587E">
      <w:pPr>
        <w:spacing w:after="0" w:line="240" w:lineRule="auto"/>
        <w:jc w:val="both"/>
        <w:rPr>
          <w:rFonts w:ascii="Times New Roman" w:hAnsi="Times New Roman"/>
          <w:b/>
          <w:sz w:val="24"/>
          <w:szCs w:val="24"/>
        </w:rPr>
      </w:pPr>
      <w:r>
        <w:rPr>
          <w:rFonts w:ascii="Times New Roman" w:hAnsi="Times New Roman"/>
          <w:b/>
          <w:sz w:val="24"/>
          <w:szCs w:val="24"/>
        </w:rPr>
        <w:t>Барану</w:t>
      </w:r>
      <w:r w:rsidRPr="0037646D">
        <w:rPr>
          <w:rFonts w:ascii="Times New Roman" w:hAnsi="Times New Roman"/>
          <w:b/>
          <w:sz w:val="24"/>
          <w:szCs w:val="24"/>
        </w:rPr>
        <w:t xml:space="preserve"> </w:t>
      </w:r>
      <w:r>
        <w:rPr>
          <w:rFonts w:ascii="Times New Roman" w:hAnsi="Times New Roman"/>
          <w:b/>
          <w:sz w:val="24"/>
          <w:szCs w:val="24"/>
        </w:rPr>
        <w:t>Віталію</w:t>
      </w:r>
      <w:r w:rsidRPr="0037646D">
        <w:rPr>
          <w:rFonts w:ascii="Times New Roman" w:hAnsi="Times New Roman"/>
          <w:b/>
          <w:sz w:val="24"/>
          <w:szCs w:val="24"/>
        </w:rPr>
        <w:t xml:space="preserve"> </w:t>
      </w:r>
      <w:r>
        <w:rPr>
          <w:rFonts w:ascii="Times New Roman" w:hAnsi="Times New Roman"/>
          <w:b/>
          <w:sz w:val="24"/>
          <w:szCs w:val="24"/>
        </w:rPr>
        <w:t>Мирославовичу</w:t>
      </w:r>
      <w:r w:rsidRPr="0037646D">
        <w:rPr>
          <w:rFonts w:ascii="Times New Roman" w:eastAsia="Times New Roman" w:hAnsi="Times New Roman"/>
          <w:b/>
          <w:sz w:val="24"/>
          <w:szCs w:val="24"/>
          <w:lang w:eastAsia="ru-RU"/>
        </w:rPr>
        <w:t xml:space="preserve"> як військовослужбовцю,</w:t>
      </w:r>
    </w:p>
    <w:p w:rsidR="0084587E" w:rsidRPr="0037646D" w:rsidRDefault="0084587E" w:rsidP="0084587E">
      <w:pPr>
        <w:spacing w:after="0" w:line="240" w:lineRule="auto"/>
        <w:jc w:val="both"/>
        <w:rPr>
          <w:rFonts w:ascii="Times New Roman" w:hAnsi="Times New Roman"/>
          <w:b/>
          <w:sz w:val="24"/>
          <w:szCs w:val="24"/>
        </w:rPr>
      </w:pPr>
      <w:r w:rsidRPr="0037646D">
        <w:rPr>
          <w:rFonts w:ascii="Times New Roman" w:eastAsia="Times New Roman" w:hAnsi="Times New Roman"/>
          <w:b/>
          <w:sz w:val="24"/>
          <w:szCs w:val="24"/>
          <w:lang w:eastAsia="ru-RU"/>
        </w:rPr>
        <w:t xml:space="preserve">який </w:t>
      </w:r>
      <w:r w:rsidRPr="0037646D">
        <w:rPr>
          <w:rFonts w:ascii="Times New Roman" w:hAnsi="Times New Roman"/>
          <w:b/>
          <w:sz w:val="24"/>
          <w:szCs w:val="24"/>
        </w:rPr>
        <w:t xml:space="preserve">призваний на військову службу згідно </w:t>
      </w:r>
    </w:p>
    <w:p w:rsidR="0084587E" w:rsidRPr="0037646D" w:rsidRDefault="0084587E" w:rsidP="0084587E">
      <w:pPr>
        <w:spacing w:after="0" w:line="240" w:lineRule="auto"/>
        <w:jc w:val="both"/>
        <w:rPr>
          <w:rFonts w:ascii="Times New Roman" w:hAnsi="Times New Roman"/>
          <w:b/>
          <w:sz w:val="24"/>
          <w:szCs w:val="24"/>
        </w:rPr>
      </w:pPr>
      <w:r w:rsidRPr="0037646D">
        <w:rPr>
          <w:rFonts w:ascii="Times New Roman" w:hAnsi="Times New Roman"/>
          <w:b/>
          <w:sz w:val="24"/>
          <w:szCs w:val="24"/>
        </w:rPr>
        <w:t>з Указом Президента України від 24.02.2022</w:t>
      </w:r>
    </w:p>
    <w:p w:rsidR="0084587E" w:rsidRPr="0037646D" w:rsidRDefault="0084587E" w:rsidP="0084587E">
      <w:pPr>
        <w:spacing w:after="0" w:line="240" w:lineRule="auto"/>
        <w:jc w:val="both"/>
        <w:rPr>
          <w:rFonts w:ascii="Times New Roman" w:hAnsi="Times New Roman"/>
          <w:b/>
          <w:sz w:val="24"/>
          <w:szCs w:val="24"/>
        </w:rPr>
      </w:pPr>
      <w:r w:rsidRPr="0037646D">
        <w:rPr>
          <w:rFonts w:ascii="Times New Roman" w:hAnsi="Times New Roman"/>
          <w:b/>
          <w:sz w:val="24"/>
          <w:szCs w:val="24"/>
        </w:rPr>
        <w:t>№ 69/2022 «Про загальну мобілізацію»</w:t>
      </w:r>
    </w:p>
    <w:p w:rsidR="0084587E" w:rsidRPr="00AA2558" w:rsidRDefault="0084587E" w:rsidP="0084587E">
      <w:pPr>
        <w:spacing w:after="0" w:line="240" w:lineRule="auto"/>
        <w:jc w:val="both"/>
        <w:rPr>
          <w:rFonts w:ascii="Times New Roman" w:eastAsia="SimSun" w:hAnsi="Times New Roman"/>
          <w:b/>
          <w:bCs/>
          <w:iCs/>
          <w:noProof/>
          <w:kern w:val="2"/>
          <w:sz w:val="24"/>
          <w:szCs w:val="24"/>
          <w:lang w:eastAsia="uk-UA"/>
        </w:rPr>
      </w:pPr>
    </w:p>
    <w:p w:rsidR="0084587E" w:rsidRPr="00AA2558"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у Кундик</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Галини</w:t>
      </w:r>
      <w:r w:rsidRPr="00300B95">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Василівни стосовно її чоловіка </w:t>
      </w:r>
      <w:r w:rsidRPr="00C062E3">
        <w:rPr>
          <w:rFonts w:ascii="Times New Roman" w:hAnsi="Times New Roman"/>
          <w:sz w:val="24"/>
          <w:szCs w:val="24"/>
        </w:rPr>
        <w:t>Баран</w:t>
      </w:r>
      <w:r>
        <w:rPr>
          <w:rFonts w:ascii="Times New Roman" w:hAnsi="Times New Roman"/>
          <w:sz w:val="24"/>
          <w:szCs w:val="24"/>
        </w:rPr>
        <w:t>а</w:t>
      </w:r>
      <w:r w:rsidRPr="00C062E3">
        <w:rPr>
          <w:rFonts w:ascii="Times New Roman" w:hAnsi="Times New Roman"/>
          <w:sz w:val="24"/>
          <w:szCs w:val="24"/>
        </w:rPr>
        <w:t xml:space="preserve"> Віталі</w:t>
      </w:r>
      <w:r>
        <w:rPr>
          <w:rFonts w:ascii="Times New Roman" w:hAnsi="Times New Roman"/>
          <w:sz w:val="24"/>
          <w:szCs w:val="24"/>
        </w:rPr>
        <w:t>я</w:t>
      </w:r>
      <w:r w:rsidRPr="00C062E3">
        <w:rPr>
          <w:rFonts w:ascii="Times New Roman" w:hAnsi="Times New Roman"/>
          <w:sz w:val="24"/>
          <w:szCs w:val="24"/>
        </w:rPr>
        <w:t xml:space="preserve"> Мирославович</w:t>
      </w:r>
      <w:r>
        <w:rPr>
          <w:rFonts w:ascii="Times New Roman" w:hAnsi="Times New Roman"/>
          <w:sz w:val="24"/>
          <w:szCs w:val="24"/>
        </w:rPr>
        <w:t>а</w:t>
      </w:r>
      <w:r>
        <w:rPr>
          <w:rFonts w:ascii="Times New Roman" w:eastAsia="Times New Roman" w:hAnsi="Times New Roman"/>
          <w:sz w:val="24"/>
          <w:szCs w:val="24"/>
          <w:lang w:eastAsia="ru-RU"/>
        </w:rPr>
        <w:t xml:space="preserve"> 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призван</w:t>
      </w:r>
      <w:r>
        <w:rPr>
          <w:rFonts w:ascii="Times New Roman" w:hAnsi="Times New Roman"/>
          <w:sz w:val="24"/>
          <w:szCs w:val="24"/>
        </w:rPr>
        <w:t>ий</w:t>
      </w:r>
      <w:r w:rsidRPr="008B3EE3">
        <w:rPr>
          <w:rFonts w:ascii="Times New Roman" w:hAnsi="Times New Roman"/>
          <w:sz w:val="24"/>
          <w:szCs w:val="24"/>
        </w:rPr>
        <w:t xml:space="preserve"> на військову службу згідно з Указом Президента України від 24.02.2022 №</w:t>
      </w:r>
      <w:r>
        <w:rPr>
          <w:rFonts w:ascii="Times New Roman" w:hAnsi="Times New Roman"/>
          <w:sz w:val="24"/>
          <w:szCs w:val="24"/>
        </w:rPr>
        <w:t xml:space="preserve"> </w:t>
      </w:r>
      <w:r w:rsidRPr="008B3EE3">
        <w:rPr>
          <w:rFonts w:ascii="Times New Roman" w:hAnsi="Times New Roman"/>
          <w:sz w:val="24"/>
          <w:szCs w:val="24"/>
        </w:rPr>
        <w:t>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84587E" w:rsidRPr="002D15D9"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p>
    <w:p w:rsidR="0084587E" w:rsidRPr="002D15D9" w:rsidRDefault="0084587E" w:rsidP="0084587E">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4587E" w:rsidRDefault="0084587E" w:rsidP="0084587E">
      <w:pPr>
        <w:spacing w:after="0" w:line="240" w:lineRule="auto"/>
        <w:ind w:firstLine="708"/>
        <w:jc w:val="both"/>
        <w:rPr>
          <w:rFonts w:ascii="Times New Roman" w:eastAsia="Times New Roman" w:hAnsi="Times New Roman"/>
          <w:sz w:val="24"/>
          <w:szCs w:val="24"/>
          <w:lang w:eastAsia="ru-RU"/>
        </w:rPr>
      </w:pPr>
    </w:p>
    <w:p w:rsidR="0084587E" w:rsidRDefault="0084587E" w:rsidP="0084587E">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БАРАНУ</w:t>
      </w:r>
      <w:r w:rsidRPr="0037646D">
        <w:rPr>
          <w:rFonts w:ascii="Times New Roman" w:hAnsi="Times New Roman"/>
          <w:b/>
          <w:sz w:val="24"/>
          <w:szCs w:val="24"/>
        </w:rPr>
        <w:t xml:space="preserve"> </w:t>
      </w:r>
      <w:r>
        <w:rPr>
          <w:rFonts w:ascii="Times New Roman" w:hAnsi="Times New Roman"/>
          <w:b/>
          <w:sz w:val="24"/>
          <w:szCs w:val="24"/>
        </w:rPr>
        <w:t>Віталію</w:t>
      </w:r>
      <w:r w:rsidRPr="0037646D">
        <w:rPr>
          <w:rFonts w:ascii="Times New Roman" w:hAnsi="Times New Roman"/>
          <w:b/>
          <w:sz w:val="24"/>
          <w:szCs w:val="24"/>
        </w:rPr>
        <w:t xml:space="preserve"> </w:t>
      </w:r>
      <w:r>
        <w:rPr>
          <w:rFonts w:ascii="Times New Roman" w:hAnsi="Times New Roman"/>
          <w:b/>
          <w:sz w:val="24"/>
          <w:szCs w:val="24"/>
        </w:rPr>
        <w:t xml:space="preserve">Мирославовичу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sidRPr="009857E3">
        <w:rPr>
          <w:rFonts w:ascii="Times New Roman" w:eastAsia="Times New Roman" w:hAnsi="Times New Roman"/>
          <w:b/>
          <w:sz w:val="24"/>
          <w:szCs w:val="24"/>
          <w:lang w:eastAsia="ru-RU"/>
        </w:rPr>
        <w:t>в сумі 20000,00 грн</w:t>
      </w:r>
      <w:r w:rsidRPr="00E374A6">
        <w:rPr>
          <w:rFonts w:ascii="Times New Roman" w:eastAsia="Times New Roman" w:hAnsi="Times New Roman"/>
          <w:sz w:val="24"/>
          <w:szCs w:val="24"/>
          <w:lang w:eastAsia="ru-RU"/>
        </w:rPr>
        <w:t xml:space="preserve"> (д</w:t>
      </w:r>
      <w:r>
        <w:rPr>
          <w:rFonts w:ascii="Times New Roman" w:eastAsia="Times New Roman" w:hAnsi="Times New Roman"/>
          <w:sz w:val="24"/>
          <w:szCs w:val="24"/>
          <w:lang w:eastAsia="ru-RU"/>
        </w:rPr>
        <w:t>вадцять</w:t>
      </w:r>
      <w:r w:rsidRPr="00E374A6">
        <w:rPr>
          <w:rFonts w:ascii="Times New Roman" w:eastAsia="Times New Roman" w:hAnsi="Times New Roman"/>
          <w:sz w:val="24"/>
          <w:szCs w:val="24"/>
          <w:lang w:eastAsia="ru-RU"/>
        </w:rPr>
        <w:t xml:space="preserve"> тисяч гривень).</w:t>
      </w:r>
    </w:p>
    <w:p w:rsidR="0084587E" w:rsidRDefault="0084587E" w:rsidP="0084587E">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84587E" w:rsidRPr="0022704B" w:rsidRDefault="0084587E" w:rsidP="0084587E">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4587E" w:rsidRDefault="0084587E" w:rsidP="0084587E">
      <w:pPr>
        <w:spacing w:after="0" w:line="240" w:lineRule="auto"/>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84587E" w:rsidRPr="0039472F" w:rsidRDefault="0084587E" w:rsidP="0084587E">
      <w:pPr>
        <w:spacing w:after="0" w:line="240" w:lineRule="auto"/>
        <w:contextualSpacing/>
        <w:jc w:val="both"/>
        <w:rPr>
          <w:rFonts w:ascii="Times New Roman" w:hAnsi="Times New Roman"/>
          <w:b/>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pPr>
    </w:p>
    <w:p w:rsidR="0084587E" w:rsidRDefault="0084587E" w:rsidP="0084587E"/>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84587E" w:rsidRPr="006E4548"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43C0EEE1" wp14:editId="5B98FDE9">
            <wp:extent cx="428625" cy="609600"/>
            <wp:effectExtent l="0" t="0" r="9525" b="0"/>
            <wp:docPr id="1192404002" name="Рисунок 1192404002"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Pr="006E4548"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84587E" w:rsidRPr="006E4548"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9E4D3D" w:rsidRDefault="0084587E" w:rsidP="0084587E">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2957</w:t>
      </w:r>
    </w:p>
    <w:p w:rsidR="0084587E" w:rsidRPr="0052366D" w:rsidRDefault="0084587E" w:rsidP="0084587E">
      <w:pPr>
        <w:spacing w:after="0" w:line="240" w:lineRule="auto"/>
        <w:rPr>
          <w:rFonts w:ascii="Times New Roman" w:eastAsia="Times New Roman" w:hAnsi="Times New Roman"/>
          <w:sz w:val="24"/>
          <w:szCs w:val="24"/>
          <w:lang w:val="ru-RU" w:eastAsia="ru-RU"/>
        </w:rPr>
      </w:pP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84587E" w:rsidRDefault="0084587E" w:rsidP="0084587E">
      <w:pPr>
        <w:spacing w:after="0" w:line="240" w:lineRule="auto"/>
        <w:jc w:val="both"/>
        <w:rPr>
          <w:rFonts w:ascii="Times New Roman" w:hAnsi="Times New Roman"/>
          <w:b/>
          <w:sz w:val="24"/>
          <w:szCs w:val="24"/>
        </w:rPr>
      </w:pPr>
      <w:r w:rsidRPr="006D4E49">
        <w:rPr>
          <w:rFonts w:ascii="Times New Roman" w:hAnsi="Times New Roman"/>
          <w:b/>
          <w:sz w:val="24"/>
          <w:szCs w:val="24"/>
        </w:rPr>
        <w:t>військовослужбовц</w:t>
      </w:r>
      <w:r>
        <w:rPr>
          <w:rFonts w:ascii="Times New Roman" w:hAnsi="Times New Roman"/>
          <w:b/>
          <w:sz w:val="24"/>
          <w:szCs w:val="24"/>
        </w:rPr>
        <w:t>ю</w:t>
      </w:r>
      <w:r w:rsidRPr="006D4E49">
        <w:rPr>
          <w:rFonts w:ascii="Times New Roman" w:hAnsi="Times New Roman"/>
          <w:b/>
          <w:sz w:val="24"/>
          <w:szCs w:val="24"/>
        </w:rPr>
        <w:t xml:space="preserve"> Збройних Сил України</w:t>
      </w:r>
    </w:p>
    <w:p w:rsidR="0084587E" w:rsidRDefault="0084587E" w:rsidP="0084587E">
      <w:pPr>
        <w:spacing w:after="0" w:line="240" w:lineRule="auto"/>
        <w:jc w:val="both"/>
        <w:rPr>
          <w:rFonts w:ascii="Times New Roman" w:eastAsia="Times New Roman" w:hAnsi="Times New Roman"/>
          <w:b/>
          <w:sz w:val="24"/>
          <w:szCs w:val="24"/>
          <w:lang w:eastAsia="ru-RU"/>
        </w:rPr>
      </w:pPr>
      <w:r>
        <w:rPr>
          <w:rFonts w:ascii="Times New Roman" w:hAnsi="Times New Roman"/>
          <w:b/>
          <w:sz w:val="24"/>
          <w:szCs w:val="24"/>
        </w:rPr>
        <w:t>Данилюк</w:t>
      </w:r>
      <w:r w:rsidRPr="006D4E49">
        <w:rPr>
          <w:rFonts w:ascii="Times New Roman" w:hAnsi="Times New Roman"/>
          <w:b/>
          <w:sz w:val="24"/>
          <w:szCs w:val="24"/>
        </w:rPr>
        <w:t xml:space="preserve"> </w:t>
      </w:r>
      <w:r>
        <w:rPr>
          <w:rFonts w:ascii="Times New Roman" w:hAnsi="Times New Roman"/>
          <w:b/>
          <w:sz w:val="24"/>
          <w:szCs w:val="24"/>
        </w:rPr>
        <w:t>Андрію</w:t>
      </w:r>
      <w:r w:rsidRPr="006D4E49">
        <w:rPr>
          <w:rFonts w:ascii="Times New Roman" w:hAnsi="Times New Roman"/>
          <w:b/>
          <w:sz w:val="24"/>
          <w:szCs w:val="24"/>
        </w:rPr>
        <w:t xml:space="preserve"> </w:t>
      </w:r>
      <w:r>
        <w:rPr>
          <w:rFonts w:ascii="Times New Roman" w:hAnsi="Times New Roman"/>
          <w:b/>
          <w:sz w:val="24"/>
          <w:szCs w:val="24"/>
        </w:rPr>
        <w:t>Станіславовичу</w:t>
      </w:r>
      <w:r w:rsidRPr="006D4E49">
        <w:rPr>
          <w:rFonts w:ascii="Times New Roman" w:eastAsia="Times New Roman" w:hAnsi="Times New Roman"/>
          <w:b/>
          <w:sz w:val="24"/>
          <w:szCs w:val="24"/>
          <w:lang w:eastAsia="ru-RU"/>
        </w:rPr>
        <w:t xml:space="preserve"> у зв’язку з</w:t>
      </w:r>
    </w:p>
    <w:p w:rsidR="0084587E" w:rsidRDefault="0084587E" w:rsidP="0084587E">
      <w:pPr>
        <w:spacing w:after="0" w:line="240" w:lineRule="auto"/>
        <w:jc w:val="both"/>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о</w:t>
      </w:r>
      <w:r w:rsidRPr="006D4E49">
        <w:rPr>
          <w:rFonts w:ascii="Times New Roman" w:eastAsia="Times New Roman" w:hAnsi="Times New Roman"/>
          <w:b/>
          <w:sz w:val="24"/>
          <w:szCs w:val="24"/>
          <w:lang w:eastAsia="ru-RU"/>
        </w:rPr>
        <w:t>триманням</w:t>
      </w:r>
      <w:r>
        <w:rPr>
          <w:rFonts w:ascii="Times New Roman" w:eastAsia="Times New Roman" w:hAnsi="Times New Roman"/>
          <w:b/>
          <w:sz w:val="24"/>
          <w:szCs w:val="24"/>
          <w:lang w:eastAsia="ru-RU"/>
        </w:rPr>
        <w:t xml:space="preserve"> травми</w:t>
      </w:r>
      <w:r w:rsidRPr="006D4E49">
        <w:rPr>
          <w:rFonts w:ascii="Times New Roman" w:eastAsia="Times New Roman" w:hAnsi="Times New Roman"/>
          <w:b/>
          <w:sz w:val="24"/>
          <w:szCs w:val="24"/>
          <w:lang w:eastAsia="ru-RU"/>
        </w:rPr>
        <w:t xml:space="preserve"> під час здійснення заходів</w:t>
      </w:r>
    </w:p>
    <w:p w:rsidR="0084587E" w:rsidRDefault="0084587E" w:rsidP="0084587E">
      <w:pPr>
        <w:spacing w:after="0" w:line="240" w:lineRule="auto"/>
        <w:jc w:val="both"/>
        <w:rPr>
          <w:rFonts w:ascii="Times New Roman" w:eastAsia="Times New Roman" w:hAnsi="Times New Roman"/>
          <w:b/>
          <w:sz w:val="24"/>
          <w:szCs w:val="24"/>
          <w:lang w:eastAsia="ru-RU"/>
        </w:rPr>
      </w:pPr>
      <w:r w:rsidRPr="006D4E49">
        <w:rPr>
          <w:rFonts w:ascii="Times New Roman" w:eastAsia="Times New Roman" w:hAnsi="Times New Roman"/>
          <w:b/>
          <w:sz w:val="24"/>
          <w:szCs w:val="24"/>
          <w:lang w:eastAsia="ru-RU"/>
        </w:rPr>
        <w:t>із забезпечення</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національної безпеки і оборони,</w:t>
      </w:r>
    </w:p>
    <w:p w:rsidR="0084587E" w:rsidRDefault="0084587E" w:rsidP="0084587E">
      <w:pPr>
        <w:spacing w:after="0" w:line="240" w:lineRule="auto"/>
        <w:jc w:val="both"/>
        <w:rPr>
          <w:rFonts w:ascii="Times New Roman" w:eastAsia="Times New Roman" w:hAnsi="Times New Roman"/>
          <w:b/>
          <w:sz w:val="24"/>
          <w:szCs w:val="24"/>
          <w:lang w:eastAsia="ru-RU"/>
        </w:rPr>
      </w:pPr>
      <w:r w:rsidRPr="006D4E49">
        <w:rPr>
          <w:rFonts w:ascii="Times New Roman" w:eastAsia="Times New Roman" w:hAnsi="Times New Roman"/>
          <w:b/>
          <w:sz w:val="24"/>
          <w:szCs w:val="24"/>
          <w:lang w:eastAsia="ru-RU"/>
        </w:rPr>
        <w:t>відсічі і стримування</w:t>
      </w:r>
      <w:r>
        <w:rPr>
          <w:rFonts w:ascii="Times New Roman" w:eastAsia="Times New Roman" w:hAnsi="Times New Roman"/>
          <w:b/>
          <w:sz w:val="24"/>
          <w:szCs w:val="24"/>
          <w:lang w:eastAsia="ru-RU"/>
        </w:rPr>
        <w:t xml:space="preserve"> </w:t>
      </w:r>
      <w:r w:rsidRPr="006D4E49">
        <w:rPr>
          <w:rFonts w:ascii="Times New Roman" w:eastAsia="Times New Roman" w:hAnsi="Times New Roman"/>
          <w:b/>
          <w:sz w:val="24"/>
          <w:szCs w:val="24"/>
          <w:lang w:eastAsia="ru-RU"/>
        </w:rPr>
        <w:t>агресії російської федерації</w:t>
      </w:r>
    </w:p>
    <w:p w:rsidR="0084587E" w:rsidRPr="006D4E49" w:rsidRDefault="0084587E" w:rsidP="0084587E">
      <w:pPr>
        <w:spacing w:after="0" w:line="240" w:lineRule="auto"/>
        <w:jc w:val="both"/>
        <w:rPr>
          <w:rFonts w:ascii="Times New Roman" w:hAnsi="Times New Roman"/>
          <w:b/>
          <w:sz w:val="24"/>
          <w:szCs w:val="24"/>
        </w:rPr>
      </w:pPr>
      <w:r w:rsidRPr="006D4E49">
        <w:rPr>
          <w:rFonts w:ascii="Times New Roman" w:eastAsia="Times New Roman" w:hAnsi="Times New Roman"/>
          <w:b/>
          <w:sz w:val="24"/>
          <w:szCs w:val="24"/>
          <w:lang w:eastAsia="ru-RU"/>
        </w:rPr>
        <w:t>проти України</w:t>
      </w:r>
    </w:p>
    <w:p w:rsidR="0084587E" w:rsidRPr="00AA2558" w:rsidRDefault="0084587E" w:rsidP="0084587E">
      <w:pPr>
        <w:spacing w:after="0" w:line="240" w:lineRule="auto"/>
        <w:jc w:val="both"/>
        <w:rPr>
          <w:rFonts w:ascii="Times New Roman" w:eastAsia="SimSun" w:hAnsi="Times New Roman"/>
          <w:b/>
          <w:bCs/>
          <w:iCs/>
          <w:noProof/>
          <w:kern w:val="2"/>
          <w:sz w:val="24"/>
          <w:szCs w:val="24"/>
          <w:lang w:eastAsia="uk-UA"/>
        </w:rPr>
      </w:pPr>
    </w:p>
    <w:p w:rsidR="0084587E" w:rsidRPr="00AA2558"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Данилюк Галини Володимирівни стосовно її чоловіка </w:t>
      </w:r>
      <w:r w:rsidRPr="00F202E2">
        <w:rPr>
          <w:rFonts w:ascii="Times New Roman" w:hAnsi="Times New Roman"/>
          <w:sz w:val="24"/>
          <w:szCs w:val="24"/>
        </w:rPr>
        <w:t>Данилюк</w:t>
      </w:r>
      <w:r>
        <w:rPr>
          <w:rFonts w:ascii="Times New Roman" w:hAnsi="Times New Roman"/>
          <w:sz w:val="24"/>
          <w:szCs w:val="24"/>
        </w:rPr>
        <w:t>а</w:t>
      </w:r>
      <w:r w:rsidRPr="00F202E2">
        <w:rPr>
          <w:rFonts w:ascii="Times New Roman" w:hAnsi="Times New Roman"/>
          <w:sz w:val="24"/>
          <w:szCs w:val="24"/>
        </w:rPr>
        <w:t xml:space="preserve"> Андрі</w:t>
      </w:r>
      <w:r>
        <w:rPr>
          <w:rFonts w:ascii="Times New Roman" w:hAnsi="Times New Roman"/>
          <w:sz w:val="24"/>
          <w:szCs w:val="24"/>
        </w:rPr>
        <w:t>я</w:t>
      </w:r>
      <w:r w:rsidRPr="00F202E2">
        <w:rPr>
          <w:rFonts w:ascii="Times New Roman" w:hAnsi="Times New Roman"/>
          <w:sz w:val="24"/>
          <w:szCs w:val="24"/>
        </w:rPr>
        <w:t xml:space="preserve"> Станіславович</w:t>
      </w:r>
      <w:r>
        <w:rPr>
          <w:rFonts w:ascii="Times New Roman" w:hAnsi="Times New Roman"/>
          <w:sz w:val="24"/>
          <w:szCs w:val="24"/>
        </w:rPr>
        <w:t>а</w:t>
      </w:r>
      <w:r>
        <w:rPr>
          <w:rFonts w:ascii="Times New Roman" w:eastAsia="Times New Roman" w:hAnsi="Times New Roman"/>
          <w:sz w:val="24"/>
          <w:szCs w:val="24"/>
          <w:lang w:eastAsia="ru-RU"/>
        </w:rPr>
        <w:t xml:space="preserve">, військовослужбовця Збройних Сил України, про надання йому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у зв</w:t>
      </w:r>
      <w:r w:rsidRPr="00D05CD3">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язку з отриманням травми під час здійснення заходів із забезпечення національної безпеки і оборони, відсічі і стримування агресії російської федерації проти України, 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84587E" w:rsidRPr="002D15D9" w:rsidRDefault="0084587E" w:rsidP="0084587E">
      <w:pPr>
        <w:spacing w:after="0" w:line="240" w:lineRule="auto"/>
        <w:ind w:firstLine="708"/>
        <w:jc w:val="both"/>
        <w:rPr>
          <w:rFonts w:ascii="Times New Roman" w:eastAsia="Times New Roman" w:hAnsi="Times New Roman"/>
          <w:sz w:val="24"/>
          <w:szCs w:val="24"/>
          <w:lang w:eastAsia="ru-RU"/>
        </w:rPr>
      </w:pPr>
    </w:p>
    <w:p w:rsidR="0084587E" w:rsidRPr="002D15D9" w:rsidRDefault="0084587E" w:rsidP="0084587E">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4587E" w:rsidRDefault="0084587E" w:rsidP="0084587E">
      <w:pPr>
        <w:spacing w:after="0" w:line="240" w:lineRule="auto"/>
        <w:ind w:firstLine="708"/>
        <w:jc w:val="both"/>
        <w:rPr>
          <w:rFonts w:ascii="Times New Roman" w:eastAsia="Times New Roman" w:hAnsi="Times New Roman"/>
          <w:sz w:val="24"/>
          <w:szCs w:val="24"/>
          <w:lang w:eastAsia="ru-RU"/>
        </w:rPr>
      </w:pPr>
    </w:p>
    <w:p w:rsidR="0084587E" w:rsidRDefault="0084587E" w:rsidP="0084587E">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Надати </w:t>
      </w:r>
      <w:r>
        <w:rPr>
          <w:rFonts w:ascii="Times New Roman" w:hAnsi="Times New Roman"/>
          <w:b/>
          <w:sz w:val="24"/>
          <w:szCs w:val="24"/>
        </w:rPr>
        <w:t>ДАНИЛЮКУ Андрію</w:t>
      </w:r>
      <w:r w:rsidRPr="006D4E49">
        <w:rPr>
          <w:rFonts w:ascii="Times New Roman" w:hAnsi="Times New Roman"/>
          <w:b/>
          <w:sz w:val="24"/>
          <w:szCs w:val="24"/>
        </w:rPr>
        <w:t xml:space="preserve"> </w:t>
      </w:r>
      <w:r>
        <w:rPr>
          <w:rFonts w:ascii="Times New Roman" w:hAnsi="Times New Roman"/>
          <w:b/>
          <w:sz w:val="24"/>
          <w:szCs w:val="24"/>
        </w:rPr>
        <w:t xml:space="preserve">Станіславовичу </w:t>
      </w:r>
      <w:r w:rsidRPr="002D15D9">
        <w:rPr>
          <w:rFonts w:ascii="Times New Roman" w:eastAsia="Times New Roman" w:hAnsi="Times New Roman"/>
          <w:sz w:val="24"/>
          <w:szCs w:val="24"/>
          <w:lang w:eastAsia="ru-RU"/>
        </w:rPr>
        <w:t xml:space="preserve">одноразову грошову допомогу </w:t>
      </w:r>
      <w:r w:rsidRPr="00C165B9">
        <w:rPr>
          <w:rFonts w:ascii="Times New Roman" w:eastAsia="Times New Roman" w:hAnsi="Times New Roman"/>
          <w:b/>
          <w:sz w:val="24"/>
          <w:szCs w:val="24"/>
          <w:lang w:eastAsia="ru-RU"/>
        </w:rPr>
        <w:t>в сумі 10</w:t>
      </w:r>
      <w:r>
        <w:rPr>
          <w:rFonts w:ascii="Times New Roman" w:eastAsia="Times New Roman" w:hAnsi="Times New Roman"/>
          <w:b/>
          <w:sz w:val="24"/>
          <w:szCs w:val="24"/>
          <w:lang w:eastAsia="ru-RU"/>
        </w:rPr>
        <w:t xml:space="preserve"> </w:t>
      </w:r>
      <w:r w:rsidRPr="00C165B9">
        <w:rPr>
          <w:rFonts w:ascii="Times New Roman" w:eastAsia="Times New Roman" w:hAnsi="Times New Roman"/>
          <w:b/>
          <w:sz w:val="24"/>
          <w:szCs w:val="24"/>
          <w:lang w:eastAsia="ru-RU"/>
        </w:rPr>
        <w:t>000,00 грн</w:t>
      </w:r>
      <w:r>
        <w:rPr>
          <w:rFonts w:ascii="Times New Roman" w:eastAsia="Times New Roman" w:hAnsi="Times New Roman"/>
          <w:sz w:val="24"/>
          <w:szCs w:val="24"/>
          <w:lang w:eastAsia="ru-RU"/>
        </w:rPr>
        <w:t xml:space="preserve"> (десять тисяч гривень).</w:t>
      </w:r>
    </w:p>
    <w:p w:rsidR="0084587E" w:rsidRDefault="0084587E" w:rsidP="0084587E">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84587E" w:rsidRPr="0022704B" w:rsidRDefault="0084587E" w:rsidP="0084587E">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4587E" w:rsidRDefault="0084587E" w:rsidP="0084587E">
      <w:pPr>
        <w:spacing w:after="0" w:line="240" w:lineRule="auto"/>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84587E" w:rsidRPr="0039472F" w:rsidRDefault="0084587E" w:rsidP="0084587E">
      <w:pPr>
        <w:spacing w:after="0" w:line="240" w:lineRule="auto"/>
        <w:contextualSpacing/>
        <w:jc w:val="both"/>
        <w:rPr>
          <w:rFonts w:ascii="Times New Roman" w:hAnsi="Times New Roman"/>
          <w:b/>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pPr>
    </w:p>
    <w:p w:rsidR="0084587E" w:rsidRDefault="0084587E" w:rsidP="0084587E"/>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84587E" w:rsidRPr="006E4548"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1E4ECE99" wp14:editId="505875A2">
            <wp:extent cx="428625" cy="609600"/>
            <wp:effectExtent l="0" t="0" r="9525" b="0"/>
            <wp:docPr id="1192404003" name="Рисунок 1192404003"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Pr="006E4548"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84587E" w:rsidRPr="006E4548"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9E4D3D" w:rsidRDefault="0084587E" w:rsidP="0084587E">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2958</w:t>
      </w:r>
    </w:p>
    <w:p w:rsidR="0084587E" w:rsidRPr="0052366D" w:rsidRDefault="0084587E" w:rsidP="0084587E">
      <w:pPr>
        <w:spacing w:after="0" w:line="240" w:lineRule="auto"/>
        <w:rPr>
          <w:rFonts w:ascii="Times New Roman" w:eastAsia="Times New Roman" w:hAnsi="Times New Roman"/>
          <w:sz w:val="24"/>
          <w:szCs w:val="24"/>
          <w:lang w:val="ru-RU" w:eastAsia="ru-RU"/>
        </w:rPr>
      </w:pP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надання одноразової грошової допомоги </w:t>
      </w:r>
    </w:p>
    <w:p w:rsidR="0084587E" w:rsidRDefault="0084587E" w:rsidP="0084587E">
      <w:pPr>
        <w:spacing w:after="0" w:line="240" w:lineRule="auto"/>
        <w:jc w:val="both"/>
        <w:rPr>
          <w:rFonts w:ascii="Times New Roman" w:hAnsi="Times New Roman"/>
          <w:b/>
          <w:sz w:val="24"/>
          <w:szCs w:val="24"/>
        </w:rPr>
      </w:pPr>
      <w:r w:rsidRPr="0013175E">
        <w:rPr>
          <w:rFonts w:ascii="Times New Roman" w:hAnsi="Times New Roman"/>
          <w:b/>
          <w:sz w:val="24"/>
          <w:szCs w:val="24"/>
        </w:rPr>
        <w:t>військовослужбовцю Збройних Сил України</w:t>
      </w:r>
    </w:p>
    <w:p w:rsidR="0084587E" w:rsidRDefault="0084587E" w:rsidP="0084587E">
      <w:pPr>
        <w:spacing w:after="0" w:line="240" w:lineRule="auto"/>
        <w:jc w:val="both"/>
        <w:rPr>
          <w:rFonts w:ascii="Times New Roman" w:hAnsi="Times New Roman"/>
          <w:b/>
          <w:sz w:val="24"/>
          <w:szCs w:val="24"/>
        </w:rPr>
      </w:pPr>
      <w:r>
        <w:rPr>
          <w:rFonts w:ascii="Times New Roman" w:hAnsi="Times New Roman"/>
          <w:b/>
          <w:sz w:val="24"/>
          <w:szCs w:val="24"/>
        </w:rPr>
        <w:t xml:space="preserve">Патьку Андрію Ярославовичу,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Pr>
          <w:rFonts w:ascii="Times New Roman" w:hAnsi="Times New Roman"/>
          <w:b/>
          <w:sz w:val="24"/>
          <w:szCs w:val="24"/>
        </w:rPr>
        <w:t xml:space="preserve">як </w:t>
      </w:r>
      <w:r w:rsidRPr="0013175E">
        <w:rPr>
          <w:rFonts w:ascii="Times New Roman" w:hAnsi="Times New Roman"/>
          <w:b/>
          <w:sz w:val="24"/>
          <w:szCs w:val="24"/>
        </w:rPr>
        <w:t>військовослужбовцю</w:t>
      </w:r>
      <w:r>
        <w:rPr>
          <w:rFonts w:ascii="Times New Roman" w:hAnsi="Times New Roman"/>
          <w:b/>
          <w:sz w:val="24"/>
          <w:szCs w:val="24"/>
        </w:rPr>
        <w:t xml:space="preserve"> </w:t>
      </w:r>
      <w:r w:rsidRPr="0013175E">
        <w:rPr>
          <w:rFonts w:ascii="Times New Roman" w:eastAsia="SimSun" w:hAnsi="Times New Roman"/>
          <w:b/>
          <w:bCs/>
          <w:iCs/>
          <w:noProof/>
          <w:kern w:val="2"/>
          <w:sz w:val="24"/>
          <w:szCs w:val="24"/>
          <w:lang w:eastAsia="uk-UA"/>
        </w:rPr>
        <w:t xml:space="preserve">який уклав контракт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на службу в Збройних</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Силах України згідно з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Указом Президента</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 xml:space="preserve">України від 24.02.2022 </w:t>
      </w:r>
    </w:p>
    <w:p w:rsidR="0084587E" w:rsidRDefault="0084587E" w:rsidP="0084587E">
      <w:pPr>
        <w:spacing w:after="0" w:line="240" w:lineRule="auto"/>
        <w:jc w:val="both"/>
        <w:rPr>
          <w:rFonts w:ascii="Times New Roman" w:eastAsia="SimSun" w:hAnsi="Times New Roman"/>
          <w:b/>
          <w:bCs/>
          <w:iCs/>
          <w:noProof/>
          <w:kern w:val="2"/>
          <w:sz w:val="24"/>
          <w:szCs w:val="24"/>
          <w:lang w:eastAsia="uk-UA"/>
        </w:rPr>
      </w:pPr>
      <w:r w:rsidRPr="0013175E">
        <w:rPr>
          <w:rFonts w:ascii="Times New Roman" w:eastAsia="SimSun" w:hAnsi="Times New Roman"/>
          <w:b/>
          <w:bCs/>
          <w:iCs/>
          <w:noProof/>
          <w:kern w:val="2"/>
          <w:sz w:val="24"/>
          <w:szCs w:val="24"/>
          <w:lang w:eastAsia="uk-UA"/>
        </w:rPr>
        <w:t>№</w:t>
      </w:r>
      <w:r>
        <w:rPr>
          <w:rFonts w:ascii="Times New Roman" w:eastAsia="SimSun" w:hAnsi="Times New Roman"/>
          <w:b/>
          <w:bCs/>
          <w:iCs/>
          <w:noProof/>
          <w:kern w:val="2"/>
          <w:sz w:val="24"/>
          <w:szCs w:val="24"/>
          <w:lang w:eastAsia="uk-UA"/>
        </w:rPr>
        <w:t xml:space="preserve"> </w:t>
      </w:r>
      <w:r w:rsidRPr="0013175E">
        <w:rPr>
          <w:rFonts w:ascii="Times New Roman" w:eastAsia="SimSun" w:hAnsi="Times New Roman"/>
          <w:b/>
          <w:bCs/>
          <w:iCs/>
          <w:noProof/>
          <w:kern w:val="2"/>
          <w:sz w:val="24"/>
          <w:szCs w:val="24"/>
          <w:lang w:eastAsia="uk-UA"/>
        </w:rPr>
        <w:t>69/2022 «Про загальну мобілізацію»</w:t>
      </w:r>
    </w:p>
    <w:p w:rsidR="0084587E" w:rsidRPr="00AA2558" w:rsidRDefault="0084587E" w:rsidP="0084587E">
      <w:pPr>
        <w:spacing w:after="0" w:line="240" w:lineRule="auto"/>
        <w:jc w:val="both"/>
        <w:rPr>
          <w:rFonts w:ascii="Times New Roman" w:eastAsia="SimSun" w:hAnsi="Times New Roman"/>
          <w:b/>
          <w:bCs/>
          <w:iCs/>
          <w:noProof/>
          <w:kern w:val="2"/>
          <w:sz w:val="24"/>
          <w:szCs w:val="24"/>
          <w:lang w:eastAsia="uk-UA"/>
        </w:rPr>
      </w:pPr>
    </w:p>
    <w:p w:rsidR="0084587E" w:rsidRPr="00AA2558"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у </w:t>
      </w:r>
      <w:r w:rsidRPr="007B233F">
        <w:rPr>
          <w:rFonts w:ascii="Times New Roman" w:hAnsi="Times New Roman"/>
          <w:sz w:val="24"/>
          <w:szCs w:val="24"/>
        </w:rPr>
        <w:t xml:space="preserve">Патько </w:t>
      </w:r>
      <w:r>
        <w:rPr>
          <w:rFonts w:ascii="Times New Roman" w:hAnsi="Times New Roman"/>
          <w:sz w:val="24"/>
          <w:szCs w:val="24"/>
        </w:rPr>
        <w:t>Ірини</w:t>
      </w:r>
      <w:r w:rsidRPr="007B233F">
        <w:rPr>
          <w:rFonts w:ascii="Times New Roman" w:hAnsi="Times New Roman"/>
          <w:sz w:val="24"/>
          <w:szCs w:val="24"/>
        </w:rPr>
        <w:t xml:space="preserve"> </w:t>
      </w:r>
      <w:r>
        <w:rPr>
          <w:rFonts w:ascii="Times New Roman" w:hAnsi="Times New Roman"/>
          <w:sz w:val="24"/>
          <w:szCs w:val="24"/>
        </w:rPr>
        <w:t>Михайлівни стосовно її чоловіка</w:t>
      </w:r>
      <w:r w:rsidRPr="007B233F">
        <w:rPr>
          <w:rFonts w:ascii="Times New Roman" w:eastAsia="Times New Roman" w:hAnsi="Times New Roman"/>
          <w:sz w:val="24"/>
          <w:szCs w:val="24"/>
          <w:lang w:eastAsia="ru-RU"/>
        </w:rPr>
        <w:t xml:space="preserve"> </w:t>
      </w:r>
      <w:r w:rsidRPr="007B233F">
        <w:rPr>
          <w:rFonts w:ascii="Times New Roman" w:hAnsi="Times New Roman"/>
          <w:sz w:val="24"/>
          <w:szCs w:val="24"/>
        </w:rPr>
        <w:t>Патьк</w:t>
      </w:r>
      <w:r>
        <w:rPr>
          <w:rFonts w:ascii="Times New Roman" w:hAnsi="Times New Roman"/>
          <w:sz w:val="24"/>
          <w:szCs w:val="24"/>
        </w:rPr>
        <w:t>а</w:t>
      </w:r>
      <w:r w:rsidRPr="007B233F">
        <w:rPr>
          <w:rFonts w:ascii="Times New Roman" w:hAnsi="Times New Roman"/>
          <w:sz w:val="24"/>
          <w:szCs w:val="24"/>
        </w:rPr>
        <w:t xml:space="preserve"> Андрі</w:t>
      </w:r>
      <w:r>
        <w:rPr>
          <w:rFonts w:ascii="Times New Roman" w:hAnsi="Times New Roman"/>
          <w:sz w:val="24"/>
          <w:szCs w:val="24"/>
        </w:rPr>
        <w:t xml:space="preserve">я </w:t>
      </w:r>
      <w:r w:rsidRPr="007B233F">
        <w:rPr>
          <w:rFonts w:ascii="Times New Roman" w:hAnsi="Times New Roman"/>
          <w:sz w:val="24"/>
          <w:szCs w:val="24"/>
        </w:rPr>
        <w:t>Ярославович</w:t>
      </w:r>
      <w:r>
        <w:rPr>
          <w:rFonts w:ascii="Times New Roman" w:hAnsi="Times New Roman"/>
          <w:sz w:val="24"/>
          <w:szCs w:val="24"/>
        </w:rPr>
        <w:t>а</w:t>
      </w:r>
      <w:r w:rsidRPr="007B233F">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про надання </w:t>
      </w:r>
      <w:r w:rsidRPr="00AA2558">
        <w:rPr>
          <w:rFonts w:ascii="Times New Roman" w:eastAsia="Times New Roman" w:hAnsi="Times New Roman"/>
          <w:sz w:val="24"/>
          <w:szCs w:val="24"/>
          <w:lang w:eastAsia="ru-RU"/>
        </w:rPr>
        <w:t xml:space="preserve">одноразової грошової допомоги </w:t>
      </w:r>
      <w:r>
        <w:rPr>
          <w:rFonts w:ascii="Times New Roman" w:eastAsia="Times New Roman" w:hAnsi="Times New Roman"/>
          <w:sz w:val="24"/>
          <w:szCs w:val="24"/>
          <w:lang w:eastAsia="ru-RU"/>
        </w:rPr>
        <w:t>як військовослужбовцю Збройних Сил України, який</w:t>
      </w:r>
      <w:r w:rsidRPr="00C22A7E">
        <w:rPr>
          <w:rFonts w:ascii="Times New Roman" w:eastAsia="Times New Roman" w:hAnsi="Times New Roman"/>
          <w:sz w:val="24"/>
          <w:szCs w:val="24"/>
          <w:lang w:eastAsia="ru-RU"/>
        </w:rPr>
        <w:t xml:space="preserve"> </w:t>
      </w:r>
      <w:r w:rsidRPr="008B3EE3">
        <w:rPr>
          <w:rFonts w:ascii="Times New Roman" w:hAnsi="Times New Roman"/>
          <w:sz w:val="24"/>
          <w:szCs w:val="24"/>
        </w:rPr>
        <w:t>укла</w:t>
      </w:r>
      <w:r>
        <w:rPr>
          <w:rFonts w:ascii="Times New Roman" w:hAnsi="Times New Roman"/>
          <w:sz w:val="24"/>
          <w:szCs w:val="24"/>
        </w:rPr>
        <w:t>в</w:t>
      </w:r>
      <w:r w:rsidRPr="008B3EE3">
        <w:rPr>
          <w:rFonts w:ascii="Times New Roman" w:hAnsi="Times New Roman"/>
          <w:sz w:val="24"/>
          <w:szCs w:val="24"/>
        </w:rPr>
        <w:t xml:space="preserve"> контракт </w:t>
      </w:r>
      <w:r>
        <w:rPr>
          <w:rFonts w:ascii="Times New Roman" w:hAnsi="Times New Roman"/>
          <w:sz w:val="24"/>
          <w:szCs w:val="24"/>
        </w:rPr>
        <w:t xml:space="preserve">на службу в </w:t>
      </w:r>
      <w:r>
        <w:rPr>
          <w:rFonts w:ascii="Times New Roman" w:eastAsia="Times New Roman" w:hAnsi="Times New Roman"/>
          <w:sz w:val="24"/>
          <w:szCs w:val="24"/>
          <w:lang w:eastAsia="ru-RU"/>
        </w:rPr>
        <w:t>Збройних Силах України</w:t>
      </w:r>
      <w:r w:rsidRPr="008B3EE3">
        <w:rPr>
          <w:rFonts w:ascii="Times New Roman" w:hAnsi="Times New Roman"/>
          <w:sz w:val="24"/>
          <w:szCs w:val="24"/>
        </w:rPr>
        <w:t xml:space="preserve"> згідно з Указом Президента України від 24.02.2022 №69/2022 «Про загальну мобілізацію»,</w:t>
      </w:r>
      <w:r w:rsidRPr="00C22A7E">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керуючись ст. 26 </w:t>
      </w:r>
      <w:r w:rsidRPr="002D15D9">
        <w:rPr>
          <w:rFonts w:ascii="Times New Roman" w:eastAsia="Times New Roman" w:hAnsi="Times New Roman"/>
          <w:sz w:val="24"/>
          <w:szCs w:val="24"/>
          <w:lang w:eastAsia="ru-RU"/>
        </w:rPr>
        <w:t xml:space="preserve">Закону України «Про місцеве самоврядування в Україні», 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Pr>
          <w:rFonts w:ascii="Times New Roman" w:hAnsi="Times New Roman"/>
          <w:sz w:val="24"/>
          <w:szCs w:val="24"/>
        </w:rPr>
        <w:t>Тростянецька сільська</w:t>
      </w:r>
      <w:r>
        <w:rPr>
          <w:rFonts w:ascii="Times New Roman" w:eastAsia="Times New Roman" w:hAnsi="Times New Roman"/>
          <w:color w:val="000000"/>
          <w:sz w:val="24"/>
          <w:szCs w:val="24"/>
          <w:bdr w:val="none" w:sz="0" w:space="0" w:color="auto" w:frame="1"/>
          <w:lang w:eastAsia="uk-UA"/>
        </w:rPr>
        <w:t xml:space="preserve"> рада</w:t>
      </w:r>
    </w:p>
    <w:p w:rsidR="0084587E" w:rsidRPr="002D15D9"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p>
    <w:p w:rsidR="0084587E" w:rsidRPr="002D15D9" w:rsidRDefault="0084587E" w:rsidP="0084587E">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4587E" w:rsidRDefault="0084587E" w:rsidP="0084587E">
      <w:pPr>
        <w:spacing w:after="0" w:line="240" w:lineRule="auto"/>
        <w:ind w:firstLine="708"/>
        <w:jc w:val="both"/>
        <w:rPr>
          <w:rFonts w:ascii="Times New Roman" w:eastAsia="Times New Roman" w:hAnsi="Times New Roman"/>
          <w:sz w:val="24"/>
          <w:szCs w:val="24"/>
          <w:lang w:eastAsia="ru-RU"/>
        </w:rPr>
      </w:pPr>
    </w:p>
    <w:p w:rsidR="0084587E" w:rsidRDefault="0084587E" w:rsidP="0084587E">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1. Надати</w:t>
      </w:r>
      <w:r w:rsidRPr="00E374A6">
        <w:t xml:space="preserve"> </w:t>
      </w:r>
      <w:r>
        <w:rPr>
          <w:rFonts w:ascii="Times New Roman" w:hAnsi="Times New Roman"/>
          <w:b/>
          <w:sz w:val="24"/>
          <w:szCs w:val="24"/>
        </w:rPr>
        <w:t>ПАТЬКУ Андрію Ярославовичу</w:t>
      </w:r>
      <w:r>
        <w:rPr>
          <w:rFonts w:ascii="Times New Roman" w:hAnsi="Times New Roman"/>
          <w:sz w:val="24"/>
          <w:szCs w:val="24"/>
        </w:rPr>
        <w:t xml:space="preserve"> </w:t>
      </w:r>
      <w:r w:rsidRPr="00E374A6">
        <w:rPr>
          <w:rFonts w:ascii="Times New Roman" w:eastAsia="Times New Roman" w:hAnsi="Times New Roman"/>
          <w:sz w:val="24"/>
          <w:szCs w:val="24"/>
          <w:lang w:eastAsia="ru-RU"/>
        </w:rPr>
        <w:t>одноразову грошову допомогу</w:t>
      </w:r>
      <w:r w:rsidRPr="002D15D9">
        <w:rPr>
          <w:rFonts w:ascii="Times New Roman" w:eastAsia="Times New Roman" w:hAnsi="Times New Roman"/>
          <w:sz w:val="24"/>
          <w:szCs w:val="24"/>
          <w:lang w:eastAsia="ru-RU"/>
        </w:rPr>
        <w:t xml:space="preserve"> </w:t>
      </w:r>
      <w:r>
        <w:rPr>
          <w:rFonts w:ascii="Times New Roman" w:eastAsia="Times New Roman" w:hAnsi="Times New Roman"/>
          <w:b/>
          <w:sz w:val="24"/>
          <w:szCs w:val="24"/>
          <w:lang w:eastAsia="ru-RU"/>
        </w:rPr>
        <w:t>в сумі 10</w:t>
      </w:r>
      <w:r w:rsidRPr="0098365A">
        <w:rPr>
          <w:rFonts w:ascii="Times New Roman" w:eastAsia="Times New Roman" w:hAnsi="Times New Roman"/>
          <w:b/>
          <w:sz w:val="24"/>
          <w:szCs w:val="24"/>
          <w:lang w:eastAsia="ru-RU"/>
        </w:rPr>
        <w:t>000,00 грн</w:t>
      </w:r>
      <w:r w:rsidRPr="00E374A6">
        <w:rPr>
          <w:rFonts w:ascii="Times New Roman" w:eastAsia="Times New Roman" w:hAnsi="Times New Roman"/>
          <w:sz w:val="24"/>
          <w:szCs w:val="24"/>
          <w:lang w:eastAsia="ru-RU"/>
        </w:rPr>
        <w:t xml:space="preserve"> (десять тисяч гривень).</w:t>
      </w:r>
    </w:p>
    <w:p w:rsidR="0084587E" w:rsidRDefault="0084587E" w:rsidP="0084587E">
      <w:pPr>
        <w:spacing w:after="0" w:line="240" w:lineRule="auto"/>
        <w:ind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2. Головному бухгалтеру </w:t>
      </w:r>
      <w:r w:rsidRPr="00CA1DFC">
        <w:rPr>
          <w:rFonts w:ascii="Times New Roman" w:eastAsia="Times New Roman" w:hAnsi="Times New Roman"/>
          <w:b/>
          <w:sz w:val="24"/>
          <w:szCs w:val="24"/>
          <w:lang w:eastAsia="ru-RU"/>
        </w:rPr>
        <w:t>Олександрі КІЦАК</w:t>
      </w:r>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провести виплату згідно з пунктом 1 рішення.</w:t>
      </w:r>
    </w:p>
    <w:p w:rsidR="0084587E" w:rsidRPr="0022704B" w:rsidRDefault="0084587E" w:rsidP="0084587E">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3</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4587E" w:rsidRDefault="0084587E" w:rsidP="0084587E">
      <w:pPr>
        <w:spacing w:after="0" w:line="240" w:lineRule="auto"/>
        <w:ind w:firstLine="567"/>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jc w:val="both"/>
        <w:rPr>
          <w:rFonts w:ascii="Times New Roman" w:hAnsi="Times New Roman"/>
          <w:b/>
          <w:sz w:val="24"/>
          <w:szCs w:val="24"/>
        </w:rPr>
      </w:pPr>
      <w:r w:rsidRPr="00F03416">
        <w:rPr>
          <w:rFonts w:ascii="Times New Roman" w:hAnsi="Times New Roman"/>
          <w:b/>
          <w:sz w:val="24"/>
          <w:szCs w:val="24"/>
        </w:rPr>
        <w:t xml:space="preserve">Сільський голова </w:t>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sidRPr="00F03416">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sidRPr="00F03416">
        <w:rPr>
          <w:rFonts w:ascii="Times New Roman" w:hAnsi="Times New Roman"/>
          <w:b/>
          <w:sz w:val="24"/>
          <w:szCs w:val="24"/>
        </w:rPr>
        <w:t>Михайло ЦИХУЛЯК</w:t>
      </w:r>
    </w:p>
    <w:p w:rsidR="0084587E" w:rsidRPr="0039472F" w:rsidRDefault="0084587E" w:rsidP="0084587E">
      <w:pPr>
        <w:spacing w:after="0" w:line="240" w:lineRule="auto"/>
        <w:contextualSpacing/>
        <w:jc w:val="both"/>
        <w:rPr>
          <w:rFonts w:ascii="Times New Roman" w:hAnsi="Times New Roman"/>
          <w:b/>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pPr>
    </w:p>
    <w:p w:rsidR="0084587E" w:rsidRDefault="0084587E" w:rsidP="0084587E"/>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84587E" w:rsidRPr="006E4548"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eastAsia="Times New Roman" w:hAnsi="Times New Roman"/>
          <w:b/>
          <w:noProof/>
          <w:sz w:val="28"/>
          <w:szCs w:val="28"/>
          <w:lang w:eastAsia="uk-UA"/>
        </w:rPr>
        <w:drawing>
          <wp:inline distT="0" distB="0" distL="0" distR="0" wp14:anchorId="536C8F66" wp14:editId="06C624E2">
            <wp:extent cx="428625" cy="609600"/>
            <wp:effectExtent l="0" t="0" r="9525" b="0"/>
            <wp:docPr id="1192404004" name="Рисунок 1192404004"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Pr="006E4548"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317634">
        <w:rPr>
          <w:rFonts w:ascii="Times New Roman" w:hAnsi="Times New Roman"/>
          <w:b/>
          <w:sz w:val="24"/>
          <w:szCs w:val="24"/>
          <w:lang w:eastAsia="uk-UA"/>
        </w:rPr>
        <w:t>LVI</w:t>
      </w:r>
      <w:r>
        <w:rPr>
          <w:rFonts w:ascii="Times New Roman" w:hAnsi="Times New Roman"/>
          <w:b/>
          <w:sz w:val="24"/>
          <w:szCs w:val="24"/>
          <w:lang w:eastAsia="uk-UA"/>
        </w:rPr>
        <w:t xml:space="preserve">І сесія </w:t>
      </w:r>
      <w:r w:rsidRPr="00317634">
        <w:rPr>
          <w:rFonts w:ascii="Times New Roman" w:hAnsi="Times New Roman"/>
          <w:b/>
          <w:sz w:val="24"/>
          <w:szCs w:val="24"/>
          <w:lang w:eastAsia="uk-UA"/>
        </w:rPr>
        <w:t>VIII</w:t>
      </w:r>
      <w:r>
        <w:rPr>
          <w:rFonts w:ascii="Times New Roman" w:hAnsi="Times New Roman"/>
          <w:b/>
          <w:sz w:val="24"/>
          <w:szCs w:val="24"/>
          <w:lang w:eastAsia="uk-UA"/>
        </w:rPr>
        <w:t xml:space="preserve"> скликання</w:t>
      </w:r>
    </w:p>
    <w:p w:rsidR="0084587E" w:rsidRPr="006E4548"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r w:rsidRPr="006E4548">
        <w:rPr>
          <w:rFonts w:ascii="Times New Roman" w:eastAsia="SimSun" w:hAnsi="Times New Roman"/>
          <w:b/>
          <w:kern w:val="2"/>
          <w:sz w:val="24"/>
          <w:szCs w:val="24"/>
          <w:lang w:val="ru-RU" w:eastAsia="ar-SA"/>
        </w:rPr>
        <w:t xml:space="preserve">Р І Ш Е Н Н Я  </w:t>
      </w:r>
    </w:p>
    <w:p w:rsidR="0084587E" w:rsidRPr="006E4548"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9E4D3D" w:rsidRDefault="0084587E" w:rsidP="0084587E">
      <w:pPr>
        <w:spacing w:after="0" w:line="240" w:lineRule="auto"/>
        <w:rPr>
          <w:rFonts w:ascii="Times New Roman" w:hAnsi="Times New Roman"/>
          <w:sz w:val="26"/>
          <w:szCs w:val="26"/>
          <w:lang w:eastAsia="ru-RU"/>
        </w:rPr>
      </w:pPr>
      <w:r w:rsidRPr="009E4D3D">
        <w:rPr>
          <w:rFonts w:ascii="Times New Roman" w:hAnsi="Times New Roman"/>
          <w:sz w:val="26"/>
          <w:szCs w:val="26"/>
          <w:lang w:val="ru-RU" w:eastAsia="ru-RU"/>
        </w:rPr>
        <w:t xml:space="preserve">19 </w:t>
      </w:r>
      <w:r w:rsidRPr="009E4D3D">
        <w:rPr>
          <w:rFonts w:ascii="Times New Roman" w:hAnsi="Times New Roman"/>
          <w:sz w:val="26"/>
          <w:szCs w:val="26"/>
          <w:lang w:eastAsia="ru-RU"/>
        </w:rPr>
        <w:t>грудня</w:t>
      </w:r>
      <w:r w:rsidRPr="009E4D3D">
        <w:rPr>
          <w:rFonts w:ascii="Times New Roman" w:hAnsi="Times New Roman"/>
          <w:sz w:val="26"/>
          <w:szCs w:val="26"/>
          <w:lang w:val="ru-RU" w:eastAsia="ru-RU"/>
        </w:rPr>
        <w:t xml:space="preserve"> 2024 року                 </w:t>
      </w:r>
      <w:r w:rsidRPr="009E4D3D">
        <w:rPr>
          <w:rFonts w:ascii="Times New Roman" w:hAnsi="Times New Roman"/>
          <w:sz w:val="26"/>
          <w:szCs w:val="26"/>
          <w:lang w:eastAsia="ru-RU"/>
        </w:rPr>
        <w:t xml:space="preserve">           </w:t>
      </w:r>
      <w:r w:rsidRPr="009E4D3D">
        <w:rPr>
          <w:rFonts w:ascii="Times New Roman" w:hAnsi="Times New Roman"/>
          <w:sz w:val="26"/>
          <w:szCs w:val="26"/>
          <w:lang w:val="ru-RU" w:eastAsia="ru-RU"/>
        </w:rPr>
        <w:t xml:space="preserve">с. Тростянець                                         № </w:t>
      </w:r>
      <w:r>
        <w:rPr>
          <w:rFonts w:ascii="Times New Roman" w:hAnsi="Times New Roman"/>
          <w:sz w:val="26"/>
          <w:szCs w:val="26"/>
          <w:lang w:val="ru-RU" w:eastAsia="ru-RU"/>
        </w:rPr>
        <w:t>2959</w:t>
      </w:r>
    </w:p>
    <w:p w:rsidR="0084587E" w:rsidRPr="0052366D" w:rsidRDefault="0084587E" w:rsidP="0084587E">
      <w:pPr>
        <w:spacing w:after="0" w:line="240" w:lineRule="auto"/>
        <w:rPr>
          <w:rFonts w:ascii="Times New Roman" w:eastAsia="Times New Roman" w:hAnsi="Times New Roman"/>
          <w:sz w:val="24"/>
          <w:szCs w:val="24"/>
          <w:lang w:val="ru-RU" w:eastAsia="ru-RU"/>
        </w:rPr>
      </w:pP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Про </w:t>
      </w:r>
      <w:r>
        <w:rPr>
          <w:rFonts w:ascii="Times New Roman" w:hAnsi="Times New Roman"/>
          <w:b/>
          <w:sz w:val="24"/>
          <w:szCs w:val="24"/>
        </w:rPr>
        <w:t xml:space="preserve">відмову у </w:t>
      </w:r>
      <w:r w:rsidRPr="002D15D9">
        <w:rPr>
          <w:rFonts w:ascii="Times New Roman" w:hAnsi="Times New Roman"/>
          <w:b/>
          <w:sz w:val="24"/>
          <w:szCs w:val="24"/>
        </w:rPr>
        <w:t>наданн</w:t>
      </w:r>
      <w:r>
        <w:rPr>
          <w:rFonts w:ascii="Times New Roman" w:hAnsi="Times New Roman"/>
          <w:b/>
          <w:sz w:val="24"/>
          <w:szCs w:val="24"/>
        </w:rPr>
        <w:t>і</w:t>
      </w:r>
      <w:r w:rsidRPr="002D15D9">
        <w:rPr>
          <w:rFonts w:ascii="Times New Roman" w:hAnsi="Times New Roman"/>
          <w:b/>
          <w:sz w:val="24"/>
          <w:szCs w:val="24"/>
        </w:rPr>
        <w:t xml:space="preserve"> одноразової грошової</w:t>
      </w:r>
    </w:p>
    <w:p w:rsidR="0084587E" w:rsidRDefault="0084587E" w:rsidP="0084587E">
      <w:pPr>
        <w:spacing w:after="0" w:line="240" w:lineRule="auto"/>
        <w:jc w:val="both"/>
        <w:rPr>
          <w:rFonts w:ascii="Times New Roman" w:hAnsi="Times New Roman"/>
          <w:b/>
          <w:sz w:val="24"/>
          <w:szCs w:val="24"/>
        </w:rPr>
      </w:pPr>
      <w:r w:rsidRPr="002D15D9">
        <w:rPr>
          <w:rFonts w:ascii="Times New Roman" w:hAnsi="Times New Roman"/>
          <w:b/>
          <w:sz w:val="24"/>
          <w:szCs w:val="24"/>
        </w:rPr>
        <w:t xml:space="preserve">допомоги </w:t>
      </w:r>
      <w:r>
        <w:rPr>
          <w:rFonts w:ascii="Times New Roman" w:hAnsi="Times New Roman"/>
          <w:b/>
          <w:sz w:val="24"/>
          <w:szCs w:val="24"/>
        </w:rPr>
        <w:t>мешканцям Тростянецької сільської</w:t>
      </w:r>
    </w:p>
    <w:p w:rsidR="0084587E" w:rsidRDefault="0084587E" w:rsidP="0084587E">
      <w:pPr>
        <w:spacing w:after="0" w:line="240" w:lineRule="auto"/>
        <w:jc w:val="both"/>
        <w:rPr>
          <w:rFonts w:ascii="Times New Roman" w:hAnsi="Times New Roman"/>
          <w:b/>
          <w:sz w:val="24"/>
          <w:szCs w:val="24"/>
        </w:rPr>
      </w:pPr>
      <w:r>
        <w:rPr>
          <w:rFonts w:ascii="Times New Roman" w:hAnsi="Times New Roman"/>
          <w:b/>
          <w:sz w:val="24"/>
          <w:szCs w:val="24"/>
        </w:rPr>
        <w:t>ради, які не відповідають бюджетній програмі</w:t>
      </w:r>
    </w:p>
    <w:p w:rsidR="0084587E" w:rsidRDefault="0084587E" w:rsidP="0084587E">
      <w:pPr>
        <w:spacing w:after="0" w:line="240" w:lineRule="auto"/>
        <w:jc w:val="both"/>
        <w:rPr>
          <w:rFonts w:ascii="Times New Roman" w:eastAsia="Times New Roman" w:hAnsi="Times New Roman"/>
          <w:b/>
          <w:color w:val="000000"/>
          <w:sz w:val="24"/>
          <w:szCs w:val="24"/>
          <w:lang w:eastAsia="uk-UA"/>
        </w:rPr>
      </w:pPr>
      <w:r>
        <w:rPr>
          <w:rFonts w:ascii="Times New Roman" w:hAnsi="Times New Roman"/>
          <w:b/>
          <w:sz w:val="24"/>
          <w:szCs w:val="24"/>
        </w:rPr>
        <w:t xml:space="preserve">на 2024 рік </w:t>
      </w:r>
      <w:r w:rsidRPr="002B5822">
        <w:rPr>
          <w:rFonts w:ascii="Times New Roman" w:eastAsia="Times New Roman" w:hAnsi="Times New Roman"/>
          <w:b/>
          <w:color w:val="000000"/>
          <w:sz w:val="24"/>
          <w:szCs w:val="24"/>
          <w:lang w:eastAsia="uk-UA"/>
        </w:rPr>
        <w:t>«Комплексна програма соціального</w:t>
      </w:r>
    </w:p>
    <w:p w:rsidR="0084587E" w:rsidRDefault="0084587E" w:rsidP="0084587E">
      <w:pPr>
        <w:spacing w:after="0" w:line="240" w:lineRule="auto"/>
        <w:jc w:val="both"/>
        <w:rPr>
          <w:rFonts w:ascii="Times New Roman" w:eastAsia="Times New Roman" w:hAnsi="Times New Roman"/>
          <w:b/>
          <w:color w:val="000000"/>
          <w:sz w:val="24"/>
          <w:szCs w:val="24"/>
          <w:lang w:eastAsia="uk-UA"/>
        </w:rPr>
      </w:pPr>
      <w:r w:rsidRPr="002B5822">
        <w:rPr>
          <w:rFonts w:ascii="Times New Roman" w:eastAsia="Times New Roman" w:hAnsi="Times New Roman"/>
          <w:b/>
          <w:color w:val="000000"/>
          <w:sz w:val="24"/>
          <w:szCs w:val="24"/>
          <w:lang w:eastAsia="uk-UA"/>
        </w:rPr>
        <w:t>захисту населення Тростянецької сільської</w:t>
      </w:r>
      <w:r>
        <w:rPr>
          <w:rFonts w:ascii="Times New Roman" w:eastAsia="Times New Roman" w:hAnsi="Times New Roman"/>
          <w:b/>
          <w:color w:val="000000"/>
          <w:sz w:val="24"/>
          <w:szCs w:val="24"/>
          <w:lang w:eastAsia="uk-UA"/>
        </w:rPr>
        <w:t xml:space="preserve"> </w:t>
      </w:r>
      <w:r w:rsidRPr="002B5822">
        <w:rPr>
          <w:rFonts w:ascii="Times New Roman" w:eastAsia="Times New Roman" w:hAnsi="Times New Roman"/>
          <w:b/>
          <w:color w:val="000000"/>
          <w:sz w:val="24"/>
          <w:szCs w:val="24"/>
          <w:lang w:eastAsia="uk-UA"/>
        </w:rPr>
        <w:t>ради</w:t>
      </w:r>
    </w:p>
    <w:p w:rsidR="0084587E" w:rsidRDefault="0084587E" w:rsidP="0084587E">
      <w:pPr>
        <w:spacing w:after="0" w:line="240" w:lineRule="auto"/>
        <w:jc w:val="both"/>
        <w:rPr>
          <w:rFonts w:ascii="Times New Roman" w:hAnsi="Times New Roman"/>
          <w:b/>
          <w:sz w:val="24"/>
          <w:szCs w:val="24"/>
        </w:rPr>
      </w:pPr>
      <w:r w:rsidRPr="002B5822">
        <w:rPr>
          <w:rFonts w:ascii="Times New Roman" w:eastAsia="Times New Roman" w:hAnsi="Times New Roman"/>
          <w:b/>
          <w:color w:val="000000"/>
          <w:sz w:val="24"/>
          <w:szCs w:val="24"/>
          <w:lang w:eastAsia="uk-UA"/>
        </w:rPr>
        <w:t>Тростянецької  територіальної громади на 2024 рік»</w:t>
      </w:r>
    </w:p>
    <w:p w:rsidR="0084587E" w:rsidRPr="00AA2558" w:rsidRDefault="0084587E" w:rsidP="0084587E">
      <w:pPr>
        <w:spacing w:after="0" w:line="240" w:lineRule="auto"/>
        <w:jc w:val="both"/>
        <w:rPr>
          <w:rFonts w:ascii="Times New Roman" w:eastAsia="SimSun" w:hAnsi="Times New Roman"/>
          <w:b/>
          <w:bCs/>
          <w:iCs/>
          <w:noProof/>
          <w:kern w:val="2"/>
          <w:sz w:val="24"/>
          <w:szCs w:val="24"/>
          <w:lang w:eastAsia="uk-UA"/>
        </w:rPr>
      </w:pPr>
    </w:p>
    <w:p w:rsidR="0084587E" w:rsidRPr="00AA2558" w:rsidRDefault="0084587E" w:rsidP="0084587E">
      <w:pPr>
        <w:shd w:val="clear" w:color="auto" w:fill="FFFFFF"/>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Розглянувши заяв</w:t>
      </w:r>
      <w:r>
        <w:rPr>
          <w:rFonts w:ascii="Times New Roman" w:eastAsia="Times New Roman" w:hAnsi="Times New Roman"/>
          <w:sz w:val="24"/>
          <w:szCs w:val="24"/>
          <w:lang w:eastAsia="ru-RU"/>
        </w:rPr>
        <w:t xml:space="preserve">и мешканців громади стосовно надання їм матеріальних допомог, керуючись ст. 26 </w:t>
      </w:r>
      <w:r w:rsidRPr="002D15D9">
        <w:rPr>
          <w:rFonts w:ascii="Times New Roman" w:eastAsia="Times New Roman" w:hAnsi="Times New Roman"/>
          <w:sz w:val="24"/>
          <w:szCs w:val="24"/>
          <w:lang w:eastAsia="ru-RU"/>
        </w:rPr>
        <w:t>Закону України «Про місцеве самоврядування в Україні»,</w:t>
      </w:r>
      <w:r>
        <w:rPr>
          <w:rFonts w:ascii="Times New Roman" w:eastAsia="Times New Roman" w:hAnsi="Times New Roman"/>
          <w:sz w:val="24"/>
          <w:szCs w:val="24"/>
          <w:lang w:eastAsia="ru-RU"/>
        </w:rPr>
        <w:t xml:space="preserve"> </w:t>
      </w:r>
      <w:r w:rsidRPr="006D29E9">
        <w:rPr>
          <w:rFonts w:ascii="Times New Roman" w:eastAsia="Times New Roman" w:hAnsi="Times New Roman"/>
          <w:color w:val="000000"/>
          <w:sz w:val="24"/>
          <w:szCs w:val="24"/>
          <w:lang w:eastAsia="uk-UA"/>
        </w:rPr>
        <w:t xml:space="preserve">беручи до уваги рішення 45-ої сесії сільської ради від 19.12.2023 2328 «Про затвердження бюджетної програми Тростянецької сільської ради «Комплексна програма соціального захисту </w:t>
      </w:r>
      <w:r w:rsidRPr="002B5822">
        <w:rPr>
          <w:rFonts w:ascii="Times New Roman" w:eastAsia="Times New Roman" w:hAnsi="Times New Roman"/>
          <w:sz w:val="24"/>
          <w:szCs w:val="24"/>
          <w:lang w:eastAsia="ru-RU"/>
        </w:rPr>
        <w:t xml:space="preserve">населення Тростянецької сільської ради Тростянецької  територіальної громади на 2024 рік» зі змінами, враховуючи рішення сільської ради від 19.12.2023 № 2344 «Про сільський бюджет Тростянецької сільської ради на 2024 рік», </w:t>
      </w:r>
      <w:r w:rsidRPr="002D15D9">
        <w:rPr>
          <w:rFonts w:ascii="Times New Roman" w:eastAsia="Times New Roman" w:hAnsi="Times New Roman"/>
          <w:sz w:val="24"/>
          <w:szCs w:val="24"/>
          <w:lang w:eastAsia="ru-RU"/>
        </w:rPr>
        <w:t xml:space="preserve">враховуючи висновок постійної комісії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2B5822">
        <w:rPr>
          <w:rFonts w:ascii="Times New Roman" w:eastAsia="Times New Roman" w:hAnsi="Times New Roman"/>
          <w:sz w:val="24"/>
          <w:szCs w:val="24"/>
          <w:lang w:eastAsia="ru-RU"/>
        </w:rPr>
        <w:t>Тростянецька сільська рада</w:t>
      </w:r>
    </w:p>
    <w:p w:rsidR="0084587E" w:rsidRPr="002D15D9" w:rsidRDefault="0084587E" w:rsidP="0084587E">
      <w:pPr>
        <w:spacing w:after="0" w:line="240" w:lineRule="auto"/>
        <w:ind w:firstLine="708"/>
        <w:jc w:val="both"/>
        <w:rPr>
          <w:rFonts w:ascii="Times New Roman" w:eastAsia="Times New Roman" w:hAnsi="Times New Roman"/>
          <w:sz w:val="24"/>
          <w:szCs w:val="24"/>
          <w:lang w:eastAsia="ru-RU"/>
        </w:rPr>
      </w:pPr>
    </w:p>
    <w:p w:rsidR="0084587E" w:rsidRPr="002D15D9" w:rsidRDefault="0084587E" w:rsidP="0084587E">
      <w:pPr>
        <w:spacing w:after="0" w:line="240" w:lineRule="auto"/>
        <w:jc w:val="center"/>
        <w:rPr>
          <w:rFonts w:ascii="Times New Roman" w:eastAsia="Times New Roman" w:hAnsi="Times New Roman"/>
          <w:b/>
          <w:sz w:val="24"/>
          <w:szCs w:val="24"/>
          <w:lang w:eastAsia="ru-RU"/>
        </w:rPr>
      </w:pPr>
      <w:r w:rsidRPr="002D15D9">
        <w:rPr>
          <w:rFonts w:ascii="Times New Roman" w:eastAsia="Times New Roman" w:hAnsi="Times New Roman"/>
          <w:b/>
          <w:sz w:val="24"/>
          <w:szCs w:val="24"/>
          <w:lang w:eastAsia="ru-RU"/>
        </w:rPr>
        <w:t>ВИРІШИЛА:</w:t>
      </w:r>
    </w:p>
    <w:p w:rsidR="0084587E" w:rsidRDefault="0084587E" w:rsidP="0084587E">
      <w:pPr>
        <w:spacing w:after="0" w:line="240" w:lineRule="auto"/>
        <w:ind w:firstLine="708"/>
        <w:jc w:val="both"/>
        <w:rPr>
          <w:rFonts w:ascii="Times New Roman" w:eastAsia="Times New Roman" w:hAnsi="Times New Roman"/>
          <w:sz w:val="24"/>
          <w:szCs w:val="24"/>
          <w:lang w:eastAsia="ru-RU"/>
        </w:rPr>
      </w:pPr>
    </w:p>
    <w:p w:rsidR="0084587E" w:rsidRDefault="0084587E" w:rsidP="0084587E">
      <w:pPr>
        <w:spacing w:after="0" w:line="240" w:lineRule="auto"/>
        <w:ind w:firstLine="708"/>
        <w:jc w:val="both"/>
        <w:rPr>
          <w:rFonts w:ascii="Times New Roman" w:eastAsia="Times New Roman" w:hAnsi="Times New Roman"/>
          <w:sz w:val="24"/>
          <w:szCs w:val="24"/>
          <w:lang w:eastAsia="ru-RU"/>
        </w:rPr>
      </w:pPr>
      <w:r w:rsidRPr="002D15D9">
        <w:rPr>
          <w:rFonts w:ascii="Times New Roman" w:eastAsia="Times New Roman" w:hAnsi="Times New Roman"/>
          <w:sz w:val="24"/>
          <w:szCs w:val="24"/>
          <w:lang w:eastAsia="ru-RU"/>
        </w:rPr>
        <w:t xml:space="preserve">1. </w:t>
      </w:r>
      <w:r>
        <w:rPr>
          <w:rFonts w:ascii="Times New Roman" w:eastAsia="Times New Roman" w:hAnsi="Times New Roman"/>
          <w:sz w:val="24"/>
          <w:szCs w:val="24"/>
          <w:lang w:eastAsia="ru-RU"/>
        </w:rPr>
        <w:t xml:space="preserve">У зв’язку з обмеженням коштів у сільському бюджеті на 2024 році для надання матеріальних допомог, що не відповідають бюджетній програмі </w:t>
      </w:r>
      <w:r w:rsidRPr="006D29E9">
        <w:rPr>
          <w:rFonts w:ascii="Times New Roman" w:eastAsia="Times New Roman" w:hAnsi="Times New Roman"/>
          <w:color w:val="000000"/>
          <w:sz w:val="24"/>
          <w:szCs w:val="24"/>
          <w:lang w:eastAsia="uk-UA"/>
        </w:rPr>
        <w:t>«Комплексна програма соціального захисту населення Тростянецької сільської ради Тростянецької територіальної громади на 2024 рік»</w:t>
      </w:r>
      <w:r>
        <w:rPr>
          <w:rFonts w:ascii="Times New Roman" w:eastAsia="Times New Roman" w:hAnsi="Times New Roman"/>
          <w:color w:val="000000"/>
          <w:sz w:val="24"/>
          <w:szCs w:val="24"/>
          <w:lang w:eastAsia="uk-UA"/>
        </w:rPr>
        <w:t xml:space="preserve"> - відмовити громадянам у наданні одноразових грошових допомог згідно з додатком (додається).</w:t>
      </w:r>
    </w:p>
    <w:p w:rsidR="0084587E" w:rsidRPr="0022704B" w:rsidRDefault="0084587E" w:rsidP="0084587E">
      <w:pPr>
        <w:spacing w:after="0" w:line="240" w:lineRule="auto"/>
        <w:ind w:firstLine="708"/>
        <w:jc w:val="both"/>
        <w:rPr>
          <w:rFonts w:ascii="Times New Roman" w:eastAsia="Times New Roman" w:hAnsi="Times New Roman"/>
          <w:iCs/>
          <w:sz w:val="24"/>
          <w:szCs w:val="24"/>
          <w:bdr w:val="none" w:sz="0" w:space="0" w:color="auto" w:frame="1"/>
          <w:shd w:val="clear" w:color="auto" w:fill="FFFFFF"/>
          <w:lang w:eastAsia="ru-RU"/>
        </w:rPr>
      </w:pPr>
      <w:r>
        <w:rPr>
          <w:rFonts w:ascii="Times New Roman" w:eastAsiaTheme="minorHAnsi" w:hAnsi="Times New Roman"/>
          <w:sz w:val="24"/>
          <w:szCs w:val="24"/>
        </w:rPr>
        <w:t>2</w:t>
      </w:r>
      <w:r w:rsidRPr="00F03416">
        <w:rPr>
          <w:rFonts w:ascii="Times New Roman" w:eastAsiaTheme="minorHAnsi" w:hAnsi="Times New Roman"/>
          <w:sz w:val="24"/>
          <w:szCs w:val="24"/>
        </w:rPr>
        <w:t xml:space="preserve">. </w:t>
      </w:r>
      <w:r w:rsidRPr="0022704B">
        <w:rPr>
          <w:rFonts w:ascii="Times New Roman" w:eastAsia="Times New Roman" w:hAnsi="Times New Roman"/>
          <w:sz w:val="24"/>
          <w:szCs w:val="24"/>
          <w:lang w:eastAsia="ru-RU"/>
        </w:rPr>
        <w:t xml:space="preserve">Контроль за виконанням рішення покласти на </w:t>
      </w:r>
      <w:r w:rsidRPr="0022704B">
        <w:rPr>
          <w:rFonts w:ascii="Times New Roman" w:eastAsia="Times New Roman" w:hAnsi="Times New Roman"/>
          <w:sz w:val="24"/>
          <w:szCs w:val="24"/>
          <w:shd w:val="clear" w:color="auto" w:fill="FFFFFF"/>
          <w:lang w:eastAsia="ru-RU"/>
        </w:rPr>
        <w:t xml:space="preserve">постійну комісію </w:t>
      </w:r>
      <w:r w:rsidRPr="0022704B">
        <w:rPr>
          <w:rFonts w:ascii="Times New Roman" w:eastAsia="Times New Roman" w:hAnsi="Times New Roman"/>
          <w:sz w:val="24"/>
          <w:szCs w:val="24"/>
          <w:lang w:eastAsia="ru-RU"/>
        </w:rPr>
        <w:t xml:space="preserve">сільської </w:t>
      </w:r>
      <w:r w:rsidRPr="0022704B">
        <w:rPr>
          <w:rFonts w:ascii="Times New Roman" w:eastAsia="Times New Roman" w:hAnsi="Times New Roman"/>
          <w:sz w:val="24"/>
          <w:szCs w:val="24"/>
          <w:shd w:val="clear" w:color="auto" w:fill="FFFFFF"/>
          <w:lang w:eastAsia="ru-RU"/>
        </w:rPr>
        <w:t xml:space="preserve">ради </w:t>
      </w:r>
      <w:r w:rsidRPr="0022704B">
        <w:rPr>
          <w:rFonts w:ascii="Times New Roman" w:eastAsia="Times New Roman" w:hAnsi="Times New Roman"/>
          <w:sz w:val="24"/>
          <w:szCs w:val="24"/>
          <w:lang w:eastAsia="ar-SA"/>
        </w:rPr>
        <w:t>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CC3716">
        <w:rPr>
          <w:rFonts w:ascii="Times New Roman" w:eastAsia="Times New Roman" w:hAnsi="Times New Roman"/>
          <w:b/>
          <w:sz w:val="24"/>
          <w:szCs w:val="24"/>
          <w:lang w:eastAsia="ar-SA"/>
        </w:rPr>
        <w:t>Тарас ДОРОЩУК</w:t>
      </w:r>
      <w:r w:rsidRPr="0022704B">
        <w:rPr>
          <w:rFonts w:ascii="Times New Roman" w:eastAsia="Times New Roman" w:hAnsi="Times New Roman"/>
          <w:sz w:val="24"/>
          <w:szCs w:val="24"/>
          <w:lang w:eastAsia="ar-SA"/>
        </w:rPr>
        <w:t>)</w:t>
      </w:r>
      <w:r>
        <w:rPr>
          <w:rFonts w:ascii="Times New Roman" w:eastAsia="Times New Roman" w:hAnsi="Times New Roman"/>
          <w:sz w:val="24"/>
          <w:szCs w:val="24"/>
          <w:lang w:eastAsia="ar-SA"/>
        </w:rPr>
        <w:t>.</w:t>
      </w:r>
    </w:p>
    <w:p w:rsidR="0084587E" w:rsidRDefault="0084587E" w:rsidP="0084587E">
      <w:pPr>
        <w:spacing w:after="0" w:line="240" w:lineRule="auto"/>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Default="0084587E" w:rsidP="0084587E">
      <w:pPr>
        <w:spacing w:after="0" w:line="240" w:lineRule="auto"/>
        <w:ind w:firstLine="708"/>
        <w:jc w:val="both"/>
        <w:rPr>
          <w:rFonts w:ascii="Times New Roman" w:eastAsiaTheme="minorHAnsi" w:hAnsi="Times New Roman"/>
          <w:sz w:val="24"/>
          <w:szCs w:val="24"/>
        </w:rPr>
      </w:pPr>
    </w:p>
    <w:p w:rsidR="0084587E" w:rsidRPr="00F03416" w:rsidRDefault="0084587E" w:rsidP="0084587E">
      <w:pPr>
        <w:spacing w:after="0" w:line="240" w:lineRule="auto"/>
        <w:ind w:firstLine="708"/>
        <w:jc w:val="both"/>
        <w:rPr>
          <w:rFonts w:ascii="Times New Roman" w:eastAsiaTheme="minorHAnsi" w:hAnsi="Times New Roman"/>
          <w:sz w:val="24"/>
          <w:szCs w:val="24"/>
        </w:rPr>
      </w:pPr>
    </w:p>
    <w:p w:rsidR="0084587E" w:rsidRPr="00A468D1" w:rsidRDefault="0084587E" w:rsidP="0084587E">
      <w:pPr>
        <w:spacing w:after="0" w:line="240" w:lineRule="auto"/>
        <w:jc w:val="both"/>
        <w:rPr>
          <w:rFonts w:ascii="Times New Roman" w:hAnsi="Times New Roman"/>
          <w:b/>
          <w:sz w:val="24"/>
          <w:szCs w:val="24"/>
        </w:rPr>
      </w:pPr>
      <w:r w:rsidRPr="00A468D1">
        <w:rPr>
          <w:rFonts w:ascii="Times New Roman" w:hAnsi="Times New Roman"/>
          <w:b/>
          <w:sz w:val="24"/>
          <w:szCs w:val="24"/>
        </w:rPr>
        <w:t xml:space="preserve">Сільський голова </w:t>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r>
      <w:r w:rsidRPr="00A468D1">
        <w:rPr>
          <w:rFonts w:ascii="Times New Roman" w:hAnsi="Times New Roman"/>
          <w:b/>
          <w:sz w:val="24"/>
          <w:szCs w:val="24"/>
        </w:rPr>
        <w:tab/>
        <w:t>Михайло ЦИХУЛЯК</w:t>
      </w:r>
    </w:p>
    <w:p w:rsidR="0084587E" w:rsidRPr="00A468D1" w:rsidRDefault="0084587E" w:rsidP="0084587E">
      <w:pPr>
        <w:spacing w:after="0" w:line="240" w:lineRule="auto"/>
        <w:contextualSpacing/>
        <w:jc w:val="both"/>
        <w:rPr>
          <w:rFonts w:ascii="Times New Roman" w:hAnsi="Times New Roman"/>
          <w:b/>
          <w:sz w:val="24"/>
          <w:szCs w:val="24"/>
        </w:rPr>
      </w:pPr>
    </w:p>
    <w:p w:rsidR="0084587E" w:rsidRPr="00A468D1" w:rsidRDefault="0084587E" w:rsidP="0084587E">
      <w:pPr>
        <w:spacing w:after="0" w:line="240" w:lineRule="auto"/>
        <w:jc w:val="both"/>
        <w:rPr>
          <w:rFonts w:ascii="Times New Roman" w:hAnsi="Times New Roman"/>
          <w:b/>
          <w:kern w:val="24"/>
          <w:sz w:val="24"/>
          <w:szCs w:val="24"/>
        </w:rPr>
      </w:pPr>
    </w:p>
    <w:p w:rsidR="0084587E" w:rsidRPr="00A468D1" w:rsidRDefault="0084587E" w:rsidP="0084587E">
      <w:pPr>
        <w:spacing w:after="0" w:line="240" w:lineRule="auto"/>
        <w:jc w:val="both"/>
        <w:rPr>
          <w:rFonts w:ascii="Times New Roman" w:hAnsi="Times New Roman"/>
          <w:b/>
          <w:kern w:val="24"/>
          <w:sz w:val="24"/>
          <w:szCs w:val="24"/>
        </w:rPr>
      </w:pPr>
    </w:p>
    <w:p w:rsidR="0084587E" w:rsidRPr="00A468D1"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spacing w:after="0" w:line="240" w:lineRule="auto"/>
        <w:jc w:val="both"/>
        <w:rPr>
          <w:rFonts w:ascii="Times New Roman" w:hAnsi="Times New Roman"/>
          <w:b/>
          <w:kern w:val="24"/>
          <w:sz w:val="24"/>
          <w:szCs w:val="24"/>
        </w:rPr>
      </w:pPr>
    </w:p>
    <w:p w:rsidR="0084587E" w:rsidRDefault="0084587E" w:rsidP="0084587E">
      <w:pPr>
        <w:pStyle w:val="22"/>
        <w:shd w:val="clear" w:color="auto" w:fill="auto"/>
        <w:spacing w:line="240" w:lineRule="auto"/>
        <w:ind w:left="5103"/>
        <w:jc w:val="both"/>
        <w:rPr>
          <w:sz w:val="24"/>
          <w:szCs w:val="24"/>
        </w:rPr>
        <w:sectPr w:rsidR="0084587E" w:rsidSect="0081106C">
          <w:pgSz w:w="11906" w:h="16838"/>
          <w:pgMar w:top="1134" w:right="567" w:bottom="709" w:left="1701" w:header="709" w:footer="709" w:gutter="0"/>
          <w:cols w:space="708"/>
          <w:docGrid w:linePitch="360"/>
        </w:sectPr>
      </w:pPr>
    </w:p>
    <w:p w:rsidR="0084587E" w:rsidRPr="00B46DAE" w:rsidRDefault="0084587E" w:rsidP="0084587E">
      <w:pPr>
        <w:pStyle w:val="22"/>
        <w:shd w:val="clear" w:color="auto" w:fill="auto"/>
        <w:spacing w:line="240" w:lineRule="auto"/>
        <w:ind w:left="5103"/>
        <w:jc w:val="both"/>
        <w:rPr>
          <w:sz w:val="24"/>
          <w:szCs w:val="24"/>
        </w:rPr>
      </w:pPr>
      <w:r w:rsidRPr="00B46DAE">
        <w:rPr>
          <w:sz w:val="24"/>
          <w:szCs w:val="24"/>
        </w:rPr>
        <w:lastRenderedPageBreak/>
        <w:t>Додаток</w:t>
      </w:r>
    </w:p>
    <w:p w:rsidR="0084587E" w:rsidRPr="00B46DAE" w:rsidRDefault="0084587E" w:rsidP="0084587E">
      <w:pPr>
        <w:pStyle w:val="22"/>
        <w:shd w:val="clear" w:color="auto" w:fill="auto"/>
        <w:spacing w:after="184" w:line="240" w:lineRule="auto"/>
        <w:ind w:left="5103" w:right="660"/>
        <w:jc w:val="both"/>
        <w:rPr>
          <w:sz w:val="24"/>
          <w:szCs w:val="24"/>
        </w:rPr>
      </w:pPr>
      <w:r w:rsidRPr="00B46DAE">
        <w:rPr>
          <w:sz w:val="24"/>
          <w:szCs w:val="24"/>
        </w:rPr>
        <w:t xml:space="preserve">до рішення </w:t>
      </w:r>
      <w:r w:rsidRPr="00B46DAE">
        <w:rPr>
          <w:sz w:val="24"/>
          <w:szCs w:val="24"/>
          <w:lang w:val="en-US"/>
        </w:rPr>
        <w:t>L</w:t>
      </w:r>
      <w:r w:rsidRPr="00B46DAE">
        <w:rPr>
          <w:sz w:val="24"/>
          <w:szCs w:val="24"/>
        </w:rPr>
        <w:t>V</w:t>
      </w:r>
      <w:r w:rsidRPr="00B46DAE">
        <w:rPr>
          <w:sz w:val="24"/>
          <w:szCs w:val="24"/>
          <w:lang w:val="en-US"/>
        </w:rPr>
        <w:t>II</w:t>
      </w:r>
      <w:r w:rsidRPr="00B46DAE">
        <w:rPr>
          <w:sz w:val="24"/>
          <w:szCs w:val="24"/>
        </w:rPr>
        <w:t xml:space="preserve"> сесії VIII скликання Тростянецької сільської ради від 19.12.2024 №</w:t>
      </w:r>
      <w:r>
        <w:rPr>
          <w:sz w:val="24"/>
          <w:szCs w:val="24"/>
        </w:rPr>
        <w:t xml:space="preserve"> </w:t>
      </w:r>
      <w:r>
        <w:rPr>
          <w:sz w:val="24"/>
          <w:szCs w:val="24"/>
          <w:u w:val="single"/>
        </w:rPr>
        <w:t>2959</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Дерешу Івану Івановичу, с. В</w:t>
      </w:r>
      <w:r>
        <w:rPr>
          <w:rFonts w:ascii="Times New Roman" w:hAnsi="Times New Roman"/>
          <w:sz w:val="24"/>
          <w:szCs w:val="24"/>
        </w:rPr>
        <w:t xml:space="preserve">елика </w:t>
      </w:r>
      <w:r w:rsidRPr="00B46DAE">
        <w:rPr>
          <w:rFonts w:ascii="Times New Roman" w:hAnsi="Times New Roman"/>
          <w:sz w:val="24"/>
          <w:szCs w:val="24"/>
        </w:rPr>
        <w:t xml:space="preserve">Воля </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Гавриліву Андрію Андрійовичу, с. Заклад</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Химій Ганні Андріївні, с. Заклад</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Мельник Христині Андріївні, с. Заклад</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Трущак Євгенії Іванівні, с. Стільсько</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Танчак Марії Григорівні, с. Стільсько</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Свінціцькій Валентині Миколаївні, с</w:t>
      </w:r>
      <w:r>
        <w:rPr>
          <w:rFonts w:ascii="Times New Roman" w:hAnsi="Times New Roman"/>
          <w:sz w:val="24"/>
          <w:szCs w:val="24"/>
        </w:rPr>
        <w:t>елище</w:t>
      </w:r>
      <w:r w:rsidRPr="00B46DAE">
        <w:rPr>
          <w:rFonts w:ascii="Times New Roman" w:hAnsi="Times New Roman"/>
          <w:sz w:val="24"/>
          <w:szCs w:val="24"/>
        </w:rPr>
        <w:t xml:space="preserve"> Липівка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Пауку Миколі Володимировичу,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Шумській Лесі Володимирівні, с. Бродки</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Савіцькій Єфрозині Андріївні, с. Луб’яна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Савіцькому Михайлу Семеновичу, с. Луб’яна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Царю Богдану Івановичу,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Pr>
          <w:rFonts w:ascii="Times New Roman" w:hAnsi="Times New Roman"/>
          <w:sz w:val="24"/>
          <w:szCs w:val="24"/>
        </w:rPr>
        <w:t xml:space="preserve">Кухті Катерині Федорівні, </w:t>
      </w:r>
      <w:r w:rsidRPr="00B46DAE">
        <w:rPr>
          <w:rFonts w:ascii="Times New Roman" w:hAnsi="Times New Roman"/>
          <w:sz w:val="24"/>
          <w:szCs w:val="24"/>
        </w:rPr>
        <w:t>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Козловському Василю Дмитровичу, с. В</w:t>
      </w:r>
      <w:r>
        <w:rPr>
          <w:rFonts w:ascii="Times New Roman" w:hAnsi="Times New Roman"/>
          <w:sz w:val="24"/>
          <w:szCs w:val="24"/>
        </w:rPr>
        <w:t xml:space="preserve">елика </w:t>
      </w:r>
      <w:r w:rsidRPr="00B46DAE">
        <w:rPr>
          <w:rFonts w:ascii="Times New Roman" w:hAnsi="Times New Roman"/>
          <w:sz w:val="24"/>
          <w:szCs w:val="24"/>
        </w:rPr>
        <w:t>Воля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Луцишину Ярославу Степановичу, с. В</w:t>
      </w:r>
      <w:r>
        <w:rPr>
          <w:rFonts w:ascii="Times New Roman" w:hAnsi="Times New Roman"/>
          <w:sz w:val="24"/>
          <w:szCs w:val="24"/>
        </w:rPr>
        <w:t xml:space="preserve">елика </w:t>
      </w:r>
      <w:r w:rsidRPr="00B46DAE">
        <w:rPr>
          <w:rFonts w:ascii="Times New Roman" w:hAnsi="Times New Roman"/>
          <w:sz w:val="24"/>
          <w:szCs w:val="24"/>
        </w:rPr>
        <w:t>Воля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Pr>
          <w:rFonts w:ascii="Times New Roman" w:hAnsi="Times New Roman"/>
          <w:sz w:val="24"/>
          <w:szCs w:val="24"/>
        </w:rPr>
        <w:t>Загайській Марії Дмитрівні</w:t>
      </w:r>
      <w:r w:rsidRPr="00B46DAE">
        <w:rPr>
          <w:rFonts w:ascii="Times New Roman" w:hAnsi="Times New Roman"/>
          <w:sz w:val="24"/>
          <w:szCs w:val="24"/>
        </w:rPr>
        <w:t xml:space="preserve">, с. </w:t>
      </w:r>
      <w:r>
        <w:rPr>
          <w:rFonts w:ascii="Times New Roman" w:hAnsi="Times New Roman"/>
          <w:sz w:val="24"/>
          <w:szCs w:val="24"/>
        </w:rPr>
        <w:t>Глухівець</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Горчин Оксані Романівні, с. В</w:t>
      </w:r>
      <w:r>
        <w:rPr>
          <w:rFonts w:ascii="Times New Roman" w:hAnsi="Times New Roman"/>
          <w:sz w:val="24"/>
          <w:szCs w:val="24"/>
        </w:rPr>
        <w:t xml:space="preserve">елика </w:t>
      </w:r>
      <w:r w:rsidRPr="00B46DAE">
        <w:rPr>
          <w:rFonts w:ascii="Times New Roman" w:hAnsi="Times New Roman"/>
          <w:sz w:val="24"/>
          <w:szCs w:val="24"/>
        </w:rPr>
        <w:t>Воля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Сливці Петру Євстаховичу, м. Новий Розділ</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Мелешко Марії Миколвївні, с. Стільсько</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Канцер Лесі Іванівні, с. Тернопілля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Соболь Ользі Олексіївні,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Кула</w:t>
      </w:r>
      <w:r>
        <w:rPr>
          <w:rFonts w:ascii="Times New Roman" w:hAnsi="Times New Roman"/>
          <w:sz w:val="24"/>
          <w:szCs w:val="24"/>
        </w:rPr>
        <w:t>чковській Оксані Ярославівні, селище</w:t>
      </w:r>
      <w:r w:rsidRPr="00B46DAE">
        <w:rPr>
          <w:rFonts w:ascii="Times New Roman" w:hAnsi="Times New Roman"/>
          <w:sz w:val="24"/>
          <w:szCs w:val="24"/>
        </w:rPr>
        <w:t xml:space="preserve"> Липівка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Андрушко Ользі Романівні, с. Дуброва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Борисовському Івану Івановичу, с. В</w:t>
      </w:r>
      <w:r>
        <w:rPr>
          <w:rFonts w:ascii="Times New Roman" w:hAnsi="Times New Roman"/>
          <w:sz w:val="24"/>
          <w:szCs w:val="24"/>
        </w:rPr>
        <w:t xml:space="preserve">елика </w:t>
      </w:r>
      <w:r w:rsidRPr="00B46DAE">
        <w:rPr>
          <w:rFonts w:ascii="Times New Roman" w:hAnsi="Times New Roman"/>
          <w:sz w:val="24"/>
          <w:szCs w:val="24"/>
        </w:rPr>
        <w:t>Воля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Дуфанцю Івану Степановичу,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Антоняк Катерині Василівні, с. Бродки</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Шаповаловій Ярославі Степанівні, с. Красів</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 xml:space="preserve">Маюку Миколі Івановичу, с. Стільсько </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Масляній Тоні Михайлівні, с. Тернопілля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Тяжкун Любові Михайлівні, с. Дуброва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Мандрик Орисі Іванівні, с. Стільсько</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Прохоренку Анатолію Григоровичу, с</w:t>
      </w:r>
      <w:r>
        <w:rPr>
          <w:rFonts w:ascii="Times New Roman" w:hAnsi="Times New Roman"/>
          <w:sz w:val="24"/>
          <w:szCs w:val="24"/>
        </w:rPr>
        <w:t>елище</w:t>
      </w:r>
      <w:r w:rsidRPr="00B46DAE">
        <w:rPr>
          <w:rFonts w:ascii="Times New Roman" w:hAnsi="Times New Roman"/>
          <w:sz w:val="24"/>
          <w:szCs w:val="24"/>
        </w:rPr>
        <w:t xml:space="preserve"> Липівка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Савченко Наталії Ярославівні,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Порутчик Тамарі Григорівні, с</w:t>
      </w:r>
      <w:r>
        <w:rPr>
          <w:rFonts w:ascii="Times New Roman" w:hAnsi="Times New Roman"/>
          <w:sz w:val="24"/>
          <w:szCs w:val="24"/>
        </w:rPr>
        <w:t>елище</w:t>
      </w:r>
      <w:r w:rsidRPr="00B46DAE">
        <w:rPr>
          <w:rFonts w:ascii="Times New Roman" w:hAnsi="Times New Roman"/>
          <w:sz w:val="24"/>
          <w:szCs w:val="24"/>
        </w:rPr>
        <w:t xml:space="preserve"> Липівка </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Аксененко Аллі Анатоліївні, с</w:t>
      </w:r>
      <w:r>
        <w:rPr>
          <w:rFonts w:ascii="Times New Roman" w:hAnsi="Times New Roman"/>
          <w:sz w:val="24"/>
          <w:szCs w:val="24"/>
        </w:rPr>
        <w:t>елище</w:t>
      </w:r>
      <w:r w:rsidRPr="00B46DAE">
        <w:rPr>
          <w:rFonts w:ascii="Times New Roman" w:hAnsi="Times New Roman"/>
          <w:sz w:val="24"/>
          <w:szCs w:val="24"/>
        </w:rPr>
        <w:t xml:space="preserve"> Липівка </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Тупис Оксані Петрівні, с. Суха Долина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Попович Василині Миронівні, с. Бродки</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Держилу Ігорю Романовичу,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Тупису Володимиру Ігоровичу, с. Суха Долина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Фітю Михайлу Васильовичу, с Поляна</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Матвіїв Катерині Федорівні, с. Красів</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Стецю Роману Миколайовичу, с. Демня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Кущак Анні Володимирівні, с Тернопілля</w:t>
      </w:r>
    </w:p>
    <w:p w:rsidR="0084587E" w:rsidRDefault="0084587E" w:rsidP="0084587E">
      <w:pPr>
        <w:pStyle w:val="a3"/>
        <w:numPr>
          <w:ilvl w:val="0"/>
          <w:numId w:val="41"/>
        </w:numPr>
        <w:spacing w:after="200" w:line="240" w:lineRule="auto"/>
        <w:rPr>
          <w:rFonts w:ascii="Times New Roman" w:hAnsi="Times New Roman"/>
          <w:sz w:val="24"/>
          <w:szCs w:val="24"/>
        </w:rPr>
      </w:pPr>
      <w:r w:rsidRPr="0081106C">
        <w:rPr>
          <w:rFonts w:ascii="Times New Roman" w:hAnsi="Times New Roman"/>
          <w:sz w:val="24"/>
          <w:szCs w:val="24"/>
        </w:rPr>
        <w:t xml:space="preserve">Усенко Лілії Олександрівні стосовно чоловіка Здорова С. А., селище Липівка </w:t>
      </w:r>
    </w:p>
    <w:p w:rsidR="0084587E" w:rsidRPr="0081106C" w:rsidRDefault="0084587E" w:rsidP="0084587E">
      <w:pPr>
        <w:pStyle w:val="a3"/>
        <w:numPr>
          <w:ilvl w:val="0"/>
          <w:numId w:val="41"/>
        </w:numPr>
        <w:spacing w:after="200" w:line="240" w:lineRule="auto"/>
        <w:rPr>
          <w:rFonts w:ascii="Times New Roman" w:hAnsi="Times New Roman"/>
          <w:sz w:val="24"/>
          <w:szCs w:val="24"/>
        </w:rPr>
      </w:pPr>
      <w:r w:rsidRPr="0081106C">
        <w:rPr>
          <w:rFonts w:ascii="Times New Roman" w:hAnsi="Times New Roman"/>
          <w:sz w:val="24"/>
          <w:szCs w:val="24"/>
        </w:rPr>
        <w:t>Кундик Галині Василівні стосовно матері Савіцької С. Г. с. Стільсько</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Павук Ярославі Григорівні стосовно чоловіка Павук С. В., с. В</w:t>
      </w:r>
      <w:r>
        <w:rPr>
          <w:rFonts w:ascii="Times New Roman" w:hAnsi="Times New Roman"/>
          <w:sz w:val="24"/>
          <w:szCs w:val="24"/>
        </w:rPr>
        <w:t>елика</w:t>
      </w:r>
      <w:r w:rsidRPr="00B46DAE">
        <w:rPr>
          <w:rFonts w:ascii="Times New Roman" w:hAnsi="Times New Roman"/>
          <w:sz w:val="24"/>
          <w:szCs w:val="24"/>
        </w:rPr>
        <w:t>Воля</w:t>
      </w:r>
    </w:p>
    <w:p w:rsidR="0084587E" w:rsidRPr="00B46DA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Лупановій Галині Іванівні стосовно сина Лупанова І.</w:t>
      </w:r>
      <w:r>
        <w:rPr>
          <w:rFonts w:ascii="Times New Roman" w:hAnsi="Times New Roman"/>
          <w:sz w:val="24"/>
          <w:szCs w:val="24"/>
        </w:rPr>
        <w:t xml:space="preserve"> </w:t>
      </w:r>
      <w:r w:rsidRPr="00B46DAE">
        <w:rPr>
          <w:rFonts w:ascii="Times New Roman" w:hAnsi="Times New Roman"/>
          <w:sz w:val="24"/>
          <w:szCs w:val="24"/>
        </w:rPr>
        <w:t>В., с. Тростянець</w:t>
      </w:r>
    </w:p>
    <w:p w:rsidR="0084587E" w:rsidRDefault="0084587E" w:rsidP="0084587E">
      <w:pPr>
        <w:pStyle w:val="a3"/>
        <w:numPr>
          <w:ilvl w:val="0"/>
          <w:numId w:val="41"/>
        </w:numPr>
        <w:spacing w:after="200" w:line="240" w:lineRule="auto"/>
        <w:rPr>
          <w:rFonts w:ascii="Times New Roman" w:hAnsi="Times New Roman"/>
          <w:sz w:val="24"/>
          <w:szCs w:val="24"/>
        </w:rPr>
      </w:pPr>
      <w:r w:rsidRPr="00B46DAE">
        <w:rPr>
          <w:rFonts w:ascii="Times New Roman" w:hAnsi="Times New Roman"/>
          <w:sz w:val="24"/>
          <w:szCs w:val="24"/>
        </w:rPr>
        <w:t>Кузів Тетяні Степанівні стосовно чоловіка Кузів</w:t>
      </w:r>
      <w:r>
        <w:rPr>
          <w:rFonts w:ascii="Times New Roman" w:hAnsi="Times New Roman"/>
          <w:sz w:val="24"/>
          <w:szCs w:val="24"/>
        </w:rPr>
        <w:t>а</w:t>
      </w:r>
      <w:r w:rsidRPr="00B46DAE">
        <w:rPr>
          <w:rFonts w:ascii="Times New Roman" w:hAnsi="Times New Roman"/>
          <w:sz w:val="24"/>
          <w:szCs w:val="24"/>
        </w:rPr>
        <w:t xml:space="preserve"> І.</w:t>
      </w:r>
      <w:r>
        <w:rPr>
          <w:rFonts w:ascii="Times New Roman" w:hAnsi="Times New Roman"/>
          <w:sz w:val="24"/>
          <w:szCs w:val="24"/>
        </w:rPr>
        <w:t xml:space="preserve"> </w:t>
      </w:r>
      <w:r w:rsidRPr="00B46DAE">
        <w:rPr>
          <w:rFonts w:ascii="Times New Roman" w:hAnsi="Times New Roman"/>
          <w:sz w:val="24"/>
          <w:szCs w:val="24"/>
        </w:rPr>
        <w:t>Г., с. Демня</w:t>
      </w:r>
    </w:p>
    <w:p w:rsidR="0084587E" w:rsidRDefault="0084587E" w:rsidP="0084587E">
      <w:pPr>
        <w:pStyle w:val="a3"/>
        <w:numPr>
          <w:ilvl w:val="0"/>
          <w:numId w:val="41"/>
        </w:numPr>
        <w:spacing w:after="200" w:line="240" w:lineRule="auto"/>
        <w:rPr>
          <w:rFonts w:ascii="Times New Roman" w:hAnsi="Times New Roman"/>
          <w:sz w:val="24"/>
          <w:szCs w:val="24"/>
        </w:rPr>
      </w:pPr>
      <w:r>
        <w:rPr>
          <w:rFonts w:ascii="Times New Roman" w:hAnsi="Times New Roman"/>
          <w:sz w:val="24"/>
          <w:szCs w:val="24"/>
        </w:rPr>
        <w:t>Бойко Олександру Валерійовичу, с. Бродки.</w:t>
      </w:r>
    </w:p>
    <w:p w:rsidR="0084587E" w:rsidRDefault="0084587E" w:rsidP="0084587E">
      <w:pPr>
        <w:pStyle w:val="a3"/>
        <w:spacing w:line="240" w:lineRule="auto"/>
        <w:rPr>
          <w:rFonts w:ascii="Times New Roman" w:hAnsi="Times New Roman"/>
          <w:sz w:val="24"/>
          <w:szCs w:val="24"/>
        </w:rPr>
      </w:pPr>
    </w:p>
    <w:p w:rsidR="0084587E" w:rsidRPr="00B46DAE" w:rsidRDefault="0084587E" w:rsidP="0084587E">
      <w:pPr>
        <w:jc w:val="both"/>
        <w:rPr>
          <w:rFonts w:ascii="Times New Roman" w:hAnsi="Times New Roman"/>
          <w:sz w:val="24"/>
          <w:szCs w:val="24"/>
        </w:rPr>
      </w:pPr>
      <w:r w:rsidRPr="00B46DAE">
        <w:rPr>
          <w:rFonts w:ascii="Times New Roman" w:hAnsi="Times New Roman"/>
          <w:b/>
          <w:sz w:val="24"/>
          <w:szCs w:val="24"/>
        </w:rPr>
        <w:t xml:space="preserve">Секретар ради </w:t>
      </w:r>
      <w:r w:rsidRPr="00B46DAE">
        <w:rPr>
          <w:rFonts w:ascii="Times New Roman" w:hAnsi="Times New Roman"/>
          <w:b/>
          <w:sz w:val="24"/>
          <w:szCs w:val="24"/>
        </w:rPr>
        <w:tab/>
      </w:r>
      <w:r w:rsidRPr="00B46DAE">
        <w:rPr>
          <w:rFonts w:ascii="Times New Roman" w:hAnsi="Times New Roman"/>
          <w:b/>
          <w:sz w:val="24"/>
          <w:szCs w:val="24"/>
        </w:rPr>
        <w:tab/>
      </w:r>
      <w:r w:rsidRPr="00B46DAE">
        <w:rPr>
          <w:rFonts w:ascii="Times New Roman" w:hAnsi="Times New Roman"/>
          <w:b/>
          <w:sz w:val="24"/>
          <w:szCs w:val="24"/>
        </w:rPr>
        <w:tab/>
      </w:r>
      <w:r w:rsidRPr="00B46DAE">
        <w:rPr>
          <w:rFonts w:ascii="Times New Roman" w:hAnsi="Times New Roman"/>
          <w:b/>
          <w:sz w:val="24"/>
          <w:szCs w:val="24"/>
        </w:rPr>
        <w:tab/>
      </w:r>
      <w:r w:rsidRPr="00B46DAE">
        <w:rPr>
          <w:rFonts w:ascii="Times New Roman" w:hAnsi="Times New Roman"/>
          <w:b/>
          <w:sz w:val="24"/>
          <w:szCs w:val="24"/>
        </w:rPr>
        <w:tab/>
      </w:r>
      <w:r w:rsidRPr="00B46DAE">
        <w:rPr>
          <w:rFonts w:ascii="Times New Roman" w:hAnsi="Times New Roman"/>
          <w:b/>
          <w:sz w:val="24"/>
          <w:szCs w:val="24"/>
        </w:rPr>
        <w:tab/>
      </w:r>
      <w:r w:rsidRPr="00B46DAE">
        <w:rPr>
          <w:rFonts w:ascii="Times New Roman" w:hAnsi="Times New Roman"/>
          <w:b/>
          <w:sz w:val="24"/>
          <w:szCs w:val="24"/>
        </w:rPr>
        <w:tab/>
        <w:t>Олександр ТЕРЕЩУК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5652C81B" wp14:editId="40D3984A">
            <wp:extent cx="426720" cy="609600"/>
            <wp:effectExtent l="0" t="0" r="0" b="0"/>
            <wp:docPr id="1192404005" name="Рисунок 1192404005"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rPr>
          <w:rFonts w:ascii="Times New Roman" w:eastAsia="SimSun" w:hAnsi="Times New Roman"/>
          <w:kern w:val="2"/>
          <w:sz w:val="24"/>
          <w:szCs w:val="24"/>
          <w:lang w:eastAsia="ar-SA"/>
        </w:rPr>
      </w:pPr>
    </w:p>
    <w:p w:rsidR="0084587E" w:rsidRPr="00721636" w:rsidRDefault="0084587E" w:rsidP="0084587E">
      <w:pPr>
        <w:suppressAutoHyphens/>
        <w:spacing w:after="0"/>
        <w:rPr>
          <w:rFonts w:ascii="Times New Roman" w:eastAsia="SimSun" w:hAnsi="Times New Roman"/>
          <w:kern w:val="2"/>
          <w:sz w:val="26"/>
          <w:szCs w:val="26"/>
          <w:lang w:eastAsia="ar-SA"/>
        </w:rPr>
      </w:pPr>
      <w:r w:rsidRPr="00721636">
        <w:rPr>
          <w:rFonts w:ascii="Times New Roman" w:eastAsia="SimSun" w:hAnsi="Times New Roman"/>
          <w:kern w:val="2"/>
          <w:sz w:val="26"/>
          <w:szCs w:val="26"/>
          <w:lang w:eastAsia="ar-SA"/>
        </w:rPr>
        <w:t xml:space="preserve">19 грудня </w:t>
      </w:r>
      <w:r w:rsidRPr="00721636">
        <w:rPr>
          <w:rFonts w:ascii="Times New Roman" w:eastAsia="SimSun" w:hAnsi="Times New Roman"/>
          <w:kern w:val="2"/>
          <w:sz w:val="26"/>
          <w:szCs w:val="26"/>
          <w:lang w:val="ru-RU" w:eastAsia="ar-SA"/>
        </w:rPr>
        <w:t xml:space="preserve">2024 року </w:t>
      </w:r>
      <w:r w:rsidRPr="00721636">
        <w:rPr>
          <w:rFonts w:ascii="Times New Roman" w:eastAsia="SimSun" w:hAnsi="Times New Roman"/>
          <w:kern w:val="2"/>
          <w:sz w:val="26"/>
          <w:szCs w:val="26"/>
          <w:lang w:eastAsia="ar-SA"/>
        </w:rPr>
        <w:t xml:space="preserve">                           с. Тростянець</w:t>
      </w:r>
      <w:r w:rsidRPr="00721636">
        <w:rPr>
          <w:rFonts w:ascii="Times New Roman" w:eastAsia="SimSun" w:hAnsi="Times New Roman"/>
          <w:kern w:val="2"/>
          <w:sz w:val="26"/>
          <w:szCs w:val="26"/>
          <w:lang w:eastAsia="ar-SA"/>
        </w:rPr>
        <w:tab/>
      </w:r>
      <w:r w:rsidRPr="00721636">
        <w:rPr>
          <w:rFonts w:ascii="Times New Roman" w:eastAsia="SimSun" w:hAnsi="Times New Roman"/>
          <w:kern w:val="2"/>
          <w:sz w:val="26"/>
          <w:szCs w:val="26"/>
          <w:lang w:eastAsia="ar-SA"/>
        </w:rPr>
        <w:tab/>
        <w:t xml:space="preserve">                                     № 2960</w:t>
      </w:r>
    </w:p>
    <w:p w:rsidR="0084587E" w:rsidRPr="00861C4A" w:rsidRDefault="0084587E" w:rsidP="0084587E">
      <w:pPr>
        <w:suppressAutoHyphens/>
        <w:spacing w:after="0"/>
        <w:rPr>
          <w:rFonts w:ascii="Times New Roman" w:eastAsia="SimSun" w:hAnsi="Times New Roman"/>
          <w:kern w:val="2"/>
          <w:sz w:val="24"/>
          <w:szCs w:val="24"/>
          <w:lang w:eastAsia="ar-SA"/>
        </w:rPr>
      </w:pPr>
    </w:p>
    <w:p w:rsidR="0084587E" w:rsidRPr="002F28C4" w:rsidRDefault="0084587E" w:rsidP="0084587E">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Про виділення земельних ділянок в натурі</w:t>
      </w:r>
    </w:p>
    <w:p w:rsidR="0084587E" w:rsidRPr="002F28C4" w:rsidRDefault="0084587E" w:rsidP="0084587E">
      <w:pPr>
        <w:autoSpaceDE w:val="0"/>
        <w:autoSpaceDN w:val="0"/>
        <w:spacing w:after="0" w:line="240" w:lineRule="auto"/>
        <w:jc w:val="both"/>
        <w:rPr>
          <w:rFonts w:ascii="Times New Roman" w:eastAsia="Times New Roman" w:hAnsi="Times New Roman"/>
          <w:b/>
          <w:i/>
          <w:sz w:val="24"/>
          <w:szCs w:val="24"/>
          <w:lang w:val="ru-RU" w:eastAsia="ru-RU"/>
        </w:rPr>
      </w:pPr>
      <w:r w:rsidRPr="002F28C4">
        <w:rPr>
          <w:rFonts w:ascii="Times New Roman" w:eastAsia="Times New Roman" w:hAnsi="Times New Roman"/>
          <w:b/>
          <w:i/>
          <w:sz w:val="24"/>
          <w:szCs w:val="24"/>
          <w:lang w:val="ru-RU" w:eastAsia="ru-RU"/>
        </w:rPr>
        <w:t xml:space="preserve">(на місцевості) для ведення </w:t>
      </w:r>
      <w:r w:rsidRPr="002F28C4">
        <w:rPr>
          <w:rFonts w:ascii="Times New Roman" w:eastAsia="Times New Roman" w:hAnsi="Times New Roman"/>
          <w:b/>
          <w:i/>
          <w:sz w:val="24"/>
          <w:szCs w:val="24"/>
          <w:lang w:eastAsia="ru-RU"/>
        </w:rPr>
        <w:t>товарного сільськогосподарського</w:t>
      </w:r>
    </w:p>
    <w:p w:rsidR="0084587E" w:rsidRPr="002F28C4"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2F28C4">
        <w:rPr>
          <w:rFonts w:ascii="Times New Roman" w:eastAsia="Times New Roman" w:hAnsi="Times New Roman"/>
          <w:b/>
          <w:i/>
          <w:sz w:val="24"/>
          <w:szCs w:val="24"/>
          <w:lang w:eastAsia="ru-RU"/>
        </w:rPr>
        <w:t xml:space="preserve">виробництва за межами с. Тернопілля, </w:t>
      </w:r>
      <w:r>
        <w:rPr>
          <w:rFonts w:ascii="Times New Roman" w:eastAsia="Times New Roman" w:hAnsi="Times New Roman"/>
          <w:b/>
          <w:i/>
          <w:sz w:val="24"/>
          <w:szCs w:val="24"/>
          <w:lang w:eastAsia="ru-RU"/>
        </w:rPr>
        <w:t xml:space="preserve">с. </w:t>
      </w:r>
      <w:r w:rsidRPr="002F28C4">
        <w:rPr>
          <w:rFonts w:ascii="Times New Roman" w:eastAsia="Times New Roman" w:hAnsi="Times New Roman"/>
          <w:b/>
          <w:i/>
          <w:sz w:val="24"/>
          <w:szCs w:val="24"/>
          <w:lang w:eastAsia="ru-RU"/>
        </w:rPr>
        <w:t>Добряни</w:t>
      </w:r>
    </w:p>
    <w:p w:rsidR="0084587E" w:rsidRPr="00316E83" w:rsidRDefault="0084587E" w:rsidP="0084587E">
      <w:pPr>
        <w:autoSpaceDE w:val="0"/>
        <w:autoSpaceDN w:val="0"/>
        <w:spacing w:after="0" w:line="240" w:lineRule="auto"/>
        <w:ind w:firstLine="567"/>
        <w:jc w:val="both"/>
        <w:rPr>
          <w:rFonts w:ascii="Times New Roman" w:eastAsia="Times New Roman" w:hAnsi="Times New Roman"/>
          <w:b/>
          <w:sz w:val="24"/>
          <w:szCs w:val="24"/>
          <w:lang w:eastAsia="ru-RU"/>
        </w:rPr>
      </w:pPr>
    </w:p>
    <w:p w:rsidR="0084587E" w:rsidRDefault="0084587E" w:rsidP="0084587E">
      <w:pPr>
        <w:autoSpaceDE w:val="0"/>
        <w:autoSpaceDN w:val="0"/>
        <w:spacing w:after="0" w:line="240" w:lineRule="auto"/>
        <w:ind w:firstLine="708"/>
        <w:jc w:val="both"/>
        <w:rPr>
          <w:rFonts w:ascii="Times New Roman" w:eastAsia="Times New Roman" w:hAnsi="Times New Roman"/>
          <w:sz w:val="24"/>
          <w:szCs w:val="24"/>
        </w:rPr>
      </w:pPr>
      <w:r w:rsidRPr="00316E83">
        <w:rPr>
          <w:rFonts w:ascii="Times New Roman" w:eastAsia="Times New Roman" w:hAnsi="Times New Roman"/>
          <w:sz w:val="24"/>
          <w:szCs w:val="24"/>
          <w:lang w:eastAsia="ru-RU"/>
        </w:rPr>
        <w:t xml:space="preserve">Розглянувши </w:t>
      </w:r>
      <w:r>
        <w:rPr>
          <w:rFonts w:ascii="Times New Roman" w:eastAsia="Times New Roman" w:hAnsi="Times New Roman"/>
          <w:sz w:val="24"/>
          <w:szCs w:val="24"/>
          <w:lang w:eastAsia="ru-RU"/>
        </w:rPr>
        <w:t>клопотання старости Тернопільського старостинського округу</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w:t>
      </w:r>
      <w:r w:rsidRPr="000A198D">
        <w:rPr>
          <w:rFonts w:ascii="Times New Roman" w:eastAsia="Times New Roman" w:hAnsi="Times New Roman"/>
          <w:sz w:val="24"/>
          <w:szCs w:val="24"/>
          <w:lang w:eastAsia="ru-RU"/>
        </w:rPr>
        <w:t xml:space="preserve">роект </w:t>
      </w:r>
      <w:r w:rsidRPr="000A198D">
        <w:rPr>
          <w:rFonts w:ascii="Times New Roman" w:hAnsi="Times New Roman"/>
          <w:sz w:val="24"/>
          <w:szCs w:val="24"/>
        </w:rPr>
        <w:t>організації території земельних часток (паїв) і</w:t>
      </w:r>
      <w:r>
        <w:rPr>
          <w:rFonts w:ascii="Times New Roman" w:hAnsi="Times New Roman"/>
          <w:sz w:val="24"/>
          <w:szCs w:val="24"/>
        </w:rPr>
        <w:t xml:space="preserve">з земель колишньої ПАФ «Дружба», </w:t>
      </w:r>
      <w:r w:rsidRPr="00316E83">
        <w:rPr>
          <w:rFonts w:ascii="Times New Roman" w:eastAsia="Times New Roman" w:hAnsi="Times New Roman"/>
          <w:sz w:val="24"/>
          <w:szCs w:val="24"/>
          <w:lang w:eastAsia="ru-RU"/>
        </w:rPr>
        <w:t>витяги з Державного земельного кадастру про земельні ділянки</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керуючись ст.</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84587E" w:rsidRPr="00316E83" w:rsidRDefault="0084587E" w:rsidP="0084587E">
      <w:pPr>
        <w:autoSpaceDE w:val="0"/>
        <w:autoSpaceDN w:val="0"/>
        <w:spacing w:after="0" w:line="240" w:lineRule="auto"/>
        <w:ind w:firstLine="708"/>
        <w:jc w:val="both"/>
        <w:rPr>
          <w:rFonts w:ascii="Times New Roman" w:eastAsia="Times New Roman" w:hAnsi="Times New Roman"/>
          <w:sz w:val="24"/>
          <w:szCs w:val="24"/>
        </w:rPr>
      </w:pPr>
    </w:p>
    <w:p w:rsidR="0084587E" w:rsidRPr="00316E83"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84587E" w:rsidRDefault="0084587E" w:rsidP="0084587E">
      <w:pPr>
        <w:autoSpaceDE w:val="0"/>
        <w:autoSpaceDN w:val="0"/>
        <w:spacing w:after="0" w:line="240" w:lineRule="auto"/>
        <w:ind w:firstLine="567"/>
        <w:jc w:val="both"/>
        <w:rPr>
          <w:rFonts w:ascii="Times New Roman" w:eastAsia="Times New Roman" w:hAnsi="Times New Roman"/>
          <w:sz w:val="24"/>
          <w:szCs w:val="24"/>
          <w:lang w:eastAsia="ru-RU"/>
        </w:rPr>
      </w:pPr>
    </w:p>
    <w:p w:rsidR="0084587E" w:rsidRPr="00316E83" w:rsidRDefault="0084587E" w:rsidP="0084587E">
      <w:pPr>
        <w:autoSpaceDE w:val="0"/>
        <w:autoSpaceDN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316E83">
        <w:rPr>
          <w:rFonts w:ascii="Times New Roman" w:eastAsia="Times New Roman" w:hAnsi="Times New Roman"/>
          <w:sz w:val="24"/>
          <w:szCs w:val="24"/>
          <w:lang w:eastAsia="ru-RU"/>
        </w:rPr>
        <w:t xml:space="preserve">. Виділити в натурі (на місцевості) </w:t>
      </w:r>
      <w:r>
        <w:rPr>
          <w:rFonts w:ascii="Times New Roman" w:eastAsia="Times New Roman" w:hAnsi="Times New Roman"/>
          <w:sz w:val="24"/>
          <w:szCs w:val="24"/>
          <w:lang w:eastAsia="ru-RU"/>
        </w:rPr>
        <w:t>власникам сертифікатів</w:t>
      </w:r>
      <w:r w:rsidRPr="00316E83">
        <w:rPr>
          <w:rFonts w:ascii="Times New Roman" w:eastAsia="Times New Roman" w:hAnsi="Times New Roman"/>
          <w:sz w:val="24"/>
          <w:szCs w:val="24"/>
          <w:lang w:eastAsia="ru-RU"/>
        </w:rPr>
        <w:t xml:space="preserve"> на право на</w:t>
      </w:r>
      <w:r>
        <w:rPr>
          <w:rFonts w:ascii="Times New Roman" w:eastAsia="Times New Roman" w:hAnsi="Times New Roman"/>
          <w:sz w:val="24"/>
          <w:szCs w:val="24"/>
          <w:lang w:eastAsia="ru-RU"/>
        </w:rPr>
        <w:t xml:space="preserve"> земельну частку (пай), земельні ділянки </w:t>
      </w:r>
      <w:r w:rsidRPr="00316E83">
        <w:rPr>
          <w:rFonts w:ascii="Times New Roman" w:eastAsia="Times New Roman" w:hAnsi="Times New Roman"/>
          <w:sz w:val="24"/>
          <w:szCs w:val="24"/>
          <w:lang w:eastAsia="ru-RU"/>
        </w:rPr>
        <w:t>для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w:t>
      </w:r>
      <w:r w:rsidRPr="00316E83">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 xml:space="preserve">Тернопілля, с. Добряни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r>
        <w:rPr>
          <w:rFonts w:ascii="Times New Roman" w:eastAsia="Times New Roman" w:hAnsi="Times New Roman"/>
          <w:sz w:val="24"/>
          <w:szCs w:val="24"/>
          <w:lang w:eastAsia="ru-RU"/>
        </w:rPr>
        <w:t>, згідно додатку</w:t>
      </w:r>
      <w:r w:rsidRPr="00316E83">
        <w:rPr>
          <w:rFonts w:ascii="Times New Roman" w:eastAsia="Times New Roman" w:hAnsi="Times New Roman"/>
          <w:sz w:val="24"/>
          <w:szCs w:val="24"/>
          <w:lang w:eastAsia="ru-RU"/>
        </w:rPr>
        <w:t>.</w:t>
      </w:r>
    </w:p>
    <w:p w:rsidR="0084587E" w:rsidRDefault="0084587E" w:rsidP="0084587E">
      <w:pPr>
        <w:pStyle w:val="af6"/>
        <w:ind w:firstLine="567"/>
        <w:jc w:val="both"/>
        <w:rPr>
          <w:rFonts w:ascii="Times New Roman" w:eastAsia="Times New Roman" w:hAnsi="Times New Roman"/>
          <w:sz w:val="24"/>
          <w:szCs w:val="24"/>
          <w:lang w:eastAsia="ru-RU"/>
        </w:rPr>
      </w:pPr>
      <w:r>
        <w:rPr>
          <w:rFonts w:ascii="Times New Roman" w:hAnsi="Times New Roman"/>
          <w:sz w:val="24"/>
          <w:szCs w:val="24"/>
          <w:lang w:eastAsia="ru-RU"/>
        </w:rPr>
        <w:t>2</w:t>
      </w:r>
      <w:r w:rsidRPr="005D69A9">
        <w:rPr>
          <w:rFonts w:ascii="Times New Roman" w:hAnsi="Times New Roman"/>
          <w:sz w:val="24"/>
          <w:szCs w:val="24"/>
          <w:lang w:eastAsia="ru-RU"/>
        </w:rPr>
        <w:t xml:space="preserve">. </w:t>
      </w:r>
      <w:r>
        <w:rPr>
          <w:rFonts w:ascii="Times New Roman" w:hAnsi="Times New Roman"/>
          <w:sz w:val="24"/>
          <w:szCs w:val="24"/>
          <w:lang w:eastAsia="ru-RU"/>
        </w:rPr>
        <w:t>З</w:t>
      </w:r>
      <w:r w:rsidRPr="005D69A9">
        <w:rPr>
          <w:rFonts w:ascii="Times New Roman" w:hAnsi="Times New Roman"/>
          <w:sz w:val="24"/>
          <w:szCs w:val="24"/>
          <w:lang w:eastAsia="ru-RU"/>
        </w:rPr>
        <w:t>дійснити реєстра</w:t>
      </w:r>
      <w:r>
        <w:rPr>
          <w:rFonts w:ascii="Times New Roman" w:hAnsi="Times New Roman"/>
          <w:sz w:val="24"/>
          <w:szCs w:val="24"/>
          <w:lang w:eastAsia="ru-RU"/>
        </w:rPr>
        <w:t xml:space="preserve">цію права власності на земельні ділянки </w:t>
      </w:r>
      <w:r>
        <w:rPr>
          <w:rFonts w:ascii="Times New Roman" w:eastAsia="Times New Roman" w:hAnsi="Times New Roman"/>
          <w:sz w:val="24"/>
          <w:szCs w:val="24"/>
          <w:lang w:eastAsia="ru-RU"/>
        </w:rPr>
        <w:t>для ведення товарного сільськогосподарського виробництва за межами с. Тернопілля, с. Добряни згідно додатку.</w:t>
      </w:r>
    </w:p>
    <w:p w:rsidR="0084587E" w:rsidRPr="00316E83" w:rsidRDefault="0084587E" w:rsidP="0084587E">
      <w:pPr>
        <w:pStyle w:val="af6"/>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316E83">
        <w:rPr>
          <w:rFonts w:ascii="Times New Roman" w:eastAsia="Times New Roman" w:hAnsi="Times New Roman"/>
          <w:sz w:val="24"/>
          <w:szCs w:val="24"/>
          <w:lang w:eastAsia="ru-RU"/>
        </w:rPr>
        <w:t>.  Контроль за виконанням рішення покласти на</w:t>
      </w:r>
      <w:r w:rsidRPr="00316E83">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rPr>
      </w:pP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rPr>
      </w:pPr>
    </w:p>
    <w:p w:rsidR="0084587E" w:rsidRPr="00316E83" w:rsidRDefault="0084587E" w:rsidP="0084587E">
      <w:pPr>
        <w:tabs>
          <w:tab w:val="left" w:pos="1276"/>
        </w:tabs>
        <w:autoSpaceDE w:val="0"/>
        <w:autoSpaceDN w:val="0"/>
        <w:spacing w:after="0" w:line="240" w:lineRule="auto"/>
        <w:jc w:val="both"/>
        <w:rPr>
          <w:rFonts w:ascii="Times New Roman" w:eastAsia="Times New Roman" w:hAnsi="Times New Roman"/>
          <w:sz w:val="24"/>
          <w:szCs w:val="24"/>
        </w:rPr>
      </w:pPr>
    </w:p>
    <w:p w:rsidR="0084587E" w:rsidRPr="00316E83"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Pr="00D10090" w:rsidRDefault="0084587E" w:rsidP="0084587E">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84587E" w:rsidRDefault="0084587E" w:rsidP="0084587E"/>
    <w:p w:rsidR="0084587E" w:rsidRDefault="0084587E" w:rsidP="0084587E"/>
    <w:p w:rsidR="0084587E" w:rsidRDefault="0084587E" w:rsidP="0084587E"/>
    <w:p w:rsidR="0084587E" w:rsidRDefault="0084587E" w:rsidP="0084587E"/>
    <w:p w:rsidR="0084587E" w:rsidRDefault="0084587E" w:rsidP="0084587E"/>
    <w:p w:rsidR="0084587E" w:rsidRDefault="0084587E" w:rsidP="0084587E"/>
    <w:p w:rsidR="0084587E" w:rsidRDefault="0084587E" w:rsidP="0084587E"/>
    <w:p w:rsidR="0084587E" w:rsidRPr="00A65F85" w:rsidRDefault="0084587E" w:rsidP="0084587E">
      <w:pPr>
        <w:spacing w:after="0"/>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Додаток до рішення Тростянецької                        </w:t>
      </w:r>
    </w:p>
    <w:p w:rsidR="0084587E" w:rsidRPr="00A65F85" w:rsidRDefault="0084587E" w:rsidP="0084587E">
      <w:pPr>
        <w:spacing w:after="0"/>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t xml:space="preserve">                                                                                              сі</w:t>
      </w:r>
      <w:r>
        <w:rPr>
          <w:rFonts w:ascii="Times New Roman" w:eastAsia="Times New Roman" w:hAnsi="Times New Roman"/>
          <w:sz w:val="24"/>
          <w:szCs w:val="24"/>
          <w:lang w:eastAsia="uk-UA"/>
        </w:rPr>
        <w:t xml:space="preserve">льської ради від 19.12.2024 № </w:t>
      </w:r>
      <w:r>
        <w:rPr>
          <w:rFonts w:ascii="Times New Roman" w:eastAsia="Times New Roman" w:hAnsi="Times New Roman"/>
          <w:sz w:val="24"/>
          <w:szCs w:val="24"/>
          <w:u w:val="single"/>
          <w:lang w:eastAsia="uk-UA"/>
        </w:rPr>
        <w:t>2960</w:t>
      </w:r>
      <w:r>
        <w:rPr>
          <w:rFonts w:ascii="Times New Roman" w:eastAsia="Times New Roman" w:hAnsi="Times New Roman"/>
          <w:sz w:val="24"/>
          <w:szCs w:val="24"/>
          <w:lang w:eastAsia="uk-UA"/>
        </w:rPr>
        <w:t xml:space="preserve">         </w:t>
      </w:r>
    </w:p>
    <w:p w:rsidR="0084587E" w:rsidRDefault="0084587E" w:rsidP="0084587E">
      <w:pPr>
        <w:spacing w:after="0"/>
        <w:rPr>
          <w:rFonts w:ascii="Times New Roman" w:eastAsia="Times New Roman" w:hAnsi="Times New Roman"/>
          <w:sz w:val="24"/>
          <w:szCs w:val="24"/>
          <w:lang w:eastAsia="uk-UA"/>
        </w:rPr>
      </w:pPr>
    </w:p>
    <w:p w:rsidR="0084587E" w:rsidRPr="00A65F85" w:rsidRDefault="0084587E" w:rsidP="0084587E">
      <w:pPr>
        <w:spacing w:after="0"/>
        <w:jc w:val="center"/>
        <w:rPr>
          <w:rFonts w:ascii="Times New Roman" w:eastAsia="Times New Roman" w:hAnsi="Times New Roman"/>
          <w:sz w:val="24"/>
          <w:szCs w:val="24"/>
          <w:lang w:eastAsia="uk-UA"/>
        </w:rPr>
      </w:pPr>
      <w:r w:rsidRPr="00A65F85">
        <w:rPr>
          <w:rFonts w:ascii="Times New Roman" w:eastAsia="Times New Roman" w:hAnsi="Times New Roman"/>
          <w:sz w:val="24"/>
          <w:szCs w:val="24"/>
          <w:lang w:eastAsia="uk-UA"/>
        </w:rPr>
        <w:lastRenderedPageBreak/>
        <w:t xml:space="preserve">Список власників земельних </w:t>
      </w:r>
      <w:r>
        <w:rPr>
          <w:rFonts w:ascii="Times New Roman" w:eastAsia="Times New Roman" w:hAnsi="Times New Roman"/>
          <w:sz w:val="24"/>
          <w:szCs w:val="24"/>
          <w:lang w:eastAsia="uk-UA"/>
        </w:rPr>
        <w:t>часток (</w:t>
      </w:r>
      <w:r w:rsidRPr="00A65F85">
        <w:rPr>
          <w:rFonts w:ascii="Times New Roman" w:eastAsia="Times New Roman" w:hAnsi="Times New Roman"/>
          <w:sz w:val="24"/>
          <w:szCs w:val="24"/>
          <w:lang w:eastAsia="uk-UA"/>
        </w:rPr>
        <w:t>паїв</w:t>
      </w:r>
      <w:r>
        <w:rPr>
          <w:rFonts w:ascii="Times New Roman" w:eastAsia="Times New Roman" w:hAnsi="Times New Roman"/>
          <w:sz w:val="24"/>
          <w:szCs w:val="24"/>
          <w:lang w:eastAsia="uk-UA"/>
        </w:rPr>
        <w:t>)</w:t>
      </w:r>
      <w:r w:rsidRPr="00A65F85">
        <w:rPr>
          <w:rFonts w:ascii="Times New Roman" w:eastAsia="Times New Roman" w:hAnsi="Times New Roman"/>
          <w:sz w:val="24"/>
          <w:szCs w:val="24"/>
          <w:lang w:eastAsia="uk-UA"/>
        </w:rPr>
        <w:t>, яким виділяються земельні ділянки для ведення товарного сільськогосподарського виробництва за межами сіл Тернопілля, Добряни</w:t>
      </w:r>
    </w:p>
    <w:p w:rsidR="0084587E" w:rsidRPr="00A65F85" w:rsidRDefault="0084587E" w:rsidP="0084587E">
      <w:pPr>
        <w:spacing w:after="0"/>
        <w:rPr>
          <w:rFonts w:ascii="Times New Roman" w:eastAsia="Times New Roman" w:hAnsi="Times New Roman"/>
          <w:sz w:val="24"/>
          <w:szCs w:val="24"/>
          <w:lang w:eastAsia="uk-UA"/>
        </w:rPr>
      </w:pPr>
    </w:p>
    <w:tbl>
      <w:tblPr>
        <w:tblStyle w:val="ae"/>
        <w:tblW w:w="0" w:type="auto"/>
        <w:tblInd w:w="108" w:type="dxa"/>
        <w:tblLayout w:type="fixed"/>
        <w:tblLook w:val="04A0" w:firstRow="1" w:lastRow="0" w:firstColumn="1" w:lastColumn="0" w:noHBand="0" w:noVBand="1"/>
      </w:tblPr>
      <w:tblGrid>
        <w:gridCol w:w="709"/>
        <w:gridCol w:w="4253"/>
        <w:gridCol w:w="1134"/>
        <w:gridCol w:w="954"/>
        <w:gridCol w:w="2697"/>
      </w:tblGrid>
      <w:tr w:rsidR="0084587E" w:rsidRPr="00933BEB" w:rsidTr="006535F3">
        <w:trPr>
          <w:trHeight w:val="1390"/>
        </w:trPr>
        <w:tc>
          <w:tcPr>
            <w:tcW w:w="709" w:type="dxa"/>
            <w:vAlign w:val="center"/>
          </w:tcPr>
          <w:p w:rsidR="0084587E" w:rsidRPr="00933BEB" w:rsidRDefault="0084587E" w:rsidP="006535F3">
            <w:pPr>
              <w:jc w:val="center"/>
              <w:rPr>
                <w:rFonts w:ascii="Times New Roman" w:hAnsi="Times New Roman"/>
                <w:sz w:val="24"/>
                <w:szCs w:val="24"/>
              </w:rPr>
            </w:pPr>
            <w:r w:rsidRPr="00933BEB">
              <w:rPr>
                <w:rFonts w:ascii="Times New Roman" w:hAnsi="Times New Roman"/>
                <w:sz w:val="24"/>
                <w:szCs w:val="24"/>
              </w:rPr>
              <w:t xml:space="preserve">№ </w:t>
            </w:r>
            <w:r>
              <w:rPr>
                <w:rFonts w:ascii="Times New Roman" w:hAnsi="Times New Roman"/>
                <w:sz w:val="24"/>
                <w:szCs w:val="24"/>
              </w:rPr>
              <w:t>з/п</w:t>
            </w:r>
          </w:p>
          <w:p w:rsidR="0084587E" w:rsidRPr="00933BEB" w:rsidRDefault="0084587E" w:rsidP="006535F3">
            <w:pPr>
              <w:jc w:val="center"/>
              <w:rPr>
                <w:rFonts w:ascii="Times New Roman" w:eastAsia="Times New Roman" w:hAnsi="Times New Roman"/>
                <w:sz w:val="24"/>
                <w:szCs w:val="24"/>
                <w:lang w:eastAsia="uk-UA"/>
              </w:rPr>
            </w:pPr>
          </w:p>
        </w:tc>
        <w:tc>
          <w:tcPr>
            <w:tcW w:w="4253" w:type="dxa"/>
            <w:vAlign w:val="center"/>
          </w:tcPr>
          <w:p w:rsidR="0084587E" w:rsidRPr="00933BEB" w:rsidRDefault="0084587E" w:rsidP="006535F3">
            <w:pPr>
              <w:jc w:val="center"/>
              <w:rPr>
                <w:rFonts w:ascii="Times New Roman" w:hAnsi="Times New Roman"/>
                <w:sz w:val="24"/>
                <w:szCs w:val="24"/>
              </w:rPr>
            </w:pPr>
            <w:r w:rsidRPr="00933BEB">
              <w:rPr>
                <w:rFonts w:ascii="Times New Roman" w:hAnsi="Times New Roman"/>
                <w:sz w:val="24"/>
                <w:szCs w:val="24"/>
              </w:rPr>
              <w:t>ПІБ</w:t>
            </w:r>
          </w:p>
          <w:p w:rsidR="0084587E" w:rsidRPr="00933BEB" w:rsidRDefault="0084587E" w:rsidP="006535F3">
            <w:pPr>
              <w:jc w:val="center"/>
              <w:rPr>
                <w:rFonts w:ascii="Times New Roman" w:eastAsia="Times New Roman" w:hAnsi="Times New Roman"/>
                <w:sz w:val="24"/>
                <w:szCs w:val="24"/>
                <w:lang w:eastAsia="uk-UA"/>
              </w:rPr>
            </w:pPr>
          </w:p>
        </w:tc>
        <w:tc>
          <w:tcPr>
            <w:tcW w:w="1134" w:type="dxa"/>
            <w:vAlign w:val="center"/>
          </w:tcPr>
          <w:p w:rsidR="0084587E" w:rsidRPr="00933BEB" w:rsidRDefault="0084587E" w:rsidP="006535F3">
            <w:pPr>
              <w:jc w:val="center"/>
              <w:rPr>
                <w:rFonts w:ascii="Times New Roman" w:hAnsi="Times New Roman"/>
                <w:sz w:val="24"/>
                <w:szCs w:val="24"/>
              </w:rPr>
            </w:pPr>
            <w:r w:rsidRPr="00933BEB">
              <w:rPr>
                <w:rFonts w:ascii="Times New Roman" w:hAnsi="Times New Roman"/>
                <w:sz w:val="24"/>
                <w:szCs w:val="24"/>
              </w:rPr>
              <w:t>площа</w:t>
            </w:r>
          </w:p>
          <w:p w:rsidR="0084587E" w:rsidRPr="00933BEB" w:rsidRDefault="0084587E" w:rsidP="006535F3">
            <w:pPr>
              <w:jc w:val="center"/>
              <w:rPr>
                <w:rFonts w:ascii="Times New Roman" w:eastAsia="Times New Roman" w:hAnsi="Times New Roman"/>
                <w:sz w:val="24"/>
                <w:szCs w:val="24"/>
                <w:lang w:eastAsia="uk-UA"/>
              </w:rPr>
            </w:pPr>
          </w:p>
        </w:tc>
        <w:tc>
          <w:tcPr>
            <w:tcW w:w="954" w:type="dxa"/>
            <w:vAlign w:val="center"/>
          </w:tcPr>
          <w:p w:rsidR="0084587E" w:rsidRPr="00933BEB" w:rsidRDefault="0084587E" w:rsidP="006535F3">
            <w:pPr>
              <w:jc w:val="center"/>
              <w:rPr>
                <w:rFonts w:ascii="Times New Roman" w:hAnsi="Times New Roman"/>
                <w:sz w:val="24"/>
                <w:szCs w:val="24"/>
              </w:rPr>
            </w:pPr>
            <w:r w:rsidRPr="00933BEB">
              <w:rPr>
                <w:rFonts w:ascii="Times New Roman" w:hAnsi="Times New Roman"/>
                <w:sz w:val="24"/>
                <w:szCs w:val="24"/>
              </w:rPr>
              <w:t>№ ділянки</w:t>
            </w:r>
          </w:p>
          <w:p w:rsidR="0084587E" w:rsidRPr="00933BEB" w:rsidRDefault="0084587E" w:rsidP="006535F3">
            <w:pPr>
              <w:jc w:val="center"/>
              <w:rPr>
                <w:rFonts w:ascii="Times New Roman" w:eastAsia="Times New Roman" w:hAnsi="Times New Roman"/>
                <w:sz w:val="24"/>
                <w:szCs w:val="24"/>
                <w:lang w:eastAsia="uk-UA"/>
              </w:rPr>
            </w:pPr>
            <w:r w:rsidRPr="00933BEB">
              <w:rPr>
                <w:rFonts w:ascii="Times New Roman" w:hAnsi="Times New Roman"/>
                <w:sz w:val="24"/>
                <w:szCs w:val="24"/>
              </w:rPr>
              <w:t>на схемі поділу</w:t>
            </w:r>
          </w:p>
        </w:tc>
        <w:tc>
          <w:tcPr>
            <w:tcW w:w="2697" w:type="dxa"/>
            <w:vAlign w:val="center"/>
          </w:tcPr>
          <w:p w:rsidR="0084587E" w:rsidRPr="00933BEB" w:rsidRDefault="0084587E" w:rsidP="006535F3">
            <w:pPr>
              <w:jc w:val="center"/>
              <w:rPr>
                <w:rFonts w:ascii="Times New Roman" w:hAnsi="Times New Roman"/>
                <w:sz w:val="24"/>
                <w:szCs w:val="24"/>
              </w:rPr>
            </w:pPr>
            <w:r w:rsidRPr="00933BEB">
              <w:rPr>
                <w:rFonts w:ascii="Times New Roman" w:hAnsi="Times New Roman"/>
                <w:sz w:val="24"/>
                <w:szCs w:val="24"/>
              </w:rPr>
              <w:t>Кадастровий номер</w:t>
            </w:r>
          </w:p>
          <w:p w:rsidR="0084587E" w:rsidRPr="00933BEB" w:rsidRDefault="0084587E" w:rsidP="006535F3">
            <w:pPr>
              <w:jc w:val="center"/>
              <w:rPr>
                <w:rFonts w:ascii="Times New Roman" w:eastAsia="Times New Roman" w:hAnsi="Times New Roman"/>
                <w:sz w:val="24"/>
                <w:szCs w:val="24"/>
                <w:lang w:eastAsia="uk-UA"/>
              </w:rPr>
            </w:pP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Бетюга Ірина Володимирівна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1,3747</w:t>
            </w:r>
          </w:p>
        </w:tc>
        <w:tc>
          <w:tcPr>
            <w:tcW w:w="954" w:type="dxa"/>
          </w:tcPr>
          <w:p w:rsidR="0084587E" w:rsidRPr="005124FB" w:rsidRDefault="0084587E" w:rsidP="006535F3">
            <w:pPr>
              <w:rPr>
                <w:rFonts w:ascii="Times New Roman" w:hAnsi="Times New Roman"/>
                <w:sz w:val="24"/>
                <w:szCs w:val="24"/>
              </w:rPr>
            </w:pPr>
            <w:r>
              <w:rPr>
                <w:rFonts w:ascii="Times New Roman" w:hAnsi="Times New Roman"/>
                <w:sz w:val="24"/>
                <w:szCs w:val="24"/>
              </w:rPr>
              <w:t>5(</w:t>
            </w:r>
            <w:r w:rsidRPr="005124FB">
              <w:rPr>
                <w:rFonts w:ascii="Times New Roman" w:hAnsi="Times New Roman"/>
                <w:sz w:val="24"/>
                <w:szCs w:val="24"/>
              </w:rPr>
              <w:t>1</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Бетюга Христина Володимирівна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1,3747</w:t>
            </w:r>
          </w:p>
        </w:tc>
        <w:tc>
          <w:tcPr>
            <w:tcW w:w="954" w:type="dxa"/>
          </w:tcPr>
          <w:p w:rsidR="0084587E" w:rsidRPr="005124FB" w:rsidRDefault="0084587E" w:rsidP="006535F3">
            <w:pPr>
              <w:rPr>
                <w:rFonts w:ascii="Times New Roman" w:hAnsi="Times New Roman"/>
                <w:sz w:val="24"/>
                <w:szCs w:val="24"/>
              </w:rPr>
            </w:pPr>
            <w:r w:rsidRPr="005124FB">
              <w:rPr>
                <w:rFonts w:ascii="Times New Roman" w:hAnsi="Times New Roman"/>
                <w:sz w:val="24"/>
                <w:szCs w:val="24"/>
              </w:rPr>
              <w:t>5</w:t>
            </w:r>
            <w:r>
              <w:rPr>
                <w:rFonts w:ascii="Times New Roman" w:hAnsi="Times New Roman"/>
                <w:sz w:val="24"/>
                <w:szCs w:val="24"/>
              </w:rPr>
              <w:t>(</w:t>
            </w:r>
            <w:r w:rsidRPr="005124FB">
              <w:rPr>
                <w:rFonts w:ascii="Times New Roman" w:hAnsi="Times New Roman"/>
                <w:sz w:val="24"/>
                <w:szCs w:val="24"/>
              </w:rPr>
              <w:t>2</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 xml:space="preserve">Курах Любов </w:t>
            </w:r>
            <w:r w:rsidRPr="00721636">
              <w:rPr>
                <w:rFonts w:ascii="Times New Roman" w:hAnsi="Times New Roman"/>
                <w:color w:val="FF0000"/>
                <w:sz w:val="24"/>
                <w:szCs w:val="24"/>
              </w:rPr>
              <w:t>Зійновіївна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2,0373</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53</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4623088000:05:000:0256</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Барикіна Ірина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2,1659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62</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4623088000:05:000:0252</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5</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Бернад Віра Михайлівна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1,1027</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4623088000:05:000:0257</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6</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Гриб Мирослав Миронович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2,2446</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205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7</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Лебеденко Ірина Ігорівна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1,0923</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216</w:t>
            </w:r>
            <w:r>
              <w:rPr>
                <w:rFonts w:ascii="Times New Roman" w:hAnsi="Times New Roman"/>
                <w:sz w:val="24"/>
                <w:szCs w:val="24"/>
              </w:rPr>
              <w:t>(</w:t>
            </w:r>
            <w:r w:rsidRPr="00055C4C">
              <w:rPr>
                <w:rFonts w:ascii="Times New Roman" w:hAnsi="Times New Roman"/>
                <w:sz w:val="24"/>
                <w:szCs w:val="24"/>
              </w:rPr>
              <w:t>2</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8</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Ільків Андрій Степанович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1,8317</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231</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4623088000:08:000:0087</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9</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Ільків Олександра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2,7499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233</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4623088000:08:000:0092</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10</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Власенко Андрій Васильович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2,4503</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250</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4623088000:08:000:0088</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Коваль Степан Григорович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1,8302</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255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4623088000:08:000:0090</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Партика Андрій Теодозійович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2,2857</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256</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Партика Андрій Теодозійович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0,4645</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256(</w:t>
            </w:r>
            <w:r w:rsidRPr="00055C4C">
              <w:rPr>
                <w:rFonts w:ascii="Times New Roman" w:hAnsi="Times New Roman"/>
                <w:sz w:val="24"/>
                <w:szCs w:val="24"/>
              </w:rPr>
              <w:t>1</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4623088000:08:000:0091</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14</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Данилко Володимир Любомирович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2,1354</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284</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4623088000:08:000:0093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15</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Данилко Володимир Любомирович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2,7494</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285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4623088000:08:000:0089</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16</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Шабатура Василь Васильович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0,9198</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295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4623088000:06:000:0401</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17</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Голяк Дарія Василівна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2,1488</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300</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4623088000:06:000:0402</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18</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Хейлик Ярослав Сергійович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0,4100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532</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4623088000:06:000:0398</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19</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Антонів Роман Іванович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557</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20</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Барикіна Ірина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0,4924</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559</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Горак Степан Степанович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572</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4623088000:06:000:0397</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Шеремета Віталій Ярославович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0,2462</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669</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Хейлик Любов Федорівна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725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24</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Горак Назар Степанович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727</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4623088000:06:000:0407</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25</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Фітьо Анна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732</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4623088000:06:000:0400</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26</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Власенко Андрій Васильович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0,4922</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734</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4623088000:06:000:0406</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27</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Коваль Степан Григорович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0,4922</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738</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28</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Данилко Володимир Любомирович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766</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29</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Данилко Володимир Любомирович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0,4922</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767</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4623088000:06:000:0399</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30</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Коротошин Ірина Василівна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0,4922</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841</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4623088000:06:000:0335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Коротошин Ірина Василівна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2,1616</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215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4623088000:08:000:0066</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Труш Степан Ількович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850</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4623088000:06:000:0396</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Сухаренко Анатолій Григорович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0,3095</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36</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4623088000:05:000:0261</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34</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Антонів Роман Іванович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2,2549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60</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35</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Попельнюк Галина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2,7494</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82</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4623088000:05:000:0258</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36</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Яриш Любов Миронівна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2,7411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171</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4623088000:05:000:0259</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37</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Шеремета Віталій Мирославович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1,0185</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184</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4623088000:05:000:0260</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38</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Бернад Віра Михайлівна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0,2459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409</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4623088000:06:000:0409</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39</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Хейлик Віталій Сергійович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0,0821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531</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4623088000:06:000:0408</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40</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Лисий Адрій Ігорович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0,1641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595</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lastRenderedPageBreak/>
              <w:t>41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Яриш Любов Миронівна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656</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4623088000:06:000:0412</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Шабатура Василь Васильович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0,1639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777</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4623088000:06:000:0410</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Джигота Марія Василівна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0,4921</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828</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44</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Лебеденко Ірина Ігорівна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0,2460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842</w:t>
            </w:r>
            <w:r>
              <w:rPr>
                <w:rFonts w:ascii="Times New Roman" w:hAnsi="Times New Roman"/>
                <w:sz w:val="24"/>
                <w:szCs w:val="24"/>
              </w:rPr>
              <w:t>(</w:t>
            </w:r>
            <w:r w:rsidRPr="00055C4C">
              <w:rPr>
                <w:rFonts w:ascii="Times New Roman" w:hAnsi="Times New Roman"/>
                <w:sz w:val="24"/>
                <w:szCs w:val="24"/>
              </w:rPr>
              <w:t>2</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4623088000:06:000:0411</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45</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Леончук Юрій Борисович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2,8043</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308</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4623088000:06:000:0417</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46</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Фірцак Ганна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0,1439</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309</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4623088000:06:000:0419</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47</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Попович Дмитро Васильович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2,1500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313</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4623088000:06:000:0418</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48</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Куков'якін Юрій Іванович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0,5235</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315</w:t>
            </w:r>
            <w:r>
              <w:rPr>
                <w:rFonts w:ascii="Times New Roman" w:hAnsi="Times New Roman"/>
                <w:sz w:val="24"/>
                <w:szCs w:val="24"/>
              </w:rPr>
              <w:t>(</w:t>
            </w:r>
            <w:r w:rsidRPr="00055C4C">
              <w:rPr>
                <w:rFonts w:ascii="Times New Roman" w:hAnsi="Times New Roman"/>
                <w:sz w:val="24"/>
                <w:szCs w:val="24"/>
              </w:rPr>
              <w:t>2</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4623088000:06:000:0422</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49</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Леончук Юрій Борисович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0,1230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789</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4623088000:06:000:0420</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50</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Фірцак Ганна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0,1230</w:t>
            </w:r>
          </w:p>
        </w:tc>
        <w:tc>
          <w:tcPr>
            <w:tcW w:w="95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791</w:t>
            </w:r>
            <w:r>
              <w:rPr>
                <w:rFonts w:ascii="Times New Roman" w:hAnsi="Times New Roman"/>
                <w:sz w:val="24"/>
                <w:szCs w:val="24"/>
              </w:rPr>
              <w:t>(</w:t>
            </w:r>
            <w:r w:rsidRPr="00055C4C">
              <w:rPr>
                <w:rFonts w:ascii="Times New Roman" w:hAnsi="Times New Roman"/>
                <w:sz w:val="24"/>
                <w:szCs w:val="24"/>
              </w:rPr>
              <w:t>1</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4623088000:06:000:0415</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51</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Куков'якіна Катерина Федорівна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0,1230</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795(</w:t>
            </w:r>
            <w:r w:rsidRPr="00055C4C">
              <w:rPr>
                <w:rFonts w:ascii="Times New Roman" w:hAnsi="Times New Roman"/>
                <w:sz w:val="24"/>
                <w:szCs w:val="24"/>
              </w:rPr>
              <w:t>1</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4623088000:06:000:0423</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52</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Куков'якін Юрій Іванович</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0,1229</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795(</w:t>
            </w:r>
            <w:r w:rsidRPr="00055C4C">
              <w:rPr>
                <w:rFonts w:ascii="Times New Roman" w:hAnsi="Times New Roman"/>
                <w:sz w:val="24"/>
                <w:szCs w:val="24"/>
              </w:rPr>
              <w:t>2</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4623088000:06:000:0424</w:t>
            </w:r>
          </w:p>
        </w:tc>
      </w:tr>
      <w:tr w:rsidR="0084587E" w:rsidRPr="00933BEB" w:rsidTr="006535F3">
        <w:trPr>
          <w:trHeight w:val="316"/>
        </w:trPr>
        <w:tc>
          <w:tcPr>
            <w:tcW w:w="709" w:type="dxa"/>
          </w:tcPr>
          <w:p w:rsidR="0084587E" w:rsidRPr="00055C4C" w:rsidRDefault="0084587E" w:rsidP="006535F3">
            <w:pPr>
              <w:jc w:val="center"/>
              <w:rPr>
                <w:rFonts w:ascii="Times New Roman" w:hAnsi="Times New Roman"/>
                <w:sz w:val="24"/>
                <w:szCs w:val="24"/>
              </w:rPr>
            </w:pPr>
            <w:r w:rsidRPr="00055C4C">
              <w:rPr>
                <w:rFonts w:ascii="Times New Roman" w:hAnsi="Times New Roman"/>
                <w:sz w:val="24"/>
                <w:szCs w:val="24"/>
              </w:rPr>
              <w:t>53</w:t>
            </w:r>
          </w:p>
        </w:tc>
        <w:tc>
          <w:tcPr>
            <w:tcW w:w="4253"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Тарануха Марія Іванівна</w:t>
            </w:r>
          </w:p>
        </w:tc>
        <w:tc>
          <w:tcPr>
            <w:tcW w:w="1134"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0,1231</w:t>
            </w:r>
          </w:p>
        </w:tc>
        <w:tc>
          <w:tcPr>
            <w:tcW w:w="954" w:type="dxa"/>
          </w:tcPr>
          <w:p w:rsidR="0084587E" w:rsidRPr="00055C4C" w:rsidRDefault="0084587E" w:rsidP="006535F3">
            <w:pPr>
              <w:rPr>
                <w:rFonts w:ascii="Times New Roman" w:hAnsi="Times New Roman"/>
                <w:sz w:val="24"/>
                <w:szCs w:val="24"/>
              </w:rPr>
            </w:pPr>
            <w:r>
              <w:rPr>
                <w:rFonts w:ascii="Times New Roman" w:hAnsi="Times New Roman"/>
                <w:sz w:val="24"/>
                <w:szCs w:val="24"/>
              </w:rPr>
              <w:t>795(</w:t>
            </w:r>
            <w:r w:rsidRPr="00055C4C">
              <w:rPr>
                <w:rFonts w:ascii="Times New Roman" w:hAnsi="Times New Roman"/>
                <w:sz w:val="24"/>
                <w:szCs w:val="24"/>
              </w:rPr>
              <w:t>4</w:t>
            </w:r>
            <w:r>
              <w:rPr>
                <w:rFonts w:ascii="Times New Roman" w:hAnsi="Times New Roman"/>
                <w:sz w:val="24"/>
                <w:szCs w:val="24"/>
              </w:rPr>
              <w:t>)</w:t>
            </w:r>
          </w:p>
        </w:tc>
        <w:tc>
          <w:tcPr>
            <w:tcW w:w="2697" w:type="dxa"/>
          </w:tcPr>
          <w:p w:rsidR="0084587E" w:rsidRPr="00055C4C" w:rsidRDefault="0084587E" w:rsidP="006535F3">
            <w:pPr>
              <w:rPr>
                <w:rFonts w:ascii="Times New Roman" w:hAnsi="Times New Roman"/>
                <w:sz w:val="24"/>
                <w:szCs w:val="24"/>
              </w:rPr>
            </w:pPr>
            <w:r w:rsidRPr="00055C4C">
              <w:rPr>
                <w:rFonts w:ascii="Times New Roman" w:hAnsi="Times New Roman"/>
                <w:sz w:val="24"/>
                <w:szCs w:val="24"/>
              </w:rPr>
              <w:t>4623088000:06:000:0421</w:t>
            </w:r>
          </w:p>
        </w:tc>
      </w:tr>
    </w:tbl>
    <w:p w:rsidR="0084587E" w:rsidRDefault="0084587E" w:rsidP="0084587E">
      <w:pPr>
        <w:rPr>
          <w:rFonts w:ascii="Times New Roman" w:hAnsi="Times New Roman"/>
          <w:sz w:val="24"/>
          <w:szCs w:val="24"/>
        </w:rPr>
      </w:pPr>
    </w:p>
    <w:p w:rsidR="0084587E" w:rsidRDefault="0084587E" w:rsidP="0084587E">
      <w:pPr>
        <w:rPr>
          <w:rFonts w:ascii="Times New Roman" w:hAnsi="Times New Roman"/>
          <w:sz w:val="24"/>
          <w:szCs w:val="24"/>
        </w:rPr>
      </w:pPr>
    </w:p>
    <w:p w:rsidR="0084587E" w:rsidRDefault="0084587E" w:rsidP="0084587E">
      <w:pPr>
        <w:rPr>
          <w:rFonts w:ascii="Times New Roman" w:hAnsi="Times New Roman"/>
          <w:sz w:val="24"/>
          <w:szCs w:val="24"/>
        </w:rPr>
      </w:pPr>
    </w:p>
    <w:p w:rsidR="0084587E" w:rsidRPr="00933BEB" w:rsidRDefault="0084587E" w:rsidP="0084587E">
      <w:pPr>
        <w:rPr>
          <w:rFonts w:ascii="Times New Roman" w:hAnsi="Times New Roman"/>
          <w:sz w:val="24"/>
          <w:szCs w:val="24"/>
        </w:rPr>
      </w:pPr>
    </w:p>
    <w:p w:rsidR="0084587E" w:rsidRPr="00933BEB" w:rsidRDefault="0084587E" w:rsidP="0084587E">
      <w:pPr>
        <w:rPr>
          <w:rFonts w:ascii="Times New Roman" w:hAnsi="Times New Roman"/>
          <w:b/>
          <w:sz w:val="24"/>
          <w:szCs w:val="24"/>
        </w:rPr>
      </w:pPr>
      <w:r w:rsidRPr="00933BEB">
        <w:rPr>
          <w:rFonts w:ascii="Times New Roman" w:hAnsi="Times New Roman"/>
          <w:b/>
          <w:sz w:val="24"/>
          <w:szCs w:val="24"/>
        </w:rPr>
        <w:t>Секретар сільської ради                                                                Олександр ТЕРЕЩУК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7236EB65" wp14:editId="3FF175AE">
            <wp:extent cx="426720" cy="609600"/>
            <wp:effectExtent l="0" t="0" r="0" b="0"/>
            <wp:docPr id="1192404006"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rPr>
          <w:rFonts w:ascii="Times New Roman" w:eastAsia="SimSun" w:hAnsi="Times New Roman"/>
          <w:kern w:val="2"/>
          <w:sz w:val="24"/>
          <w:szCs w:val="24"/>
          <w:lang w:eastAsia="ar-SA"/>
        </w:rPr>
      </w:pPr>
    </w:p>
    <w:p w:rsidR="0084587E" w:rsidRPr="00C00EC3" w:rsidRDefault="0084587E" w:rsidP="0084587E">
      <w:pPr>
        <w:suppressAutoHyphens/>
        <w:spacing w:after="0"/>
        <w:rPr>
          <w:rFonts w:ascii="Times New Roman" w:eastAsia="SimSun" w:hAnsi="Times New Roman"/>
          <w:kern w:val="2"/>
          <w:sz w:val="26"/>
          <w:szCs w:val="26"/>
          <w:lang w:eastAsia="ar-SA"/>
        </w:rPr>
      </w:pPr>
      <w:r w:rsidRPr="00C00EC3">
        <w:rPr>
          <w:rFonts w:ascii="Times New Roman" w:eastAsia="SimSun" w:hAnsi="Times New Roman"/>
          <w:kern w:val="2"/>
          <w:sz w:val="26"/>
          <w:szCs w:val="26"/>
          <w:lang w:eastAsia="ar-SA"/>
        </w:rPr>
        <w:t xml:space="preserve">19 грудня </w:t>
      </w:r>
      <w:r w:rsidRPr="00C00EC3">
        <w:rPr>
          <w:rFonts w:ascii="Times New Roman" w:eastAsia="SimSun" w:hAnsi="Times New Roman"/>
          <w:kern w:val="2"/>
          <w:sz w:val="26"/>
          <w:szCs w:val="26"/>
          <w:lang w:val="ru-RU" w:eastAsia="ar-SA"/>
        </w:rPr>
        <w:t xml:space="preserve">2024 року </w:t>
      </w:r>
      <w:r w:rsidRPr="00C00EC3">
        <w:rPr>
          <w:rFonts w:ascii="Times New Roman" w:eastAsia="SimSun" w:hAnsi="Times New Roman"/>
          <w:kern w:val="2"/>
          <w:sz w:val="26"/>
          <w:szCs w:val="26"/>
          <w:lang w:eastAsia="ar-SA"/>
        </w:rPr>
        <w:t xml:space="preserve">                            с. Тростянець</w:t>
      </w:r>
      <w:r w:rsidRPr="00C00EC3">
        <w:rPr>
          <w:rFonts w:ascii="Times New Roman" w:eastAsia="SimSun" w:hAnsi="Times New Roman"/>
          <w:kern w:val="2"/>
          <w:sz w:val="26"/>
          <w:szCs w:val="26"/>
          <w:lang w:eastAsia="ar-SA"/>
        </w:rPr>
        <w:tab/>
      </w:r>
      <w:r w:rsidRPr="00C00EC3">
        <w:rPr>
          <w:rFonts w:ascii="Times New Roman" w:eastAsia="SimSun" w:hAnsi="Times New Roman"/>
          <w:kern w:val="2"/>
          <w:sz w:val="26"/>
          <w:szCs w:val="26"/>
          <w:lang w:eastAsia="ar-SA"/>
        </w:rPr>
        <w:tab/>
        <w:t xml:space="preserve">                                   № 2961</w:t>
      </w:r>
    </w:p>
    <w:p w:rsidR="0084587E" w:rsidRPr="00C23EA0" w:rsidRDefault="0084587E" w:rsidP="0084587E">
      <w:pPr>
        <w:suppressAutoHyphens/>
        <w:spacing w:after="0"/>
        <w:rPr>
          <w:rFonts w:ascii="Times New Roman" w:eastAsia="SimSun" w:hAnsi="Times New Roman"/>
          <w:kern w:val="2"/>
          <w:sz w:val="24"/>
          <w:szCs w:val="24"/>
          <w:lang w:eastAsia="ar-SA"/>
        </w:rPr>
      </w:pPr>
    </w:p>
    <w:p w:rsidR="0084587E" w:rsidRPr="00334218"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334218">
        <w:rPr>
          <w:rFonts w:ascii="Times New Roman" w:eastAsia="Times New Roman" w:hAnsi="Times New Roman"/>
          <w:b/>
          <w:i/>
          <w:sz w:val="24"/>
          <w:szCs w:val="24"/>
          <w:lang w:eastAsia="ru-RU"/>
        </w:rPr>
        <w:t xml:space="preserve">Про надання дозволу </w:t>
      </w:r>
      <w:r>
        <w:rPr>
          <w:rFonts w:ascii="Times New Roman" w:eastAsia="Times New Roman" w:hAnsi="Times New Roman"/>
          <w:b/>
          <w:i/>
          <w:sz w:val="24"/>
          <w:szCs w:val="24"/>
          <w:lang w:eastAsia="ru-RU"/>
        </w:rPr>
        <w:t>ПАТ «Львівобленерго»</w:t>
      </w:r>
      <w:r w:rsidRPr="00334218">
        <w:rPr>
          <w:rFonts w:ascii="Times New Roman" w:eastAsia="Times New Roman" w:hAnsi="Times New Roman"/>
          <w:b/>
          <w:i/>
          <w:sz w:val="24"/>
          <w:szCs w:val="24"/>
          <w:lang w:eastAsia="ru-RU"/>
        </w:rPr>
        <w:t xml:space="preserve"> на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334218">
        <w:rPr>
          <w:rFonts w:ascii="Times New Roman" w:eastAsia="Times New Roman" w:hAnsi="Times New Roman"/>
          <w:b/>
          <w:i/>
          <w:sz w:val="24"/>
          <w:szCs w:val="24"/>
          <w:lang w:eastAsia="ru-RU"/>
        </w:rPr>
        <w:t>розро</w:t>
      </w:r>
      <w:r>
        <w:rPr>
          <w:rFonts w:ascii="Times New Roman" w:eastAsia="Times New Roman" w:hAnsi="Times New Roman"/>
          <w:b/>
          <w:i/>
          <w:sz w:val="24"/>
          <w:szCs w:val="24"/>
          <w:lang w:eastAsia="ru-RU"/>
        </w:rPr>
        <w:t xml:space="preserve">блення проєкту землеустрою щодо </w:t>
      </w:r>
      <w:r w:rsidRPr="00334218">
        <w:rPr>
          <w:rFonts w:ascii="Times New Roman" w:eastAsia="Times New Roman" w:hAnsi="Times New Roman"/>
          <w:b/>
          <w:i/>
          <w:sz w:val="24"/>
          <w:szCs w:val="24"/>
          <w:lang w:eastAsia="ru-RU"/>
        </w:rPr>
        <w:t xml:space="preserve">відведення </w:t>
      </w:r>
    </w:p>
    <w:p w:rsidR="0084587E" w:rsidRDefault="0084587E" w:rsidP="0084587E">
      <w:pPr>
        <w:autoSpaceDE w:val="0"/>
        <w:autoSpaceDN w:val="0"/>
        <w:spacing w:after="0" w:line="240" w:lineRule="auto"/>
        <w:jc w:val="both"/>
        <w:rPr>
          <w:rFonts w:ascii="Times New Roman" w:eastAsia="Times New Roman" w:hAnsi="Times New Roman"/>
          <w:b/>
          <w:bCs/>
          <w:i/>
          <w:iCs/>
          <w:sz w:val="24"/>
          <w:szCs w:val="24"/>
          <w:lang w:eastAsia="ru-RU"/>
        </w:rPr>
      </w:pPr>
      <w:r>
        <w:rPr>
          <w:rFonts w:ascii="Times New Roman" w:eastAsia="Times New Roman" w:hAnsi="Times New Roman"/>
          <w:b/>
          <w:i/>
          <w:sz w:val="24"/>
          <w:szCs w:val="24"/>
          <w:lang w:eastAsia="ru-RU"/>
        </w:rPr>
        <w:t xml:space="preserve">земельних ділянок </w:t>
      </w:r>
      <w:r w:rsidRPr="00334218">
        <w:rPr>
          <w:rFonts w:ascii="Times New Roman" w:eastAsia="Times New Roman" w:hAnsi="Times New Roman"/>
          <w:b/>
          <w:bCs/>
          <w:i/>
          <w:iCs/>
          <w:sz w:val="24"/>
          <w:szCs w:val="24"/>
          <w:lang w:eastAsia="ru-RU"/>
        </w:rPr>
        <w:t xml:space="preserve">для </w:t>
      </w:r>
      <w:r>
        <w:rPr>
          <w:rFonts w:ascii="Times New Roman" w:eastAsia="Times New Roman" w:hAnsi="Times New Roman"/>
          <w:b/>
          <w:bCs/>
          <w:i/>
          <w:iCs/>
          <w:sz w:val="24"/>
          <w:szCs w:val="24"/>
          <w:lang w:eastAsia="ru-RU"/>
        </w:rPr>
        <w:t xml:space="preserve">розміщення, будівництва, </w:t>
      </w:r>
    </w:p>
    <w:p w:rsidR="0084587E" w:rsidRDefault="0084587E" w:rsidP="0084587E">
      <w:pPr>
        <w:autoSpaceDE w:val="0"/>
        <w:autoSpaceDN w:val="0"/>
        <w:spacing w:after="0" w:line="240" w:lineRule="auto"/>
        <w:jc w:val="both"/>
        <w:rPr>
          <w:rFonts w:ascii="Times New Roman" w:eastAsia="Times New Roman" w:hAnsi="Times New Roman"/>
          <w:b/>
          <w:bCs/>
          <w:i/>
          <w:iCs/>
          <w:sz w:val="24"/>
          <w:szCs w:val="24"/>
          <w:lang w:eastAsia="ru-RU"/>
        </w:rPr>
      </w:pPr>
      <w:r>
        <w:rPr>
          <w:rFonts w:ascii="Times New Roman" w:eastAsia="Times New Roman" w:hAnsi="Times New Roman"/>
          <w:b/>
          <w:bCs/>
          <w:i/>
          <w:iCs/>
          <w:sz w:val="24"/>
          <w:szCs w:val="24"/>
          <w:lang w:eastAsia="ru-RU"/>
        </w:rPr>
        <w:t xml:space="preserve">експлуатації та обслуговування будівель і споруд </w:t>
      </w:r>
    </w:p>
    <w:p w:rsidR="0084587E" w:rsidRPr="00334218" w:rsidRDefault="0084587E" w:rsidP="0084587E">
      <w:pPr>
        <w:autoSpaceDE w:val="0"/>
        <w:autoSpaceDN w:val="0"/>
        <w:spacing w:after="0" w:line="240" w:lineRule="auto"/>
        <w:jc w:val="both"/>
        <w:rPr>
          <w:rFonts w:ascii="Times New Roman" w:eastAsia="Times New Roman" w:hAnsi="Times New Roman"/>
          <w:sz w:val="24"/>
          <w:szCs w:val="24"/>
        </w:rPr>
      </w:pPr>
      <w:r>
        <w:rPr>
          <w:rFonts w:ascii="Times New Roman" w:eastAsia="Times New Roman" w:hAnsi="Times New Roman"/>
          <w:b/>
          <w:bCs/>
          <w:i/>
          <w:iCs/>
          <w:sz w:val="24"/>
          <w:szCs w:val="24"/>
          <w:lang w:eastAsia="ru-RU"/>
        </w:rPr>
        <w:t>об’єктів передачі електричної енергії на території с. Стільсько</w:t>
      </w:r>
    </w:p>
    <w:p w:rsidR="0084587E" w:rsidRDefault="0084587E" w:rsidP="0084587E">
      <w:pPr>
        <w:autoSpaceDE w:val="0"/>
        <w:autoSpaceDN w:val="0"/>
        <w:spacing w:after="0" w:line="240" w:lineRule="auto"/>
        <w:jc w:val="both"/>
        <w:rPr>
          <w:rFonts w:ascii="Times New Roman" w:eastAsia="Times New Roman" w:hAnsi="Times New Roman"/>
          <w:sz w:val="24"/>
          <w:szCs w:val="24"/>
        </w:rPr>
      </w:pPr>
    </w:p>
    <w:p w:rsidR="0084587E" w:rsidRPr="0048049C" w:rsidRDefault="0084587E" w:rsidP="0084587E">
      <w:pPr>
        <w:autoSpaceDE w:val="0"/>
        <w:autoSpaceDN w:val="0"/>
        <w:spacing w:after="0" w:line="240" w:lineRule="auto"/>
        <w:ind w:firstLine="709"/>
        <w:jc w:val="both"/>
        <w:rPr>
          <w:rFonts w:ascii="Times New Roman" w:eastAsia="Times New Roman" w:hAnsi="Times New Roman"/>
          <w:bCs/>
          <w:iCs/>
          <w:sz w:val="24"/>
          <w:szCs w:val="24"/>
          <w:lang w:eastAsia="ru-RU"/>
        </w:rPr>
      </w:pPr>
      <w:r w:rsidRPr="00334218">
        <w:rPr>
          <w:rFonts w:ascii="Times New Roman" w:eastAsia="Times New Roman" w:hAnsi="Times New Roman"/>
          <w:sz w:val="24"/>
          <w:szCs w:val="24"/>
        </w:rPr>
        <w:t xml:space="preserve">Розглянувши </w:t>
      </w:r>
      <w:r>
        <w:rPr>
          <w:rFonts w:ascii="Times New Roman" w:eastAsia="Times New Roman" w:hAnsi="Times New Roman"/>
          <w:sz w:val="24"/>
          <w:szCs w:val="24"/>
        </w:rPr>
        <w:t>клопотання ПАТ «Львівобленерго»</w:t>
      </w:r>
      <w:r w:rsidRPr="00334218">
        <w:rPr>
          <w:rFonts w:ascii="Times New Roman" w:eastAsia="Times New Roman" w:hAnsi="Times New Roman"/>
          <w:sz w:val="24"/>
          <w:szCs w:val="24"/>
        </w:rPr>
        <w:t xml:space="preserve"> </w:t>
      </w:r>
      <w:r w:rsidRPr="00334218">
        <w:rPr>
          <w:rFonts w:ascii="Times New Roman" w:eastAsia="Times New Roman" w:hAnsi="Times New Roman"/>
          <w:sz w:val="24"/>
          <w:szCs w:val="24"/>
          <w:lang w:eastAsia="ru-RU"/>
        </w:rPr>
        <w:t>про надання</w:t>
      </w:r>
      <w:r>
        <w:rPr>
          <w:rFonts w:ascii="Times New Roman" w:eastAsia="Times New Roman" w:hAnsi="Times New Roman"/>
          <w:sz w:val="24"/>
          <w:szCs w:val="24"/>
          <w:lang w:eastAsia="ru-RU"/>
        </w:rPr>
        <w:t xml:space="preserve"> дозволу на розроблення проєкту </w:t>
      </w:r>
      <w:r w:rsidRPr="00334218">
        <w:rPr>
          <w:rFonts w:ascii="Times New Roman" w:eastAsia="Times New Roman" w:hAnsi="Times New Roman"/>
          <w:sz w:val="24"/>
          <w:szCs w:val="24"/>
          <w:lang w:eastAsia="ru-RU"/>
        </w:rPr>
        <w:t>земле</w:t>
      </w:r>
      <w:r>
        <w:rPr>
          <w:rFonts w:ascii="Times New Roman" w:eastAsia="Times New Roman" w:hAnsi="Times New Roman"/>
          <w:sz w:val="24"/>
          <w:szCs w:val="24"/>
          <w:lang w:eastAsia="ru-RU"/>
        </w:rPr>
        <w:t>устрою щодо відведення земельних ділянок</w:t>
      </w:r>
      <w:r w:rsidRPr="00334218">
        <w:rPr>
          <w:rFonts w:ascii="Times New Roman" w:eastAsia="Times New Roman" w:hAnsi="Times New Roman"/>
          <w:sz w:val="24"/>
          <w:szCs w:val="24"/>
          <w:lang w:eastAsia="ru-RU"/>
        </w:rPr>
        <w:t xml:space="preserve"> </w:t>
      </w:r>
      <w:r w:rsidRPr="0048049C">
        <w:rPr>
          <w:rFonts w:ascii="Times New Roman" w:eastAsia="Times New Roman" w:hAnsi="Times New Roman"/>
          <w:bCs/>
          <w:iCs/>
          <w:sz w:val="24"/>
          <w:szCs w:val="24"/>
          <w:lang w:eastAsia="ru-RU"/>
        </w:rPr>
        <w:t>для розміщення,</w:t>
      </w:r>
      <w:r>
        <w:rPr>
          <w:rFonts w:ascii="Times New Roman" w:eastAsia="Times New Roman" w:hAnsi="Times New Roman"/>
          <w:bCs/>
          <w:iCs/>
          <w:sz w:val="24"/>
          <w:szCs w:val="24"/>
          <w:lang w:eastAsia="ru-RU"/>
        </w:rPr>
        <w:t xml:space="preserve"> </w:t>
      </w:r>
      <w:r w:rsidRPr="0048049C">
        <w:rPr>
          <w:rFonts w:ascii="Times New Roman" w:eastAsia="Times New Roman" w:hAnsi="Times New Roman"/>
          <w:bCs/>
          <w:iCs/>
          <w:sz w:val="24"/>
          <w:szCs w:val="24"/>
          <w:lang w:eastAsia="ru-RU"/>
        </w:rPr>
        <w:t>будівництва, експлуатації та обслуговування будівель і споруд об’єктів передачі електричної енергії</w:t>
      </w:r>
      <w:r w:rsidRPr="0048049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на території с. Стільсько</w:t>
      </w:r>
      <w:r w:rsidRPr="00334218">
        <w:rPr>
          <w:rFonts w:ascii="Times New Roman" w:eastAsia="Times New Roman" w:hAnsi="Times New Roman"/>
          <w:sz w:val="24"/>
          <w:szCs w:val="24"/>
          <w:lang w:eastAsia="ru-RU"/>
        </w:rPr>
        <w:t xml:space="preserve">, </w:t>
      </w:r>
      <w:r w:rsidRPr="00334218">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122</w:t>
      </w:r>
      <w:r>
        <w:rPr>
          <w:rFonts w:ascii="Times New Roman" w:eastAsia="Times New Roman" w:hAnsi="Times New Roman"/>
          <w:sz w:val="24"/>
          <w:szCs w:val="24"/>
        </w:rPr>
        <w:t>, 123</w:t>
      </w:r>
      <w:r w:rsidRPr="00334218">
        <w:rPr>
          <w:rFonts w:ascii="Times New Roman" w:eastAsia="Times New Roman" w:hAnsi="Times New Roman"/>
          <w:sz w:val="24"/>
          <w:szCs w:val="24"/>
        </w:rPr>
        <w:t xml:space="preserve"> Земельного Кодексу України,  пункту 34 частини першої статті 26 Закону України «Про місц</w:t>
      </w:r>
      <w:r>
        <w:rPr>
          <w:rFonts w:ascii="Times New Roman" w:eastAsia="Times New Roman" w:hAnsi="Times New Roman"/>
          <w:sz w:val="24"/>
          <w:szCs w:val="24"/>
        </w:rPr>
        <w:t xml:space="preserve">еве самоврядування в Україні», </w:t>
      </w:r>
      <w:r w:rsidRPr="00334218">
        <w:rPr>
          <w:rFonts w:ascii="Times New Roman" w:eastAsia="Times New Roman" w:hAnsi="Times New Roman"/>
          <w:sz w:val="24"/>
          <w:szCs w:val="24"/>
        </w:rPr>
        <w:t>сільська рада</w:t>
      </w:r>
    </w:p>
    <w:p w:rsidR="0084587E" w:rsidRDefault="0084587E" w:rsidP="0084587E">
      <w:pPr>
        <w:autoSpaceDE w:val="0"/>
        <w:autoSpaceDN w:val="0"/>
        <w:spacing w:after="0" w:line="240" w:lineRule="auto"/>
        <w:ind w:firstLine="709"/>
        <w:jc w:val="center"/>
        <w:rPr>
          <w:rFonts w:ascii="Times New Roman" w:eastAsia="Times New Roman" w:hAnsi="Times New Roman"/>
          <w:b/>
          <w:sz w:val="24"/>
          <w:szCs w:val="24"/>
          <w:lang w:eastAsia="ru-RU"/>
        </w:rPr>
      </w:pPr>
    </w:p>
    <w:p w:rsidR="0084587E" w:rsidRPr="00334218"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334218">
        <w:rPr>
          <w:rFonts w:ascii="Times New Roman" w:eastAsia="Times New Roman" w:hAnsi="Times New Roman"/>
          <w:b/>
          <w:sz w:val="24"/>
          <w:szCs w:val="24"/>
          <w:lang w:eastAsia="ru-RU"/>
        </w:rPr>
        <w:t>в и р і ш и л а:</w:t>
      </w:r>
    </w:p>
    <w:p w:rsidR="0084587E" w:rsidRPr="00334218" w:rsidRDefault="0084587E" w:rsidP="0084587E">
      <w:pPr>
        <w:spacing w:after="0" w:line="240" w:lineRule="auto"/>
        <w:ind w:firstLine="576"/>
        <w:jc w:val="both"/>
        <w:rPr>
          <w:rFonts w:ascii="Times New Roman" w:eastAsia="Times New Roman" w:hAnsi="Times New Roman"/>
          <w:sz w:val="24"/>
          <w:szCs w:val="24"/>
        </w:rPr>
      </w:pPr>
    </w:p>
    <w:p w:rsidR="0084587E" w:rsidRDefault="0084587E" w:rsidP="0084587E">
      <w:pPr>
        <w:tabs>
          <w:tab w:val="left" w:pos="0"/>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r w:rsidRPr="00334218">
        <w:rPr>
          <w:rFonts w:ascii="Times New Roman" w:eastAsia="Times New Roman" w:hAnsi="Times New Roman"/>
          <w:sz w:val="24"/>
          <w:szCs w:val="24"/>
          <w:lang w:eastAsia="ru-RU"/>
        </w:rPr>
        <w:t xml:space="preserve">Надати дозвіл </w:t>
      </w:r>
      <w:r>
        <w:rPr>
          <w:rFonts w:ascii="Times New Roman" w:eastAsia="Times New Roman" w:hAnsi="Times New Roman"/>
          <w:sz w:val="24"/>
          <w:szCs w:val="24"/>
          <w:lang w:eastAsia="ru-RU"/>
        </w:rPr>
        <w:t>Приватному акціонерному товариству «Львівобленерго»</w:t>
      </w:r>
      <w:r w:rsidRPr="00334218">
        <w:rPr>
          <w:rFonts w:ascii="Times New Roman" w:eastAsia="Times New Roman" w:hAnsi="Times New Roman"/>
          <w:sz w:val="24"/>
          <w:szCs w:val="24"/>
          <w:lang w:eastAsia="ru-RU"/>
        </w:rPr>
        <w:t xml:space="preserve"> на розроблення проєкту земле</w:t>
      </w:r>
      <w:r>
        <w:rPr>
          <w:rFonts w:ascii="Times New Roman" w:eastAsia="Times New Roman" w:hAnsi="Times New Roman"/>
          <w:sz w:val="24"/>
          <w:szCs w:val="24"/>
          <w:lang w:eastAsia="ru-RU"/>
        </w:rPr>
        <w:t xml:space="preserve">устрою щодо відведення </w:t>
      </w:r>
      <w:r w:rsidRPr="0048049C">
        <w:rPr>
          <w:rFonts w:ascii="Times New Roman" w:eastAsia="Times New Roman" w:hAnsi="Times New Roman"/>
          <w:bCs/>
          <w:iCs/>
          <w:sz w:val="24"/>
          <w:szCs w:val="24"/>
          <w:lang w:eastAsia="ru-RU"/>
        </w:rPr>
        <w:t>для розміщення,</w:t>
      </w:r>
      <w:r>
        <w:rPr>
          <w:rFonts w:ascii="Times New Roman" w:eastAsia="Times New Roman" w:hAnsi="Times New Roman"/>
          <w:bCs/>
          <w:iCs/>
          <w:sz w:val="24"/>
          <w:szCs w:val="24"/>
          <w:lang w:eastAsia="ru-RU"/>
        </w:rPr>
        <w:t xml:space="preserve"> </w:t>
      </w:r>
      <w:r w:rsidRPr="0048049C">
        <w:rPr>
          <w:rFonts w:ascii="Times New Roman" w:eastAsia="Times New Roman" w:hAnsi="Times New Roman"/>
          <w:bCs/>
          <w:iCs/>
          <w:sz w:val="24"/>
          <w:szCs w:val="24"/>
          <w:lang w:eastAsia="ru-RU"/>
        </w:rPr>
        <w:t>будівництва, експлуатації та обслуговування будівель і споруд об’єктів передачі електричної енергії</w:t>
      </w:r>
      <w:r>
        <w:rPr>
          <w:rFonts w:ascii="Times New Roman" w:eastAsia="Times New Roman" w:hAnsi="Times New Roman"/>
          <w:sz w:val="24"/>
          <w:szCs w:val="24"/>
          <w:lang w:eastAsia="ru-RU"/>
        </w:rPr>
        <w:t xml:space="preserve"> земельних ділянок на території с. Стільсько </w:t>
      </w:r>
      <w:r w:rsidRPr="00334218">
        <w:rPr>
          <w:rFonts w:ascii="Times New Roman" w:eastAsia="Times New Roman" w:hAnsi="Times New Roman"/>
          <w:sz w:val="24"/>
          <w:szCs w:val="24"/>
          <w:lang w:eastAsia="ru-RU"/>
        </w:rPr>
        <w:t>Стрийського району Львівської області</w:t>
      </w:r>
      <w:r>
        <w:rPr>
          <w:rFonts w:ascii="Times New Roman" w:eastAsia="Times New Roman" w:hAnsi="Times New Roman"/>
          <w:sz w:val="24"/>
          <w:szCs w:val="24"/>
          <w:lang w:eastAsia="ru-RU"/>
        </w:rPr>
        <w:t>, а саме:</w:t>
      </w: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0,0004 га для обслуговування опори ПЛ-10 кВ 87-18;</w:t>
      </w: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0,0004 га для обслуговування опори ПЛ-10 кВ 87-18;</w:t>
      </w: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0,0014 га для обслуговування опори ПЛ-10 кВ 87-18;</w:t>
      </w:r>
    </w:p>
    <w:p w:rsidR="0084587E" w:rsidRDefault="0084587E" w:rsidP="0084587E">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0,0014 га для обслуговування опори ПЛ-10 кВ 87-18;</w:t>
      </w:r>
    </w:p>
    <w:p w:rsidR="0084587E" w:rsidRPr="00334218" w:rsidRDefault="0084587E" w:rsidP="0084587E">
      <w:pPr>
        <w:tabs>
          <w:tab w:val="left" w:pos="1276"/>
        </w:tabs>
        <w:autoSpaceDE w:val="0"/>
        <w:autoSpaceDN w:val="0"/>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 орієнтовною площею 0,0024 га для обслуговування опори ПЛ-10 кВ 87-18.</w:t>
      </w:r>
    </w:p>
    <w:p w:rsidR="0084587E" w:rsidRPr="00334218"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334218">
        <w:rPr>
          <w:rFonts w:ascii="Times New Roman" w:eastAsia="Times New Roman" w:hAnsi="Times New Roman"/>
          <w:sz w:val="24"/>
          <w:szCs w:val="24"/>
          <w:lang w:eastAsia="ru-RU"/>
        </w:rPr>
        <w:t>2. Контроль за виконанням рішення покласти на</w:t>
      </w:r>
      <w:r w:rsidRPr="0033421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Pr="00334218"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pPr>
        <w:spacing w:after="0" w:line="240" w:lineRule="auto"/>
      </w:pPr>
      <w:r w:rsidRPr="00780868">
        <w:rPr>
          <w:rFonts w:ascii="Times New Roman" w:eastAsia="Lucida Sans Unicode" w:hAnsi="Times New Roman"/>
          <w:b/>
          <w:sz w:val="24"/>
          <w:szCs w:val="24"/>
        </w:rPr>
        <w:t>Сільський голова                                                                                         Михайло ЦИХУЛЯК</w:t>
      </w: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3283B23F" wp14:editId="0159D868">
            <wp:extent cx="426720" cy="609600"/>
            <wp:effectExtent l="0" t="0" r="0" b="0"/>
            <wp:docPr id="1192404007"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Pr="00F75DF4" w:rsidRDefault="0084587E" w:rsidP="0084587E">
      <w:pPr>
        <w:suppressAutoHyphens/>
        <w:spacing w:after="0"/>
        <w:rPr>
          <w:rFonts w:ascii="Times New Roman" w:eastAsia="SimSun" w:hAnsi="Times New Roman"/>
          <w:kern w:val="2"/>
          <w:sz w:val="24"/>
          <w:szCs w:val="24"/>
          <w:lang w:eastAsia="ar-SA"/>
        </w:rPr>
      </w:pPr>
    </w:p>
    <w:p w:rsidR="0084587E" w:rsidRPr="00F75DF4" w:rsidRDefault="0084587E" w:rsidP="0084587E">
      <w:pPr>
        <w:suppressAutoHyphens/>
        <w:spacing w:after="0"/>
        <w:rPr>
          <w:rFonts w:ascii="Times New Roman" w:eastAsia="SimSun" w:hAnsi="Times New Roman"/>
          <w:kern w:val="2"/>
          <w:sz w:val="26"/>
          <w:szCs w:val="26"/>
          <w:lang w:eastAsia="ar-SA"/>
        </w:rPr>
      </w:pPr>
      <w:r w:rsidRPr="00F75DF4">
        <w:rPr>
          <w:rFonts w:ascii="Times New Roman" w:eastAsia="SimSun" w:hAnsi="Times New Roman"/>
          <w:kern w:val="2"/>
          <w:sz w:val="26"/>
          <w:szCs w:val="26"/>
          <w:lang w:val="ru-RU" w:eastAsia="ar-SA"/>
        </w:rPr>
        <w:t xml:space="preserve">19 грудня  2024 року </w:t>
      </w:r>
      <w:r w:rsidRPr="00F75DF4">
        <w:rPr>
          <w:rFonts w:ascii="Times New Roman" w:eastAsia="SimSun" w:hAnsi="Times New Roman"/>
          <w:kern w:val="2"/>
          <w:sz w:val="26"/>
          <w:szCs w:val="26"/>
          <w:lang w:eastAsia="ar-SA"/>
        </w:rPr>
        <w:t xml:space="preserve">                         с. Тростянець</w:t>
      </w:r>
      <w:r w:rsidRPr="00F75DF4">
        <w:rPr>
          <w:rFonts w:ascii="Times New Roman" w:eastAsia="SimSun" w:hAnsi="Times New Roman"/>
          <w:kern w:val="2"/>
          <w:sz w:val="26"/>
          <w:szCs w:val="26"/>
          <w:lang w:eastAsia="ar-SA"/>
        </w:rPr>
        <w:tab/>
      </w:r>
      <w:r w:rsidRPr="00F75DF4">
        <w:rPr>
          <w:rFonts w:ascii="Times New Roman" w:eastAsia="SimSun" w:hAnsi="Times New Roman"/>
          <w:kern w:val="2"/>
          <w:sz w:val="26"/>
          <w:szCs w:val="26"/>
          <w:lang w:eastAsia="ar-SA"/>
        </w:rPr>
        <w:tab/>
        <w:t xml:space="preserve">                                № 2962</w:t>
      </w:r>
    </w:p>
    <w:p w:rsidR="0084587E" w:rsidRDefault="0084587E" w:rsidP="0084587E">
      <w:pPr>
        <w:widowControl w:val="0"/>
        <w:suppressAutoHyphens/>
        <w:autoSpaceDN w:val="0"/>
        <w:spacing w:after="0" w:line="240" w:lineRule="auto"/>
        <w:textAlignment w:val="baseline"/>
        <w:rPr>
          <w:rFonts w:ascii="Times New Roman" w:eastAsia="Arial Unicode MS" w:hAnsi="Times New Roman" w:cs="Tahoma"/>
          <w:b/>
          <w:i/>
          <w:kern w:val="3"/>
          <w:sz w:val="24"/>
          <w:szCs w:val="24"/>
          <w:lang w:eastAsia="uk-UA"/>
        </w:rPr>
      </w:pPr>
    </w:p>
    <w:p w:rsidR="0084587E" w:rsidRDefault="0084587E" w:rsidP="0084587E">
      <w:pPr>
        <w:widowControl w:val="0"/>
        <w:suppressAutoHyphens/>
        <w:spacing w:after="0" w:line="240" w:lineRule="auto"/>
        <w:rPr>
          <w:rFonts w:ascii="Times New Roman" w:eastAsia="Lucida Sans Unicode" w:hAnsi="Times New Roman" w:cs="Tahoma"/>
          <w:b/>
          <w:bCs/>
          <w:i/>
          <w:iCs/>
          <w:sz w:val="24"/>
          <w:szCs w:val="24"/>
        </w:rPr>
      </w:pPr>
      <w:r w:rsidRPr="00B33756">
        <w:rPr>
          <w:rFonts w:ascii="Times New Roman" w:eastAsia="Lucida Sans Unicode" w:hAnsi="Times New Roman" w:cs="Tahoma"/>
          <w:b/>
          <w:bCs/>
          <w:i/>
          <w:iCs/>
          <w:sz w:val="24"/>
          <w:szCs w:val="24"/>
        </w:rPr>
        <w:t xml:space="preserve">Про передачу в оренду </w:t>
      </w:r>
      <w:r>
        <w:rPr>
          <w:rFonts w:ascii="Times New Roman" w:eastAsia="Lucida Sans Unicode" w:hAnsi="Times New Roman" w:cs="Tahoma"/>
          <w:b/>
          <w:bCs/>
          <w:i/>
          <w:iCs/>
          <w:sz w:val="24"/>
          <w:szCs w:val="24"/>
        </w:rPr>
        <w:t xml:space="preserve">СГ ТзОВ «Пролісок» земельної </w:t>
      </w:r>
    </w:p>
    <w:p w:rsidR="0084587E" w:rsidRDefault="0084587E" w:rsidP="0084587E">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bCs/>
          <w:i/>
          <w:iCs/>
          <w:sz w:val="24"/>
          <w:szCs w:val="24"/>
        </w:rPr>
        <w:t xml:space="preserve">ділянки </w:t>
      </w:r>
      <w:r w:rsidRPr="00D83482">
        <w:rPr>
          <w:rFonts w:ascii="Times New Roman" w:eastAsia="Lucida Sans Unicode" w:hAnsi="Times New Roman" w:cs="Tahoma"/>
          <w:b/>
          <w:bCs/>
          <w:i/>
          <w:iCs/>
          <w:sz w:val="24"/>
          <w:szCs w:val="24"/>
        </w:rPr>
        <w:t>для</w:t>
      </w:r>
      <w:r w:rsidRPr="00D83482">
        <w:rPr>
          <w:rFonts w:ascii="Times New Roman" w:eastAsia="Lucida Sans Unicode" w:hAnsi="Times New Roman" w:cs="Tahoma"/>
          <w:b/>
          <w:i/>
          <w:sz w:val="24"/>
          <w:szCs w:val="24"/>
        </w:rPr>
        <w:t xml:space="preserve"> </w:t>
      </w:r>
      <w:r>
        <w:rPr>
          <w:rFonts w:ascii="Times New Roman" w:eastAsia="Lucida Sans Unicode" w:hAnsi="Times New Roman" w:cs="Tahoma"/>
          <w:b/>
          <w:i/>
          <w:sz w:val="24"/>
          <w:szCs w:val="24"/>
        </w:rPr>
        <w:t>розміщення та експлуатації основних,</w:t>
      </w:r>
    </w:p>
    <w:p w:rsidR="0084587E" w:rsidRDefault="0084587E" w:rsidP="0084587E">
      <w:pPr>
        <w:widowControl w:val="0"/>
        <w:suppressAutoHyphens/>
        <w:spacing w:after="0" w:line="240" w:lineRule="auto"/>
        <w:rPr>
          <w:rFonts w:ascii="Times New Roman" w:eastAsia="Lucida Sans Unicode" w:hAnsi="Times New Roman" w:cs="Tahoma"/>
          <w:b/>
          <w:i/>
          <w:sz w:val="24"/>
          <w:szCs w:val="24"/>
        </w:rPr>
      </w:pPr>
      <w:r>
        <w:rPr>
          <w:rFonts w:ascii="Times New Roman" w:eastAsia="Lucida Sans Unicode" w:hAnsi="Times New Roman" w:cs="Tahoma"/>
          <w:b/>
          <w:i/>
          <w:sz w:val="24"/>
          <w:szCs w:val="24"/>
        </w:rPr>
        <w:t xml:space="preserve">підсобних і допоміжних будівель і споруд підприємствами, </w:t>
      </w:r>
    </w:p>
    <w:p w:rsidR="0084587E" w:rsidRPr="00130129" w:rsidRDefault="0084587E" w:rsidP="0084587E">
      <w:pPr>
        <w:widowControl w:val="0"/>
        <w:suppressAutoHyphens/>
        <w:spacing w:after="0" w:line="240" w:lineRule="auto"/>
        <w:rPr>
          <w:rFonts w:ascii="Times New Roman" w:eastAsia="Lucida Sans Unicode" w:hAnsi="Times New Roman" w:cs="Tahoma"/>
          <w:b/>
          <w:bCs/>
          <w:i/>
          <w:iCs/>
          <w:sz w:val="24"/>
          <w:szCs w:val="24"/>
        </w:rPr>
      </w:pPr>
      <w:r>
        <w:rPr>
          <w:rFonts w:ascii="Times New Roman" w:eastAsia="Lucida Sans Unicode" w:hAnsi="Times New Roman" w:cs="Tahoma"/>
          <w:b/>
          <w:i/>
          <w:sz w:val="24"/>
          <w:szCs w:val="24"/>
        </w:rPr>
        <w:t>що пов’язані з користуванням надрами в с. Глухівець</w:t>
      </w:r>
    </w:p>
    <w:p w:rsidR="0084587E" w:rsidRPr="00B33756" w:rsidRDefault="0084587E" w:rsidP="0084587E">
      <w:pPr>
        <w:widowControl w:val="0"/>
        <w:suppressAutoHyphens/>
        <w:spacing w:after="0" w:line="240" w:lineRule="auto"/>
        <w:rPr>
          <w:rFonts w:ascii="Times New Roman" w:eastAsia="Lucida Sans Unicode" w:hAnsi="Times New Roman" w:cs="Tahoma"/>
          <w:b/>
          <w:bCs/>
          <w:i/>
          <w:iCs/>
          <w:sz w:val="24"/>
          <w:szCs w:val="24"/>
        </w:rPr>
      </w:pPr>
    </w:p>
    <w:p w:rsidR="0084587E" w:rsidRPr="005E167B"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sidRPr="00B33756">
        <w:rPr>
          <w:rFonts w:ascii="Times New Roman" w:eastAsia="Lucida Sans Unicode" w:hAnsi="Times New Roman" w:cs="Tahoma"/>
          <w:sz w:val="24"/>
          <w:szCs w:val="24"/>
        </w:rPr>
        <w:t xml:space="preserve">Розглянувши </w:t>
      </w:r>
      <w:r>
        <w:rPr>
          <w:rFonts w:ascii="Times New Roman" w:eastAsia="Lucida Sans Unicode" w:hAnsi="Times New Roman" w:cs="Tahoma"/>
          <w:sz w:val="24"/>
          <w:szCs w:val="24"/>
        </w:rPr>
        <w:t xml:space="preserve">клопотання СГ ТзОВ «Пролісок» </w:t>
      </w:r>
      <w:r w:rsidRPr="00B33756">
        <w:rPr>
          <w:rFonts w:ascii="Times New Roman" w:eastAsia="Lucida Sans Unicode" w:hAnsi="Times New Roman" w:cs="Tahoma"/>
          <w:sz w:val="24"/>
          <w:szCs w:val="24"/>
        </w:rPr>
        <w:t xml:space="preserve">про укладення договору оренди земельної ділянки для </w:t>
      </w:r>
      <w:r w:rsidRPr="000F0E25">
        <w:rPr>
          <w:rFonts w:ascii="Times New Roman" w:eastAsia="Lucida Sans Unicode" w:hAnsi="Times New Roman" w:cs="Tahoma"/>
          <w:sz w:val="24"/>
          <w:szCs w:val="24"/>
        </w:rPr>
        <w:t xml:space="preserve">розміщення та експлуатації </w:t>
      </w:r>
      <w:r w:rsidRPr="005E167B">
        <w:rPr>
          <w:rFonts w:ascii="Times New Roman" w:eastAsia="Lucida Sans Unicode" w:hAnsi="Times New Roman" w:cs="Tahoma"/>
          <w:sz w:val="24"/>
          <w:szCs w:val="24"/>
        </w:rPr>
        <w:t>основних,</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підсобних і допоміжних будівель і споруд</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підприємствами, що пов’язані з користуванням надрами в с. Глухівець</w:t>
      </w:r>
      <w:r w:rsidRPr="00B33756">
        <w:rPr>
          <w:rFonts w:ascii="Times New Roman" w:eastAsia="Lucida Sans Unicode" w:hAnsi="Times New Roman" w:cs="Tahoma"/>
          <w:sz w:val="24"/>
          <w:szCs w:val="24"/>
        </w:rPr>
        <w:t xml:space="preserve">, </w:t>
      </w:r>
      <w:r w:rsidRPr="00B33756">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B33756">
        <w:rPr>
          <w:rFonts w:ascii="Times New Roman" w:eastAsia="Lucida Sans Unicode" w:hAnsi="Times New Roman" w:cs="Tahoma"/>
          <w:sz w:val="24"/>
          <w:szCs w:val="24"/>
        </w:rPr>
        <w:t xml:space="preserve"> відповідно</w:t>
      </w:r>
      <w:r>
        <w:rPr>
          <w:rFonts w:ascii="Times New Roman" w:eastAsia="Lucida Sans Unicode" w:hAnsi="Times New Roman" w:cs="Tahoma"/>
          <w:sz w:val="24"/>
          <w:szCs w:val="24"/>
        </w:rPr>
        <w:t xml:space="preserve"> до статей 12, 93, 122, 124, 186</w:t>
      </w:r>
      <w:r w:rsidRPr="00B33756">
        <w:rPr>
          <w:rFonts w:ascii="Times New Roman" w:eastAsia="Lucida Sans Unicode" w:hAnsi="Times New Roman" w:cs="Tahoma"/>
          <w:sz w:val="24"/>
          <w:szCs w:val="24"/>
        </w:rPr>
        <w:t xml:space="preserve"> Земельного кодексу України, статті 26 Закону України «Про місцеве самоврядування в Україні», сільська рада</w:t>
      </w:r>
    </w:p>
    <w:p w:rsidR="0084587E" w:rsidRDefault="0084587E" w:rsidP="0084587E">
      <w:pPr>
        <w:widowControl w:val="0"/>
        <w:suppressAutoHyphens/>
        <w:spacing w:after="0" w:line="240" w:lineRule="auto"/>
        <w:rPr>
          <w:rFonts w:ascii="Times New Roman" w:eastAsia="Lucida Sans Unicode" w:hAnsi="Times New Roman" w:cs="Tahoma"/>
          <w:sz w:val="24"/>
          <w:szCs w:val="24"/>
        </w:rPr>
      </w:pPr>
    </w:p>
    <w:p w:rsidR="0084587E" w:rsidRPr="00B33756" w:rsidRDefault="0084587E" w:rsidP="0084587E">
      <w:pPr>
        <w:widowControl w:val="0"/>
        <w:suppressAutoHyphens/>
        <w:spacing w:after="0" w:line="240" w:lineRule="auto"/>
        <w:rPr>
          <w:rFonts w:ascii="Times New Roman" w:eastAsia="Lucida Sans Unicode" w:hAnsi="Times New Roman" w:cs="Tahoma"/>
          <w:b/>
          <w:sz w:val="24"/>
          <w:szCs w:val="24"/>
        </w:rPr>
      </w:pPr>
      <w:r w:rsidRPr="00B33756">
        <w:rPr>
          <w:rFonts w:ascii="Times New Roman" w:eastAsia="Lucida Sans Unicode" w:hAnsi="Times New Roman" w:cs="Tahoma"/>
          <w:sz w:val="24"/>
          <w:szCs w:val="24"/>
        </w:rPr>
        <w:t xml:space="preserve">                                                                          </w:t>
      </w:r>
      <w:r w:rsidRPr="00B33756">
        <w:rPr>
          <w:rFonts w:ascii="Times New Roman" w:eastAsia="Lucida Sans Unicode" w:hAnsi="Times New Roman" w:cs="Tahoma"/>
          <w:b/>
          <w:sz w:val="24"/>
          <w:szCs w:val="24"/>
        </w:rPr>
        <w:t>вирішила:</w:t>
      </w:r>
    </w:p>
    <w:p w:rsidR="0084587E" w:rsidRPr="00B33756" w:rsidRDefault="0084587E" w:rsidP="0084587E">
      <w:pPr>
        <w:widowControl w:val="0"/>
        <w:suppressAutoHyphens/>
        <w:spacing w:after="0" w:line="240" w:lineRule="auto"/>
        <w:ind w:firstLine="709"/>
        <w:rPr>
          <w:rFonts w:ascii="Times New Roman" w:eastAsia="Lucida Sans Unicode" w:hAnsi="Times New Roman" w:cs="Tahoma"/>
          <w:b/>
          <w:sz w:val="24"/>
          <w:szCs w:val="24"/>
        </w:rPr>
      </w:pPr>
    </w:p>
    <w:p w:rsidR="0084587E" w:rsidRPr="00B33756"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F75DF4">
        <w:rPr>
          <w:rFonts w:ascii="Times New Roman" w:eastAsia="Times New Roman" w:hAnsi="Times New Roman"/>
          <w:sz w:val="24"/>
          <w:szCs w:val="24"/>
          <w:lang w:eastAsia="ru-RU"/>
        </w:rPr>
        <w:t>1.</w:t>
      </w:r>
      <w:r w:rsidRPr="00B33756">
        <w:rPr>
          <w:rFonts w:ascii="Times New Roman" w:eastAsia="Times New Roman" w:hAnsi="Times New Roman"/>
          <w:sz w:val="24"/>
          <w:szCs w:val="24"/>
          <w:lang w:eastAsia="ru-RU"/>
        </w:rPr>
        <w:t xml:space="preserve"> Затвердити </w:t>
      </w:r>
      <w:r>
        <w:rPr>
          <w:rFonts w:ascii="Times New Roman" w:eastAsia="Times New Roman" w:hAnsi="Times New Roman"/>
          <w:sz w:val="24"/>
          <w:szCs w:val="24"/>
          <w:lang w:eastAsia="ru-RU"/>
        </w:rPr>
        <w:t>проект землеустрою щодо відведення земельної ділянки в оренду ІКН 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2</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103</w:t>
      </w:r>
      <w:r w:rsidRPr="00B33756">
        <w:rPr>
          <w:rFonts w:ascii="Times New Roman" w:eastAsia="Times New Roman" w:hAnsi="Times New Roman"/>
          <w:sz w:val="24"/>
          <w:szCs w:val="24"/>
          <w:lang w:eastAsia="ru-RU"/>
        </w:rPr>
        <w:t xml:space="preserve"> площею 0,</w:t>
      </w:r>
      <w:r>
        <w:rPr>
          <w:rFonts w:ascii="Times New Roman" w:eastAsia="Times New Roman" w:hAnsi="Times New Roman"/>
          <w:sz w:val="24"/>
          <w:szCs w:val="24"/>
          <w:lang w:eastAsia="ru-RU"/>
        </w:rPr>
        <w:t xml:space="preserve">6528 </w:t>
      </w:r>
      <w:r w:rsidRPr="00B33756">
        <w:rPr>
          <w:rFonts w:ascii="Times New Roman" w:eastAsia="Times New Roman" w:hAnsi="Times New Roman"/>
          <w:sz w:val="24"/>
          <w:szCs w:val="24"/>
          <w:lang w:eastAsia="ru-RU"/>
        </w:rPr>
        <w:t xml:space="preserve">га </w:t>
      </w:r>
      <w:r w:rsidRPr="00B33756">
        <w:rPr>
          <w:rFonts w:ascii="Times New Roman" w:eastAsia="Lucida Sans Unicode" w:hAnsi="Times New Roman" w:cs="Tahoma"/>
          <w:sz w:val="24"/>
          <w:szCs w:val="24"/>
        </w:rPr>
        <w:t xml:space="preserve">для </w:t>
      </w:r>
      <w:r w:rsidRPr="000F0E25">
        <w:rPr>
          <w:rFonts w:ascii="Times New Roman" w:eastAsia="Lucida Sans Unicode" w:hAnsi="Times New Roman" w:cs="Tahoma"/>
          <w:sz w:val="24"/>
          <w:szCs w:val="24"/>
        </w:rPr>
        <w:t xml:space="preserve">розміщення та експлуатації </w:t>
      </w:r>
      <w:r w:rsidRPr="005E167B">
        <w:rPr>
          <w:rFonts w:ascii="Times New Roman" w:eastAsia="Lucida Sans Unicode" w:hAnsi="Times New Roman" w:cs="Tahoma"/>
          <w:sz w:val="24"/>
          <w:szCs w:val="24"/>
        </w:rPr>
        <w:t>основних,</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підсобних і допоміжних будівель і споруд</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 xml:space="preserve">підприємствами, що пов’язані з користуванням надрами </w:t>
      </w:r>
      <w:r>
        <w:rPr>
          <w:rFonts w:ascii="Times New Roman" w:eastAsia="Lucida Sans Unicode" w:hAnsi="Times New Roman" w:cs="Tahoma"/>
          <w:sz w:val="24"/>
          <w:szCs w:val="24"/>
        </w:rPr>
        <w:t xml:space="preserve">(КВЦПЗ 11.01) </w:t>
      </w:r>
      <w:r>
        <w:rPr>
          <w:rFonts w:ascii="Times New Roman" w:eastAsia="Times New Roman" w:hAnsi="Times New Roman"/>
          <w:sz w:val="24"/>
          <w:szCs w:val="24"/>
          <w:lang w:eastAsia="ru-RU"/>
        </w:rPr>
        <w:t>СГ ТзОВ «Пролісок»</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с. Глухівець </w:t>
      </w:r>
      <w:r w:rsidRPr="00B33756">
        <w:rPr>
          <w:rFonts w:ascii="Times New Roman" w:eastAsia="Times New Roman" w:hAnsi="Times New Roman"/>
          <w:sz w:val="24"/>
          <w:szCs w:val="24"/>
          <w:lang w:eastAsia="ru-RU"/>
        </w:rPr>
        <w:t>Стрийського району Львівської області.</w:t>
      </w:r>
    </w:p>
    <w:p w:rsidR="0084587E" w:rsidRDefault="0084587E" w:rsidP="0084587E">
      <w:pPr>
        <w:widowControl w:val="0"/>
        <w:suppressAutoHyphens/>
        <w:spacing w:after="0" w:line="240" w:lineRule="auto"/>
        <w:ind w:firstLine="709"/>
        <w:jc w:val="both"/>
        <w:rPr>
          <w:rFonts w:ascii="Times New Roman" w:eastAsia="Lucida Sans Unicode" w:hAnsi="Times New Roman"/>
          <w:color w:val="000000"/>
          <w:sz w:val="24"/>
          <w:szCs w:val="24"/>
        </w:rPr>
      </w:pPr>
      <w:r w:rsidRPr="00B33756">
        <w:rPr>
          <w:rFonts w:ascii="Times New Roman" w:eastAsia="Lucida Sans Unicode" w:hAnsi="Times New Roman" w:cs="Tahoma"/>
          <w:sz w:val="24"/>
          <w:szCs w:val="24"/>
        </w:rPr>
        <w:t>2. Встановити</w:t>
      </w:r>
      <w:r>
        <w:rPr>
          <w:rFonts w:ascii="Times New Roman" w:eastAsia="Lucida Sans Unicode" w:hAnsi="Times New Roman" w:cs="Tahoma"/>
          <w:sz w:val="24"/>
          <w:szCs w:val="24"/>
        </w:rPr>
        <w:t xml:space="preserve">, що земельна ділянка площею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6528 </w:t>
      </w:r>
      <w:r w:rsidRPr="00B33756">
        <w:rPr>
          <w:rFonts w:ascii="Times New Roman" w:eastAsia="Times New Roman" w:hAnsi="Times New Roman"/>
          <w:sz w:val="24"/>
          <w:szCs w:val="24"/>
          <w:lang w:eastAsia="ru-RU"/>
        </w:rPr>
        <w:t>га</w:t>
      </w:r>
      <w:r w:rsidRPr="00B33756">
        <w:rPr>
          <w:rFonts w:ascii="Times New Roman" w:eastAsia="Lucida Sans Unicode" w:hAnsi="Times New Roman" w:cs="Tahoma"/>
          <w:sz w:val="24"/>
          <w:szCs w:val="24"/>
        </w:rPr>
        <w:t xml:space="preserve"> з кадастровим номером </w:t>
      </w:r>
      <w:r>
        <w:rPr>
          <w:rFonts w:ascii="Times New Roman" w:eastAsia="Times New Roman" w:hAnsi="Times New Roman"/>
          <w:sz w:val="24"/>
          <w:szCs w:val="24"/>
          <w:lang w:eastAsia="ru-RU"/>
        </w:rPr>
        <w:t>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2</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103</w:t>
      </w:r>
      <w:r w:rsidRPr="00B33756">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с. Глухівець</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відноситься до земель комунальної власності.</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3</w:t>
      </w:r>
      <w:r w:rsidRPr="00B33756">
        <w:rPr>
          <w:rFonts w:ascii="Times New Roman" w:eastAsia="Lucida Sans Unicode" w:hAnsi="Times New Roman" w:cs="Tahoma"/>
          <w:sz w:val="24"/>
          <w:szCs w:val="24"/>
        </w:rPr>
        <w:t xml:space="preserve">. Надати в оренду </w:t>
      </w:r>
      <w:r>
        <w:rPr>
          <w:rFonts w:ascii="Times New Roman" w:eastAsia="Times New Roman" w:hAnsi="Times New Roman"/>
          <w:sz w:val="24"/>
          <w:szCs w:val="24"/>
          <w:lang w:eastAsia="ru-RU"/>
        </w:rPr>
        <w:t>СГ ТзОВ «Пролісок»</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земельну ділянку площею </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6528 </w:t>
      </w:r>
      <w:r w:rsidRPr="00B33756">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 КН </w:t>
      </w:r>
      <w:r>
        <w:rPr>
          <w:rFonts w:ascii="Times New Roman" w:eastAsia="Times New Roman" w:hAnsi="Times New Roman"/>
          <w:sz w:val="24"/>
          <w:szCs w:val="24"/>
          <w:lang w:eastAsia="ru-RU"/>
        </w:rPr>
        <w:t>46230812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w:t>
      </w:r>
      <w:r w:rsidRPr="00B33756">
        <w:rPr>
          <w:rFonts w:ascii="Times New Roman" w:eastAsia="Times New Roman" w:hAnsi="Times New Roman"/>
          <w:sz w:val="24"/>
          <w:szCs w:val="24"/>
          <w:lang w:eastAsia="ru-RU"/>
        </w:rPr>
        <w:t>:00</w:t>
      </w:r>
      <w:r>
        <w:rPr>
          <w:rFonts w:ascii="Times New Roman" w:eastAsia="Times New Roman" w:hAnsi="Times New Roman"/>
          <w:sz w:val="24"/>
          <w:szCs w:val="24"/>
          <w:lang w:eastAsia="ru-RU"/>
        </w:rPr>
        <w:t>2</w:t>
      </w:r>
      <w:r w:rsidRPr="00B33756">
        <w:rPr>
          <w:rFonts w:ascii="Times New Roman" w:eastAsia="Times New Roman" w:hAnsi="Times New Roman"/>
          <w:sz w:val="24"/>
          <w:szCs w:val="24"/>
          <w:lang w:eastAsia="ru-RU"/>
        </w:rPr>
        <w:t>:0</w:t>
      </w:r>
      <w:r>
        <w:rPr>
          <w:rFonts w:ascii="Times New Roman" w:eastAsia="Times New Roman" w:hAnsi="Times New Roman"/>
          <w:sz w:val="24"/>
          <w:szCs w:val="24"/>
          <w:lang w:eastAsia="ru-RU"/>
        </w:rPr>
        <w:t>103</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для </w:t>
      </w:r>
      <w:r w:rsidRPr="000F0E25">
        <w:rPr>
          <w:rFonts w:ascii="Times New Roman" w:eastAsia="Lucida Sans Unicode" w:hAnsi="Times New Roman" w:cs="Tahoma"/>
          <w:sz w:val="24"/>
          <w:szCs w:val="24"/>
        </w:rPr>
        <w:t xml:space="preserve">розміщення та експлуатації </w:t>
      </w:r>
      <w:r w:rsidRPr="005E167B">
        <w:rPr>
          <w:rFonts w:ascii="Times New Roman" w:eastAsia="Lucida Sans Unicode" w:hAnsi="Times New Roman" w:cs="Tahoma"/>
          <w:sz w:val="24"/>
          <w:szCs w:val="24"/>
        </w:rPr>
        <w:t>основних,</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підсобних і допоміжних будівель і споруд</w:t>
      </w:r>
      <w:r>
        <w:rPr>
          <w:rFonts w:ascii="Times New Roman" w:eastAsia="Lucida Sans Unicode" w:hAnsi="Times New Roman" w:cs="Tahoma"/>
          <w:sz w:val="24"/>
          <w:szCs w:val="24"/>
        </w:rPr>
        <w:t xml:space="preserve"> </w:t>
      </w:r>
      <w:r w:rsidRPr="005E167B">
        <w:rPr>
          <w:rFonts w:ascii="Times New Roman" w:eastAsia="Lucida Sans Unicode" w:hAnsi="Times New Roman" w:cs="Tahoma"/>
          <w:sz w:val="24"/>
          <w:szCs w:val="24"/>
        </w:rPr>
        <w:t>підприємствами</w:t>
      </w:r>
      <w:r>
        <w:rPr>
          <w:rFonts w:ascii="Times New Roman" w:eastAsia="Lucida Sans Unicode" w:hAnsi="Times New Roman" w:cs="Tahoma"/>
          <w:sz w:val="24"/>
          <w:szCs w:val="24"/>
        </w:rPr>
        <w:t xml:space="preserve"> (КВЦПЗ 11.01)</w:t>
      </w:r>
      <w:r w:rsidRPr="006C411F">
        <w:rPr>
          <w:rFonts w:ascii="Times New Roman" w:eastAsia="Times New Roman" w:hAnsi="Times New Roman"/>
          <w:sz w:val="24"/>
          <w:szCs w:val="24"/>
          <w:lang w:eastAsia="ru-RU"/>
        </w:rPr>
        <w:t xml:space="preserve"> </w:t>
      </w:r>
      <w:r w:rsidRPr="00CC5816">
        <w:rPr>
          <w:rFonts w:ascii="Times New Roman" w:eastAsia="Times New Roman" w:hAnsi="Times New Roman"/>
          <w:sz w:val="24"/>
          <w:szCs w:val="24"/>
          <w:lang w:eastAsia="ru-RU"/>
        </w:rPr>
        <w:t xml:space="preserve">з метою </w:t>
      </w:r>
      <w:r>
        <w:rPr>
          <w:rFonts w:ascii="Times New Roman" w:eastAsia="Times New Roman" w:hAnsi="Times New Roman"/>
          <w:sz w:val="24"/>
          <w:szCs w:val="24"/>
          <w:lang w:eastAsia="ru-RU"/>
        </w:rPr>
        <w:t>дослідно-промислової розробки кар’єру піску</w:t>
      </w:r>
      <w:r w:rsidRPr="00CC2B7D">
        <w:rPr>
          <w:rFonts w:ascii="Times New Roman" w:eastAsia="Times New Roman" w:hAnsi="Times New Roman"/>
          <w:sz w:val="24"/>
          <w:szCs w:val="24"/>
          <w:lang w:eastAsia="ru-RU"/>
        </w:rPr>
        <w:t xml:space="preserve"> </w:t>
      </w:r>
      <w:r w:rsidRPr="00CC5816">
        <w:rPr>
          <w:rFonts w:ascii="Times New Roman" w:eastAsia="Times New Roman" w:hAnsi="Times New Roman"/>
          <w:sz w:val="24"/>
          <w:szCs w:val="24"/>
          <w:lang w:eastAsia="ru-RU"/>
        </w:rPr>
        <w:t>в межах спеціального дозволу на користування</w:t>
      </w:r>
      <w:r>
        <w:rPr>
          <w:rFonts w:ascii="Times New Roman" w:eastAsia="Times New Roman" w:hAnsi="Times New Roman"/>
          <w:sz w:val="24"/>
          <w:szCs w:val="24"/>
          <w:lang w:eastAsia="ru-RU"/>
        </w:rPr>
        <w:t xml:space="preserve"> надрами від 18.11.2008 № 4775</w:t>
      </w:r>
      <w:r w:rsidRPr="00D83482">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 с. Глухівець</w:t>
      </w:r>
      <w:r w:rsidRPr="00FC3048">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с</w:t>
      </w:r>
      <w:r>
        <w:rPr>
          <w:rFonts w:ascii="Times New Roman" w:eastAsia="Lucida Sans Unicode" w:hAnsi="Times New Roman" w:cs="Tahoma"/>
          <w:sz w:val="24"/>
          <w:szCs w:val="24"/>
        </w:rPr>
        <w:t>троком на 4 роки</w:t>
      </w:r>
      <w:r w:rsidRPr="00B33756">
        <w:rPr>
          <w:rFonts w:ascii="Times New Roman" w:eastAsia="Lucida Sans Unicode" w:hAnsi="Times New Roman" w:cs="Tahoma"/>
          <w:sz w:val="24"/>
          <w:szCs w:val="24"/>
        </w:rPr>
        <w:t>.</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4</w:t>
      </w:r>
      <w:r w:rsidRPr="00B33756">
        <w:rPr>
          <w:rFonts w:ascii="Times New Roman" w:eastAsia="Lucida Sans Unicode" w:hAnsi="Times New Roman" w:cs="Tahoma"/>
          <w:sz w:val="24"/>
          <w:szCs w:val="24"/>
        </w:rPr>
        <w:t>. Встановити орендну плату у розмірі</w:t>
      </w:r>
      <w:r>
        <w:rPr>
          <w:rFonts w:ascii="Times New Roman" w:eastAsia="Lucida Sans Unicode" w:hAnsi="Times New Roman" w:cs="Tahoma"/>
          <w:sz w:val="24"/>
          <w:szCs w:val="24"/>
        </w:rPr>
        <w:t xml:space="preserve"> 9 </w:t>
      </w:r>
      <w:r w:rsidRPr="0091537C">
        <w:rPr>
          <w:rFonts w:ascii="Times New Roman" w:eastAsia="Lucida Sans Unicode" w:hAnsi="Times New Roman" w:cs="Tahoma"/>
          <w:sz w:val="24"/>
          <w:szCs w:val="24"/>
        </w:rPr>
        <w:t>%</w:t>
      </w:r>
      <w:r w:rsidRPr="00B33756">
        <w:rPr>
          <w:rFonts w:ascii="Times New Roman" w:eastAsia="Lucida Sans Unicode" w:hAnsi="Times New Roman" w:cs="Tahoma"/>
          <w:sz w:val="24"/>
          <w:szCs w:val="24"/>
        </w:rPr>
        <w:t xml:space="preserve"> від нормативної грошової оцінки земельної ділянки.</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5</w:t>
      </w:r>
      <w:r w:rsidRPr="00B33756">
        <w:rPr>
          <w:rFonts w:ascii="Times New Roman" w:eastAsia="Lucida Sans Unicode" w:hAnsi="Times New Roman" w:cs="Tahoma"/>
          <w:sz w:val="24"/>
          <w:szCs w:val="24"/>
        </w:rPr>
        <w:t xml:space="preserve">. Доручити сільському голові укласти договір оренди земельної ділянки. </w:t>
      </w:r>
    </w:p>
    <w:p w:rsidR="0084587E" w:rsidRPr="00B33756" w:rsidRDefault="0084587E" w:rsidP="0084587E">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6. </w:t>
      </w:r>
      <w:r w:rsidRPr="00B33756">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autoSpaceDE w:val="0"/>
        <w:autoSpaceDN w:val="0"/>
        <w:adjustRightInd w:val="0"/>
        <w:spacing w:after="0" w:line="240" w:lineRule="auto"/>
        <w:jc w:val="both"/>
        <w:rPr>
          <w:rFonts w:ascii="Times New Roman CYR" w:hAnsi="Times New Roman CYR" w:cs="Times New Roman CYR"/>
          <w:sz w:val="24"/>
          <w:szCs w:val="24"/>
        </w:rPr>
      </w:pPr>
    </w:p>
    <w:p w:rsidR="0084587E" w:rsidRDefault="0084587E" w:rsidP="0084587E">
      <w:pPr>
        <w:autoSpaceDE w:val="0"/>
        <w:autoSpaceDN w:val="0"/>
        <w:adjustRightInd w:val="0"/>
        <w:spacing w:after="0" w:line="240" w:lineRule="auto"/>
        <w:jc w:val="both"/>
        <w:rPr>
          <w:rFonts w:ascii="Times New Roman CYR" w:hAnsi="Times New Roman CYR" w:cs="Times New Roman CYR"/>
          <w:sz w:val="24"/>
          <w:szCs w:val="24"/>
        </w:rPr>
      </w:pPr>
    </w:p>
    <w:p w:rsidR="0084587E" w:rsidRDefault="0084587E" w:rsidP="0084587E">
      <w:pPr>
        <w:autoSpaceDE w:val="0"/>
        <w:autoSpaceDN w:val="0"/>
        <w:adjustRightInd w:val="0"/>
        <w:spacing w:after="0" w:line="240" w:lineRule="auto"/>
        <w:jc w:val="both"/>
        <w:rPr>
          <w:rFonts w:ascii="Times New Roman CYR" w:hAnsi="Times New Roman CYR" w:cs="Times New Roman CYR"/>
          <w:sz w:val="24"/>
          <w:szCs w:val="24"/>
        </w:rPr>
      </w:pPr>
    </w:p>
    <w:p w:rsidR="0084587E" w:rsidRPr="00B33756" w:rsidRDefault="0084587E" w:rsidP="0084587E">
      <w:pPr>
        <w:autoSpaceDE w:val="0"/>
        <w:autoSpaceDN w:val="0"/>
        <w:adjustRightInd w:val="0"/>
        <w:spacing w:after="0" w:line="240" w:lineRule="auto"/>
        <w:jc w:val="both"/>
        <w:rPr>
          <w:rFonts w:ascii="Times New Roman CYR" w:hAnsi="Times New Roman CYR" w:cs="Times New Roman CYR"/>
          <w:sz w:val="24"/>
          <w:szCs w:val="24"/>
        </w:rPr>
      </w:pPr>
    </w:p>
    <w:p w:rsidR="0084587E" w:rsidRDefault="0084587E" w:rsidP="0084587E">
      <w:pPr>
        <w:spacing w:after="0" w:line="240" w:lineRule="auto"/>
      </w:pPr>
      <w:r w:rsidRPr="00047893">
        <w:rPr>
          <w:rFonts w:ascii="Times New Roman CYR" w:hAnsi="Times New Roman CYR" w:cs="Times New Roman CYR"/>
          <w:b/>
          <w:sz w:val="24"/>
          <w:szCs w:val="24"/>
        </w:rPr>
        <w:t xml:space="preserve">Сільський голова                                                 </w:t>
      </w:r>
      <w:r w:rsidRPr="00047893">
        <w:rPr>
          <w:rFonts w:ascii="Times New Roman CYR" w:hAnsi="Times New Roman CYR" w:cs="Times New Roman CYR"/>
          <w:b/>
          <w:sz w:val="24"/>
          <w:szCs w:val="24"/>
        </w:rPr>
        <w:tab/>
      </w:r>
      <w:r w:rsidRPr="00047893">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Михайло ЦИХУЛЯК</w:t>
      </w: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p>
    <w:p w:rsidR="00F47B97" w:rsidRDefault="00F47B97" w:rsidP="00F47B97">
      <w:pPr>
        <w:spacing w:after="0" w:line="240" w:lineRule="auto"/>
        <w:ind w:left="5664"/>
        <w:rPr>
          <w:rFonts w:ascii="Times New Roman" w:eastAsia="Times New Roman" w:hAnsi="Times New Roman"/>
          <w:b/>
          <w:bCs/>
          <w:sz w:val="24"/>
          <w:szCs w:val="24"/>
          <w:lang w:eastAsia="ru-RU"/>
        </w:rPr>
      </w:pPr>
      <w:r w:rsidRPr="0084087A">
        <w:rPr>
          <w:rFonts w:ascii="Times New Roman" w:eastAsia="Times New Roman" w:hAnsi="Times New Roman"/>
          <w:b/>
          <w:bCs/>
          <w:sz w:val="24"/>
          <w:szCs w:val="24"/>
          <w:lang w:eastAsia="ru-RU"/>
        </w:rPr>
        <w:t xml:space="preserve">Додаток </w:t>
      </w:r>
    </w:p>
    <w:p w:rsidR="00F47B97" w:rsidRPr="009907AE" w:rsidRDefault="00F47B97" w:rsidP="00F47B97">
      <w:pPr>
        <w:spacing w:after="0" w:line="240" w:lineRule="auto"/>
        <w:ind w:left="566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до р</w:t>
      </w:r>
      <w:r w:rsidRPr="009907AE">
        <w:rPr>
          <w:rFonts w:ascii="Times New Roman" w:eastAsia="Times New Roman" w:hAnsi="Times New Roman"/>
          <w:b/>
          <w:bCs/>
          <w:sz w:val="24"/>
          <w:szCs w:val="24"/>
          <w:lang w:eastAsia="ru-RU"/>
        </w:rPr>
        <w:t>ішення LVI</w:t>
      </w:r>
      <w:r>
        <w:rPr>
          <w:rFonts w:ascii="Times New Roman" w:eastAsia="Times New Roman" w:hAnsi="Times New Roman"/>
          <w:b/>
          <w:bCs/>
          <w:sz w:val="24"/>
          <w:szCs w:val="24"/>
          <w:lang w:eastAsia="ru-RU"/>
        </w:rPr>
        <w:t>І</w:t>
      </w:r>
      <w:r w:rsidRPr="009907AE">
        <w:rPr>
          <w:rFonts w:ascii="Times New Roman" w:eastAsia="Times New Roman" w:hAnsi="Times New Roman"/>
          <w:b/>
          <w:bCs/>
          <w:sz w:val="24"/>
          <w:szCs w:val="24"/>
          <w:lang w:eastAsia="ru-RU"/>
        </w:rPr>
        <w:t xml:space="preserve"> чергової сесії </w:t>
      </w:r>
    </w:p>
    <w:p w:rsidR="00F47B97" w:rsidRPr="009907AE" w:rsidRDefault="00F47B97" w:rsidP="00F47B97">
      <w:pPr>
        <w:spacing w:after="0" w:line="240" w:lineRule="auto"/>
        <w:ind w:left="5664"/>
        <w:rPr>
          <w:rFonts w:ascii="Times New Roman" w:eastAsia="Times New Roman" w:hAnsi="Times New Roman"/>
          <w:b/>
          <w:bCs/>
          <w:sz w:val="24"/>
          <w:szCs w:val="24"/>
          <w:lang w:eastAsia="ru-RU"/>
        </w:rPr>
      </w:pPr>
      <w:r w:rsidRPr="009907AE">
        <w:rPr>
          <w:rFonts w:ascii="Times New Roman" w:eastAsia="Times New Roman" w:hAnsi="Times New Roman"/>
          <w:b/>
          <w:bCs/>
          <w:sz w:val="24"/>
          <w:szCs w:val="24"/>
          <w:lang w:eastAsia="ru-RU"/>
        </w:rPr>
        <w:t>VIII скликання</w:t>
      </w:r>
    </w:p>
    <w:p w:rsidR="00F47B97" w:rsidRPr="009907AE" w:rsidRDefault="00F47B97" w:rsidP="00F47B97">
      <w:pPr>
        <w:spacing w:after="0" w:line="240" w:lineRule="auto"/>
        <w:ind w:left="5664"/>
        <w:rPr>
          <w:rFonts w:ascii="Times New Roman" w:eastAsia="Times New Roman" w:hAnsi="Times New Roman"/>
          <w:b/>
          <w:bCs/>
          <w:sz w:val="24"/>
          <w:szCs w:val="24"/>
          <w:lang w:eastAsia="ru-RU"/>
        </w:rPr>
      </w:pPr>
      <w:r w:rsidRPr="009907AE">
        <w:rPr>
          <w:rFonts w:ascii="Times New Roman" w:eastAsia="Times New Roman" w:hAnsi="Times New Roman"/>
          <w:b/>
          <w:bCs/>
          <w:sz w:val="24"/>
          <w:szCs w:val="24"/>
          <w:lang w:eastAsia="ru-RU"/>
        </w:rPr>
        <w:t xml:space="preserve">Тростянецької сільської ради  </w:t>
      </w:r>
    </w:p>
    <w:p w:rsidR="00F47B97" w:rsidRDefault="00F47B97" w:rsidP="00F47B97">
      <w:pPr>
        <w:spacing w:after="0" w:line="240" w:lineRule="auto"/>
        <w:ind w:left="5664"/>
        <w:rPr>
          <w:rFonts w:ascii="Times New Roman" w:eastAsia="Times New Roman" w:hAnsi="Times New Roman"/>
          <w:b/>
          <w:bCs/>
          <w:sz w:val="24"/>
          <w:szCs w:val="24"/>
          <w:lang w:eastAsia="ru-RU"/>
        </w:rPr>
      </w:pPr>
      <w:r>
        <w:rPr>
          <w:rFonts w:ascii="Times New Roman" w:eastAsia="Times New Roman" w:hAnsi="Times New Roman"/>
          <w:b/>
          <w:bCs/>
          <w:sz w:val="24"/>
          <w:szCs w:val="24"/>
          <w:lang w:eastAsia="ru-RU"/>
        </w:rPr>
        <w:t>від 19</w:t>
      </w:r>
      <w:r w:rsidRPr="009907AE">
        <w:rPr>
          <w:rFonts w:ascii="Times New Roman" w:eastAsia="Times New Roman" w:hAnsi="Times New Roman"/>
          <w:b/>
          <w:bCs/>
          <w:sz w:val="24"/>
          <w:szCs w:val="24"/>
          <w:lang w:eastAsia="ru-RU"/>
        </w:rPr>
        <w:t>.1</w:t>
      </w:r>
      <w:r>
        <w:rPr>
          <w:rFonts w:ascii="Times New Roman" w:eastAsia="Times New Roman" w:hAnsi="Times New Roman"/>
          <w:b/>
          <w:bCs/>
          <w:sz w:val="24"/>
          <w:szCs w:val="24"/>
          <w:lang w:eastAsia="ru-RU"/>
        </w:rPr>
        <w:t>2</w:t>
      </w:r>
      <w:r w:rsidRPr="009907AE">
        <w:rPr>
          <w:rFonts w:ascii="Times New Roman" w:eastAsia="Times New Roman" w:hAnsi="Times New Roman"/>
          <w:b/>
          <w:bCs/>
          <w:sz w:val="24"/>
          <w:szCs w:val="24"/>
          <w:lang w:eastAsia="ru-RU"/>
        </w:rPr>
        <w:t xml:space="preserve">.2024 № </w:t>
      </w:r>
      <w:r>
        <w:rPr>
          <w:rFonts w:ascii="Times New Roman" w:eastAsia="Times New Roman" w:hAnsi="Times New Roman"/>
          <w:b/>
          <w:bCs/>
          <w:sz w:val="24"/>
          <w:szCs w:val="24"/>
          <w:lang w:eastAsia="ru-RU"/>
        </w:rPr>
        <w:t>2954</w:t>
      </w:r>
    </w:p>
    <w:p w:rsidR="00F47B97" w:rsidRDefault="00F47B97" w:rsidP="00F47B97">
      <w:pPr>
        <w:spacing w:after="0" w:line="240" w:lineRule="auto"/>
        <w:ind w:left="4956" w:firstLine="708"/>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p>
    <w:p w:rsidR="00F47B97" w:rsidRDefault="00F47B97" w:rsidP="00F47B97">
      <w:pPr>
        <w:spacing w:after="0" w:line="240" w:lineRule="auto"/>
        <w:rPr>
          <w:rFonts w:ascii="Times New Roman" w:hAnsi="Times New Roman"/>
          <w:b/>
          <w:sz w:val="24"/>
          <w:szCs w:val="24"/>
        </w:rPr>
      </w:pPr>
      <w:r w:rsidRPr="00993497">
        <w:rPr>
          <w:noProof/>
          <w:lang w:eastAsia="uk-UA"/>
        </w:rPr>
        <w:drawing>
          <wp:inline distT="0" distB="0" distL="0" distR="0" wp14:anchorId="0F17F031" wp14:editId="24662FE4">
            <wp:extent cx="6105525" cy="2209800"/>
            <wp:effectExtent l="0" t="0" r="9525" b="0"/>
            <wp:docPr id="860313765" name="Рисунок 860313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18232" cy="2214399"/>
                    </a:xfrm>
                    <a:prstGeom prst="rect">
                      <a:avLst/>
                    </a:prstGeom>
                    <a:noFill/>
                    <a:ln>
                      <a:noFill/>
                    </a:ln>
                  </pic:spPr>
                </pic:pic>
              </a:graphicData>
            </a:graphic>
          </wp:inline>
        </w:drawing>
      </w:r>
    </w:p>
    <w:p w:rsidR="00F47B97" w:rsidRPr="0041288A" w:rsidRDefault="00F47B97" w:rsidP="00F47B97">
      <w:pPr>
        <w:spacing w:after="0" w:line="240" w:lineRule="auto"/>
        <w:rPr>
          <w:rFonts w:ascii="Times New Roman" w:hAnsi="Times New Roman"/>
          <w:sz w:val="24"/>
          <w:szCs w:val="24"/>
        </w:rPr>
      </w:pPr>
    </w:p>
    <w:p w:rsidR="00F47B97" w:rsidRPr="0041288A" w:rsidRDefault="00F47B97" w:rsidP="00F47B97">
      <w:pPr>
        <w:spacing w:after="0" w:line="240" w:lineRule="auto"/>
        <w:rPr>
          <w:rFonts w:ascii="Times New Roman" w:hAnsi="Times New Roman"/>
          <w:sz w:val="24"/>
          <w:szCs w:val="24"/>
        </w:rPr>
      </w:pPr>
    </w:p>
    <w:p w:rsidR="00F47B97" w:rsidRDefault="00F47B97" w:rsidP="00F47B97">
      <w:pPr>
        <w:spacing w:after="0" w:line="240" w:lineRule="auto"/>
        <w:ind w:firstLine="708"/>
        <w:jc w:val="both"/>
        <w:rPr>
          <w:rFonts w:ascii="Times New Roman" w:hAnsi="Times New Roman"/>
          <w:sz w:val="24"/>
          <w:szCs w:val="24"/>
        </w:rPr>
      </w:pPr>
    </w:p>
    <w:p w:rsidR="00F47B97" w:rsidRPr="0041288A" w:rsidRDefault="00F47B97" w:rsidP="00F47B97">
      <w:pPr>
        <w:spacing w:after="0" w:line="240" w:lineRule="auto"/>
        <w:ind w:firstLine="708"/>
        <w:jc w:val="both"/>
        <w:rPr>
          <w:rFonts w:ascii="Times New Roman" w:hAnsi="Times New Roman"/>
          <w:sz w:val="24"/>
          <w:szCs w:val="24"/>
        </w:rPr>
      </w:pPr>
    </w:p>
    <w:p w:rsidR="00F47B97" w:rsidRPr="002501F3" w:rsidRDefault="00F47B97" w:rsidP="00F47B97">
      <w:pPr>
        <w:spacing w:after="0" w:line="240" w:lineRule="auto"/>
        <w:jc w:val="both"/>
        <w:rPr>
          <w:rFonts w:ascii="Times New Roman" w:eastAsia="Times New Roman" w:hAnsi="Times New Roman"/>
          <w:b/>
          <w:bCs/>
          <w:sz w:val="24"/>
          <w:szCs w:val="24"/>
          <w:lang w:eastAsia="ru-RU"/>
        </w:rPr>
      </w:pPr>
      <w:r w:rsidRPr="002501F3">
        <w:rPr>
          <w:rFonts w:ascii="Times New Roman" w:eastAsia="Times New Roman" w:hAnsi="Times New Roman"/>
          <w:b/>
          <w:bCs/>
          <w:sz w:val="24"/>
          <w:szCs w:val="24"/>
          <w:lang w:eastAsia="ru-RU"/>
        </w:rPr>
        <w:t>Секретар сільської ради</w:t>
      </w:r>
      <w:r w:rsidRPr="0084087A">
        <w:rPr>
          <w:rFonts w:ascii="Times New Roman" w:eastAsia="Times New Roman" w:hAnsi="Times New Roman"/>
          <w:b/>
          <w:bCs/>
          <w:sz w:val="24"/>
          <w:szCs w:val="24"/>
          <w:lang w:eastAsia="ru-RU"/>
        </w:rPr>
        <w:t xml:space="preserve">      </w:t>
      </w:r>
      <w:r>
        <w:rPr>
          <w:rFonts w:ascii="Times New Roman" w:eastAsia="Times New Roman" w:hAnsi="Times New Roman"/>
          <w:b/>
          <w:bCs/>
          <w:sz w:val="24"/>
          <w:szCs w:val="24"/>
          <w:lang w:eastAsia="ru-RU"/>
        </w:rPr>
        <w:tab/>
      </w:r>
      <w:r>
        <w:rPr>
          <w:rFonts w:ascii="Times New Roman" w:eastAsia="Times New Roman" w:hAnsi="Times New Roman"/>
          <w:b/>
          <w:bCs/>
          <w:sz w:val="24"/>
          <w:szCs w:val="24"/>
          <w:lang w:eastAsia="ru-RU"/>
        </w:rPr>
        <w:tab/>
      </w:r>
      <w:r w:rsidRPr="0084087A">
        <w:rPr>
          <w:rFonts w:ascii="Times New Roman" w:eastAsia="Times New Roman" w:hAnsi="Times New Roman"/>
          <w:b/>
          <w:bCs/>
          <w:sz w:val="24"/>
          <w:szCs w:val="24"/>
          <w:lang w:eastAsia="ru-RU"/>
        </w:rPr>
        <w:t xml:space="preserve">                                      </w:t>
      </w:r>
      <w:r w:rsidRPr="002501F3">
        <w:rPr>
          <w:rFonts w:ascii="Times New Roman" w:eastAsia="Times New Roman" w:hAnsi="Times New Roman"/>
          <w:b/>
          <w:bCs/>
          <w:sz w:val="24"/>
          <w:szCs w:val="24"/>
          <w:lang w:val="ru-RU" w:eastAsia="ru-RU"/>
        </w:rPr>
        <w:t>Олександр ТЕРЕЩУК</w:t>
      </w:r>
    </w:p>
    <w:p w:rsidR="00F47B97" w:rsidRPr="002501F3" w:rsidRDefault="00F47B97" w:rsidP="00F47B97">
      <w:pPr>
        <w:spacing w:after="0" w:line="240" w:lineRule="auto"/>
        <w:rPr>
          <w:rFonts w:ascii="Times New Roman" w:eastAsia="Times New Roman" w:hAnsi="Times New Roman"/>
          <w:b/>
          <w:bCs/>
          <w:sz w:val="24"/>
          <w:szCs w:val="24"/>
          <w:lang w:eastAsia="ru-RU"/>
        </w:rPr>
      </w:pPr>
    </w:p>
    <w:p w:rsidR="00F47B97" w:rsidRPr="0041288A" w:rsidRDefault="00F47B97" w:rsidP="00F47B97">
      <w:pPr>
        <w:spacing w:after="0" w:line="240" w:lineRule="auto"/>
        <w:ind w:firstLine="708"/>
        <w:jc w:val="both"/>
        <w:rPr>
          <w:rFonts w:ascii="Times New Roman" w:hAnsi="Times New Roman"/>
          <w:sz w:val="24"/>
          <w:szCs w:val="24"/>
        </w:rPr>
      </w:pPr>
    </w:p>
    <w:p w:rsidR="00F47B97" w:rsidRDefault="00F47B97" w:rsidP="00F47B97"/>
    <w:p w:rsidR="00F47B97" w:rsidRDefault="00F47B97"/>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drawing>
          <wp:inline distT="0" distB="0" distL="0" distR="0" wp14:anchorId="43D6DE1B" wp14:editId="25137E16">
            <wp:extent cx="426720" cy="609600"/>
            <wp:effectExtent l="0" t="0" r="0" b="0"/>
            <wp:docPr id="1192404008" name="Рисунок 1192404008"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rPr>
          <w:rFonts w:ascii="Times New Roman" w:eastAsia="SimSun" w:hAnsi="Times New Roman"/>
          <w:kern w:val="2"/>
          <w:sz w:val="24"/>
          <w:szCs w:val="24"/>
          <w:lang w:eastAsia="ar-SA"/>
        </w:rPr>
      </w:pPr>
    </w:p>
    <w:p w:rsidR="0084587E" w:rsidRPr="00E635C0" w:rsidRDefault="0084587E" w:rsidP="0084587E">
      <w:pPr>
        <w:suppressAutoHyphens/>
        <w:spacing w:after="0"/>
        <w:rPr>
          <w:rFonts w:ascii="Times New Roman" w:eastAsia="SimSun" w:hAnsi="Times New Roman"/>
          <w:kern w:val="2"/>
          <w:sz w:val="26"/>
          <w:szCs w:val="26"/>
          <w:lang w:eastAsia="ar-SA"/>
        </w:rPr>
      </w:pPr>
      <w:r w:rsidRPr="00E635C0">
        <w:rPr>
          <w:rFonts w:ascii="Times New Roman" w:eastAsia="SimSun" w:hAnsi="Times New Roman"/>
          <w:kern w:val="2"/>
          <w:sz w:val="26"/>
          <w:szCs w:val="26"/>
          <w:lang w:eastAsia="ar-SA"/>
        </w:rPr>
        <w:t xml:space="preserve">19 грудня </w:t>
      </w:r>
      <w:r w:rsidRPr="00E635C0">
        <w:rPr>
          <w:rFonts w:ascii="Times New Roman" w:eastAsia="SimSun" w:hAnsi="Times New Roman"/>
          <w:kern w:val="2"/>
          <w:sz w:val="26"/>
          <w:szCs w:val="26"/>
          <w:lang w:val="ru-RU" w:eastAsia="ar-SA"/>
        </w:rPr>
        <w:t xml:space="preserve">2024 року </w:t>
      </w:r>
      <w:r w:rsidRPr="00E635C0">
        <w:rPr>
          <w:rFonts w:ascii="Times New Roman" w:eastAsia="SimSun" w:hAnsi="Times New Roman"/>
          <w:kern w:val="2"/>
          <w:sz w:val="26"/>
          <w:szCs w:val="26"/>
          <w:lang w:eastAsia="ar-SA"/>
        </w:rPr>
        <w:t xml:space="preserve">                           с. Тростянець</w:t>
      </w:r>
      <w:r w:rsidRPr="00E635C0">
        <w:rPr>
          <w:rFonts w:ascii="Times New Roman" w:eastAsia="SimSun" w:hAnsi="Times New Roman"/>
          <w:kern w:val="2"/>
          <w:sz w:val="26"/>
          <w:szCs w:val="26"/>
          <w:lang w:eastAsia="ar-SA"/>
        </w:rPr>
        <w:tab/>
      </w:r>
      <w:r w:rsidRPr="00E635C0">
        <w:rPr>
          <w:rFonts w:ascii="Times New Roman" w:eastAsia="SimSun" w:hAnsi="Times New Roman"/>
          <w:kern w:val="2"/>
          <w:sz w:val="26"/>
          <w:szCs w:val="26"/>
          <w:lang w:eastAsia="ar-SA"/>
        </w:rPr>
        <w:tab/>
        <w:t xml:space="preserve">                                     № 2963</w:t>
      </w:r>
      <w:r w:rsidRPr="00E635C0">
        <w:rPr>
          <w:rFonts w:ascii="Times New Roman" w:eastAsia="Times New Roman" w:hAnsi="Times New Roman"/>
          <w:b/>
          <w:i/>
          <w:sz w:val="26"/>
          <w:szCs w:val="26"/>
          <w:lang w:eastAsia="ru-RU"/>
        </w:rPr>
        <w:t xml:space="preserve">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Pr="001F5BEB"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1F5BEB">
        <w:rPr>
          <w:rFonts w:ascii="Times New Roman" w:eastAsia="Times New Roman" w:hAnsi="Times New Roman"/>
          <w:b/>
          <w:i/>
          <w:sz w:val="24"/>
          <w:szCs w:val="24"/>
          <w:lang w:eastAsia="ru-RU"/>
        </w:rPr>
        <w:t xml:space="preserve">Про затвердження проєкту землеустрою щодо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в</w:t>
      </w:r>
      <w:r w:rsidRPr="001F5BEB">
        <w:rPr>
          <w:rFonts w:ascii="Times New Roman" w:eastAsia="Times New Roman" w:hAnsi="Times New Roman"/>
          <w:b/>
          <w:i/>
          <w:sz w:val="24"/>
          <w:szCs w:val="24"/>
          <w:lang w:eastAsia="ru-RU"/>
        </w:rPr>
        <w:t>ідведення</w:t>
      </w:r>
      <w:r>
        <w:rPr>
          <w:rFonts w:ascii="Times New Roman" w:eastAsia="Times New Roman" w:hAnsi="Times New Roman"/>
          <w:b/>
          <w:i/>
          <w:sz w:val="24"/>
          <w:szCs w:val="24"/>
          <w:lang w:eastAsia="ru-RU"/>
        </w:rPr>
        <w:t xml:space="preserve"> та передачу в оренду</w:t>
      </w:r>
      <w:r w:rsidRPr="001F5BEB">
        <w:rPr>
          <w:rFonts w:ascii="Times New Roman" w:eastAsia="Times New Roman" w:hAnsi="Times New Roman"/>
          <w:b/>
          <w:i/>
          <w:sz w:val="24"/>
          <w:szCs w:val="24"/>
          <w:lang w:eastAsia="ru-RU"/>
        </w:rPr>
        <w:t xml:space="preserve"> земельної ділянки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Христині О.Д. </w:t>
      </w:r>
      <w:r w:rsidRPr="001F5BEB">
        <w:rPr>
          <w:rFonts w:ascii="Times New Roman" w:eastAsia="Times New Roman" w:hAnsi="Times New Roman"/>
          <w:b/>
          <w:i/>
          <w:sz w:val="24"/>
          <w:szCs w:val="24"/>
          <w:lang w:eastAsia="ru-RU"/>
        </w:rPr>
        <w:t>для</w:t>
      </w:r>
      <w:r>
        <w:rPr>
          <w:rFonts w:ascii="Times New Roman" w:eastAsia="Times New Roman" w:hAnsi="Times New Roman"/>
          <w:b/>
          <w:i/>
          <w:sz w:val="24"/>
          <w:szCs w:val="24"/>
          <w:lang w:eastAsia="ru-RU"/>
        </w:rPr>
        <w:t xml:space="preserve"> </w:t>
      </w:r>
      <w:r w:rsidRPr="001F5BEB">
        <w:rPr>
          <w:rFonts w:ascii="Times New Roman" w:eastAsia="Times New Roman" w:hAnsi="Times New Roman"/>
          <w:b/>
          <w:i/>
          <w:sz w:val="24"/>
          <w:szCs w:val="24"/>
          <w:lang w:eastAsia="ru-RU"/>
        </w:rPr>
        <w:t xml:space="preserve">розміщення та експлуатації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1F5BEB">
        <w:rPr>
          <w:rFonts w:ascii="Times New Roman" w:eastAsia="Times New Roman" w:hAnsi="Times New Roman"/>
          <w:b/>
          <w:i/>
          <w:sz w:val="24"/>
          <w:szCs w:val="24"/>
          <w:lang w:eastAsia="ru-RU"/>
        </w:rPr>
        <w:t>основних,</w:t>
      </w:r>
      <w:r>
        <w:rPr>
          <w:rFonts w:ascii="Times New Roman" w:eastAsia="Times New Roman" w:hAnsi="Times New Roman"/>
          <w:b/>
          <w:i/>
          <w:sz w:val="24"/>
          <w:szCs w:val="24"/>
          <w:lang w:eastAsia="ru-RU"/>
        </w:rPr>
        <w:t xml:space="preserve"> </w:t>
      </w:r>
      <w:r w:rsidRPr="001F5BEB">
        <w:rPr>
          <w:rFonts w:ascii="Times New Roman" w:eastAsia="Times New Roman" w:hAnsi="Times New Roman"/>
          <w:b/>
          <w:i/>
          <w:sz w:val="24"/>
          <w:szCs w:val="24"/>
          <w:lang w:eastAsia="ru-RU"/>
        </w:rPr>
        <w:t xml:space="preserve">підсобних </w:t>
      </w:r>
      <w:r>
        <w:rPr>
          <w:rFonts w:ascii="Times New Roman" w:eastAsia="Times New Roman" w:hAnsi="Times New Roman"/>
          <w:b/>
          <w:i/>
          <w:sz w:val="24"/>
          <w:szCs w:val="24"/>
          <w:lang w:eastAsia="ru-RU"/>
        </w:rPr>
        <w:t>і</w:t>
      </w:r>
      <w:r w:rsidRPr="001F5BEB">
        <w:rPr>
          <w:rFonts w:ascii="Times New Roman" w:eastAsia="Times New Roman" w:hAnsi="Times New Roman"/>
          <w:b/>
          <w:i/>
          <w:sz w:val="24"/>
          <w:szCs w:val="24"/>
          <w:lang w:eastAsia="ru-RU"/>
        </w:rPr>
        <w:t xml:space="preserve"> допоміжних</w:t>
      </w:r>
      <w:r>
        <w:rPr>
          <w:rFonts w:ascii="Times New Roman" w:eastAsia="Times New Roman" w:hAnsi="Times New Roman"/>
          <w:b/>
          <w:i/>
          <w:sz w:val="24"/>
          <w:szCs w:val="24"/>
          <w:lang w:eastAsia="ru-RU"/>
        </w:rPr>
        <w:t xml:space="preserve"> будівель та споруд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підприємств </w:t>
      </w:r>
      <w:r w:rsidRPr="001F5BEB">
        <w:rPr>
          <w:rFonts w:ascii="Times New Roman" w:eastAsia="Times New Roman" w:hAnsi="Times New Roman"/>
          <w:b/>
          <w:i/>
          <w:sz w:val="24"/>
          <w:szCs w:val="24"/>
          <w:lang w:eastAsia="ru-RU"/>
        </w:rPr>
        <w:t>переробної,</w:t>
      </w:r>
      <w:r>
        <w:rPr>
          <w:rFonts w:ascii="Times New Roman" w:eastAsia="Times New Roman" w:hAnsi="Times New Roman"/>
          <w:b/>
          <w:i/>
          <w:sz w:val="24"/>
          <w:szCs w:val="24"/>
          <w:lang w:eastAsia="ru-RU"/>
        </w:rPr>
        <w:t xml:space="preserve"> </w:t>
      </w:r>
      <w:r w:rsidRPr="001F5BEB">
        <w:rPr>
          <w:rFonts w:ascii="Times New Roman" w:eastAsia="Times New Roman" w:hAnsi="Times New Roman"/>
          <w:b/>
          <w:i/>
          <w:sz w:val="24"/>
          <w:szCs w:val="24"/>
          <w:lang w:eastAsia="ru-RU"/>
        </w:rPr>
        <w:t xml:space="preserve">машинобудівної та іншої </w:t>
      </w:r>
    </w:p>
    <w:p w:rsidR="0084587E" w:rsidRPr="001F5BEB"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1F5BEB">
        <w:rPr>
          <w:rFonts w:ascii="Times New Roman" w:eastAsia="Times New Roman" w:hAnsi="Times New Roman"/>
          <w:b/>
          <w:i/>
          <w:sz w:val="24"/>
          <w:szCs w:val="24"/>
          <w:lang w:eastAsia="ru-RU"/>
        </w:rPr>
        <w:t xml:space="preserve">промисловості </w:t>
      </w:r>
      <w:r>
        <w:rPr>
          <w:rFonts w:ascii="Times New Roman" w:eastAsia="Times New Roman" w:hAnsi="Times New Roman"/>
          <w:b/>
          <w:i/>
          <w:sz w:val="24"/>
          <w:szCs w:val="24"/>
          <w:lang w:eastAsia="ru-RU"/>
        </w:rPr>
        <w:t>за межами</w:t>
      </w:r>
      <w:r w:rsidRPr="001F5BEB">
        <w:rPr>
          <w:rFonts w:ascii="Times New Roman" w:eastAsia="Times New Roman" w:hAnsi="Times New Roman"/>
          <w:b/>
          <w:i/>
          <w:sz w:val="24"/>
          <w:szCs w:val="24"/>
          <w:lang w:eastAsia="ru-RU"/>
        </w:rPr>
        <w:t xml:space="preserve"> с. Стільсько</w:t>
      </w:r>
    </w:p>
    <w:p w:rsidR="0084587E" w:rsidRPr="001F5BEB" w:rsidRDefault="0084587E" w:rsidP="0084587E">
      <w:pPr>
        <w:spacing w:after="0" w:line="240" w:lineRule="auto"/>
        <w:ind w:firstLine="709"/>
        <w:rPr>
          <w:rFonts w:ascii="Times New Roman" w:eastAsia="Times New Roman" w:hAnsi="Times New Roman"/>
          <w:sz w:val="24"/>
          <w:szCs w:val="24"/>
        </w:rPr>
      </w:pPr>
    </w:p>
    <w:p w:rsidR="0084587E" w:rsidRPr="001F5BEB"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1F5BEB">
        <w:rPr>
          <w:rFonts w:ascii="Times New Roman" w:eastAsia="Times New Roman" w:hAnsi="Times New Roman"/>
          <w:sz w:val="24"/>
          <w:szCs w:val="24"/>
        </w:rPr>
        <w:t xml:space="preserve">Розглянувши звернення </w:t>
      </w:r>
      <w:r>
        <w:rPr>
          <w:rFonts w:ascii="Times New Roman" w:eastAsia="Times New Roman" w:hAnsi="Times New Roman"/>
          <w:sz w:val="24"/>
          <w:szCs w:val="24"/>
        </w:rPr>
        <w:t>Христини О.Д.</w:t>
      </w:r>
      <w:r w:rsidRPr="001F5BEB">
        <w:rPr>
          <w:rFonts w:ascii="Times New Roman" w:eastAsia="Times New Roman" w:hAnsi="Times New Roman"/>
          <w:sz w:val="24"/>
          <w:szCs w:val="24"/>
        </w:rPr>
        <w:t xml:space="preserve"> </w:t>
      </w:r>
      <w:r w:rsidRPr="001F5BEB">
        <w:rPr>
          <w:rFonts w:ascii="Times New Roman" w:eastAsia="Times New Roman" w:hAnsi="Times New Roman"/>
          <w:sz w:val="24"/>
          <w:szCs w:val="24"/>
          <w:lang w:eastAsia="ru-RU"/>
        </w:rPr>
        <w:t xml:space="preserve">про затвердження проєкту землеустрою щодо відведення земельної ділянки для розміщення </w:t>
      </w:r>
      <w:r>
        <w:rPr>
          <w:rFonts w:ascii="Times New Roman" w:eastAsia="Times New Roman" w:hAnsi="Times New Roman"/>
          <w:sz w:val="24"/>
          <w:szCs w:val="24"/>
          <w:lang w:eastAsia="ru-RU"/>
        </w:rPr>
        <w:t>і</w:t>
      </w:r>
      <w:r w:rsidRPr="001F5BEB">
        <w:rPr>
          <w:rFonts w:ascii="Times New Roman" w:eastAsia="Times New Roman" w:hAnsi="Times New Roman"/>
          <w:sz w:val="24"/>
          <w:szCs w:val="24"/>
          <w:lang w:eastAsia="ru-RU"/>
        </w:rPr>
        <w:t xml:space="preserve"> експлуатації основних,</w:t>
      </w:r>
      <w:r>
        <w:rPr>
          <w:rFonts w:ascii="Times New Roman" w:eastAsia="Times New Roman" w:hAnsi="Times New Roman"/>
          <w:sz w:val="24"/>
          <w:szCs w:val="24"/>
          <w:lang w:eastAsia="ru-RU"/>
        </w:rPr>
        <w:t xml:space="preserve"> </w:t>
      </w:r>
      <w:r w:rsidRPr="001F5BEB">
        <w:rPr>
          <w:rFonts w:ascii="Times New Roman" w:eastAsia="Times New Roman" w:hAnsi="Times New Roman"/>
          <w:sz w:val="24"/>
          <w:szCs w:val="24"/>
          <w:lang w:eastAsia="ru-RU"/>
        </w:rPr>
        <w:t>підсобних та допоміжних будівель та споруд підприємств переробної, машинобудівної та іншої промисловості</w:t>
      </w:r>
      <w:r w:rsidRPr="001F5BEB">
        <w:rPr>
          <w:rFonts w:ascii="Times New Roman" w:eastAsia="Times New Roman" w:hAnsi="Times New Roman"/>
          <w:b/>
          <w:i/>
          <w:sz w:val="24"/>
          <w:szCs w:val="24"/>
          <w:lang w:eastAsia="ru-RU"/>
        </w:rPr>
        <w:t xml:space="preserve"> </w:t>
      </w:r>
      <w:r>
        <w:rPr>
          <w:rFonts w:ascii="Times New Roman" w:eastAsia="Times New Roman" w:hAnsi="Times New Roman"/>
          <w:sz w:val="24"/>
          <w:szCs w:val="24"/>
          <w:lang w:eastAsia="ru-RU"/>
        </w:rPr>
        <w:t>в</w:t>
      </w:r>
      <w:r w:rsidRPr="001F5BEB">
        <w:rPr>
          <w:rFonts w:ascii="Times New Roman" w:eastAsia="Times New Roman" w:hAnsi="Times New Roman"/>
          <w:sz w:val="24"/>
          <w:szCs w:val="24"/>
          <w:lang w:eastAsia="ru-RU"/>
        </w:rPr>
        <w:t xml:space="preserve"> с. Стільсько, </w:t>
      </w:r>
      <w:r w:rsidRPr="001F5BEB">
        <w:rPr>
          <w:rFonts w:ascii="Times New Roman" w:eastAsia="Times New Roman" w:hAnsi="Times New Roman"/>
          <w:sz w:val="24"/>
          <w:szCs w:val="24"/>
        </w:rPr>
        <w:t xml:space="preserve">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w:t>
      </w:r>
      <w:r w:rsidRPr="00B33756">
        <w:rPr>
          <w:rFonts w:ascii="Times New Roman" w:eastAsia="Lucida Sans Unicode" w:hAnsi="Times New Roman" w:cs="Tahoma"/>
          <w:sz w:val="24"/>
          <w:szCs w:val="24"/>
        </w:rPr>
        <w:t>відповідно</w:t>
      </w:r>
      <w:r>
        <w:rPr>
          <w:rFonts w:ascii="Times New Roman" w:eastAsia="Lucida Sans Unicode" w:hAnsi="Times New Roman" w:cs="Tahoma"/>
          <w:sz w:val="24"/>
          <w:szCs w:val="24"/>
        </w:rPr>
        <w:t xml:space="preserve"> до статей 12, 93, 122, 124, 186</w:t>
      </w:r>
      <w:r w:rsidRPr="00B33756">
        <w:rPr>
          <w:rFonts w:ascii="Times New Roman" w:eastAsia="Lucida Sans Unicode" w:hAnsi="Times New Roman" w:cs="Tahoma"/>
          <w:sz w:val="24"/>
          <w:szCs w:val="24"/>
        </w:rPr>
        <w:t xml:space="preserve"> Земельного кодексу України</w:t>
      </w:r>
      <w:r w:rsidRPr="001F5BEB">
        <w:rPr>
          <w:rFonts w:ascii="Times New Roman" w:eastAsia="Times New Roman" w:hAnsi="Times New Roman"/>
          <w:sz w:val="24"/>
          <w:szCs w:val="24"/>
        </w:rPr>
        <w:t>, ст. 18 Закону України «Про оцінку земель», пункту 34 частини першої статті 26 Закону України «Про місцеве самоврядування в Україні», сільська рада</w:t>
      </w:r>
    </w:p>
    <w:p w:rsidR="0084587E" w:rsidRPr="001F5BEB"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1F5BEB">
        <w:rPr>
          <w:rFonts w:ascii="Times New Roman" w:eastAsia="Times New Roman" w:hAnsi="Times New Roman"/>
          <w:b/>
          <w:sz w:val="24"/>
          <w:szCs w:val="24"/>
          <w:lang w:eastAsia="ru-RU"/>
        </w:rPr>
        <w:t>в и р і ш и л а:</w:t>
      </w:r>
      <w:r w:rsidRPr="00066E16">
        <w:rPr>
          <w:color w:val="333333"/>
          <w:shd w:val="clear" w:color="auto" w:fill="FFFFFF"/>
        </w:rPr>
        <w:t xml:space="preserve"> </w:t>
      </w:r>
    </w:p>
    <w:p w:rsidR="0084587E" w:rsidRPr="001F5BEB" w:rsidRDefault="0084587E" w:rsidP="0084587E">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1F5BEB">
        <w:rPr>
          <w:rFonts w:ascii="Times New Roman" w:eastAsia="Times New Roman" w:hAnsi="Times New Roman"/>
          <w:sz w:val="24"/>
          <w:szCs w:val="24"/>
          <w:lang w:eastAsia="ru-RU"/>
        </w:rPr>
        <w:t xml:space="preserve">1. </w:t>
      </w:r>
      <w:r w:rsidRPr="001F5BEB">
        <w:rPr>
          <w:rFonts w:ascii="Times New Roman" w:hAnsi="Times New Roman"/>
          <w:sz w:val="24"/>
          <w:szCs w:val="24"/>
        </w:rPr>
        <w:t xml:space="preserve">Встановити, що земельна ділянка </w:t>
      </w:r>
      <w:r>
        <w:rPr>
          <w:rFonts w:ascii="Times New Roman" w:eastAsia="Times New Roman" w:hAnsi="Times New Roman"/>
          <w:sz w:val="24"/>
          <w:szCs w:val="24"/>
          <w:lang w:eastAsia="ru-RU"/>
        </w:rPr>
        <w:t>КН 4623087600:01:004:0279</w:t>
      </w:r>
      <w:r w:rsidRPr="001F5BEB">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площею 0,2705</w:t>
      </w:r>
      <w:r w:rsidRPr="001F5BEB">
        <w:rPr>
          <w:rFonts w:ascii="Times New Roman" w:eastAsia="Times New Roman" w:hAnsi="Times New Roman"/>
          <w:sz w:val="24"/>
          <w:szCs w:val="24"/>
          <w:lang w:eastAsia="ru-RU"/>
        </w:rPr>
        <w:t xml:space="preserve"> га відноситься до земель комунальної власності Тростянецької сільської ради</w:t>
      </w:r>
      <w:r w:rsidRPr="001F5BEB">
        <w:rPr>
          <w:rFonts w:ascii="Times New Roman" w:hAnsi="Times New Roman"/>
          <w:sz w:val="24"/>
          <w:szCs w:val="24"/>
        </w:rPr>
        <w:t xml:space="preserve"> Стрийського району Львівської області.</w:t>
      </w:r>
      <w:r w:rsidRPr="001F5BEB">
        <w:rPr>
          <w:rFonts w:ascii="Times New Roman" w:eastAsia="Times New Roman" w:hAnsi="Times New Roman"/>
          <w:sz w:val="24"/>
          <w:szCs w:val="24"/>
          <w:lang w:eastAsia="ru-RU"/>
        </w:rPr>
        <w:t xml:space="preserve"> </w:t>
      </w:r>
    </w:p>
    <w:p w:rsidR="0084587E" w:rsidRPr="001F5BEB" w:rsidRDefault="0084587E" w:rsidP="0084587E">
      <w:pPr>
        <w:autoSpaceDE w:val="0"/>
        <w:autoSpaceDN w:val="0"/>
        <w:adjustRightInd w:val="0"/>
        <w:spacing w:after="0" w:line="240" w:lineRule="auto"/>
        <w:ind w:firstLine="709"/>
        <w:jc w:val="both"/>
        <w:rPr>
          <w:rFonts w:ascii="Times New Roman" w:hAnsi="Times New Roman"/>
          <w:sz w:val="24"/>
          <w:szCs w:val="24"/>
        </w:rPr>
      </w:pPr>
      <w:r>
        <w:rPr>
          <w:rFonts w:ascii="Times New Roman" w:eastAsia="Times New Roman" w:hAnsi="Times New Roman"/>
          <w:sz w:val="24"/>
          <w:szCs w:val="24"/>
          <w:lang w:eastAsia="ru-RU"/>
        </w:rPr>
        <w:t xml:space="preserve">2. </w:t>
      </w:r>
      <w:r w:rsidRPr="001F5BEB">
        <w:rPr>
          <w:rFonts w:ascii="Times New Roman" w:eastAsia="Times New Roman" w:hAnsi="Times New Roman"/>
          <w:sz w:val="24"/>
          <w:szCs w:val="24"/>
          <w:lang w:eastAsia="ru-RU"/>
        </w:rPr>
        <w:t xml:space="preserve">Затвердити проєкт землеустрою щодо відведення </w:t>
      </w:r>
      <w:r>
        <w:rPr>
          <w:rFonts w:ascii="Times New Roman" w:eastAsia="Times New Roman" w:hAnsi="Times New Roman"/>
          <w:sz w:val="24"/>
          <w:szCs w:val="24"/>
          <w:lang w:eastAsia="ru-RU"/>
        </w:rPr>
        <w:t>Христині Олегу Даниловичу</w:t>
      </w:r>
      <w:r w:rsidRPr="001F5BEB">
        <w:rPr>
          <w:rFonts w:ascii="Times New Roman" w:eastAsia="Times New Roman" w:hAnsi="Times New Roman"/>
          <w:sz w:val="24"/>
          <w:szCs w:val="24"/>
          <w:lang w:eastAsia="ru-RU"/>
        </w:rPr>
        <w:t xml:space="preserve"> зе</w:t>
      </w:r>
      <w:r>
        <w:rPr>
          <w:rFonts w:ascii="Times New Roman" w:eastAsia="Times New Roman" w:hAnsi="Times New Roman"/>
          <w:sz w:val="24"/>
          <w:szCs w:val="24"/>
          <w:lang w:eastAsia="ru-RU"/>
        </w:rPr>
        <w:t>мельної ділянки КН 4623087600:01:004:0279 площею 0,2705</w:t>
      </w:r>
      <w:r w:rsidRPr="001F5BEB">
        <w:rPr>
          <w:rFonts w:ascii="Times New Roman" w:eastAsia="Times New Roman" w:hAnsi="Times New Roman"/>
          <w:sz w:val="24"/>
          <w:szCs w:val="24"/>
          <w:lang w:eastAsia="ru-RU"/>
        </w:rPr>
        <w:t xml:space="preserve"> га для розміщення та експлуатації основних, підсобних </w:t>
      </w:r>
      <w:r>
        <w:rPr>
          <w:rFonts w:ascii="Times New Roman" w:eastAsia="Times New Roman" w:hAnsi="Times New Roman"/>
          <w:sz w:val="24"/>
          <w:szCs w:val="24"/>
          <w:lang w:eastAsia="ru-RU"/>
        </w:rPr>
        <w:t>і</w:t>
      </w:r>
      <w:r w:rsidRPr="001F5BEB">
        <w:rPr>
          <w:rFonts w:ascii="Times New Roman" w:eastAsia="Times New Roman" w:hAnsi="Times New Roman"/>
          <w:sz w:val="24"/>
          <w:szCs w:val="24"/>
          <w:lang w:eastAsia="ru-RU"/>
        </w:rPr>
        <w:t xml:space="preserve"> допоміжних будівель та споруд підприємств переробної, машинобудівної та іншої промисловості </w:t>
      </w:r>
      <w:r>
        <w:rPr>
          <w:rFonts w:ascii="Times New Roman" w:eastAsia="Times New Roman" w:hAnsi="Times New Roman"/>
          <w:sz w:val="24"/>
          <w:szCs w:val="24"/>
          <w:lang w:eastAsia="ru-RU"/>
        </w:rPr>
        <w:t>за межами</w:t>
      </w:r>
      <w:r w:rsidRPr="001F5BEB">
        <w:rPr>
          <w:rFonts w:ascii="Times New Roman" w:eastAsia="Times New Roman" w:hAnsi="Times New Roman"/>
          <w:sz w:val="24"/>
          <w:szCs w:val="24"/>
          <w:lang w:eastAsia="ru-RU"/>
        </w:rPr>
        <w:t xml:space="preserve"> с. Стільсько</w:t>
      </w:r>
      <w:r>
        <w:rPr>
          <w:rFonts w:ascii="Times New Roman" w:eastAsia="Times New Roman" w:hAnsi="Times New Roman"/>
          <w:sz w:val="24"/>
          <w:szCs w:val="24"/>
          <w:lang w:eastAsia="ru-RU"/>
        </w:rPr>
        <w:t>, вул. Шевченка, 215</w:t>
      </w:r>
      <w:r w:rsidRPr="001F5BEB">
        <w:rPr>
          <w:rFonts w:ascii="Times New Roman" w:eastAsia="Times New Roman" w:hAnsi="Times New Roman"/>
          <w:sz w:val="24"/>
          <w:szCs w:val="24"/>
          <w:lang w:eastAsia="ru-RU"/>
        </w:rPr>
        <w:t xml:space="preserve"> </w:t>
      </w:r>
      <w:r w:rsidRPr="001F5BEB">
        <w:rPr>
          <w:rFonts w:ascii="Times New Roman" w:hAnsi="Times New Roman"/>
          <w:sz w:val="24"/>
          <w:szCs w:val="24"/>
        </w:rPr>
        <w:t>Стрийського району Львівської області.</w:t>
      </w:r>
    </w:p>
    <w:p w:rsidR="0084587E" w:rsidRPr="00FC3048"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sidRPr="00FC3048">
        <w:rPr>
          <w:rFonts w:ascii="Times New Roman" w:eastAsia="Lucida Sans Unicode" w:hAnsi="Times New Roman" w:cs="Tahoma"/>
          <w:sz w:val="24"/>
          <w:szCs w:val="24"/>
        </w:rPr>
        <w:t>3.</w:t>
      </w:r>
      <w:r>
        <w:rPr>
          <w:rFonts w:ascii="Times New Roman" w:eastAsia="Lucida Sans Unicode" w:hAnsi="Times New Roman" w:cs="Tahoma"/>
          <w:sz w:val="24"/>
          <w:szCs w:val="24"/>
        </w:rPr>
        <w:t xml:space="preserve"> </w:t>
      </w:r>
      <w:r w:rsidRPr="00FC3048">
        <w:rPr>
          <w:rFonts w:ascii="Times New Roman" w:eastAsia="Times New Roman" w:hAnsi="Times New Roman"/>
          <w:sz w:val="24"/>
          <w:szCs w:val="24"/>
          <w:lang w:eastAsia="ru-RU"/>
        </w:rPr>
        <w:t xml:space="preserve">Затвердити нормативну грошову оцінку </w:t>
      </w:r>
      <w:r>
        <w:rPr>
          <w:rFonts w:ascii="Times New Roman" w:eastAsia="Times New Roman" w:hAnsi="Times New Roman"/>
          <w:sz w:val="24"/>
          <w:szCs w:val="24"/>
          <w:lang w:eastAsia="ru-RU"/>
        </w:rPr>
        <w:t xml:space="preserve">земельної ділянки                                         КН 4623087600:01:004:0279 площею </w:t>
      </w:r>
      <w:bookmarkStart w:id="184" w:name="_Hlk66794524"/>
      <w:r>
        <w:rPr>
          <w:rFonts w:ascii="Times New Roman" w:eastAsia="Times New Roman" w:hAnsi="Times New Roman"/>
          <w:sz w:val="24"/>
          <w:szCs w:val="24"/>
          <w:lang w:eastAsia="ru-RU"/>
        </w:rPr>
        <w:t>0,2705</w:t>
      </w:r>
      <w:r w:rsidRPr="001F5BEB">
        <w:rPr>
          <w:rFonts w:ascii="Times New Roman" w:eastAsia="Times New Roman" w:hAnsi="Times New Roman"/>
          <w:sz w:val="24"/>
          <w:szCs w:val="24"/>
          <w:lang w:eastAsia="ru-RU"/>
        </w:rPr>
        <w:t xml:space="preserve"> га для  розміщення та експлуатації основних, підсобних </w:t>
      </w:r>
      <w:r>
        <w:rPr>
          <w:rFonts w:ascii="Times New Roman" w:eastAsia="Times New Roman" w:hAnsi="Times New Roman"/>
          <w:sz w:val="24"/>
          <w:szCs w:val="24"/>
          <w:lang w:eastAsia="ru-RU"/>
        </w:rPr>
        <w:t>і</w:t>
      </w:r>
      <w:r w:rsidRPr="001F5BEB">
        <w:rPr>
          <w:rFonts w:ascii="Times New Roman" w:eastAsia="Times New Roman" w:hAnsi="Times New Roman"/>
          <w:sz w:val="24"/>
          <w:szCs w:val="24"/>
          <w:lang w:eastAsia="ru-RU"/>
        </w:rPr>
        <w:t xml:space="preserve"> допоміжних будівель та споруд підприємств переробної, машинобудівної та іншої промисловості</w:t>
      </w:r>
      <w:r w:rsidRPr="00FC3048">
        <w:rPr>
          <w:rFonts w:ascii="Times New Roman" w:eastAsia="Times New Roman" w:hAnsi="Times New Roman"/>
          <w:sz w:val="24"/>
          <w:szCs w:val="24"/>
          <w:lang w:eastAsia="ru-RU"/>
        </w:rPr>
        <w:t xml:space="preserve"> (КВЦПЗ-1</w:t>
      </w:r>
      <w:bookmarkEnd w:id="184"/>
      <w:r>
        <w:rPr>
          <w:rFonts w:ascii="Times New Roman" w:eastAsia="Times New Roman" w:hAnsi="Times New Roman"/>
          <w:sz w:val="24"/>
          <w:szCs w:val="24"/>
          <w:lang w:eastAsia="ru-RU"/>
        </w:rPr>
        <w:t>1.02</w:t>
      </w:r>
      <w:r w:rsidRPr="00FC3048">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розмірі 360 916,25 грн (133,43 грн за </w:t>
      </w:r>
      <w:r w:rsidRPr="00E91124">
        <w:rPr>
          <w:rFonts w:ascii="Times New Roman" w:eastAsia="Times New Roman" w:hAnsi="Times New Roman"/>
          <w:sz w:val="24"/>
          <w:szCs w:val="24"/>
          <w:lang w:eastAsia="ru-RU"/>
        </w:rPr>
        <w:t>1</w:t>
      </w:r>
      <w:r w:rsidRPr="00E91124">
        <w:rPr>
          <w:rFonts w:ascii="Times New Roman" w:hAnsi="Times New Roman"/>
          <w:color w:val="202122"/>
          <w:sz w:val="24"/>
          <w:szCs w:val="24"/>
          <w:shd w:val="clear" w:color="auto" w:fill="FFFFFF"/>
        </w:rPr>
        <w:t>м²</w:t>
      </w:r>
      <w:r>
        <w:rPr>
          <w:rFonts w:ascii="Times New Roman" w:hAnsi="Times New Roman"/>
          <w:color w:val="202122"/>
          <w:sz w:val="24"/>
          <w:szCs w:val="24"/>
          <w:shd w:val="clear" w:color="auto" w:fill="FFFFFF"/>
        </w:rPr>
        <w:t xml:space="preserve">) </w:t>
      </w:r>
      <w:r w:rsidRPr="00FC3048">
        <w:rPr>
          <w:rFonts w:ascii="Times New Roman" w:eastAsia="Times New Roman" w:hAnsi="Times New Roman"/>
          <w:sz w:val="24"/>
          <w:szCs w:val="24"/>
          <w:lang w:eastAsia="ru-RU"/>
        </w:rPr>
        <w:t xml:space="preserve">за межами населеного пункту с. </w:t>
      </w:r>
      <w:r>
        <w:rPr>
          <w:rFonts w:ascii="Times New Roman" w:eastAsia="Times New Roman" w:hAnsi="Times New Roman"/>
          <w:sz w:val="24"/>
          <w:szCs w:val="24"/>
          <w:lang w:eastAsia="ru-RU"/>
        </w:rPr>
        <w:t xml:space="preserve">Стільсько </w:t>
      </w:r>
      <w:r w:rsidRPr="00FC3048">
        <w:rPr>
          <w:rFonts w:ascii="Times New Roman" w:eastAsia="Times New Roman" w:hAnsi="Times New Roman"/>
          <w:sz w:val="24"/>
          <w:szCs w:val="24"/>
          <w:lang w:eastAsia="ru-RU"/>
        </w:rPr>
        <w:t>Стрийського району Львівської області</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4</w:t>
      </w:r>
      <w:r w:rsidRPr="00B33756">
        <w:rPr>
          <w:rFonts w:ascii="Times New Roman" w:eastAsia="Lucida Sans Unicode" w:hAnsi="Times New Roman" w:cs="Tahoma"/>
          <w:sz w:val="24"/>
          <w:szCs w:val="24"/>
        </w:rPr>
        <w:t xml:space="preserve">. Надати в оренду </w:t>
      </w:r>
      <w:r>
        <w:rPr>
          <w:rFonts w:ascii="Times New Roman" w:eastAsia="Times New Roman" w:hAnsi="Times New Roman"/>
          <w:sz w:val="24"/>
          <w:szCs w:val="24"/>
          <w:lang w:eastAsia="ru-RU"/>
        </w:rPr>
        <w:t>Христині Олегу Даниловичу</w:t>
      </w:r>
      <w:r w:rsidRPr="00B33756">
        <w:rPr>
          <w:rFonts w:ascii="Times New Roman" w:eastAsia="Times New Roman" w:hAnsi="Times New Roman"/>
          <w:sz w:val="24"/>
          <w:szCs w:val="24"/>
          <w:lang w:eastAsia="ru-RU"/>
        </w:rPr>
        <w:t xml:space="preserve"> </w:t>
      </w:r>
      <w:r w:rsidRPr="00B33756">
        <w:rPr>
          <w:rFonts w:ascii="Times New Roman" w:eastAsia="Lucida Sans Unicode" w:hAnsi="Times New Roman" w:cs="Tahoma"/>
          <w:sz w:val="24"/>
          <w:szCs w:val="24"/>
        </w:rPr>
        <w:t xml:space="preserve">земельну ділянку </w:t>
      </w:r>
      <w:r>
        <w:rPr>
          <w:rFonts w:ascii="Times New Roman" w:eastAsia="Times New Roman" w:hAnsi="Times New Roman"/>
          <w:sz w:val="24"/>
          <w:szCs w:val="24"/>
          <w:lang w:eastAsia="ru-RU"/>
        </w:rPr>
        <w:t>площею 0,2705</w:t>
      </w:r>
      <w:r w:rsidRPr="001F5BEB">
        <w:rPr>
          <w:rFonts w:ascii="Times New Roman" w:eastAsia="Times New Roman" w:hAnsi="Times New Roman"/>
          <w:sz w:val="24"/>
          <w:szCs w:val="24"/>
          <w:lang w:eastAsia="ru-RU"/>
        </w:rPr>
        <w:t xml:space="preserve"> га </w:t>
      </w:r>
      <w:r>
        <w:rPr>
          <w:rFonts w:ascii="Times New Roman" w:eastAsia="Times New Roman" w:hAnsi="Times New Roman"/>
          <w:sz w:val="24"/>
          <w:szCs w:val="24"/>
          <w:lang w:eastAsia="ru-RU"/>
        </w:rPr>
        <w:t xml:space="preserve">КН 4623087600:01:004:0279 </w:t>
      </w:r>
      <w:r w:rsidRPr="001F5BEB">
        <w:rPr>
          <w:rFonts w:ascii="Times New Roman" w:eastAsia="Times New Roman" w:hAnsi="Times New Roman"/>
          <w:sz w:val="24"/>
          <w:szCs w:val="24"/>
          <w:lang w:eastAsia="ru-RU"/>
        </w:rPr>
        <w:t xml:space="preserve">для  розміщення та експлуатації основних, підсобних </w:t>
      </w:r>
      <w:r>
        <w:rPr>
          <w:rFonts w:ascii="Times New Roman" w:eastAsia="Times New Roman" w:hAnsi="Times New Roman"/>
          <w:sz w:val="24"/>
          <w:szCs w:val="24"/>
          <w:lang w:eastAsia="ru-RU"/>
        </w:rPr>
        <w:t>і</w:t>
      </w:r>
      <w:r w:rsidRPr="001F5BEB">
        <w:rPr>
          <w:rFonts w:ascii="Times New Roman" w:eastAsia="Times New Roman" w:hAnsi="Times New Roman"/>
          <w:sz w:val="24"/>
          <w:szCs w:val="24"/>
          <w:lang w:eastAsia="ru-RU"/>
        </w:rPr>
        <w:t xml:space="preserve"> допоміжних будівель та споруд підприємств переробної, машинобудівної та іншої промисловості</w:t>
      </w:r>
      <w:r w:rsidRPr="00FC3048">
        <w:rPr>
          <w:rFonts w:ascii="Times New Roman" w:eastAsia="Times New Roman" w:hAnsi="Times New Roman"/>
          <w:sz w:val="24"/>
          <w:szCs w:val="24"/>
          <w:lang w:eastAsia="ru-RU"/>
        </w:rPr>
        <w:t xml:space="preserve"> (КВЦПЗ-1</w:t>
      </w:r>
      <w:r>
        <w:rPr>
          <w:rFonts w:ascii="Times New Roman" w:eastAsia="Times New Roman" w:hAnsi="Times New Roman"/>
          <w:sz w:val="24"/>
          <w:szCs w:val="24"/>
          <w:lang w:eastAsia="ru-RU"/>
        </w:rPr>
        <w:t>1.02</w:t>
      </w:r>
      <w:r w:rsidRPr="00FC3048">
        <w:rPr>
          <w:rFonts w:ascii="Times New Roman" w:eastAsia="Times New Roman" w:hAnsi="Times New Roman"/>
          <w:sz w:val="24"/>
          <w:szCs w:val="24"/>
          <w:lang w:eastAsia="ru-RU"/>
        </w:rPr>
        <w:t xml:space="preserve">) за межами населеного пункту с. </w:t>
      </w:r>
      <w:r>
        <w:rPr>
          <w:rFonts w:ascii="Times New Roman" w:eastAsia="Times New Roman" w:hAnsi="Times New Roman"/>
          <w:sz w:val="24"/>
          <w:szCs w:val="24"/>
          <w:lang w:eastAsia="ru-RU"/>
        </w:rPr>
        <w:t xml:space="preserve">Стільсько </w:t>
      </w:r>
      <w:r w:rsidRPr="00B33756">
        <w:rPr>
          <w:rFonts w:ascii="Times New Roman" w:eastAsia="Lucida Sans Unicode" w:hAnsi="Times New Roman" w:cs="Tahoma"/>
          <w:sz w:val="24"/>
          <w:szCs w:val="24"/>
        </w:rPr>
        <w:t xml:space="preserve">Тростянецької сільської ради </w:t>
      </w:r>
      <w:r w:rsidRPr="00B33756">
        <w:rPr>
          <w:rFonts w:ascii="Times New Roman" w:eastAsia="Lucida Sans Unicode" w:hAnsi="Times New Roman"/>
          <w:color w:val="000000"/>
          <w:sz w:val="24"/>
          <w:szCs w:val="24"/>
        </w:rPr>
        <w:t>с</w:t>
      </w:r>
      <w:r>
        <w:rPr>
          <w:rFonts w:ascii="Times New Roman" w:eastAsia="Lucida Sans Unicode" w:hAnsi="Times New Roman" w:cs="Tahoma"/>
          <w:sz w:val="24"/>
          <w:szCs w:val="24"/>
        </w:rPr>
        <w:t>троком на 10</w:t>
      </w:r>
      <w:r>
        <w:rPr>
          <w:rFonts w:ascii="Times New Roman" w:eastAsia="Lucida Sans Unicode" w:hAnsi="Times New Roman" w:cs="Tahoma"/>
          <w:color w:val="FF0000"/>
          <w:sz w:val="24"/>
          <w:szCs w:val="24"/>
        </w:rPr>
        <w:t xml:space="preserve"> </w:t>
      </w:r>
      <w:r>
        <w:rPr>
          <w:rFonts w:ascii="Times New Roman" w:eastAsia="Lucida Sans Unicode" w:hAnsi="Times New Roman" w:cs="Tahoma"/>
          <w:sz w:val="24"/>
          <w:szCs w:val="24"/>
        </w:rPr>
        <w:t>років</w:t>
      </w:r>
      <w:r w:rsidRPr="00B33756">
        <w:rPr>
          <w:rFonts w:ascii="Times New Roman" w:eastAsia="Lucida Sans Unicode" w:hAnsi="Times New Roman" w:cs="Tahoma"/>
          <w:sz w:val="24"/>
          <w:szCs w:val="24"/>
        </w:rPr>
        <w:t>.</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5</w:t>
      </w:r>
      <w:r w:rsidRPr="00B33756">
        <w:rPr>
          <w:rFonts w:ascii="Times New Roman" w:eastAsia="Lucida Sans Unicode" w:hAnsi="Times New Roman" w:cs="Tahoma"/>
          <w:sz w:val="24"/>
          <w:szCs w:val="24"/>
        </w:rPr>
        <w:t>. Встановити орендну плату у розмірі</w:t>
      </w:r>
      <w:r>
        <w:rPr>
          <w:rFonts w:ascii="Times New Roman" w:eastAsia="Lucida Sans Unicode" w:hAnsi="Times New Roman" w:cs="Tahoma"/>
          <w:sz w:val="24"/>
          <w:szCs w:val="24"/>
        </w:rPr>
        <w:t xml:space="preserve"> 8 </w:t>
      </w:r>
      <w:r w:rsidRPr="0091537C">
        <w:rPr>
          <w:rFonts w:ascii="Times New Roman" w:eastAsia="Lucida Sans Unicode" w:hAnsi="Times New Roman" w:cs="Tahoma"/>
          <w:sz w:val="24"/>
          <w:szCs w:val="24"/>
        </w:rPr>
        <w:t>%</w:t>
      </w:r>
      <w:r w:rsidRPr="00B33756">
        <w:rPr>
          <w:rFonts w:ascii="Times New Roman" w:eastAsia="Lucida Sans Unicode" w:hAnsi="Times New Roman" w:cs="Tahoma"/>
          <w:sz w:val="24"/>
          <w:szCs w:val="24"/>
        </w:rPr>
        <w:t xml:space="preserve"> від нормативної грошової оцінки земельної ділянки.</w:t>
      </w:r>
    </w:p>
    <w:p w:rsidR="0084587E" w:rsidRPr="00B33756" w:rsidRDefault="0084587E" w:rsidP="0084587E">
      <w:pPr>
        <w:widowControl w:val="0"/>
        <w:suppressAutoHyphens/>
        <w:spacing w:after="0" w:line="240" w:lineRule="auto"/>
        <w:ind w:firstLine="709"/>
        <w:jc w:val="both"/>
        <w:rPr>
          <w:rFonts w:ascii="Times New Roman" w:eastAsia="Lucida Sans Unicode" w:hAnsi="Times New Roman" w:cs="Tahoma"/>
          <w:sz w:val="24"/>
          <w:szCs w:val="24"/>
        </w:rPr>
      </w:pPr>
      <w:r>
        <w:rPr>
          <w:rFonts w:ascii="Times New Roman" w:eastAsia="Lucida Sans Unicode" w:hAnsi="Times New Roman" w:cs="Tahoma"/>
          <w:sz w:val="24"/>
          <w:szCs w:val="24"/>
        </w:rPr>
        <w:t>6</w:t>
      </w:r>
      <w:r w:rsidRPr="00B33756">
        <w:rPr>
          <w:rFonts w:ascii="Times New Roman" w:eastAsia="Lucida Sans Unicode" w:hAnsi="Times New Roman" w:cs="Tahoma"/>
          <w:sz w:val="24"/>
          <w:szCs w:val="24"/>
        </w:rPr>
        <w:t xml:space="preserve">. Доручити сільському голові укласти договір оренди земельної ділянки. </w:t>
      </w:r>
    </w:p>
    <w:p w:rsidR="0084587E" w:rsidRDefault="0084587E" w:rsidP="0084587E">
      <w:pPr>
        <w:autoSpaceDE w:val="0"/>
        <w:autoSpaceDN w:val="0"/>
        <w:adjustRightInd w:val="0"/>
        <w:spacing w:after="0" w:line="240" w:lineRule="auto"/>
        <w:ind w:firstLine="709"/>
        <w:jc w:val="both"/>
        <w:rPr>
          <w:rFonts w:ascii="Times New Roman CYR" w:hAnsi="Times New Roman CYR" w:cs="Times New Roman CYR"/>
          <w:sz w:val="24"/>
          <w:szCs w:val="24"/>
        </w:rPr>
      </w:pPr>
      <w:r>
        <w:rPr>
          <w:rFonts w:ascii="Times New Roman" w:hAnsi="Times New Roman"/>
          <w:sz w:val="24"/>
          <w:szCs w:val="24"/>
        </w:rPr>
        <w:t xml:space="preserve">7. </w:t>
      </w:r>
      <w:r w:rsidRPr="00B33756">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1F5BEB" w:rsidRDefault="0084587E" w:rsidP="0084587E">
      <w:pPr>
        <w:autoSpaceDE w:val="0"/>
        <w:autoSpaceDN w:val="0"/>
        <w:adjustRightInd w:val="0"/>
        <w:spacing w:after="0" w:line="240" w:lineRule="auto"/>
        <w:jc w:val="both"/>
        <w:rPr>
          <w:rFonts w:ascii="Times New Roman" w:eastAsia="Times New Roman" w:hAnsi="Times New Roman"/>
          <w:sz w:val="24"/>
          <w:szCs w:val="24"/>
        </w:rPr>
      </w:pPr>
    </w:p>
    <w:p w:rsidR="0084587E" w:rsidRPr="009404C8" w:rsidRDefault="0084587E" w:rsidP="0084587E">
      <w:pPr>
        <w:spacing w:after="0" w:line="240" w:lineRule="auto"/>
        <w:rPr>
          <w:rFonts w:ascii="Times New Roman" w:hAnsi="Times New Roman"/>
          <w:b/>
        </w:rPr>
      </w:pPr>
      <w:r w:rsidRPr="001F5BEB">
        <w:rPr>
          <w:rFonts w:ascii="Times New Roman" w:eastAsia="Times New Roman" w:hAnsi="Times New Roman"/>
          <w:b/>
          <w:sz w:val="24"/>
          <w:szCs w:val="24"/>
        </w:rPr>
        <w:t xml:space="preserve">Сільський голова </w:t>
      </w:r>
      <w:r w:rsidRPr="001F5BEB">
        <w:rPr>
          <w:rFonts w:ascii="Times New Roman" w:eastAsia="Times New Roman" w:hAnsi="Times New Roman"/>
          <w:b/>
          <w:sz w:val="24"/>
          <w:szCs w:val="24"/>
        </w:rPr>
        <w:tab/>
      </w:r>
      <w:r w:rsidRPr="001F5BEB">
        <w:rPr>
          <w:rFonts w:ascii="Times New Roman" w:eastAsia="Times New Roman" w:hAnsi="Times New Roman"/>
          <w:b/>
          <w:sz w:val="24"/>
          <w:szCs w:val="24"/>
        </w:rPr>
        <w:tab/>
      </w:r>
      <w:r w:rsidRPr="001F5BEB">
        <w:rPr>
          <w:rFonts w:ascii="Times New Roman" w:eastAsia="Times New Roman" w:hAnsi="Times New Roman"/>
          <w:b/>
          <w:sz w:val="24"/>
          <w:szCs w:val="24"/>
        </w:rPr>
        <w:tab/>
      </w:r>
      <w:r w:rsidRPr="001F5BEB">
        <w:rPr>
          <w:rFonts w:ascii="Times New Roman" w:eastAsia="Times New Roman" w:hAnsi="Times New Roman"/>
          <w:b/>
          <w:sz w:val="24"/>
          <w:szCs w:val="24"/>
        </w:rPr>
        <w:tab/>
      </w:r>
      <w:r w:rsidRPr="001F5BEB">
        <w:rPr>
          <w:rFonts w:ascii="Times New Roman" w:eastAsia="Times New Roman" w:hAnsi="Times New Roman"/>
          <w:b/>
          <w:sz w:val="24"/>
          <w:szCs w:val="24"/>
        </w:rPr>
        <w:tab/>
      </w:r>
      <w:r w:rsidRPr="001F5BEB">
        <w:rPr>
          <w:rFonts w:ascii="Times New Roman" w:eastAsia="Times New Roman" w:hAnsi="Times New Roman"/>
          <w:b/>
          <w:sz w:val="24"/>
          <w:szCs w:val="24"/>
        </w:rPr>
        <w:tab/>
        <w:t xml:space="preserve">                      </w:t>
      </w:r>
      <w:r w:rsidRPr="001F5BEB">
        <w:rPr>
          <w:rFonts w:ascii="Times New Roman" w:eastAsia="Times New Roman" w:hAnsi="Times New Roman"/>
          <w:b/>
          <w:sz w:val="24"/>
          <w:szCs w:val="24"/>
        </w:rPr>
        <w:tab/>
        <w:t xml:space="preserve"> Михайло ЦИХУЛЯК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5BB53439" wp14:editId="51A163AB">
            <wp:extent cx="426720" cy="609600"/>
            <wp:effectExtent l="0" t="0" r="0" b="0"/>
            <wp:docPr id="1192404009"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rPr>
          <w:rFonts w:ascii="Times New Roman" w:eastAsia="SimSun" w:hAnsi="Times New Roman"/>
          <w:kern w:val="2"/>
          <w:sz w:val="24"/>
          <w:szCs w:val="24"/>
          <w:lang w:eastAsia="ar-SA"/>
        </w:rPr>
      </w:pPr>
    </w:p>
    <w:p w:rsidR="0084587E" w:rsidRPr="00A21576" w:rsidRDefault="0084587E" w:rsidP="0084587E">
      <w:pPr>
        <w:suppressAutoHyphens/>
        <w:spacing w:after="0"/>
        <w:rPr>
          <w:rFonts w:ascii="Times New Roman" w:eastAsia="SimSun" w:hAnsi="Times New Roman"/>
          <w:kern w:val="2"/>
          <w:sz w:val="26"/>
          <w:szCs w:val="26"/>
          <w:lang w:eastAsia="ar-SA"/>
        </w:rPr>
      </w:pPr>
      <w:r w:rsidRPr="00A21576">
        <w:rPr>
          <w:rFonts w:ascii="Times New Roman" w:eastAsia="SimSun" w:hAnsi="Times New Roman"/>
          <w:kern w:val="2"/>
          <w:sz w:val="26"/>
          <w:szCs w:val="26"/>
          <w:lang w:eastAsia="ar-SA"/>
        </w:rPr>
        <w:t xml:space="preserve">19 грудня </w:t>
      </w:r>
      <w:r w:rsidRPr="00A21576">
        <w:rPr>
          <w:rFonts w:ascii="Times New Roman" w:eastAsia="SimSun" w:hAnsi="Times New Roman"/>
          <w:kern w:val="2"/>
          <w:sz w:val="26"/>
          <w:szCs w:val="26"/>
          <w:lang w:val="ru-RU" w:eastAsia="ar-SA"/>
        </w:rPr>
        <w:t xml:space="preserve">2024 року </w:t>
      </w:r>
      <w:r w:rsidRPr="00A21576">
        <w:rPr>
          <w:rFonts w:ascii="Times New Roman" w:eastAsia="SimSun" w:hAnsi="Times New Roman"/>
          <w:kern w:val="2"/>
          <w:sz w:val="26"/>
          <w:szCs w:val="26"/>
          <w:lang w:eastAsia="ar-SA"/>
        </w:rPr>
        <w:t xml:space="preserve">                           с. Тростянець</w:t>
      </w:r>
      <w:r w:rsidRPr="00A21576">
        <w:rPr>
          <w:rFonts w:ascii="Times New Roman" w:eastAsia="SimSun" w:hAnsi="Times New Roman"/>
          <w:kern w:val="2"/>
          <w:sz w:val="26"/>
          <w:szCs w:val="26"/>
          <w:lang w:eastAsia="ar-SA"/>
        </w:rPr>
        <w:tab/>
      </w:r>
      <w:r w:rsidRPr="00A21576">
        <w:rPr>
          <w:rFonts w:ascii="Times New Roman" w:eastAsia="SimSun" w:hAnsi="Times New Roman"/>
          <w:kern w:val="2"/>
          <w:sz w:val="26"/>
          <w:szCs w:val="26"/>
          <w:lang w:eastAsia="ar-SA"/>
        </w:rPr>
        <w:tab/>
        <w:t xml:space="preserve">                                     № 2964</w:t>
      </w:r>
    </w:p>
    <w:p w:rsidR="0084587E" w:rsidRPr="001038AE" w:rsidRDefault="0084587E" w:rsidP="0084587E">
      <w:pPr>
        <w:widowControl w:val="0"/>
        <w:suppressAutoHyphens/>
        <w:spacing w:after="0" w:line="240" w:lineRule="auto"/>
        <w:rPr>
          <w:rFonts w:ascii="Times New Roman" w:eastAsia="Lucida Sans Unicode" w:hAnsi="Times New Roman" w:cs="Calibri"/>
          <w:sz w:val="24"/>
          <w:szCs w:val="20"/>
          <w:lang w:val="ru-RU" w:eastAsia="ar-SA"/>
        </w:rPr>
      </w:pPr>
    </w:p>
    <w:p w:rsidR="0084587E" w:rsidRPr="001038AE"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sidRPr="001038AE">
        <w:rPr>
          <w:rFonts w:ascii="Times New Roman" w:eastAsia="Lucida Sans Unicode" w:hAnsi="Times New Roman" w:cs="Tahoma"/>
          <w:b/>
          <w:bCs/>
          <w:i/>
          <w:iCs/>
          <w:sz w:val="24"/>
          <w:szCs w:val="24"/>
          <w:lang w:val="ru-RU" w:eastAsia="ar-SA"/>
        </w:rPr>
        <w:t>Про надання дозволу на виготовлення детального плану</w:t>
      </w:r>
    </w:p>
    <w:p w:rsidR="0084587E" w:rsidRPr="001038AE"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sidRPr="001038AE">
        <w:rPr>
          <w:rFonts w:ascii="Times New Roman" w:eastAsia="Lucida Sans Unicode" w:hAnsi="Times New Roman" w:cs="Tahoma"/>
          <w:b/>
          <w:bCs/>
          <w:i/>
          <w:iCs/>
          <w:sz w:val="24"/>
          <w:szCs w:val="24"/>
          <w:lang w:val="ru-RU" w:eastAsia="ar-SA"/>
        </w:rPr>
        <w:t xml:space="preserve">території зі зміною цільового призначення </w:t>
      </w:r>
      <w:r>
        <w:rPr>
          <w:rFonts w:ascii="Times New Roman" w:eastAsia="Lucida Sans Unicode" w:hAnsi="Times New Roman" w:cs="Tahoma"/>
          <w:b/>
          <w:bCs/>
          <w:i/>
          <w:iCs/>
          <w:sz w:val="24"/>
          <w:szCs w:val="24"/>
          <w:lang w:val="ru-RU" w:eastAsia="ar-SA"/>
        </w:rPr>
        <w:t xml:space="preserve"> </w:t>
      </w:r>
      <w:r w:rsidRPr="001038AE">
        <w:rPr>
          <w:rFonts w:ascii="Times New Roman" w:eastAsia="Lucida Sans Unicode" w:hAnsi="Times New Roman" w:cs="Tahoma"/>
          <w:b/>
          <w:bCs/>
          <w:i/>
          <w:iCs/>
          <w:sz w:val="24"/>
          <w:szCs w:val="24"/>
          <w:lang w:val="ru-RU" w:eastAsia="ar-SA"/>
        </w:rPr>
        <w:t xml:space="preserve">земельної </w:t>
      </w:r>
    </w:p>
    <w:p w:rsidR="0084587E"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sidRPr="001038AE">
        <w:rPr>
          <w:rFonts w:ascii="Times New Roman" w:eastAsia="Lucida Sans Unicode" w:hAnsi="Times New Roman" w:cs="Tahoma"/>
          <w:b/>
          <w:bCs/>
          <w:i/>
          <w:iCs/>
          <w:sz w:val="24"/>
          <w:szCs w:val="24"/>
          <w:lang w:val="ru-RU" w:eastAsia="ar-SA"/>
        </w:rPr>
        <w:t xml:space="preserve">ділянки </w:t>
      </w:r>
      <w:r>
        <w:rPr>
          <w:rFonts w:ascii="Times New Roman" w:eastAsia="Lucida Sans Unicode" w:hAnsi="Times New Roman" w:cs="Tahoma"/>
          <w:b/>
          <w:bCs/>
          <w:i/>
          <w:iCs/>
          <w:sz w:val="24"/>
          <w:szCs w:val="24"/>
          <w:lang w:val="ru-RU" w:eastAsia="ar-SA"/>
        </w:rPr>
        <w:t>Масної О.Р. в с. Красів</w:t>
      </w:r>
    </w:p>
    <w:p w:rsidR="0084587E" w:rsidRPr="001038AE" w:rsidRDefault="0084587E" w:rsidP="0084587E">
      <w:pPr>
        <w:widowControl w:val="0"/>
        <w:suppressAutoHyphens/>
        <w:spacing w:after="0" w:line="240" w:lineRule="auto"/>
        <w:rPr>
          <w:rFonts w:ascii="Times New Roman" w:eastAsia="Times New Roman" w:hAnsi="Times New Roman" w:cs="Calibri"/>
          <w:sz w:val="24"/>
          <w:szCs w:val="24"/>
          <w:lang w:val="ru-RU" w:eastAsia="ar-SA"/>
        </w:rPr>
      </w:pPr>
    </w:p>
    <w:p w:rsidR="0084587E" w:rsidRPr="0088425B" w:rsidRDefault="0084587E" w:rsidP="0084587E">
      <w:pPr>
        <w:spacing w:after="0" w:line="240" w:lineRule="auto"/>
        <w:ind w:firstLine="709"/>
        <w:jc w:val="both"/>
        <w:rPr>
          <w:rFonts w:ascii="Times New Roman" w:eastAsia="Lucida Sans Unicode" w:hAnsi="Times New Roman" w:cs="Tahoma"/>
          <w:sz w:val="24"/>
          <w:szCs w:val="24"/>
          <w:lang w:eastAsia="ar-SA"/>
        </w:rPr>
      </w:pPr>
      <w:r w:rsidRPr="001038AE">
        <w:rPr>
          <w:rFonts w:ascii="Times New Roman" w:eastAsia="Lucida Sans Unicode" w:hAnsi="Times New Roman" w:cs="Tahoma"/>
          <w:sz w:val="24"/>
          <w:szCs w:val="24"/>
          <w:lang w:val="ru-RU" w:eastAsia="ar-SA"/>
        </w:rPr>
        <w:t xml:space="preserve">Розглянувши заяву </w:t>
      </w:r>
      <w:r>
        <w:rPr>
          <w:rFonts w:ascii="Times New Roman" w:eastAsia="Lucida Sans Unicode" w:hAnsi="Times New Roman" w:cs="Tahoma"/>
          <w:sz w:val="24"/>
          <w:szCs w:val="24"/>
          <w:lang w:eastAsia="ar-SA"/>
        </w:rPr>
        <w:t>Масної О.Р.</w:t>
      </w:r>
      <w:r w:rsidRPr="001038AE">
        <w:rPr>
          <w:rFonts w:ascii="Times New Roman" w:eastAsia="Lucida Sans Unicode" w:hAnsi="Times New Roman" w:cs="Tahoma"/>
          <w:sz w:val="24"/>
          <w:szCs w:val="24"/>
          <w:lang w:eastAsia="ar-SA"/>
        </w:rPr>
        <w:t xml:space="preserve"> </w:t>
      </w:r>
      <w:r w:rsidRPr="001038AE">
        <w:rPr>
          <w:rFonts w:ascii="Times New Roman" w:eastAsia="Lucida Sans Unicode" w:hAnsi="Times New Roman" w:cs="Tahoma"/>
          <w:sz w:val="24"/>
          <w:szCs w:val="24"/>
          <w:lang w:val="ru-RU" w:eastAsia="ar-SA"/>
        </w:rPr>
        <w:t xml:space="preserve">про надання дозволу на виготовлення детального плану території зі зміною цільового призначення земельної ділянки </w:t>
      </w:r>
      <w:r w:rsidRPr="001038AE">
        <w:rPr>
          <w:rFonts w:ascii="Times New Roman" w:eastAsia="Times New Roman" w:hAnsi="Times New Roman"/>
          <w:sz w:val="24"/>
          <w:szCs w:val="24"/>
          <w:lang w:eastAsia="ru-RU"/>
        </w:rPr>
        <w:t xml:space="preserve">для </w:t>
      </w:r>
      <w:r>
        <w:rPr>
          <w:rFonts w:ascii="Times New Roman" w:eastAsia="Times New Roman" w:hAnsi="Times New Roman"/>
          <w:sz w:val="24"/>
          <w:szCs w:val="24"/>
          <w:lang w:eastAsia="ru-RU"/>
        </w:rPr>
        <w:t>будівництва та обслуговування житлового будинку, господарських будівель та споруд в с. Красів</w:t>
      </w:r>
      <w:r w:rsidRPr="00852742">
        <w:rPr>
          <w:rFonts w:ascii="Times New Roman" w:eastAsia="Lucida Sans Unicode" w:hAnsi="Times New Roman" w:cs="Tahoma"/>
          <w:sz w:val="24"/>
          <w:szCs w:val="24"/>
          <w:lang w:eastAsia="ar-SA"/>
        </w:rPr>
        <w:t xml:space="preserve">, </w:t>
      </w:r>
      <w:r w:rsidRPr="00691CE9">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rPr>
        <w:t>,</w:t>
      </w:r>
      <w:r w:rsidRPr="001038AE">
        <w:rPr>
          <w:rFonts w:ascii="Times New Roman" w:eastAsia="Times New Roman" w:hAnsi="Times New Roman"/>
          <w:sz w:val="24"/>
          <w:szCs w:val="24"/>
          <w:lang w:eastAsia="ru-RU"/>
        </w:rPr>
        <w:t xml:space="preserve"> </w:t>
      </w:r>
      <w:r w:rsidRPr="00852742">
        <w:rPr>
          <w:rFonts w:ascii="Times New Roman" w:eastAsia="Times New Roman" w:hAnsi="Times New Roman" w:cs="Calibri"/>
          <w:sz w:val="24"/>
          <w:szCs w:val="24"/>
          <w:lang w:eastAsia="ar-SA"/>
        </w:rPr>
        <w:t>відповідно до статей 16, 19 Закону України “Про регулювання містобудівної діяльності”, статті 12, 122 Земельного кодексу України,</w:t>
      </w:r>
      <w:r w:rsidRPr="001038AE">
        <w:rPr>
          <w:rFonts w:ascii="Times New Roman" w:eastAsia="Times New Roman" w:hAnsi="Times New Roman"/>
          <w:sz w:val="24"/>
          <w:szCs w:val="24"/>
          <w:lang w:eastAsia="ru-RU"/>
        </w:rPr>
        <w:t xml:space="preserve"> підпунктів 34, 42 частини 1 статті 26 Закону України «Про місцеве самоврядування в Україні»,</w:t>
      </w:r>
      <w:r w:rsidRPr="009D7C7E">
        <w:rPr>
          <w:rFonts w:ascii="Times New Roman" w:eastAsia="Times New Roman" w:hAnsi="Times New Roman"/>
          <w:sz w:val="24"/>
          <w:szCs w:val="24"/>
        </w:rPr>
        <w:t xml:space="preserve"> </w:t>
      </w:r>
      <w:r w:rsidRPr="001038AE">
        <w:rPr>
          <w:rFonts w:ascii="Times New Roman" w:eastAsia="Times New Roman" w:hAnsi="Times New Roman"/>
          <w:sz w:val="24"/>
          <w:szCs w:val="24"/>
          <w:lang w:eastAsia="ru-RU"/>
        </w:rPr>
        <w:t>сільська рада</w:t>
      </w:r>
    </w:p>
    <w:p w:rsidR="0084587E" w:rsidRPr="001038AE" w:rsidRDefault="0084587E" w:rsidP="0084587E">
      <w:pPr>
        <w:spacing w:after="0" w:line="240" w:lineRule="auto"/>
        <w:ind w:firstLine="709"/>
        <w:jc w:val="both"/>
        <w:rPr>
          <w:rFonts w:ascii="Times New Roman" w:eastAsia="Times New Roman" w:hAnsi="Times New Roman"/>
          <w:sz w:val="24"/>
          <w:szCs w:val="24"/>
          <w:lang w:eastAsia="ru-RU"/>
        </w:rPr>
      </w:pPr>
    </w:p>
    <w:p w:rsidR="0084587E" w:rsidRDefault="0084587E" w:rsidP="0084587E">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вирішила:</w:t>
      </w:r>
    </w:p>
    <w:p w:rsidR="0084587E" w:rsidRDefault="0084587E" w:rsidP="0084587E">
      <w:pPr>
        <w:spacing w:after="0" w:line="240" w:lineRule="auto"/>
        <w:jc w:val="center"/>
        <w:rPr>
          <w:rFonts w:ascii="Times New Roman" w:eastAsia="Times New Roman" w:hAnsi="Times New Roman"/>
          <w:b/>
          <w:sz w:val="24"/>
          <w:szCs w:val="24"/>
          <w:lang w:eastAsia="ru-RU"/>
        </w:rPr>
      </w:pPr>
    </w:p>
    <w:p w:rsidR="0084587E" w:rsidRPr="001038AE" w:rsidRDefault="0084587E" w:rsidP="0084587E">
      <w:pPr>
        <w:widowControl w:val="0"/>
        <w:suppressAutoHyphens/>
        <w:spacing w:after="0" w:line="240" w:lineRule="auto"/>
        <w:ind w:firstLine="709"/>
        <w:jc w:val="both"/>
        <w:rPr>
          <w:rFonts w:ascii="Times New Roman" w:eastAsia="Times New Roman" w:hAnsi="Times New Roman" w:cs="Calibri"/>
          <w:sz w:val="24"/>
          <w:szCs w:val="24"/>
          <w:lang w:eastAsia="ar-SA"/>
        </w:rPr>
      </w:pPr>
      <w:r>
        <w:rPr>
          <w:rFonts w:ascii="Times New Roman" w:eastAsia="Lucida Sans Unicode" w:hAnsi="Times New Roman" w:cs="Tahoma"/>
          <w:sz w:val="24"/>
          <w:szCs w:val="24"/>
          <w:lang w:eastAsia="ar-SA"/>
        </w:rPr>
        <w:t xml:space="preserve">1. </w:t>
      </w:r>
      <w:r w:rsidRPr="001038AE">
        <w:rPr>
          <w:rFonts w:ascii="Times New Roman" w:eastAsia="Lucida Sans Unicode" w:hAnsi="Times New Roman" w:cs="Tahoma"/>
          <w:sz w:val="24"/>
          <w:szCs w:val="24"/>
          <w:lang w:eastAsia="ar-SA"/>
        </w:rPr>
        <w:t xml:space="preserve">Надати дозвіл </w:t>
      </w:r>
      <w:r>
        <w:rPr>
          <w:rFonts w:ascii="Times New Roman" w:eastAsia="Lucida Sans Unicode" w:hAnsi="Times New Roman" w:cs="Tahoma"/>
          <w:sz w:val="24"/>
          <w:szCs w:val="24"/>
          <w:lang w:eastAsia="ar-SA"/>
        </w:rPr>
        <w:t xml:space="preserve">Масній Оксані Романівні </w:t>
      </w:r>
      <w:r w:rsidRPr="001038AE">
        <w:rPr>
          <w:rFonts w:ascii="Times New Roman" w:eastAsia="Lucida Sans Unicode" w:hAnsi="Times New Roman" w:cs="Tahoma"/>
          <w:sz w:val="24"/>
          <w:szCs w:val="24"/>
          <w:lang w:eastAsia="ar-SA"/>
        </w:rPr>
        <w:t>на розроблення детальн</w:t>
      </w:r>
      <w:r>
        <w:rPr>
          <w:rFonts w:ascii="Times New Roman" w:eastAsia="Lucida Sans Unicode" w:hAnsi="Times New Roman" w:cs="Tahoma"/>
          <w:sz w:val="24"/>
          <w:szCs w:val="24"/>
          <w:lang w:eastAsia="ar-SA"/>
        </w:rPr>
        <w:t xml:space="preserve">ого плану території </w:t>
      </w:r>
      <w:r w:rsidRPr="001038AE">
        <w:rPr>
          <w:rFonts w:ascii="Times New Roman" w:eastAsia="Lucida Sans Unicode" w:hAnsi="Times New Roman" w:cs="Tahoma"/>
          <w:sz w:val="24"/>
          <w:szCs w:val="24"/>
          <w:lang w:eastAsia="ar-SA"/>
        </w:rPr>
        <w:t xml:space="preserve">зі зміною цільового призначення </w:t>
      </w:r>
      <w:r>
        <w:rPr>
          <w:rFonts w:ascii="Times New Roman" w:eastAsia="Lucida Sans Unicode" w:hAnsi="Times New Roman" w:cs="Tahoma"/>
          <w:sz w:val="24"/>
          <w:szCs w:val="24"/>
          <w:lang w:eastAsia="ar-SA"/>
        </w:rPr>
        <w:t>земельної ділянки ІКН 4623084800:01</w:t>
      </w:r>
      <w:r w:rsidRPr="001038AE">
        <w:rPr>
          <w:rFonts w:ascii="Times New Roman" w:eastAsia="Lucida Sans Unicode" w:hAnsi="Times New Roman" w:cs="Tahoma"/>
          <w:sz w:val="24"/>
          <w:szCs w:val="24"/>
          <w:lang w:eastAsia="ar-SA"/>
        </w:rPr>
        <w:t>:00</w:t>
      </w:r>
      <w:r>
        <w:rPr>
          <w:rFonts w:ascii="Times New Roman" w:eastAsia="Lucida Sans Unicode" w:hAnsi="Times New Roman" w:cs="Tahoma"/>
          <w:sz w:val="24"/>
          <w:szCs w:val="24"/>
          <w:lang w:eastAsia="ar-SA"/>
        </w:rPr>
        <w:t>5</w:t>
      </w:r>
      <w:r w:rsidRPr="001038AE">
        <w:rPr>
          <w:rFonts w:ascii="Times New Roman" w:eastAsia="Lucida Sans Unicode" w:hAnsi="Times New Roman" w:cs="Tahoma"/>
          <w:sz w:val="24"/>
          <w:szCs w:val="24"/>
          <w:lang w:eastAsia="ar-SA"/>
        </w:rPr>
        <w:t>:0</w:t>
      </w:r>
      <w:r>
        <w:rPr>
          <w:rFonts w:ascii="Times New Roman" w:eastAsia="Lucida Sans Unicode" w:hAnsi="Times New Roman" w:cs="Tahoma"/>
          <w:sz w:val="24"/>
          <w:szCs w:val="24"/>
          <w:lang w:eastAsia="ar-SA"/>
        </w:rPr>
        <w:t xml:space="preserve">034 </w:t>
      </w:r>
      <w:r>
        <w:rPr>
          <w:rFonts w:ascii="Times New Roman" w:eastAsia="Times New Roman" w:hAnsi="Times New Roman"/>
          <w:sz w:val="24"/>
          <w:szCs w:val="24"/>
          <w:lang w:eastAsia="ru-RU"/>
        </w:rPr>
        <w:t xml:space="preserve">площею 1,6607 </w:t>
      </w:r>
      <w:r w:rsidRPr="001038AE">
        <w:rPr>
          <w:rFonts w:ascii="Times New Roman" w:eastAsia="Times New Roman" w:hAnsi="Times New Roman"/>
          <w:sz w:val="24"/>
          <w:szCs w:val="24"/>
          <w:lang w:eastAsia="ru-RU"/>
        </w:rPr>
        <w:t>га</w:t>
      </w:r>
      <w:r w:rsidRPr="001038AE">
        <w:rPr>
          <w:rFonts w:ascii="Times New Roman" w:eastAsia="Lucida Sans Unicode" w:hAnsi="Times New Roman" w:cs="Tahoma"/>
          <w:sz w:val="24"/>
          <w:szCs w:val="24"/>
          <w:lang w:eastAsia="ar-SA"/>
        </w:rPr>
        <w:t xml:space="preserve"> з «для </w:t>
      </w:r>
      <w:r>
        <w:rPr>
          <w:rFonts w:ascii="Times New Roman" w:eastAsia="Lucida Sans Unicode" w:hAnsi="Times New Roman" w:cs="Tahoma"/>
          <w:sz w:val="24"/>
          <w:szCs w:val="24"/>
          <w:lang w:eastAsia="ar-SA"/>
        </w:rPr>
        <w:t>ведення особистого селянського господарства</w:t>
      </w:r>
      <w:r w:rsidRPr="001038AE">
        <w:rPr>
          <w:rFonts w:ascii="Times New Roman" w:eastAsia="Lucida Sans Unicode" w:hAnsi="Times New Roman" w:cs="Tahoma"/>
          <w:sz w:val="24"/>
          <w:szCs w:val="24"/>
          <w:lang w:eastAsia="ar-SA"/>
        </w:rPr>
        <w:t>» на</w:t>
      </w:r>
      <w:r w:rsidRPr="001038AE">
        <w:rPr>
          <w:rFonts w:ascii="Times New Roman" w:eastAsia="Times New Roman" w:hAnsi="Times New Roman"/>
          <w:sz w:val="24"/>
          <w:szCs w:val="24"/>
          <w:lang w:eastAsia="ru-RU"/>
        </w:rPr>
        <w:t xml:space="preserve"> «для </w:t>
      </w:r>
      <w:r>
        <w:rPr>
          <w:rFonts w:ascii="Times New Roman" w:eastAsia="Times New Roman" w:hAnsi="Times New Roman"/>
          <w:sz w:val="24"/>
          <w:szCs w:val="24"/>
          <w:lang w:eastAsia="ru-RU"/>
        </w:rPr>
        <w:t>будівництва та обслуговування житлового будинку, господарських будівель та споруд</w:t>
      </w:r>
      <w:r w:rsidRPr="001038AE">
        <w:rPr>
          <w:rFonts w:ascii="Times New Roman" w:eastAsia="Times New Roman" w:hAnsi="Times New Roman"/>
          <w:sz w:val="24"/>
          <w:szCs w:val="24"/>
          <w:lang w:eastAsia="ru-RU"/>
        </w:rPr>
        <w:t>»</w:t>
      </w:r>
      <w:r w:rsidRPr="00F044ED">
        <w:rPr>
          <w:rFonts w:ascii="Times New Roman" w:eastAsia="Times New Roman" w:hAnsi="Times New Roman"/>
          <w:sz w:val="24"/>
          <w:szCs w:val="24"/>
          <w:lang w:eastAsia="ru-RU"/>
        </w:rPr>
        <w:t xml:space="preserve"> </w:t>
      </w:r>
      <w:r>
        <w:rPr>
          <w:rFonts w:ascii="Times New Roman" w:eastAsia="Lucida Sans Unicode" w:hAnsi="Times New Roman" w:cs="Tahoma"/>
          <w:sz w:val="24"/>
          <w:szCs w:val="24"/>
          <w:lang w:eastAsia="ar-SA"/>
        </w:rPr>
        <w:t xml:space="preserve">в с. Красів </w:t>
      </w:r>
      <w:r w:rsidRPr="001038AE">
        <w:rPr>
          <w:rFonts w:ascii="Times New Roman" w:eastAsia="Times New Roman" w:hAnsi="Times New Roman"/>
          <w:sz w:val="24"/>
          <w:szCs w:val="24"/>
          <w:lang w:eastAsia="ru-RU"/>
        </w:rPr>
        <w:t>Стрийського району Львівської області.</w:t>
      </w:r>
    </w:p>
    <w:p w:rsidR="0084587E" w:rsidRPr="001038AE"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2. </w:t>
      </w:r>
      <w:r w:rsidRPr="001038AE">
        <w:rPr>
          <w:rFonts w:ascii="Times New Roman" w:eastAsia="Lucida Sans Unicode" w:hAnsi="Times New Roman" w:cs="Tahoma"/>
          <w:sz w:val="24"/>
          <w:szCs w:val="24"/>
          <w:lang w:val="ru-RU" w:eastAsia="ar-SA"/>
        </w:rPr>
        <w:t>Розроблений детальний план подати у сільську раду для проведення громадського обговорення і затвердження.</w:t>
      </w:r>
    </w:p>
    <w:p w:rsidR="0084587E" w:rsidRPr="001038AE"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3. </w:t>
      </w:r>
      <w:r w:rsidRPr="001038AE">
        <w:rPr>
          <w:rFonts w:ascii="Times New Roman" w:eastAsia="Lucida Sans Unicode" w:hAnsi="Times New Roman" w:cs="Tahoma"/>
          <w:sz w:val="24"/>
          <w:szCs w:val="24"/>
          <w:lang w:val="ru-RU" w:eastAsia="ar-SA"/>
        </w:rPr>
        <w:t xml:space="preserve">Фінансування робіт із розроблення детального плану території провести за рахунок власника земельної ділянки </w:t>
      </w:r>
      <w:r>
        <w:rPr>
          <w:rFonts w:ascii="Times New Roman" w:eastAsia="Lucida Sans Unicode" w:hAnsi="Times New Roman" w:cs="Tahoma"/>
          <w:sz w:val="24"/>
          <w:szCs w:val="24"/>
          <w:lang w:val="ru-RU" w:eastAsia="ar-SA"/>
        </w:rPr>
        <w:t>–</w:t>
      </w:r>
      <w:r w:rsidRPr="00BE6414">
        <w:rPr>
          <w:rFonts w:ascii="Times New Roman" w:eastAsia="Lucida Sans Unicode" w:hAnsi="Times New Roman" w:cs="Tahoma"/>
          <w:sz w:val="24"/>
          <w:szCs w:val="24"/>
          <w:lang w:val="ru-RU" w:eastAsia="ar-SA"/>
        </w:rPr>
        <w:t xml:space="preserve"> </w:t>
      </w:r>
      <w:r>
        <w:rPr>
          <w:rFonts w:ascii="Times New Roman" w:eastAsia="Lucida Sans Unicode" w:hAnsi="Times New Roman" w:cs="Tahoma"/>
          <w:sz w:val="24"/>
          <w:szCs w:val="24"/>
          <w:lang w:val="ru-RU" w:eastAsia="ar-SA"/>
        </w:rPr>
        <w:t>Масної О.Р.</w:t>
      </w:r>
    </w:p>
    <w:p w:rsidR="0084587E" w:rsidRPr="001038AE" w:rsidRDefault="0084587E" w:rsidP="0084587E">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4. </w:t>
      </w:r>
      <w:r w:rsidRPr="001038AE">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1038AE" w:rsidRDefault="0084587E" w:rsidP="0084587E">
      <w:pPr>
        <w:autoSpaceDE w:val="0"/>
        <w:autoSpaceDN w:val="0"/>
        <w:adjustRightInd w:val="0"/>
        <w:spacing w:after="0" w:line="240" w:lineRule="auto"/>
        <w:ind w:firstLine="709"/>
        <w:jc w:val="both"/>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Pr="001038AE" w:rsidRDefault="0084587E" w:rsidP="0084587E">
      <w:pPr>
        <w:spacing w:after="0" w:line="240" w:lineRule="auto"/>
        <w:rPr>
          <w:rFonts w:ascii="Times New Roman CYR" w:hAnsi="Times New Roman CYR" w:cs="Times New Roman CYR"/>
          <w:sz w:val="24"/>
          <w:szCs w:val="24"/>
        </w:rPr>
      </w:pPr>
    </w:p>
    <w:p w:rsidR="0084587E" w:rsidRPr="008F00EC" w:rsidRDefault="0084587E" w:rsidP="0084587E">
      <w:pPr>
        <w:spacing w:after="0" w:line="240" w:lineRule="auto"/>
        <w:rPr>
          <w:b/>
        </w:rPr>
      </w:pPr>
      <w:r w:rsidRPr="008F00EC">
        <w:rPr>
          <w:rFonts w:ascii="Times New Roman CYR" w:hAnsi="Times New Roman CYR" w:cs="Times New Roman CYR"/>
          <w:b/>
          <w:sz w:val="24"/>
          <w:szCs w:val="24"/>
        </w:rPr>
        <w:t xml:space="preserve">Сільський голова                                                 </w:t>
      </w:r>
      <w:r w:rsidRPr="008F00EC">
        <w:rPr>
          <w:rFonts w:ascii="Times New Roman CYR" w:hAnsi="Times New Roman CYR" w:cs="Times New Roman CYR"/>
          <w:b/>
          <w:sz w:val="24"/>
          <w:szCs w:val="24"/>
        </w:rPr>
        <w:tab/>
      </w:r>
      <w:r w:rsidRPr="008F00EC">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8F00EC">
        <w:rPr>
          <w:rFonts w:ascii="Times New Roman CYR" w:hAnsi="Times New Roman CYR" w:cs="Times New Roman CYR"/>
          <w:b/>
          <w:sz w:val="24"/>
          <w:szCs w:val="24"/>
        </w:rPr>
        <w:t xml:space="preserve">    Михайло ЦИХУЛЯК</w:t>
      </w:r>
    </w:p>
    <w:p w:rsidR="0084587E" w:rsidRPr="001038AE" w:rsidRDefault="0084587E" w:rsidP="0084587E">
      <w:pPr>
        <w:spacing w:after="0" w:line="240" w:lineRule="auto"/>
      </w:pPr>
    </w:p>
    <w:p w:rsidR="0084587E" w:rsidRDefault="0084587E" w:rsidP="0084587E">
      <w:pPr>
        <w:spacing w:after="0" w:line="240" w:lineRule="auto"/>
      </w:pPr>
    </w:p>
    <w:p w:rsidR="0084587E" w:rsidRDefault="0084587E" w:rsidP="0084587E"/>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271E6BC1" wp14:editId="55189657">
            <wp:extent cx="426720" cy="609600"/>
            <wp:effectExtent l="0" t="0" r="0" b="0"/>
            <wp:docPr id="1192404010"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Pr="00B82EED" w:rsidRDefault="0084587E" w:rsidP="0084587E">
      <w:pPr>
        <w:suppressAutoHyphens/>
        <w:spacing w:after="0"/>
        <w:rPr>
          <w:rFonts w:ascii="Times New Roman" w:eastAsia="SimSun" w:hAnsi="Times New Roman"/>
          <w:kern w:val="2"/>
          <w:sz w:val="24"/>
          <w:szCs w:val="24"/>
          <w:lang w:eastAsia="ar-SA"/>
        </w:rPr>
      </w:pPr>
    </w:p>
    <w:p w:rsidR="0084587E" w:rsidRPr="00B82EED" w:rsidRDefault="0084587E" w:rsidP="0084587E">
      <w:pPr>
        <w:suppressAutoHyphens/>
        <w:spacing w:after="0"/>
        <w:rPr>
          <w:rFonts w:ascii="Times New Roman" w:eastAsia="SimSun" w:hAnsi="Times New Roman"/>
          <w:kern w:val="2"/>
          <w:sz w:val="26"/>
          <w:szCs w:val="26"/>
          <w:lang w:eastAsia="ar-SA"/>
        </w:rPr>
      </w:pPr>
      <w:r w:rsidRPr="00B82EED">
        <w:rPr>
          <w:rFonts w:ascii="Times New Roman" w:eastAsia="SimSun" w:hAnsi="Times New Roman"/>
          <w:kern w:val="2"/>
          <w:sz w:val="26"/>
          <w:szCs w:val="26"/>
          <w:lang w:val="ru-RU" w:eastAsia="ar-SA"/>
        </w:rPr>
        <w:t xml:space="preserve">19 грудня  2024 року </w:t>
      </w:r>
      <w:r w:rsidRPr="00B82EED">
        <w:rPr>
          <w:rFonts w:ascii="Times New Roman" w:eastAsia="SimSun" w:hAnsi="Times New Roman"/>
          <w:kern w:val="2"/>
          <w:sz w:val="26"/>
          <w:szCs w:val="26"/>
          <w:lang w:eastAsia="ar-SA"/>
        </w:rPr>
        <w:t xml:space="preserve">                          с. Тростянець</w:t>
      </w:r>
      <w:r w:rsidRPr="00B82EED">
        <w:rPr>
          <w:rFonts w:ascii="Times New Roman" w:eastAsia="SimSun" w:hAnsi="Times New Roman"/>
          <w:kern w:val="2"/>
          <w:sz w:val="26"/>
          <w:szCs w:val="26"/>
          <w:lang w:eastAsia="ar-SA"/>
        </w:rPr>
        <w:tab/>
      </w:r>
      <w:r w:rsidRPr="00B82EED">
        <w:rPr>
          <w:rFonts w:ascii="Times New Roman" w:eastAsia="SimSun" w:hAnsi="Times New Roman"/>
          <w:kern w:val="2"/>
          <w:sz w:val="26"/>
          <w:szCs w:val="26"/>
          <w:lang w:eastAsia="ar-SA"/>
        </w:rPr>
        <w:tab/>
        <w:t xml:space="preserve">                                     № 2965</w:t>
      </w:r>
    </w:p>
    <w:p w:rsidR="0084587E" w:rsidRDefault="0084587E" w:rsidP="0084587E">
      <w:pPr>
        <w:spacing w:after="0" w:line="240" w:lineRule="auto"/>
        <w:rPr>
          <w:rFonts w:ascii="Times New Roman" w:hAnsi="Times New Roman"/>
          <w:b/>
          <w:i/>
          <w:sz w:val="24"/>
          <w:szCs w:val="24"/>
        </w:rPr>
      </w:pPr>
    </w:p>
    <w:p w:rsidR="0084587E" w:rsidRPr="00457F61" w:rsidRDefault="0084587E" w:rsidP="0084587E">
      <w:pPr>
        <w:spacing w:after="0" w:line="240" w:lineRule="auto"/>
        <w:rPr>
          <w:rFonts w:ascii="Times New Roman" w:hAnsi="Times New Roman"/>
          <w:b/>
          <w:i/>
          <w:color w:val="000000"/>
          <w:sz w:val="24"/>
          <w:szCs w:val="24"/>
        </w:rPr>
      </w:pPr>
      <w:r w:rsidRPr="0087738E">
        <w:rPr>
          <w:rFonts w:ascii="Times New Roman" w:hAnsi="Times New Roman"/>
          <w:b/>
          <w:i/>
          <w:sz w:val="24"/>
          <w:szCs w:val="24"/>
          <w:lang w:val="ru-RU"/>
        </w:rPr>
        <w:t xml:space="preserve">Про затвердження </w:t>
      </w:r>
      <w:r w:rsidRPr="00457F61">
        <w:rPr>
          <w:rFonts w:ascii="Times New Roman" w:hAnsi="Times New Roman"/>
          <w:b/>
          <w:i/>
          <w:color w:val="000000"/>
          <w:sz w:val="24"/>
          <w:szCs w:val="24"/>
        </w:rPr>
        <w:t xml:space="preserve">детального плану території </w:t>
      </w:r>
    </w:p>
    <w:p w:rsidR="0084587E" w:rsidRDefault="0084587E" w:rsidP="0084587E">
      <w:pPr>
        <w:spacing w:after="0" w:line="240" w:lineRule="auto"/>
        <w:rPr>
          <w:rFonts w:ascii="Times New Roman" w:hAnsi="Times New Roman"/>
          <w:b/>
          <w:i/>
          <w:color w:val="000000"/>
          <w:sz w:val="24"/>
          <w:szCs w:val="24"/>
        </w:rPr>
      </w:pPr>
      <w:r>
        <w:rPr>
          <w:rFonts w:ascii="Times New Roman" w:hAnsi="Times New Roman"/>
          <w:b/>
          <w:i/>
          <w:color w:val="000000"/>
          <w:sz w:val="24"/>
          <w:szCs w:val="24"/>
        </w:rPr>
        <w:t xml:space="preserve">зі зміною цільового призначення земельної ділянки </w:t>
      </w:r>
    </w:p>
    <w:p w:rsidR="0084587E" w:rsidRPr="0087738E" w:rsidRDefault="0084587E" w:rsidP="0084587E">
      <w:pPr>
        <w:spacing w:after="0" w:line="240" w:lineRule="auto"/>
        <w:rPr>
          <w:rFonts w:ascii="Times New Roman" w:hAnsi="Times New Roman"/>
          <w:b/>
          <w:i/>
          <w:color w:val="000000"/>
          <w:sz w:val="24"/>
          <w:szCs w:val="24"/>
        </w:rPr>
      </w:pPr>
      <w:r>
        <w:rPr>
          <w:rFonts w:ascii="Times New Roman" w:hAnsi="Times New Roman"/>
          <w:b/>
          <w:i/>
          <w:color w:val="000000"/>
          <w:sz w:val="24"/>
          <w:szCs w:val="24"/>
        </w:rPr>
        <w:t>Бєлова В.С. в с. Дуброва</w:t>
      </w:r>
    </w:p>
    <w:p w:rsidR="0084587E" w:rsidRDefault="0084587E" w:rsidP="0084587E">
      <w:pPr>
        <w:spacing w:after="0" w:line="240" w:lineRule="auto"/>
        <w:jc w:val="both"/>
        <w:rPr>
          <w:rFonts w:ascii="Times New Roman" w:hAnsi="Times New Roman" w:cs="Arial"/>
          <w:color w:val="FF0000"/>
          <w:sz w:val="24"/>
          <w:szCs w:val="24"/>
        </w:rPr>
      </w:pPr>
    </w:p>
    <w:p w:rsidR="0084587E" w:rsidRDefault="0084587E" w:rsidP="0084587E">
      <w:pPr>
        <w:spacing w:after="0" w:line="240" w:lineRule="auto"/>
        <w:ind w:firstLine="709"/>
        <w:jc w:val="both"/>
        <w:rPr>
          <w:rFonts w:ascii="Times New Roman" w:hAnsi="Times New Roman"/>
          <w:sz w:val="24"/>
          <w:szCs w:val="24"/>
        </w:rPr>
      </w:pPr>
      <w:r w:rsidRPr="0087738E">
        <w:rPr>
          <w:rFonts w:ascii="Times New Roman" w:hAnsi="Times New Roman"/>
          <w:sz w:val="24"/>
          <w:szCs w:val="24"/>
        </w:rPr>
        <w:t xml:space="preserve">Розглянувши детальний план </w:t>
      </w:r>
      <w:r w:rsidRPr="0087738E">
        <w:rPr>
          <w:rFonts w:ascii="Times New Roman" w:hAnsi="Times New Roman"/>
          <w:color w:val="000000"/>
          <w:sz w:val="24"/>
          <w:szCs w:val="24"/>
          <w:shd w:val="clear" w:color="auto" w:fill="FFFFFF"/>
        </w:rPr>
        <w:t xml:space="preserve">території </w:t>
      </w:r>
      <w:r>
        <w:rPr>
          <w:rFonts w:ascii="Times New Roman" w:hAnsi="Times New Roman"/>
          <w:sz w:val="24"/>
          <w:szCs w:val="24"/>
        </w:rPr>
        <w:t xml:space="preserve">в селі Дуброва </w:t>
      </w:r>
      <w:r w:rsidRPr="0087738E">
        <w:rPr>
          <w:rFonts w:ascii="Times New Roman" w:hAnsi="Times New Roman"/>
          <w:sz w:val="24"/>
          <w:szCs w:val="24"/>
        </w:rPr>
        <w:t>Стрийськ</w:t>
      </w:r>
      <w:r>
        <w:rPr>
          <w:rFonts w:ascii="Times New Roman" w:hAnsi="Times New Roman"/>
          <w:sz w:val="24"/>
          <w:szCs w:val="24"/>
        </w:rPr>
        <w:t>ого району Львівської області, заяву</w:t>
      </w:r>
      <w:r w:rsidRPr="0087738E">
        <w:rPr>
          <w:rFonts w:ascii="Times New Roman" w:hAnsi="Times New Roman"/>
          <w:sz w:val="24"/>
          <w:szCs w:val="24"/>
        </w:rPr>
        <w:t xml:space="preserve"> </w:t>
      </w:r>
      <w:r>
        <w:rPr>
          <w:rFonts w:ascii="Times New Roman" w:hAnsi="Times New Roman"/>
          <w:sz w:val="24"/>
          <w:szCs w:val="24"/>
        </w:rPr>
        <w:t xml:space="preserve">Бєлова В.С. </w:t>
      </w:r>
      <w:r w:rsidRPr="0087738E">
        <w:rPr>
          <w:rFonts w:ascii="Times New Roman" w:hAnsi="Times New Roman"/>
          <w:sz w:val="24"/>
          <w:szCs w:val="24"/>
        </w:rPr>
        <w:t>про затвердження детального плану території по зміні цільового призначення земельної ділянки, керуючись п.</w:t>
      </w:r>
      <w:r>
        <w:rPr>
          <w:rFonts w:ascii="Times New Roman" w:hAnsi="Times New Roman"/>
          <w:sz w:val="24"/>
          <w:szCs w:val="24"/>
        </w:rPr>
        <w:t xml:space="preserve"> </w:t>
      </w:r>
      <w:r w:rsidRPr="0087738E">
        <w:rPr>
          <w:rFonts w:ascii="Times New Roman" w:hAnsi="Times New Roman"/>
          <w:sz w:val="24"/>
          <w:szCs w:val="24"/>
        </w:rPr>
        <w:t>34 ст. 26 Закону України «Про місцеве самоврядування в Україні», ст. 6, ст. 19 Закону України «Про регулювання містобудівної діяльності», ст.</w:t>
      </w:r>
      <w:r>
        <w:rPr>
          <w:rFonts w:ascii="Times New Roman" w:hAnsi="Times New Roman"/>
          <w:sz w:val="24"/>
          <w:szCs w:val="24"/>
        </w:rPr>
        <w:t xml:space="preserve"> </w:t>
      </w:r>
      <w:r w:rsidRPr="0087738E">
        <w:rPr>
          <w:rFonts w:ascii="Times New Roman" w:hAnsi="Times New Roman"/>
          <w:sz w:val="24"/>
          <w:szCs w:val="24"/>
        </w:rPr>
        <w:t>12, ст.</w:t>
      </w:r>
      <w:r>
        <w:rPr>
          <w:rFonts w:ascii="Times New Roman" w:hAnsi="Times New Roman"/>
          <w:sz w:val="24"/>
          <w:szCs w:val="24"/>
        </w:rPr>
        <w:t xml:space="preserve"> </w:t>
      </w:r>
      <w:r w:rsidRPr="0087738E">
        <w:rPr>
          <w:rFonts w:ascii="Times New Roman" w:hAnsi="Times New Roman"/>
          <w:sz w:val="24"/>
          <w:szCs w:val="24"/>
        </w:rPr>
        <w:t xml:space="preserve">20 Земельного Кодексу України, </w:t>
      </w:r>
      <w:r>
        <w:rPr>
          <w:rFonts w:ascii="Times New Roman" w:hAnsi="Times New Roman"/>
          <w:sz w:val="24"/>
          <w:szCs w:val="24"/>
        </w:rPr>
        <w:t xml:space="preserve">беручи до уваги протокол громадських слухань від 19.07.2024, </w:t>
      </w:r>
      <w:r w:rsidRPr="0087738E">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sidRPr="0087738E">
        <w:rPr>
          <w:rFonts w:ascii="Times New Roman" w:hAnsi="Times New Roman"/>
          <w:sz w:val="24"/>
          <w:szCs w:val="24"/>
        </w:rPr>
        <w:t xml:space="preserve"> сільська рада </w:t>
      </w:r>
    </w:p>
    <w:p w:rsidR="0084587E" w:rsidRPr="0087738E" w:rsidRDefault="0084587E" w:rsidP="0084587E">
      <w:pPr>
        <w:spacing w:after="0" w:line="240" w:lineRule="auto"/>
        <w:ind w:firstLine="709"/>
        <w:jc w:val="both"/>
        <w:rPr>
          <w:rFonts w:ascii="Times New Roman" w:hAnsi="Times New Roman"/>
          <w:sz w:val="24"/>
          <w:szCs w:val="24"/>
        </w:rPr>
      </w:pPr>
    </w:p>
    <w:p w:rsidR="0084587E" w:rsidRDefault="0084587E" w:rsidP="0084587E">
      <w:pPr>
        <w:spacing w:after="0" w:line="240" w:lineRule="auto"/>
        <w:jc w:val="center"/>
        <w:rPr>
          <w:rFonts w:ascii="Times New Roman" w:hAnsi="Times New Roman"/>
          <w:b/>
          <w:sz w:val="24"/>
          <w:szCs w:val="24"/>
        </w:rPr>
      </w:pPr>
      <w:r w:rsidRPr="0087738E">
        <w:rPr>
          <w:rFonts w:ascii="Times New Roman" w:hAnsi="Times New Roman"/>
          <w:b/>
          <w:sz w:val="24"/>
          <w:szCs w:val="24"/>
        </w:rPr>
        <w:t>в и р і ш и л а:</w:t>
      </w:r>
    </w:p>
    <w:p w:rsidR="0084587E" w:rsidRPr="0087738E" w:rsidRDefault="0084587E" w:rsidP="0084587E">
      <w:pPr>
        <w:spacing w:after="0" w:line="240" w:lineRule="auto"/>
        <w:jc w:val="center"/>
        <w:rPr>
          <w:rFonts w:ascii="Times New Roman" w:hAnsi="Times New Roman"/>
          <w:b/>
          <w:sz w:val="24"/>
          <w:szCs w:val="24"/>
        </w:rPr>
      </w:pPr>
    </w:p>
    <w:p w:rsidR="0084587E" w:rsidRPr="0087738E" w:rsidRDefault="0084587E" w:rsidP="0084587E">
      <w:pPr>
        <w:spacing w:after="0" w:line="240" w:lineRule="auto"/>
        <w:ind w:firstLine="709"/>
        <w:jc w:val="both"/>
        <w:rPr>
          <w:rFonts w:ascii="Times New Roman" w:hAnsi="Times New Roman"/>
          <w:sz w:val="24"/>
          <w:szCs w:val="24"/>
          <w:shd w:val="clear" w:color="auto" w:fill="FFFFFF"/>
        </w:rPr>
      </w:pPr>
      <w:r w:rsidRPr="0087738E">
        <w:rPr>
          <w:rFonts w:ascii="Times New Roman" w:hAnsi="Times New Roman"/>
          <w:sz w:val="24"/>
          <w:szCs w:val="24"/>
        </w:rPr>
        <w:t xml:space="preserve">1. Затвердити </w:t>
      </w:r>
      <w:r w:rsidRPr="0087738E">
        <w:rPr>
          <w:rFonts w:ascii="Times New Roman" w:hAnsi="Times New Roman"/>
          <w:color w:val="000000"/>
          <w:sz w:val="24"/>
          <w:szCs w:val="24"/>
          <w:shd w:val="clear" w:color="auto" w:fill="FFFFFF"/>
        </w:rPr>
        <w:t>детальний план території</w:t>
      </w:r>
      <w:r>
        <w:rPr>
          <w:rFonts w:ascii="Times New Roman" w:hAnsi="Times New Roman"/>
          <w:color w:val="000000"/>
          <w:sz w:val="24"/>
          <w:szCs w:val="24"/>
          <w:shd w:val="clear" w:color="auto" w:fill="FFFFFF"/>
        </w:rPr>
        <w:t xml:space="preserve"> зі зміною цільового призначення </w:t>
      </w:r>
      <w:r>
        <w:rPr>
          <w:rFonts w:ascii="Times New Roman" w:hAnsi="Times New Roman"/>
          <w:color w:val="000000"/>
          <w:sz w:val="24"/>
          <w:szCs w:val="24"/>
        </w:rPr>
        <w:t xml:space="preserve">земельної ділянки ІКН 4623087600:02:004:0149 площею 0,224 га з </w:t>
      </w:r>
      <w:r w:rsidRPr="0087738E">
        <w:rPr>
          <w:rFonts w:ascii="Times New Roman" w:hAnsi="Times New Roman" w:cs="Arial"/>
          <w:color w:val="000000"/>
          <w:sz w:val="24"/>
          <w:szCs w:val="24"/>
          <w:shd w:val="clear" w:color="auto" w:fill="FFFFFF"/>
        </w:rPr>
        <w:t xml:space="preserve">«для ведення </w:t>
      </w:r>
      <w:r>
        <w:rPr>
          <w:rFonts w:ascii="Times New Roman" w:hAnsi="Times New Roman" w:cs="Arial"/>
          <w:color w:val="000000"/>
          <w:sz w:val="24"/>
          <w:szCs w:val="24"/>
          <w:shd w:val="clear" w:color="auto" w:fill="FFFFFF"/>
        </w:rPr>
        <w:t>особистого селянського господарства»</w:t>
      </w:r>
      <w:r>
        <w:rPr>
          <w:rFonts w:ascii="Times New Roman" w:hAnsi="Times New Roman"/>
          <w:color w:val="000000"/>
          <w:sz w:val="24"/>
          <w:szCs w:val="24"/>
        </w:rPr>
        <w:t xml:space="preserve"> 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будівництва та обслуговування житлового будинку, господарських будівель та споруд (присадибна ділянка)» в с. Дуброва </w:t>
      </w:r>
      <w:r w:rsidRPr="00457F61">
        <w:rPr>
          <w:rFonts w:ascii="Times New Roman" w:hAnsi="Times New Roman"/>
          <w:color w:val="000000"/>
          <w:sz w:val="24"/>
          <w:szCs w:val="24"/>
        </w:rPr>
        <w:t>Стрийського району Львівської області</w:t>
      </w:r>
      <w:r w:rsidRPr="0087738E">
        <w:rPr>
          <w:rFonts w:ascii="Times New Roman" w:hAnsi="Times New Roman"/>
          <w:sz w:val="24"/>
          <w:szCs w:val="24"/>
          <w:shd w:val="clear" w:color="auto" w:fill="FFFFFF"/>
        </w:rPr>
        <w:t xml:space="preserve">. </w:t>
      </w:r>
    </w:p>
    <w:p w:rsidR="0084587E" w:rsidRDefault="0084587E" w:rsidP="0084587E">
      <w:pPr>
        <w:spacing w:after="0" w:line="240" w:lineRule="auto"/>
        <w:ind w:firstLine="709"/>
        <w:jc w:val="both"/>
        <w:rPr>
          <w:rFonts w:ascii="Times New Roman" w:hAnsi="Times New Roman" w:cs="Arial"/>
          <w:color w:val="000000"/>
          <w:sz w:val="24"/>
          <w:szCs w:val="24"/>
          <w:shd w:val="clear" w:color="auto" w:fill="FFFFFF"/>
        </w:rPr>
      </w:pPr>
      <w:r w:rsidRPr="0087738E">
        <w:rPr>
          <w:rFonts w:ascii="Times New Roman" w:hAnsi="Times New Roman" w:cs="Arial"/>
          <w:bCs/>
          <w:iCs/>
          <w:sz w:val="24"/>
          <w:szCs w:val="24"/>
        </w:rPr>
        <w:t xml:space="preserve">2. Надати дозвіл </w:t>
      </w:r>
      <w:r>
        <w:rPr>
          <w:rFonts w:ascii="Times New Roman" w:hAnsi="Times New Roman" w:cs="Arial"/>
          <w:bCs/>
          <w:iCs/>
          <w:sz w:val="24"/>
          <w:szCs w:val="24"/>
        </w:rPr>
        <w:t xml:space="preserve">Бєлову Володимиру Сергійовичу </w:t>
      </w:r>
      <w:r w:rsidRPr="0087738E">
        <w:rPr>
          <w:rFonts w:ascii="Times New Roman" w:hAnsi="Times New Roman" w:cs="Arial"/>
          <w:bCs/>
          <w:iCs/>
          <w:sz w:val="24"/>
          <w:szCs w:val="24"/>
        </w:rPr>
        <w:t xml:space="preserve">на розроблення проекту землеустрою щодо </w:t>
      </w:r>
      <w:r>
        <w:rPr>
          <w:rFonts w:ascii="Times New Roman" w:hAnsi="Times New Roman" w:cs="Arial"/>
          <w:bCs/>
          <w:iCs/>
          <w:sz w:val="24"/>
          <w:szCs w:val="24"/>
        </w:rPr>
        <w:t xml:space="preserve">відведення земельної ділянки </w:t>
      </w:r>
      <w:r>
        <w:rPr>
          <w:rFonts w:ascii="Times New Roman" w:hAnsi="Times New Roman"/>
          <w:color w:val="000000"/>
          <w:sz w:val="24"/>
          <w:szCs w:val="24"/>
        </w:rPr>
        <w:t>ІКН 4623087600:02:004:0149 площею     0,224 га</w:t>
      </w:r>
      <w:r w:rsidRPr="00C3415F">
        <w:rPr>
          <w:rFonts w:ascii="Times New Roman" w:hAnsi="Times New Roman" w:cs="Arial"/>
          <w:bCs/>
          <w:iCs/>
          <w:sz w:val="24"/>
          <w:szCs w:val="24"/>
        </w:rPr>
        <w:t xml:space="preserve"> </w:t>
      </w:r>
      <w:r>
        <w:rPr>
          <w:rFonts w:ascii="Times New Roman" w:hAnsi="Times New Roman" w:cs="Arial"/>
          <w:bCs/>
          <w:iCs/>
          <w:sz w:val="24"/>
          <w:szCs w:val="24"/>
        </w:rPr>
        <w:t>зі зміною її цільового призначення</w:t>
      </w:r>
      <w:r>
        <w:rPr>
          <w:rFonts w:ascii="Times New Roman" w:hAnsi="Times New Roman"/>
          <w:color w:val="000000"/>
          <w:sz w:val="24"/>
          <w:szCs w:val="24"/>
        </w:rPr>
        <w:t xml:space="preserve"> з </w:t>
      </w:r>
      <w:r w:rsidRPr="0087738E">
        <w:rPr>
          <w:rFonts w:ascii="Times New Roman" w:hAnsi="Times New Roman" w:cs="Arial"/>
          <w:color w:val="000000"/>
          <w:sz w:val="24"/>
          <w:szCs w:val="24"/>
          <w:shd w:val="clear" w:color="auto" w:fill="FFFFFF"/>
        </w:rPr>
        <w:t xml:space="preserve">«для ведення </w:t>
      </w:r>
      <w:r>
        <w:rPr>
          <w:rFonts w:ascii="Times New Roman" w:hAnsi="Times New Roman" w:cs="Arial"/>
          <w:color w:val="000000"/>
          <w:sz w:val="24"/>
          <w:szCs w:val="24"/>
          <w:shd w:val="clear" w:color="auto" w:fill="FFFFFF"/>
        </w:rPr>
        <w:t xml:space="preserve">особистого селянського господарства» </w:t>
      </w:r>
      <w:r>
        <w:rPr>
          <w:rFonts w:ascii="Times New Roman" w:hAnsi="Times New Roman"/>
          <w:color w:val="000000"/>
          <w:sz w:val="24"/>
          <w:szCs w:val="24"/>
        </w:rPr>
        <w:t>на «для</w:t>
      </w:r>
      <w:r w:rsidRPr="00457F61">
        <w:rPr>
          <w:rFonts w:ascii="Times New Roman" w:hAnsi="Times New Roman"/>
          <w:color w:val="000000"/>
          <w:sz w:val="24"/>
          <w:szCs w:val="24"/>
        </w:rPr>
        <w:t xml:space="preserve"> </w:t>
      </w:r>
      <w:r>
        <w:rPr>
          <w:rFonts w:ascii="Times New Roman" w:hAnsi="Times New Roman"/>
          <w:color w:val="000000"/>
          <w:sz w:val="24"/>
          <w:szCs w:val="24"/>
        </w:rPr>
        <w:t xml:space="preserve">будівництва та обслуговування житлового будинку, господарських будівель та споруд (присадибна ділянка)» в с. Дуброва </w:t>
      </w:r>
      <w:r w:rsidRPr="00457F61">
        <w:rPr>
          <w:rFonts w:ascii="Times New Roman" w:hAnsi="Times New Roman"/>
          <w:color w:val="000000"/>
          <w:sz w:val="24"/>
          <w:szCs w:val="24"/>
        </w:rPr>
        <w:t>Стрийського району Львівської області</w:t>
      </w:r>
      <w:r>
        <w:rPr>
          <w:rFonts w:ascii="Times New Roman" w:hAnsi="Times New Roman" w:cs="Arial"/>
          <w:color w:val="000000"/>
          <w:sz w:val="24"/>
          <w:szCs w:val="24"/>
          <w:shd w:val="clear" w:color="auto" w:fill="FFFFFF"/>
        </w:rPr>
        <w:t>.</w:t>
      </w:r>
    </w:p>
    <w:p w:rsidR="0084587E" w:rsidRPr="0087738E" w:rsidRDefault="0084587E" w:rsidP="0084587E">
      <w:pPr>
        <w:spacing w:after="0" w:line="240" w:lineRule="auto"/>
        <w:ind w:firstLine="709"/>
        <w:jc w:val="both"/>
        <w:rPr>
          <w:rFonts w:ascii="Times New Roman" w:hAnsi="Times New Roman" w:cs="Arial"/>
          <w:sz w:val="24"/>
          <w:szCs w:val="24"/>
        </w:rPr>
      </w:pPr>
      <w:r>
        <w:rPr>
          <w:rFonts w:ascii="Times New Roman" w:hAnsi="Times New Roman" w:cs="Arial"/>
          <w:bCs/>
          <w:iCs/>
          <w:sz w:val="24"/>
          <w:szCs w:val="24"/>
        </w:rPr>
        <w:t>3</w:t>
      </w:r>
      <w:r w:rsidRPr="0087738E">
        <w:rPr>
          <w:rFonts w:ascii="Times New Roman" w:hAnsi="Times New Roman" w:cs="Arial"/>
          <w:sz w:val="24"/>
          <w:szCs w:val="24"/>
        </w:rPr>
        <w:t xml:space="preserve">. </w:t>
      </w:r>
      <w:r w:rsidRPr="0087738E">
        <w:rPr>
          <w:rFonts w:ascii="Times New Roman" w:hAnsi="Times New Roman" w:cs="Arial"/>
          <w:sz w:val="24"/>
          <w:szCs w:val="24"/>
          <w:lang w:val="ru-RU"/>
        </w:rPr>
        <w:t>Контроль за виконання</w:t>
      </w:r>
      <w:r w:rsidRPr="0087738E">
        <w:rPr>
          <w:rFonts w:ascii="Times New Roman" w:hAnsi="Times New Roman" w:cs="Arial"/>
          <w:sz w:val="24"/>
          <w:szCs w:val="24"/>
        </w:rPr>
        <w:t>м</w:t>
      </w:r>
      <w:r w:rsidRPr="0087738E">
        <w:rPr>
          <w:rFonts w:ascii="Times New Roman" w:hAnsi="Times New Roman" w:cs="Arial"/>
          <w:sz w:val="24"/>
          <w:szCs w:val="24"/>
          <w:lang w:val="ru-RU"/>
        </w:rPr>
        <w:t xml:space="preserve">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87738E" w:rsidRDefault="0084587E" w:rsidP="0084587E">
      <w:pPr>
        <w:spacing w:after="0" w:line="240" w:lineRule="auto"/>
        <w:ind w:left="720" w:firstLine="709"/>
        <w:rPr>
          <w:rFonts w:ascii="Times New Roman" w:hAnsi="Times New Roman"/>
          <w:sz w:val="24"/>
          <w:szCs w:val="24"/>
        </w:rPr>
      </w:pPr>
    </w:p>
    <w:p w:rsidR="0084587E" w:rsidRDefault="0084587E" w:rsidP="0084587E">
      <w:pPr>
        <w:spacing w:after="0" w:line="240" w:lineRule="auto"/>
        <w:rPr>
          <w:rFonts w:ascii="Times New Roman" w:hAnsi="Times New Roman"/>
          <w:b/>
          <w:sz w:val="24"/>
          <w:szCs w:val="24"/>
        </w:rPr>
      </w:pPr>
    </w:p>
    <w:p w:rsidR="0084587E" w:rsidRDefault="0084587E" w:rsidP="0084587E">
      <w:pPr>
        <w:spacing w:after="0" w:line="240" w:lineRule="auto"/>
        <w:rPr>
          <w:rFonts w:ascii="Times New Roman" w:hAnsi="Times New Roman"/>
          <w:b/>
          <w:sz w:val="24"/>
          <w:szCs w:val="24"/>
        </w:rPr>
      </w:pPr>
    </w:p>
    <w:p w:rsidR="0084587E" w:rsidRDefault="0084587E" w:rsidP="0084587E">
      <w:pPr>
        <w:spacing w:after="0" w:line="240" w:lineRule="auto"/>
        <w:rPr>
          <w:rFonts w:ascii="Times New Roman" w:hAnsi="Times New Roman"/>
          <w:b/>
          <w:sz w:val="24"/>
          <w:szCs w:val="24"/>
        </w:rPr>
      </w:pPr>
    </w:p>
    <w:p w:rsidR="0084587E" w:rsidRPr="00D60D97" w:rsidRDefault="0084587E" w:rsidP="0084587E">
      <w:pPr>
        <w:spacing w:after="0" w:line="240" w:lineRule="auto"/>
        <w:rPr>
          <w:rFonts w:ascii="Times New Roman" w:hAnsi="Times New Roman"/>
          <w:b/>
          <w:sz w:val="24"/>
          <w:szCs w:val="24"/>
        </w:rPr>
      </w:pPr>
      <w:r w:rsidRPr="00D60D97">
        <w:rPr>
          <w:rFonts w:ascii="Times New Roman" w:hAnsi="Times New Roman"/>
          <w:b/>
          <w:sz w:val="24"/>
          <w:szCs w:val="24"/>
        </w:rPr>
        <w:t xml:space="preserve">Сільський голова                                                          </w:t>
      </w:r>
      <w:r w:rsidRPr="00D60D97">
        <w:rPr>
          <w:rFonts w:ascii="Times New Roman" w:hAnsi="Times New Roman"/>
          <w:b/>
          <w:sz w:val="24"/>
          <w:szCs w:val="24"/>
        </w:rPr>
        <w:tab/>
        <w:t xml:space="preserve">                         Михайло ЦИХУЛЯК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2DF2677F" wp14:editId="477949C1">
            <wp:extent cx="426720" cy="609600"/>
            <wp:effectExtent l="0" t="0" r="0" b="0"/>
            <wp:docPr id="119240401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val="ru-RU"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EE262C" w:rsidRDefault="0084587E" w:rsidP="0084587E">
      <w:pPr>
        <w:suppressAutoHyphens/>
        <w:spacing w:after="0"/>
        <w:rPr>
          <w:rFonts w:ascii="Times New Roman" w:eastAsia="SimSun" w:hAnsi="Times New Roman"/>
          <w:kern w:val="2"/>
          <w:sz w:val="26"/>
          <w:szCs w:val="26"/>
          <w:lang w:eastAsia="ar-SA"/>
        </w:rPr>
      </w:pPr>
      <w:r w:rsidRPr="00EE262C">
        <w:rPr>
          <w:rFonts w:ascii="Times New Roman" w:eastAsia="SimSun" w:hAnsi="Times New Roman"/>
          <w:kern w:val="2"/>
          <w:sz w:val="26"/>
          <w:szCs w:val="26"/>
          <w:lang w:val="ru-RU" w:eastAsia="ar-SA"/>
        </w:rPr>
        <w:t xml:space="preserve">19 грудня 2024 року </w:t>
      </w:r>
      <w:r w:rsidRPr="00EE262C">
        <w:rPr>
          <w:rFonts w:ascii="Times New Roman" w:eastAsia="SimSun" w:hAnsi="Times New Roman"/>
          <w:kern w:val="2"/>
          <w:sz w:val="26"/>
          <w:szCs w:val="26"/>
          <w:lang w:eastAsia="ar-SA"/>
        </w:rPr>
        <w:t xml:space="preserve">                         с. Тростянець</w:t>
      </w:r>
      <w:r w:rsidRPr="00EE262C">
        <w:rPr>
          <w:rFonts w:ascii="Times New Roman" w:eastAsia="SimSun" w:hAnsi="Times New Roman"/>
          <w:kern w:val="2"/>
          <w:sz w:val="26"/>
          <w:szCs w:val="26"/>
          <w:lang w:eastAsia="ar-SA"/>
        </w:rPr>
        <w:tab/>
      </w:r>
      <w:r w:rsidRPr="00EE262C">
        <w:rPr>
          <w:rFonts w:ascii="Times New Roman" w:eastAsia="SimSun" w:hAnsi="Times New Roman"/>
          <w:kern w:val="2"/>
          <w:sz w:val="26"/>
          <w:szCs w:val="26"/>
          <w:lang w:eastAsia="ar-SA"/>
        </w:rPr>
        <w:tab/>
        <w:t xml:space="preserve">                                   № 2966</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val="ru-RU" w:eastAsia="ru-RU"/>
        </w:rPr>
      </w:pPr>
      <w:r>
        <w:rPr>
          <w:rFonts w:ascii="Times New Roman" w:eastAsia="Times New Roman" w:hAnsi="Times New Roman"/>
          <w:b/>
          <w:i/>
          <w:sz w:val="24"/>
          <w:szCs w:val="24"/>
          <w:lang w:val="ru-RU" w:eastAsia="ru-RU"/>
        </w:rPr>
        <w:t>Про виділення земельних</w:t>
      </w:r>
      <w:r w:rsidRPr="0081088F">
        <w:rPr>
          <w:rFonts w:ascii="Times New Roman" w:eastAsia="Times New Roman" w:hAnsi="Times New Roman"/>
          <w:b/>
          <w:i/>
          <w:sz w:val="24"/>
          <w:szCs w:val="24"/>
          <w:lang w:val="ru-RU" w:eastAsia="ru-RU"/>
        </w:rPr>
        <w:t xml:space="preserve"> </w:t>
      </w:r>
      <w:r>
        <w:rPr>
          <w:rFonts w:ascii="Times New Roman" w:eastAsia="Times New Roman" w:hAnsi="Times New Roman"/>
          <w:b/>
          <w:i/>
          <w:sz w:val="24"/>
          <w:szCs w:val="24"/>
          <w:lang w:val="ru-RU" w:eastAsia="ru-RU"/>
        </w:rPr>
        <w:t>ділянок</w:t>
      </w:r>
      <w:r w:rsidRPr="0081088F">
        <w:rPr>
          <w:rFonts w:ascii="Times New Roman" w:eastAsia="Times New Roman" w:hAnsi="Times New Roman"/>
          <w:b/>
          <w:i/>
          <w:sz w:val="24"/>
          <w:szCs w:val="24"/>
          <w:lang w:val="ru-RU" w:eastAsia="ru-RU"/>
        </w:rPr>
        <w:t xml:space="preserve"> в натурі</w:t>
      </w:r>
      <w:r>
        <w:rPr>
          <w:rFonts w:ascii="Times New Roman" w:eastAsia="Times New Roman" w:hAnsi="Times New Roman"/>
          <w:b/>
          <w:i/>
          <w:sz w:val="24"/>
          <w:szCs w:val="24"/>
          <w:lang w:val="ru-RU" w:eastAsia="ru-RU"/>
        </w:rPr>
        <w:t xml:space="preserve">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val="ru-RU" w:eastAsia="ru-RU"/>
        </w:rPr>
      </w:pPr>
      <w:r w:rsidRPr="0081088F">
        <w:rPr>
          <w:rFonts w:ascii="Times New Roman" w:eastAsia="Times New Roman" w:hAnsi="Times New Roman"/>
          <w:b/>
          <w:i/>
          <w:sz w:val="24"/>
          <w:szCs w:val="24"/>
          <w:lang w:val="ru-RU" w:eastAsia="ru-RU"/>
        </w:rPr>
        <w:t xml:space="preserve">(на місцевості) </w:t>
      </w:r>
      <w:r>
        <w:rPr>
          <w:rFonts w:ascii="Times New Roman" w:eastAsia="Times New Roman" w:hAnsi="Times New Roman"/>
          <w:b/>
          <w:bCs/>
          <w:i/>
          <w:sz w:val="24"/>
          <w:szCs w:val="24"/>
          <w:lang w:eastAsia="uk-UA"/>
        </w:rPr>
        <w:t xml:space="preserve">Ферендовичу О.С. </w:t>
      </w:r>
      <w:r w:rsidRPr="0081088F">
        <w:rPr>
          <w:rFonts w:ascii="Times New Roman" w:eastAsia="Times New Roman" w:hAnsi="Times New Roman"/>
          <w:b/>
          <w:i/>
          <w:sz w:val="24"/>
          <w:szCs w:val="24"/>
          <w:lang w:val="ru-RU" w:eastAsia="ru-RU"/>
        </w:rPr>
        <w:t xml:space="preserve">для </w:t>
      </w:r>
    </w:p>
    <w:p w:rsidR="0084587E" w:rsidRPr="00262932" w:rsidRDefault="0084587E" w:rsidP="0084587E">
      <w:pPr>
        <w:autoSpaceDE w:val="0"/>
        <w:autoSpaceDN w:val="0"/>
        <w:spacing w:after="0" w:line="240" w:lineRule="auto"/>
        <w:jc w:val="both"/>
        <w:rPr>
          <w:rFonts w:ascii="Times New Roman" w:eastAsia="Times New Roman" w:hAnsi="Times New Roman"/>
          <w:b/>
          <w:i/>
          <w:sz w:val="24"/>
          <w:szCs w:val="24"/>
          <w:lang w:val="ru-RU" w:eastAsia="ru-RU"/>
        </w:rPr>
      </w:pPr>
      <w:r w:rsidRPr="0081088F">
        <w:rPr>
          <w:rFonts w:ascii="Times New Roman" w:eastAsia="Times New Roman" w:hAnsi="Times New Roman"/>
          <w:b/>
          <w:i/>
          <w:sz w:val="24"/>
          <w:szCs w:val="24"/>
          <w:lang w:val="ru-RU" w:eastAsia="ru-RU"/>
        </w:rPr>
        <w:t xml:space="preserve">ведення </w:t>
      </w:r>
      <w:r w:rsidRPr="0081088F">
        <w:rPr>
          <w:rFonts w:ascii="Times New Roman" w:eastAsia="Times New Roman" w:hAnsi="Times New Roman"/>
          <w:b/>
          <w:i/>
          <w:sz w:val="24"/>
          <w:szCs w:val="24"/>
          <w:lang w:eastAsia="ru-RU"/>
        </w:rPr>
        <w:t xml:space="preserve">товарного сільськогосподарського </w:t>
      </w:r>
    </w:p>
    <w:p w:rsidR="0084587E" w:rsidRPr="0081088F"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1088F">
        <w:rPr>
          <w:rFonts w:ascii="Times New Roman" w:eastAsia="Times New Roman" w:hAnsi="Times New Roman"/>
          <w:b/>
          <w:i/>
          <w:sz w:val="24"/>
          <w:szCs w:val="24"/>
          <w:lang w:eastAsia="ru-RU"/>
        </w:rPr>
        <w:t xml:space="preserve">виробництва </w:t>
      </w:r>
      <w:r>
        <w:rPr>
          <w:rFonts w:ascii="Times New Roman" w:eastAsia="Times New Roman" w:hAnsi="Times New Roman"/>
          <w:b/>
          <w:i/>
          <w:sz w:val="24"/>
          <w:szCs w:val="24"/>
          <w:lang w:eastAsia="ru-RU"/>
        </w:rPr>
        <w:t>за межами с. Луб’яна</w:t>
      </w:r>
    </w:p>
    <w:p w:rsidR="0084587E" w:rsidRPr="00316E83" w:rsidRDefault="0084587E" w:rsidP="0084587E">
      <w:pPr>
        <w:autoSpaceDE w:val="0"/>
        <w:autoSpaceDN w:val="0"/>
        <w:spacing w:after="0" w:line="240" w:lineRule="auto"/>
        <w:ind w:firstLine="567"/>
        <w:jc w:val="both"/>
        <w:rPr>
          <w:rFonts w:ascii="Times New Roman" w:eastAsia="Times New Roman" w:hAnsi="Times New Roman"/>
          <w:b/>
          <w:sz w:val="24"/>
          <w:szCs w:val="24"/>
          <w:lang w:eastAsia="ru-RU"/>
        </w:rPr>
      </w:pPr>
    </w:p>
    <w:p w:rsidR="0084587E" w:rsidRPr="00316E83" w:rsidRDefault="0084587E" w:rsidP="0084587E">
      <w:pPr>
        <w:autoSpaceDE w:val="0"/>
        <w:autoSpaceDN w:val="0"/>
        <w:spacing w:after="0" w:line="240" w:lineRule="auto"/>
        <w:ind w:firstLine="709"/>
        <w:jc w:val="both"/>
        <w:rPr>
          <w:rFonts w:ascii="Times New Roman" w:eastAsia="Times New Roman" w:hAnsi="Times New Roman"/>
          <w:sz w:val="24"/>
          <w:szCs w:val="24"/>
        </w:rPr>
      </w:pPr>
      <w:r w:rsidRPr="00316E83">
        <w:rPr>
          <w:rFonts w:ascii="Times New Roman" w:eastAsia="Times New Roman" w:hAnsi="Times New Roman"/>
          <w:sz w:val="24"/>
          <w:szCs w:val="24"/>
          <w:lang w:eastAsia="ru-RU"/>
        </w:rPr>
        <w:t xml:space="preserve">Розглянувши заяву </w:t>
      </w:r>
      <w:r>
        <w:rPr>
          <w:rFonts w:ascii="Times New Roman" w:eastAsia="Times New Roman" w:hAnsi="Times New Roman"/>
          <w:sz w:val="24"/>
          <w:szCs w:val="24"/>
          <w:lang w:eastAsia="ru-RU"/>
        </w:rPr>
        <w:t xml:space="preserve">Ферендовича О.С., </w:t>
      </w:r>
      <w:r w:rsidRPr="00316E83">
        <w:rPr>
          <w:rFonts w:ascii="Times New Roman" w:eastAsia="Times New Roman" w:hAnsi="Times New Roman"/>
          <w:sz w:val="24"/>
          <w:szCs w:val="24"/>
          <w:lang w:eastAsia="ru-RU"/>
        </w:rPr>
        <w:t>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 на території Тростянецької сільської ради Стрийського району Львівської обла</w:t>
      </w:r>
      <w:r>
        <w:rPr>
          <w:rFonts w:ascii="Times New Roman" w:eastAsia="Times New Roman" w:hAnsi="Times New Roman"/>
          <w:sz w:val="24"/>
          <w:szCs w:val="24"/>
          <w:lang w:eastAsia="ru-RU"/>
        </w:rPr>
        <w:t>сті, розроблену                      ДП «Центр державного земельного кадастру»</w:t>
      </w:r>
      <w:r w:rsidRPr="00316E83">
        <w:rPr>
          <w:rFonts w:ascii="Times New Roman" w:eastAsia="Times New Roman" w:hAnsi="Times New Roman"/>
          <w:sz w:val="24"/>
          <w:szCs w:val="24"/>
          <w:lang w:eastAsia="ru-RU"/>
        </w:rPr>
        <w:t xml:space="preserve">, витяги з Державного </w:t>
      </w:r>
      <w:r>
        <w:rPr>
          <w:rFonts w:ascii="Times New Roman" w:eastAsia="Times New Roman" w:hAnsi="Times New Roman"/>
          <w:sz w:val="24"/>
          <w:szCs w:val="24"/>
          <w:lang w:eastAsia="ru-RU"/>
        </w:rPr>
        <w:t>земельного кадастру про земельну ділянку</w:t>
      </w:r>
      <w:r w:rsidRPr="00316E83">
        <w:rPr>
          <w:rFonts w:ascii="Times New Roman" w:eastAsia="Times New Roman" w:hAnsi="Times New Roman"/>
          <w:sz w:val="24"/>
          <w:szCs w:val="24"/>
          <w:lang w:eastAsia="ru-RU"/>
        </w:rPr>
        <w:t xml:space="preserve"> від </w:t>
      </w:r>
      <w:r>
        <w:rPr>
          <w:rFonts w:ascii="Times New Roman" w:eastAsia="Times New Roman" w:hAnsi="Times New Roman"/>
          <w:sz w:val="24"/>
          <w:szCs w:val="24"/>
          <w:lang w:eastAsia="ru-RU"/>
        </w:rPr>
        <w:t>04.11.2024</w:t>
      </w:r>
      <w:r w:rsidRPr="00316E83">
        <w:rPr>
          <w:rFonts w:ascii="Times New Roman" w:eastAsia="Times New Roman" w:hAnsi="Times New Roman"/>
          <w:sz w:val="24"/>
          <w:szCs w:val="24"/>
          <w:lang w:eastAsia="ru-RU"/>
        </w:rPr>
        <w:t xml:space="preserve">, керуючись ст.81, 186 та п.17 Перехідних положень Земельного кодексу України, ст.ст.3, 5, 11 Закону України «Про виділення в натурі (на місцевості) земельних ділянок власникам земельних часток (паїв)», </w:t>
      </w:r>
      <w:r w:rsidRPr="00DA0586">
        <w:rPr>
          <w:rFonts w:ascii="Times New Roman" w:eastAsia="Times New Roman" w:hAnsi="Times New Roman"/>
          <w:sz w:val="24"/>
          <w:szCs w:val="24"/>
        </w:rPr>
        <w:t>пункту 34 частини першої статті 26 Закону України «Про місцеве самоврядування в Україні»</w:t>
      </w:r>
      <w:r>
        <w:rPr>
          <w:rFonts w:ascii="Times New Roman" w:eastAsia="Times New Roman" w:hAnsi="Times New Roman"/>
          <w:sz w:val="24"/>
          <w:szCs w:val="24"/>
        </w:rPr>
        <w:t xml:space="preserve">, </w:t>
      </w:r>
      <w:r w:rsidRPr="00316E83">
        <w:rPr>
          <w:rFonts w:ascii="Times New Roman" w:eastAsia="Times New Roman" w:hAnsi="Times New Roman"/>
          <w:sz w:val="24"/>
          <w:szCs w:val="24"/>
        </w:rPr>
        <w:t>сільська рада</w:t>
      </w:r>
    </w:p>
    <w:p w:rsidR="0084587E" w:rsidRDefault="0084587E" w:rsidP="0084587E">
      <w:pPr>
        <w:autoSpaceDE w:val="0"/>
        <w:autoSpaceDN w:val="0"/>
        <w:spacing w:after="0" w:line="240" w:lineRule="auto"/>
        <w:jc w:val="center"/>
        <w:rPr>
          <w:rFonts w:ascii="Times New Roman" w:eastAsia="Times New Roman" w:hAnsi="Times New Roman"/>
          <w:b/>
          <w:sz w:val="24"/>
          <w:szCs w:val="24"/>
          <w:lang w:eastAsia="ru-RU"/>
        </w:rPr>
      </w:pPr>
    </w:p>
    <w:p w:rsidR="0084587E"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316E83">
        <w:rPr>
          <w:rFonts w:ascii="Times New Roman" w:eastAsia="Times New Roman" w:hAnsi="Times New Roman"/>
          <w:b/>
          <w:sz w:val="24"/>
          <w:szCs w:val="24"/>
          <w:lang w:eastAsia="ru-RU"/>
        </w:rPr>
        <w:t>в и р і ш и л а:</w:t>
      </w:r>
    </w:p>
    <w:p w:rsidR="0084587E" w:rsidRPr="00316E83" w:rsidRDefault="0084587E" w:rsidP="0084587E">
      <w:pPr>
        <w:autoSpaceDE w:val="0"/>
        <w:autoSpaceDN w:val="0"/>
        <w:spacing w:after="0" w:line="240" w:lineRule="auto"/>
        <w:jc w:val="center"/>
        <w:rPr>
          <w:rFonts w:ascii="Times New Roman" w:eastAsia="Times New Roman" w:hAnsi="Times New Roman"/>
          <w:b/>
          <w:sz w:val="24"/>
          <w:szCs w:val="24"/>
          <w:lang w:eastAsia="ru-RU"/>
        </w:rPr>
      </w:pPr>
    </w:p>
    <w:p w:rsidR="0084587E" w:rsidRPr="00316E83"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1.</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Затвердити технічну документацію із землеустрою щодо встановлення (відновлення) меж земельн</w:t>
      </w:r>
      <w:r>
        <w:rPr>
          <w:rFonts w:ascii="Times New Roman" w:eastAsia="Times New Roman" w:hAnsi="Times New Roman"/>
          <w:sz w:val="24"/>
          <w:szCs w:val="24"/>
          <w:lang w:eastAsia="ru-RU"/>
        </w:rPr>
        <w:t>их</w:t>
      </w:r>
      <w:r w:rsidRPr="00316E83">
        <w:rPr>
          <w:rFonts w:ascii="Times New Roman" w:eastAsia="Times New Roman" w:hAnsi="Times New Roman"/>
          <w:sz w:val="24"/>
          <w:szCs w:val="24"/>
          <w:lang w:eastAsia="ru-RU"/>
        </w:rPr>
        <w:t xml:space="preserve"> ділян</w:t>
      </w:r>
      <w:r>
        <w:rPr>
          <w:rFonts w:ascii="Times New Roman" w:eastAsia="Times New Roman" w:hAnsi="Times New Roman"/>
          <w:sz w:val="24"/>
          <w:szCs w:val="24"/>
          <w:lang w:eastAsia="ru-RU"/>
        </w:rPr>
        <w:t>ок</w:t>
      </w:r>
      <w:r w:rsidRPr="00316E83">
        <w:rPr>
          <w:rFonts w:ascii="Times New Roman" w:eastAsia="Times New Roman" w:hAnsi="Times New Roman"/>
          <w:sz w:val="24"/>
          <w:szCs w:val="24"/>
          <w:lang w:eastAsia="ru-RU"/>
        </w:rPr>
        <w:t xml:space="preserve"> в натурі (на місцевості)</w:t>
      </w:r>
      <w:r>
        <w:rPr>
          <w:rFonts w:ascii="Times New Roman" w:eastAsia="Times New Roman" w:hAnsi="Times New Roman"/>
          <w:sz w:val="24"/>
          <w:szCs w:val="24"/>
          <w:lang w:eastAsia="ru-RU"/>
        </w:rPr>
        <w:t xml:space="preserve"> </w:t>
      </w:r>
      <w:r w:rsidRPr="00316E83">
        <w:rPr>
          <w:rFonts w:ascii="Times New Roman" w:eastAsia="Times New Roman" w:hAnsi="Times New Roman"/>
          <w:sz w:val="24"/>
          <w:szCs w:val="24"/>
          <w:lang w:eastAsia="ru-RU"/>
        </w:rPr>
        <w:t xml:space="preserve">для ведення товарного сільськогосподарського виробництва </w:t>
      </w:r>
      <w:r>
        <w:rPr>
          <w:rFonts w:ascii="Times New Roman" w:eastAsia="Times New Roman" w:hAnsi="Times New Roman"/>
          <w:sz w:val="24"/>
          <w:szCs w:val="24"/>
          <w:lang w:eastAsia="ru-RU"/>
        </w:rPr>
        <w:t xml:space="preserve">Ферендовичу Оресту Степановичу </w:t>
      </w:r>
      <w:r w:rsidRPr="00316E83">
        <w:rPr>
          <w:rFonts w:ascii="Times New Roman" w:eastAsia="Times New Roman" w:hAnsi="Times New Roman"/>
          <w:sz w:val="24"/>
          <w:szCs w:val="24"/>
          <w:lang w:eastAsia="ru-RU"/>
        </w:rPr>
        <w:t>на території Тростянецької сільської ради Стрийського району Львівс</w:t>
      </w:r>
      <w:r>
        <w:rPr>
          <w:rFonts w:ascii="Times New Roman" w:eastAsia="Times New Roman" w:hAnsi="Times New Roman"/>
          <w:sz w:val="24"/>
          <w:szCs w:val="24"/>
          <w:lang w:eastAsia="ru-RU"/>
        </w:rPr>
        <w:t>ької області, за межами населеного пункту с. Луб’яна.</w:t>
      </w:r>
    </w:p>
    <w:p w:rsidR="0084587E" w:rsidRPr="00316E83"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316E83">
        <w:rPr>
          <w:rFonts w:ascii="Times New Roman" w:eastAsia="Times New Roman" w:hAnsi="Times New Roman"/>
          <w:sz w:val="24"/>
          <w:szCs w:val="24"/>
          <w:lang w:eastAsia="ru-RU"/>
        </w:rPr>
        <w:t xml:space="preserve">2. Виділити в натурі (на місцевості) </w:t>
      </w:r>
      <w:r>
        <w:rPr>
          <w:rFonts w:ascii="Times New Roman" w:eastAsia="Times New Roman" w:hAnsi="Times New Roman"/>
          <w:sz w:val="24"/>
          <w:szCs w:val="24"/>
          <w:lang w:eastAsia="ru-RU"/>
        </w:rPr>
        <w:t xml:space="preserve">Ферендовичу Оресту Степановичу, власнику </w:t>
      </w:r>
      <w:r w:rsidRPr="00316E83">
        <w:rPr>
          <w:rFonts w:ascii="Times New Roman" w:eastAsia="Times New Roman" w:hAnsi="Times New Roman"/>
          <w:sz w:val="24"/>
          <w:szCs w:val="24"/>
          <w:lang w:eastAsia="ru-RU"/>
        </w:rPr>
        <w:t>сертифікату на право на</w:t>
      </w:r>
      <w:r>
        <w:rPr>
          <w:rFonts w:ascii="Times New Roman" w:eastAsia="Times New Roman" w:hAnsi="Times New Roman"/>
          <w:sz w:val="24"/>
          <w:szCs w:val="24"/>
          <w:lang w:eastAsia="ru-RU"/>
        </w:rPr>
        <w:t xml:space="preserve"> земельну частку (пай), земельні ділянки площею: 0,5098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15</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113; 0,4009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14</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093; 1,5649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208 д</w:t>
      </w:r>
      <w:r w:rsidRPr="00316E83">
        <w:rPr>
          <w:rFonts w:ascii="Times New Roman" w:eastAsia="Times New Roman" w:hAnsi="Times New Roman"/>
          <w:sz w:val="24"/>
          <w:szCs w:val="24"/>
          <w:lang w:eastAsia="ru-RU"/>
        </w:rPr>
        <w:t>ля ведення товарного сільськогосподарського виробництва на території Тростянецької сільської ради Стрийського району Львівськ</w:t>
      </w:r>
      <w:r>
        <w:rPr>
          <w:rFonts w:ascii="Times New Roman" w:eastAsia="Times New Roman" w:hAnsi="Times New Roman"/>
          <w:sz w:val="24"/>
          <w:szCs w:val="24"/>
          <w:lang w:eastAsia="ru-RU"/>
        </w:rPr>
        <w:t xml:space="preserve">ої області, за межами населеного пункту с. Луб’яна, </w:t>
      </w:r>
      <w:r w:rsidRPr="00316E83">
        <w:rPr>
          <w:rFonts w:ascii="Times New Roman" w:eastAsia="Times New Roman" w:hAnsi="Times New Roman"/>
          <w:sz w:val="24"/>
          <w:szCs w:val="24"/>
          <w:lang w:eastAsia="ru-RU"/>
        </w:rPr>
        <w:t>із земель приватної власності колективу власників земельних часток (паїв).</w:t>
      </w:r>
    </w:p>
    <w:p w:rsidR="0084587E" w:rsidRDefault="0084587E" w:rsidP="0084587E">
      <w:pPr>
        <w:pStyle w:val="af6"/>
        <w:ind w:firstLine="709"/>
        <w:jc w:val="both"/>
        <w:rPr>
          <w:rFonts w:ascii="Times New Roman" w:eastAsia="Times New Roman" w:hAnsi="Times New Roman"/>
          <w:sz w:val="24"/>
          <w:szCs w:val="24"/>
          <w:lang w:eastAsia="ru-RU"/>
        </w:rPr>
      </w:pPr>
      <w:r w:rsidRPr="005D69A9">
        <w:rPr>
          <w:rFonts w:ascii="Times New Roman" w:hAnsi="Times New Roman"/>
          <w:sz w:val="24"/>
          <w:szCs w:val="24"/>
          <w:lang w:eastAsia="ru-RU"/>
        </w:rPr>
        <w:t xml:space="preserve">3. </w:t>
      </w:r>
      <w:r>
        <w:rPr>
          <w:rFonts w:ascii="Times New Roman" w:eastAsia="Times New Roman" w:hAnsi="Times New Roman"/>
          <w:sz w:val="24"/>
          <w:szCs w:val="24"/>
          <w:lang w:eastAsia="ru-RU"/>
        </w:rPr>
        <w:t>Ферендовичу Оресту Степановичу</w:t>
      </w:r>
      <w:r w:rsidRPr="005D69A9">
        <w:rPr>
          <w:rFonts w:ascii="Times New Roman" w:hAnsi="Times New Roman"/>
          <w:sz w:val="24"/>
          <w:szCs w:val="24"/>
          <w:lang w:eastAsia="ru-RU"/>
        </w:rPr>
        <w:t xml:space="preserve"> здійснити реєстра</w:t>
      </w:r>
      <w:r>
        <w:rPr>
          <w:rFonts w:ascii="Times New Roman" w:hAnsi="Times New Roman"/>
          <w:sz w:val="24"/>
          <w:szCs w:val="24"/>
          <w:lang w:eastAsia="ru-RU"/>
        </w:rPr>
        <w:t xml:space="preserve">цію права власності на земельні ділянки </w:t>
      </w:r>
      <w:r>
        <w:rPr>
          <w:rFonts w:ascii="Times New Roman" w:eastAsia="Times New Roman" w:hAnsi="Times New Roman"/>
          <w:sz w:val="24"/>
          <w:szCs w:val="24"/>
          <w:lang w:eastAsia="ru-RU"/>
        </w:rPr>
        <w:t>площею:</w:t>
      </w:r>
      <w:r w:rsidRPr="00316E83">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0,5098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15</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113; 0,4009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14</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093; 1,5649 га КН 46230812</w:t>
      </w:r>
      <w:r w:rsidRPr="00316E83">
        <w:rPr>
          <w:rFonts w:ascii="Times New Roman" w:eastAsia="Times New Roman" w:hAnsi="Times New Roman"/>
          <w:sz w:val="24"/>
          <w:szCs w:val="24"/>
          <w:lang w:eastAsia="ru-RU"/>
        </w:rPr>
        <w:t>00:</w:t>
      </w:r>
      <w:r>
        <w:rPr>
          <w:rFonts w:ascii="Times New Roman" w:eastAsia="Times New Roman" w:hAnsi="Times New Roman"/>
          <w:sz w:val="24"/>
          <w:szCs w:val="24"/>
          <w:lang w:eastAsia="ru-RU"/>
        </w:rPr>
        <w:t>16</w:t>
      </w:r>
      <w:r w:rsidRPr="00316E83">
        <w:rPr>
          <w:rFonts w:ascii="Times New Roman" w:eastAsia="Times New Roman" w:hAnsi="Times New Roman"/>
          <w:sz w:val="24"/>
          <w:szCs w:val="24"/>
          <w:lang w:eastAsia="ru-RU"/>
        </w:rPr>
        <w:t>:000:0</w:t>
      </w:r>
      <w:r>
        <w:rPr>
          <w:rFonts w:ascii="Times New Roman" w:eastAsia="Times New Roman" w:hAnsi="Times New Roman"/>
          <w:sz w:val="24"/>
          <w:szCs w:val="24"/>
          <w:lang w:eastAsia="ru-RU"/>
        </w:rPr>
        <w:t>208.</w:t>
      </w:r>
    </w:p>
    <w:p w:rsidR="0084587E" w:rsidRPr="00316E83" w:rsidRDefault="0084587E" w:rsidP="0084587E">
      <w:pPr>
        <w:pStyle w:val="af6"/>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 </w:t>
      </w:r>
      <w:r w:rsidRPr="00316E83">
        <w:rPr>
          <w:rFonts w:ascii="Times New Roman" w:eastAsia="Times New Roman" w:hAnsi="Times New Roman"/>
          <w:sz w:val="24"/>
          <w:szCs w:val="24"/>
          <w:lang w:eastAsia="ru-RU"/>
        </w:rPr>
        <w:t>Контроль за виконанням рішення покласти на</w:t>
      </w:r>
      <w:r w:rsidRPr="00316E83">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316E83"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rPr>
      </w:pPr>
    </w:p>
    <w:p w:rsidR="0084587E" w:rsidRDefault="0084587E" w:rsidP="0084587E">
      <w:pPr>
        <w:widowControl w:val="0"/>
        <w:suppressAutoHyphens/>
        <w:autoSpaceDE w:val="0"/>
        <w:spacing w:after="0" w:line="240" w:lineRule="auto"/>
        <w:ind w:firstLine="709"/>
        <w:jc w:val="both"/>
        <w:rPr>
          <w:rFonts w:ascii="Times New Roman" w:eastAsia="Lucida Sans Unicode" w:hAnsi="Times New Roman"/>
          <w:sz w:val="24"/>
          <w:szCs w:val="24"/>
        </w:rPr>
      </w:pP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Pr="00316E83"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Pr="00D10090" w:rsidRDefault="0084587E" w:rsidP="0084587E">
      <w:pPr>
        <w:widowControl w:val="0"/>
        <w:suppressAutoHyphens/>
        <w:autoSpaceDE w:val="0"/>
        <w:spacing w:after="0" w:line="240" w:lineRule="auto"/>
        <w:jc w:val="both"/>
        <w:rPr>
          <w:rFonts w:cs="Arial"/>
          <w:b/>
        </w:rPr>
      </w:pPr>
      <w:r w:rsidRPr="00D10090">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D10090">
        <w:rPr>
          <w:rFonts w:ascii="Times New Roman" w:eastAsia="Lucida Sans Unicode" w:hAnsi="Times New Roman"/>
          <w:b/>
          <w:sz w:val="24"/>
          <w:szCs w:val="24"/>
        </w:rPr>
        <w:t>Михайло ЦИХУЛЯК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22B6E903" wp14:editId="5E15D7A1">
            <wp:extent cx="426720" cy="609600"/>
            <wp:effectExtent l="0" t="0" r="0" b="0"/>
            <wp:docPr id="1192404012"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Pr="00D1797B" w:rsidRDefault="0084587E" w:rsidP="0084587E">
      <w:pPr>
        <w:suppressAutoHyphens/>
        <w:spacing w:after="0"/>
        <w:rPr>
          <w:rFonts w:ascii="Times New Roman" w:eastAsia="SimSun" w:hAnsi="Times New Roman"/>
          <w:kern w:val="2"/>
          <w:sz w:val="24"/>
          <w:szCs w:val="24"/>
          <w:lang w:eastAsia="ar-SA"/>
        </w:rPr>
      </w:pPr>
    </w:p>
    <w:p w:rsidR="0084587E" w:rsidRPr="00D1797B" w:rsidRDefault="0084587E" w:rsidP="0084587E">
      <w:pPr>
        <w:suppressAutoHyphens/>
        <w:spacing w:after="0"/>
        <w:rPr>
          <w:rFonts w:ascii="Times New Roman" w:eastAsia="SimSun" w:hAnsi="Times New Roman"/>
          <w:kern w:val="2"/>
          <w:sz w:val="26"/>
          <w:szCs w:val="26"/>
          <w:lang w:eastAsia="ar-SA"/>
        </w:rPr>
      </w:pPr>
      <w:r w:rsidRPr="00D1797B">
        <w:rPr>
          <w:rFonts w:ascii="Times New Roman" w:eastAsia="SimSun" w:hAnsi="Times New Roman"/>
          <w:kern w:val="2"/>
          <w:sz w:val="26"/>
          <w:szCs w:val="26"/>
          <w:lang w:val="ru-RU" w:eastAsia="ar-SA"/>
        </w:rPr>
        <w:t xml:space="preserve">19 грудня 2024 року </w:t>
      </w:r>
      <w:r w:rsidRPr="00D1797B">
        <w:rPr>
          <w:rFonts w:ascii="Times New Roman" w:eastAsia="SimSun" w:hAnsi="Times New Roman"/>
          <w:kern w:val="2"/>
          <w:sz w:val="26"/>
          <w:szCs w:val="26"/>
          <w:lang w:eastAsia="ar-SA"/>
        </w:rPr>
        <w:t xml:space="preserve">                         с. Тростянець</w:t>
      </w:r>
      <w:r w:rsidRPr="00D1797B">
        <w:rPr>
          <w:rFonts w:ascii="Times New Roman" w:eastAsia="SimSun" w:hAnsi="Times New Roman"/>
          <w:kern w:val="2"/>
          <w:sz w:val="26"/>
          <w:szCs w:val="26"/>
          <w:lang w:eastAsia="ar-SA"/>
        </w:rPr>
        <w:tab/>
      </w:r>
      <w:r w:rsidRPr="00D1797B">
        <w:rPr>
          <w:rFonts w:ascii="Times New Roman" w:eastAsia="SimSun" w:hAnsi="Times New Roman"/>
          <w:kern w:val="2"/>
          <w:sz w:val="26"/>
          <w:szCs w:val="26"/>
          <w:lang w:eastAsia="ar-SA"/>
        </w:rPr>
        <w:tab/>
        <w:t xml:space="preserve">                                     № 2967</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Федорчуку М.В.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Бродки</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ind w:firstLine="708"/>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Федорчука М.В.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Бродки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4587E" w:rsidRPr="00694F60" w:rsidRDefault="0084587E" w:rsidP="0084587E">
      <w:pPr>
        <w:autoSpaceDE w:val="0"/>
        <w:autoSpaceDN w:val="0"/>
        <w:spacing w:after="0" w:line="240" w:lineRule="auto"/>
        <w:ind w:firstLine="708"/>
        <w:jc w:val="both"/>
        <w:rPr>
          <w:rFonts w:ascii="Times New Roman" w:eastAsia="Times New Roman" w:hAnsi="Times New Roman"/>
          <w:b/>
          <w:i/>
          <w:sz w:val="24"/>
          <w:szCs w:val="24"/>
          <w:lang w:eastAsia="ru-RU"/>
        </w:rPr>
      </w:pPr>
    </w:p>
    <w:p w:rsidR="0084587E" w:rsidRPr="00694F60"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4587E" w:rsidRPr="00694F60" w:rsidRDefault="0084587E" w:rsidP="0084587E">
      <w:pPr>
        <w:spacing w:after="0"/>
        <w:ind w:firstLine="576"/>
        <w:jc w:val="both"/>
        <w:rPr>
          <w:rFonts w:ascii="Times New Roman" w:eastAsia="Times New Roman" w:hAnsi="Times New Roman"/>
          <w:sz w:val="24"/>
          <w:szCs w:val="24"/>
        </w:rPr>
      </w:pP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4:0209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2152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Федорчуку Миколі Васильовичу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Бродки, провулок Лісний, 2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Федорчуку Миколі Васильовичу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4:0209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2152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 селі </w:t>
      </w:r>
      <w:r>
        <w:rPr>
          <w:rFonts w:ascii="Times New Roman" w:eastAsia="Times New Roman" w:hAnsi="Times New Roman"/>
          <w:sz w:val="24"/>
          <w:szCs w:val="24"/>
          <w:lang w:eastAsia="ru-RU"/>
        </w:rPr>
        <w:t xml:space="preserve">Бродки, провулок Лісний, 2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694F60" w:rsidRDefault="0084587E" w:rsidP="0084587E">
      <w:pPr>
        <w:spacing w:after="0"/>
        <w:rPr>
          <w:rFonts w:ascii="Times New Roman CYR" w:hAnsi="Times New Roman CYR" w:cs="Times New Roman CYR"/>
          <w:sz w:val="24"/>
          <w:szCs w:val="24"/>
        </w:rPr>
      </w:pPr>
    </w:p>
    <w:p w:rsidR="0084587E" w:rsidRDefault="0084587E" w:rsidP="0084587E">
      <w:pPr>
        <w:spacing w:after="0"/>
        <w:rPr>
          <w:rFonts w:ascii="Times New Roman CYR" w:hAnsi="Times New Roman CYR" w:cs="Times New Roman CYR"/>
          <w:sz w:val="24"/>
          <w:szCs w:val="24"/>
        </w:rPr>
      </w:pPr>
    </w:p>
    <w:p w:rsidR="0084587E" w:rsidRDefault="0084587E" w:rsidP="0084587E">
      <w:pPr>
        <w:spacing w:after="0"/>
        <w:rPr>
          <w:rFonts w:ascii="Times New Roman CYR" w:hAnsi="Times New Roman CYR" w:cs="Times New Roman CYR"/>
          <w:sz w:val="24"/>
          <w:szCs w:val="24"/>
        </w:rPr>
      </w:pPr>
    </w:p>
    <w:p w:rsidR="0084587E" w:rsidRPr="00694F60" w:rsidRDefault="0084587E" w:rsidP="0084587E">
      <w:pPr>
        <w:spacing w:after="0"/>
        <w:rPr>
          <w:rFonts w:ascii="Times New Roman CYR" w:hAnsi="Times New Roman CYR" w:cs="Times New Roman CYR"/>
          <w:sz w:val="24"/>
          <w:szCs w:val="24"/>
        </w:rPr>
      </w:pPr>
    </w:p>
    <w:p w:rsidR="0084587E" w:rsidRDefault="0084587E" w:rsidP="0084587E">
      <w:pPr>
        <w:spacing w:after="0"/>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4587E" w:rsidRDefault="0084587E" w:rsidP="0084587E"/>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38AE8A85" wp14:editId="1B04E13E">
            <wp:extent cx="426720" cy="609600"/>
            <wp:effectExtent l="0" t="0" r="0" b="0"/>
            <wp:docPr id="1192404013"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Pr="00F85B56" w:rsidRDefault="0084587E" w:rsidP="0084587E">
      <w:pPr>
        <w:suppressAutoHyphens/>
        <w:spacing w:after="0"/>
        <w:rPr>
          <w:rFonts w:ascii="Times New Roman" w:eastAsia="SimSun" w:hAnsi="Times New Roman"/>
          <w:kern w:val="2"/>
          <w:sz w:val="24"/>
          <w:szCs w:val="24"/>
          <w:lang w:eastAsia="ar-SA"/>
        </w:rPr>
      </w:pPr>
    </w:p>
    <w:p w:rsidR="0084587E" w:rsidRPr="00F85B56" w:rsidRDefault="0084587E" w:rsidP="0084587E">
      <w:pPr>
        <w:suppressAutoHyphens/>
        <w:spacing w:after="0"/>
        <w:rPr>
          <w:rFonts w:ascii="Times New Roman" w:eastAsia="SimSun" w:hAnsi="Times New Roman"/>
          <w:kern w:val="2"/>
          <w:sz w:val="26"/>
          <w:szCs w:val="26"/>
          <w:lang w:eastAsia="ar-SA"/>
        </w:rPr>
      </w:pPr>
      <w:r w:rsidRPr="00F85B56">
        <w:rPr>
          <w:rFonts w:ascii="Times New Roman" w:eastAsia="SimSun" w:hAnsi="Times New Roman"/>
          <w:kern w:val="2"/>
          <w:sz w:val="26"/>
          <w:szCs w:val="26"/>
          <w:lang w:val="ru-RU" w:eastAsia="ar-SA"/>
        </w:rPr>
        <w:t xml:space="preserve">19 грудня 2024 року </w:t>
      </w:r>
      <w:r w:rsidRPr="00F85B56">
        <w:rPr>
          <w:rFonts w:ascii="Times New Roman" w:eastAsia="SimSun" w:hAnsi="Times New Roman"/>
          <w:kern w:val="2"/>
          <w:sz w:val="26"/>
          <w:szCs w:val="26"/>
          <w:lang w:eastAsia="ar-SA"/>
        </w:rPr>
        <w:t xml:space="preserve">                         с. Тростянець</w:t>
      </w:r>
      <w:r w:rsidRPr="00F85B56">
        <w:rPr>
          <w:rFonts w:ascii="Times New Roman" w:eastAsia="SimSun" w:hAnsi="Times New Roman"/>
          <w:kern w:val="2"/>
          <w:sz w:val="26"/>
          <w:szCs w:val="26"/>
          <w:lang w:eastAsia="ar-SA"/>
        </w:rPr>
        <w:tab/>
      </w:r>
      <w:r w:rsidRPr="00F85B56">
        <w:rPr>
          <w:rFonts w:ascii="Times New Roman" w:eastAsia="SimSun" w:hAnsi="Times New Roman"/>
          <w:kern w:val="2"/>
          <w:sz w:val="26"/>
          <w:szCs w:val="26"/>
          <w:lang w:eastAsia="ar-SA"/>
        </w:rPr>
        <w:tab/>
        <w:t xml:space="preserve">                                     № 2968</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Ясинській М.В.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Бродки</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Pr="00694F60" w:rsidRDefault="0084587E" w:rsidP="0084587E">
      <w:pPr>
        <w:autoSpaceDE w:val="0"/>
        <w:autoSpaceDN w:val="0"/>
        <w:spacing w:after="0" w:line="240" w:lineRule="auto"/>
        <w:ind w:firstLine="709"/>
        <w:jc w:val="both"/>
        <w:rPr>
          <w:rFonts w:ascii="Times New Roman" w:eastAsia="Times New Roman" w:hAnsi="Times New Roman"/>
          <w:b/>
          <w:i/>
          <w:sz w:val="24"/>
          <w:szCs w:val="24"/>
          <w:lang w:eastAsia="ru-RU"/>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Ясинської М.В.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Бродки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4587E" w:rsidRDefault="0084587E" w:rsidP="0084587E">
      <w:pPr>
        <w:autoSpaceDE w:val="0"/>
        <w:autoSpaceDN w:val="0"/>
        <w:spacing w:after="0" w:line="240" w:lineRule="auto"/>
        <w:jc w:val="center"/>
        <w:rPr>
          <w:rFonts w:ascii="Times New Roman" w:eastAsia="Times New Roman" w:hAnsi="Times New Roman"/>
          <w:b/>
          <w:sz w:val="24"/>
          <w:szCs w:val="24"/>
          <w:lang w:eastAsia="ru-RU"/>
        </w:rPr>
      </w:pPr>
    </w:p>
    <w:p w:rsidR="0084587E" w:rsidRPr="00694F60"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4587E" w:rsidRPr="00694F60" w:rsidRDefault="0084587E" w:rsidP="0084587E">
      <w:pPr>
        <w:spacing w:after="0" w:line="240" w:lineRule="auto"/>
        <w:ind w:firstLine="576"/>
        <w:jc w:val="both"/>
        <w:rPr>
          <w:rFonts w:ascii="Times New Roman" w:eastAsia="Times New Roman" w:hAnsi="Times New Roman"/>
          <w:sz w:val="24"/>
          <w:szCs w:val="24"/>
        </w:rPr>
      </w:pP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4:0224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20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Ясинській Марії Володимирівні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Бродки, провулок Лісний, 12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Ясинській Марії Володимирівні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46230812</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4:0224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20 </w:t>
      </w:r>
      <w:r w:rsidRPr="00694F60">
        <w:rPr>
          <w:rFonts w:ascii="Times New Roman" w:eastAsia="Times New Roman" w:hAnsi="Times New Roman"/>
          <w:sz w:val="24"/>
          <w:szCs w:val="24"/>
          <w:lang w:eastAsia="ru-RU"/>
        </w:rPr>
        <w:t>га для будівництва і обслуговування житлового будинку, г</w:t>
      </w:r>
      <w:r>
        <w:rPr>
          <w:rFonts w:ascii="Times New Roman" w:eastAsia="Times New Roman" w:hAnsi="Times New Roman"/>
          <w:sz w:val="24"/>
          <w:szCs w:val="24"/>
          <w:lang w:eastAsia="ru-RU"/>
        </w:rPr>
        <w:t>осподарських будівель і споруд</w:t>
      </w:r>
      <w:r w:rsidRPr="00694F60">
        <w:rPr>
          <w:rFonts w:ascii="Times New Roman" w:eastAsia="Times New Roman" w:hAnsi="Times New Roman"/>
          <w:sz w:val="24"/>
          <w:szCs w:val="24"/>
          <w:lang w:eastAsia="ru-RU"/>
        </w:rPr>
        <w:t xml:space="preserve"> в</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Бродки, провулок Лісний, 12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694F60" w:rsidRDefault="0084587E" w:rsidP="0084587E">
      <w:pPr>
        <w:spacing w:after="0" w:line="240" w:lineRule="auto"/>
        <w:ind w:firstLine="709"/>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Pr="00694F60"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bookmarkStart w:id="185" w:name="_Hlk69464354"/>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6483146E" wp14:editId="13B3A4AB">
            <wp:extent cx="426720" cy="609600"/>
            <wp:effectExtent l="0" t="0" r="0" b="0"/>
            <wp:docPr id="1192404014" name="Рисунок 1192404014"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autoSpaceDE w:val="0"/>
        <w:autoSpaceDN w:val="0"/>
        <w:spacing w:after="0" w:line="240" w:lineRule="auto"/>
        <w:jc w:val="both"/>
        <w:rPr>
          <w:rFonts w:ascii="Times New Roman" w:eastAsia="SimSun" w:hAnsi="Times New Roman"/>
          <w:kern w:val="2"/>
          <w:sz w:val="24"/>
          <w:szCs w:val="24"/>
          <w:lang w:eastAsia="ar-SA"/>
        </w:rPr>
      </w:pPr>
    </w:p>
    <w:p w:rsidR="0084587E" w:rsidRPr="00FF230E" w:rsidRDefault="0084587E" w:rsidP="0084587E">
      <w:pPr>
        <w:autoSpaceDE w:val="0"/>
        <w:autoSpaceDN w:val="0"/>
        <w:spacing w:after="0" w:line="240" w:lineRule="auto"/>
        <w:jc w:val="both"/>
        <w:rPr>
          <w:rFonts w:ascii="Times New Roman" w:eastAsia="Times New Roman" w:hAnsi="Times New Roman"/>
          <w:b/>
          <w:i/>
          <w:sz w:val="26"/>
          <w:szCs w:val="26"/>
          <w:lang w:eastAsia="ru-RU"/>
        </w:rPr>
      </w:pPr>
      <w:r w:rsidRPr="00FF230E">
        <w:rPr>
          <w:rFonts w:ascii="Times New Roman" w:eastAsia="SimSun" w:hAnsi="Times New Roman"/>
          <w:kern w:val="2"/>
          <w:sz w:val="26"/>
          <w:szCs w:val="26"/>
          <w:lang w:eastAsia="ar-SA"/>
        </w:rPr>
        <w:t>19 грудня 2024 року                            с. Тростянець</w:t>
      </w:r>
      <w:r w:rsidRPr="00FF230E">
        <w:rPr>
          <w:rFonts w:ascii="Times New Roman" w:eastAsia="SimSun" w:hAnsi="Times New Roman"/>
          <w:kern w:val="2"/>
          <w:sz w:val="26"/>
          <w:szCs w:val="26"/>
          <w:lang w:eastAsia="ar-SA"/>
        </w:rPr>
        <w:tab/>
      </w:r>
      <w:r w:rsidRPr="00FF230E">
        <w:rPr>
          <w:rFonts w:ascii="Times New Roman" w:eastAsia="SimSun" w:hAnsi="Times New Roman"/>
          <w:kern w:val="2"/>
          <w:sz w:val="26"/>
          <w:szCs w:val="26"/>
          <w:lang w:eastAsia="ar-SA"/>
        </w:rPr>
        <w:tab/>
        <w:t xml:space="preserve">                                     № 2969</w:t>
      </w:r>
      <w:r w:rsidRPr="00FF230E">
        <w:rPr>
          <w:rFonts w:ascii="Times New Roman" w:eastAsia="Times New Roman" w:hAnsi="Times New Roman"/>
          <w:b/>
          <w:i/>
          <w:sz w:val="26"/>
          <w:szCs w:val="26"/>
          <w:lang w:eastAsia="ru-RU"/>
        </w:rPr>
        <w:t xml:space="preserve"> </w:t>
      </w:r>
    </w:p>
    <w:p w:rsidR="0084587E" w:rsidRPr="006031BE" w:rsidRDefault="0084587E" w:rsidP="0084587E">
      <w:pPr>
        <w:suppressAutoHyphens/>
        <w:spacing w:after="0"/>
        <w:rPr>
          <w:rFonts w:ascii="Times New Roman" w:eastAsia="SimSun" w:hAnsi="Times New Roman"/>
          <w:kern w:val="2"/>
          <w:sz w:val="24"/>
          <w:szCs w:val="24"/>
          <w:lang w:eastAsia="ar-SA"/>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 xml:space="preserve">Про затвердження проєкту землеустрою щодо відведення земельної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ді</w:t>
      </w:r>
      <w:r>
        <w:rPr>
          <w:rFonts w:ascii="Times New Roman" w:eastAsia="Times New Roman" w:hAnsi="Times New Roman"/>
          <w:b/>
          <w:i/>
          <w:sz w:val="24"/>
          <w:szCs w:val="24"/>
          <w:lang w:eastAsia="ru-RU"/>
        </w:rPr>
        <w:t xml:space="preserve">лянки, цільове призначення якої </w:t>
      </w:r>
      <w:r w:rsidRPr="008F7C7C">
        <w:rPr>
          <w:rFonts w:ascii="Times New Roman" w:eastAsia="Times New Roman" w:hAnsi="Times New Roman"/>
          <w:b/>
          <w:i/>
          <w:sz w:val="24"/>
          <w:szCs w:val="24"/>
          <w:lang w:eastAsia="ru-RU"/>
        </w:rPr>
        <w:t>змінюється з</w:t>
      </w:r>
      <w:r>
        <w:rPr>
          <w:rFonts w:ascii="Times New Roman" w:eastAsia="Times New Roman" w:hAnsi="Times New Roman"/>
          <w:b/>
          <w:i/>
          <w:sz w:val="24"/>
          <w:szCs w:val="24"/>
          <w:lang w:eastAsia="ru-RU"/>
        </w:rPr>
        <w:t xml:space="preserve"> «для </w:t>
      </w:r>
      <w:r w:rsidRPr="008F7C7C">
        <w:rPr>
          <w:rFonts w:ascii="Times New Roman" w:eastAsia="Times New Roman" w:hAnsi="Times New Roman"/>
          <w:b/>
          <w:i/>
          <w:sz w:val="24"/>
          <w:szCs w:val="24"/>
          <w:lang w:eastAsia="ru-RU"/>
        </w:rPr>
        <w:t xml:space="preserve">ведення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особистого селянського господарства»</w:t>
      </w:r>
      <w:r w:rsidRPr="008F7C7C">
        <w:rPr>
          <w:rFonts w:ascii="Times New Roman" w:eastAsia="Times New Roman" w:hAnsi="Times New Roman"/>
          <w:b/>
          <w:i/>
          <w:sz w:val="24"/>
          <w:szCs w:val="24"/>
          <w:lang w:eastAsia="ru-RU"/>
        </w:rPr>
        <w:t xml:space="preserve"> на </w:t>
      </w:r>
      <w:r>
        <w:rPr>
          <w:rFonts w:ascii="Times New Roman" w:eastAsia="Times New Roman" w:hAnsi="Times New Roman"/>
          <w:b/>
          <w:i/>
          <w:sz w:val="24"/>
          <w:szCs w:val="24"/>
          <w:lang w:eastAsia="ru-RU"/>
        </w:rPr>
        <w:t xml:space="preserve">«для будівництва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обслуговування житлового будинку, господарських будівель </w:t>
      </w:r>
    </w:p>
    <w:p w:rsidR="0084587E" w:rsidRPr="008F7C7C"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та споруд»</w:t>
      </w:r>
      <w:r w:rsidRPr="008F7C7C">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Крук В.В. в</w:t>
      </w:r>
      <w:r w:rsidRPr="008F7C7C">
        <w:rPr>
          <w:rFonts w:ascii="Times New Roman" w:eastAsia="Times New Roman" w:hAnsi="Times New Roman"/>
          <w:b/>
          <w:i/>
          <w:sz w:val="24"/>
          <w:szCs w:val="24"/>
          <w:lang w:eastAsia="ru-RU"/>
        </w:rPr>
        <w:t xml:space="preserve"> с. </w:t>
      </w:r>
      <w:r>
        <w:rPr>
          <w:rFonts w:ascii="Times New Roman" w:eastAsia="Times New Roman" w:hAnsi="Times New Roman"/>
          <w:b/>
          <w:i/>
          <w:sz w:val="24"/>
          <w:szCs w:val="24"/>
          <w:lang w:eastAsia="ru-RU"/>
        </w:rPr>
        <w:t>Красів</w:t>
      </w:r>
    </w:p>
    <w:p w:rsidR="0084587E" w:rsidRPr="008F7C7C"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Pr="008F7C7C"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Крук В.В. </w:t>
      </w:r>
      <w:r w:rsidRPr="008F7C7C">
        <w:rPr>
          <w:rFonts w:ascii="Times New Roman" w:eastAsia="Times New Roman" w:hAnsi="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яка знаходит</w:t>
      </w:r>
      <w:r>
        <w:rPr>
          <w:rFonts w:ascii="Times New Roman" w:eastAsia="Times New Roman" w:hAnsi="Times New Roman"/>
          <w:sz w:val="24"/>
          <w:szCs w:val="24"/>
          <w:lang w:eastAsia="ru-RU"/>
        </w:rPr>
        <w:t xml:space="preserve">ься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Красів</w:t>
      </w:r>
      <w:r w:rsidRPr="008F7C7C">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84587E" w:rsidRPr="008F7C7C" w:rsidRDefault="0084587E" w:rsidP="0084587E">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 xml:space="preserve"> </w:t>
      </w:r>
    </w:p>
    <w:p w:rsidR="0084587E" w:rsidRPr="008F7C7C" w:rsidRDefault="0084587E" w:rsidP="0084587E">
      <w:pPr>
        <w:autoSpaceDE w:val="0"/>
        <w:autoSpaceDN w:val="0"/>
        <w:spacing w:after="0" w:line="240" w:lineRule="auto"/>
        <w:ind w:firstLine="709"/>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в и р і ш и л а:</w:t>
      </w:r>
    </w:p>
    <w:p w:rsidR="0084587E" w:rsidRPr="008F7C7C" w:rsidRDefault="0084587E" w:rsidP="0084587E">
      <w:pPr>
        <w:spacing w:after="0" w:line="240" w:lineRule="auto"/>
        <w:ind w:firstLine="709"/>
        <w:jc w:val="both"/>
        <w:rPr>
          <w:rFonts w:ascii="Times New Roman" w:eastAsia="Times New Roman" w:hAnsi="Times New Roman"/>
          <w:sz w:val="24"/>
          <w:szCs w:val="24"/>
        </w:rPr>
      </w:pPr>
    </w:p>
    <w:p w:rsidR="0084587E" w:rsidRPr="008F7C7C"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Затвердити проєкт землеустрою щодо відведення земельної ділянки, цільове призначення якої змінюється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w:t>
      </w:r>
      <w:bookmarkStart w:id="186" w:name="_Hlk66888173"/>
      <w:r>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lang w:eastAsia="ru-RU"/>
        </w:rPr>
        <w:t>«</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bookmarkEnd w:id="186"/>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0,35 </w:t>
      </w:r>
      <w:r w:rsidRPr="008F7C7C">
        <w:rPr>
          <w:rFonts w:ascii="Times New Roman" w:eastAsia="Times New Roman" w:hAnsi="Times New Roman"/>
          <w:sz w:val="24"/>
          <w:szCs w:val="24"/>
          <w:lang w:eastAsia="ru-RU"/>
        </w:rPr>
        <w:t xml:space="preserve">га, що належить </w:t>
      </w:r>
      <w:r>
        <w:rPr>
          <w:rFonts w:ascii="Times New Roman" w:eastAsia="Times New Roman" w:hAnsi="Times New Roman"/>
          <w:sz w:val="24"/>
          <w:szCs w:val="24"/>
          <w:lang w:eastAsia="ru-RU"/>
        </w:rPr>
        <w:t>Крук Владиславу Володимировичу,</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Красів, вул. Сагайдачного,11</w:t>
      </w:r>
      <w:r w:rsidRPr="008F7C7C">
        <w:rPr>
          <w:rFonts w:ascii="Times New Roman" w:eastAsia="Times New Roman" w:hAnsi="Times New Roman"/>
          <w:sz w:val="24"/>
          <w:szCs w:val="24"/>
          <w:lang w:eastAsia="ru-RU"/>
        </w:rPr>
        <w:t>. Ка</w:t>
      </w:r>
      <w:r>
        <w:rPr>
          <w:rFonts w:ascii="Times New Roman" w:eastAsia="Times New Roman" w:hAnsi="Times New Roman"/>
          <w:sz w:val="24"/>
          <w:szCs w:val="24"/>
          <w:lang w:eastAsia="ru-RU"/>
        </w:rPr>
        <w:t>дастровий номер ділянки 46230848</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022</w:t>
      </w:r>
      <w:r w:rsidRPr="008F7C7C">
        <w:rPr>
          <w:rFonts w:ascii="Times New Roman" w:eastAsia="Times New Roman" w:hAnsi="Times New Roman"/>
          <w:sz w:val="24"/>
          <w:szCs w:val="24"/>
          <w:lang w:eastAsia="ru-RU"/>
        </w:rPr>
        <w:t>.</w:t>
      </w:r>
    </w:p>
    <w:p w:rsidR="0084587E" w:rsidRPr="008F7C7C"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 xml:space="preserve">2. Змінити цільове призначення земельної ділянки КН </w:t>
      </w:r>
      <w:r>
        <w:rPr>
          <w:rFonts w:ascii="Times New Roman" w:eastAsia="Times New Roman" w:hAnsi="Times New Roman"/>
          <w:sz w:val="24"/>
          <w:szCs w:val="24"/>
          <w:lang w:eastAsia="ru-RU"/>
        </w:rPr>
        <w:t>46230848</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01:002: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022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0,35 </w:t>
      </w:r>
      <w:r w:rsidRPr="008F7C7C">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в</w:t>
      </w:r>
      <w:r w:rsidRPr="008F7C7C">
        <w:rPr>
          <w:rFonts w:ascii="Times New Roman" w:eastAsia="Times New Roman" w:hAnsi="Times New Roman"/>
          <w:sz w:val="24"/>
          <w:szCs w:val="24"/>
          <w:lang w:eastAsia="ru-RU"/>
        </w:rPr>
        <w:t xml:space="preserve"> с. </w:t>
      </w:r>
      <w:r>
        <w:rPr>
          <w:rFonts w:ascii="Times New Roman" w:eastAsia="Times New Roman" w:hAnsi="Times New Roman"/>
          <w:sz w:val="24"/>
          <w:szCs w:val="24"/>
          <w:lang w:eastAsia="ru-RU"/>
        </w:rPr>
        <w:t>Красів, вул. Сагайдачного,11</w:t>
      </w:r>
      <w:r w:rsidRPr="008F7C7C">
        <w:rPr>
          <w:rFonts w:ascii="Times New Roman" w:eastAsia="Times New Roman" w:hAnsi="Times New Roman"/>
          <w:sz w:val="24"/>
          <w:szCs w:val="24"/>
          <w:lang w:eastAsia="ru-RU"/>
        </w:rPr>
        <w:t xml:space="preserve">, яка перебуває у власності </w:t>
      </w:r>
      <w:r>
        <w:rPr>
          <w:rFonts w:ascii="Times New Roman" w:eastAsia="Times New Roman" w:hAnsi="Times New Roman"/>
          <w:sz w:val="24"/>
          <w:szCs w:val="24"/>
          <w:lang w:eastAsia="ru-RU"/>
        </w:rPr>
        <w:t>Крук Владислава Володимировича,</w:t>
      </w:r>
      <w:r w:rsidRPr="008F7C7C">
        <w:rPr>
          <w:rFonts w:ascii="Times New Roman" w:eastAsia="Times New Roman" w:hAnsi="Times New Roman"/>
          <w:sz w:val="24"/>
          <w:szCs w:val="24"/>
          <w:lang w:eastAsia="ru-RU"/>
        </w:rPr>
        <w:t xml:space="preserve"> з «для ведення </w:t>
      </w:r>
      <w:r>
        <w:rPr>
          <w:rFonts w:ascii="Times New Roman" w:eastAsia="Times New Roman" w:hAnsi="Times New Roman"/>
          <w:sz w:val="24"/>
          <w:szCs w:val="24"/>
          <w:lang w:eastAsia="ru-RU"/>
        </w:rPr>
        <w:t>особистого селянського господарства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xml:space="preserve">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w:t>
      </w:r>
      <w:r w:rsidRPr="008F7C7C">
        <w:rPr>
          <w:rFonts w:ascii="Times New Roman" w:eastAsia="Times New Roman" w:hAnsi="Times New Roman"/>
          <w:sz w:val="24"/>
          <w:szCs w:val="24"/>
          <w:lang w:eastAsia="ru-RU"/>
        </w:rPr>
        <w:t xml:space="preserve">. </w:t>
      </w:r>
    </w:p>
    <w:p w:rsidR="0084587E" w:rsidRPr="008F7C7C"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3. Контроль за виконанням рішення покласти на</w:t>
      </w:r>
      <w:r w:rsidRPr="008F7C7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spacing w:after="0" w:line="240" w:lineRule="auto"/>
        <w:ind w:firstLine="709"/>
        <w:rPr>
          <w:rFonts w:ascii="Times New Roman" w:eastAsia="Lucida Sans Unicode" w:hAnsi="Times New Roman"/>
          <w:sz w:val="24"/>
          <w:szCs w:val="24"/>
        </w:rPr>
      </w:pPr>
    </w:p>
    <w:p w:rsidR="0084587E" w:rsidRDefault="0084587E" w:rsidP="0084587E">
      <w:pPr>
        <w:spacing w:after="0" w:line="240" w:lineRule="auto"/>
        <w:ind w:firstLine="709"/>
        <w:rPr>
          <w:rFonts w:ascii="Times New Roman" w:eastAsia="Lucida Sans Unicode" w:hAnsi="Times New Roman"/>
          <w:sz w:val="24"/>
          <w:szCs w:val="24"/>
        </w:rPr>
      </w:pPr>
    </w:p>
    <w:p w:rsidR="0084587E" w:rsidRDefault="0084587E" w:rsidP="0084587E">
      <w:pPr>
        <w:spacing w:after="0" w:line="240" w:lineRule="auto"/>
        <w:ind w:firstLine="709"/>
        <w:rPr>
          <w:rFonts w:ascii="Times New Roman" w:eastAsia="Lucida Sans Unicode" w:hAnsi="Times New Roman"/>
          <w:sz w:val="24"/>
          <w:szCs w:val="24"/>
        </w:rPr>
      </w:pPr>
    </w:p>
    <w:p w:rsidR="0084587E" w:rsidRPr="008F7C7C" w:rsidRDefault="0084587E" w:rsidP="0084587E">
      <w:pPr>
        <w:spacing w:after="0" w:line="240" w:lineRule="auto"/>
        <w:rPr>
          <w:rFonts w:ascii="Times New Roman" w:eastAsia="Lucida Sans Unicode" w:hAnsi="Times New Roman"/>
          <w:sz w:val="24"/>
          <w:szCs w:val="24"/>
        </w:rPr>
      </w:pPr>
    </w:p>
    <w:p w:rsidR="0084587E" w:rsidRPr="008F7C7C" w:rsidRDefault="0084587E" w:rsidP="0084587E">
      <w:pPr>
        <w:spacing w:after="0" w:line="240" w:lineRule="auto"/>
        <w:rPr>
          <w:rFonts w:cs="Arial"/>
        </w:rPr>
      </w:pPr>
      <w:r w:rsidRPr="00AB05A1">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AB05A1">
        <w:rPr>
          <w:rFonts w:ascii="Times New Roman" w:eastAsia="Lucida Sans Unicode" w:hAnsi="Times New Roman"/>
          <w:b/>
          <w:sz w:val="24"/>
          <w:szCs w:val="24"/>
        </w:rPr>
        <w:t xml:space="preserve"> Михайло ЦИХУЛЯК</w:t>
      </w:r>
      <w:bookmarkEnd w:id="185"/>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54306249" wp14:editId="5F377FEE">
            <wp:extent cx="426720" cy="609600"/>
            <wp:effectExtent l="0" t="0" r="0" b="0"/>
            <wp:docPr id="1192404015"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544678" w:rsidRDefault="0084587E" w:rsidP="0084587E">
      <w:pPr>
        <w:suppressAutoHyphens/>
        <w:spacing w:after="0"/>
        <w:rPr>
          <w:rFonts w:ascii="Times New Roman" w:eastAsia="SimSun" w:hAnsi="Times New Roman"/>
          <w:kern w:val="2"/>
          <w:sz w:val="26"/>
          <w:szCs w:val="26"/>
          <w:lang w:eastAsia="ar-SA"/>
        </w:rPr>
      </w:pPr>
      <w:r w:rsidRPr="00544678">
        <w:rPr>
          <w:rFonts w:ascii="Times New Roman" w:eastAsia="SimSun" w:hAnsi="Times New Roman"/>
          <w:kern w:val="2"/>
          <w:sz w:val="26"/>
          <w:szCs w:val="26"/>
          <w:lang w:val="ru-RU" w:eastAsia="ar-SA"/>
        </w:rPr>
        <w:t xml:space="preserve">19 грудня 2024 року </w:t>
      </w:r>
      <w:r w:rsidRPr="00544678">
        <w:rPr>
          <w:rFonts w:ascii="Times New Roman" w:eastAsia="SimSun" w:hAnsi="Times New Roman"/>
          <w:kern w:val="2"/>
          <w:sz w:val="26"/>
          <w:szCs w:val="26"/>
          <w:lang w:eastAsia="ar-SA"/>
        </w:rPr>
        <w:t xml:space="preserve">                            с. Тростянець</w:t>
      </w:r>
      <w:r w:rsidRPr="00544678">
        <w:rPr>
          <w:rFonts w:ascii="Times New Roman" w:eastAsia="SimSun" w:hAnsi="Times New Roman"/>
          <w:kern w:val="2"/>
          <w:sz w:val="26"/>
          <w:szCs w:val="26"/>
          <w:lang w:eastAsia="ar-SA"/>
        </w:rPr>
        <w:tab/>
      </w:r>
      <w:r w:rsidRPr="00544678">
        <w:rPr>
          <w:rFonts w:ascii="Times New Roman" w:eastAsia="SimSun" w:hAnsi="Times New Roman"/>
          <w:kern w:val="2"/>
          <w:sz w:val="26"/>
          <w:szCs w:val="26"/>
          <w:lang w:eastAsia="ar-SA"/>
        </w:rPr>
        <w:tab/>
        <w:t xml:space="preserve">                                 № 2970</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Про затвердження технічної документації </w:t>
      </w:r>
      <w:r>
        <w:rPr>
          <w:rFonts w:ascii="Times New Roman" w:eastAsia="Times New Roman" w:hAnsi="Times New Roman"/>
          <w:b/>
          <w:i/>
          <w:sz w:val="24"/>
          <w:szCs w:val="24"/>
          <w:lang w:eastAsia="ru-RU"/>
        </w:rPr>
        <w:t>із землеустрою</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щ</w:t>
      </w:r>
      <w:r w:rsidRPr="00694F60">
        <w:rPr>
          <w:rFonts w:ascii="Times New Roman" w:eastAsia="Times New Roman" w:hAnsi="Times New Roman"/>
          <w:b/>
          <w:i/>
          <w:sz w:val="24"/>
          <w:szCs w:val="24"/>
          <w:lang w:eastAsia="ru-RU"/>
        </w:rPr>
        <w:t>одо</w:t>
      </w:r>
      <w:r>
        <w:rPr>
          <w:rFonts w:ascii="Times New Roman" w:eastAsia="Times New Roman" w:hAnsi="Times New Roman"/>
          <w:b/>
          <w:i/>
          <w:sz w:val="24"/>
          <w:szCs w:val="24"/>
          <w:lang w:eastAsia="ru-RU"/>
        </w:rPr>
        <w:t xml:space="preserve"> </w:t>
      </w:r>
      <w:r w:rsidRPr="00694F60">
        <w:rPr>
          <w:rFonts w:ascii="Times New Roman" w:eastAsia="Times New Roman" w:hAnsi="Times New Roman"/>
          <w:b/>
          <w:i/>
          <w:sz w:val="24"/>
          <w:szCs w:val="24"/>
          <w:lang w:eastAsia="ru-RU"/>
        </w:rPr>
        <w:t>встановлення меж земельної ділянки в натурі</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(на місцевості) для будівництва і обслуговування </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житлового будинку, господарських будівель і споруд</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694F60">
        <w:rPr>
          <w:rFonts w:ascii="Times New Roman" w:eastAsia="Times New Roman" w:hAnsi="Times New Roman"/>
          <w:b/>
          <w:i/>
          <w:sz w:val="24"/>
          <w:szCs w:val="24"/>
          <w:lang w:eastAsia="ru-RU"/>
        </w:rPr>
        <w:t xml:space="preserve">та передачу її у власність </w:t>
      </w:r>
      <w:r>
        <w:rPr>
          <w:rFonts w:ascii="Times New Roman" w:eastAsia="Times New Roman" w:hAnsi="Times New Roman"/>
          <w:b/>
          <w:i/>
          <w:sz w:val="24"/>
          <w:szCs w:val="24"/>
          <w:lang w:eastAsia="ru-RU"/>
        </w:rPr>
        <w:t xml:space="preserve">Коваль В.В. </w:t>
      </w:r>
      <w:r w:rsidRPr="00694F60">
        <w:rPr>
          <w:rFonts w:ascii="Times New Roman" w:eastAsia="Times New Roman" w:hAnsi="Times New Roman"/>
          <w:b/>
          <w:i/>
          <w:sz w:val="24"/>
          <w:szCs w:val="24"/>
          <w:lang w:eastAsia="ru-RU"/>
        </w:rPr>
        <w:t xml:space="preserve">в с. </w:t>
      </w:r>
      <w:r>
        <w:rPr>
          <w:rFonts w:ascii="Times New Roman" w:eastAsia="Times New Roman" w:hAnsi="Times New Roman"/>
          <w:b/>
          <w:i/>
          <w:sz w:val="24"/>
          <w:szCs w:val="24"/>
          <w:lang w:eastAsia="ru-RU"/>
        </w:rPr>
        <w:t>Красів</w:t>
      </w:r>
    </w:p>
    <w:p w:rsidR="0084587E" w:rsidRPr="00694F60"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Default="0084587E" w:rsidP="0084587E">
      <w:pPr>
        <w:autoSpaceDE w:val="0"/>
        <w:autoSpaceDN w:val="0"/>
        <w:spacing w:after="0" w:line="240" w:lineRule="auto"/>
        <w:ind w:firstLine="709"/>
        <w:jc w:val="both"/>
        <w:rPr>
          <w:rFonts w:ascii="Times New Roman" w:eastAsia="Times New Roman" w:hAnsi="Times New Roman"/>
          <w:sz w:val="24"/>
          <w:szCs w:val="24"/>
        </w:rPr>
      </w:pPr>
      <w:r w:rsidRPr="00694F60">
        <w:rPr>
          <w:rFonts w:ascii="Times New Roman" w:eastAsia="Times New Roman" w:hAnsi="Times New Roman"/>
          <w:sz w:val="24"/>
          <w:szCs w:val="24"/>
        </w:rPr>
        <w:t>Р</w:t>
      </w:r>
      <w:r>
        <w:rPr>
          <w:rFonts w:ascii="Times New Roman" w:eastAsia="Times New Roman" w:hAnsi="Times New Roman"/>
          <w:sz w:val="24"/>
          <w:szCs w:val="24"/>
        </w:rPr>
        <w:t xml:space="preserve">озглянувши заяву Коваль В.В. </w:t>
      </w:r>
      <w:r w:rsidRPr="00694F60">
        <w:rPr>
          <w:rFonts w:ascii="Times New Roman" w:eastAsia="Times New Roman" w:hAnsi="Times New Roman"/>
          <w:sz w:val="24"/>
          <w:szCs w:val="24"/>
          <w:lang w:eastAsia="ru-RU"/>
        </w:rPr>
        <w:t xml:space="preserve">про затвердження технічної документації із землеустрою щодо встановлення меж земельної ділянки для будівництва і обслуговування житлового будинку, господарських будівель і споруд в селі </w:t>
      </w:r>
      <w:r>
        <w:rPr>
          <w:rFonts w:ascii="Times New Roman" w:eastAsia="Times New Roman" w:hAnsi="Times New Roman"/>
          <w:sz w:val="24"/>
          <w:szCs w:val="24"/>
          <w:lang w:eastAsia="ru-RU"/>
        </w:rPr>
        <w:t xml:space="preserve">Красів </w:t>
      </w:r>
      <w:r w:rsidRPr="00694F60">
        <w:rPr>
          <w:rFonts w:ascii="Times New Roman" w:eastAsia="Times New Roman" w:hAnsi="Times New Roman"/>
          <w:sz w:val="24"/>
          <w:szCs w:val="24"/>
          <w:lang w:eastAsia="ru-RU"/>
        </w:rPr>
        <w:t xml:space="preserve">та передачу її у власність, </w:t>
      </w:r>
      <w:r>
        <w:rPr>
          <w:rFonts w:ascii="Times New Roman" w:eastAsia="Times New Roman" w:hAnsi="Times New Roman"/>
          <w:sz w:val="24"/>
          <w:szCs w:val="24"/>
          <w:lang w:eastAsia="ru-RU"/>
        </w:rPr>
        <w:t xml:space="preserve">беручи до уваги свідоцтво про право власності на житловий будинок, </w:t>
      </w:r>
      <w:r w:rsidRPr="00694F60">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rsidR="0084587E" w:rsidRPr="00694F60" w:rsidRDefault="0084587E" w:rsidP="0084587E">
      <w:pPr>
        <w:autoSpaceDE w:val="0"/>
        <w:autoSpaceDN w:val="0"/>
        <w:spacing w:after="0" w:line="240" w:lineRule="auto"/>
        <w:ind w:firstLine="709"/>
        <w:jc w:val="both"/>
        <w:rPr>
          <w:rFonts w:ascii="Times New Roman" w:eastAsia="Times New Roman" w:hAnsi="Times New Roman"/>
          <w:b/>
          <w:i/>
          <w:sz w:val="24"/>
          <w:szCs w:val="24"/>
          <w:lang w:eastAsia="ru-RU"/>
        </w:rPr>
      </w:pPr>
    </w:p>
    <w:p w:rsidR="0084587E" w:rsidRPr="00694F60" w:rsidRDefault="0084587E" w:rsidP="0084587E">
      <w:pPr>
        <w:autoSpaceDE w:val="0"/>
        <w:autoSpaceDN w:val="0"/>
        <w:spacing w:after="0" w:line="240" w:lineRule="auto"/>
        <w:ind w:firstLine="709"/>
        <w:jc w:val="center"/>
        <w:rPr>
          <w:rFonts w:ascii="Times New Roman" w:eastAsia="Times New Roman" w:hAnsi="Times New Roman"/>
          <w:b/>
          <w:sz w:val="24"/>
          <w:szCs w:val="24"/>
          <w:lang w:eastAsia="ru-RU"/>
        </w:rPr>
      </w:pPr>
      <w:r w:rsidRPr="00694F60">
        <w:rPr>
          <w:rFonts w:ascii="Times New Roman" w:eastAsia="Times New Roman" w:hAnsi="Times New Roman"/>
          <w:b/>
          <w:sz w:val="24"/>
          <w:szCs w:val="24"/>
          <w:lang w:eastAsia="ru-RU"/>
        </w:rPr>
        <w:t xml:space="preserve">в и р і ш и л а: </w:t>
      </w:r>
    </w:p>
    <w:p w:rsidR="0084587E" w:rsidRPr="00694F60" w:rsidRDefault="0084587E" w:rsidP="0084587E">
      <w:pPr>
        <w:spacing w:after="0" w:line="240" w:lineRule="auto"/>
        <w:ind w:firstLine="709"/>
        <w:jc w:val="both"/>
        <w:rPr>
          <w:rFonts w:ascii="Times New Roman" w:eastAsia="Times New Roman" w:hAnsi="Times New Roman"/>
          <w:sz w:val="24"/>
          <w:szCs w:val="24"/>
        </w:rPr>
      </w:pP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694F60">
        <w:rPr>
          <w:rFonts w:ascii="Times New Roman" w:eastAsia="Times New Roman" w:hAnsi="Times New Roman"/>
          <w:sz w:val="24"/>
          <w:szCs w:val="24"/>
          <w:lang w:eastAsia="ru-RU"/>
        </w:rPr>
        <w:t xml:space="preserve">Затвердити технічну документацію </w:t>
      </w:r>
      <w:r>
        <w:rPr>
          <w:rFonts w:ascii="Times New Roman" w:eastAsia="Times New Roman" w:hAnsi="Times New Roman"/>
          <w:sz w:val="24"/>
          <w:szCs w:val="24"/>
          <w:lang w:eastAsia="ru-RU"/>
        </w:rPr>
        <w:t xml:space="preserve">із землеустрою </w:t>
      </w:r>
      <w:r w:rsidRPr="00694F60">
        <w:rPr>
          <w:rFonts w:ascii="Times New Roman" w:eastAsia="Times New Roman" w:hAnsi="Times New Roman"/>
          <w:sz w:val="24"/>
          <w:szCs w:val="24"/>
          <w:lang w:eastAsia="ru-RU"/>
        </w:rPr>
        <w:t>щодо встановлення меж в натурі (на місцевост</w:t>
      </w:r>
      <w:r>
        <w:rPr>
          <w:rFonts w:ascii="Times New Roman" w:eastAsia="Times New Roman" w:hAnsi="Times New Roman"/>
          <w:sz w:val="24"/>
          <w:szCs w:val="24"/>
          <w:lang w:eastAsia="ru-RU"/>
        </w:rPr>
        <w:t>і) земельної ділянки КН 46230848</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2:0149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 xml:space="preserve">га </w:t>
      </w:r>
      <w:r>
        <w:rPr>
          <w:rFonts w:ascii="Times New Roman" w:eastAsia="Times New Roman" w:hAnsi="Times New Roman"/>
          <w:sz w:val="24"/>
          <w:szCs w:val="24"/>
          <w:lang w:eastAsia="ru-RU"/>
        </w:rPr>
        <w:t xml:space="preserve">                           Коваль Валентині Володимирівні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Красів, вулиця Сагайдачного, 5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694F60">
        <w:rPr>
          <w:rFonts w:ascii="Times New Roman" w:eastAsia="Times New Roman" w:hAnsi="Times New Roman"/>
          <w:sz w:val="24"/>
          <w:szCs w:val="24"/>
          <w:lang w:eastAsia="ru-RU"/>
        </w:rPr>
        <w:t xml:space="preserve">2. Передати безоплатно у </w:t>
      </w:r>
      <w:r>
        <w:rPr>
          <w:rFonts w:ascii="Times New Roman" w:eastAsia="Times New Roman" w:hAnsi="Times New Roman"/>
          <w:sz w:val="24"/>
          <w:szCs w:val="24"/>
          <w:lang w:eastAsia="ru-RU"/>
        </w:rPr>
        <w:t>приватну</w:t>
      </w:r>
      <w:r w:rsidRPr="00694F60">
        <w:rPr>
          <w:rFonts w:ascii="Times New Roman" w:eastAsia="Times New Roman" w:hAnsi="Times New Roman"/>
          <w:sz w:val="24"/>
          <w:szCs w:val="24"/>
          <w:lang w:eastAsia="ru-RU"/>
        </w:rPr>
        <w:t xml:space="preserve"> власність</w:t>
      </w:r>
      <w:r>
        <w:rPr>
          <w:rFonts w:ascii="Times New Roman" w:eastAsia="Times New Roman" w:hAnsi="Times New Roman"/>
          <w:sz w:val="24"/>
          <w:szCs w:val="24"/>
          <w:lang w:eastAsia="ru-RU"/>
        </w:rPr>
        <w:t xml:space="preserve"> Коваль Валентині Володимирівні </w:t>
      </w:r>
      <w:r w:rsidRPr="00694F60">
        <w:rPr>
          <w:rFonts w:ascii="Times New Roman" w:eastAsia="Times New Roman" w:hAnsi="Times New Roman"/>
          <w:sz w:val="24"/>
          <w:szCs w:val="24"/>
          <w:lang w:eastAsia="ru-RU"/>
        </w:rPr>
        <w:t xml:space="preserve">земельну ділянку </w:t>
      </w:r>
      <w:r>
        <w:rPr>
          <w:rFonts w:ascii="Times New Roman" w:eastAsia="Times New Roman" w:hAnsi="Times New Roman"/>
          <w:sz w:val="24"/>
          <w:szCs w:val="24"/>
          <w:lang w:eastAsia="ru-RU"/>
        </w:rPr>
        <w:t>КН 46230848</w:t>
      </w:r>
      <w:r w:rsidRPr="00694F60">
        <w:rPr>
          <w:rFonts w:ascii="Times New Roman" w:eastAsia="Times New Roman" w:hAnsi="Times New Roman"/>
          <w:sz w:val="24"/>
          <w:szCs w:val="24"/>
          <w:lang w:eastAsia="ru-RU"/>
        </w:rPr>
        <w:t>00:0</w:t>
      </w:r>
      <w:r>
        <w:rPr>
          <w:rFonts w:ascii="Times New Roman" w:eastAsia="Times New Roman" w:hAnsi="Times New Roman"/>
          <w:sz w:val="24"/>
          <w:szCs w:val="24"/>
          <w:lang w:eastAsia="ru-RU"/>
        </w:rPr>
        <w:t>1</w:t>
      </w:r>
      <w:r w:rsidRPr="00694F60">
        <w:rPr>
          <w:rFonts w:ascii="Times New Roman" w:eastAsia="Times New Roman" w:hAnsi="Times New Roman"/>
          <w:sz w:val="24"/>
          <w:szCs w:val="24"/>
          <w:lang w:eastAsia="ru-RU"/>
        </w:rPr>
        <w:t>:00</w:t>
      </w:r>
      <w:r>
        <w:rPr>
          <w:rFonts w:ascii="Times New Roman" w:eastAsia="Times New Roman" w:hAnsi="Times New Roman"/>
          <w:sz w:val="24"/>
          <w:szCs w:val="24"/>
          <w:lang w:eastAsia="ru-RU"/>
        </w:rPr>
        <w:t xml:space="preserve">2:0149 </w:t>
      </w:r>
      <w:r w:rsidRPr="00694F60">
        <w:rPr>
          <w:rFonts w:ascii="Times New Roman" w:eastAsia="Times New Roman" w:hAnsi="Times New Roman"/>
          <w:sz w:val="24"/>
          <w:szCs w:val="24"/>
          <w:lang w:eastAsia="ru-RU"/>
        </w:rPr>
        <w:t>площею 0,</w:t>
      </w:r>
      <w:r>
        <w:rPr>
          <w:rFonts w:ascii="Times New Roman" w:eastAsia="Times New Roman" w:hAnsi="Times New Roman"/>
          <w:sz w:val="24"/>
          <w:szCs w:val="24"/>
          <w:lang w:eastAsia="ru-RU"/>
        </w:rPr>
        <w:t xml:space="preserve">25 </w:t>
      </w:r>
      <w:r w:rsidRPr="00694F60">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w:t>
      </w:r>
      <w:r w:rsidRPr="00694F60">
        <w:rPr>
          <w:rFonts w:ascii="Times New Roman" w:eastAsia="Times New Roman" w:hAnsi="Times New Roman"/>
          <w:sz w:val="24"/>
          <w:szCs w:val="24"/>
          <w:lang w:eastAsia="ru-RU"/>
        </w:rPr>
        <w:t>для будівництва і обслуговування житлового будинку, г</w:t>
      </w:r>
      <w:r>
        <w:rPr>
          <w:rFonts w:ascii="Times New Roman" w:eastAsia="Times New Roman" w:hAnsi="Times New Roman"/>
          <w:sz w:val="24"/>
          <w:szCs w:val="24"/>
          <w:lang w:eastAsia="ru-RU"/>
        </w:rPr>
        <w:t xml:space="preserve">осподарських будівель і споруд в </w:t>
      </w:r>
      <w:r w:rsidRPr="00694F60">
        <w:rPr>
          <w:rFonts w:ascii="Times New Roman" w:eastAsia="Times New Roman" w:hAnsi="Times New Roman"/>
          <w:sz w:val="24"/>
          <w:szCs w:val="24"/>
          <w:lang w:eastAsia="ru-RU"/>
        </w:rPr>
        <w:t xml:space="preserve">селі </w:t>
      </w:r>
      <w:r>
        <w:rPr>
          <w:rFonts w:ascii="Times New Roman" w:eastAsia="Times New Roman" w:hAnsi="Times New Roman"/>
          <w:sz w:val="24"/>
          <w:szCs w:val="24"/>
          <w:lang w:eastAsia="ru-RU"/>
        </w:rPr>
        <w:t xml:space="preserve">Красів, вулиця Сагайдачного, 5 </w:t>
      </w:r>
      <w:r w:rsidRPr="00694F60">
        <w:rPr>
          <w:rFonts w:ascii="Times New Roman" w:eastAsia="Times New Roman" w:hAnsi="Times New Roman"/>
          <w:sz w:val="24"/>
          <w:szCs w:val="24"/>
          <w:lang w:eastAsia="ru-RU"/>
        </w:rPr>
        <w:t>Стрийського району Львівської області.</w:t>
      </w:r>
    </w:p>
    <w:p w:rsidR="0084587E" w:rsidRPr="00694F60" w:rsidRDefault="0084587E" w:rsidP="0084587E">
      <w:pPr>
        <w:autoSpaceDE w:val="0"/>
        <w:autoSpaceDN w:val="0"/>
        <w:spacing w:after="0" w:line="240" w:lineRule="auto"/>
        <w:ind w:firstLine="709"/>
        <w:jc w:val="both"/>
        <w:rPr>
          <w:rFonts w:ascii="Times New Roman" w:hAnsi="Times New Roman"/>
          <w:sz w:val="24"/>
          <w:szCs w:val="24"/>
        </w:rPr>
      </w:pPr>
      <w:r w:rsidRPr="00694F60">
        <w:rPr>
          <w:rFonts w:ascii="Times New Roman" w:hAnsi="Times New Roman"/>
          <w:sz w:val="24"/>
          <w:szCs w:val="24"/>
        </w:rPr>
        <w:t xml:space="preserve">3. </w:t>
      </w:r>
      <w:r w:rsidRPr="00694F60">
        <w:rPr>
          <w:rFonts w:ascii="Times New Roman CYR"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Pr="00694F60"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rPr>
          <w:rFonts w:ascii="Times New Roman CYR" w:hAnsi="Times New Roman CYR" w:cs="Times New Roman CYR"/>
          <w:sz w:val="24"/>
          <w:szCs w:val="24"/>
        </w:rPr>
      </w:pPr>
    </w:p>
    <w:p w:rsidR="0084587E" w:rsidRPr="00694F60" w:rsidRDefault="0084587E" w:rsidP="0084587E">
      <w:pPr>
        <w:spacing w:after="0" w:line="240" w:lineRule="auto"/>
        <w:rPr>
          <w:rFonts w:ascii="Times New Roman CYR" w:hAnsi="Times New Roman CYR" w:cs="Times New Roman CYR"/>
          <w:sz w:val="24"/>
          <w:szCs w:val="24"/>
        </w:rPr>
      </w:pPr>
    </w:p>
    <w:p w:rsidR="0084587E" w:rsidRDefault="0084587E" w:rsidP="0084587E">
      <w:pPr>
        <w:spacing w:after="0" w:line="240" w:lineRule="auto"/>
      </w:pPr>
      <w:r w:rsidRPr="00BD08BA">
        <w:rPr>
          <w:rFonts w:ascii="Times New Roman CYR" w:hAnsi="Times New Roman CYR" w:cs="Times New Roman CYR"/>
          <w:b/>
          <w:sz w:val="24"/>
          <w:szCs w:val="24"/>
        </w:rPr>
        <w:t xml:space="preserve">Сільський голова                                                  </w:t>
      </w:r>
      <w:r w:rsidRPr="00BD08BA">
        <w:rPr>
          <w:rFonts w:ascii="Times New Roman CYR" w:hAnsi="Times New Roman CYR" w:cs="Times New Roman CYR"/>
          <w:b/>
          <w:sz w:val="24"/>
          <w:szCs w:val="24"/>
        </w:rPr>
        <w:tab/>
      </w:r>
      <w:r w:rsidRPr="00BD08BA">
        <w:rPr>
          <w:rFonts w:ascii="Times New Roman CYR" w:hAnsi="Times New Roman CYR" w:cs="Times New Roman CYR"/>
          <w:b/>
          <w:sz w:val="24"/>
          <w:szCs w:val="24"/>
        </w:rPr>
        <w:tab/>
        <w:t xml:space="preserve">             </w:t>
      </w:r>
      <w:r>
        <w:rPr>
          <w:rFonts w:ascii="Times New Roman CYR" w:hAnsi="Times New Roman CYR" w:cs="Times New Roman CYR"/>
          <w:b/>
          <w:sz w:val="24"/>
          <w:szCs w:val="24"/>
        </w:rPr>
        <w:t xml:space="preserve">            </w:t>
      </w:r>
      <w:r w:rsidRPr="00BD08BA">
        <w:rPr>
          <w:rFonts w:ascii="Times New Roman CYR" w:hAnsi="Times New Roman CYR" w:cs="Times New Roman CYR"/>
          <w:b/>
          <w:sz w:val="24"/>
          <w:szCs w:val="24"/>
        </w:rPr>
        <w:t>Михайло ЦИХУЛЯК</w:t>
      </w: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bookmarkStart w:id="187" w:name="_Hlk81493776"/>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Pr="002B1644"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sidRPr="002B1644">
        <w:rPr>
          <w:rFonts w:ascii="Times New Roman" w:hAnsi="Times New Roman"/>
          <w:b/>
          <w:noProof/>
          <w:sz w:val="28"/>
          <w:szCs w:val="28"/>
          <w:lang w:eastAsia="uk-UA"/>
        </w:rPr>
        <w:lastRenderedPageBreak/>
        <w:drawing>
          <wp:inline distT="0" distB="0" distL="0" distR="0" wp14:anchorId="2031D32A" wp14:editId="327EACDA">
            <wp:extent cx="426720" cy="609600"/>
            <wp:effectExtent l="0" t="0" r="0" b="0"/>
            <wp:docPr id="1192404016"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Pr="002B1644" w:rsidRDefault="0084587E" w:rsidP="0084587E">
      <w:pPr>
        <w:spacing w:after="0" w:line="240" w:lineRule="auto"/>
        <w:jc w:val="center"/>
        <w:rPr>
          <w:rFonts w:ascii="Times New Roman" w:hAnsi="Times New Roman"/>
          <w:b/>
          <w:sz w:val="24"/>
          <w:szCs w:val="24"/>
          <w:lang w:eastAsia="uk-UA"/>
        </w:rPr>
      </w:pPr>
      <w:r w:rsidRPr="002B1644">
        <w:rPr>
          <w:rFonts w:ascii="Times New Roman" w:hAnsi="Times New Roman"/>
          <w:b/>
          <w:sz w:val="24"/>
          <w:szCs w:val="24"/>
          <w:lang w:eastAsia="uk-UA"/>
        </w:rPr>
        <w:t>ТРОСТЯНЕЦЬКА СІЛЬСЬКА РАДА</w:t>
      </w:r>
    </w:p>
    <w:p w:rsidR="0084587E" w:rsidRPr="002B1644" w:rsidRDefault="0084587E" w:rsidP="0084587E">
      <w:pPr>
        <w:spacing w:after="0" w:line="240" w:lineRule="auto"/>
        <w:jc w:val="center"/>
        <w:rPr>
          <w:rFonts w:ascii="Times New Roman" w:hAnsi="Times New Roman"/>
          <w:b/>
          <w:sz w:val="24"/>
          <w:szCs w:val="24"/>
          <w:lang w:eastAsia="uk-UA"/>
        </w:rPr>
      </w:pPr>
      <w:r w:rsidRPr="002B1644">
        <w:rPr>
          <w:rFonts w:ascii="Times New Roman" w:hAnsi="Times New Roman"/>
          <w:b/>
          <w:sz w:val="24"/>
          <w:szCs w:val="24"/>
          <w:lang w:eastAsia="uk-UA"/>
        </w:rPr>
        <w:t xml:space="preserve">СТРИЙСЬКОГО РАЙОНУ ЛЬВІВСЬКОЇ ОБЛАСТІ </w:t>
      </w:r>
    </w:p>
    <w:p w:rsidR="0084587E" w:rsidRPr="002B1644"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sidRPr="002B1644">
        <w:rPr>
          <w:rFonts w:ascii="Times New Roman" w:hAnsi="Times New Roman"/>
          <w:b/>
          <w:sz w:val="24"/>
          <w:szCs w:val="24"/>
          <w:lang w:eastAsia="uk-UA"/>
        </w:rPr>
        <w:t>LVIІ сесія VIII скликання</w:t>
      </w:r>
    </w:p>
    <w:p w:rsidR="0084587E" w:rsidRPr="002B1644"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val="ru-RU" w:eastAsia="ar-SA"/>
        </w:rPr>
      </w:pPr>
      <w:r w:rsidRPr="002B1644">
        <w:rPr>
          <w:rFonts w:ascii="Times New Roman" w:eastAsia="SimSun" w:hAnsi="Times New Roman"/>
          <w:b/>
          <w:kern w:val="2"/>
          <w:sz w:val="24"/>
          <w:szCs w:val="24"/>
          <w:lang w:val="ru-RU" w:eastAsia="ar-SA"/>
        </w:rPr>
        <w:t xml:space="preserve">Р І Ш Е Н Н Я  </w:t>
      </w:r>
    </w:p>
    <w:p w:rsidR="0084587E" w:rsidRPr="002B1644" w:rsidRDefault="0084587E" w:rsidP="0084587E">
      <w:pPr>
        <w:suppressAutoHyphens/>
        <w:spacing w:after="0" w:line="240" w:lineRule="auto"/>
        <w:jc w:val="center"/>
        <w:rPr>
          <w:rFonts w:ascii="Times New Roman" w:eastAsia="SimSun" w:hAnsi="Times New Roman"/>
          <w:b/>
          <w:kern w:val="2"/>
          <w:sz w:val="24"/>
          <w:szCs w:val="24"/>
          <w:lang w:eastAsia="ar-SA"/>
        </w:rPr>
      </w:pPr>
    </w:p>
    <w:p w:rsidR="0084587E" w:rsidRPr="002B1644" w:rsidRDefault="0084587E" w:rsidP="0084587E">
      <w:pPr>
        <w:suppressAutoHyphens/>
        <w:spacing w:after="0"/>
        <w:rPr>
          <w:rFonts w:ascii="Times New Roman" w:eastAsia="SimSun" w:hAnsi="Times New Roman"/>
          <w:kern w:val="2"/>
          <w:sz w:val="26"/>
          <w:szCs w:val="26"/>
          <w:lang w:eastAsia="ar-SA"/>
        </w:rPr>
      </w:pPr>
      <w:r w:rsidRPr="002B1644">
        <w:rPr>
          <w:rFonts w:ascii="Times New Roman" w:eastAsia="SimSun" w:hAnsi="Times New Roman"/>
          <w:kern w:val="2"/>
          <w:sz w:val="26"/>
          <w:szCs w:val="26"/>
          <w:lang w:val="ru-RU" w:eastAsia="ar-SA"/>
        </w:rPr>
        <w:t xml:space="preserve">19 грудня 2024 року </w:t>
      </w:r>
      <w:r w:rsidRPr="002B1644">
        <w:rPr>
          <w:rFonts w:ascii="Times New Roman" w:eastAsia="SimSun" w:hAnsi="Times New Roman"/>
          <w:kern w:val="2"/>
          <w:sz w:val="26"/>
          <w:szCs w:val="26"/>
          <w:lang w:eastAsia="ar-SA"/>
        </w:rPr>
        <w:t xml:space="preserve">                         с. Тростянець</w:t>
      </w:r>
      <w:r w:rsidRPr="002B1644">
        <w:rPr>
          <w:rFonts w:ascii="Times New Roman" w:eastAsia="SimSun" w:hAnsi="Times New Roman"/>
          <w:kern w:val="2"/>
          <w:sz w:val="26"/>
          <w:szCs w:val="26"/>
          <w:lang w:eastAsia="ar-SA"/>
        </w:rPr>
        <w:tab/>
      </w:r>
      <w:r w:rsidRPr="002B1644">
        <w:rPr>
          <w:rFonts w:ascii="Times New Roman" w:eastAsia="SimSun" w:hAnsi="Times New Roman"/>
          <w:kern w:val="2"/>
          <w:sz w:val="26"/>
          <w:szCs w:val="26"/>
          <w:lang w:eastAsia="ar-SA"/>
        </w:rPr>
        <w:tab/>
        <w:t xml:space="preserve">                             № 2971</w:t>
      </w:r>
    </w:p>
    <w:p w:rsidR="0084587E" w:rsidRDefault="0084587E" w:rsidP="0084587E">
      <w:pPr>
        <w:widowControl w:val="0"/>
        <w:suppressAutoHyphens/>
        <w:spacing w:after="0" w:line="240" w:lineRule="auto"/>
        <w:rPr>
          <w:rFonts w:ascii="Times New Roman" w:eastAsia="Lucida Sans Unicode" w:hAnsi="Times New Roman" w:cs="Tahoma"/>
          <w:b/>
          <w:bCs/>
          <w:i/>
          <w:iCs/>
          <w:sz w:val="24"/>
          <w:szCs w:val="24"/>
          <w:lang w:eastAsia="ar-SA"/>
        </w:rPr>
      </w:pPr>
    </w:p>
    <w:p w:rsidR="0084587E"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sidRPr="00EC0CB0">
        <w:rPr>
          <w:rFonts w:ascii="Times New Roman" w:eastAsia="Lucida Sans Unicode" w:hAnsi="Times New Roman" w:cs="Tahoma"/>
          <w:b/>
          <w:bCs/>
          <w:i/>
          <w:iCs/>
          <w:sz w:val="24"/>
          <w:szCs w:val="24"/>
          <w:lang w:val="ru-RU" w:eastAsia="ar-SA"/>
        </w:rPr>
        <w:t xml:space="preserve">Про розроблення детального плану території </w:t>
      </w:r>
    </w:p>
    <w:p w:rsidR="0084587E"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 xml:space="preserve">для будівництва та обслуговування </w:t>
      </w:r>
    </w:p>
    <w:p w:rsidR="0084587E" w:rsidRPr="00EC0CB0" w:rsidRDefault="0084587E" w:rsidP="0084587E">
      <w:pPr>
        <w:widowControl w:val="0"/>
        <w:suppressAutoHyphens/>
        <w:spacing w:after="0" w:line="240" w:lineRule="auto"/>
        <w:rPr>
          <w:rFonts w:ascii="Times New Roman" w:eastAsia="Lucida Sans Unicode" w:hAnsi="Times New Roman" w:cs="Tahoma"/>
          <w:b/>
          <w:bCs/>
          <w:i/>
          <w:iCs/>
          <w:sz w:val="24"/>
          <w:szCs w:val="24"/>
          <w:lang w:val="ru-RU" w:eastAsia="ar-SA"/>
        </w:rPr>
      </w:pPr>
      <w:r>
        <w:rPr>
          <w:rFonts w:ascii="Times New Roman" w:eastAsia="Lucida Sans Unicode" w:hAnsi="Times New Roman" w:cs="Tahoma"/>
          <w:b/>
          <w:bCs/>
          <w:i/>
          <w:iCs/>
          <w:sz w:val="24"/>
          <w:szCs w:val="24"/>
          <w:lang w:val="ru-RU" w:eastAsia="ar-SA"/>
        </w:rPr>
        <w:t>житлового будинку в с. Добряни</w:t>
      </w:r>
    </w:p>
    <w:p w:rsidR="0084587E" w:rsidRDefault="0084587E" w:rsidP="0084587E">
      <w:pPr>
        <w:spacing w:after="0" w:line="240" w:lineRule="auto"/>
        <w:jc w:val="both"/>
        <w:rPr>
          <w:rFonts w:ascii="Times New Roman" w:eastAsia="Times New Roman" w:hAnsi="Times New Roman" w:cs="Calibri"/>
          <w:sz w:val="24"/>
          <w:szCs w:val="24"/>
          <w:lang w:val="ru-RU" w:eastAsia="ar-SA"/>
        </w:rPr>
      </w:pPr>
    </w:p>
    <w:p w:rsidR="0084587E" w:rsidRPr="00EC0CB0" w:rsidRDefault="0084587E" w:rsidP="0084587E">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cs="Calibri"/>
          <w:sz w:val="24"/>
          <w:szCs w:val="24"/>
          <w:lang w:val="ru-RU" w:eastAsia="ar-SA"/>
        </w:rPr>
        <w:t>Розглянувши заяву Хомин Н.С. щодо виділення частини земельної ділянки для будівництва та обслуговування житлового будинку орієнтовною площею 0,12 га в с. Добряни</w:t>
      </w:r>
      <w:r>
        <w:rPr>
          <w:rFonts w:ascii="Times New Roman" w:eastAsia="Times New Roman" w:hAnsi="Times New Roman" w:cs="Calibri"/>
          <w:sz w:val="24"/>
          <w:szCs w:val="24"/>
          <w:lang w:eastAsia="ar-SA"/>
        </w:rPr>
        <w:t>,</w:t>
      </w:r>
      <w:r w:rsidRPr="00EC0CB0">
        <w:rPr>
          <w:rFonts w:ascii="Times New Roman" w:eastAsia="Times New Roman" w:hAnsi="Times New Roman" w:cs="Calibri"/>
          <w:sz w:val="24"/>
          <w:szCs w:val="24"/>
          <w:lang w:val="ru-RU" w:eastAsia="ar-SA"/>
        </w:rPr>
        <w:t xml:space="preserve"> </w:t>
      </w:r>
      <w:r>
        <w:rPr>
          <w:rFonts w:ascii="Times New Roman" w:eastAsia="Times New Roman" w:hAnsi="Times New Roman"/>
          <w:sz w:val="24"/>
          <w:szCs w:val="24"/>
          <w:lang w:eastAsia="ru-RU"/>
        </w:rPr>
        <w:t xml:space="preserve">враховуючи </w:t>
      </w:r>
      <w:r w:rsidRPr="00694F60">
        <w:rPr>
          <w:rFonts w:ascii="Times New Roman" w:eastAsia="Times New Roman" w:hAnsi="Times New Roman"/>
          <w:sz w:val="24"/>
          <w:szCs w:val="24"/>
        </w:rPr>
        <w:t>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w:t>
      </w:r>
      <w:r>
        <w:rPr>
          <w:rFonts w:ascii="Times New Roman" w:eastAsia="Times New Roman" w:hAnsi="Times New Roman"/>
          <w:sz w:val="24"/>
          <w:szCs w:val="24"/>
        </w:rPr>
        <w:t xml:space="preserve">, </w:t>
      </w:r>
      <w:r>
        <w:rPr>
          <w:rFonts w:ascii="Times New Roman" w:eastAsia="Times New Roman" w:hAnsi="Times New Roman" w:cs="Calibri"/>
          <w:sz w:val="24"/>
          <w:szCs w:val="24"/>
          <w:lang w:val="ru-RU" w:eastAsia="ar-SA"/>
        </w:rPr>
        <w:t>в</w:t>
      </w:r>
      <w:r w:rsidRPr="00EC0CB0">
        <w:rPr>
          <w:rFonts w:ascii="Times New Roman" w:eastAsia="Times New Roman" w:hAnsi="Times New Roman" w:cs="Calibri"/>
          <w:sz w:val="24"/>
          <w:szCs w:val="24"/>
          <w:lang w:val="ru-RU" w:eastAsia="ar-SA"/>
        </w:rPr>
        <w:t>ідповідно до статей 16, 19 Закону України “Про регулювання містобудівної діяльності, статті 12, 122 Земельного кодексу України,</w:t>
      </w:r>
      <w:r w:rsidRPr="00EC0CB0">
        <w:rPr>
          <w:rFonts w:ascii="Times New Roman" w:eastAsia="Times New Roman" w:hAnsi="Times New Roman"/>
          <w:sz w:val="24"/>
          <w:szCs w:val="24"/>
          <w:lang w:eastAsia="ru-RU"/>
        </w:rPr>
        <w:t xml:space="preserve"> підпунктів 34, 42 частини 1 статті 26 Закону України «Про місцеве самоврядування в Україні», з метою визначення планувальної організації та розвитку території, сільська рада</w:t>
      </w:r>
    </w:p>
    <w:p w:rsidR="0084587E" w:rsidRPr="00EC0CB0" w:rsidRDefault="0084587E" w:rsidP="0084587E">
      <w:pPr>
        <w:spacing w:after="0" w:line="240" w:lineRule="auto"/>
        <w:jc w:val="both"/>
        <w:rPr>
          <w:rFonts w:ascii="Times New Roman" w:eastAsia="Times New Roman" w:hAnsi="Times New Roman"/>
          <w:sz w:val="24"/>
          <w:szCs w:val="24"/>
          <w:lang w:eastAsia="ru-RU"/>
        </w:rPr>
      </w:pPr>
    </w:p>
    <w:p w:rsidR="0084587E" w:rsidRPr="00EC0CB0" w:rsidRDefault="0084587E" w:rsidP="0084587E">
      <w:pPr>
        <w:spacing w:after="0" w:line="240" w:lineRule="auto"/>
        <w:jc w:val="center"/>
        <w:rPr>
          <w:rFonts w:ascii="Times New Roman" w:eastAsia="Times New Roman" w:hAnsi="Times New Roman"/>
          <w:b/>
          <w:sz w:val="24"/>
          <w:szCs w:val="24"/>
          <w:lang w:eastAsia="ru-RU"/>
        </w:rPr>
      </w:pPr>
      <w:r w:rsidRPr="00EC0CB0">
        <w:rPr>
          <w:rFonts w:ascii="Times New Roman" w:eastAsia="Times New Roman" w:hAnsi="Times New Roman"/>
          <w:b/>
          <w:sz w:val="24"/>
          <w:szCs w:val="24"/>
          <w:lang w:eastAsia="ru-RU"/>
        </w:rPr>
        <w:t>вирішила:</w:t>
      </w:r>
    </w:p>
    <w:p w:rsidR="0084587E" w:rsidRPr="00EC0CB0" w:rsidRDefault="0084587E" w:rsidP="0084587E">
      <w:pPr>
        <w:spacing w:after="0" w:line="240" w:lineRule="auto"/>
        <w:jc w:val="center"/>
        <w:rPr>
          <w:rFonts w:ascii="Times New Roman" w:eastAsia="Times New Roman" w:hAnsi="Times New Roman"/>
          <w:b/>
          <w:sz w:val="24"/>
          <w:szCs w:val="24"/>
          <w:lang w:eastAsia="ru-RU"/>
        </w:rPr>
      </w:pP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eastAsia="ar-SA"/>
        </w:rPr>
      </w:pPr>
      <w:r w:rsidRPr="00EC0CB0">
        <w:rPr>
          <w:rFonts w:ascii="Times New Roman" w:eastAsia="Lucida Sans Unicode" w:hAnsi="Times New Roman" w:cs="Tahoma"/>
          <w:sz w:val="24"/>
          <w:szCs w:val="24"/>
          <w:lang w:eastAsia="ar-SA"/>
        </w:rPr>
        <w:t xml:space="preserve">1. Розробити детальний план території  </w:t>
      </w:r>
      <w:r>
        <w:rPr>
          <w:rFonts w:ascii="Times New Roman" w:eastAsia="Lucida Sans Unicode" w:hAnsi="Times New Roman" w:cs="Tahoma"/>
          <w:sz w:val="24"/>
          <w:szCs w:val="24"/>
          <w:lang w:eastAsia="ar-SA"/>
        </w:rPr>
        <w:t>для відведення частини земельної ділянки КН 4623088000:02:004:0182 площею 0,12 га для будівництва та обслуговування житлового будинку в с. Добряни</w:t>
      </w:r>
      <w:r w:rsidRPr="00EC0CB0">
        <w:rPr>
          <w:rFonts w:ascii="Times New Roman" w:eastAsia="Lucida Sans Unicode" w:hAnsi="Times New Roman" w:cs="Tahoma"/>
          <w:sz w:val="24"/>
          <w:szCs w:val="24"/>
          <w:lang w:eastAsia="ar-SA"/>
        </w:rPr>
        <w:t>.</w:t>
      </w:r>
    </w:p>
    <w:p w:rsidR="0084587E" w:rsidRPr="00EC0CB0" w:rsidRDefault="0084587E" w:rsidP="0084587E">
      <w:pPr>
        <w:widowControl w:val="0"/>
        <w:suppressAutoHyphens/>
        <w:spacing w:after="0" w:line="240" w:lineRule="auto"/>
        <w:ind w:firstLine="709"/>
        <w:jc w:val="both"/>
        <w:rPr>
          <w:rFonts w:ascii="Times New Roman" w:eastAsia="Times New Roman" w:hAnsi="Times New Roman" w:cs="Calibri"/>
          <w:sz w:val="24"/>
          <w:szCs w:val="24"/>
          <w:lang w:eastAsia="ar-SA"/>
        </w:rPr>
      </w:pPr>
      <w:r w:rsidRPr="00EC0CB0">
        <w:rPr>
          <w:rFonts w:ascii="Times New Roman" w:eastAsia="Lucida Sans Unicode" w:hAnsi="Times New Roman" w:cs="Tahoma"/>
          <w:sz w:val="24"/>
          <w:szCs w:val="24"/>
          <w:lang w:val="ru-RU" w:eastAsia="ar-SA"/>
        </w:rPr>
        <w:t xml:space="preserve">2. </w:t>
      </w:r>
      <w:r>
        <w:rPr>
          <w:rFonts w:ascii="Times New Roman" w:eastAsia="Lucida Sans Unicode" w:hAnsi="Times New Roman" w:cs="Tahoma"/>
          <w:sz w:val="24"/>
          <w:szCs w:val="24"/>
          <w:lang w:val="ru-RU" w:eastAsia="ar-SA"/>
        </w:rPr>
        <w:t>Доручити с</w:t>
      </w:r>
      <w:r w:rsidRPr="00EC0CB0">
        <w:rPr>
          <w:rFonts w:ascii="Times New Roman" w:eastAsia="Lucida Sans Unicode" w:hAnsi="Times New Roman" w:cs="Tahoma"/>
          <w:sz w:val="24"/>
          <w:szCs w:val="24"/>
          <w:lang w:val="ru-RU" w:eastAsia="ar-SA"/>
        </w:rPr>
        <w:t>ільському голові:</w:t>
      </w: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2.1. визначити організацію розробника детального плану;</w:t>
      </w: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2.2. разом із розробником скласти та затвердити проект завдання на розроблення детального плану території;</w:t>
      </w: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 xml:space="preserve">        2.3. надавати розробнику вихідні дані на розроблення детального плану.</w:t>
      </w: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3</w:t>
      </w:r>
      <w:r>
        <w:rPr>
          <w:rFonts w:ascii="Times New Roman" w:eastAsia="Lucida Sans Unicode" w:hAnsi="Times New Roman" w:cs="Tahoma"/>
          <w:sz w:val="24"/>
          <w:szCs w:val="24"/>
          <w:lang w:val="ru-RU" w:eastAsia="ar-SA"/>
        </w:rPr>
        <w:t>.</w:t>
      </w:r>
      <w:r w:rsidRPr="00EC0CB0">
        <w:rPr>
          <w:rFonts w:ascii="Times New Roman" w:eastAsia="Lucida Sans Unicode" w:hAnsi="Times New Roman" w:cs="Tahoma"/>
          <w:sz w:val="24"/>
          <w:szCs w:val="24"/>
          <w:lang w:val="ru-RU" w:eastAsia="ar-SA"/>
        </w:rPr>
        <w:t xml:space="preserve"> Розроблений детальний план подати у сільську раду для проведення громадського обговорення і затвердження.</w:t>
      </w:r>
    </w:p>
    <w:p w:rsidR="0084587E"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sidRPr="00EC0CB0">
        <w:rPr>
          <w:rFonts w:ascii="Times New Roman" w:eastAsia="Lucida Sans Unicode" w:hAnsi="Times New Roman" w:cs="Tahoma"/>
          <w:sz w:val="24"/>
          <w:szCs w:val="24"/>
          <w:lang w:val="ru-RU" w:eastAsia="ar-SA"/>
        </w:rPr>
        <w:t>4</w:t>
      </w:r>
      <w:r>
        <w:rPr>
          <w:rFonts w:ascii="Times New Roman" w:eastAsia="Lucida Sans Unicode" w:hAnsi="Times New Roman" w:cs="Tahoma"/>
          <w:sz w:val="24"/>
          <w:szCs w:val="24"/>
          <w:lang w:val="ru-RU" w:eastAsia="ar-SA"/>
        </w:rPr>
        <w:t>.</w:t>
      </w:r>
      <w:r w:rsidRPr="00EC0CB0">
        <w:rPr>
          <w:rFonts w:ascii="Times New Roman" w:eastAsia="Arial Unicode MS" w:hAnsi="Times New Roman" w:cs="Tahoma"/>
          <w:kern w:val="3"/>
          <w:sz w:val="24"/>
          <w:szCs w:val="24"/>
          <w:lang w:eastAsia="uk-UA"/>
        </w:rPr>
        <w:t xml:space="preserve"> </w:t>
      </w:r>
      <w:r w:rsidRPr="00EC0CB0">
        <w:rPr>
          <w:rFonts w:ascii="Times New Roman" w:eastAsia="Lucida Sans Unicode" w:hAnsi="Times New Roman" w:cs="Tahoma"/>
          <w:sz w:val="24"/>
          <w:szCs w:val="24"/>
          <w:lang w:val="ru-RU" w:eastAsia="ar-SA"/>
        </w:rPr>
        <w:t xml:space="preserve">Фінансування робіт із розроблення детального плану території провести </w:t>
      </w:r>
      <w:r>
        <w:rPr>
          <w:rFonts w:ascii="Times New Roman" w:eastAsia="Lucida Sans Unicode" w:hAnsi="Times New Roman" w:cs="Tahoma"/>
          <w:sz w:val="24"/>
          <w:szCs w:val="24"/>
          <w:lang w:val="ru-RU" w:eastAsia="ar-SA"/>
        </w:rPr>
        <w:t xml:space="preserve">з </w:t>
      </w:r>
      <w:r w:rsidRPr="00EC0CB0">
        <w:rPr>
          <w:rFonts w:ascii="Times New Roman" w:eastAsia="Lucida Sans Unicode" w:hAnsi="Times New Roman" w:cs="Tahoma"/>
          <w:sz w:val="24"/>
          <w:szCs w:val="24"/>
          <w:lang w:val="ru-RU" w:eastAsia="ar-SA"/>
        </w:rPr>
        <w:t>джерел</w:t>
      </w:r>
      <w:r>
        <w:rPr>
          <w:rFonts w:ascii="Times New Roman" w:eastAsia="Lucida Sans Unicode" w:hAnsi="Times New Roman" w:cs="Tahoma"/>
          <w:sz w:val="24"/>
          <w:szCs w:val="24"/>
          <w:lang w:val="ru-RU" w:eastAsia="ar-SA"/>
        </w:rPr>
        <w:t xml:space="preserve"> </w:t>
      </w:r>
      <w:r w:rsidRPr="00EC0CB0">
        <w:rPr>
          <w:rFonts w:ascii="Times New Roman" w:eastAsia="Lucida Sans Unicode" w:hAnsi="Times New Roman" w:cs="Tahoma"/>
          <w:sz w:val="24"/>
          <w:szCs w:val="24"/>
          <w:lang w:val="ru-RU" w:eastAsia="ar-SA"/>
        </w:rPr>
        <w:t>не заборонених законом</w:t>
      </w:r>
      <w:r>
        <w:rPr>
          <w:rFonts w:ascii="Times New Roman" w:eastAsia="Lucida Sans Unicode" w:hAnsi="Times New Roman" w:cs="Tahoma"/>
          <w:sz w:val="24"/>
          <w:szCs w:val="24"/>
          <w:lang w:val="ru-RU" w:eastAsia="ar-SA"/>
        </w:rPr>
        <w:t>.</w:t>
      </w:r>
    </w:p>
    <w:p w:rsidR="0084587E" w:rsidRPr="00EC0CB0" w:rsidRDefault="0084587E" w:rsidP="0084587E">
      <w:pPr>
        <w:widowControl w:val="0"/>
        <w:suppressAutoHyphens/>
        <w:spacing w:after="0" w:line="240" w:lineRule="auto"/>
        <w:ind w:firstLine="709"/>
        <w:jc w:val="both"/>
        <w:rPr>
          <w:rFonts w:ascii="Times New Roman" w:eastAsia="Lucida Sans Unicode" w:hAnsi="Times New Roman" w:cs="Tahoma"/>
          <w:sz w:val="24"/>
          <w:szCs w:val="24"/>
          <w:lang w:val="ru-RU" w:eastAsia="ar-SA"/>
        </w:rPr>
      </w:pPr>
      <w:r>
        <w:rPr>
          <w:rFonts w:ascii="Times New Roman" w:eastAsia="Lucida Sans Unicode" w:hAnsi="Times New Roman" w:cs="Tahoma"/>
          <w:sz w:val="24"/>
          <w:szCs w:val="24"/>
          <w:lang w:val="ru-RU" w:eastAsia="ar-SA"/>
        </w:rPr>
        <w:t xml:space="preserve">5. </w:t>
      </w:r>
      <w:r>
        <w:rPr>
          <w:rFonts w:ascii="Times New Roman" w:eastAsia="Times New Roman" w:hAnsi="Times New Roman"/>
          <w:sz w:val="24"/>
          <w:szCs w:val="24"/>
          <w:lang w:val="ru-RU"/>
        </w:rPr>
        <w:t>В</w:t>
      </w:r>
      <w:r w:rsidRPr="00E54E4A">
        <w:rPr>
          <w:rFonts w:ascii="Times New Roman" w:eastAsia="Times New Roman" w:hAnsi="Times New Roman"/>
          <w:sz w:val="24"/>
          <w:szCs w:val="24"/>
          <w:lang w:eastAsia="ru-RU"/>
        </w:rPr>
        <w:t>иготов</w:t>
      </w:r>
      <w:r>
        <w:rPr>
          <w:rFonts w:ascii="Times New Roman" w:eastAsia="Times New Roman" w:hAnsi="Times New Roman"/>
          <w:sz w:val="24"/>
          <w:szCs w:val="24"/>
          <w:lang w:eastAsia="ru-RU"/>
        </w:rPr>
        <w:t>ити</w:t>
      </w:r>
      <w:r w:rsidRPr="00E54E4A">
        <w:rPr>
          <w:rFonts w:ascii="Times New Roman" w:eastAsia="Times New Roman" w:hAnsi="Times New Roman"/>
          <w:sz w:val="24"/>
          <w:szCs w:val="24"/>
          <w:lang w:eastAsia="ru-RU"/>
        </w:rPr>
        <w:t xml:space="preserve"> технічн</w:t>
      </w:r>
      <w:r>
        <w:rPr>
          <w:rFonts w:ascii="Times New Roman" w:eastAsia="Times New Roman" w:hAnsi="Times New Roman"/>
          <w:sz w:val="24"/>
          <w:szCs w:val="24"/>
          <w:lang w:eastAsia="ru-RU"/>
        </w:rPr>
        <w:t>у</w:t>
      </w:r>
      <w:r w:rsidRPr="00E54E4A">
        <w:rPr>
          <w:rFonts w:ascii="Times New Roman" w:eastAsia="Times New Roman" w:hAnsi="Times New Roman"/>
          <w:sz w:val="24"/>
          <w:szCs w:val="24"/>
          <w:lang w:eastAsia="ru-RU"/>
        </w:rPr>
        <w:t xml:space="preserve"> документаці</w:t>
      </w:r>
      <w:r>
        <w:rPr>
          <w:rFonts w:ascii="Times New Roman" w:eastAsia="Times New Roman" w:hAnsi="Times New Roman"/>
          <w:sz w:val="24"/>
          <w:szCs w:val="24"/>
          <w:lang w:eastAsia="ru-RU"/>
        </w:rPr>
        <w:t>ю</w:t>
      </w:r>
      <w:r w:rsidRPr="00E54E4A">
        <w:rPr>
          <w:rFonts w:ascii="Times New Roman" w:eastAsia="Times New Roman" w:hAnsi="Times New Roman"/>
          <w:sz w:val="24"/>
          <w:szCs w:val="24"/>
          <w:lang w:eastAsia="ru-RU"/>
        </w:rPr>
        <w:t xml:space="preserve"> із землеустрою щодо поділу земе</w:t>
      </w:r>
      <w:r>
        <w:rPr>
          <w:rFonts w:ascii="Times New Roman" w:eastAsia="Times New Roman" w:hAnsi="Times New Roman"/>
          <w:sz w:val="24"/>
          <w:szCs w:val="24"/>
          <w:lang w:eastAsia="ru-RU"/>
        </w:rPr>
        <w:t xml:space="preserve">льної ділянки </w:t>
      </w:r>
      <w:r w:rsidRPr="00070433">
        <w:rPr>
          <w:rFonts w:ascii="Times New Roman" w:eastAsia="Lucida Sans Unicode" w:hAnsi="Times New Roman" w:cs="Tahoma"/>
          <w:sz w:val="24"/>
          <w:szCs w:val="24"/>
          <w:lang w:val="ru-RU" w:eastAsia="ar-SA"/>
        </w:rPr>
        <w:t>КН 4623088000:02:004:0182 в с. Добряни Стрийського району Львівської області.</w:t>
      </w:r>
    </w:p>
    <w:p w:rsidR="0084587E" w:rsidRPr="00177538"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r w:rsidRPr="00177538">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w:t>
      </w:r>
      <w:r w:rsidRPr="00177538">
        <w:rPr>
          <w:rFonts w:ascii="Times New Roman" w:eastAsia="Times New Roman" w:hAnsi="Times New Roman"/>
          <w:sz w:val="24"/>
          <w:szCs w:val="24"/>
          <w:lang w:eastAsia="ru-RU"/>
        </w:rPr>
        <w:t>Контроль за виконанням рішення покласти на</w:t>
      </w:r>
      <w:r w:rsidRPr="00177538">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Pr="00177538" w:rsidRDefault="0084587E" w:rsidP="0084587E">
      <w:pPr>
        <w:widowControl w:val="0"/>
        <w:suppressAutoHyphens/>
        <w:autoSpaceDE w:val="0"/>
        <w:spacing w:after="0" w:line="240" w:lineRule="auto"/>
        <w:jc w:val="both"/>
        <w:rPr>
          <w:rFonts w:ascii="Times New Roman" w:eastAsia="Lucida Sans Unicode" w:hAnsi="Times New Roman"/>
          <w:sz w:val="24"/>
          <w:szCs w:val="24"/>
        </w:rPr>
      </w:pPr>
    </w:p>
    <w:p w:rsidR="0084587E" w:rsidRDefault="0084587E" w:rsidP="0084587E">
      <w:r w:rsidRPr="00223F74">
        <w:rPr>
          <w:rFonts w:ascii="Times New Roman" w:eastAsia="Lucida Sans Unicode" w:hAnsi="Times New Roman"/>
          <w:b/>
          <w:sz w:val="24"/>
          <w:szCs w:val="24"/>
        </w:rPr>
        <w:t xml:space="preserve">Сільський голова                                                       </w:t>
      </w:r>
      <w:r>
        <w:rPr>
          <w:rFonts w:ascii="Times New Roman" w:eastAsia="Lucida Sans Unicode" w:hAnsi="Times New Roman"/>
          <w:b/>
          <w:sz w:val="24"/>
          <w:szCs w:val="24"/>
        </w:rPr>
        <w:t xml:space="preserve">                          </w:t>
      </w:r>
      <w:r w:rsidRPr="00223F74">
        <w:rPr>
          <w:rFonts w:ascii="Times New Roman" w:eastAsia="Lucida Sans Unicode" w:hAnsi="Times New Roman"/>
          <w:b/>
          <w:sz w:val="24"/>
          <w:szCs w:val="24"/>
        </w:rPr>
        <w:t xml:space="preserve">   Михайло ЦИХУЛЯК</w:t>
      </w:r>
      <w:bookmarkEnd w:id="187"/>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p>
    <w:p w:rsidR="0084587E" w:rsidRDefault="0084587E" w:rsidP="0084587E">
      <w:pPr>
        <w:suppressAutoHyphens/>
        <w:spacing w:after="0" w:line="240" w:lineRule="auto"/>
        <w:ind w:left="57"/>
        <w:jc w:val="center"/>
        <w:rPr>
          <w:rFonts w:ascii="Times New Roman" w:eastAsia="SimSun" w:hAnsi="Times New Roman"/>
          <w:b/>
          <w:bCs/>
          <w:kern w:val="2"/>
          <w:sz w:val="24"/>
          <w:szCs w:val="24"/>
          <w:lang w:val="ru-RU" w:eastAsia="ar-SA"/>
        </w:rPr>
      </w:pPr>
      <w:r>
        <w:rPr>
          <w:rFonts w:ascii="Times New Roman" w:hAnsi="Times New Roman"/>
          <w:b/>
          <w:noProof/>
          <w:sz w:val="28"/>
          <w:szCs w:val="28"/>
          <w:lang w:eastAsia="uk-UA"/>
        </w:rPr>
        <w:lastRenderedPageBreak/>
        <w:drawing>
          <wp:inline distT="0" distB="0" distL="0" distR="0" wp14:anchorId="7DCB779D" wp14:editId="01B8C8FC">
            <wp:extent cx="426720" cy="609600"/>
            <wp:effectExtent l="0" t="0" r="0" b="0"/>
            <wp:docPr id="1192404017"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t213700_img_005 (1)"/>
                    <pic:cNvPicPr>
                      <a:picLocks noChangeAspect="1" noChangeArrowheads="1"/>
                    </pic:cNvPicPr>
                  </pic:nvPicPr>
                  <pic:blipFill>
                    <a:blip r:embed="rId7">
                      <a:lum contrast="12000"/>
                      <a:extLst>
                        <a:ext uri="{28A0092B-C50C-407E-A947-70E740481C1C}">
                          <a14:useLocalDpi xmlns:a14="http://schemas.microsoft.com/office/drawing/2010/main" val="0"/>
                        </a:ext>
                      </a:extLst>
                    </a:blip>
                    <a:srcRect/>
                    <a:stretch>
                      <a:fillRect/>
                    </a:stretch>
                  </pic:blipFill>
                  <pic:spPr bwMode="auto">
                    <a:xfrm>
                      <a:off x="0" y="0"/>
                      <a:ext cx="426720" cy="609600"/>
                    </a:xfrm>
                    <a:prstGeom prst="rect">
                      <a:avLst/>
                    </a:prstGeom>
                    <a:noFill/>
                    <a:ln>
                      <a:noFill/>
                    </a:ln>
                  </pic:spPr>
                </pic:pic>
              </a:graphicData>
            </a:graphic>
          </wp:inline>
        </w:drawing>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ТРОСТЯНЕЦЬКА СІЛЬСЬКА РАДА</w:t>
      </w:r>
    </w:p>
    <w:p w:rsidR="0084587E" w:rsidRDefault="0084587E" w:rsidP="0084587E">
      <w:pPr>
        <w:spacing w:after="0" w:line="240" w:lineRule="auto"/>
        <w:jc w:val="center"/>
        <w:rPr>
          <w:rFonts w:ascii="Times New Roman" w:hAnsi="Times New Roman"/>
          <w:b/>
          <w:sz w:val="24"/>
          <w:szCs w:val="24"/>
          <w:lang w:eastAsia="uk-UA"/>
        </w:rPr>
      </w:pPr>
      <w:r>
        <w:rPr>
          <w:rFonts w:ascii="Times New Roman" w:hAnsi="Times New Roman"/>
          <w:b/>
          <w:sz w:val="24"/>
          <w:szCs w:val="24"/>
          <w:lang w:eastAsia="uk-UA"/>
        </w:rPr>
        <w:t xml:space="preserve">СТРИЙСЬКОГО РАЙОНУ ЛЬВІВСЬКОЇ ОБЛАСТІ </w:t>
      </w:r>
    </w:p>
    <w:p w:rsidR="0084587E" w:rsidRDefault="0084587E" w:rsidP="0084587E">
      <w:pPr>
        <w:keepNext/>
        <w:tabs>
          <w:tab w:val="left" w:pos="708"/>
        </w:tabs>
        <w:suppressAutoHyphens/>
        <w:spacing w:after="0" w:line="240" w:lineRule="auto"/>
        <w:ind w:left="57"/>
        <w:jc w:val="center"/>
        <w:outlineLvl w:val="0"/>
        <w:rPr>
          <w:rFonts w:ascii="Times New Roman" w:eastAsia="SimSun" w:hAnsi="Times New Roman"/>
          <w:b/>
          <w:kern w:val="2"/>
          <w:sz w:val="24"/>
          <w:szCs w:val="24"/>
          <w:lang w:val="ru-RU" w:eastAsia="ar-SA"/>
        </w:rPr>
      </w:pPr>
      <w:r>
        <w:rPr>
          <w:rFonts w:ascii="Times New Roman" w:hAnsi="Times New Roman"/>
          <w:b/>
          <w:sz w:val="24"/>
          <w:szCs w:val="24"/>
          <w:lang w:eastAsia="uk-UA"/>
        </w:rPr>
        <w:t>LVIІ сесія VIII скликання</w:t>
      </w:r>
    </w:p>
    <w:p w:rsidR="0084587E" w:rsidRDefault="0084587E" w:rsidP="0084587E">
      <w:pPr>
        <w:keepNext/>
        <w:tabs>
          <w:tab w:val="left" w:pos="708"/>
        </w:tabs>
        <w:suppressAutoHyphens/>
        <w:spacing w:after="0" w:line="100" w:lineRule="atLeast"/>
        <w:jc w:val="center"/>
        <w:outlineLvl w:val="0"/>
        <w:rPr>
          <w:rFonts w:ascii="Times New Roman" w:eastAsia="SimSun" w:hAnsi="Times New Roman"/>
          <w:b/>
          <w:kern w:val="2"/>
          <w:sz w:val="12"/>
          <w:szCs w:val="12"/>
          <w:lang w:val="ru-RU" w:eastAsia="ar-SA"/>
        </w:rPr>
      </w:pPr>
    </w:p>
    <w:p w:rsidR="0084587E" w:rsidRDefault="0084587E" w:rsidP="0084587E">
      <w:pPr>
        <w:suppressAutoHyphens/>
        <w:spacing w:after="0" w:line="240" w:lineRule="auto"/>
        <w:jc w:val="center"/>
        <w:rPr>
          <w:rFonts w:ascii="Times New Roman" w:eastAsia="SimSun" w:hAnsi="Times New Roman"/>
          <w:b/>
          <w:kern w:val="2"/>
          <w:sz w:val="24"/>
          <w:szCs w:val="24"/>
          <w:lang w:eastAsia="ar-SA"/>
        </w:rPr>
      </w:pPr>
      <w:r>
        <w:rPr>
          <w:rFonts w:ascii="Times New Roman" w:eastAsia="SimSun" w:hAnsi="Times New Roman"/>
          <w:b/>
          <w:kern w:val="2"/>
          <w:sz w:val="24"/>
          <w:szCs w:val="24"/>
          <w:lang w:val="ru-RU" w:eastAsia="ar-SA"/>
        </w:rPr>
        <w:t xml:space="preserve">Р І Ш Е Н Н Я  </w:t>
      </w:r>
    </w:p>
    <w:p w:rsidR="0084587E" w:rsidRDefault="0084587E" w:rsidP="0084587E">
      <w:pPr>
        <w:autoSpaceDE w:val="0"/>
        <w:autoSpaceDN w:val="0"/>
        <w:spacing w:after="0" w:line="240" w:lineRule="auto"/>
        <w:jc w:val="both"/>
        <w:rPr>
          <w:rFonts w:ascii="Times New Roman" w:eastAsia="SimSun" w:hAnsi="Times New Roman"/>
          <w:kern w:val="2"/>
          <w:sz w:val="24"/>
          <w:szCs w:val="24"/>
          <w:lang w:eastAsia="ar-SA"/>
        </w:rPr>
      </w:pPr>
    </w:p>
    <w:p w:rsidR="0084587E" w:rsidRPr="00022D39" w:rsidRDefault="0084587E" w:rsidP="0084587E">
      <w:pPr>
        <w:autoSpaceDE w:val="0"/>
        <w:autoSpaceDN w:val="0"/>
        <w:spacing w:after="0" w:line="240" w:lineRule="auto"/>
        <w:jc w:val="both"/>
        <w:rPr>
          <w:rFonts w:ascii="Times New Roman" w:eastAsia="Times New Roman" w:hAnsi="Times New Roman"/>
          <w:b/>
          <w:i/>
          <w:sz w:val="26"/>
          <w:szCs w:val="26"/>
          <w:lang w:eastAsia="ru-RU"/>
        </w:rPr>
      </w:pPr>
      <w:r w:rsidRPr="00022D39">
        <w:rPr>
          <w:rFonts w:ascii="Times New Roman" w:eastAsia="SimSun" w:hAnsi="Times New Roman"/>
          <w:kern w:val="2"/>
          <w:sz w:val="26"/>
          <w:szCs w:val="26"/>
          <w:lang w:eastAsia="ar-SA"/>
        </w:rPr>
        <w:t xml:space="preserve">19 грудня </w:t>
      </w:r>
      <w:r w:rsidRPr="00022D39">
        <w:rPr>
          <w:rFonts w:ascii="Times New Roman" w:eastAsia="SimSun" w:hAnsi="Times New Roman"/>
          <w:kern w:val="2"/>
          <w:sz w:val="26"/>
          <w:szCs w:val="26"/>
          <w:lang w:val="ru-RU" w:eastAsia="ar-SA"/>
        </w:rPr>
        <w:t xml:space="preserve">2024 року </w:t>
      </w:r>
      <w:r w:rsidRPr="00022D39">
        <w:rPr>
          <w:rFonts w:ascii="Times New Roman" w:eastAsia="SimSun" w:hAnsi="Times New Roman"/>
          <w:kern w:val="2"/>
          <w:sz w:val="26"/>
          <w:szCs w:val="26"/>
          <w:lang w:eastAsia="ar-SA"/>
        </w:rPr>
        <w:t xml:space="preserve">                           с. Тростянець</w:t>
      </w:r>
      <w:r w:rsidRPr="00022D39">
        <w:rPr>
          <w:rFonts w:ascii="Times New Roman" w:eastAsia="SimSun" w:hAnsi="Times New Roman"/>
          <w:kern w:val="2"/>
          <w:sz w:val="26"/>
          <w:szCs w:val="26"/>
          <w:lang w:eastAsia="ar-SA"/>
        </w:rPr>
        <w:tab/>
      </w:r>
      <w:r w:rsidRPr="00022D39">
        <w:rPr>
          <w:rFonts w:ascii="Times New Roman" w:eastAsia="SimSun" w:hAnsi="Times New Roman"/>
          <w:kern w:val="2"/>
          <w:sz w:val="26"/>
          <w:szCs w:val="26"/>
          <w:lang w:eastAsia="ar-SA"/>
        </w:rPr>
        <w:tab/>
        <w:t xml:space="preserve">                                     № 2972</w:t>
      </w:r>
      <w:r w:rsidRPr="00022D39">
        <w:rPr>
          <w:rFonts w:ascii="Times New Roman" w:eastAsia="Times New Roman" w:hAnsi="Times New Roman"/>
          <w:b/>
          <w:i/>
          <w:sz w:val="26"/>
          <w:szCs w:val="26"/>
          <w:lang w:eastAsia="ru-RU"/>
        </w:rPr>
        <w:t xml:space="preserve"> </w:t>
      </w:r>
    </w:p>
    <w:p w:rsidR="0084587E" w:rsidRPr="006031BE" w:rsidRDefault="0084587E" w:rsidP="0084587E">
      <w:pPr>
        <w:suppressAutoHyphens/>
        <w:spacing w:after="0"/>
        <w:rPr>
          <w:rFonts w:ascii="Times New Roman" w:eastAsia="SimSun" w:hAnsi="Times New Roman"/>
          <w:kern w:val="2"/>
          <w:sz w:val="24"/>
          <w:szCs w:val="24"/>
          <w:lang w:eastAsia="ar-SA"/>
        </w:rPr>
      </w:pP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 xml:space="preserve">Про затвердження проєкту землеустрою щодо відведення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земельної ді</w:t>
      </w:r>
      <w:r>
        <w:rPr>
          <w:rFonts w:ascii="Times New Roman" w:eastAsia="Times New Roman" w:hAnsi="Times New Roman"/>
          <w:b/>
          <w:i/>
          <w:sz w:val="24"/>
          <w:szCs w:val="24"/>
          <w:lang w:eastAsia="ru-RU"/>
        </w:rPr>
        <w:t xml:space="preserve">лянки, цільове призначення якої </w:t>
      </w:r>
      <w:r w:rsidRPr="008F7C7C">
        <w:rPr>
          <w:rFonts w:ascii="Times New Roman" w:eastAsia="Times New Roman" w:hAnsi="Times New Roman"/>
          <w:b/>
          <w:i/>
          <w:sz w:val="24"/>
          <w:szCs w:val="24"/>
          <w:lang w:eastAsia="ru-RU"/>
        </w:rPr>
        <w:t xml:space="preserve">змінюється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sidRPr="008F7C7C">
        <w:rPr>
          <w:rFonts w:ascii="Times New Roman" w:eastAsia="Times New Roman" w:hAnsi="Times New Roman"/>
          <w:b/>
          <w:i/>
          <w:sz w:val="24"/>
          <w:szCs w:val="24"/>
          <w:lang w:eastAsia="ru-RU"/>
        </w:rPr>
        <w:t>з</w:t>
      </w:r>
      <w:r>
        <w:rPr>
          <w:rFonts w:ascii="Times New Roman" w:eastAsia="Times New Roman" w:hAnsi="Times New Roman"/>
          <w:b/>
          <w:i/>
          <w:sz w:val="24"/>
          <w:szCs w:val="24"/>
          <w:lang w:eastAsia="ru-RU"/>
        </w:rPr>
        <w:t xml:space="preserve"> «для індивідуального садівництва»</w:t>
      </w:r>
      <w:r w:rsidRPr="008F7C7C">
        <w:rPr>
          <w:rFonts w:ascii="Times New Roman" w:eastAsia="Times New Roman" w:hAnsi="Times New Roman"/>
          <w:b/>
          <w:i/>
          <w:sz w:val="24"/>
          <w:szCs w:val="24"/>
          <w:lang w:eastAsia="ru-RU"/>
        </w:rPr>
        <w:t xml:space="preserve"> на </w:t>
      </w:r>
      <w:r>
        <w:rPr>
          <w:rFonts w:ascii="Times New Roman" w:eastAsia="Times New Roman" w:hAnsi="Times New Roman"/>
          <w:b/>
          <w:i/>
          <w:sz w:val="24"/>
          <w:szCs w:val="24"/>
          <w:lang w:eastAsia="ru-RU"/>
        </w:rPr>
        <w:t xml:space="preserve">«для будівництва </w:t>
      </w:r>
    </w:p>
    <w:p w:rsidR="0084587E"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 xml:space="preserve">та обслуговування житлового будинку, господарських </w:t>
      </w:r>
    </w:p>
    <w:p w:rsidR="0084587E" w:rsidRPr="008F7C7C" w:rsidRDefault="0084587E" w:rsidP="0084587E">
      <w:pPr>
        <w:autoSpaceDE w:val="0"/>
        <w:autoSpaceDN w:val="0"/>
        <w:spacing w:after="0" w:line="240" w:lineRule="auto"/>
        <w:jc w:val="both"/>
        <w:rPr>
          <w:rFonts w:ascii="Times New Roman" w:eastAsia="Times New Roman" w:hAnsi="Times New Roman"/>
          <w:b/>
          <w:i/>
          <w:sz w:val="24"/>
          <w:szCs w:val="24"/>
          <w:lang w:eastAsia="ru-RU"/>
        </w:rPr>
      </w:pPr>
      <w:r>
        <w:rPr>
          <w:rFonts w:ascii="Times New Roman" w:eastAsia="Times New Roman" w:hAnsi="Times New Roman"/>
          <w:b/>
          <w:i/>
          <w:sz w:val="24"/>
          <w:szCs w:val="24"/>
          <w:lang w:eastAsia="ru-RU"/>
        </w:rPr>
        <w:t>будівель та споруд»</w:t>
      </w:r>
      <w:r w:rsidRPr="008F7C7C">
        <w:rPr>
          <w:rFonts w:ascii="Times New Roman" w:eastAsia="Times New Roman" w:hAnsi="Times New Roman"/>
          <w:b/>
          <w:i/>
          <w:sz w:val="24"/>
          <w:szCs w:val="24"/>
          <w:lang w:eastAsia="ru-RU"/>
        </w:rPr>
        <w:t xml:space="preserve"> </w:t>
      </w:r>
      <w:r>
        <w:rPr>
          <w:rFonts w:ascii="Times New Roman" w:eastAsia="Times New Roman" w:hAnsi="Times New Roman"/>
          <w:b/>
          <w:i/>
          <w:sz w:val="24"/>
          <w:szCs w:val="24"/>
          <w:lang w:eastAsia="ru-RU"/>
        </w:rPr>
        <w:t>Ричогівській І.М. в</w:t>
      </w:r>
      <w:r w:rsidRPr="008F7C7C">
        <w:rPr>
          <w:rFonts w:ascii="Times New Roman" w:eastAsia="Times New Roman" w:hAnsi="Times New Roman"/>
          <w:b/>
          <w:i/>
          <w:sz w:val="24"/>
          <w:szCs w:val="24"/>
          <w:lang w:eastAsia="ru-RU"/>
        </w:rPr>
        <w:t xml:space="preserve"> с. </w:t>
      </w:r>
      <w:r>
        <w:rPr>
          <w:rFonts w:ascii="Times New Roman" w:eastAsia="Times New Roman" w:hAnsi="Times New Roman"/>
          <w:b/>
          <w:i/>
          <w:sz w:val="24"/>
          <w:szCs w:val="24"/>
          <w:lang w:eastAsia="ru-RU"/>
        </w:rPr>
        <w:t>Дуброва</w:t>
      </w:r>
    </w:p>
    <w:p w:rsidR="0084587E" w:rsidRPr="008F7C7C" w:rsidRDefault="0084587E" w:rsidP="0084587E">
      <w:pPr>
        <w:autoSpaceDE w:val="0"/>
        <w:autoSpaceDN w:val="0"/>
        <w:spacing w:after="0" w:line="240" w:lineRule="auto"/>
        <w:jc w:val="both"/>
        <w:rPr>
          <w:rFonts w:ascii="Times New Roman" w:eastAsia="Times New Roman" w:hAnsi="Times New Roman"/>
          <w:b/>
          <w:i/>
          <w:sz w:val="24"/>
          <w:szCs w:val="24"/>
          <w:lang w:eastAsia="ru-RU"/>
        </w:rPr>
      </w:pPr>
    </w:p>
    <w:p w:rsidR="0084587E" w:rsidRPr="008F7C7C" w:rsidRDefault="0084587E" w:rsidP="0084587E">
      <w:pPr>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rPr>
        <w:t xml:space="preserve">Розглянувши заяву </w:t>
      </w:r>
      <w:r>
        <w:rPr>
          <w:rFonts w:ascii="Times New Roman" w:eastAsia="Times New Roman" w:hAnsi="Times New Roman"/>
          <w:sz w:val="24"/>
          <w:szCs w:val="24"/>
        </w:rPr>
        <w:t xml:space="preserve">Ричогівській І.М. </w:t>
      </w:r>
      <w:r w:rsidRPr="008F7C7C">
        <w:rPr>
          <w:rFonts w:ascii="Times New Roman" w:eastAsia="Times New Roman" w:hAnsi="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яка знаходит</w:t>
      </w:r>
      <w:r>
        <w:rPr>
          <w:rFonts w:ascii="Times New Roman" w:eastAsia="Times New Roman" w:hAnsi="Times New Roman"/>
          <w:sz w:val="24"/>
          <w:szCs w:val="24"/>
          <w:lang w:eastAsia="ru-RU"/>
        </w:rPr>
        <w:t xml:space="preserve">ься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вул. Зелена,</w:t>
      </w:r>
      <w:r w:rsidRPr="008F7C7C">
        <w:rPr>
          <w:rFonts w:ascii="Times New Roman" w:eastAsia="Times New Roman" w:hAnsi="Times New Roman"/>
          <w:sz w:val="24"/>
          <w:szCs w:val="24"/>
          <w:lang w:eastAsia="ru-RU"/>
        </w:rPr>
        <w:t xml:space="preserve"> </w:t>
      </w:r>
      <w:r w:rsidRPr="008F7C7C">
        <w:rPr>
          <w:rFonts w:ascii="Times New Roman" w:eastAsia="Times New Roman" w:hAnsi="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84587E" w:rsidRPr="008F7C7C"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 xml:space="preserve"> </w:t>
      </w:r>
    </w:p>
    <w:p w:rsidR="0084587E" w:rsidRPr="008F7C7C" w:rsidRDefault="0084587E" w:rsidP="0084587E">
      <w:pPr>
        <w:autoSpaceDE w:val="0"/>
        <w:autoSpaceDN w:val="0"/>
        <w:spacing w:after="0" w:line="240" w:lineRule="auto"/>
        <w:jc w:val="center"/>
        <w:rPr>
          <w:rFonts w:ascii="Times New Roman" w:eastAsia="Times New Roman" w:hAnsi="Times New Roman"/>
          <w:b/>
          <w:sz w:val="24"/>
          <w:szCs w:val="24"/>
          <w:lang w:eastAsia="ru-RU"/>
        </w:rPr>
      </w:pPr>
      <w:r w:rsidRPr="008F7C7C">
        <w:rPr>
          <w:rFonts w:ascii="Times New Roman" w:eastAsia="Times New Roman" w:hAnsi="Times New Roman"/>
          <w:b/>
          <w:sz w:val="24"/>
          <w:szCs w:val="24"/>
          <w:lang w:eastAsia="ru-RU"/>
        </w:rPr>
        <w:t>в и р і ш и л а:</w:t>
      </w:r>
    </w:p>
    <w:p w:rsidR="0084587E" w:rsidRPr="008F7C7C" w:rsidRDefault="0084587E" w:rsidP="0084587E">
      <w:pPr>
        <w:spacing w:after="0" w:line="240" w:lineRule="auto"/>
        <w:ind w:firstLine="576"/>
        <w:jc w:val="both"/>
        <w:rPr>
          <w:rFonts w:ascii="Times New Roman" w:eastAsia="Times New Roman" w:hAnsi="Times New Roman"/>
          <w:sz w:val="24"/>
          <w:szCs w:val="24"/>
        </w:rPr>
      </w:pPr>
    </w:p>
    <w:p w:rsidR="0084587E" w:rsidRPr="008F7C7C"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Затвердити проєкт землеустрою щодо відведення земельної ділянки, цільове призначення якої змінюється </w:t>
      </w:r>
      <w:r>
        <w:rPr>
          <w:rFonts w:ascii="Times New Roman" w:eastAsia="Times New Roman" w:hAnsi="Times New Roman"/>
          <w:sz w:val="24"/>
          <w:szCs w:val="24"/>
          <w:lang w:eastAsia="ru-RU"/>
        </w:rPr>
        <w:t xml:space="preserve">з </w:t>
      </w:r>
      <w:r w:rsidRPr="008F7C7C">
        <w:rPr>
          <w:rFonts w:ascii="Times New Roman" w:eastAsia="Times New Roman" w:hAnsi="Times New Roman"/>
          <w:sz w:val="24"/>
          <w:szCs w:val="24"/>
          <w:lang w:eastAsia="ru-RU"/>
        </w:rPr>
        <w:t xml:space="preserve">«для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0,0486 </w:t>
      </w:r>
      <w:r w:rsidRPr="008F7C7C">
        <w:rPr>
          <w:rFonts w:ascii="Times New Roman" w:eastAsia="Times New Roman" w:hAnsi="Times New Roman"/>
          <w:sz w:val="24"/>
          <w:szCs w:val="24"/>
          <w:lang w:eastAsia="ru-RU"/>
        </w:rPr>
        <w:t xml:space="preserve">га, що належить </w:t>
      </w:r>
      <w:r>
        <w:rPr>
          <w:rFonts w:ascii="Times New Roman" w:eastAsia="Times New Roman" w:hAnsi="Times New Roman"/>
          <w:sz w:val="24"/>
          <w:szCs w:val="24"/>
          <w:lang w:eastAsia="ru-RU"/>
        </w:rPr>
        <w:t>Ричогівській Ірині Михайлівні,</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вул. Зелена</w:t>
      </w:r>
      <w:r w:rsidRPr="008F7C7C">
        <w:rPr>
          <w:rFonts w:ascii="Times New Roman" w:eastAsia="Times New Roman" w:hAnsi="Times New Roman"/>
          <w:sz w:val="24"/>
          <w:szCs w:val="24"/>
          <w:lang w:eastAsia="ru-RU"/>
        </w:rPr>
        <w:t>. Ка</w:t>
      </w:r>
      <w:r>
        <w:rPr>
          <w:rFonts w:ascii="Times New Roman" w:eastAsia="Times New Roman" w:hAnsi="Times New Roman"/>
          <w:sz w:val="24"/>
          <w:szCs w:val="24"/>
          <w:lang w:eastAsia="ru-RU"/>
        </w:rPr>
        <w:t>дастровий номер ділянки 46230876</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02:003:</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158</w:t>
      </w:r>
      <w:r w:rsidRPr="008F7C7C">
        <w:rPr>
          <w:rFonts w:ascii="Times New Roman" w:eastAsia="Times New Roman" w:hAnsi="Times New Roman"/>
          <w:sz w:val="24"/>
          <w:szCs w:val="24"/>
          <w:lang w:eastAsia="ru-RU"/>
        </w:rPr>
        <w:t>.</w:t>
      </w:r>
    </w:p>
    <w:p w:rsidR="0084587E" w:rsidRPr="008F7C7C" w:rsidRDefault="0084587E" w:rsidP="0084587E">
      <w:pPr>
        <w:tabs>
          <w:tab w:val="left" w:pos="0"/>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 xml:space="preserve">2. Змінити цільове призначення земельної ділянки КН </w:t>
      </w:r>
      <w:r>
        <w:rPr>
          <w:rFonts w:ascii="Times New Roman" w:eastAsia="Times New Roman" w:hAnsi="Times New Roman"/>
          <w:sz w:val="24"/>
          <w:szCs w:val="24"/>
          <w:lang w:eastAsia="ru-RU"/>
        </w:rPr>
        <w:t>46230876</w:t>
      </w:r>
      <w:r w:rsidRPr="008F7C7C">
        <w:rPr>
          <w:rFonts w:ascii="Times New Roman" w:eastAsia="Times New Roman" w:hAnsi="Times New Roman"/>
          <w:sz w:val="24"/>
          <w:szCs w:val="24"/>
          <w:lang w:eastAsia="ru-RU"/>
        </w:rPr>
        <w:t>00:</w:t>
      </w:r>
      <w:r>
        <w:rPr>
          <w:rFonts w:ascii="Times New Roman" w:eastAsia="Times New Roman" w:hAnsi="Times New Roman"/>
          <w:sz w:val="24"/>
          <w:szCs w:val="24"/>
          <w:lang w:eastAsia="ru-RU"/>
        </w:rPr>
        <w:t>02:003:</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 xml:space="preserve">158 </w:t>
      </w:r>
      <w:r w:rsidRPr="008F7C7C">
        <w:rPr>
          <w:rFonts w:ascii="Times New Roman" w:eastAsia="Times New Roman" w:hAnsi="Times New Roman"/>
          <w:sz w:val="24"/>
          <w:szCs w:val="24"/>
          <w:lang w:eastAsia="ru-RU"/>
        </w:rPr>
        <w:t xml:space="preserve">площею </w:t>
      </w:r>
      <w:r>
        <w:rPr>
          <w:rFonts w:ascii="Times New Roman" w:eastAsia="Times New Roman" w:hAnsi="Times New Roman"/>
          <w:sz w:val="24"/>
          <w:szCs w:val="24"/>
          <w:lang w:eastAsia="ru-RU"/>
        </w:rPr>
        <w:t xml:space="preserve">0,0486 </w:t>
      </w:r>
      <w:r w:rsidRPr="008F7C7C">
        <w:rPr>
          <w:rFonts w:ascii="Times New Roman" w:eastAsia="Times New Roman" w:hAnsi="Times New Roman"/>
          <w:sz w:val="24"/>
          <w:szCs w:val="24"/>
          <w:lang w:eastAsia="ru-RU"/>
        </w:rPr>
        <w:t>га</w:t>
      </w:r>
      <w:r>
        <w:rPr>
          <w:rFonts w:ascii="Times New Roman" w:eastAsia="Times New Roman" w:hAnsi="Times New Roman"/>
          <w:sz w:val="24"/>
          <w:szCs w:val="24"/>
          <w:lang w:eastAsia="ru-RU"/>
        </w:rPr>
        <w:t xml:space="preserve"> в </w:t>
      </w:r>
      <w:r w:rsidRPr="008F7C7C">
        <w:rPr>
          <w:rFonts w:ascii="Times New Roman" w:eastAsia="Times New Roman" w:hAnsi="Times New Roman"/>
          <w:sz w:val="24"/>
          <w:szCs w:val="24"/>
          <w:lang w:eastAsia="ru-RU"/>
        </w:rPr>
        <w:t xml:space="preserve">с. </w:t>
      </w:r>
      <w:r>
        <w:rPr>
          <w:rFonts w:ascii="Times New Roman" w:eastAsia="Times New Roman" w:hAnsi="Times New Roman"/>
          <w:sz w:val="24"/>
          <w:szCs w:val="24"/>
          <w:lang w:eastAsia="ru-RU"/>
        </w:rPr>
        <w:t>Дуброва</w:t>
      </w:r>
      <w:r w:rsidRPr="008F7C7C">
        <w:rPr>
          <w:rFonts w:ascii="Times New Roman" w:eastAsia="Times New Roman" w:hAnsi="Times New Roman"/>
          <w:sz w:val="24"/>
          <w:szCs w:val="24"/>
          <w:lang w:eastAsia="ru-RU"/>
        </w:rPr>
        <w:t>,</w:t>
      </w:r>
      <w:r>
        <w:rPr>
          <w:rFonts w:ascii="Times New Roman" w:eastAsia="Times New Roman" w:hAnsi="Times New Roman"/>
          <w:sz w:val="24"/>
          <w:szCs w:val="24"/>
          <w:lang w:eastAsia="ru-RU"/>
        </w:rPr>
        <w:t xml:space="preserve"> вул. Зелена</w:t>
      </w:r>
      <w:r w:rsidRPr="008F7C7C">
        <w:rPr>
          <w:rFonts w:ascii="Times New Roman" w:eastAsia="Times New Roman" w:hAnsi="Times New Roman"/>
          <w:sz w:val="24"/>
          <w:szCs w:val="24"/>
          <w:lang w:eastAsia="ru-RU"/>
        </w:rPr>
        <w:t xml:space="preserve">, яка перебуває у власності </w:t>
      </w:r>
      <w:r>
        <w:rPr>
          <w:rFonts w:ascii="Times New Roman" w:eastAsia="Times New Roman" w:hAnsi="Times New Roman"/>
          <w:sz w:val="24"/>
          <w:szCs w:val="24"/>
          <w:lang w:eastAsia="ru-RU"/>
        </w:rPr>
        <w:t>Ричогівської Ірини Михайлівни,</w:t>
      </w:r>
      <w:r w:rsidRPr="008F7C7C">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з </w:t>
      </w:r>
      <w:r w:rsidRPr="008F7C7C">
        <w:rPr>
          <w:rFonts w:ascii="Times New Roman" w:eastAsia="Times New Roman" w:hAnsi="Times New Roman"/>
          <w:sz w:val="24"/>
          <w:szCs w:val="24"/>
          <w:lang w:eastAsia="ru-RU"/>
        </w:rPr>
        <w:t xml:space="preserve">«для </w:t>
      </w:r>
      <w:r>
        <w:rPr>
          <w:rFonts w:ascii="Times New Roman" w:eastAsia="Times New Roman" w:hAnsi="Times New Roman"/>
          <w:sz w:val="24"/>
          <w:szCs w:val="24"/>
          <w:lang w:eastAsia="ru-RU"/>
        </w:rPr>
        <w:t>індивідуального садівництва</w:t>
      </w:r>
      <w:r w:rsidRPr="008F7C7C">
        <w:rPr>
          <w:rFonts w:ascii="Times New Roman" w:eastAsia="Times New Roman" w:hAnsi="Times New Roman"/>
          <w:sz w:val="24"/>
          <w:szCs w:val="24"/>
          <w:lang w:eastAsia="ru-RU"/>
        </w:rPr>
        <w:t>» на «</w:t>
      </w:r>
      <w:r w:rsidRPr="00CF11CD">
        <w:rPr>
          <w:rFonts w:ascii="Times New Roman" w:eastAsia="Times New Roman" w:hAnsi="Times New Roman"/>
          <w:sz w:val="24"/>
          <w:szCs w:val="24"/>
          <w:lang w:eastAsia="ru-RU"/>
        </w:rPr>
        <w:t>для будівництва та обслуговування житлового будинку, господарських будівель та споруд»</w:t>
      </w:r>
      <w:r w:rsidRPr="008F7C7C">
        <w:rPr>
          <w:rFonts w:ascii="Times New Roman" w:eastAsia="Times New Roman" w:hAnsi="Times New Roman"/>
          <w:sz w:val="24"/>
          <w:szCs w:val="24"/>
          <w:lang w:eastAsia="ru-RU"/>
        </w:rPr>
        <w:t xml:space="preserve"> (КВЦПЗ-0</w:t>
      </w:r>
      <w:r>
        <w:rPr>
          <w:rFonts w:ascii="Times New Roman" w:eastAsia="Times New Roman" w:hAnsi="Times New Roman"/>
          <w:sz w:val="24"/>
          <w:szCs w:val="24"/>
          <w:lang w:eastAsia="ru-RU"/>
        </w:rPr>
        <w:t>2</w:t>
      </w:r>
      <w:r w:rsidRPr="008F7C7C">
        <w:rPr>
          <w:rFonts w:ascii="Times New Roman" w:eastAsia="Times New Roman" w:hAnsi="Times New Roman"/>
          <w:sz w:val="24"/>
          <w:szCs w:val="24"/>
          <w:lang w:eastAsia="ru-RU"/>
        </w:rPr>
        <w:t>.0</w:t>
      </w:r>
      <w:r>
        <w:rPr>
          <w:rFonts w:ascii="Times New Roman" w:eastAsia="Times New Roman" w:hAnsi="Times New Roman"/>
          <w:sz w:val="24"/>
          <w:szCs w:val="24"/>
          <w:lang w:eastAsia="ru-RU"/>
        </w:rPr>
        <w:t>1)</w:t>
      </w:r>
      <w:r w:rsidRPr="008F7C7C">
        <w:rPr>
          <w:rFonts w:ascii="Times New Roman" w:eastAsia="Times New Roman" w:hAnsi="Times New Roman"/>
          <w:sz w:val="24"/>
          <w:szCs w:val="24"/>
          <w:lang w:eastAsia="ru-RU"/>
        </w:rPr>
        <w:t xml:space="preserve">. </w:t>
      </w:r>
    </w:p>
    <w:p w:rsidR="0084587E" w:rsidRPr="008F7C7C" w:rsidRDefault="0084587E" w:rsidP="0084587E">
      <w:pPr>
        <w:tabs>
          <w:tab w:val="left" w:pos="1276"/>
        </w:tabs>
        <w:autoSpaceDE w:val="0"/>
        <w:autoSpaceDN w:val="0"/>
        <w:spacing w:after="0" w:line="240" w:lineRule="auto"/>
        <w:ind w:firstLine="709"/>
        <w:jc w:val="both"/>
        <w:rPr>
          <w:rFonts w:ascii="Times New Roman" w:eastAsia="Times New Roman" w:hAnsi="Times New Roman"/>
          <w:sz w:val="24"/>
          <w:szCs w:val="24"/>
          <w:lang w:eastAsia="ru-RU"/>
        </w:rPr>
      </w:pPr>
      <w:r w:rsidRPr="008F7C7C">
        <w:rPr>
          <w:rFonts w:ascii="Times New Roman" w:eastAsia="Times New Roman" w:hAnsi="Times New Roman"/>
          <w:sz w:val="24"/>
          <w:szCs w:val="24"/>
          <w:lang w:eastAsia="ru-RU"/>
        </w:rPr>
        <w:t>3. Контроль за виконанням рішення покласти на</w:t>
      </w:r>
      <w:r w:rsidRPr="008F7C7C">
        <w:rPr>
          <w:rFonts w:ascii="Times New Roman" w:eastAsia="Times New Roman" w:hAnsi="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rsidR="0084587E" w:rsidRDefault="0084587E" w:rsidP="0084587E">
      <w:pPr>
        <w:spacing w:after="0" w:line="240" w:lineRule="auto"/>
        <w:rPr>
          <w:rFonts w:ascii="Times New Roman" w:eastAsia="Lucida Sans Unicode" w:hAnsi="Times New Roman"/>
          <w:sz w:val="24"/>
          <w:szCs w:val="24"/>
        </w:rPr>
      </w:pPr>
    </w:p>
    <w:p w:rsidR="0084587E" w:rsidRDefault="0084587E" w:rsidP="0084587E">
      <w:pPr>
        <w:spacing w:after="0" w:line="240" w:lineRule="auto"/>
        <w:rPr>
          <w:rFonts w:ascii="Times New Roman" w:eastAsia="Lucida Sans Unicode" w:hAnsi="Times New Roman"/>
          <w:sz w:val="24"/>
          <w:szCs w:val="24"/>
        </w:rPr>
      </w:pPr>
    </w:p>
    <w:p w:rsidR="0084587E" w:rsidRDefault="0084587E" w:rsidP="0084587E">
      <w:pPr>
        <w:spacing w:after="0" w:line="240" w:lineRule="auto"/>
        <w:rPr>
          <w:rFonts w:ascii="Times New Roman" w:eastAsia="Lucida Sans Unicode" w:hAnsi="Times New Roman"/>
          <w:sz w:val="24"/>
          <w:szCs w:val="24"/>
        </w:rPr>
      </w:pPr>
    </w:p>
    <w:p w:rsidR="0084587E" w:rsidRPr="008F7C7C" w:rsidRDefault="0084587E" w:rsidP="0084587E">
      <w:pPr>
        <w:spacing w:after="0" w:line="240" w:lineRule="auto"/>
        <w:rPr>
          <w:rFonts w:ascii="Times New Roman" w:eastAsia="Lucida Sans Unicode" w:hAnsi="Times New Roman"/>
          <w:sz w:val="24"/>
          <w:szCs w:val="24"/>
        </w:rPr>
      </w:pPr>
    </w:p>
    <w:p w:rsidR="0084587E" w:rsidRPr="008F7C7C" w:rsidRDefault="0084587E" w:rsidP="0084587E">
      <w:pPr>
        <w:spacing w:after="0" w:line="240" w:lineRule="auto"/>
        <w:rPr>
          <w:rFonts w:cs="Arial"/>
        </w:rPr>
      </w:pPr>
      <w:r w:rsidRPr="00AB05A1">
        <w:rPr>
          <w:rFonts w:ascii="Times New Roman" w:eastAsia="Lucida Sans Unicode" w:hAnsi="Times New Roman"/>
          <w:b/>
          <w:sz w:val="24"/>
          <w:szCs w:val="24"/>
        </w:rPr>
        <w:t xml:space="preserve">Сільський </w:t>
      </w:r>
      <w:bookmarkStart w:id="188" w:name="_GoBack"/>
      <w:bookmarkEnd w:id="188"/>
      <w:r w:rsidRPr="00AB05A1">
        <w:rPr>
          <w:rFonts w:ascii="Times New Roman" w:eastAsia="Lucida Sans Unicode" w:hAnsi="Times New Roman"/>
          <w:b/>
          <w:sz w:val="24"/>
          <w:szCs w:val="24"/>
        </w:rPr>
        <w:t xml:space="preserve">голова                                                         </w:t>
      </w:r>
      <w:r>
        <w:rPr>
          <w:rFonts w:ascii="Times New Roman" w:eastAsia="Lucida Sans Unicode" w:hAnsi="Times New Roman"/>
          <w:b/>
          <w:sz w:val="24"/>
          <w:szCs w:val="24"/>
        </w:rPr>
        <w:t xml:space="preserve">                               </w:t>
      </w:r>
      <w:r w:rsidRPr="00AB05A1">
        <w:rPr>
          <w:rFonts w:ascii="Times New Roman" w:eastAsia="Lucida Sans Unicode" w:hAnsi="Times New Roman"/>
          <w:b/>
          <w:sz w:val="24"/>
          <w:szCs w:val="24"/>
        </w:rPr>
        <w:t xml:space="preserve"> Михайло ЦИХУЛЯК</w:t>
      </w:r>
    </w:p>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2915</w:t>
            </w:r>
          </w:p>
        </w:tc>
        <w:tc>
          <w:tcPr>
            <w:tcW w:w="1701" w:type="dxa"/>
            <w:vAlign w:val="center"/>
          </w:tcPr>
          <w:p w:rsidR="0084587E" w:rsidRPr="006B57E4" w:rsidRDefault="0084587E" w:rsidP="006535F3">
            <w:pPr>
              <w:pStyle w:val="ad"/>
              <w:spacing w:before="0" w:beforeAutospacing="0" w:after="0" w:afterAutospacing="0"/>
              <w:jc w:val="center"/>
              <w:textAlignment w:val="baseline"/>
              <w:rPr>
                <w:sz w:val="8"/>
                <w:szCs w:val="8"/>
              </w:rPr>
            </w:pPr>
            <w:r w:rsidRPr="006B57E4">
              <w:rPr>
                <w:sz w:val="8"/>
                <w:szCs w:val="8"/>
              </w:rPr>
              <w:t xml:space="preserve">Про </w:t>
            </w:r>
            <w:r>
              <w:rPr>
                <w:sz w:val="8"/>
                <w:szCs w:val="8"/>
              </w:rPr>
              <w:t>включення до порядку денного та порядку розгляду пита</w:t>
            </w:r>
            <w:r w:rsidRPr="006B57E4">
              <w:rPr>
                <w:sz w:val="8"/>
                <w:szCs w:val="8"/>
              </w:rPr>
              <w:t>н</w:t>
            </w:r>
            <w:r>
              <w:rPr>
                <w:sz w:val="8"/>
                <w:szCs w:val="8"/>
              </w:rPr>
              <w:t>ь.</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2916</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2917</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7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2918</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2919</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2920</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sidRPr="006B57E4">
              <w:rPr>
                <w:sz w:val="8"/>
                <w:szCs w:val="8"/>
              </w:rPr>
              <w:t xml:space="preserve">Про </w:t>
            </w:r>
            <w:r>
              <w:rPr>
                <w:sz w:val="8"/>
                <w:szCs w:val="8"/>
              </w:rPr>
              <w:t>внесення змін в положення «комплексна програма соціального захисту населення</w:t>
            </w:r>
            <w:r w:rsidRPr="00DF478A">
              <w:rPr>
                <w:sz w:val="8"/>
                <w:szCs w:val="8"/>
              </w:rPr>
              <w:t xml:space="preserve">  Тростянецької сільської ради Тростянецької територіальної громади на 2025 рік</w:t>
            </w:r>
            <w:r>
              <w:rPr>
                <w:sz w:val="8"/>
                <w:szCs w:val="8"/>
              </w:rPr>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- 11,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- 4,</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r>
              <w:rPr>
                <w:b/>
                <w:sz w:val="20"/>
                <w:szCs w:val="20"/>
              </w:rPr>
              <w:t xml:space="preserve"> НЕ</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2921</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2922</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2923</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2924</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622" w:type="dxa"/>
            <w:vAlign w:val="center"/>
          </w:tcPr>
          <w:p w:rsidR="0084587E" w:rsidRPr="00F31B74"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- 15,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3F4D84" w:rsidRDefault="0084587E" w:rsidP="006535F3">
            <w:pPr>
              <w:pStyle w:val="ad"/>
              <w:spacing w:before="0" w:beforeAutospacing="0" w:after="0" w:afterAutospacing="0"/>
              <w:jc w:val="center"/>
              <w:textAlignment w:val="baseline"/>
              <w:rPr>
                <w:sz w:val="16"/>
                <w:szCs w:val="16"/>
              </w:rPr>
            </w:pPr>
            <w:r>
              <w:rPr>
                <w:sz w:val="22"/>
                <w:szCs w:val="22"/>
              </w:rPr>
              <w:t>2925</w:t>
            </w:r>
          </w:p>
        </w:tc>
        <w:tc>
          <w:tcPr>
            <w:tcW w:w="1701" w:type="dxa"/>
            <w:vAlign w:val="center"/>
          </w:tcPr>
          <w:p w:rsidR="0084587E" w:rsidRPr="003F4D84" w:rsidRDefault="0084587E" w:rsidP="006535F3">
            <w:pPr>
              <w:pStyle w:val="ad"/>
              <w:spacing w:before="0" w:beforeAutospacing="0" w:after="0" w:afterAutospacing="0"/>
              <w:jc w:val="center"/>
              <w:textAlignment w:val="baseline"/>
              <w:rPr>
                <w:sz w:val="16"/>
                <w:szCs w:val="16"/>
              </w:rPr>
            </w:pPr>
            <w:r>
              <w:rPr>
                <w:sz w:val="22"/>
                <w:szCs w:val="22"/>
              </w:rPr>
              <w:t>2926</w:t>
            </w:r>
          </w:p>
        </w:tc>
        <w:tc>
          <w:tcPr>
            <w:tcW w:w="1701"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2927</w:t>
            </w:r>
          </w:p>
        </w:tc>
        <w:tc>
          <w:tcPr>
            <w:tcW w:w="1622" w:type="dxa"/>
            <w:vAlign w:val="center"/>
          </w:tcPr>
          <w:p w:rsidR="0084587E" w:rsidRPr="009D5514" w:rsidRDefault="0084587E" w:rsidP="006535F3">
            <w:pPr>
              <w:pStyle w:val="ad"/>
              <w:spacing w:before="0" w:beforeAutospacing="0" w:after="0" w:afterAutospacing="0"/>
              <w:ind w:left="-108" w:right="-45"/>
              <w:jc w:val="center"/>
              <w:textAlignment w:val="baseline"/>
              <w:rPr>
                <w:sz w:val="6"/>
                <w:szCs w:val="6"/>
              </w:rPr>
            </w:pPr>
            <w:r>
              <w:rPr>
                <w:sz w:val="22"/>
                <w:szCs w:val="22"/>
              </w:rPr>
              <w:t>2928</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2929</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2930</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2931</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2932</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2933</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2934</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2935</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2936</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2937</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2938</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2939</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2940</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2941</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2942</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2943</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2944</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- 14,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2945</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2946</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2947</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2948</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84587E" w:rsidTr="006535F3">
        <w:trPr>
          <w:trHeight w:val="425"/>
        </w:trPr>
        <w:tc>
          <w:tcPr>
            <w:tcW w:w="455"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vAlign w:val="center"/>
          </w:tcPr>
          <w:p w:rsidR="0084587E" w:rsidRPr="009A65AB" w:rsidRDefault="0084587E" w:rsidP="006535F3">
            <w:pPr>
              <w:pStyle w:val="ad"/>
              <w:spacing w:before="0" w:beforeAutospacing="0" w:after="0" w:afterAutospacing="0"/>
              <w:jc w:val="center"/>
              <w:textAlignment w:val="baseline"/>
              <w:rPr>
                <w:b/>
                <w:sz w:val="20"/>
                <w:szCs w:val="20"/>
              </w:rPr>
            </w:pPr>
            <w:r w:rsidRPr="009A65AB">
              <w:rPr>
                <w:b/>
                <w:sz w:val="20"/>
                <w:szCs w:val="20"/>
              </w:rPr>
              <w:t>Прізвище, ім’я, по батькові депутата</w:t>
            </w:r>
          </w:p>
        </w:tc>
        <w:tc>
          <w:tcPr>
            <w:tcW w:w="1639"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Pr="009A65AB"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5" w:type="dxa"/>
            <w:vMerge/>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vMerge/>
            <w:vAlign w:val="center"/>
          </w:tcPr>
          <w:p w:rsidR="0084587E" w:rsidRPr="009A65AB" w:rsidRDefault="0084587E" w:rsidP="006535F3">
            <w:pPr>
              <w:pStyle w:val="ad"/>
              <w:spacing w:before="0" w:beforeAutospacing="0" w:after="0" w:afterAutospacing="0"/>
              <w:jc w:val="center"/>
              <w:textAlignment w:val="baseline"/>
              <w:rPr>
                <w:b/>
                <w:sz w:val="20"/>
                <w:szCs w:val="20"/>
              </w:rPr>
            </w:pPr>
          </w:p>
        </w:tc>
        <w:tc>
          <w:tcPr>
            <w:tcW w:w="1639" w:type="dxa"/>
            <w:vAlign w:val="center"/>
          </w:tcPr>
          <w:p w:rsidR="0084587E" w:rsidRPr="00E134E0" w:rsidRDefault="0084587E" w:rsidP="006535F3">
            <w:pPr>
              <w:pStyle w:val="ad"/>
              <w:spacing w:before="0" w:beforeAutospacing="0" w:after="0" w:afterAutospacing="0"/>
              <w:jc w:val="center"/>
              <w:textAlignment w:val="baseline"/>
              <w:rPr>
                <w:sz w:val="22"/>
                <w:szCs w:val="22"/>
              </w:rPr>
            </w:pPr>
            <w:r>
              <w:rPr>
                <w:sz w:val="22"/>
                <w:szCs w:val="22"/>
              </w:rPr>
              <w:t>2949</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2950</w:t>
            </w:r>
          </w:p>
        </w:tc>
        <w:tc>
          <w:tcPr>
            <w:tcW w:w="1701"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2951</w:t>
            </w:r>
          </w:p>
        </w:tc>
        <w:tc>
          <w:tcPr>
            <w:tcW w:w="1622" w:type="dxa"/>
            <w:vAlign w:val="center"/>
          </w:tcPr>
          <w:p w:rsidR="0084587E" w:rsidRPr="00F31B74" w:rsidRDefault="0084587E" w:rsidP="006535F3">
            <w:pPr>
              <w:pStyle w:val="ad"/>
              <w:spacing w:before="0" w:beforeAutospacing="0" w:after="0" w:afterAutospacing="0"/>
              <w:jc w:val="center"/>
              <w:textAlignment w:val="baseline"/>
              <w:rPr>
                <w:sz w:val="22"/>
                <w:szCs w:val="22"/>
              </w:rPr>
            </w:pPr>
            <w:r>
              <w:rPr>
                <w:sz w:val="22"/>
                <w:szCs w:val="22"/>
              </w:rPr>
              <w:t>2952</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Аксьонов Ігор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2</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Бабій Володимир Євгенович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3</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Борачок Оксана Богданівна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4</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Возний Роман Володимирович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5</w:t>
            </w:r>
          </w:p>
        </w:tc>
        <w:tc>
          <w:tcPr>
            <w:tcW w:w="2976" w:type="dxa"/>
            <w:vAlign w:val="center"/>
          </w:tcPr>
          <w:p w:rsidR="0084587E" w:rsidRPr="00AC346B" w:rsidRDefault="0084587E" w:rsidP="006535F3">
            <w:pPr>
              <w:pStyle w:val="ad"/>
              <w:spacing w:before="0" w:beforeAutospacing="0" w:after="0" w:afterAutospacing="0"/>
              <w:textAlignment w:val="baseline"/>
              <w:rPr>
                <w:b/>
                <w:sz w:val="20"/>
                <w:szCs w:val="20"/>
              </w:rPr>
            </w:pPr>
            <w:r w:rsidRPr="00AC346B">
              <w:rPr>
                <w:b/>
                <w:sz w:val="20"/>
                <w:szCs w:val="20"/>
              </w:rPr>
              <w:t>Гармадій Микола Тарасович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Головань Анатолій Анатолійович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Дорощук Тарас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Думич Юрій Іванович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9</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Заяць Мирослав Миронович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10</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Карлицька Мар’яна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11</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Корда Василь Васильович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12</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Леськів Ігор Ігорович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13</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Місюрак Микола Миколайович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14</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Мончак Іван Григорович</w:t>
            </w:r>
          </w:p>
        </w:tc>
        <w:tc>
          <w:tcPr>
            <w:tcW w:w="1639"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15</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Москва Олег Ярославович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16</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Паламар Ярина Романівна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17</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sidRPr="00181AA4">
              <w:rPr>
                <w:b/>
                <w:sz w:val="20"/>
                <w:szCs w:val="20"/>
              </w:rPr>
              <w:t>П’ясецький Андрій Михайлович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sidRPr="00AC346B">
              <w:rPr>
                <w:b/>
                <w:sz w:val="20"/>
                <w:szCs w:val="20"/>
              </w:rPr>
              <w:t>18</w:t>
            </w:r>
          </w:p>
        </w:tc>
        <w:tc>
          <w:tcPr>
            <w:tcW w:w="2976" w:type="dxa"/>
            <w:vAlign w:val="center"/>
          </w:tcPr>
          <w:p w:rsidR="0084587E" w:rsidRPr="00181AA4"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Соснило Ігор Дмитрович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Терещук Олександр Григорович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5" w:type="dxa"/>
            <w:vAlign w:val="center"/>
          </w:tcPr>
          <w:p w:rsidR="0084587E" w:rsidRPr="00AC346B"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vAlign w:val="center"/>
          </w:tcPr>
          <w:p w:rsidR="0084587E" w:rsidRDefault="0084587E" w:rsidP="006535F3">
            <w:pPr>
              <w:pStyle w:val="ad"/>
              <w:spacing w:before="0" w:beforeAutospacing="0" w:after="0" w:afterAutospacing="0"/>
              <w:textAlignment w:val="baseline"/>
              <w:rPr>
                <w:b/>
                <w:sz w:val="20"/>
                <w:szCs w:val="20"/>
              </w:rPr>
            </w:pPr>
            <w:r w:rsidRPr="00966959">
              <w:rPr>
                <w:b/>
                <w:sz w:val="20"/>
                <w:szCs w:val="20"/>
              </w:rPr>
              <w:t>Ярошевський Андрій Миколайович</w:t>
            </w:r>
          </w:p>
        </w:tc>
        <w:tc>
          <w:tcPr>
            <w:tcW w:w="1639"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5"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bottom w:val="single" w:sz="4" w:space="0" w:color="auto"/>
            </w:tcBorders>
            <w:vAlign w:val="center"/>
          </w:tcPr>
          <w:p w:rsidR="0084587E" w:rsidRPr="00966959"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bottom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5" w:type="dxa"/>
            <w:tcBorders>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left w:val="single" w:sz="4" w:space="0" w:color="auto"/>
              <w:bottom w:val="single" w:sz="4" w:space="0" w:color="auto"/>
            </w:tcBorders>
            <w:vAlign w:val="center"/>
          </w:tcPr>
          <w:p w:rsidR="0084587E" w:rsidRPr="00966959"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bottom w:val="single" w:sz="4" w:space="0" w:color="auto"/>
            </w:tcBorders>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84587E" w:rsidTr="006535F3">
        <w:trPr>
          <w:trHeight w:val="425"/>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2953</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2954</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2955</w:t>
            </w:r>
          </w:p>
        </w:tc>
        <w:tc>
          <w:tcPr>
            <w:tcW w:w="1622"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2956</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Борачок Оксана Богданівна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Возний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Головань Анатолій Анатолійович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6"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84587E" w:rsidTr="006535F3">
        <w:trPr>
          <w:trHeight w:val="425"/>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2957</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2958</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2959</w:t>
            </w:r>
          </w:p>
        </w:tc>
        <w:tc>
          <w:tcPr>
            <w:tcW w:w="1622"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2960</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Борачок Оксана Богданівна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Возний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Головань Анатолій Анатолійович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утр.</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6"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- 1,</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84587E" w:rsidTr="006535F3">
        <w:trPr>
          <w:trHeight w:val="425"/>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2961</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2962</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2963</w:t>
            </w:r>
          </w:p>
        </w:tc>
        <w:tc>
          <w:tcPr>
            <w:tcW w:w="1622"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2964</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Борачок Оксана Богданівна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Возний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Головань Анатолій Анатолійович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59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6"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84587E" w:rsidTr="006535F3">
        <w:trPr>
          <w:trHeight w:val="425"/>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2965</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2966</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2967</w:t>
            </w:r>
          </w:p>
        </w:tc>
        <w:tc>
          <w:tcPr>
            <w:tcW w:w="1622"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2968</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Борачок Оксана Богданівна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Возний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Головань Анатолій Анатолійович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6"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- 12,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3,</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tbl>
      <w:tblPr>
        <w:tblStyle w:val="ae"/>
        <w:tblpPr w:leftFromText="180" w:rightFromText="180" w:vertAnchor="text" w:horzAnchor="margin" w:tblpX="-34" w:tblpY="-19"/>
        <w:tblW w:w="10095" w:type="dxa"/>
        <w:tblLayout w:type="fixed"/>
        <w:tblLook w:val="04A0" w:firstRow="1" w:lastRow="0" w:firstColumn="1" w:lastColumn="0" w:noHBand="0" w:noVBand="1"/>
      </w:tblPr>
      <w:tblGrid>
        <w:gridCol w:w="456"/>
        <w:gridCol w:w="2976"/>
        <w:gridCol w:w="1639"/>
        <w:gridCol w:w="1701"/>
        <w:gridCol w:w="1701"/>
        <w:gridCol w:w="1622"/>
      </w:tblGrid>
      <w:tr w:rsidR="0084587E" w:rsidTr="006535F3">
        <w:trPr>
          <w:trHeight w:val="425"/>
        </w:trPr>
        <w:tc>
          <w:tcPr>
            <w:tcW w:w="45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lastRenderedPageBreak/>
              <w:t>№ з/п</w:t>
            </w:r>
          </w:p>
        </w:tc>
        <w:tc>
          <w:tcPr>
            <w:tcW w:w="2976" w:type="dxa"/>
            <w:vMerge w:val="restart"/>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Прізвище, ім’я, по батькові депутата</w:t>
            </w: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Номер рішення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та </w:t>
            </w:r>
          </w:p>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волевиявлення </w:t>
            </w:r>
          </w:p>
          <w:p w:rsidR="0084587E" w:rsidRDefault="0084587E" w:rsidP="006535F3">
            <w:pPr>
              <w:pStyle w:val="ad"/>
              <w:spacing w:before="0" w:beforeAutospacing="0" w:after="0" w:afterAutospacing="0"/>
              <w:jc w:val="center"/>
              <w:textAlignment w:val="baseline"/>
              <w:rPr>
                <w:b/>
                <w:sz w:val="20"/>
                <w:szCs w:val="20"/>
              </w:rPr>
            </w:pPr>
            <w:r>
              <w:rPr>
                <w:b/>
                <w:sz w:val="20"/>
                <w:szCs w:val="20"/>
              </w:rPr>
              <w:t>депутата</w:t>
            </w:r>
          </w:p>
        </w:tc>
      </w:tr>
      <w:tr w:rsidR="0084587E" w:rsidTr="006535F3">
        <w:trPr>
          <w:trHeight w:val="425"/>
        </w:trPr>
        <w:tc>
          <w:tcPr>
            <w:tcW w:w="45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2976" w:type="dxa"/>
            <w:vMerge/>
            <w:tcBorders>
              <w:top w:val="single" w:sz="4" w:space="0" w:color="auto"/>
              <w:left w:val="single" w:sz="4" w:space="0" w:color="auto"/>
              <w:bottom w:val="single" w:sz="4" w:space="0" w:color="auto"/>
              <w:right w:val="single" w:sz="4" w:space="0" w:color="auto"/>
            </w:tcBorders>
            <w:vAlign w:val="center"/>
            <w:hideMark/>
          </w:tcPr>
          <w:p w:rsidR="0084587E" w:rsidRPr="00F67024" w:rsidRDefault="0084587E" w:rsidP="006535F3">
            <w:pPr>
              <w:rPr>
                <w:rFonts w:ascii="Times New Roman" w:hAnsi="Times New Roman"/>
                <w:b/>
                <w:lang w:val="ru-RU" w:eastAsia="ru-RU"/>
              </w:rPr>
            </w:pPr>
          </w:p>
        </w:tc>
        <w:tc>
          <w:tcPr>
            <w:tcW w:w="1639"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2969</w:t>
            </w:r>
          </w:p>
        </w:tc>
        <w:tc>
          <w:tcPr>
            <w:tcW w:w="1701"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sz w:val="22"/>
                <w:szCs w:val="22"/>
              </w:rPr>
            </w:pPr>
            <w:r>
              <w:rPr>
                <w:sz w:val="22"/>
                <w:szCs w:val="22"/>
              </w:rPr>
              <w:t>2970</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9B78C0" w:rsidRDefault="0084587E" w:rsidP="006535F3">
            <w:pPr>
              <w:pStyle w:val="ad"/>
              <w:spacing w:before="0" w:beforeAutospacing="0" w:after="0" w:afterAutospacing="0"/>
              <w:ind w:left="-108" w:right="-45"/>
              <w:jc w:val="center"/>
              <w:textAlignment w:val="baseline"/>
              <w:rPr>
                <w:sz w:val="8"/>
                <w:szCs w:val="8"/>
              </w:rPr>
            </w:pPr>
            <w:r>
              <w:rPr>
                <w:sz w:val="22"/>
                <w:szCs w:val="22"/>
              </w:rPr>
              <w:t>2971</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9B78C0" w:rsidRDefault="0084587E" w:rsidP="006535F3">
            <w:pPr>
              <w:pStyle w:val="ad"/>
              <w:spacing w:before="0" w:beforeAutospacing="0" w:after="0" w:afterAutospacing="0"/>
              <w:ind w:left="-108" w:right="-45"/>
              <w:jc w:val="center"/>
              <w:textAlignment w:val="baseline"/>
              <w:rPr>
                <w:sz w:val="8"/>
                <w:szCs w:val="8"/>
              </w:rPr>
            </w:pPr>
            <w:r>
              <w:rPr>
                <w:sz w:val="22"/>
                <w:szCs w:val="22"/>
              </w:rPr>
              <w:t>2972</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Аксьонов Ігор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Бабій Володимир Євгенович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Борачок Оксана Богданівна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523"/>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Возний Роман Володимирович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Гармадій Микола Тарасович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444"/>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Головань Анатолій Анатолійович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Дорощук Тарас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Думич Юрій Іванович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Заяць Мирослав Миронович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9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Карлицька Мар’яна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Корда Василь Васильович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Леськів Ігор Ігорович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540"/>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13</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Місюрак Микола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14</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Мончак Іван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Pr="00D832E9" w:rsidRDefault="0084587E" w:rsidP="006535F3">
            <w:pPr>
              <w:pStyle w:val="ad"/>
              <w:spacing w:before="0" w:beforeAutospacing="0" w:after="0" w:afterAutospacing="0"/>
              <w:jc w:val="center"/>
              <w:textAlignment w:val="baseline"/>
            </w:pPr>
            <w:r w:rsidRPr="00D832E9">
              <w:t>не гол</w:t>
            </w:r>
            <w:r>
              <w:t>ос</w:t>
            </w:r>
            <w:r w:rsidRPr="00D832E9">
              <w:t>.</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15</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Москва Олег Ярославович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16</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Паламар Ярина Романівна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47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17</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П’ясецький Андрій Михайлович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18</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Сех Людмила Володимирівна</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36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19</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Соснило Ігор Дмитрович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38"/>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20</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Терещук Олександр Григорович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t>з</w:t>
            </w:r>
            <w:r w:rsidRPr="00D832E9">
              <w:t>а</w:t>
            </w:r>
          </w:p>
        </w:tc>
      </w:tr>
      <w:tr w:rsidR="0084587E" w:rsidTr="006535F3">
        <w:trPr>
          <w:trHeight w:hRule="exact" w:val="527"/>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21</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Ярошевський Андрій Миколайович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відсут.</w:t>
            </w:r>
          </w:p>
        </w:tc>
      </w:tr>
      <w:tr w:rsidR="0084587E" w:rsidTr="006535F3">
        <w:trPr>
          <w:trHeight w:hRule="exact" w:val="609"/>
        </w:trPr>
        <w:tc>
          <w:tcPr>
            <w:tcW w:w="45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22</w:t>
            </w: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textAlignment w:val="baseline"/>
              <w:rPr>
                <w:b/>
                <w:sz w:val="20"/>
                <w:szCs w:val="20"/>
              </w:rPr>
            </w:pPr>
            <w:r>
              <w:rPr>
                <w:b/>
                <w:sz w:val="20"/>
                <w:szCs w:val="20"/>
              </w:rPr>
              <w:t>Цихуляк Михайло Степанович</w:t>
            </w:r>
          </w:p>
        </w:tc>
        <w:tc>
          <w:tcPr>
            <w:tcW w:w="1639"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701"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c>
          <w:tcPr>
            <w:tcW w:w="1622"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rPr>
            </w:pPr>
            <w:r w:rsidRPr="00D832E9">
              <w:t>за</w:t>
            </w:r>
          </w:p>
        </w:tc>
      </w:tr>
      <w:tr w:rsidR="0084587E" w:rsidTr="006535F3">
        <w:trPr>
          <w:trHeight w:hRule="exact" w:val="1709"/>
        </w:trPr>
        <w:tc>
          <w:tcPr>
            <w:tcW w:w="456" w:type="dxa"/>
            <w:tcBorders>
              <w:top w:val="single" w:sz="4" w:space="0" w:color="auto"/>
              <w:left w:val="single" w:sz="4" w:space="0" w:color="auto"/>
              <w:bottom w:val="single" w:sz="4" w:space="0" w:color="auto"/>
              <w:right w:val="single" w:sz="4" w:space="0" w:color="auto"/>
            </w:tcBorders>
            <w:vAlign w:val="center"/>
          </w:tcPr>
          <w:p w:rsidR="0084587E" w:rsidRDefault="0084587E" w:rsidP="006535F3">
            <w:pPr>
              <w:pStyle w:val="ad"/>
              <w:spacing w:before="0" w:beforeAutospacing="0" w:after="0" w:afterAutospacing="0"/>
              <w:jc w:val="center"/>
              <w:textAlignment w:val="baseline"/>
              <w:rPr>
                <w:b/>
                <w:sz w:val="20"/>
                <w:szCs w:val="20"/>
              </w:rPr>
            </w:pPr>
          </w:p>
        </w:tc>
        <w:tc>
          <w:tcPr>
            <w:tcW w:w="2976" w:type="dxa"/>
            <w:tcBorders>
              <w:top w:val="single" w:sz="4" w:space="0" w:color="auto"/>
              <w:left w:val="single" w:sz="4" w:space="0" w:color="auto"/>
              <w:bottom w:val="single" w:sz="4" w:space="0" w:color="auto"/>
              <w:right w:val="single" w:sz="4" w:space="0" w:color="auto"/>
            </w:tcBorders>
            <w:vAlign w:val="center"/>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РАЗОМ</w:t>
            </w:r>
          </w:p>
        </w:tc>
        <w:tc>
          <w:tcPr>
            <w:tcW w:w="1639"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701"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c>
          <w:tcPr>
            <w:tcW w:w="1622" w:type="dxa"/>
            <w:tcBorders>
              <w:top w:val="single" w:sz="4" w:space="0" w:color="auto"/>
              <w:left w:val="single" w:sz="4" w:space="0" w:color="auto"/>
              <w:bottom w:val="single" w:sz="4" w:space="0" w:color="auto"/>
              <w:right w:val="single" w:sz="4" w:space="0" w:color="auto"/>
            </w:tcBorders>
            <w:hideMark/>
          </w:tcPr>
          <w:p w:rsidR="0084587E" w:rsidRDefault="0084587E" w:rsidP="006535F3">
            <w:pPr>
              <w:pStyle w:val="ad"/>
              <w:spacing w:before="0" w:beforeAutospacing="0" w:after="0" w:afterAutospacing="0"/>
              <w:jc w:val="center"/>
              <w:textAlignment w:val="baseline"/>
              <w:rPr>
                <w:b/>
                <w:sz w:val="20"/>
                <w:szCs w:val="20"/>
              </w:rPr>
            </w:pPr>
            <w:r>
              <w:rPr>
                <w:b/>
                <w:sz w:val="20"/>
                <w:szCs w:val="20"/>
              </w:rPr>
              <w:t xml:space="preserve">За - 13, </w:t>
            </w:r>
          </w:p>
          <w:p w:rsidR="0084587E" w:rsidRDefault="0084587E" w:rsidP="006535F3">
            <w:pPr>
              <w:pStyle w:val="ad"/>
              <w:spacing w:before="0" w:beforeAutospacing="0" w:after="0" w:afterAutospacing="0"/>
              <w:jc w:val="center"/>
              <w:textAlignment w:val="baseline"/>
              <w:rPr>
                <w:b/>
                <w:sz w:val="20"/>
                <w:szCs w:val="20"/>
              </w:rPr>
            </w:pPr>
            <w:r>
              <w:rPr>
                <w:b/>
                <w:sz w:val="20"/>
                <w:szCs w:val="20"/>
              </w:rPr>
              <w:t>Проти - 0,</w:t>
            </w:r>
          </w:p>
          <w:p w:rsidR="0084587E" w:rsidRDefault="0084587E" w:rsidP="006535F3">
            <w:pPr>
              <w:pStyle w:val="ad"/>
              <w:spacing w:before="0" w:beforeAutospacing="0" w:after="0" w:afterAutospacing="0"/>
              <w:jc w:val="center"/>
              <w:textAlignment w:val="baseline"/>
              <w:rPr>
                <w:b/>
                <w:sz w:val="20"/>
                <w:szCs w:val="20"/>
              </w:rPr>
            </w:pPr>
            <w:r>
              <w:rPr>
                <w:b/>
                <w:sz w:val="20"/>
                <w:szCs w:val="20"/>
              </w:rPr>
              <w:t>Утр. - 0,</w:t>
            </w:r>
          </w:p>
          <w:p w:rsidR="0084587E" w:rsidRDefault="0084587E" w:rsidP="006535F3">
            <w:pPr>
              <w:pStyle w:val="ad"/>
              <w:spacing w:before="0" w:beforeAutospacing="0" w:after="0" w:afterAutospacing="0"/>
              <w:jc w:val="center"/>
              <w:textAlignment w:val="baseline"/>
              <w:rPr>
                <w:b/>
                <w:sz w:val="20"/>
                <w:szCs w:val="20"/>
              </w:rPr>
            </w:pPr>
            <w:r>
              <w:rPr>
                <w:b/>
                <w:sz w:val="20"/>
                <w:szCs w:val="20"/>
              </w:rPr>
              <w:t>Не голос. – 2,</w:t>
            </w:r>
          </w:p>
          <w:p w:rsidR="0084587E" w:rsidRDefault="0084587E" w:rsidP="006535F3">
            <w:pPr>
              <w:pStyle w:val="ad"/>
              <w:spacing w:before="0" w:beforeAutospacing="0" w:after="0" w:afterAutospacing="0"/>
              <w:jc w:val="center"/>
              <w:textAlignment w:val="baseline"/>
              <w:rPr>
                <w:b/>
                <w:sz w:val="20"/>
                <w:szCs w:val="20"/>
              </w:rPr>
            </w:pPr>
            <w:r>
              <w:rPr>
                <w:b/>
                <w:sz w:val="20"/>
                <w:szCs w:val="20"/>
              </w:rPr>
              <w:t>Відсутн. - 7.</w:t>
            </w:r>
          </w:p>
          <w:p w:rsidR="0084587E" w:rsidRDefault="0084587E" w:rsidP="006535F3">
            <w:pPr>
              <w:pStyle w:val="ad"/>
              <w:spacing w:before="0" w:beforeAutospacing="0" w:after="0" w:afterAutospacing="0"/>
              <w:jc w:val="center"/>
              <w:textAlignment w:val="baseline"/>
              <w:rPr>
                <w:b/>
                <w:sz w:val="20"/>
                <w:szCs w:val="20"/>
              </w:rPr>
            </w:pPr>
            <w:r w:rsidRPr="00966959">
              <w:rPr>
                <w:b/>
                <w:sz w:val="20"/>
                <w:szCs w:val="20"/>
              </w:rPr>
              <w:t>РІШЕННЯ</w:t>
            </w:r>
          </w:p>
          <w:p w:rsidR="0084587E" w:rsidRDefault="0084587E" w:rsidP="006535F3">
            <w:pPr>
              <w:pStyle w:val="ad"/>
              <w:spacing w:before="0" w:beforeAutospacing="0" w:after="0" w:afterAutospacing="0"/>
              <w:jc w:val="center"/>
              <w:textAlignment w:val="baseline"/>
              <w:rPr>
                <w:b/>
              </w:rPr>
            </w:pPr>
            <w:r>
              <w:rPr>
                <w:b/>
                <w:sz w:val="20"/>
                <w:szCs w:val="20"/>
              </w:rPr>
              <w:t>ПРИЙНЯТО</w:t>
            </w:r>
          </w:p>
        </w:tc>
      </w:tr>
    </w:tbl>
    <w:p w:rsidR="0084587E" w:rsidRDefault="0084587E" w:rsidP="0084587E"/>
    <w:p w:rsidR="0084587E" w:rsidRDefault="0084587E" w:rsidP="0084587E"/>
    <w:p w:rsidR="0084587E" w:rsidRDefault="0084587E"/>
    <w:sectPr w:rsidR="0084587E" w:rsidSect="001B451A">
      <w:pgSz w:w="11906" w:h="16838"/>
      <w:pgMar w:top="340"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Times New Roman CYR">
    <w:panose1 w:val="02020603050405020304"/>
    <w:charset w:val="CC"/>
    <w:family w:val="roman"/>
    <w:pitch w:val="variable"/>
    <w:sig w:usb0="E0002AFF" w:usb1="C0007843" w:usb2="00000009" w:usb3="00000000" w:csb0="000001FF" w:csb1="00000000"/>
  </w:font>
  <w:font w:name="probaproregular">
    <w:altName w:val="Microsoft YaHei"/>
    <w:charset w:val="00"/>
    <w:family w:val="auto"/>
    <w:pitch w:val="default"/>
    <w:sig w:usb0="00000000" w:usb1="00000000" w:usb2="00000000" w:usb3="00000000" w:csb0="00040001" w:csb1="00000000"/>
  </w:font>
  <w:font w:name="ProbaPro">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Open Sans">
    <w:altName w:val="Times New Roman"/>
    <w:charset w:val="00"/>
    <w:family w:val="swiss"/>
    <w:pitch w:val="variable"/>
    <w:sig w:usb0="E00002EF" w:usb1="4000205B" w:usb2="00000028"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2F62E54"/>
    <w:lvl w:ilvl="0">
      <w:numFmt w:val="bullet"/>
      <w:lvlText w:val="*"/>
      <w:lvlJc w:val="left"/>
      <w:pPr>
        <w:ind w:left="0" w:firstLine="0"/>
      </w:p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rPr>
        <w:b w:val="0"/>
        <w:sz w:val="28"/>
        <w:szCs w:val="28"/>
        <w:lang w:val="uk-U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51659AF"/>
    <w:multiLevelType w:val="multilevel"/>
    <w:tmpl w:val="6E7E32EE"/>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07810C65"/>
    <w:multiLevelType w:val="hybridMultilevel"/>
    <w:tmpl w:val="A8E6F6C6"/>
    <w:lvl w:ilvl="0" w:tplc="0422000F">
      <w:start w:val="1"/>
      <w:numFmt w:val="decimal"/>
      <w:lvlText w:val="%1."/>
      <w:lvlJc w:val="left"/>
      <w:pPr>
        <w:ind w:left="644" w:hanging="360"/>
      </w:pPr>
      <w:rPr>
        <w:rFonts w:hint="default"/>
      </w:rPr>
    </w:lvl>
    <w:lvl w:ilvl="1" w:tplc="04220019" w:tentative="1">
      <w:start w:val="1"/>
      <w:numFmt w:val="lowerLetter"/>
      <w:lvlText w:val="%2."/>
      <w:lvlJc w:val="left"/>
      <w:pPr>
        <w:ind w:left="1364" w:hanging="360"/>
      </w:pPr>
    </w:lvl>
    <w:lvl w:ilvl="2" w:tplc="0422001B" w:tentative="1">
      <w:start w:val="1"/>
      <w:numFmt w:val="lowerRoman"/>
      <w:lvlText w:val="%3."/>
      <w:lvlJc w:val="right"/>
      <w:pPr>
        <w:ind w:left="2084" w:hanging="180"/>
      </w:p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abstractNum w:abstractNumId="5">
    <w:nsid w:val="0A9D651D"/>
    <w:multiLevelType w:val="hybridMultilevel"/>
    <w:tmpl w:val="F04676B0"/>
    <w:lvl w:ilvl="0" w:tplc="B052A60E">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
    <w:nsid w:val="11DE1AE5"/>
    <w:multiLevelType w:val="hybridMultilevel"/>
    <w:tmpl w:val="3EB055DA"/>
    <w:lvl w:ilvl="0" w:tplc="0422000F">
      <w:start w:val="1"/>
      <w:numFmt w:val="decimal"/>
      <w:lvlText w:val="%1."/>
      <w:lvlJc w:val="left"/>
      <w:pPr>
        <w:ind w:left="720" w:hanging="360"/>
      </w:pPr>
      <w:rPr>
        <w:rFont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127373CC"/>
    <w:multiLevelType w:val="hybridMultilevel"/>
    <w:tmpl w:val="28521E3A"/>
    <w:lvl w:ilvl="0" w:tplc="0422000F">
      <w:start w:val="1"/>
      <w:numFmt w:val="decimal"/>
      <w:lvlText w:val="%1."/>
      <w:lvlJc w:val="left"/>
      <w:pPr>
        <w:ind w:left="720" w:hanging="360"/>
      </w:pPr>
      <w:rPr>
        <w:b w:val="0"/>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8">
    <w:nsid w:val="15382F19"/>
    <w:multiLevelType w:val="hybridMultilevel"/>
    <w:tmpl w:val="9330204E"/>
    <w:lvl w:ilvl="0" w:tplc="1B0E61B4">
      <w:start w:val="1"/>
      <w:numFmt w:val="decimal"/>
      <w:lvlText w:val="%1."/>
      <w:lvlJc w:val="left"/>
      <w:pPr>
        <w:ind w:left="-24" w:hanging="360"/>
      </w:pPr>
      <w:rPr>
        <w:rFonts w:hint="default"/>
      </w:rPr>
    </w:lvl>
    <w:lvl w:ilvl="1" w:tplc="04190019" w:tentative="1">
      <w:start w:val="1"/>
      <w:numFmt w:val="lowerLetter"/>
      <w:lvlText w:val="%2."/>
      <w:lvlJc w:val="left"/>
      <w:pPr>
        <w:ind w:left="696" w:hanging="360"/>
      </w:pPr>
    </w:lvl>
    <w:lvl w:ilvl="2" w:tplc="0419001B" w:tentative="1">
      <w:start w:val="1"/>
      <w:numFmt w:val="lowerRoman"/>
      <w:lvlText w:val="%3."/>
      <w:lvlJc w:val="right"/>
      <w:pPr>
        <w:ind w:left="1416" w:hanging="180"/>
      </w:pPr>
    </w:lvl>
    <w:lvl w:ilvl="3" w:tplc="0419000F" w:tentative="1">
      <w:start w:val="1"/>
      <w:numFmt w:val="decimal"/>
      <w:lvlText w:val="%4."/>
      <w:lvlJc w:val="left"/>
      <w:pPr>
        <w:ind w:left="2136" w:hanging="360"/>
      </w:pPr>
    </w:lvl>
    <w:lvl w:ilvl="4" w:tplc="04190019" w:tentative="1">
      <w:start w:val="1"/>
      <w:numFmt w:val="lowerLetter"/>
      <w:lvlText w:val="%5."/>
      <w:lvlJc w:val="left"/>
      <w:pPr>
        <w:ind w:left="2856" w:hanging="360"/>
      </w:pPr>
    </w:lvl>
    <w:lvl w:ilvl="5" w:tplc="0419001B" w:tentative="1">
      <w:start w:val="1"/>
      <w:numFmt w:val="lowerRoman"/>
      <w:lvlText w:val="%6."/>
      <w:lvlJc w:val="right"/>
      <w:pPr>
        <w:ind w:left="3576" w:hanging="180"/>
      </w:pPr>
    </w:lvl>
    <w:lvl w:ilvl="6" w:tplc="0419000F" w:tentative="1">
      <w:start w:val="1"/>
      <w:numFmt w:val="decimal"/>
      <w:lvlText w:val="%7."/>
      <w:lvlJc w:val="left"/>
      <w:pPr>
        <w:ind w:left="4296" w:hanging="360"/>
      </w:pPr>
    </w:lvl>
    <w:lvl w:ilvl="7" w:tplc="04190019" w:tentative="1">
      <w:start w:val="1"/>
      <w:numFmt w:val="lowerLetter"/>
      <w:lvlText w:val="%8."/>
      <w:lvlJc w:val="left"/>
      <w:pPr>
        <w:ind w:left="5016" w:hanging="360"/>
      </w:pPr>
    </w:lvl>
    <w:lvl w:ilvl="8" w:tplc="0419001B" w:tentative="1">
      <w:start w:val="1"/>
      <w:numFmt w:val="lowerRoman"/>
      <w:lvlText w:val="%9."/>
      <w:lvlJc w:val="right"/>
      <w:pPr>
        <w:ind w:left="5736" w:hanging="180"/>
      </w:pPr>
    </w:lvl>
  </w:abstractNum>
  <w:abstractNum w:abstractNumId="9">
    <w:nsid w:val="19A33B5C"/>
    <w:multiLevelType w:val="multilevel"/>
    <w:tmpl w:val="DC809FC2"/>
    <w:lvl w:ilvl="0">
      <w:start w:val="1"/>
      <w:numFmt w:val="decimal"/>
      <w:lvlText w:val="%1."/>
      <w:lvlJc w:val="left"/>
      <w:pPr>
        <w:ind w:left="360" w:hanging="360"/>
      </w:pPr>
      <w:rPr>
        <w:rFonts w:hint="default"/>
      </w:rPr>
    </w:lvl>
    <w:lvl w:ilvl="1">
      <w:start w:val="2"/>
      <w:numFmt w:val="decimal"/>
      <w:isLgl/>
      <w:lvlText w:val="%1.%2."/>
      <w:lvlJc w:val="left"/>
      <w:pPr>
        <w:ind w:left="468" w:hanging="360"/>
      </w:pPr>
      <w:rPr>
        <w:rFonts w:hint="default"/>
      </w:rPr>
    </w:lvl>
    <w:lvl w:ilvl="2">
      <w:start w:val="1"/>
      <w:numFmt w:val="decimal"/>
      <w:isLgl/>
      <w:lvlText w:val="%1.%2.%3."/>
      <w:lvlJc w:val="left"/>
      <w:pPr>
        <w:ind w:left="936" w:hanging="720"/>
      </w:pPr>
      <w:rPr>
        <w:rFonts w:hint="default"/>
      </w:rPr>
    </w:lvl>
    <w:lvl w:ilvl="3">
      <w:start w:val="1"/>
      <w:numFmt w:val="decimal"/>
      <w:isLgl/>
      <w:lvlText w:val="%1.%2.%3.%4."/>
      <w:lvlJc w:val="left"/>
      <w:pPr>
        <w:ind w:left="1044" w:hanging="720"/>
      </w:pPr>
      <w:rPr>
        <w:rFonts w:hint="default"/>
      </w:rPr>
    </w:lvl>
    <w:lvl w:ilvl="4">
      <w:start w:val="1"/>
      <w:numFmt w:val="decimal"/>
      <w:isLgl/>
      <w:lvlText w:val="%1.%2.%3.%4.%5."/>
      <w:lvlJc w:val="left"/>
      <w:pPr>
        <w:ind w:left="1512"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728" w:hanging="1080"/>
      </w:pPr>
      <w:rPr>
        <w:rFonts w:hint="default"/>
      </w:rPr>
    </w:lvl>
    <w:lvl w:ilvl="7">
      <w:start w:val="1"/>
      <w:numFmt w:val="decimal"/>
      <w:isLgl/>
      <w:lvlText w:val="%1.%2.%3.%4.%5.%6.%7.%8."/>
      <w:lvlJc w:val="left"/>
      <w:pPr>
        <w:ind w:left="2196" w:hanging="1440"/>
      </w:pPr>
      <w:rPr>
        <w:rFonts w:hint="default"/>
      </w:rPr>
    </w:lvl>
    <w:lvl w:ilvl="8">
      <w:start w:val="1"/>
      <w:numFmt w:val="decimal"/>
      <w:isLgl/>
      <w:lvlText w:val="%1.%2.%3.%4.%5.%6.%7.%8.%9."/>
      <w:lvlJc w:val="left"/>
      <w:pPr>
        <w:ind w:left="2304" w:hanging="1440"/>
      </w:pPr>
      <w:rPr>
        <w:rFonts w:hint="default"/>
      </w:rPr>
    </w:lvl>
  </w:abstractNum>
  <w:abstractNum w:abstractNumId="10">
    <w:nsid w:val="1C59388D"/>
    <w:multiLevelType w:val="hybridMultilevel"/>
    <w:tmpl w:val="AA608F78"/>
    <w:lvl w:ilvl="0" w:tplc="75B64650">
      <w:start w:val="1"/>
      <w:numFmt w:val="decimal"/>
      <w:lvlText w:val="%1."/>
      <w:lvlJc w:val="left"/>
      <w:pPr>
        <w:ind w:left="1683" w:hanging="975"/>
      </w:pPr>
      <w:rPr>
        <w:rFonts w:ascii="Times New Roman" w:eastAsia="Times New Roman" w:hAnsi="Times New Roman" w:cs="Times New Roman"/>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11">
    <w:nsid w:val="212D73BD"/>
    <w:multiLevelType w:val="hybridMultilevel"/>
    <w:tmpl w:val="C6F42C42"/>
    <w:lvl w:ilvl="0" w:tplc="5DB8EFE8">
      <w:numFmt w:val="bullet"/>
      <w:lvlText w:val="-"/>
      <w:lvlJc w:val="left"/>
      <w:pPr>
        <w:ind w:left="502" w:hanging="708"/>
      </w:pPr>
      <w:rPr>
        <w:rFonts w:ascii="Times New Roman" w:eastAsia="Times New Roman" w:hAnsi="Times New Roman" w:cs="Times New Roman" w:hint="default"/>
        <w:w w:val="100"/>
        <w:sz w:val="28"/>
        <w:szCs w:val="28"/>
        <w:lang w:val="uk-UA" w:eastAsia="en-US" w:bidi="ar-SA"/>
      </w:rPr>
    </w:lvl>
    <w:lvl w:ilvl="1" w:tplc="2D0CB4D6">
      <w:numFmt w:val="bullet"/>
      <w:lvlText w:val="•"/>
      <w:lvlJc w:val="left"/>
      <w:pPr>
        <w:ind w:left="2120" w:hanging="708"/>
      </w:pPr>
      <w:rPr>
        <w:rFonts w:hint="default"/>
        <w:lang w:val="uk-UA" w:eastAsia="en-US" w:bidi="ar-SA"/>
      </w:rPr>
    </w:lvl>
    <w:lvl w:ilvl="2" w:tplc="2B8CEB16">
      <w:numFmt w:val="bullet"/>
      <w:lvlText w:val="•"/>
      <w:lvlJc w:val="left"/>
      <w:pPr>
        <w:ind w:left="3700" w:hanging="708"/>
      </w:pPr>
      <w:rPr>
        <w:rFonts w:hint="default"/>
        <w:lang w:val="uk-UA" w:eastAsia="en-US" w:bidi="ar-SA"/>
      </w:rPr>
    </w:lvl>
    <w:lvl w:ilvl="3" w:tplc="54CA5436">
      <w:numFmt w:val="bullet"/>
      <w:lvlText w:val="•"/>
      <w:lvlJc w:val="left"/>
      <w:pPr>
        <w:ind w:left="4533" w:hanging="708"/>
      </w:pPr>
      <w:rPr>
        <w:rFonts w:hint="default"/>
        <w:lang w:val="uk-UA" w:eastAsia="en-US" w:bidi="ar-SA"/>
      </w:rPr>
    </w:lvl>
    <w:lvl w:ilvl="4" w:tplc="106AFE56">
      <w:numFmt w:val="bullet"/>
      <w:lvlText w:val="•"/>
      <w:lvlJc w:val="left"/>
      <w:pPr>
        <w:ind w:left="5366" w:hanging="708"/>
      </w:pPr>
      <w:rPr>
        <w:rFonts w:hint="default"/>
        <w:lang w:val="uk-UA" w:eastAsia="en-US" w:bidi="ar-SA"/>
      </w:rPr>
    </w:lvl>
    <w:lvl w:ilvl="5" w:tplc="B68A47EA">
      <w:numFmt w:val="bullet"/>
      <w:lvlText w:val="•"/>
      <w:lvlJc w:val="left"/>
      <w:pPr>
        <w:ind w:left="6199" w:hanging="708"/>
      </w:pPr>
      <w:rPr>
        <w:rFonts w:hint="default"/>
        <w:lang w:val="uk-UA" w:eastAsia="en-US" w:bidi="ar-SA"/>
      </w:rPr>
    </w:lvl>
    <w:lvl w:ilvl="6" w:tplc="65780F9A">
      <w:numFmt w:val="bullet"/>
      <w:lvlText w:val="•"/>
      <w:lvlJc w:val="left"/>
      <w:pPr>
        <w:ind w:left="7033" w:hanging="708"/>
      </w:pPr>
      <w:rPr>
        <w:rFonts w:hint="default"/>
        <w:lang w:val="uk-UA" w:eastAsia="en-US" w:bidi="ar-SA"/>
      </w:rPr>
    </w:lvl>
    <w:lvl w:ilvl="7" w:tplc="FED4CFF4">
      <w:numFmt w:val="bullet"/>
      <w:lvlText w:val="•"/>
      <w:lvlJc w:val="left"/>
      <w:pPr>
        <w:ind w:left="7866" w:hanging="708"/>
      </w:pPr>
      <w:rPr>
        <w:rFonts w:hint="default"/>
        <w:lang w:val="uk-UA" w:eastAsia="en-US" w:bidi="ar-SA"/>
      </w:rPr>
    </w:lvl>
    <w:lvl w:ilvl="8" w:tplc="3E54AE82">
      <w:numFmt w:val="bullet"/>
      <w:lvlText w:val="•"/>
      <w:lvlJc w:val="left"/>
      <w:pPr>
        <w:ind w:left="8699" w:hanging="708"/>
      </w:pPr>
      <w:rPr>
        <w:rFonts w:hint="default"/>
        <w:lang w:val="uk-UA" w:eastAsia="en-US" w:bidi="ar-SA"/>
      </w:rPr>
    </w:lvl>
  </w:abstractNum>
  <w:abstractNum w:abstractNumId="12">
    <w:nsid w:val="23622FAE"/>
    <w:multiLevelType w:val="hybridMultilevel"/>
    <w:tmpl w:val="A8B2584A"/>
    <w:lvl w:ilvl="0" w:tplc="D770640C">
      <w:start w:val="1"/>
      <w:numFmt w:val="decimal"/>
      <w:lvlText w:val="%1."/>
      <w:lvlJc w:val="left"/>
      <w:pPr>
        <w:ind w:left="540" w:hanging="360"/>
      </w:pPr>
      <w:rPr>
        <w:rFonts w:hint="default"/>
        <w:color w:val="000000"/>
      </w:rPr>
    </w:lvl>
    <w:lvl w:ilvl="1" w:tplc="04220019" w:tentative="1">
      <w:start w:val="1"/>
      <w:numFmt w:val="lowerLetter"/>
      <w:lvlText w:val="%2."/>
      <w:lvlJc w:val="left"/>
      <w:pPr>
        <w:ind w:left="1260" w:hanging="360"/>
      </w:pPr>
    </w:lvl>
    <w:lvl w:ilvl="2" w:tplc="0422001B" w:tentative="1">
      <w:start w:val="1"/>
      <w:numFmt w:val="lowerRoman"/>
      <w:lvlText w:val="%3."/>
      <w:lvlJc w:val="right"/>
      <w:pPr>
        <w:ind w:left="1980" w:hanging="180"/>
      </w:pPr>
    </w:lvl>
    <w:lvl w:ilvl="3" w:tplc="0422000F" w:tentative="1">
      <w:start w:val="1"/>
      <w:numFmt w:val="decimal"/>
      <w:lvlText w:val="%4."/>
      <w:lvlJc w:val="left"/>
      <w:pPr>
        <w:ind w:left="2700" w:hanging="360"/>
      </w:pPr>
    </w:lvl>
    <w:lvl w:ilvl="4" w:tplc="04220019" w:tentative="1">
      <w:start w:val="1"/>
      <w:numFmt w:val="lowerLetter"/>
      <w:lvlText w:val="%5."/>
      <w:lvlJc w:val="left"/>
      <w:pPr>
        <w:ind w:left="3420" w:hanging="360"/>
      </w:pPr>
    </w:lvl>
    <w:lvl w:ilvl="5" w:tplc="0422001B" w:tentative="1">
      <w:start w:val="1"/>
      <w:numFmt w:val="lowerRoman"/>
      <w:lvlText w:val="%6."/>
      <w:lvlJc w:val="right"/>
      <w:pPr>
        <w:ind w:left="4140" w:hanging="180"/>
      </w:pPr>
    </w:lvl>
    <w:lvl w:ilvl="6" w:tplc="0422000F" w:tentative="1">
      <w:start w:val="1"/>
      <w:numFmt w:val="decimal"/>
      <w:lvlText w:val="%7."/>
      <w:lvlJc w:val="left"/>
      <w:pPr>
        <w:ind w:left="4860" w:hanging="360"/>
      </w:pPr>
    </w:lvl>
    <w:lvl w:ilvl="7" w:tplc="04220019" w:tentative="1">
      <w:start w:val="1"/>
      <w:numFmt w:val="lowerLetter"/>
      <w:lvlText w:val="%8."/>
      <w:lvlJc w:val="left"/>
      <w:pPr>
        <w:ind w:left="5580" w:hanging="360"/>
      </w:pPr>
    </w:lvl>
    <w:lvl w:ilvl="8" w:tplc="0422001B" w:tentative="1">
      <w:start w:val="1"/>
      <w:numFmt w:val="lowerRoman"/>
      <w:lvlText w:val="%9."/>
      <w:lvlJc w:val="right"/>
      <w:pPr>
        <w:ind w:left="6300" w:hanging="180"/>
      </w:pPr>
    </w:lvl>
  </w:abstractNum>
  <w:abstractNum w:abstractNumId="13">
    <w:nsid w:val="23E7097B"/>
    <w:multiLevelType w:val="hybridMultilevel"/>
    <w:tmpl w:val="345274CC"/>
    <w:lvl w:ilvl="0" w:tplc="58EA67D0">
      <w:start w:val="2"/>
      <w:numFmt w:val="bullet"/>
      <w:lvlText w:val="-"/>
      <w:lvlJc w:val="left"/>
      <w:pPr>
        <w:ind w:left="420" w:hanging="360"/>
      </w:pPr>
      <w:rPr>
        <w:rFonts w:ascii="Times New Roman" w:eastAsia="Times New Roman" w:hAnsi="Times New Roman" w:cs="Times New Roman" w:hint="default"/>
        <w:color w:val="auto"/>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14">
    <w:nsid w:val="26955E9E"/>
    <w:multiLevelType w:val="hybridMultilevel"/>
    <w:tmpl w:val="C59EB08C"/>
    <w:lvl w:ilvl="0" w:tplc="99721C28">
      <w:start w:val="1"/>
      <w:numFmt w:val="decimal"/>
      <w:lvlText w:val="%1."/>
      <w:lvlJc w:val="left"/>
      <w:pPr>
        <w:ind w:left="928"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nsid w:val="2AA70D18"/>
    <w:multiLevelType w:val="multilevel"/>
    <w:tmpl w:val="E52421FE"/>
    <w:lvl w:ilvl="0">
      <w:start w:val="1"/>
      <w:numFmt w:val="decimal"/>
      <w:lvlText w:val="%1."/>
      <w:lvlJc w:val="left"/>
      <w:pPr>
        <w:ind w:left="720" w:hanging="360"/>
      </w:pPr>
      <w:rPr>
        <w:rFonts w:hint="default"/>
      </w:rPr>
    </w:lvl>
    <w:lvl w:ilvl="1">
      <w:start w:val="1"/>
      <w:numFmt w:val="decimal"/>
      <w:lvlText w:val="%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2B663573"/>
    <w:multiLevelType w:val="hybridMultilevel"/>
    <w:tmpl w:val="9AA88E24"/>
    <w:lvl w:ilvl="0" w:tplc="C8E0CC70">
      <w:start w:val="7"/>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2C225B2A"/>
    <w:multiLevelType w:val="hybridMultilevel"/>
    <w:tmpl w:val="EA94C39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300E4680"/>
    <w:multiLevelType w:val="hybridMultilevel"/>
    <w:tmpl w:val="07F6C2A6"/>
    <w:lvl w:ilvl="0" w:tplc="0422000F">
      <w:start w:val="3"/>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9">
    <w:nsid w:val="34D35177"/>
    <w:multiLevelType w:val="multilevel"/>
    <w:tmpl w:val="1026066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4F964CD"/>
    <w:multiLevelType w:val="hybridMultilevel"/>
    <w:tmpl w:val="07F6C2A6"/>
    <w:lvl w:ilvl="0" w:tplc="0422000F">
      <w:start w:val="3"/>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37B42173"/>
    <w:multiLevelType w:val="hybridMultilevel"/>
    <w:tmpl w:val="08FE5722"/>
    <w:lvl w:ilvl="0" w:tplc="D076C710">
      <w:start w:val="3"/>
      <w:numFmt w:val="decimal"/>
      <w:lvlText w:val="%1."/>
      <w:lvlJc w:val="left"/>
      <w:pPr>
        <w:ind w:left="720" w:hanging="360"/>
      </w:pPr>
      <w:rPr>
        <w:rFonts w:hint="default"/>
        <w:color w:val="000000"/>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3EB02FAE"/>
    <w:multiLevelType w:val="hybridMultilevel"/>
    <w:tmpl w:val="BBEE2F6A"/>
    <w:lvl w:ilvl="0" w:tplc="04190001">
      <w:start w:val="1"/>
      <w:numFmt w:val="bullet"/>
      <w:lvlText w:val=""/>
      <w:lvlJc w:val="left"/>
      <w:pPr>
        <w:tabs>
          <w:tab w:val="num" w:pos="973"/>
        </w:tabs>
        <w:ind w:left="973" w:hanging="360"/>
      </w:pPr>
      <w:rPr>
        <w:rFonts w:ascii="Symbol" w:hAnsi="Symbol" w:hint="default"/>
      </w:rPr>
    </w:lvl>
    <w:lvl w:ilvl="1" w:tplc="04190003">
      <w:start w:val="1"/>
      <w:numFmt w:val="bullet"/>
      <w:lvlText w:val="o"/>
      <w:lvlJc w:val="left"/>
      <w:pPr>
        <w:tabs>
          <w:tab w:val="num" w:pos="1693"/>
        </w:tabs>
        <w:ind w:left="1693" w:hanging="360"/>
      </w:pPr>
      <w:rPr>
        <w:rFonts w:ascii="Courier New" w:hAnsi="Courier New" w:cs="Courier New" w:hint="default"/>
      </w:rPr>
    </w:lvl>
    <w:lvl w:ilvl="2" w:tplc="04190005">
      <w:start w:val="1"/>
      <w:numFmt w:val="bullet"/>
      <w:lvlText w:val=""/>
      <w:lvlJc w:val="left"/>
      <w:pPr>
        <w:tabs>
          <w:tab w:val="num" w:pos="2413"/>
        </w:tabs>
        <w:ind w:left="2413" w:hanging="360"/>
      </w:pPr>
      <w:rPr>
        <w:rFonts w:ascii="Wingdings" w:hAnsi="Wingdings" w:hint="default"/>
      </w:rPr>
    </w:lvl>
    <w:lvl w:ilvl="3" w:tplc="04190001">
      <w:start w:val="1"/>
      <w:numFmt w:val="bullet"/>
      <w:lvlText w:val=""/>
      <w:lvlJc w:val="left"/>
      <w:pPr>
        <w:tabs>
          <w:tab w:val="num" w:pos="3133"/>
        </w:tabs>
        <w:ind w:left="3133" w:hanging="360"/>
      </w:pPr>
      <w:rPr>
        <w:rFonts w:ascii="Symbol" w:hAnsi="Symbol" w:hint="default"/>
      </w:rPr>
    </w:lvl>
    <w:lvl w:ilvl="4" w:tplc="04190003">
      <w:start w:val="1"/>
      <w:numFmt w:val="bullet"/>
      <w:lvlText w:val="o"/>
      <w:lvlJc w:val="left"/>
      <w:pPr>
        <w:tabs>
          <w:tab w:val="num" w:pos="3853"/>
        </w:tabs>
        <w:ind w:left="3853" w:hanging="360"/>
      </w:pPr>
      <w:rPr>
        <w:rFonts w:ascii="Courier New" w:hAnsi="Courier New" w:cs="Courier New" w:hint="default"/>
      </w:rPr>
    </w:lvl>
    <w:lvl w:ilvl="5" w:tplc="04190005">
      <w:start w:val="1"/>
      <w:numFmt w:val="bullet"/>
      <w:lvlText w:val=""/>
      <w:lvlJc w:val="left"/>
      <w:pPr>
        <w:tabs>
          <w:tab w:val="num" w:pos="4573"/>
        </w:tabs>
        <w:ind w:left="4573" w:hanging="360"/>
      </w:pPr>
      <w:rPr>
        <w:rFonts w:ascii="Wingdings" w:hAnsi="Wingdings" w:hint="default"/>
      </w:rPr>
    </w:lvl>
    <w:lvl w:ilvl="6" w:tplc="04190001">
      <w:start w:val="1"/>
      <w:numFmt w:val="bullet"/>
      <w:lvlText w:val=""/>
      <w:lvlJc w:val="left"/>
      <w:pPr>
        <w:tabs>
          <w:tab w:val="num" w:pos="5293"/>
        </w:tabs>
        <w:ind w:left="5293" w:hanging="360"/>
      </w:pPr>
      <w:rPr>
        <w:rFonts w:ascii="Symbol" w:hAnsi="Symbol" w:hint="default"/>
      </w:rPr>
    </w:lvl>
    <w:lvl w:ilvl="7" w:tplc="04190003">
      <w:start w:val="1"/>
      <w:numFmt w:val="bullet"/>
      <w:lvlText w:val="o"/>
      <w:lvlJc w:val="left"/>
      <w:pPr>
        <w:tabs>
          <w:tab w:val="num" w:pos="6013"/>
        </w:tabs>
        <w:ind w:left="6013" w:hanging="360"/>
      </w:pPr>
      <w:rPr>
        <w:rFonts w:ascii="Courier New" w:hAnsi="Courier New" w:cs="Courier New" w:hint="default"/>
      </w:rPr>
    </w:lvl>
    <w:lvl w:ilvl="8" w:tplc="04190005">
      <w:start w:val="1"/>
      <w:numFmt w:val="bullet"/>
      <w:lvlText w:val=""/>
      <w:lvlJc w:val="left"/>
      <w:pPr>
        <w:tabs>
          <w:tab w:val="num" w:pos="6733"/>
        </w:tabs>
        <w:ind w:left="6733" w:hanging="360"/>
      </w:pPr>
      <w:rPr>
        <w:rFonts w:ascii="Wingdings" w:hAnsi="Wingdings" w:hint="default"/>
      </w:rPr>
    </w:lvl>
  </w:abstractNum>
  <w:abstractNum w:abstractNumId="23">
    <w:nsid w:val="40C87AD9"/>
    <w:multiLevelType w:val="hybridMultilevel"/>
    <w:tmpl w:val="FEF4986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47DE5F9B"/>
    <w:multiLevelType w:val="hybridMultilevel"/>
    <w:tmpl w:val="47945B78"/>
    <w:lvl w:ilvl="0" w:tplc="6502843A">
      <w:start w:val="1"/>
      <w:numFmt w:val="decimal"/>
      <w:lvlText w:val="%1."/>
      <w:lvlJc w:val="left"/>
      <w:pPr>
        <w:ind w:left="720" w:hanging="360"/>
      </w:pPr>
      <w:rPr>
        <w:rFonts w:eastAsia="Times New Roman" w:cs="Times New Roman" w:hint="default"/>
        <w:b w:val="0"/>
        <w:i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nsid w:val="49946C06"/>
    <w:multiLevelType w:val="hybridMultilevel"/>
    <w:tmpl w:val="C49E561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nsid w:val="52D03C87"/>
    <w:multiLevelType w:val="hybridMultilevel"/>
    <w:tmpl w:val="4092A7F6"/>
    <w:lvl w:ilvl="0" w:tplc="F872F3D8">
      <w:start w:val="1"/>
      <w:numFmt w:val="decimal"/>
      <w:lvlText w:val="%1."/>
      <w:lvlJc w:val="left"/>
      <w:pPr>
        <w:ind w:left="600" w:hanging="360"/>
      </w:pPr>
      <w:rPr>
        <w:rFonts w:hint="default"/>
      </w:rPr>
    </w:lvl>
    <w:lvl w:ilvl="1" w:tplc="04220019" w:tentative="1">
      <w:start w:val="1"/>
      <w:numFmt w:val="lowerLetter"/>
      <w:lvlText w:val="%2."/>
      <w:lvlJc w:val="left"/>
      <w:pPr>
        <w:ind w:left="1320" w:hanging="360"/>
      </w:pPr>
    </w:lvl>
    <w:lvl w:ilvl="2" w:tplc="0422001B" w:tentative="1">
      <w:start w:val="1"/>
      <w:numFmt w:val="lowerRoman"/>
      <w:lvlText w:val="%3."/>
      <w:lvlJc w:val="right"/>
      <w:pPr>
        <w:ind w:left="2040" w:hanging="180"/>
      </w:pPr>
    </w:lvl>
    <w:lvl w:ilvl="3" w:tplc="0422000F" w:tentative="1">
      <w:start w:val="1"/>
      <w:numFmt w:val="decimal"/>
      <w:lvlText w:val="%4."/>
      <w:lvlJc w:val="left"/>
      <w:pPr>
        <w:ind w:left="2760" w:hanging="360"/>
      </w:pPr>
    </w:lvl>
    <w:lvl w:ilvl="4" w:tplc="04220019" w:tentative="1">
      <w:start w:val="1"/>
      <w:numFmt w:val="lowerLetter"/>
      <w:lvlText w:val="%5."/>
      <w:lvlJc w:val="left"/>
      <w:pPr>
        <w:ind w:left="3480" w:hanging="360"/>
      </w:pPr>
    </w:lvl>
    <w:lvl w:ilvl="5" w:tplc="0422001B" w:tentative="1">
      <w:start w:val="1"/>
      <w:numFmt w:val="lowerRoman"/>
      <w:lvlText w:val="%6."/>
      <w:lvlJc w:val="right"/>
      <w:pPr>
        <w:ind w:left="4200" w:hanging="180"/>
      </w:pPr>
    </w:lvl>
    <w:lvl w:ilvl="6" w:tplc="0422000F" w:tentative="1">
      <w:start w:val="1"/>
      <w:numFmt w:val="decimal"/>
      <w:lvlText w:val="%7."/>
      <w:lvlJc w:val="left"/>
      <w:pPr>
        <w:ind w:left="4920" w:hanging="360"/>
      </w:pPr>
    </w:lvl>
    <w:lvl w:ilvl="7" w:tplc="04220019" w:tentative="1">
      <w:start w:val="1"/>
      <w:numFmt w:val="lowerLetter"/>
      <w:lvlText w:val="%8."/>
      <w:lvlJc w:val="left"/>
      <w:pPr>
        <w:ind w:left="5640" w:hanging="360"/>
      </w:pPr>
    </w:lvl>
    <w:lvl w:ilvl="8" w:tplc="0422001B" w:tentative="1">
      <w:start w:val="1"/>
      <w:numFmt w:val="lowerRoman"/>
      <w:lvlText w:val="%9."/>
      <w:lvlJc w:val="right"/>
      <w:pPr>
        <w:ind w:left="6360" w:hanging="180"/>
      </w:pPr>
    </w:lvl>
  </w:abstractNum>
  <w:abstractNum w:abstractNumId="27">
    <w:nsid w:val="56C057CD"/>
    <w:multiLevelType w:val="hybridMultilevel"/>
    <w:tmpl w:val="F48C4086"/>
    <w:lvl w:ilvl="0" w:tplc="430A6144">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8">
    <w:nsid w:val="596CE4D4"/>
    <w:multiLevelType w:val="multilevel"/>
    <w:tmpl w:val="596CE4D4"/>
    <w:lvl w:ilvl="0">
      <w:start w:val="1"/>
      <w:numFmt w:val="decimal"/>
      <w:lvlText w:val="%1."/>
      <w:lvlJc w:val="left"/>
      <w:pPr>
        <w:tabs>
          <w:tab w:val="num" w:pos="720"/>
        </w:tabs>
        <w:ind w:left="720" w:hanging="360"/>
      </w:pPr>
      <w:rPr>
        <w:sz w:val="24"/>
        <w:szCs w:val="24"/>
      </w:rPr>
    </w:lvl>
    <w:lvl w:ilvl="1">
      <w:start w:val="1"/>
      <w:numFmt w:val="decimal"/>
      <w:lvlText w:val="%2."/>
      <w:lvlJc w:val="left"/>
      <w:pPr>
        <w:tabs>
          <w:tab w:val="num" w:pos="1440"/>
        </w:tabs>
        <w:ind w:left="1440" w:hanging="360"/>
      </w:pPr>
      <w:rPr>
        <w:sz w:val="24"/>
        <w:szCs w:val="24"/>
      </w:rPr>
    </w:lvl>
    <w:lvl w:ilvl="2">
      <w:start w:val="1"/>
      <w:numFmt w:val="decimal"/>
      <w:lvlText w:val="%3."/>
      <w:lvlJc w:val="left"/>
      <w:pPr>
        <w:tabs>
          <w:tab w:val="num" w:pos="2160"/>
        </w:tabs>
        <w:ind w:left="2160" w:hanging="360"/>
      </w:pPr>
      <w:rPr>
        <w:sz w:val="24"/>
        <w:szCs w:val="24"/>
      </w:rPr>
    </w:lvl>
    <w:lvl w:ilvl="3">
      <w:start w:val="1"/>
      <w:numFmt w:val="decimal"/>
      <w:lvlText w:val="%4."/>
      <w:lvlJc w:val="left"/>
      <w:pPr>
        <w:tabs>
          <w:tab w:val="num" w:pos="2500"/>
        </w:tabs>
        <w:ind w:left="2880" w:hanging="360"/>
      </w:pPr>
      <w:rPr>
        <w:sz w:val="24"/>
        <w:szCs w:val="24"/>
      </w:rPr>
    </w:lvl>
    <w:lvl w:ilvl="4">
      <w:start w:val="1"/>
      <w:numFmt w:val="decimal"/>
      <w:lvlText w:val="%5."/>
      <w:lvlJc w:val="left"/>
      <w:pPr>
        <w:tabs>
          <w:tab w:val="num" w:pos="3220"/>
        </w:tabs>
        <w:ind w:left="3600" w:hanging="360"/>
      </w:pPr>
      <w:rPr>
        <w:sz w:val="24"/>
        <w:szCs w:val="24"/>
      </w:rPr>
    </w:lvl>
    <w:lvl w:ilvl="5">
      <w:start w:val="1"/>
      <w:numFmt w:val="decimal"/>
      <w:lvlText w:val="%6."/>
      <w:lvlJc w:val="left"/>
      <w:pPr>
        <w:tabs>
          <w:tab w:val="num" w:pos="3940"/>
        </w:tabs>
        <w:ind w:left="4320" w:hanging="360"/>
      </w:pPr>
      <w:rPr>
        <w:sz w:val="24"/>
        <w:szCs w:val="24"/>
      </w:rPr>
    </w:lvl>
    <w:lvl w:ilvl="6">
      <w:start w:val="1"/>
      <w:numFmt w:val="decimal"/>
      <w:lvlText w:val="%7."/>
      <w:lvlJc w:val="left"/>
      <w:pPr>
        <w:tabs>
          <w:tab w:val="num" w:pos="4660"/>
        </w:tabs>
        <w:ind w:left="5040" w:hanging="360"/>
      </w:pPr>
      <w:rPr>
        <w:sz w:val="24"/>
        <w:szCs w:val="24"/>
      </w:rPr>
    </w:lvl>
    <w:lvl w:ilvl="7">
      <w:start w:val="1"/>
      <w:numFmt w:val="decimal"/>
      <w:lvlText w:val="%8."/>
      <w:lvlJc w:val="left"/>
      <w:pPr>
        <w:tabs>
          <w:tab w:val="num" w:pos="5380"/>
        </w:tabs>
        <w:ind w:left="5760" w:hanging="360"/>
      </w:pPr>
      <w:rPr>
        <w:sz w:val="24"/>
        <w:szCs w:val="24"/>
      </w:rPr>
    </w:lvl>
    <w:lvl w:ilvl="8">
      <w:start w:val="1"/>
      <w:numFmt w:val="decimal"/>
      <w:lvlText w:val="%9."/>
      <w:lvlJc w:val="left"/>
      <w:pPr>
        <w:tabs>
          <w:tab w:val="num" w:pos="6100"/>
        </w:tabs>
        <w:ind w:left="6480" w:hanging="360"/>
      </w:pPr>
      <w:rPr>
        <w:sz w:val="24"/>
        <w:szCs w:val="24"/>
      </w:rPr>
    </w:lvl>
  </w:abstractNum>
  <w:abstractNum w:abstractNumId="29">
    <w:nsid w:val="597F1565"/>
    <w:multiLevelType w:val="hybridMultilevel"/>
    <w:tmpl w:val="A058DFDA"/>
    <w:lvl w:ilvl="0" w:tplc="58E85732">
      <w:start w:val="3"/>
      <w:numFmt w:val="bullet"/>
      <w:lvlText w:val="-"/>
      <w:lvlJc w:val="left"/>
      <w:pPr>
        <w:ind w:left="420" w:hanging="360"/>
      </w:pPr>
      <w:rPr>
        <w:rFonts w:ascii="Times New Roman" w:eastAsia="Times New Roman"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30">
    <w:nsid w:val="5C137BB9"/>
    <w:multiLevelType w:val="hybridMultilevel"/>
    <w:tmpl w:val="CDF27586"/>
    <w:lvl w:ilvl="0" w:tplc="A31008F4">
      <w:numFmt w:val="bullet"/>
      <w:lvlText w:val="-"/>
      <w:lvlJc w:val="left"/>
      <w:pPr>
        <w:ind w:left="89" w:hanging="360"/>
      </w:pPr>
      <w:rPr>
        <w:rFonts w:ascii="Times New Roman" w:eastAsia="Times New Roman" w:hAnsi="Times New Roman" w:cs="Times New Roman" w:hint="default"/>
      </w:rPr>
    </w:lvl>
    <w:lvl w:ilvl="1" w:tplc="04220003" w:tentative="1">
      <w:start w:val="1"/>
      <w:numFmt w:val="bullet"/>
      <w:lvlText w:val="o"/>
      <w:lvlJc w:val="left"/>
      <w:pPr>
        <w:ind w:left="809" w:hanging="360"/>
      </w:pPr>
      <w:rPr>
        <w:rFonts w:ascii="Courier New" w:hAnsi="Courier New" w:cs="Courier New" w:hint="default"/>
      </w:rPr>
    </w:lvl>
    <w:lvl w:ilvl="2" w:tplc="04220005" w:tentative="1">
      <w:start w:val="1"/>
      <w:numFmt w:val="bullet"/>
      <w:lvlText w:val=""/>
      <w:lvlJc w:val="left"/>
      <w:pPr>
        <w:ind w:left="1529" w:hanging="360"/>
      </w:pPr>
      <w:rPr>
        <w:rFonts w:ascii="Wingdings" w:hAnsi="Wingdings" w:hint="default"/>
      </w:rPr>
    </w:lvl>
    <w:lvl w:ilvl="3" w:tplc="04220001" w:tentative="1">
      <w:start w:val="1"/>
      <w:numFmt w:val="bullet"/>
      <w:lvlText w:val=""/>
      <w:lvlJc w:val="left"/>
      <w:pPr>
        <w:ind w:left="2249" w:hanging="360"/>
      </w:pPr>
      <w:rPr>
        <w:rFonts w:ascii="Symbol" w:hAnsi="Symbol" w:hint="default"/>
      </w:rPr>
    </w:lvl>
    <w:lvl w:ilvl="4" w:tplc="04220003" w:tentative="1">
      <w:start w:val="1"/>
      <w:numFmt w:val="bullet"/>
      <w:lvlText w:val="o"/>
      <w:lvlJc w:val="left"/>
      <w:pPr>
        <w:ind w:left="2969" w:hanging="360"/>
      </w:pPr>
      <w:rPr>
        <w:rFonts w:ascii="Courier New" w:hAnsi="Courier New" w:cs="Courier New" w:hint="default"/>
      </w:rPr>
    </w:lvl>
    <w:lvl w:ilvl="5" w:tplc="04220005" w:tentative="1">
      <w:start w:val="1"/>
      <w:numFmt w:val="bullet"/>
      <w:lvlText w:val=""/>
      <w:lvlJc w:val="left"/>
      <w:pPr>
        <w:ind w:left="3689" w:hanging="360"/>
      </w:pPr>
      <w:rPr>
        <w:rFonts w:ascii="Wingdings" w:hAnsi="Wingdings" w:hint="default"/>
      </w:rPr>
    </w:lvl>
    <w:lvl w:ilvl="6" w:tplc="04220001" w:tentative="1">
      <w:start w:val="1"/>
      <w:numFmt w:val="bullet"/>
      <w:lvlText w:val=""/>
      <w:lvlJc w:val="left"/>
      <w:pPr>
        <w:ind w:left="4409" w:hanging="360"/>
      </w:pPr>
      <w:rPr>
        <w:rFonts w:ascii="Symbol" w:hAnsi="Symbol" w:hint="default"/>
      </w:rPr>
    </w:lvl>
    <w:lvl w:ilvl="7" w:tplc="04220003" w:tentative="1">
      <w:start w:val="1"/>
      <w:numFmt w:val="bullet"/>
      <w:lvlText w:val="o"/>
      <w:lvlJc w:val="left"/>
      <w:pPr>
        <w:ind w:left="5129" w:hanging="360"/>
      </w:pPr>
      <w:rPr>
        <w:rFonts w:ascii="Courier New" w:hAnsi="Courier New" w:cs="Courier New" w:hint="default"/>
      </w:rPr>
    </w:lvl>
    <w:lvl w:ilvl="8" w:tplc="04220005" w:tentative="1">
      <w:start w:val="1"/>
      <w:numFmt w:val="bullet"/>
      <w:lvlText w:val=""/>
      <w:lvlJc w:val="left"/>
      <w:pPr>
        <w:ind w:left="5849" w:hanging="360"/>
      </w:pPr>
      <w:rPr>
        <w:rFonts w:ascii="Wingdings" w:hAnsi="Wingdings" w:hint="default"/>
      </w:rPr>
    </w:lvl>
  </w:abstractNum>
  <w:abstractNum w:abstractNumId="31">
    <w:nsid w:val="62A175E3"/>
    <w:multiLevelType w:val="hybridMultilevel"/>
    <w:tmpl w:val="07F6C2A6"/>
    <w:lvl w:ilvl="0" w:tplc="0422000F">
      <w:start w:val="3"/>
      <w:numFmt w:val="decimal"/>
      <w:lvlText w:val="%1."/>
      <w:lvlJc w:val="left"/>
      <w:pPr>
        <w:ind w:left="786"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2">
    <w:nsid w:val="682B09E7"/>
    <w:multiLevelType w:val="hybridMultilevel"/>
    <w:tmpl w:val="086EC10C"/>
    <w:lvl w:ilvl="0" w:tplc="9A30A1C2">
      <w:start w:val="7"/>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6A5E565C"/>
    <w:multiLevelType w:val="multilevel"/>
    <w:tmpl w:val="E52421FE"/>
    <w:lvl w:ilvl="0">
      <w:start w:val="1"/>
      <w:numFmt w:val="decimal"/>
      <w:lvlText w:val="%1."/>
      <w:lvlJc w:val="left"/>
      <w:pPr>
        <w:ind w:left="720" w:hanging="360"/>
      </w:pPr>
      <w:rPr>
        <w:rFonts w:hint="default"/>
      </w:rPr>
    </w:lvl>
    <w:lvl w:ilvl="1">
      <w:start w:val="1"/>
      <w:numFmt w:val="decimal"/>
      <w:lvlText w:val="%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4">
    <w:nsid w:val="6CD753B1"/>
    <w:multiLevelType w:val="hybridMultilevel"/>
    <w:tmpl w:val="1986A804"/>
    <w:lvl w:ilvl="0" w:tplc="72CEECC6">
      <w:start w:val="7"/>
      <w:numFmt w:val="bullet"/>
      <w:lvlText w:val="-"/>
      <w:lvlJc w:val="left"/>
      <w:pPr>
        <w:ind w:left="395" w:hanging="360"/>
      </w:pPr>
      <w:rPr>
        <w:rFonts w:ascii="Times New Roman" w:eastAsia="Times New Roman" w:hAnsi="Times New Roman" w:cs="Times New Roman" w:hint="default"/>
      </w:rPr>
    </w:lvl>
    <w:lvl w:ilvl="1" w:tplc="04220003" w:tentative="1">
      <w:start w:val="1"/>
      <w:numFmt w:val="bullet"/>
      <w:lvlText w:val="o"/>
      <w:lvlJc w:val="left"/>
      <w:pPr>
        <w:ind w:left="1115" w:hanging="360"/>
      </w:pPr>
      <w:rPr>
        <w:rFonts w:ascii="Courier New" w:hAnsi="Courier New" w:cs="Courier New" w:hint="default"/>
      </w:rPr>
    </w:lvl>
    <w:lvl w:ilvl="2" w:tplc="04220005" w:tentative="1">
      <w:start w:val="1"/>
      <w:numFmt w:val="bullet"/>
      <w:lvlText w:val=""/>
      <w:lvlJc w:val="left"/>
      <w:pPr>
        <w:ind w:left="1835" w:hanging="360"/>
      </w:pPr>
      <w:rPr>
        <w:rFonts w:ascii="Wingdings" w:hAnsi="Wingdings" w:hint="default"/>
      </w:rPr>
    </w:lvl>
    <w:lvl w:ilvl="3" w:tplc="04220001" w:tentative="1">
      <w:start w:val="1"/>
      <w:numFmt w:val="bullet"/>
      <w:lvlText w:val=""/>
      <w:lvlJc w:val="left"/>
      <w:pPr>
        <w:ind w:left="2555" w:hanging="360"/>
      </w:pPr>
      <w:rPr>
        <w:rFonts w:ascii="Symbol" w:hAnsi="Symbol" w:hint="default"/>
      </w:rPr>
    </w:lvl>
    <w:lvl w:ilvl="4" w:tplc="04220003" w:tentative="1">
      <w:start w:val="1"/>
      <w:numFmt w:val="bullet"/>
      <w:lvlText w:val="o"/>
      <w:lvlJc w:val="left"/>
      <w:pPr>
        <w:ind w:left="3275" w:hanging="360"/>
      </w:pPr>
      <w:rPr>
        <w:rFonts w:ascii="Courier New" w:hAnsi="Courier New" w:cs="Courier New" w:hint="default"/>
      </w:rPr>
    </w:lvl>
    <w:lvl w:ilvl="5" w:tplc="04220005" w:tentative="1">
      <w:start w:val="1"/>
      <w:numFmt w:val="bullet"/>
      <w:lvlText w:val=""/>
      <w:lvlJc w:val="left"/>
      <w:pPr>
        <w:ind w:left="3995" w:hanging="360"/>
      </w:pPr>
      <w:rPr>
        <w:rFonts w:ascii="Wingdings" w:hAnsi="Wingdings" w:hint="default"/>
      </w:rPr>
    </w:lvl>
    <w:lvl w:ilvl="6" w:tplc="04220001" w:tentative="1">
      <w:start w:val="1"/>
      <w:numFmt w:val="bullet"/>
      <w:lvlText w:val=""/>
      <w:lvlJc w:val="left"/>
      <w:pPr>
        <w:ind w:left="4715" w:hanging="360"/>
      </w:pPr>
      <w:rPr>
        <w:rFonts w:ascii="Symbol" w:hAnsi="Symbol" w:hint="default"/>
      </w:rPr>
    </w:lvl>
    <w:lvl w:ilvl="7" w:tplc="04220003" w:tentative="1">
      <w:start w:val="1"/>
      <w:numFmt w:val="bullet"/>
      <w:lvlText w:val="o"/>
      <w:lvlJc w:val="left"/>
      <w:pPr>
        <w:ind w:left="5435" w:hanging="360"/>
      </w:pPr>
      <w:rPr>
        <w:rFonts w:ascii="Courier New" w:hAnsi="Courier New" w:cs="Courier New" w:hint="default"/>
      </w:rPr>
    </w:lvl>
    <w:lvl w:ilvl="8" w:tplc="04220005" w:tentative="1">
      <w:start w:val="1"/>
      <w:numFmt w:val="bullet"/>
      <w:lvlText w:val=""/>
      <w:lvlJc w:val="left"/>
      <w:pPr>
        <w:ind w:left="6155" w:hanging="360"/>
      </w:pPr>
      <w:rPr>
        <w:rFonts w:ascii="Wingdings" w:hAnsi="Wingdings" w:hint="default"/>
      </w:rPr>
    </w:lvl>
  </w:abstractNum>
  <w:abstractNum w:abstractNumId="35">
    <w:nsid w:val="6D785D59"/>
    <w:multiLevelType w:val="hybridMultilevel"/>
    <w:tmpl w:val="C5F87868"/>
    <w:lvl w:ilvl="0" w:tplc="0E7E74CA">
      <w:start w:val="1"/>
      <w:numFmt w:val="decimal"/>
      <w:lvlText w:val="%1."/>
      <w:lvlJc w:val="left"/>
      <w:pPr>
        <w:ind w:left="600" w:hanging="360"/>
      </w:pPr>
      <w:rPr>
        <w:rFonts w:hint="default"/>
        <w:color w:val="auto"/>
        <w:sz w:val="24"/>
      </w:rPr>
    </w:lvl>
    <w:lvl w:ilvl="1" w:tplc="04220019" w:tentative="1">
      <w:start w:val="1"/>
      <w:numFmt w:val="lowerLetter"/>
      <w:lvlText w:val="%2."/>
      <w:lvlJc w:val="left"/>
      <w:pPr>
        <w:ind w:left="1320" w:hanging="360"/>
      </w:pPr>
    </w:lvl>
    <w:lvl w:ilvl="2" w:tplc="0422001B" w:tentative="1">
      <w:start w:val="1"/>
      <w:numFmt w:val="lowerRoman"/>
      <w:lvlText w:val="%3."/>
      <w:lvlJc w:val="right"/>
      <w:pPr>
        <w:ind w:left="2040" w:hanging="180"/>
      </w:pPr>
    </w:lvl>
    <w:lvl w:ilvl="3" w:tplc="0422000F" w:tentative="1">
      <w:start w:val="1"/>
      <w:numFmt w:val="decimal"/>
      <w:lvlText w:val="%4."/>
      <w:lvlJc w:val="left"/>
      <w:pPr>
        <w:ind w:left="2760" w:hanging="360"/>
      </w:pPr>
    </w:lvl>
    <w:lvl w:ilvl="4" w:tplc="04220019" w:tentative="1">
      <w:start w:val="1"/>
      <w:numFmt w:val="lowerLetter"/>
      <w:lvlText w:val="%5."/>
      <w:lvlJc w:val="left"/>
      <w:pPr>
        <w:ind w:left="3480" w:hanging="360"/>
      </w:pPr>
    </w:lvl>
    <w:lvl w:ilvl="5" w:tplc="0422001B" w:tentative="1">
      <w:start w:val="1"/>
      <w:numFmt w:val="lowerRoman"/>
      <w:lvlText w:val="%6."/>
      <w:lvlJc w:val="right"/>
      <w:pPr>
        <w:ind w:left="4200" w:hanging="180"/>
      </w:pPr>
    </w:lvl>
    <w:lvl w:ilvl="6" w:tplc="0422000F" w:tentative="1">
      <w:start w:val="1"/>
      <w:numFmt w:val="decimal"/>
      <w:lvlText w:val="%7."/>
      <w:lvlJc w:val="left"/>
      <w:pPr>
        <w:ind w:left="4920" w:hanging="360"/>
      </w:pPr>
    </w:lvl>
    <w:lvl w:ilvl="7" w:tplc="04220019" w:tentative="1">
      <w:start w:val="1"/>
      <w:numFmt w:val="lowerLetter"/>
      <w:lvlText w:val="%8."/>
      <w:lvlJc w:val="left"/>
      <w:pPr>
        <w:ind w:left="5640" w:hanging="360"/>
      </w:pPr>
    </w:lvl>
    <w:lvl w:ilvl="8" w:tplc="0422001B" w:tentative="1">
      <w:start w:val="1"/>
      <w:numFmt w:val="lowerRoman"/>
      <w:lvlText w:val="%9."/>
      <w:lvlJc w:val="right"/>
      <w:pPr>
        <w:ind w:left="6360" w:hanging="180"/>
      </w:pPr>
    </w:lvl>
  </w:abstractNum>
  <w:abstractNum w:abstractNumId="36">
    <w:nsid w:val="70734576"/>
    <w:multiLevelType w:val="hybridMultilevel"/>
    <w:tmpl w:val="47945B78"/>
    <w:lvl w:ilvl="0" w:tplc="6502843A">
      <w:start w:val="1"/>
      <w:numFmt w:val="decimal"/>
      <w:lvlText w:val="%1."/>
      <w:lvlJc w:val="left"/>
      <w:pPr>
        <w:ind w:left="720" w:hanging="360"/>
      </w:pPr>
      <w:rPr>
        <w:rFonts w:eastAsia="Times New Roman" w:cs="Times New Roman" w:hint="default"/>
        <w:b w:val="0"/>
        <w:i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nsid w:val="72FD2D21"/>
    <w:multiLevelType w:val="hybridMultilevel"/>
    <w:tmpl w:val="47945B78"/>
    <w:lvl w:ilvl="0" w:tplc="6502843A">
      <w:start w:val="1"/>
      <w:numFmt w:val="decimal"/>
      <w:lvlText w:val="%1."/>
      <w:lvlJc w:val="left"/>
      <w:pPr>
        <w:ind w:left="720" w:hanging="360"/>
      </w:pPr>
      <w:rPr>
        <w:rFonts w:eastAsia="Times New Roman" w:cs="Times New Roman" w:hint="default"/>
        <w:b w:val="0"/>
        <w:i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8">
    <w:nsid w:val="768D5D7D"/>
    <w:multiLevelType w:val="hybridMultilevel"/>
    <w:tmpl w:val="ED80EA2E"/>
    <w:lvl w:ilvl="0" w:tplc="9F26FCC6">
      <w:start w:val="1"/>
      <w:numFmt w:val="decimal"/>
      <w:lvlText w:val="%1."/>
      <w:lvlJc w:val="left"/>
      <w:pPr>
        <w:ind w:left="1744" w:hanging="1035"/>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39">
    <w:nsid w:val="7C7A1F08"/>
    <w:multiLevelType w:val="hybridMultilevel"/>
    <w:tmpl w:val="717C2F2A"/>
    <w:lvl w:ilvl="0" w:tplc="C2000A0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0">
    <w:nsid w:val="7F954733"/>
    <w:multiLevelType w:val="hybridMultilevel"/>
    <w:tmpl w:val="1B04E81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5"/>
  </w:num>
  <w:num w:numId="2">
    <w:abstractNumId w:val="3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22"/>
  </w:num>
  <w:num w:numId="7">
    <w:abstractNumId w:val="27"/>
  </w:num>
  <w:num w:numId="8">
    <w:abstractNumId w:val="29"/>
  </w:num>
  <w:num w:numId="9">
    <w:abstractNumId w:val="9"/>
  </w:num>
  <w:num w:numId="10">
    <w:abstractNumId w:val="4"/>
  </w:num>
  <w:num w:numId="11">
    <w:abstractNumId w:val="20"/>
  </w:num>
  <w:num w:numId="12">
    <w:abstractNumId w:val="10"/>
  </w:num>
  <w:num w:numId="13">
    <w:abstractNumId w:val="31"/>
  </w:num>
  <w:num w:numId="14">
    <w:abstractNumId w:val="35"/>
  </w:num>
  <w:num w:numId="15">
    <w:abstractNumId w:val="26"/>
  </w:num>
  <w:num w:numId="16">
    <w:abstractNumId w:val="18"/>
  </w:num>
  <w:num w:numId="17">
    <w:abstractNumId w:val="32"/>
  </w:num>
  <w:num w:numId="18">
    <w:abstractNumId w:val="16"/>
  </w:num>
  <w:num w:numId="19">
    <w:abstractNumId w:val="34"/>
  </w:num>
  <w:num w:numId="20">
    <w:abstractNumId w:val="0"/>
    <w:lvlOverride w:ilvl="0">
      <w:lvl w:ilvl="0">
        <w:numFmt w:val="bullet"/>
        <w:lvlText w:val=""/>
        <w:legacy w:legacy="1" w:legacySpace="0" w:legacyIndent="360"/>
        <w:lvlJc w:val="left"/>
        <w:pPr>
          <w:ind w:left="0" w:firstLine="0"/>
        </w:pPr>
        <w:rPr>
          <w:rFonts w:ascii="Symbol" w:hAnsi="Symbol" w:hint="default"/>
        </w:rPr>
      </w:lvl>
    </w:lvlOverride>
  </w:num>
  <w:num w:numId="21">
    <w:abstractNumId w:val="25"/>
  </w:num>
  <w:num w:numId="22">
    <w:abstractNumId w:val="40"/>
  </w:num>
  <w:num w:numId="23">
    <w:abstractNumId w:val="11"/>
  </w:num>
  <w:num w:numId="24">
    <w:abstractNumId w:val="30"/>
  </w:num>
  <w:num w:numId="25">
    <w:abstractNumId w:val="17"/>
  </w:num>
  <w:num w:numId="26">
    <w:abstractNumId w:val="12"/>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23"/>
  </w:num>
  <w:num w:numId="30">
    <w:abstractNumId w:val="39"/>
  </w:num>
  <w:num w:numId="31">
    <w:abstractNumId w:val="8"/>
  </w:num>
  <w:num w:numId="32">
    <w:abstractNumId w:val="38"/>
  </w:num>
  <w:num w:numId="33">
    <w:abstractNumId w:val="14"/>
  </w:num>
  <w:num w:numId="34">
    <w:abstractNumId w:val="21"/>
  </w:num>
  <w:num w:numId="35">
    <w:abstractNumId w:val="3"/>
    <w:lvlOverride w:ilvl="0">
      <w:startOverride w:val="1"/>
    </w:lvlOverride>
    <w:lvlOverride w:ilvl="1"/>
    <w:lvlOverride w:ilvl="2"/>
    <w:lvlOverride w:ilvl="3"/>
    <w:lvlOverride w:ilvl="4"/>
    <w:lvlOverride w:ilvl="5"/>
    <w:lvlOverride w:ilvl="6"/>
    <w:lvlOverride w:ilvl="7"/>
    <w:lvlOverride w:ilvl="8"/>
  </w:num>
  <w:num w:numId="36">
    <w:abstractNumId w:val="19"/>
  </w:num>
  <w:num w:numId="37">
    <w:abstractNumId w:val="36"/>
  </w:num>
  <w:num w:numId="38">
    <w:abstractNumId w:val="37"/>
  </w:num>
  <w:num w:numId="39">
    <w:abstractNumId w:val="24"/>
  </w:num>
  <w:num w:numId="40">
    <w:abstractNumId w:val="2"/>
  </w:num>
  <w:num w:numId="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hideGrammaticalError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13C4"/>
    <w:rsid w:val="001B451A"/>
    <w:rsid w:val="002D7803"/>
    <w:rsid w:val="003213C4"/>
    <w:rsid w:val="007922C2"/>
    <w:rsid w:val="0084587E"/>
    <w:rsid w:val="0099452D"/>
    <w:rsid w:val="00F47B9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51A"/>
    <w:rPr>
      <w:rFonts w:ascii="Calibri" w:eastAsia="Calibri" w:hAnsi="Calibri" w:cs="Times New Roman"/>
    </w:rPr>
  </w:style>
  <w:style w:type="paragraph" w:styleId="1">
    <w:name w:val="heading 1"/>
    <w:basedOn w:val="a"/>
    <w:next w:val="a"/>
    <w:link w:val="10"/>
    <w:uiPriority w:val="9"/>
    <w:qFormat/>
    <w:rsid w:val="001B451A"/>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1B451A"/>
    <w:pPr>
      <w:keepNext/>
      <w:numPr>
        <w:ilvl w:val="1"/>
        <w:numId w:val="3"/>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B451A"/>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qFormat/>
    <w:rsid w:val="001B451A"/>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rsid w:val="001B451A"/>
    <w:rPr>
      <w:rFonts w:ascii="Times New Roman" w:eastAsia="Times New Roman" w:hAnsi="Times New Roman" w:cs="Times New Roman"/>
      <w:sz w:val="24"/>
      <w:szCs w:val="24"/>
    </w:rPr>
  </w:style>
  <w:style w:type="character" w:customStyle="1" w:styleId="docdata">
    <w:name w:val="docdata"/>
    <w:aliases w:val="docy,v5,2677,baiaagaaboqcaaadawgaaav5caaaaaaaaaaaaaaaaaaaaaaaaaaaaaaaaaaaaaaaaaaaaaaaaaaaaaaaaaaaaaaaaaaaaaaaaaaaaaaaaaaaaaaaaaaaaaaaaaaaaaaaaaaaaaaaaaaaaaaaaaaaaaaaaaaaaaaaaaaaaaaaaaaaaaaaaaaaaaaaaaaaaaaaaaaaaaaaaaaaaaaaaaaaaaaaaaaaaaaaaaaaaaaa"/>
    <w:basedOn w:val="a0"/>
    <w:rsid w:val="001B451A"/>
  </w:style>
  <w:style w:type="paragraph" w:styleId="a6">
    <w:name w:val="Balloon Text"/>
    <w:basedOn w:val="a"/>
    <w:link w:val="a7"/>
    <w:uiPriority w:val="99"/>
    <w:semiHidden/>
    <w:unhideWhenUsed/>
    <w:rsid w:val="001B451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B451A"/>
    <w:rPr>
      <w:rFonts w:ascii="Tahoma" w:eastAsia="Calibri" w:hAnsi="Tahoma" w:cs="Tahoma"/>
      <w:sz w:val="16"/>
      <w:szCs w:val="16"/>
    </w:rPr>
  </w:style>
  <w:style w:type="character" w:customStyle="1" w:styleId="10">
    <w:name w:val="Заголовок 1 Знак"/>
    <w:basedOn w:val="a0"/>
    <w:link w:val="1"/>
    <w:uiPriority w:val="9"/>
    <w:rsid w:val="001B451A"/>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1B451A"/>
    <w:rPr>
      <w:rFonts w:ascii="Arial" w:eastAsia="Times New Roman" w:hAnsi="Arial" w:cs="Arial"/>
      <w:b/>
      <w:bCs/>
      <w:iCs/>
      <w:sz w:val="28"/>
      <w:szCs w:val="28"/>
      <w:lang w:eastAsia="zh-CN"/>
    </w:rPr>
  </w:style>
  <w:style w:type="character" w:styleId="a8">
    <w:name w:val="Emphasis"/>
    <w:basedOn w:val="a0"/>
    <w:qFormat/>
    <w:rsid w:val="001B451A"/>
    <w:rPr>
      <w:i/>
      <w:iCs/>
    </w:rPr>
  </w:style>
  <w:style w:type="paragraph" w:styleId="a9">
    <w:name w:val="Subtitle"/>
    <w:basedOn w:val="a"/>
    <w:next w:val="a4"/>
    <w:link w:val="aa"/>
    <w:qFormat/>
    <w:rsid w:val="001B451A"/>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a">
    <w:name w:val="Подзаголовок Знак"/>
    <w:basedOn w:val="a0"/>
    <w:link w:val="a9"/>
    <w:rsid w:val="001B451A"/>
    <w:rPr>
      <w:rFonts w:ascii="Arial" w:eastAsia="Lucida Sans Unicode" w:hAnsi="Arial" w:cs="Tahoma"/>
      <w:i/>
      <w:iCs/>
      <w:sz w:val="28"/>
      <w:szCs w:val="28"/>
      <w:lang w:val="ru-RU" w:eastAsia="ar-SA"/>
    </w:rPr>
  </w:style>
  <w:style w:type="paragraph" w:styleId="ab">
    <w:name w:val="Title"/>
    <w:basedOn w:val="a"/>
    <w:next w:val="a9"/>
    <w:link w:val="ac"/>
    <w:qFormat/>
    <w:rsid w:val="001B451A"/>
    <w:pPr>
      <w:suppressAutoHyphens/>
      <w:spacing w:after="0" w:line="240" w:lineRule="auto"/>
      <w:jc w:val="center"/>
    </w:pPr>
    <w:rPr>
      <w:rFonts w:ascii="Times New Roman" w:eastAsia="Times New Roman" w:hAnsi="Times New Roman"/>
      <w:b/>
      <w:bCs/>
      <w:sz w:val="24"/>
      <w:szCs w:val="24"/>
      <w:lang w:eastAsia="ar-SA"/>
    </w:rPr>
  </w:style>
  <w:style w:type="character" w:customStyle="1" w:styleId="ac">
    <w:name w:val="Название Знак"/>
    <w:basedOn w:val="a0"/>
    <w:link w:val="ab"/>
    <w:rsid w:val="001B451A"/>
    <w:rPr>
      <w:rFonts w:ascii="Times New Roman" w:eastAsia="Times New Roman" w:hAnsi="Times New Roman" w:cs="Times New Roman"/>
      <w:b/>
      <w:bCs/>
      <w:sz w:val="24"/>
      <w:szCs w:val="24"/>
      <w:lang w:eastAsia="ar-SA"/>
    </w:rPr>
  </w:style>
  <w:style w:type="paragraph" w:styleId="ad">
    <w:name w:val="Normal (Web)"/>
    <w:basedOn w:val="a"/>
    <w:uiPriority w:val="99"/>
    <w:unhideWhenUsed/>
    <w:qFormat/>
    <w:rsid w:val="001B451A"/>
    <w:pPr>
      <w:spacing w:before="100" w:beforeAutospacing="1" w:after="100" w:afterAutospacing="1" w:line="240" w:lineRule="auto"/>
    </w:pPr>
    <w:rPr>
      <w:rFonts w:ascii="Times New Roman" w:eastAsia="Times New Roman" w:hAnsi="Times New Roman"/>
      <w:sz w:val="24"/>
      <w:szCs w:val="24"/>
      <w:lang w:eastAsia="uk-UA"/>
    </w:rPr>
  </w:style>
  <w:style w:type="table" w:styleId="ae">
    <w:name w:val="Table Grid"/>
    <w:basedOn w:val="a1"/>
    <w:uiPriority w:val="99"/>
    <w:rsid w:val="001B45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header"/>
    <w:basedOn w:val="a"/>
    <w:link w:val="af0"/>
    <w:uiPriority w:val="99"/>
    <w:unhideWhenUsed/>
    <w:rsid w:val="001B451A"/>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0">
    <w:name w:val="Верхний колонтитул Знак"/>
    <w:basedOn w:val="a0"/>
    <w:link w:val="af"/>
    <w:uiPriority w:val="99"/>
    <w:rsid w:val="001B451A"/>
    <w:rPr>
      <w:rFonts w:ascii="Times New Roman" w:eastAsia="Times New Roman" w:hAnsi="Times New Roman" w:cs="Times New Roman"/>
      <w:sz w:val="24"/>
      <w:szCs w:val="24"/>
      <w:lang w:val="ru-RU" w:eastAsia="ru-RU"/>
    </w:rPr>
  </w:style>
  <w:style w:type="paragraph" w:styleId="af1">
    <w:name w:val="footer"/>
    <w:basedOn w:val="a"/>
    <w:link w:val="af2"/>
    <w:uiPriority w:val="99"/>
    <w:unhideWhenUsed/>
    <w:rsid w:val="001B451A"/>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2">
    <w:name w:val="Нижний колонтитул Знак"/>
    <w:basedOn w:val="a0"/>
    <w:link w:val="af1"/>
    <w:uiPriority w:val="99"/>
    <w:rsid w:val="001B451A"/>
    <w:rPr>
      <w:rFonts w:ascii="Times New Roman" w:eastAsia="Times New Roman" w:hAnsi="Times New Roman" w:cs="Times New Roman"/>
      <w:sz w:val="24"/>
      <w:szCs w:val="24"/>
      <w:lang w:val="ru-RU" w:eastAsia="ru-RU"/>
    </w:rPr>
  </w:style>
  <w:style w:type="character" w:customStyle="1" w:styleId="af3">
    <w:name w:val="Подпись к таблице_"/>
    <w:link w:val="11"/>
    <w:rsid w:val="001B451A"/>
    <w:rPr>
      <w:sz w:val="27"/>
      <w:szCs w:val="27"/>
      <w:shd w:val="clear" w:color="auto" w:fill="FFFFFF"/>
    </w:rPr>
  </w:style>
  <w:style w:type="paragraph" w:customStyle="1" w:styleId="11">
    <w:name w:val="Подпись к таблице1"/>
    <w:basedOn w:val="a"/>
    <w:link w:val="af3"/>
    <w:rsid w:val="001B451A"/>
    <w:pPr>
      <w:shd w:val="clear" w:color="auto" w:fill="FFFFFF"/>
      <w:spacing w:after="0" w:line="322" w:lineRule="exact"/>
      <w:ind w:firstLine="2280"/>
    </w:pPr>
    <w:rPr>
      <w:rFonts w:asciiTheme="minorHAnsi" w:eastAsiaTheme="minorHAnsi" w:hAnsiTheme="minorHAnsi" w:cstheme="minorBidi"/>
      <w:sz w:val="27"/>
      <w:szCs w:val="27"/>
    </w:rPr>
  </w:style>
  <w:style w:type="paragraph" w:styleId="af4">
    <w:name w:val="Body Text Indent"/>
    <w:basedOn w:val="a"/>
    <w:link w:val="af5"/>
    <w:rsid w:val="001B451A"/>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5">
    <w:name w:val="Основной текст с отступом Знак"/>
    <w:basedOn w:val="a0"/>
    <w:link w:val="af4"/>
    <w:rsid w:val="001B451A"/>
    <w:rPr>
      <w:rFonts w:ascii="Times New Roman" w:eastAsia="Times New Roman" w:hAnsi="Times New Roman" w:cs="Times New Roman"/>
      <w:sz w:val="24"/>
      <w:szCs w:val="24"/>
      <w:lang w:eastAsia="ar-SA"/>
    </w:rPr>
  </w:style>
  <w:style w:type="paragraph" w:customStyle="1" w:styleId="4">
    <w:name w:val="заголовок 4"/>
    <w:basedOn w:val="a"/>
    <w:next w:val="a"/>
    <w:rsid w:val="001B451A"/>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paragraph" w:customStyle="1" w:styleId="NormalText">
    <w:name w:val="Normal Text"/>
    <w:basedOn w:val="a"/>
    <w:rsid w:val="001B451A"/>
    <w:pPr>
      <w:suppressAutoHyphens/>
      <w:spacing w:after="0" w:line="240" w:lineRule="auto"/>
      <w:ind w:firstLine="567"/>
      <w:jc w:val="both"/>
    </w:pPr>
    <w:rPr>
      <w:rFonts w:ascii="Times New Roman" w:eastAsia="Times New Roman" w:hAnsi="Times New Roman" w:cs="Calibri"/>
      <w:sz w:val="26"/>
      <w:szCs w:val="20"/>
      <w:lang w:val="en-US" w:eastAsia="ar-SA"/>
    </w:rPr>
  </w:style>
  <w:style w:type="paragraph" w:styleId="af6">
    <w:name w:val="No Spacing"/>
    <w:uiPriority w:val="1"/>
    <w:qFormat/>
    <w:rsid w:val="001B451A"/>
    <w:pPr>
      <w:spacing w:after="0" w:line="240" w:lineRule="auto"/>
    </w:pPr>
    <w:rPr>
      <w:rFonts w:ascii="Calibri" w:eastAsia="Calibri" w:hAnsi="Calibri" w:cs="Times New Roman"/>
      <w:lang w:val="ru-RU"/>
    </w:rPr>
  </w:style>
  <w:style w:type="paragraph" w:customStyle="1" w:styleId="rvps2">
    <w:name w:val="rvps2"/>
    <w:basedOn w:val="a"/>
    <w:rsid w:val="001B451A"/>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apple-converted-space">
    <w:name w:val="apple-converted-space"/>
    <w:basedOn w:val="a0"/>
    <w:rsid w:val="0099452D"/>
  </w:style>
  <w:style w:type="paragraph" w:customStyle="1" w:styleId="p17">
    <w:name w:val="p17"/>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8">
    <w:name w:val="p18"/>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9">
    <w:name w:val="p19"/>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1">
    <w:name w:val="p11"/>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21">
    <w:name w:val="p21"/>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7">
    <w:name w:val="p7"/>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6">
    <w:name w:val="p6"/>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s1">
    <w:name w:val="s1"/>
    <w:basedOn w:val="a0"/>
    <w:uiPriority w:val="99"/>
    <w:rsid w:val="0099452D"/>
    <w:rPr>
      <w:rFonts w:ascii="Times New Roman" w:hAnsi="Times New Roman" w:cs="Times New Roman" w:hint="default"/>
    </w:rPr>
  </w:style>
  <w:style w:type="character" w:customStyle="1" w:styleId="s3">
    <w:name w:val="s3"/>
    <w:basedOn w:val="a0"/>
    <w:uiPriority w:val="99"/>
    <w:rsid w:val="0099452D"/>
    <w:rPr>
      <w:rFonts w:ascii="Times New Roman" w:hAnsi="Times New Roman" w:cs="Times New Roman" w:hint="default"/>
    </w:rPr>
  </w:style>
  <w:style w:type="character" w:customStyle="1" w:styleId="s4">
    <w:name w:val="s4"/>
    <w:basedOn w:val="a0"/>
    <w:uiPriority w:val="99"/>
    <w:rsid w:val="0099452D"/>
    <w:rPr>
      <w:rFonts w:ascii="Times New Roman" w:hAnsi="Times New Roman" w:cs="Times New Roman" w:hint="default"/>
    </w:rPr>
  </w:style>
  <w:style w:type="character" w:customStyle="1" w:styleId="s5">
    <w:name w:val="s5"/>
    <w:basedOn w:val="a0"/>
    <w:uiPriority w:val="99"/>
    <w:rsid w:val="0099452D"/>
    <w:rPr>
      <w:rFonts w:ascii="Times New Roman" w:hAnsi="Times New Roman" w:cs="Times New Roman" w:hint="default"/>
    </w:rPr>
  </w:style>
  <w:style w:type="paragraph" w:customStyle="1" w:styleId="12">
    <w:name w:val="Цитата1"/>
    <w:basedOn w:val="a"/>
    <w:rsid w:val="0099452D"/>
    <w:pPr>
      <w:suppressAutoHyphens/>
      <w:spacing w:after="120" w:line="240" w:lineRule="auto"/>
      <w:ind w:left="1440" w:right="1440"/>
    </w:pPr>
    <w:rPr>
      <w:rFonts w:ascii="Bookman Old Style" w:eastAsia="Times New Roman" w:hAnsi="Bookman Old Style"/>
      <w:sz w:val="26"/>
      <w:szCs w:val="26"/>
      <w:lang w:val="ru-RU" w:eastAsia="ar-SA"/>
    </w:rPr>
  </w:style>
  <w:style w:type="paragraph" w:customStyle="1" w:styleId="5540">
    <w:name w:val="5540"/>
    <w:aliases w:val="baiaagaaboqcaaad2hmaaaxoewaaaaaaaaaaaaaaaaaaaaaaaaaaaaaaaaaaaaaaaaaaaaaaaaaaaaaaaaaaaaaaaaaaaaaaaaaaaaaaaaaaaaaaaaaaaaaaaaaaaaaaaaaaaaaaaaaaaaaaaaaaaaaaaaaaaaaaaaaaaaaaaaaaaaaaaaaaaaaaaaaaaaaaaaaaaaaaaaaaaaaaaaaaaaaaaaaaaaaaaaaaaaaa"/>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styleId="af7">
    <w:name w:val="Body Text First Indent"/>
    <w:basedOn w:val="a4"/>
    <w:link w:val="af8"/>
    <w:uiPriority w:val="99"/>
    <w:semiHidden/>
    <w:unhideWhenUsed/>
    <w:rsid w:val="0099452D"/>
    <w:pPr>
      <w:widowControl/>
      <w:autoSpaceDE/>
      <w:autoSpaceDN/>
      <w:spacing w:after="200" w:line="276" w:lineRule="auto"/>
      <w:ind w:firstLine="360"/>
    </w:pPr>
    <w:rPr>
      <w:rFonts w:ascii="Calibri" w:eastAsia="Calibri" w:hAnsi="Calibri"/>
      <w:sz w:val="22"/>
      <w:szCs w:val="22"/>
    </w:rPr>
  </w:style>
  <w:style w:type="character" w:customStyle="1" w:styleId="af8">
    <w:name w:val="Красная строка Знак"/>
    <w:basedOn w:val="a5"/>
    <w:link w:val="af7"/>
    <w:uiPriority w:val="99"/>
    <w:semiHidden/>
    <w:rsid w:val="0099452D"/>
    <w:rPr>
      <w:rFonts w:ascii="Calibri" w:eastAsia="Calibri" w:hAnsi="Calibri" w:cs="Times New Roman"/>
      <w:sz w:val="24"/>
      <w:szCs w:val="24"/>
    </w:rPr>
  </w:style>
  <w:style w:type="table" w:customStyle="1" w:styleId="13">
    <w:name w:val="Сетка таблицы1"/>
    <w:basedOn w:val="a1"/>
    <w:next w:val="ae"/>
    <w:uiPriority w:val="59"/>
    <w:rsid w:val="0099452D"/>
    <w:pPr>
      <w:spacing w:after="0" w:line="240" w:lineRule="auto"/>
    </w:pPr>
    <w:rPr>
      <w:rFonts w:ascii="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99452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9">
    <w:name w:val="Hyperlink"/>
    <w:uiPriority w:val="99"/>
    <w:rsid w:val="0099452D"/>
    <w:rPr>
      <w:color w:val="0000FF"/>
      <w:u w:val="single"/>
    </w:rPr>
  </w:style>
  <w:style w:type="character" w:customStyle="1" w:styleId="rvts9">
    <w:name w:val="rvts9"/>
    <w:rsid w:val="0099452D"/>
  </w:style>
  <w:style w:type="character" w:customStyle="1" w:styleId="rvts37">
    <w:name w:val="rvts37"/>
    <w:rsid w:val="0099452D"/>
  </w:style>
  <w:style w:type="character" w:customStyle="1" w:styleId="21">
    <w:name w:val="Основной текст (2)_"/>
    <w:basedOn w:val="a0"/>
    <w:link w:val="22"/>
    <w:rsid w:val="0099452D"/>
    <w:rPr>
      <w:rFonts w:ascii="Times New Roman" w:eastAsia="Times New Roman" w:hAnsi="Times New Roman" w:cs="Times New Roman"/>
      <w:sz w:val="18"/>
      <w:szCs w:val="18"/>
      <w:shd w:val="clear" w:color="auto" w:fill="FFFFFF"/>
    </w:rPr>
  </w:style>
  <w:style w:type="paragraph" w:customStyle="1" w:styleId="22">
    <w:name w:val="Основной текст (2)"/>
    <w:basedOn w:val="a"/>
    <w:link w:val="21"/>
    <w:rsid w:val="0099452D"/>
    <w:pPr>
      <w:widowControl w:val="0"/>
      <w:shd w:val="clear" w:color="auto" w:fill="FFFFFF"/>
      <w:spacing w:after="0" w:line="216" w:lineRule="exact"/>
    </w:pPr>
    <w:rPr>
      <w:rFonts w:ascii="Times New Roman" w:eastAsia="Times New Roman" w:hAnsi="Times New Roman"/>
      <w:sz w:val="18"/>
      <w:szCs w:val="18"/>
    </w:rPr>
  </w:style>
  <w:style w:type="paragraph" w:customStyle="1" w:styleId="14">
    <w:name w:val="Абзац списка1"/>
    <w:rsid w:val="0099452D"/>
    <w:pPr>
      <w:widowControl w:val="0"/>
      <w:suppressAutoHyphens/>
    </w:pPr>
    <w:rPr>
      <w:rFonts w:ascii="Calibri" w:eastAsia="SimSun" w:hAnsi="Calibri" w:cs="Times New Roman"/>
      <w:kern w:val="2"/>
      <w:lang w:val="ru-RU" w:eastAsia="ar-SA"/>
    </w:rPr>
  </w:style>
  <w:style w:type="paragraph" w:styleId="23">
    <w:name w:val="Body Text Indent 2"/>
    <w:basedOn w:val="a"/>
    <w:link w:val="24"/>
    <w:uiPriority w:val="99"/>
    <w:semiHidden/>
    <w:unhideWhenUsed/>
    <w:rsid w:val="0099452D"/>
    <w:pPr>
      <w:spacing w:after="120" w:line="480" w:lineRule="auto"/>
      <w:ind w:left="283"/>
    </w:pPr>
  </w:style>
  <w:style w:type="character" w:customStyle="1" w:styleId="24">
    <w:name w:val="Основной текст с отступом 2 Знак"/>
    <w:basedOn w:val="a0"/>
    <w:link w:val="23"/>
    <w:uiPriority w:val="99"/>
    <w:semiHidden/>
    <w:rsid w:val="0099452D"/>
    <w:rPr>
      <w:rFonts w:ascii="Calibri" w:eastAsia="Calibri" w:hAnsi="Calibri" w:cs="Times New Roman"/>
    </w:rPr>
  </w:style>
  <w:style w:type="paragraph" w:customStyle="1" w:styleId="rvps4">
    <w:name w:val="rvps4"/>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rvts8">
    <w:name w:val="rvts8"/>
    <w:basedOn w:val="a0"/>
    <w:rsid w:val="0099452D"/>
  </w:style>
  <w:style w:type="paragraph" w:customStyle="1" w:styleId="rvps6">
    <w:name w:val="rvps6"/>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rvps7">
    <w:name w:val="rvps7"/>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51A"/>
    <w:rPr>
      <w:rFonts w:ascii="Calibri" w:eastAsia="Calibri" w:hAnsi="Calibri" w:cs="Times New Roman"/>
    </w:rPr>
  </w:style>
  <w:style w:type="paragraph" w:styleId="1">
    <w:name w:val="heading 1"/>
    <w:basedOn w:val="a"/>
    <w:next w:val="a"/>
    <w:link w:val="10"/>
    <w:uiPriority w:val="9"/>
    <w:qFormat/>
    <w:rsid w:val="001B451A"/>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val="ru-RU" w:eastAsia="ru-RU"/>
    </w:rPr>
  </w:style>
  <w:style w:type="paragraph" w:styleId="2">
    <w:name w:val="heading 2"/>
    <w:basedOn w:val="a"/>
    <w:next w:val="a"/>
    <w:link w:val="20"/>
    <w:semiHidden/>
    <w:unhideWhenUsed/>
    <w:qFormat/>
    <w:rsid w:val="001B451A"/>
    <w:pPr>
      <w:keepNext/>
      <w:numPr>
        <w:ilvl w:val="1"/>
        <w:numId w:val="3"/>
      </w:numPr>
      <w:suppressAutoHyphens/>
      <w:spacing w:before="280" w:after="280" w:line="240" w:lineRule="auto"/>
      <w:ind w:left="0" w:firstLine="0"/>
      <w:jc w:val="center"/>
      <w:outlineLvl w:val="1"/>
    </w:pPr>
    <w:rPr>
      <w:rFonts w:ascii="Arial" w:eastAsia="Times New Roman" w:hAnsi="Arial" w:cs="Arial"/>
      <w:b/>
      <w:bCs/>
      <w:iCs/>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B451A"/>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qFormat/>
    <w:rsid w:val="001B451A"/>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rsid w:val="001B451A"/>
    <w:rPr>
      <w:rFonts w:ascii="Times New Roman" w:eastAsia="Times New Roman" w:hAnsi="Times New Roman" w:cs="Times New Roman"/>
      <w:sz w:val="24"/>
      <w:szCs w:val="24"/>
    </w:rPr>
  </w:style>
  <w:style w:type="character" w:customStyle="1" w:styleId="docdata">
    <w:name w:val="docdata"/>
    <w:aliases w:val="docy,v5,2677,baiaagaaboqcaaadawgaaav5caaaaaaaaaaaaaaaaaaaaaaaaaaaaaaaaaaaaaaaaaaaaaaaaaaaaaaaaaaaaaaaaaaaaaaaaaaaaaaaaaaaaaaaaaaaaaaaaaaaaaaaaaaaaaaaaaaaaaaaaaaaaaaaaaaaaaaaaaaaaaaaaaaaaaaaaaaaaaaaaaaaaaaaaaaaaaaaaaaaaaaaaaaaaaaaaaaaaaaaaaaaaaaa"/>
    <w:basedOn w:val="a0"/>
    <w:rsid w:val="001B451A"/>
  </w:style>
  <w:style w:type="paragraph" w:styleId="a6">
    <w:name w:val="Balloon Text"/>
    <w:basedOn w:val="a"/>
    <w:link w:val="a7"/>
    <w:uiPriority w:val="99"/>
    <w:semiHidden/>
    <w:unhideWhenUsed/>
    <w:rsid w:val="001B451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B451A"/>
    <w:rPr>
      <w:rFonts w:ascii="Tahoma" w:eastAsia="Calibri" w:hAnsi="Tahoma" w:cs="Tahoma"/>
      <w:sz w:val="16"/>
      <w:szCs w:val="16"/>
    </w:rPr>
  </w:style>
  <w:style w:type="character" w:customStyle="1" w:styleId="10">
    <w:name w:val="Заголовок 1 Знак"/>
    <w:basedOn w:val="a0"/>
    <w:link w:val="1"/>
    <w:uiPriority w:val="9"/>
    <w:rsid w:val="001B451A"/>
    <w:rPr>
      <w:rFonts w:asciiTheme="majorHAnsi" w:eastAsiaTheme="majorEastAsia" w:hAnsiTheme="majorHAnsi" w:cstheme="majorBidi"/>
      <w:b/>
      <w:bCs/>
      <w:color w:val="365F91" w:themeColor="accent1" w:themeShade="BF"/>
      <w:sz w:val="28"/>
      <w:szCs w:val="28"/>
      <w:lang w:val="ru-RU" w:eastAsia="ru-RU"/>
    </w:rPr>
  </w:style>
  <w:style w:type="character" w:customStyle="1" w:styleId="20">
    <w:name w:val="Заголовок 2 Знак"/>
    <w:basedOn w:val="a0"/>
    <w:link w:val="2"/>
    <w:semiHidden/>
    <w:rsid w:val="001B451A"/>
    <w:rPr>
      <w:rFonts w:ascii="Arial" w:eastAsia="Times New Roman" w:hAnsi="Arial" w:cs="Arial"/>
      <w:b/>
      <w:bCs/>
      <w:iCs/>
      <w:sz w:val="28"/>
      <w:szCs w:val="28"/>
      <w:lang w:eastAsia="zh-CN"/>
    </w:rPr>
  </w:style>
  <w:style w:type="character" w:styleId="a8">
    <w:name w:val="Emphasis"/>
    <w:basedOn w:val="a0"/>
    <w:qFormat/>
    <w:rsid w:val="001B451A"/>
    <w:rPr>
      <w:i/>
      <w:iCs/>
    </w:rPr>
  </w:style>
  <w:style w:type="paragraph" w:styleId="a9">
    <w:name w:val="Subtitle"/>
    <w:basedOn w:val="a"/>
    <w:next w:val="a4"/>
    <w:link w:val="aa"/>
    <w:qFormat/>
    <w:rsid w:val="001B451A"/>
    <w:pPr>
      <w:keepNext/>
      <w:suppressAutoHyphens/>
      <w:spacing w:before="240" w:after="120" w:line="240" w:lineRule="auto"/>
      <w:jc w:val="center"/>
    </w:pPr>
    <w:rPr>
      <w:rFonts w:ascii="Arial" w:eastAsia="Lucida Sans Unicode" w:hAnsi="Arial" w:cs="Tahoma"/>
      <w:i/>
      <w:iCs/>
      <w:sz w:val="28"/>
      <w:szCs w:val="28"/>
      <w:lang w:val="ru-RU" w:eastAsia="ar-SA"/>
    </w:rPr>
  </w:style>
  <w:style w:type="character" w:customStyle="1" w:styleId="aa">
    <w:name w:val="Подзаголовок Знак"/>
    <w:basedOn w:val="a0"/>
    <w:link w:val="a9"/>
    <w:rsid w:val="001B451A"/>
    <w:rPr>
      <w:rFonts w:ascii="Arial" w:eastAsia="Lucida Sans Unicode" w:hAnsi="Arial" w:cs="Tahoma"/>
      <w:i/>
      <w:iCs/>
      <w:sz w:val="28"/>
      <w:szCs w:val="28"/>
      <w:lang w:val="ru-RU" w:eastAsia="ar-SA"/>
    </w:rPr>
  </w:style>
  <w:style w:type="paragraph" w:styleId="ab">
    <w:name w:val="Title"/>
    <w:basedOn w:val="a"/>
    <w:next w:val="a9"/>
    <w:link w:val="ac"/>
    <w:qFormat/>
    <w:rsid w:val="001B451A"/>
    <w:pPr>
      <w:suppressAutoHyphens/>
      <w:spacing w:after="0" w:line="240" w:lineRule="auto"/>
      <w:jc w:val="center"/>
    </w:pPr>
    <w:rPr>
      <w:rFonts w:ascii="Times New Roman" w:eastAsia="Times New Roman" w:hAnsi="Times New Roman"/>
      <w:b/>
      <w:bCs/>
      <w:sz w:val="24"/>
      <w:szCs w:val="24"/>
      <w:lang w:eastAsia="ar-SA"/>
    </w:rPr>
  </w:style>
  <w:style w:type="character" w:customStyle="1" w:styleId="ac">
    <w:name w:val="Название Знак"/>
    <w:basedOn w:val="a0"/>
    <w:link w:val="ab"/>
    <w:rsid w:val="001B451A"/>
    <w:rPr>
      <w:rFonts w:ascii="Times New Roman" w:eastAsia="Times New Roman" w:hAnsi="Times New Roman" w:cs="Times New Roman"/>
      <w:b/>
      <w:bCs/>
      <w:sz w:val="24"/>
      <w:szCs w:val="24"/>
      <w:lang w:eastAsia="ar-SA"/>
    </w:rPr>
  </w:style>
  <w:style w:type="paragraph" w:styleId="ad">
    <w:name w:val="Normal (Web)"/>
    <w:basedOn w:val="a"/>
    <w:uiPriority w:val="99"/>
    <w:unhideWhenUsed/>
    <w:qFormat/>
    <w:rsid w:val="001B451A"/>
    <w:pPr>
      <w:spacing w:before="100" w:beforeAutospacing="1" w:after="100" w:afterAutospacing="1" w:line="240" w:lineRule="auto"/>
    </w:pPr>
    <w:rPr>
      <w:rFonts w:ascii="Times New Roman" w:eastAsia="Times New Roman" w:hAnsi="Times New Roman"/>
      <w:sz w:val="24"/>
      <w:szCs w:val="24"/>
      <w:lang w:eastAsia="uk-UA"/>
    </w:rPr>
  </w:style>
  <w:style w:type="table" w:styleId="ae">
    <w:name w:val="Table Grid"/>
    <w:basedOn w:val="a1"/>
    <w:uiPriority w:val="99"/>
    <w:rsid w:val="001B45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header"/>
    <w:basedOn w:val="a"/>
    <w:link w:val="af0"/>
    <w:uiPriority w:val="99"/>
    <w:unhideWhenUsed/>
    <w:rsid w:val="001B451A"/>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0">
    <w:name w:val="Верхний колонтитул Знак"/>
    <w:basedOn w:val="a0"/>
    <w:link w:val="af"/>
    <w:uiPriority w:val="99"/>
    <w:rsid w:val="001B451A"/>
    <w:rPr>
      <w:rFonts w:ascii="Times New Roman" w:eastAsia="Times New Roman" w:hAnsi="Times New Roman" w:cs="Times New Roman"/>
      <w:sz w:val="24"/>
      <w:szCs w:val="24"/>
      <w:lang w:val="ru-RU" w:eastAsia="ru-RU"/>
    </w:rPr>
  </w:style>
  <w:style w:type="paragraph" w:styleId="af1">
    <w:name w:val="footer"/>
    <w:basedOn w:val="a"/>
    <w:link w:val="af2"/>
    <w:uiPriority w:val="99"/>
    <w:unhideWhenUsed/>
    <w:rsid w:val="001B451A"/>
    <w:pPr>
      <w:tabs>
        <w:tab w:val="center" w:pos="4819"/>
        <w:tab w:val="right" w:pos="9639"/>
      </w:tabs>
      <w:spacing w:after="0" w:line="240" w:lineRule="auto"/>
    </w:pPr>
    <w:rPr>
      <w:rFonts w:ascii="Times New Roman" w:eastAsia="Times New Roman" w:hAnsi="Times New Roman"/>
      <w:sz w:val="24"/>
      <w:szCs w:val="24"/>
      <w:lang w:val="ru-RU" w:eastAsia="ru-RU"/>
    </w:rPr>
  </w:style>
  <w:style w:type="character" w:customStyle="1" w:styleId="af2">
    <w:name w:val="Нижний колонтитул Знак"/>
    <w:basedOn w:val="a0"/>
    <w:link w:val="af1"/>
    <w:uiPriority w:val="99"/>
    <w:rsid w:val="001B451A"/>
    <w:rPr>
      <w:rFonts w:ascii="Times New Roman" w:eastAsia="Times New Roman" w:hAnsi="Times New Roman" w:cs="Times New Roman"/>
      <w:sz w:val="24"/>
      <w:szCs w:val="24"/>
      <w:lang w:val="ru-RU" w:eastAsia="ru-RU"/>
    </w:rPr>
  </w:style>
  <w:style w:type="character" w:customStyle="1" w:styleId="af3">
    <w:name w:val="Подпись к таблице_"/>
    <w:link w:val="11"/>
    <w:rsid w:val="001B451A"/>
    <w:rPr>
      <w:sz w:val="27"/>
      <w:szCs w:val="27"/>
      <w:shd w:val="clear" w:color="auto" w:fill="FFFFFF"/>
    </w:rPr>
  </w:style>
  <w:style w:type="paragraph" w:customStyle="1" w:styleId="11">
    <w:name w:val="Подпись к таблице1"/>
    <w:basedOn w:val="a"/>
    <w:link w:val="af3"/>
    <w:rsid w:val="001B451A"/>
    <w:pPr>
      <w:shd w:val="clear" w:color="auto" w:fill="FFFFFF"/>
      <w:spacing w:after="0" w:line="322" w:lineRule="exact"/>
      <w:ind w:firstLine="2280"/>
    </w:pPr>
    <w:rPr>
      <w:rFonts w:asciiTheme="minorHAnsi" w:eastAsiaTheme="minorHAnsi" w:hAnsiTheme="minorHAnsi" w:cstheme="minorBidi"/>
      <w:sz w:val="27"/>
      <w:szCs w:val="27"/>
    </w:rPr>
  </w:style>
  <w:style w:type="paragraph" w:styleId="af4">
    <w:name w:val="Body Text Indent"/>
    <w:basedOn w:val="a"/>
    <w:link w:val="af5"/>
    <w:rsid w:val="001B451A"/>
    <w:pPr>
      <w:suppressAutoHyphens/>
      <w:spacing w:after="120" w:line="240" w:lineRule="auto"/>
      <w:ind w:left="283" w:firstLine="709"/>
      <w:jc w:val="both"/>
    </w:pPr>
    <w:rPr>
      <w:rFonts w:ascii="Times New Roman" w:eastAsia="Times New Roman" w:hAnsi="Times New Roman"/>
      <w:sz w:val="24"/>
      <w:szCs w:val="24"/>
      <w:lang w:eastAsia="ar-SA"/>
    </w:rPr>
  </w:style>
  <w:style w:type="character" w:customStyle="1" w:styleId="af5">
    <w:name w:val="Основной текст с отступом Знак"/>
    <w:basedOn w:val="a0"/>
    <w:link w:val="af4"/>
    <w:rsid w:val="001B451A"/>
    <w:rPr>
      <w:rFonts w:ascii="Times New Roman" w:eastAsia="Times New Roman" w:hAnsi="Times New Roman" w:cs="Times New Roman"/>
      <w:sz w:val="24"/>
      <w:szCs w:val="24"/>
      <w:lang w:eastAsia="ar-SA"/>
    </w:rPr>
  </w:style>
  <w:style w:type="paragraph" w:customStyle="1" w:styleId="4">
    <w:name w:val="заголовок 4"/>
    <w:basedOn w:val="a"/>
    <w:next w:val="a"/>
    <w:rsid w:val="001B451A"/>
    <w:pPr>
      <w:keepNext/>
      <w:suppressAutoHyphens/>
      <w:autoSpaceDE w:val="0"/>
      <w:spacing w:after="0" w:line="240" w:lineRule="auto"/>
      <w:ind w:firstLine="1701"/>
      <w:jc w:val="both"/>
    </w:pPr>
    <w:rPr>
      <w:rFonts w:ascii="Bookman Old Style" w:eastAsia="Times New Roman" w:hAnsi="Bookman Old Style"/>
      <w:sz w:val="27"/>
      <w:szCs w:val="27"/>
      <w:lang w:val="ru-RU" w:eastAsia="ar-SA"/>
    </w:rPr>
  </w:style>
  <w:style w:type="paragraph" w:customStyle="1" w:styleId="NormalText">
    <w:name w:val="Normal Text"/>
    <w:basedOn w:val="a"/>
    <w:rsid w:val="001B451A"/>
    <w:pPr>
      <w:suppressAutoHyphens/>
      <w:spacing w:after="0" w:line="240" w:lineRule="auto"/>
      <w:ind w:firstLine="567"/>
      <w:jc w:val="both"/>
    </w:pPr>
    <w:rPr>
      <w:rFonts w:ascii="Times New Roman" w:eastAsia="Times New Roman" w:hAnsi="Times New Roman" w:cs="Calibri"/>
      <w:sz w:val="26"/>
      <w:szCs w:val="20"/>
      <w:lang w:val="en-US" w:eastAsia="ar-SA"/>
    </w:rPr>
  </w:style>
  <w:style w:type="paragraph" w:styleId="af6">
    <w:name w:val="No Spacing"/>
    <w:uiPriority w:val="1"/>
    <w:qFormat/>
    <w:rsid w:val="001B451A"/>
    <w:pPr>
      <w:spacing w:after="0" w:line="240" w:lineRule="auto"/>
    </w:pPr>
    <w:rPr>
      <w:rFonts w:ascii="Calibri" w:eastAsia="Calibri" w:hAnsi="Calibri" w:cs="Times New Roman"/>
      <w:lang w:val="ru-RU"/>
    </w:rPr>
  </w:style>
  <w:style w:type="paragraph" w:customStyle="1" w:styleId="rvps2">
    <w:name w:val="rvps2"/>
    <w:basedOn w:val="a"/>
    <w:rsid w:val="001B451A"/>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apple-converted-space">
    <w:name w:val="apple-converted-space"/>
    <w:basedOn w:val="a0"/>
    <w:rsid w:val="0099452D"/>
  </w:style>
  <w:style w:type="paragraph" w:customStyle="1" w:styleId="p17">
    <w:name w:val="p17"/>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8">
    <w:name w:val="p18"/>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9">
    <w:name w:val="p19"/>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11">
    <w:name w:val="p11"/>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21">
    <w:name w:val="p21"/>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7">
    <w:name w:val="p7"/>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p6">
    <w:name w:val="p6"/>
    <w:basedOn w:val="a"/>
    <w:uiPriority w:val="99"/>
    <w:rsid w:val="0099452D"/>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s1">
    <w:name w:val="s1"/>
    <w:basedOn w:val="a0"/>
    <w:uiPriority w:val="99"/>
    <w:rsid w:val="0099452D"/>
    <w:rPr>
      <w:rFonts w:ascii="Times New Roman" w:hAnsi="Times New Roman" w:cs="Times New Roman" w:hint="default"/>
    </w:rPr>
  </w:style>
  <w:style w:type="character" w:customStyle="1" w:styleId="s3">
    <w:name w:val="s3"/>
    <w:basedOn w:val="a0"/>
    <w:uiPriority w:val="99"/>
    <w:rsid w:val="0099452D"/>
    <w:rPr>
      <w:rFonts w:ascii="Times New Roman" w:hAnsi="Times New Roman" w:cs="Times New Roman" w:hint="default"/>
    </w:rPr>
  </w:style>
  <w:style w:type="character" w:customStyle="1" w:styleId="s4">
    <w:name w:val="s4"/>
    <w:basedOn w:val="a0"/>
    <w:uiPriority w:val="99"/>
    <w:rsid w:val="0099452D"/>
    <w:rPr>
      <w:rFonts w:ascii="Times New Roman" w:hAnsi="Times New Roman" w:cs="Times New Roman" w:hint="default"/>
    </w:rPr>
  </w:style>
  <w:style w:type="character" w:customStyle="1" w:styleId="s5">
    <w:name w:val="s5"/>
    <w:basedOn w:val="a0"/>
    <w:uiPriority w:val="99"/>
    <w:rsid w:val="0099452D"/>
    <w:rPr>
      <w:rFonts w:ascii="Times New Roman" w:hAnsi="Times New Roman" w:cs="Times New Roman" w:hint="default"/>
    </w:rPr>
  </w:style>
  <w:style w:type="paragraph" w:customStyle="1" w:styleId="12">
    <w:name w:val="Цитата1"/>
    <w:basedOn w:val="a"/>
    <w:rsid w:val="0099452D"/>
    <w:pPr>
      <w:suppressAutoHyphens/>
      <w:spacing w:after="120" w:line="240" w:lineRule="auto"/>
      <w:ind w:left="1440" w:right="1440"/>
    </w:pPr>
    <w:rPr>
      <w:rFonts w:ascii="Bookman Old Style" w:eastAsia="Times New Roman" w:hAnsi="Bookman Old Style"/>
      <w:sz w:val="26"/>
      <w:szCs w:val="26"/>
      <w:lang w:val="ru-RU" w:eastAsia="ar-SA"/>
    </w:rPr>
  </w:style>
  <w:style w:type="paragraph" w:customStyle="1" w:styleId="5540">
    <w:name w:val="5540"/>
    <w:aliases w:val="baiaagaaboqcaaad2hmaaaxoewaaaaaaaaaaaaaaaaaaaaaaaaaaaaaaaaaaaaaaaaaaaaaaaaaaaaaaaaaaaaaaaaaaaaaaaaaaaaaaaaaaaaaaaaaaaaaaaaaaaaaaaaaaaaaaaaaaaaaaaaaaaaaaaaaaaaaaaaaaaaaaaaaaaaaaaaaaaaaaaaaaaaaaaaaaaaaaaaaaaaaaaaaaaaaaaaaaaaaaaaaaaaaa"/>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styleId="af7">
    <w:name w:val="Body Text First Indent"/>
    <w:basedOn w:val="a4"/>
    <w:link w:val="af8"/>
    <w:uiPriority w:val="99"/>
    <w:semiHidden/>
    <w:unhideWhenUsed/>
    <w:rsid w:val="0099452D"/>
    <w:pPr>
      <w:widowControl/>
      <w:autoSpaceDE/>
      <w:autoSpaceDN/>
      <w:spacing w:after="200" w:line="276" w:lineRule="auto"/>
      <w:ind w:firstLine="360"/>
    </w:pPr>
    <w:rPr>
      <w:rFonts w:ascii="Calibri" w:eastAsia="Calibri" w:hAnsi="Calibri"/>
      <w:sz w:val="22"/>
      <w:szCs w:val="22"/>
    </w:rPr>
  </w:style>
  <w:style w:type="character" w:customStyle="1" w:styleId="af8">
    <w:name w:val="Красная строка Знак"/>
    <w:basedOn w:val="a5"/>
    <w:link w:val="af7"/>
    <w:uiPriority w:val="99"/>
    <w:semiHidden/>
    <w:rsid w:val="0099452D"/>
    <w:rPr>
      <w:rFonts w:ascii="Calibri" w:eastAsia="Calibri" w:hAnsi="Calibri" w:cs="Times New Roman"/>
      <w:sz w:val="24"/>
      <w:szCs w:val="24"/>
    </w:rPr>
  </w:style>
  <w:style w:type="table" w:customStyle="1" w:styleId="13">
    <w:name w:val="Сетка таблицы1"/>
    <w:basedOn w:val="a1"/>
    <w:next w:val="ae"/>
    <w:uiPriority w:val="59"/>
    <w:rsid w:val="0099452D"/>
    <w:pPr>
      <w:spacing w:after="0" w:line="240" w:lineRule="auto"/>
    </w:pPr>
    <w:rPr>
      <w:rFonts w:ascii="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99452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af9">
    <w:name w:val="Hyperlink"/>
    <w:uiPriority w:val="99"/>
    <w:rsid w:val="0099452D"/>
    <w:rPr>
      <w:color w:val="0000FF"/>
      <w:u w:val="single"/>
    </w:rPr>
  </w:style>
  <w:style w:type="character" w:customStyle="1" w:styleId="rvts9">
    <w:name w:val="rvts9"/>
    <w:rsid w:val="0099452D"/>
  </w:style>
  <w:style w:type="character" w:customStyle="1" w:styleId="rvts37">
    <w:name w:val="rvts37"/>
    <w:rsid w:val="0099452D"/>
  </w:style>
  <w:style w:type="character" w:customStyle="1" w:styleId="21">
    <w:name w:val="Основной текст (2)_"/>
    <w:basedOn w:val="a0"/>
    <w:link w:val="22"/>
    <w:rsid w:val="0099452D"/>
    <w:rPr>
      <w:rFonts w:ascii="Times New Roman" w:eastAsia="Times New Roman" w:hAnsi="Times New Roman" w:cs="Times New Roman"/>
      <w:sz w:val="18"/>
      <w:szCs w:val="18"/>
      <w:shd w:val="clear" w:color="auto" w:fill="FFFFFF"/>
    </w:rPr>
  </w:style>
  <w:style w:type="paragraph" w:customStyle="1" w:styleId="22">
    <w:name w:val="Основной текст (2)"/>
    <w:basedOn w:val="a"/>
    <w:link w:val="21"/>
    <w:rsid w:val="0099452D"/>
    <w:pPr>
      <w:widowControl w:val="0"/>
      <w:shd w:val="clear" w:color="auto" w:fill="FFFFFF"/>
      <w:spacing w:after="0" w:line="216" w:lineRule="exact"/>
    </w:pPr>
    <w:rPr>
      <w:rFonts w:ascii="Times New Roman" w:eastAsia="Times New Roman" w:hAnsi="Times New Roman"/>
      <w:sz w:val="18"/>
      <w:szCs w:val="18"/>
    </w:rPr>
  </w:style>
  <w:style w:type="paragraph" w:customStyle="1" w:styleId="14">
    <w:name w:val="Абзац списка1"/>
    <w:rsid w:val="0099452D"/>
    <w:pPr>
      <w:widowControl w:val="0"/>
      <w:suppressAutoHyphens/>
    </w:pPr>
    <w:rPr>
      <w:rFonts w:ascii="Calibri" w:eastAsia="SimSun" w:hAnsi="Calibri" w:cs="Times New Roman"/>
      <w:kern w:val="2"/>
      <w:lang w:val="ru-RU" w:eastAsia="ar-SA"/>
    </w:rPr>
  </w:style>
  <w:style w:type="paragraph" w:styleId="23">
    <w:name w:val="Body Text Indent 2"/>
    <w:basedOn w:val="a"/>
    <w:link w:val="24"/>
    <w:uiPriority w:val="99"/>
    <w:semiHidden/>
    <w:unhideWhenUsed/>
    <w:rsid w:val="0099452D"/>
    <w:pPr>
      <w:spacing w:after="120" w:line="480" w:lineRule="auto"/>
      <w:ind w:left="283"/>
    </w:pPr>
  </w:style>
  <w:style w:type="character" w:customStyle="1" w:styleId="24">
    <w:name w:val="Основной текст с отступом 2 Знак"/>
    <w:basedOn w:val="a0"/>
    <w:link w:val="23"/>
    <w:uiPriority w:val="99"/>
    <w:semiHidden/>
    <w:rsid w:val="0099452D"/>
    <w:rPr>
      <w:rFonts w:ascii="Calibri" w:eastAsia="Calibri" w:hAnsi="Calibri" w:cs="Times New Roman"/>
    </w:rPr>
  </w:style>
  <w:style w:type="paragraph" w:customStyle="1" w:styleId="rvps4">
    <w:name w:val="rvps4"/>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rvts8">
    <w:name w:val="rvts8"/>
    <w:basedOn w:val="a0"/>
    <w:rsid w:val="0099452D"/>
  </w:style>
  <w:style w:type="paragraph" w:customStyle="1" w:styleId="rvps6">
    <w:name w:val="rvps6"/>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 w:type="paragraph" w:customStyle="1" w:styleId="rvps7">
    <w:name w:val="rvps7"/>
    <w:basedOn w:val="a"/>
    <w:rsid w:val="0099452D"/>
    <w:pPr>
      <w:spacing w:before="100" w:beforeAutospacing="1" w:after="100" w:afterAutospacing="1" w:line="240" w:lineRule="auto"/>
    </w:pPr>
    <w:rPr>
      <w:rFonts w:ascii="Times New Roman" w:eastAsia="Times New Roman" w:hAnsi="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online.com.ua/documents/show/368831___689036" TargetMode="External"/><Relationship Id="rId13" Type="http://schemas.openxmlformats.org/officeDocument/2006/relationships/hyperlink" Target="http://zakon5.rada.gov.ua/laws/show/1298-2002-%D0%BF" TargetMode="External"/><Relationship Id="rId18" Type="http://schemas.openxmlformats.org/officeDocument/2006/relationships/hyperlink" Target="https://zakon.rada.gov.ua/laws/show/80731-10" TargetMode="External"/><Relationship Id="rId3" Type="http://schemas.openxmlformats.org/officeDocument/2006/relationships/styles" Target="styles.xml"/><Relationship Id="rId21" Type="http://schemas.openxmlformats.org/officeDocument/2006/relationships/hyperlink" Target="https://zakon.rada.gov.ua/laws/show/280/97-%D0%B2%D1%80" TargetMode="External"/><Relationship Id="rId7" Type="http://schemas.openxmlformats.org/officeDocument/2006/relationships/image" Target="media/image1.png"/><Relationship Id="rId12" Type="http://schemas.openxmlformats.org/officeDocument/2006/relationships/hyperlink" Target="https://zakon.rada.gov.ua/laws/show/1768-14" TargetMode="External"/><Relationship Id="rId17" Type="http://schemas.openxmlformats.org/officeDocument/2006/relationships/hyperlink" Target="https://zakon.rada.gov.ua/laws/show/80731-10" TargetMode="External"/><Relationship Id="rId2" Type="http://schemas.openxmlformats.org/officeDocument/2006/relationships/numbering" Target="numbering.xml"/><Relationship Id="rId16" Type="http://schemas.openxmlformats.org/officeDocument/2006/relationships/hyperlink" Target="https://zakon.rada.gov.ua/laws/show/80731-10" TargetMode="External"/><Relationship Id="rId20" Type="http://schemas.openxmlformats.org/officeDocument/2006/relationships/hyperlink" Target="https://zakon.rada.gov.ua/laws/show/2493-1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zakon4.rada.gov.ua/laws/show/2456-17"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zakon.rada.gov.ua/laws/show/2229-19" TargetMode="External"/><Relationship Id="rId23" Type="http://schemas.openxmlformats.org/officeDocument/2006/relationships/fontTable" Target="fontTable.xml"/><Relationship Id="rId10" Type="http://schemas.openxmlformats.org/officeDocument/2006/relationships/hyperlink" Target="https://zakon.rada.gov.ua/laws/show/2456-17" TargetMode="External"/><Relationship Id="rId19" Type="http://schemas.openxmlformats.org/officeDocument/2006/relationships/hyperlink" Target="https://zakon.rada.gov.ua/laws/show/80731-10" TargetMode="External"/><Relationship Id="rId4" Type="http://schemas.microsoft.com/office/2007/relationships/stylesWithEffects" Target="stylesWithEffects.xml"/><Relationship Id="rId9" Type="http://schemas.openxmlformats.org/officeDocument/2006/relationships/hyperlink" Target="https://zakon.rada.gov.ua/laws/show/2456-17" TargetMode="External"/><Relationship Id="rId14" Type="http://schemas.openxmlformats.org/officeDocument/2006/relationships/hyperlink" Target="https://zakon.rada.gov.ua/laws/show/254%D0%BA/96-%D0%B2%D1%80" TargetMode="External"/><Relationship Id="rId22"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9179D5-D78B-4B5B-9A65-8E014F1B0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211</Pages>
  <Words>238200</Words>
  <Characters>135774</Characters>
  <Application>Microsoft Office Word</Application>
  <DocSecurity>0</DocSecurity>
  <Lines>1131</Lines>
  <Paragraphs>746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373228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2025-01-27T09:12:00Z</dcterms:created>
  <dcterms:modified xsi:type="dcterms:W3CDTF">2025-01-27T10:04:00Z</dcterms:modified>
</cp:coreProperties>
</file>