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36655D5A" wp14:editId="69BB0BE7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A927E1" w:rsidRDefault="00A927E1" w:rsidP="00A927E1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A927E1" w:rsidRPr="001D0FAE" w:rsidRDefault="00A927E1" w:rsidP="00A927E1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A927E1" w:rsidRDefault="00A927E1" w:rsidP="00A927E1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A927E1" w:rsidRPr="001D0FAE" w:rsidRDefault="00A927E1" w:rsidP="00A927E1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0C2746" w:rsidRDefault="000C2746" w:rsidP="000C2746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26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69313E">
        <w:rPr>
          <w:rFonts w:ascii="Times New Roman" w:eastAsia="Times New Roman" w:hAnsi="Times New Roman"/>
          <w:sz w:val="26"/>
          <w:szCs w:val="26"/>
          <w:lang w:val="ru-RU" w:eastAsia="ru-RU"/>
        </w:rPr>
        <w:t>3060</w:t>
      </w:r>
    </w:p>
    <w:p w:rsidR="00C433EF" w:rsidRPr="009C5C83" w:rsidRDefault="00C433EF" w:rsidP="00C17619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16"/>
          <w:szCs w:val="16"/>
          <w:lang w:eastAsia="ar-SA"/>
        </w:rPr>
      </w:pPr>
    </w:p>
    <w:p w:rsidR="00C433EF" w:rsidRDefault="00C433EF" w:rsidP="00C1761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Про затвердження порядку денного</w:t>
      </w:r>
    </w:p>
    <w:p w:rsidR="00C433EF" w:rsidRPr="0015747F" w:rsidRDefault="00C433EF" w:rsidP="00C17619">
      <w:pPr>
        <w:spacing w:after="0" w:line="240" w:lineRule="auto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4F27A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</w:t>
      </w:r>
      <w:r w:rsidR="003F2818" w:rsidRPr="003F281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</w:t>
      </w:r>
      <w:r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сесії </w:t>
      </w:r>
      <w:r w:rsidR="003F281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Тростянецької </w:t>
      </w:r>
      <w:r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сільської ради </w:t>
      </w:r>
    </w:p>
    <w:p w:rsidR="00C433EF" w:rsidRDefault="00C433EF" w:rsidP="00C1761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A7901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ІІІ скликання </w:t>
      </w:r>
      <w:r>
        <w:rPr>
          <w:rFonts w:ascii="Times New Roman" w:hAnsi="Times New Roman"/>
          <w:b/>
          <w:sz w:val="24"/>
          <w:szCs w:val="24"/>
        </w:rPr>
        <w:t>в цілому</w:t>
      </w:r>
      <w:r w:rsidRPr="005123C7">
        <w:rPr>
          <w:rFonts w:ascii="Times New Roman" w:hAnsi="Times New Roman"/>
          <w:b/>
          <w:sz w:val="24"/>
          <w:szCs w:val="24"/>
        </w:rPr>
        <w:t xml:space="preserve"> </w:t>
      </w:r>
    </w:p>
    <w:p w:rsidR="00C433EF" w:rsidRPr="009C5C83" w:rsidRDefault="00C433EF" w:rsidP="00C17619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433EF" w:rsidRPr="005123C7" w:rsidRDefault="00C433EF" w:rsidP="00C17619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123C7">
        <w:rPr>
          <w:rFonts w:ascii="Times New Roman" w:hAnsi="Times New Roman"/>
          <w:sz w:val="24"/>
          <w:szCs w:val="24"/>
        </w:rPr>
        <w:t xml:space="preserve">Відповідно до </w:t>
      </w:r>
      <w:proofErr w:type="spellStart"/>
      <w:r w:rsidRPr="005123C7">
        <w:rPr>
          <w:rFonts w:ascii="Times New Roman" w:hAnsi="Times New Roman"/>
          <w:sz w:val="24"/>
          <w:szCs w:val="24"/>
        </w:rPr>
        <w:t>ст</w:t>
      </w:r>
      <w:r>
        <w:rPr>
          <w:rFonts w:ascii="Times New Roman" w:hAnsi="Times New Roman"/>
          <w:sz w:val="24"/>
          <w:szCs w:val="24"/>
        </w:rPr>
        <w:t>аттей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 46, 59</w:t>
      </w:r>
      <w:r w:rsidRPr="005123C7">
        <w:rPr>
          <w:rFonts w:ascii="Times New Roman" w:hAnsi="Times New Roman"/>
          <w:sz w:val="24"/>
          <w:szCs w:val="24"/>
        </w:rPr>
        <w:t xml:space="preserve"> Закону України «Про місцеве самоврядування в Україні», </w:t>
      </w:r>
      <w:r w:rsidR="003F2818">
        <w:rPr>
          <w:rFonts w:ascii="Times New Roman" w:hAnsi="Times New Roman"/>
          <w:sz w:val="24"/>
          <w:szCs w:val="24"/>
        </w:rPr>
        <w:t xml:space="preserve">Тростянецька </w:t>
      </w:r>
      <w:r w:rsidRPr="005123C7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C433EF" w:rsidRPr="009C5C83" w:rsidRDefault="00C433EF" w:rsidP="00C1761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433EF" w:rsidRPr="005123C7" w:rsidRDefault="00C433EF" w:rsidP="00C1761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ВИРІШИЛА:</w:t>
      </w:r>
    </w:p>
    <w:p w:rsidR="00C433EF" w:rsidRPr="000276E4" w:rsidRDefault="00C433EF" w:rsidP="00C1761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C433EF" w:rsidRDefault="00C433EF" w:rsidP="00E152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123C7">
        <w:rPr>
          <w:rFonts w:ascii="Times New Roman" w:hAnsi="Times New Roman"/>
          <w:sz w:val="24"/>
          <w:szCs w:val="24"/>
        </w:rPr>
        <w:t xml:space="preserve">Затвердити </w:t>
      </w:r>
      <w:r>
        <w:rPr>
          <w:rFonts w:ascii="Times New Roman" w:hAnsi="Times New Roman"/>
          <w:sz w:val="24"/>
          <w:szCs w:val="24"/>
        </w:rPr>
        <w:t xml:space="preserve">наступний </w:t>
      </w:r>
      <w:r w:rsidRPr="005123C7">
        <w:rPr>
          <w:rFonts w:ascii="Times New Roman" w:hAnsi="Times New Roman"/>
          <w:sz w:val="24"/>
          <w:szCs w:val="24"/>
        </w:rPr>
        <w:t xml:space="preserve">порядок денний </w:t>
      </w:r>
      <w:r w:rsidRPr="00111D57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4F27A8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Pr="00111D57">
        <w:rPr>
          <w:rFonts w:ascii="Times New Roman" w:hAnsi="Times New Roman"/>
          <w:sz w:val="24"/>
          <w:szCs w:val="24"/>
        </w:rPr>
        <w:t xml:space="preserve"> </w:t>
      </w:r>
      <w:r w:rsidR="00C17619">
        <w:rPr>
          <w:rFonts w:ascii="Times New Roman" w:hAnsi="Times New Roman"/>
          <w:sz w:val="24"/>
          <w:szCs w:val="24"/>
        </w:rPr>
        <w:t xml:space="preserve">чергової </w:t>
      </w:r>
      <w:r w:rsidRPr="00111D57">
        <w:rPr>
          <w:rFonts w:ascii="Times New Roman" w:hAnsi="Times New Roman"/>
          <w:sz w:val="24"/>
          <w:szCs w:val="24"/>
        </w:rPr>
        <w:t>сесії</w:t>
      </w:r>
      <w:r w:rsidRPr="005123C7">
        <w:rPr>
          <w:rFonts w:ascii="Times New Roman" w:hAnsi="Times New Roman"/>
          <w:b/>
          <w:sz w:val="24"/>
          <w:szCs w:val="24"/>
        </w:rPr>
        <w:t xml:space="preserve"> </w:t>
      </w:r>
      <w:r w:rsidR="003F2818" w:rsidRPr="003F2818">
        <w:rPr>
          <w:rFonts w:ascii="Times New Roman" w:hAnsi="Times New Roman"/>
          <w:sz w:val="24"/>
          <w:szCs w:val="24"/>
        </w:rPr>
        <w:t>Тростянецької</w:t>
      </w:r>
      <w:r w:rsidR="003F2818" w:rsidRPr="003F2818">
        <w:rPr>
          <w:rFonts w:ascii="Times New Roman" w:hAnsi="Times New Roman"/>
          <w:b/>
          <w:sz w:val="24"/>
          <w:szCs w:val="24"/>
        </w:rPr>
        <w:t xml:space="preserve"> </w:t>
      </w:r>
      <w:r w:rsidRPr="00CB3303">
        <w:rPr>
          <w:rFonts w:ascii="Times New Roman" w:hAnsi="Times New Roman"/>
          <w:sz w:val="24"/>
          <w:szCs w:val="24"/>
        </w:rPr>
        <w:t>сільської ради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  <w:lang w:val="en-GB"/>
        </w:rPr>
        <w:t>VIII</w:t>
      </w:r>
      <w:r w:rsidRPr="005123C7">
        <w:rPr>
          <w:rFonts w:ascii="Times New Roman" w:hAnsi="Times New Roman"/>
          <w:sz w:val="24"/>
          <w:szCs w:val="24"/>
        </w:rPr>
        <w:t xml:space="preserve"> скликання </w:t>
      </w:r>
      <w:r>
        <w:rPr>
          <w:rFonts w:ascii="Times New Roman" w:hAnsi="Times New Roman"/>
          <w:sz w:val="24"/>
          <w:szCs w:val="24"/>
        </w:rPr>
        <w:t>в цілому</w:t>
      </w:r>
      <w:r w:rsidRPr="005123C7">
        <w:rPr>
          <w:rFonts w:ascii="Times New Roman" w:hAnsi="Times New Roman"/>
          <w:sz w:val="24"/>
          <w:szCs w:val="24"/>
        </w:rPr>
        <w:t>:</w:t>
      </w:r>
    </w:p>
    <w:p w:rsidR="00F20C31" w:rsidRDefault="00F20C31" w:rsidP="002C73E5">
      <w:pPr>
        <w:pStyle w:val="a6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Про внесення змін до структури та штатної чисельності працівників апарату та структурних підрозділів Тростянецької сільської</w:t>
      </w:r>
      <w:r w:rsidR="009C5C8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ради </w:t>
      </w:r>
      <w:proofErr w:type="spellStart"/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Стрийського</w:t>
      </w:r>
      <w:proofErr w:type="spellEnd"/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району Львівської області.</w:t>
      </w:r>
    </w:p>
    <w:p w:rsidR="00F20C31" w:rsidRPr="00653D21" w:rsidRDefault="00F20C31" w:rsidP="002C73E5">
      <w:pPr>
        <w:pStyle w:val="a6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6E12">
        <w:rPr>
          <w:rFonts w:ascii="Times New Roman" w:hAnsi="Times New Roman" w:cs="Times New Roman"/>
          <w:color w:val="000000"/>
          <w:sz w:val="24"/>
          <w:szCs w:val="24"/>
          <w:lang w:eastAsia="uk-UA"/>
        </w:rPr>
        <w:t xml:space="preserve">Про </w:t>
      </w:r>
      <w:r w:rsidRPr="00806E12"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затвердження Положення про квартирний облік при виконавчому комітеті Тростянецької сільської ради</w:t>
      </w:r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 xml:space="preserve"> району Львівської області.</w:t>
      </w:r>
    </w:p>
    <w:p w:rsidR="00653D21" w:rsidRPr="00806E12" w:rsidRDefault="00653D21" w:rsidP="002C73E5">
      <w:pPr>
        <w:pStyle w:val="a6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скасування рішення </w:t>
      </w:r>
      <w:r w:rsidRPr="003E40AD">
        <w:rPr>
          <w:rFonts w:ascii="Times New Roman" w:hAnsi="Times New Roman"/>
          <w:bCs/>
          <w:sz w:val="24"/>
          <w:szCs w:val="24"/>
          <w:lang w:eastAsia="ar-SA"/>
        </w:rPr>
        <w:t>LI</w:t>
      </w:r>
      <w:r w:rsidRPr="003E40AD">
        <w:rPr>
          <w:rFonts w:ascii="Times New Roman" w:hAnsi="Times New Roman"/>
          <w:bCs/>
          <w:sz w:val="24"/>
          <w:szCs w:val="24"/>
          <w:lang w:val="en-US" w:eastAsia="ar-SA"/>
        </w:rPr>
        <w:t>X</w:t>
      </w: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Pr="003E40AD">
        <w:rPr>
          <w:rFonts w:ascii="Times New Roman" w:eastAsia="Times New Roman" w:hAnsi="Times New Roman"/>
          <w:sz w:val="24"/>
          <w:szCs w:val="24"/>
          <w:lang w:eastAsia="ru-RU"/>
        </w:rPr>
        <w:t xml:space="preserve">чергової сесії </w:t>
      </w:r>
      <w:r w:rsidRPr="003E40AD">
        <w:rPr>
          <w:rFonts w:ascii="Times New Roman" w:eastAsia="Times New Roman" w:hAnsi="Times New Roman"/>
          <w:sz w:val="24"/>
          <w:szCs w:val="24"/>
          <w:lang w:val="en-US" w:eastAsia="ru-RU"/>
        </w:rPr>
        <w:t>VIII</w:t>
      </w:r>
      <w:r w:rsidRPr="003E40AD">
        <w:rPr>
          <w:rFonts w:ascii="Times New Roman" w:eastAsia="Times New Roman" w:hAnsi="Times New Roman"/>
          <w:sz w:val="24"/>
          <w:szCs w:val="24"/>
          <w:lang w:eastAsia="ru-RU"/>
        </w:rPr>
        <w:t xml:space="preserve"> скликання</w:t>
      </w: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Pr="003E40AD">
        <w:rPr>
          <w:rFonts w:ascii="Times New Roman" w:hAnsi="Times New Roman"/>
          <w:sz w:val="24"/>
          <w:szCs w:val="24"/>
        </w:rPr>
        <w:t>від 28.02.2025 року № 3008 «</w:t>
      </w: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нове будівництво модульної </w:t>
      </w:r>
      <w:proofErr w:type="spellStart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теплогенераторної</w:t>
      </w:r>
      <w:proofErr w:type="spellEnd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альтернативного опалення у селищі Липівка Тростянецької ТГ».</w:t>
      </w:r>
    </w:p>
    <w:p w:rsidR="004F27A8" w:rsidRPr="00653D21" w:rsidRDefault="00F20C31" w:rsidP="00653D21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нове будівництво модульної </w:t>
      </w:r>
      <w:proofErr w:type="spellStart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теплогенераторної</w:t>
      </w:r>
      <w:proofErr w:type="spellEnd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опалення </w:t>
      </w:r>
      <w:proofErr w:type="spellStart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Липівського</w:t>
      </w:r>
      <w:proofErr w:type="spellEnd"/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ЗЗСО І-ІІІ ст. у селищі Липівка Тростянецької ТГ.</w:t>
      </w:r>
    </w:p>
    <w:p w:rsidR="00EC1CD0" w:rsidRDefault="00EC1CD0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E506A">
        <w:rPr>
          <w:rFonts w:ascii="Times New Roman" w:hAnsi="Times New Roman" w:cs="Times New Roman"/>
          <w:sz w:val="24"/>
          <w:szCs w:val="24"/>
        </w:rPr>
        <w:t xml:space="preserve">Про включення </w:t>
      </w:r>
      <w:r w:rsidRPr="007E506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будівлі </w:t>
      </w:r>
      <w:proofErr w:type="spellStart"/>
      <w:r w:rsidRPr="007E506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Ілівської</w:t>
      </w:r>
      <w:proofErr w:type="spellEnd"/>
      <w:r w:rsidRPr="007E506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ЗОШ І ступеня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E506A">
        <w:rPr>
          <w:rFonts w:ascii="Times New Roman" w:hAnsi="Times New Roman" w:cs="Times New Roman"/>
          <w:sz w:val="24"/>
          <w:szCs w:val="24"/>
        </w:rPr>
        <w:t>в перелік об’єктів другого типу комунальної власності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506A">
        <w:rPr>
          <w:rFonts w:ascii="Times New Roman" w:hAnsi="Times New Roman" w:cs="Times New Roman"/>
          <w:sz w:val="24"/>
          <w:szCs w:val="24"/>
        </w:rPr>
        <w:t>Тростянецької сільської територіальної громади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506A">
        <w:rPr>
          <w:rFonts w:ascii="Times New Roman" w:hAnsi="Times New Roman" w:cs="Times New Roman"/>
          <w:sz w:val="24"/>
          <w:szCs w:val="24"/>
        </w:rPr>
        <w:t>для передачі в оренду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5A0A" w:rsidRPr="00B1334B" w:rsidRDefault="00A75A0A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1D84">
        <w:rPr>
          <w:rFonts w:ascii="Times New Roman" w:hAnsi="Times New Roman"/>
          <w:sz w:val="24"/>
          <w:szCs w:val="24"/>
        </w:rPr>
        <w:t>Про передачу на баланс відділу освіти транспортного засобу</w:t>
      </w:r>
      <w:r w:rsidRPr="008C1D84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8C1D84">
        <w:rPr>
          <w:rFonts w:ascii="Times New Roman" w:hAnsi="Times New Roman"/>
          <w:sz w:val="24"/>
          <w:szCs w:val="24"/>
        </w:rPr>
        <w:t>FORD TRANSIT</w:t>
      </w:r>
      <w:r>
        <w:rPr>
          <w:rFonts w:ascii="Times New Roman" w:hAnsi="Times New Roman"/>
          <w:sz w:val="24"/>
          <w:szCs w:val="24"/>
        </w:rPr>
        <w:t>.</w:t>
      </w:r>
    </w:p>
    <w:p w:rsidR="00A75A0A" w:rsidRDefault="00A75A0A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0402B">
        <w:rPr>
          <w:rFonts w:ascii="Times New Roman" w:hAnsi="Times New Roman" w:cs="Times New Roman"/>
          <w:sz w:val="24"/>
          <w:szCs w:val="24"/>
        </w:rPr>
        <w:t xml:space="preserve">Про зміну штатної чисельності групи здійснення </w:t>
      </w:r>
      <w:r w:rsidRPr="0030402B">
        <w:rPr>
          <w:rFonts w:ascii="Times New Roman" w:eastAsia="Times New Roman" w:hAnsi="Times New Roman"/>
          <w:bCs/>
          <w:sz w:val="24"/>
          <w:szCs w:val="24"/>
          <w:lang w:eastAsia="uk-UA"/>
        </w:rPr>
        <w:t xml:space="preserve">централізованого господарського обслуговування загальноосвітніх шкіл відділу освіти Тростянецької сільської ради </w:t>
      </w:r>
      <w:proofErr w:type="spellStart"/>
      <w:r w:rsidRPr="0030402B">
        <w:rPr>
          <w:rFonts w:ascii="Times New Roman" w:eastAsia="Times New Roman" w:hAnsi="Times New Roman"/>
          <w:bCs/>
          <w:sz w:val="24"/>
          <w:szCs w:val="24"/>
          <w:lang w:eastAsia="uk-UA"/>
        </w:rPr>
        <w:t>Стрийського</w:t>
      </w:r>
      <w:proofErr w:type="spellEnd"/>
      <w:r w:rsidRPr="0030402B">
        <w:rPr>
          <w:rFonts w:ascii="Times New Roman" w:eastAsia="Times New Roman" w:hAnsi="Times New Roman"/>
          <w:bCs/>
          <w:sz w:val="24"/>
          <w:szCs w:val="24"/>
          <w:lang w:eastAsia="uk-UA"/>
        </w:rPr>
        <w:t xml:space="preserve"> району Львівської області</w:t>
      </w:r>
      <w:r w:rsidRPr="0030402B">
        <w:rPr>
          <w:rFonts w:ascii="Times New Roman" w:hAnsi="Times New Roman" w:cs="Times New Roman"/>
          <w:sz w:val="24"/>
          <w:szCs w:val="24"/>
        </w:rPr>
        <w:t>.</w:t>
      </w:r>
    </w:p>
    <w:p w:rsidR="00351739" w:rsidRPr="00AF257A" w:rsidRDefault="00351739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 передачу військовій частині А0583 Збройних Сил України основних засобів.</w:t>
      </w:r>
    </w:p>
    <w:p w:rsidR="004F27A8" w:rsidRPr="00AF257A" w:rsidRDefault="00F20C31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31B43">
        <w:rPr>
          <w:rFonts w:ascii="Times New Roman" w:eastAsia="Calibri" w:hAnsi="Times New Roman" w:cs="Times New Roman"/>
          <w:sz w:val="24"/>
          <w:szCs w:val="24"/>
        </w:rPr>
        <w:t>Про р</w:t>
      </w:r>
      <w:r w:rsidRPr="00831B43">
        <w:rPr>
          <w:rFonts w:ascii="Times New Roman" w:hAnsi="Times New Roman" w:cs="Times New Roman"/>
          <w:sz w:val="24"/>
          <w:szCs w:val="24"/>
        </w:rPr>
        <w:t>озгляд заяв про виділення матеріальн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831B43">
        <w:rPr>
          <w:rFonts w:ascii="Times New Roman" w:hAnsi="Times New Roman" w:cs="Times New Roman"/>
          <w:sz w:val="24"/>
          <w:szCs w:val="24"/>
        </w:rPr>
        <w:t xml:space="preserve"> допомог особам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31B43">
        <w:rPr>
          <w:rFonts w:ascii="Times New Roman" w:hAnsi="Times New Roman" w:cs="Times New Roman"/>
          <w:sz w:val="24"/>
          <w:szCs w:val="24"/>
        </w:rPr>
        <w:t xml:space="preserve"> що не відповідають бюджетній програмі </w:t>
      </w:r>
      <w:r w:rsidRPr="00831B43">
        <w:rPr>
          <w:rStyle w:val="docdata"/>
          <w:rFonts w:ascii="Times New Roman" w:eastAsiaTheme="majorEastAsia" w:hAnsi="Times New Roman" w:cs="Times New Roman"/>
          <w:color w:val="000000"/>
          <w:sz w:val="24"/>
          <w:szCs w:val="24"/>
        </w:rPr>
        <w:t xml:space="preserve">Тростянецької сільської ради </w:t>
      </w:r>
      <w:r w:rsidRPr="00831B43">
        <w:rPr>
          <w:rFonts w:ascii="Times New Roman" w:hAnsi="Times New Roman" w:cs="Times New Roman"/>
          <w:color w:val="000000"/>
          <w:sz w:val="24"/>
          <w:szCs w:val="24"/>
        </w:rPr>
        <w:t>«Комплексна програма соціального захисту населення Тростянецької сільської ради Тростянецької територіальної громади на 202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831B43">
        <w:rPr>
          <w:rFonts w:ascii="Times New Roman" w:hAnsi="Times New Roman" w:cs="Times New Roman"/>
          <w:color w:val="000000"/>
          <w:sz w:val="24"/>
          <w:szCs w:val="24"/>
        </w:rPr>
        <w:t xml:space="preserve"> рік»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F27A8" w:rsidRDefault="00F20C31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sz w:val="24"/>
          <w:szCs w:val="24"/>
        </w:rPr>
        <w:t>Розгляд заяв і клопотань фізичних та юридичних осіб із земельних питань.</w:t>
      </w:r>
    </w:p>
    <w:p w:rsidR="000276E4" w:rsidRPr="000276E4" w:rsidRDefault="000276E4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Pr="00A86C5C">
        <w:rPr>
          <w:rFonts w:ascii="Times New Roman" w:hAnsi="Times New Roman"/>
          <w:sz w:val="24"/>
          <w:szCs w:val="24"/>
        </w:rPr>
        <w:t>затвердження на посаду</w:t>
      </w: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керуючого справами </w:t>
      </w:r>
      <w:r>
        <w:rPr>
          <w:rFonts w:ascii="Times New Roman" w:hAnsi="Times New Roman"/>
          <w:sz w:val="24"/>
          <w:szCs w:val="24"/>
          <w:lang w:eastAsia="ru-RU"/>
        </w:rPr>
        <w:t xml:space="preserve">(секретаря) </w:t>
      </w:r>
      <w:r w:rsidRPr="003E40AD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виконавчого комітету.</w:t>
      </w:r>
    </w:p>
    <w:p w:rsidR="000276E4" w:rsidRPr="00F74922" w:rsidRDefault="000276E4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1D57">
        <w:rPr>
          <w:rFonts w:ascii="Times New Roman" w:hAnsi="Times New Roman"/>
          <w:sz w:val="24"/>
          <w:szCs w:val="24"/>
        </w:rPr>
        <w:t>Про затвердження змін у кількісний та персональний склад постійних комісій сільської ради.</w:t>
      </w:r>
    </w:p>
    <w:p w:rsidR="004F27A8" w:rsidRDefault="004F27A8" w:rsidP="00E1527A">
      <w:pPr>
        <w:pStyle w:val="a6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Різне.</w:t>
      </w:r>
    </w:p>
    <w:p w:rsidR="00C06444" w:rsidRPr="00663CAA" w:rsidRDefault="00C06444" w:rsidP="004F27A8">
      <w:pPr>
        <w:pStyle w:val="a7"/>
        <w:jc w:val="both"/>
        <w:rPr>
          <w:color w:val="000000" w:themeColor="text1"/>
        </w:rPr>
      </w:pPr>
    </w:p>
    <w:p w:rsidR="00F51326" w:rsidRDefault="00C433EF" w:rsidP="00C17619">
      <w:pPr>
        <w:tabs>
          <w:tab w:val="left" w:pos="950"/>
        </w:tabs>
        <w:spacing w:after="0" w:line="240" w:lineRule="auto"/>
        <w:jc w:val="both"/>
      </w:pPr>
      <w:r w:rsidRPr="005123C7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Pr="005123C7">
        <w:rPr>
          <w:rFonts w:ascii="Times New Roman" w:hAnsi="Times New Roman"/>
          <w:b/>
          <w:sz w:val="24"/>
          <w:szCs w:val="24"/>
        </w:rPr>
        <w:t>Михайло ЦИХУЛЯК</w:t>
      </w:r>
    </w:p>
    <w:sectPr w:rsidR="00F51326" w:rsidSect="009C5C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A70D18"/>
    <w:multiLevelType w:val="multilevel"/>
    <w:tmpl w:val="D4B23B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2C8A6354"/>
    <w:multiLevelType w:val="multilevel"/>
    <w:tmpl w:val="D592E4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633943C5"/>
    <w:multiLevelType w:val="hybridMultilevel"/>
    <w:tmpl w:val="2C30A3DA"/>
    <w:lvl w:ilvl="0" w:tplc="E6C4AD9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1E0E63"/>
    <w:multiLevelType w:val="hybridMultilevel"/>
    <w:tmpl w:val="3DE8605E"/>
    <w:lvl w:ilvl="0" w:tplc="D668FE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3EF"/>
    <w:rsid w:val="000276E4"/>
    <w:rsid w:val="000C2746"/>
    <w:rsid w:val="0015747F"/>
    <w:rsid w:val="001904A3"/>
    <w:rsid w:val="002C73E5"/>
    <w:rsid w:val="00351739"/>
    <w:rsid w:val="003C4A62"/>
    <w:rsid w:val="003D54C5"/>
    <w:rsid w:val="003F2818"/>
    <w:rsid w:val="00412027"/>
    <w:rsid w:val="004F27A8"/>
    <w:rsid w:val="00653D21"/>
    <w:rsid w:val="0069313E"/>
    <w:rsid w:val="006B6FD2"/>
    <w:rsid w:val="009C5C83"/>
    <w:rsid w:val="00A62180"/>
    <w:rsid w:val="00A75A0A"/>
    <w:rsid w:val="00A927E1"/>
    <w:rsid w:val="00AE3D3C"/>
    <w:rsid w:val="00B1334B"/>
    <w:rsid w:val="00BB6F82"/>
    <w:rsid w:val="00BF3DE4"/>
    <w:rsid w:val="00C06444"/>
    <w:rsid w:val="00C17619"/>
    <w:rsid w:val="00C433EF"/>
    <w:rsid w:val="00E1527A"/>
    <w:rsid w:val="00EA7553"/>
    <w:rsid w:val="00EC1CD0"/>
    <w:rsid w:val="00ED651C"/>
    <w:rsid w:val="00F20C31"/>
    <w:rsid w:val="00F51326"/>
    <w:rsid w:val="00FE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A16B6"/>
  <w15:docId w15:val="{A64A06B3-4405-4AAA-9F0E-BD0BDD29E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33E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433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C433EF"/>
    <w:rPr>
      <w:b/>
    </w:rPr>
  </w:style>
  <w:style w:type="paragraph" w:styleId="a5">
    <w:name w:val="No Spacing"/>
    <w:uiPriority w:val="1"/>
    <w:qFormat/>
    <w:rsid w:val="00C433EF"/>
    <w:pPr>
      <w:spacing w:after="0" w:line="240" w:lineRule="auto"/>
    </w:pPr>
    <w:rPr>
      <w:rFonts w:eastAsiaTheme="minorEastAsia"/>
      <w:lang w:val="ru-RU" w:eastAsia="ru-RU"/>
    </w:rPr>
  </w:style>
  <w:style w:type="paragraph" w:styleId="a6">
    <w:name w:val="List Paragraph"/>
    <w:basedOn w:val="a"/>
    <w:uiPriority w:val="34"/>
    <w:qFormat/>
    <w:rsid w:val="00C433E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C433E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C433E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C17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7619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4F27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1412</Words>
  <Characters>806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18</cp:revision>
  <cp:lastPrinted>2025-03-31T12:43:00Z</cp:lastPrinted>
  <dcterms:created xsi:type="dcterms:W3CDTF">2025-03-13T10:00:00Z</dcterms:created>
  <dcterms:modified xsi:type="dcterms:W3CDTF">2025-03-31T12:43:00Z</dcterms:modified>
</cp:coreProperties>
</file>