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ADE" w:rsidRDefault="006E3ADE" w:rsidP="006E3AD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5999F53F" wp14:editId="02625FBC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3ADE" w:rsidRDefault="006E3ADE" w:rsidP="006E3AD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6E3ADE" w:rsidRDefault="006E3ADE" w:rsidP="006E3AD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6E3ADE" w:rsidRDefault="006E3ADE" w:rsidP="006E3ADE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 w:rsidR="004B7EDB"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="009F2B95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>позачергова</w:t>
      </w:r>
      <w:proofErr w:type="spellEnd"/>
      <w:r w:rsidR="009F2B95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6E3ADE" w:rsidRPr="001D0FAE" w:rsidRDefault="006E3ADE" w:rsidP="006E3ADE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6E3ADE" w:rsidRDefault="006E3ADE" w:rsidP="006E3ADE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6E3ADE" w:rsidRPr="001D0FAE" w:rsidRDefault="00FC1F7E" w:rsidP="006E3ADE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16"/>
          <w:szCs w:val="16"/>
        </w:rPr>
      </w:pPr>
      <w:r>
        <w:rPr>
          <w:rFonts w:ascii="Times New Roman" w:hAnsi="Times New Roman"/>
          <w:b/>
          <w:noProof/>
          <w:sz w:val="16"/>
          <w:szCs w:val="16"/>
        </w:rPr>
        <w:tab/>
      </w:r>
    </w:p>
    <w:p w:rsidR="004F5BD7" w:rsidRDefault="004B7EDB" w:rsidP="004F5BD7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val="ru-RU" w:eastAsia="ru-RU"/>
        </w:rPr>
        <w:t>11</w:t>
      </w:r>
      <w:r w:rsidR="006E3ADE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6E3ADE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</w:t>
      </w:r>
      <w:r w:rsidR="006E3ADE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6E3ADE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6E3ADE"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с. </w:t>
      </w:r>
      <w:proofErr w:type="spellStart"/>
      <w:r w:rsidR="006E3ADE"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6E3ADE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6E3ADE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FC1F7E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6E3ADE"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№ </w:t>
      </w:r>
      <w:r w:rsidR="00A20BBD">
        <w:rPr>
          <w:rFonts w:ascii="Times New Roman" w:eastAsia="Times New Roman" w:hAnsi="Times New Roman"/>
          <w:sz w:val="26"/>
          <w:szCs w:val="26"/>
          <w:lang w:val="ru-RU" w:eastAsia="ru-RU"/>
        </w:rPr>
        <w:t>3094</w:t>
      </w:r>
    </w:p>
    <w:p w:rsidR="00B736BA" w:rsidRDefault="00B736BA" w:rsidP="0026135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F2B95" w:rsidRDefault="00B736BA" w:rsidP="00A41D7C">
      <w:pPr>
        <w:spacing w:after="0" w:line="240" w:lineRule="auto"/>
        <w:jc w:val="both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B91A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Про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включення до </w:t>
      </w:r>
      <w:r w:rsidRPr="005123C7">
        <w:rPr>
          <w:rFonts w:ascii="Times New Roman" w:hAnsi="Times New Roman"/>
          <w:b/>
          <w:sz w:val="24"/>
          <w:szCs w:val="24"/>
        </w:rPr>
        <w:t>порядку денного</w:t>
      </w:r>
      <w:r w:rsidR="009F2B95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 w:rsidR="00764BB0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Х</w:t>
      </w:r>
      <w:r w:rsidR="004B7EDB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І</w:t>
      </w:r>
    </w:p>
    <w:p w:rsidR="00B736BA" w:rsidRPr="00B736BA" w:rsidRDefault="009F2B95" w:rsidP="00A41D7C">
      <w:pPr>
        <w:spacing w:after="0" w:line="240" w:lineRule="auto"/>
        <w:jc w:val="both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позачергової </w:t>
      </w:r>
      <w:r w:rsidR="00B736BA" w:rsidRPr="00B736B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сесії </w:t>
      </w:r>
      <w:r w:rsidR="008C5418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Тростянецької </w:t>
      </w:r>
      <w:r w:rsidR="00B736BA" w:rsidRPr="00B736B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сільської ради </w:t>
      </w:r>
    </w:p>
    <w:p w:rsidR="00B736BA" w:rsidRPr="00FF100F" w:rsidRDefault="00B736BA" w:rsidP="00A41D7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A7901"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r w:rsidRPr="00B736B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ІІІ скликання додаткових питань</w:t>
      </w:r>
    </w:p>
    <w:p w:rsidR="00B736BA" w:rsidRDefault="00B736BA" w:rsidP="00A41D7C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736BA" w:rsidRPr="005123C7" w:rsidRDefault="00B736BA" w:rsidP="00A41D7C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Заслухавши пропозиці</w:t>
      </w:r>
      <w:r w:rsidR="008C5418">
        <w:rPr>
          <w:rFonts w:ascii="Times New Roman" w:hAnsi="Times New Roman"/>
          <w:sz w:val="24"/>
          <w:szCs w:val="24"/>
        </w:rPr>
        <w:t>ї</w:t>
      </w:r>
      <w:r>
        <w:rPr>
          <w:rFonts w:ascii="Times New Roman" w:hAnsi="Times New Roman"/>
          <w:sz w:val="24"/>
          <w:szCs w:val="24"/>
        </w:rPr>
        <w:t xml:space="preserve"> секретаря постійної комісії з питань регламенту, депутатської етики</w:t>
      </w:r>
      <w:r w:rsidR="006C6358">
        <w:rPr>
          <w:rFonts w:ascii="Times New Roman" w:hAnsi="Times New Roman"/>
          <w:sz w:val="24"/>
          <w:szCs w:val="24"/>
        </w:rPr>
        <w:t xml:space="preserve">, </w:t>
      </w:r>
      <w:r w:rsidR="006C6358" w:rsidRPr="00CA34AF">
        <w:rPr>
          <w:rFonts w:ascii="Times New Roman" w:eastAsia="Times New Roman" w:hAnsi="Times New Roman"/>
          <w:sz w:val="24"/>
          <w:szCs w:val="24"/>
          <w:lang w:eastAsia="ar-SA"/>
        </w:rPr>
        <w:t>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</w:t>
      </w:r>
      <w:r w:rsidR="006C6358">
        <w:rPr>
          <w:rFonts w:ascii="Times New Roman" w:hAnsi="Times New Roman"/>
          <w:sz w:val="24"/>
          <w:szCs w:val="24"/>
        </w:rPr>
        <w:t xml:space="preserve"> Володимира Бабія</w:t>
      </w:r>
      <w:r>
        <w:rPr>
          <w:rFonts w:ascii="Times New Roman" w:hAnsi="Times New Roman"/>
          <w:sz w:val="24"/>
          <w:szCs w:val="24"/>
        </w:rPr>
        <w:t xml:space="preserve">, </w:t>
      </w:r>
      <w:r w:rsidR="004F5BD7">
        <w:rPr>
          <w:rFonts w:ascii="Times New Roman" w:hAnsi="Times New Roman"/>
          <w:sz w:val="24"/>
          <w:szCs w:val="24"/>
        </w:rPr>
        <w:t>сек</w:t>
      </w:r>
      <w:r w:rsidR="008C5418">
        <w:rPr>
          <w:rFonts w:ascii="Times New Roman" w:hAnsi="Times New Roman"/>
          <w:sz w:val="24"/>
          <w:szCs w:val="24"/>
        </w:rPr>
        <w:t xml:space="preserve">ретаря ради Олександра Терещука </w:t>
      </w:r>
      <w:r>
        <w:rPr>
          <w:rFonts w:ascii="Times New Roman" w:hAnsi="Times New Roman"/>
          <w:sz w:val="24"/>
          <w:szCs w:val="24"/>
        </w:rPr>
        <w:t>в</w:t>
      </w:r>
      <w:r w:rsidRPr="005123C7">
        <w:rPr>
          <w:rFonts w:ascii="Times New Roman" w:hAnsi="Times New Roman"/>
          <w:sz w:val="24"/>
          <w:szCs w:val="24"/>
        </w:rPr>
        <w:t xml:space="preserve">ідповідно до </w:t>
      </w:r>
      <w:proofErr w:type="spellStart"/>
      <w:r w:rsidRPr="005123C7">
        <w:rPr>
          <w:rFonts w:ascii="Times New Roman" w:hAnsi="Times New Roman"/>
          <w:sz w:val="24"/>
          <w:szCs w:val="24"/>
        </w:rPr>
        <w:t>ст</w:t>
      </w:r>
      <w:r>
        <w:rPr>
          <w:rFonts w:ascii="Times New Roman" w:hAnsi="Times New Roman"/>
          <w:sz w:val="24"/>
          <w:szCs w:val="24"/>
        </w:rPr>
        <w:t>аттей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5123C7">
        <w:rPr>
          <w:rFonts w:ascii="Times New Roman" w:hAnsi="Times New Roman"/>
          <w:sz w:val="24"/>
          <w:szCs w:val="24"/>
        </w:rPr>
        <w:t>26</w:t>
      </w:r>
      <w:r>
        <w:rPr>
          <w:rFonts w:ascii="Times New Roman" w:hAnsi="Times New Roman"/>
          <w:sz w:val="24"/>
          <w:szCs w:val="24"/>
        </w:rPr>
        <w:t>, 46, 59</w:t>
      </w:r>
      <w:r w:rsidRPr="005123C7">
        <w:rPr>
          <w:rFonts w:ascii="Times New Roman" w:hAnsi="Times New Roman"/>
          <w:sz w:val="24"/>
          <w:szCs w:val="24"/>
        </w:rPr>
        <w:t xml:space="preserve"> Закону України «Про місцеве самоврядування в Україні», </w:t>
      </w:r>
      <w:r w:rsidR="008C5418">
        <w:rPr>
          <w:rFonts w:ascii="Times New Roman" w:hAnsi="Times New Roman"/>
          <w:sz w:val="24"/>
          <w:szCs w:val="24"/>
        </w:rPr>
        <w:t xml:space="preserve">Тростянецька </w:t>
      </w:r>
      <w:r w:rsidRPr="005123C7">
        <w:rPr>
          <w:rFonts w:ascii="Times New Roman" w:hAnsi="Times New Roman"/>
          <w:sz w:val="24"/>
          <w:szCs w:val="24"/>
        </w:rPr>
        <w:t xml:space="preserve">сільська рада </w:t>
      </w:r>
    </w:p>
    <w:p w:rsidR="00B736BA" w:rsidRPr="005123C7" w:rsidRDefault="00B736BA" w:rsidP="00A41D7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B736BA" w:rsidRPr="005123C7" w:rsidRDefault="00B736BA" w:rsidP="00A41D7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123C7">
        <w:rPr>
          <w:rFonts w:ascii="Times New Roman" w:hAnsi="Times New Roman"/>
          <w:b/>
          <w:sz w:val="24"/>
          <w:szCs w:val="24"/>
        </w:rPr>
        <w:t>ВИРІШИЛА:</w:t>
      </w:r>
    </w:p>
    <w:p w:rsidR="00B736BA" w:rsidRDefault="00B736BA" w:rsidP="00A41D7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B736BA" w:rsidRPr="00C46983" w:rsidRDefault="006E3ADE" w:rsidP="00DA03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Внести зміни до </w:t>
      </w:r>
      <w:r w:rsidR="00B736BA" w:rsidRPr="00CC5AD8">
        <w:rPr>
          <w:rFonts w:ascii="Times New Roman" w:hAnsi="Times New Roman"/>
          <w:sz w:val="24"/>
          <w:szCs w:val="24"/>
        </w:rPr>
        <w:t xml:space="preserve">порядку денного </w:t>
      </w:r>
      <w:r w:rsidR="00B736BA" w:rsidRPr="00C70CFD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L</w:t>
      </w:r>
      <w:r w:rsidR="00764BB0">
        <w:rPr>
          <w:rFonts w:ascii="Times New Roman" w:eastAsia="SimSun" w:hAnsi="Times New Roman"/>
          <w:kern w:val="2"/>
          <w:sz w:val="24"/>
          <w:szCs w:val="24"/>
          <w:lang w:eastAsia="ar-SA"/>
        </w:rPr>
        <w:t>Х</w:t>
      </w:r>
      <w:r w:rsidR="004B7EDB">
        <w:rPr>
          <w:rFonts w:ascii="Times New Roman" w:eastAsia="SimSun" w:hAnsi="Times New Roman"/>
          <w:kern w:val="2"/>
          <w:sz w:val="24"/>
          <w:szCs w:val="24"/>
          <w:lang w:eastAsia="ar-SA"/>
        </w:rPr>
        <w:t>І</w:t>
      </w:r>
      <w:r w:rsidR="00B736BA" w:rsidRPr="00CC5AD8">
        <w:rPr>
          <w:rFonts w:ascii="Times New Roman" w:hAnsi="Times New Roman"/>
          <w:sz w:val="24"/>
          <w:szCs w:val="24"/>
        </w:rPr>
        <w:t xml:space="preserve"> </w:t>
      </w:r>
      <w:r w:rsidR="009F2B95">
        <w:rPr>
          <w:rFonts w:ascii="Times New Roman" w:hAnsi="Times New Roman"/>
          <w:sz w:val="24"/>
          <w:szCs w:val="24"/>
        </w:rPr>
        <w:t xml:space="preserve">позачергової </w:t>
      </w:r>
      <w:r w:rsidR="002D023A">
        <w:rPr>
          <w:rFonts w:ascii="Times New Roman" w:hAnsi="Times New Roman"/>
          <w:sz w:val="24"/>
          <w:szCs w:val="24"/>
        </w:rPr>
        <w:t xml:space="preserve">чергової </w:t>
      </w:r>
      <w:r w:rsidR="00B736BA" w:rsidRPr="00CC5AD8">
        <w:rPr>
          <w:rFonts w:ascii="Times New Roman" w:hAnsi="Times New Roman"/>
          <w:sz w:val="24"/>
          <w:szCs w:val="24"/>
        </w:rPr>
        <w:t xml:space="preserve">сесії </w:t>
      </w:r>
      <w:r w:rsidR="008C5418">
        <w:rPr>
          <w:rFonts w:ascii="Times New Roman" w:hAnsi="Times New Roman"/>
          <w:sz w:val="24"/>
          <w:szCs w:val="24"/>
        </w:rPr>
        <w:t xml:space="preserve">Тростянецької </w:t>
      </w:r>
      <w:r w:rsidR="00B736BA">
        <w:rPr>
          <w:rFonts w:ascii="Times New Roman" w:hAnsi="Times New Roman"/>
          <w:sz w:val="24"/>
          <w:szCs w:val="24"/>
        </w:rPr>
        <w:t xml:space="preserve">сільської ради </w:t>
      </w:r>
      <w:r w:rsidR="00B736BA" w:rsidRPr="00CC5AD8">
        <w:rPr>
          <w:rFonts w:ascii="Times New Roman" w:hAnsi="Times New Roman"/>
          <w:sz w:val="24"/>
          <w:szCs w:val="24"/>
          <w:lang w:val="en-GB"/>
        </w:rPr>
        <w:t>VIII</w:t>
      </w:r>
      <w:r w:rsidR="00B736BA" w:rsidRPr="00CC5AD8">
        <w:rPr>
          <w:rFonts w:ascii="Times New Roman" w:hAnsi="Times New Roman"/>
          <w:sz w:val="24"/>
          <w:szCs w:val="24"/>
        </w:rPr>
        <w:t xml:space="preserve"> скликання</w:t>
      </w:r>
      <w:r w:rsidR="00B736BA">
        <w:rPr>
          <w:rFonts w:ascii="Times New Roman" w:hAnsi="Times New Roman"/>
          <w:sz w:val="24"/>
          <w:szCs w:val="24"/>
        </w:rPr>
        <w:t>:</w:t>
      </w:r>
    </w:p>
    <w:p w:rsidR="003E40AD" w:rsidRPr="00DA03D6" w:rsidRDefault="003E40AD" w:rsidP="00DA03D6">
      <w:pPr>
        <w:pStyle w:val="a5"/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hAnsi="Times New Roman"/>
          <w:sz w:val="24"/>
          <w:szCs w:val="24"/>
        </w:rPr>
        <w:t>Зняти з порядку денного питання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val="ru-RU" w:eastAsia="uk-UA"/>
        </w:rPr>
        <w:t>:</w:t>
      </w:r>
    </w:p>
    <w:p w:rsidR="003E40AD" w:rsidRPr="004B7EDB" w:rsidRDefault="004B7EDB" w:rsidP="00B910D2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Про </w:t>
      </w:r>
      <w:r w:rsidRPr="004B7EDB">
        <w:rPr>
          <w:rFonts w:ascii="Times New Roman" w:eastAsia="Times New Roman" w:hAnsi="Times New Roman"/>
          <w:sz w:val="24"/>
          <w:szCs w:val="24"/>
          <w:lang w:eastAsia="uk-UA"/>
        </w:rPr>
        <w:t>затвердження Положення про конкурсний відбір суб'єктів оціночної діяльності</w:t>
      </w:r>
      <w:r w:rsidR="00FC1F7E">
        <w:rPr>
          <w:rFonts w:ascii="Times New Roman" w:eastAsia="Times New Roman" w:hAnsi="Times New Roman"/>
          <w:sz w:val="24"/>
          <w:szCs w:val="24"/>
          <w:lang w:eastAsia="uk-UA"/>
        </w:rPr>
        <w:t xml:space="preserve"> </w:t>
      </w:r>
      <w:r w:rsidRPr="004B7EDB">
        <w:rPr>
          <w:rFonts w:ascii="Times New Roman" w:eastAsia="Times New Roman" w:hAnsi="Times New Roman"/>
          <w:sz w:val="24"/>
          <w:szCs w:val="24"/>
          <w:shd w:val="clear" w:color="auto" w:fill="FFFFFF"/>
          <w:lang w:eastAsia="uk-UA"/>
        </w:rPr>
        <w:t>для проведення незалежної оцінки комунального майна Тростянецької сільської територіальної громади</w:t>
      </w:r>
      <w:r w:rsidR="003E40AD" w:rsidRPr="004B7EDB">
        <w:rPr>
          <w:rFonts w:ascii="Times New Roman" w:hAnsi="Times New Roman"/>
          <w:sz w:val="24"/>
          <w:szCs w:val="24"/>
        </w:rPr>
        <w:t xml:space="preserve">. </w:t>
      </w:r>
    </w:p>
    <w:p w:rsidR="003E40AD" w:rsidRPr="00DA03D6" w:rsidRDefault="003E40AD" w:rsidP="00DA03D6">
      <w:pPr>
        <w:pStyle w:val="a5"/>
        <w:numPr>
          <w:ilvl w:val="0"/>
          <w:numId w:val="2"/>
        </w:num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Доповнити порядок денний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val="ru-RU" w:eastAsia="uk-UA"/>
        </w:rPr>
        <w:t xml:space="preserve"> 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наступними питаннями</w:t>
      </w: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val="ru-RU" w:eastAsia="uk-UA"/>
        </w:rPr>
        <w:t>:</w:t>
      </w:r>
    </w:p>
    <w:p w:rsidR="003E40AD" w:rsidRPr="00DA03D6" w:rsidRDefault="003E40AD" w:rsidP="00DA03D6">
      <w:pPr>
        <w:pStyle w:val="a5"/>
        <w:numPr>
          <w:ilvl w:val="0"/>
          <w:numId w:val="5"/>
        </w:numPr>
        <w:tabs>
          <w:tab w:val="left" w:pos="95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</w:t>
      </w:r>
      <w:r w:rsidR="004B7EDB" w:rsidRPr="00D742D5">
        <w:rPr>
          <w:rFonts w:ascii="Times New Roman" w:hAnsi="Times New Roman"/>
          <w:bCs/>
          <w:sz w:val="24"/>
          <w:szCs w:val="24"/>
        </w:rPr>
        <w:t xml:space="preserve">надання </w:t>
      </w:r>
      <w:proofErr w:type="spellStart"/>
      <w:r w:rsidR="004B7EDB" w:rsidRPr="00D742D5">
        <w:rPr>
          <w:rFonts w:ascii="Times New Roman" w:hAnsi="Times New Roman"/>
          <w:bCs/>
          <w:sz w:val="24"/>
          <w:szCs w:val="24"/>
        </w:rPr>
        <w:t>співфінансування</w:t>
      </w:r>
      <w:proofErr w:type="spellEnd"/>
      <w:r w:rsidR="004B7EDB" w:rsidRPr="00D742D5">
        <w:rPr>
          <w:rFonts w:ascii="Times New Roman" w:hAnsi="Times New Roman"/>
          <w:bCs/>
          <w:sz w:val="24"/>
          <w:szCs w:val="24"/>
        </w:rPr>
        <w:t xml:space="preserve"> з місцевого бюджету до обласного бюджету Львівської області на придбання шкільного автобуса за рахунок субвенції з державного бюджету місцевим бюджетам на реалізацію публічного інвестиційного проекту на безперешкодний доступ до якісної освіти - шкільні автобуси у 2025 році</w:t>
      </w:r>
      <w:r w:rsidR="0030402B" w:rsidRPr="00DA03D6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;</w:t>
      </w:r>
    </w:p>
    <w:p w:rsidR="0030402B" w:rsidRPr="004B7EDB" w:rsidRDefault="002A4420" w:rsidP="00703F1E">
      <w:pPr>
        <w:pStyle w:val="a5"/>
        <w:numPr>
          <w:ilvl w:val="0"/>
          <w:numId w:val="5"/>
        </w:numPr>
        <w:tabs>
          <w:tab w:val="left" w:pos="95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B7EDB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Про </w:t>
      </w:r>
      <w:r w:rsidR="004B7EDB" w:rsidRPr="004B7EDB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внесення змін до кошторису витрат на утримання апарату </w:t>
      </w:r>
      <w:r w:rsidR="00FC1F7E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Т</w:t>
      </w:r>
      <w:bookmarkStart w:id="0" w:name="_GoBack"/>
      <w:bookmarkEnd w:id="0"/>
      <w:r w:rsidR="004B7EDB" w:rsidRPr="004B7EDB">
        <w:rPr>
          <w:rFonts w:ascii="Times New Roman" w:eastAsia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ростянецької сільської ради на 2025 рік.</w:t>
      </w:r>
    </w:p>
    <w:p w:rsidR="00B736BA" w:rsidRPr="00DA03D6" w:rsidRDefault="00B736BA" w:rsidP="00A41D7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736BA" w:rsidRPr="00DA03D6" w:rsidRDefault="00B736BA" w:rsidP="00A41D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61357" w:rsidRDefault="00261357" w:rsidP="00A41D7C">
      <w:pPr>
        <w:spacing w:after="0" w:line="240" w:lineRule="auto"/>
        <w:jc w:val="both"/>
        <w:rPr>
          <w:sz w:val="24"/>
          <w:szCs w:val="24"/>
        </w:rPr>
      </w:pPr>
    </w:p>
    <w:p w:rsidR="00261357" w:rsidRPr="005123C7" w:rsidRDefault="00261357" w:rsidP="00A41D7C">
      <w:pPr>
        <w:spacing w:after="0" w:line="240" w:lineRule="auto"/>
        <w:jc w:val="both"/>
        <w:rPr>
          <w:sz w:val="24"/>
          <w:szCs w:val="24"/>
        </w:rPr>
      </w:pPr>
    </w:p>
    <w:p w:rsidR="00B736BA" w:rsidRDefault="00B736BA" w:rsidP="00A41D7C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123C7">
        <w:rPr>
          <w:rFonts w:ascii="Times New Roman" w:hAnsi="Times New Roman"/>
          <w:b/>
          <w:sz w:val="24"/>
          <w:szCs w:val="24"/>
        </w:rPr>
        <w:t>Сільський голова</w:t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="00261357">
        <w:rPr>
          <w:rFonts w:ascii="Times New Roman" w:hAnsi="Times New Roman"/>
          <w:b/>
          <w:sz w:val="24"/>
          <w:szCs w:val="24"/>
        </w:rPr>
        <w:tab/>
      </w:r>
      <w:r w:rsidRPr="005123C7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B736BA" w:rsidRDefault="00B736BA" w:rsidP="00A41D7C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sectPr w:rsidR="00B736BA" w:rsidSect="00261357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47E2B"/>
    <w:multiLevelType w:val="hybridMultilevel"/>
    <w:tmpl w:val="5FB8ADEA"/>
    <w:lvl w:ilvl="0" w:tplc="F64A20D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2B296B"/>
    <w:multiLevelType w:val="hybridMultilevel"/>
    <w:tmpl w:val="164CCDC8"/>
    <w:lvl w:ilvl="0" w:tplc="F182C1E6">
      <w:start w:val="1"/>
      <w:numFmt w:val="decimal"/>
      <w:lvlText w:val="%1)"/>
      <w:lvlJc w:val="left"/>
      <w:pPr>
        <w:ind w:left="795" w:hanging="360"/>
      </w:pPr>
      <w:rPr>
        <w:rFonts w:ascii="Times New Roman" w:hAnsi="Times New Roman" w:cs="Times New Roman" w:hint="default"/>
        <w:sz w:val="24"/>
        <w:szCs w:val="24"/>
      </w:rPr>
    </w:lvl>
    <w:lvl w:ilvl="1" w:tplc="0422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>
    <w:nsid w:val="5B897314"/>
    <w:multiLevelType w:val="hybridMultilevel"/>
    <w:tmpl w:val="3C88B8A2"/>
    <w:lvl w:ilvl="0" w:tplc="A8FC5A10">
      <w:start w:val="1"/>
      <w:numFmt w:val="decimal"/>
      <w:lvlText w:val="%1)"/>
      <w:lvlJc w:val="left"/>
      <w:pPr>
        <w:ind w:left="795" w:hanging="360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1" w:tplc="04220019" w:tentative="1">
      <w:start w:val="1"/>
      <w:numFmt w:val="lowerLetter"/>
      <w:lvlText w:val="%2."/>
      <w:lvlJc w:val="left"/>
      <w:pPr>
        <w:ind w:left="1515" w:hanging="360"/>
      </w:pPr>
    </w:lvl>
    <w:lvl w:ilvl="2" w:tplc="0422001B" w:tentative="1">
      <w:start w:val="1"/>
      <w:numFmt w:val="lowerRoman"/>
      <w:lvlText w:val="%3."/>
      <w:lvlJc w:val="right"/>
      <w:pPr>
        <w:ind w:left="2235" w:hanging="180"/>
      </w:pPr>
    </w:lvl>
    <w:lvl w:ilvl="3" w:tplc="0422000F" w:tentative="1">
      <w:start w:val="1"/>
      <w:numFmt w:val="decimal"/>
      <w:lvlText w:val="%4."/>
      <w:lvlJc w:val="left"/>
      <w:pPr>
        <w:ind w:left="2955" w:hanging="360"/>
      </w:pPr>
    </w:lvl>
    <w:lvl w:ilvl="4" w:tplc="04220019" w:tentative="1">
      <w:start w:val="1"/>
      <w:numFmt w:val="lowerLetter"/>
      <w:lvlText w:val="%5."/>
      <w:lvlJc w:val="left"/>
      <w:pPr>
        <w:ind w:left="3675" w:hanging="360"/>
      </w:pPr>
    </w:lvl>
    <w:lvl w:ilvl="5" w:tplc="0422001B" w:tentative="1">
      <w:start w:val="1"/>
      <w:numFmt w:val="lowerRoman"/>
      <w:lvlText w:val="%6."/>
      <w:lvlJc w:val="right"/>
      <w:pPr>
        <w:ind w:left="4395" w:hanging="180"/>
      </w:pPr>
    </w:lvl>
    <w:lvl w:ilvl="6" w:tplc="0422000F" w:tentative="1">
      <w:start w:val="1"/>
      <w:numFmt w:val="decimal"/>
      <w:lvlText w:val="%7."/>
      <w:lvlJc w:val="left"/>
      <w:pPr>
        <w:ind w:left="5115" w:hanging="360"/>
      </w:pPr>
    </w:lvl>
    <w:lvl w:ilvl="7" w:tplc="04220019" w:tentative="1">
      <w:start w:val="1"/>
      <w:numFmt w:val="lowerLetter"/>
      <w:lvlText w:val="%8."/>
      <w:lvlJc w:val="left"/>
      <w:pPr>
        <w:ind w:left="5835" w:hanging="360"/>
      </w:pPr>
    </w:lvl>
    <w:lvl w:ilvl="8" w:tplc="0422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62565BB7"/>
    <w:multiLevelType w:val="hybridMultilevel"/>
    <w:tmpl w:val="D33E7672"/>
    <w:lvl w:ilvl="0" w:tplc="6F28EC7C">
      <w:start w:val="26"/>
      <w:numFmt w:val="bullet"/>
      <w:lvlText w:val="-"/>
      <w:lvlJc w:val="left"/>
      <w:pPr>
        <w:ind w:left="795" w:hanging="360"/>
      </w:pPr>
      <w:rPr>
        <w:rFonts w:ascii="Times New Roman" w:eastAsia="Calibri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>
    <w:nsid w:val="681E0E63"/>
    <w:multiLevelType w:val="hybridMultilevel"/>
    <w:tmpl w:val="3DE8605E"/>
    <w:lvl w:ilvl="0" w:tplc="D668FE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6BA"/>
    <w:rsid w:val="000F6ED8"/>
    <w:rsid w:val="00232496"/>
    <w:rsid w:val="00261357"/>
    <w:rsid w:val="002A4420"/>
    <w:rsid w:val="002D023A"/>
    <w:rsid w:val="0030402B"/>
    <w:rsid w:val="003E40AD"/>
    <w:rsid w:val="004706B1"/>
    <w:rsid w:val="00482E9F"/>
    <w:rsid w:val="004B7EDB"/>
    <w:rsid w:val="004D029C"/>
    <w:rsid w:val="004F5BD7"/>
    <w:rsid w:val="006102B5"/>
    <w:rsid w:val="00686C63"/>
    <w:rsid w:val="006C6358"/>
    <w:rsid w:val="006E3ADE"/>
    <w:rsid w:val="00754AD0"/>
    <w:rsid w:val="00764BB0"/>
    <w:rsid w:val="008C5418"/>
    <w:rsid w:val="009F2B95"/>
    <w:rsid w:val="00A20BBD"/>
    <w:rsid w:val="00A41D7C"/>
    <w:rsid w:val="00A86C5C"/>
    <w:rsid w:val="00AF1E5F"/>
    <w:rsid w:val="00B736BA"/>
    <w:rsid w:val="00BB3A64"/>
    <w:rsid w:val="00C46983"/>
    <w:rsid w:val="00D417BE"/>
    <w:rsid w:val="00DA03D6"/>
    <w:rsid w:val="00EC2470"/>
    <w:rsid w:val="00F51326"/>
    <w:rsid w:val="00FC1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6B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1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1357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613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6B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1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1357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613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3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978</Words>
  <Characters>559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17</cp:revision>
  <cp:lastPrinted>2025-04-22T07:32:00Z</cp:lastPrinted>
  <dcterms:created xsi:type="dcterms:W3CDTF">2025-03-13T09:13:00Z</dcterms:created>
  <dcterms:modified xsi:type="dcterms:W3CDTF">2025-04-22T07:53:00Z</dcterms:modified>
</cp:coreProperties>
</file>