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23D8" w:rsidRPr="00F00B49" w:rsidRDefault="008623D8" w:rsidP="008623D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 w:rsidRPr="00F00B49"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29D3C239" wp14:editId="3BCEC2D3">
            <wp:extent cx="430313" cy="612000"/>
            <wp:effectExtent l="0" t="0" r="8255" b="0"/>
            <wp:docPr id="3" name="Рисунок 3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23D8" w:rsidRPr="00F00B49" w:rsidRDefault="008623D8" w:rsidP="008623D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F00B49"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8623D8" w:rsidRPr="00F00B49" w:rsidRDefault="008623D8" w:rsidP="008623D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F00B49"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8623D8" w:rsidRPr="00F00B49" w:rsidRDefault="008623D8" w:rsidP="008623D8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00B49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LX</w:t>
      </w:r>
      <w:r w:rsidRPr="00F00B49">
        <w:rPr>
          <w:rFonts w:ascii="Times New Roman" w:eastAsia="Times New Roman" w:hAnsi="Times New Roman"/>
          <w:b/>
          <w:sz w:val="24"/>
          <w:szCs w:val="24"/>
          <w:lang w:eastAsia="ru-RU"/>
        </w:rPr>
        <w:t>І</w:t>
      </w:r>
      <w:r w:rsidRPr="00F00B49"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proofErr w:type="spellStart"/>
      <w:r w:rsidR="00330FB6"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>позачергова</w:t>
      </w:r>
      <w:proofErr w:type="spellEnd"/>
      <w:r w:rsidR="00330FB6"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r w:rsidRPr="00F00B4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сесія </w:t>
      </w:r>
      <w:r w:rsidRPr="00F00B49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 w:rsidRPr="00F00B4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8623D8" w:rsidRPr="00F00B49" w:rsidRDefault="008623D8" w:rsidP="008623D8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8623D8" w:rsidRPr="00F00B49" w:rsidRDefault="008623D8" w:rsidP="008623D8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noProof/>
          <w:sz w:val="24"/>
          <w:szCs w:val="24"/>
        </w:rPr>
      </w:pPr>
      <w:r w:rsidRPr="00F00B49">
        <w:rPr>
          <w:rFonts w:ascii="Times New Roman" w:eastAsia="Times New Roman" w:hAnsi="Times New Roman"/>
          <w:b/>
          <w:noProof/>
          <w:sz w:val="24"/>
          <w:szCs w:val="24"/>
        </w:rPr>
        <w:t>Р І Ш Е Н Н Я</w:t>
      </w:r>
    </w:p>
    <w:p w:rsidR="008623D8" w:rsidRPr="00F00B49" w:rsidRDefault="008623D8" w:rsidP="008623D8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noProof/>
          <w:sz w:val="24"/>
          <w:szCs w:val="24"/>
        </w:rPr>
      </w:pPr>
    </w:p>
    <w:p w:rsidR="008623D8" w:rsidRPr="00F00B49" w:rsidRDefault="008623D8" w:rsidP="008623D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F00B49">
        <w:rPr>
          <w:rFonts w:ascii="Times New Roman" w:eastAsia="Times New Roman" w:hAnsi="Times New Roman"/>
          <w:sz w:val="26"/>
          <w:szCs w:val="26"/>
        </w:rPr>
        <w:t xml:space="preserve">11 квітня 2025 року                             с. Тростянець                                № </w:t>
      </w:r>
      <w:r w:rsidR="003542DF">
        <w:rPr>
          <w:rFonts w:ascii="Times New Roman" w:eastAsia="Times New Roman" w:hAnsi="Times New Roman"/>
          <w:sz w:val="26"/>
          <w:szCs w:val="26"/>
        </w:rPr>
        <w:t>4006</w:t>
      </w:r>
    </w:p>
    <w:p w:rsidR="008623D8" w:rsidRDefault="008623D8" w:rsidP="008623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390EA6" w:rsidRPr="008623D8" w:rsidRDefault="00390EA6" w:rsidP="008623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8623D8">
        <w:rPr>
          <w:rFonts w:ascii="Times New Roman" w:hAnsi="Times New Roman"/>
          <w:b/>
          <w:sz w:val="24"/>
          <w:szCs w:val="24"/>
        </w:rPr>
        <w:t xml:space="preserve">Про </w:t>
      </w:r>
      <w:r w:rsidR="00C4462F" w:rsidRPr="008623D8">
        <w:rPr>
          <w:rFonts w:ascii="Times New Roman" w:hAnsi="Times New Roman"/>
          <w:b/>
          <w:sz w:val="24"/>
          <w:szCs w:val="24"/>
        </w:rPr>
        <w:t>внесення змін до</w:t>
      </w:r>
      <w:r w:rsidRPr="008623D8">
        <w:rPr>
          <w:rFonts w:ascii="Times New Roman" w:hAnsi="Times New Roman"/>
          <w:b/>
          <w:sz w:val="24"/>
          <w:szCs w:val="24"/>
        </w:rPr>
        <w:t xml:space="preserve"> бюджетної програми</w:t>
      </w:r>
      <w:r w:rsidR="00966669" w:rsidRPr="008623D8">
        <w:rPr>
          <w:rFonts w:ascii="Times New Roman" w:hAnsi="Times New Roman"/>
          <w:b/>
          <w:sz w:val="24"/>
          <w:szCs w:val="24"/>
        </w:rPr>
        <w:t xml:space="preserve"> </w:t>
      </w:r>
      <w:r w:rsidRPr="008623D8">
        <w:rPr>
          <w:rFonts w:ascii="Times New Roman" w:hAnsi="Times New Roman"/>
          <w:b/>
          <w:sz w:val="24"/>
          <w:szCs w:val="24"/>
        </w:rPr>
        <w:t>Тростянецької</w:t>
      </w:r>
    </w:p>
    <w:p w:rsidR="00DD3D78" w:rsidRPr="008623D8" w:rsidRDefault="00390EA6" w:rsidP="008623D8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b/>
          <w:bCs/>
          <w:sz w:val="24"/>
          <w:szCs w:val="24"/>
          <w:lang w:eastAsia="uk-UA"/>
        </w:rPr>
      </w:pPr>
      <w:r w:rsidRPr="008623D8">
        <w:rPr>
          <w:rFonts w:ascii="Times New Roman" w:hAnsi="Times New Roman"/>
          <w:b/>
          <w:sz w:val="24"/>
          <w:szCs w:val="24"/>
        </w:rPr>
        <w:t>сільської ради «</w:t>
      </w:r>
      <w:r w:rsidR="00DD3D78" w:rsidRPr="008623D8">
        <w:rPr>
          <w:rFonts w:ascii="Times New Roman" w:hAnsi="Times New Roman"/>
          <w:b/>
          <w:bCs/>
          <w:sz w:val="24"/>
          <w:szCs w:val="24"/>
          <w:lang w:eastAsia="uk-UA"/>
        </w:rPr>
        <w:t xml:space="preserve">Фінансування робіт, пов’язаних із будівництвом, </w:t>
      </w:r>
    </w:p>
    <w:p w:rsidR="00563A73" w:rsidRPr="008623D8" w:rsidRDefault="00DD3D78" w:rsidP="008623D8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b/>
          <w:bCs/>
          <w:sz w:val="24"/>
          <w:szCs w:val="24"/>
          <w:lang w:eastAsia="uk-UA"/>
        </w:rPr>
      </w:pPr>
      <w:r w:rsidRPr="008623D8">
        <w:rPr>
          <w:rFonts w:ascii="Times New Roman" w:hAnsi="Times New Roman"/>
          <w:b/>
          <w:bCs/>
          <w:sz w:val="24"/>
          <w:szCs w:val="24"/>
          <w:lang w:eastAsia="uk-UA"/>
        </w:rPr>
        <w:t xml:space="preserve">реконструкцією, ремонтом та утриманням автомобільних доріг </w:t>
      </w:r>
    </w:p>
    <w:p w:rsidR="00DD3D78" w:rsidRPr="008623D8" w:rsidRDefault="00DD3D78" w:rsidP="008623D8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b/>
          <w:bCs/>
          <w:sz w:val="24"/>
          <w:szCs w:val="24"/>
          <w:lang w:eastAsia="uk-UA"/>
        </w:rPr>
      </w:pPr>
      <w:r w:rsidRPr="008623D8">
        <w:rPr>
          <w:rFonts w:ascii="Times New Roman" w:hAnsi="Times New Roman"/>
          <w:b/>
          <w:bCs/>
          <w:sz w:val="24"/>
          <w:szCs w:val="24"/>
          <w:lang w:eastAsia="uk-UA"/>
        </w:rPr>
        <w:t xml:space="preserve">місцевого значення,вулиць і доріг комунальної власності </w:t>
      </w:r>
    </w:p>
    <w:p w:rsidR="00390EA6" w:rsidRPr="008623D8" w:rsidRDefault="00DD3D78" w:rsidP="008623D8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b/>
          <w:sz w:val="24"/>
          <w:szCs w:val="24"/>
        </w:rPr>
      </w:pPr>
      <w:r w:rsidRPr="008623D8">
        <w:rPr>
          <w:rFonts w:ascii="Times New Roman" w:hAnsi="Times New Roman"/>
          <w:b/>
          <w:bCs/>
          <w:sz w:val="24"/>
          <w:szCs w:val="24"/>
          <w:lang w:eastAsia="uk-UA"/>
        </w:rPr>
        <w:t>Тростянецької сільської ради на 20</w:t>
      </w:r>
      <w:r w:rsidR="009F340C" w:rsidRPr="008623D8">
        <w:rPr>
          <w:rFonts w:ascii="Times New Roman" w:hAnsi="Times New Roman"/>
          <w:b/>
          <w:bCs/>
          <w:sz w:val="24"/>
          <w:szCs w:val="24"/>
          <w:lang w:eastAsia="uk-UA"/>
        </w:rPr>
        <w:t>2</w:t>
      </w:r>
      <w:r w:rsidR="00563A73" w:rsidRPr="008623D8">
        <w:rPr>
          <w:rFonts w:ascii="Times New Roman" w:hAnsi="Times New Roman"/>
          <w:b/>
          <w:bCs/>
          <w:sz w:val="24"/>
          <w:szCs w:val="24"/>
          <w:lang w:eastAsia="uk-UA"/>
        </w:rPr>
        <w:t>5</w:t>
      </w:r>
      <w:r w:rsidRPr="008623D8">
        <w:rPr>
          <w:rFonts w:ascii="Times New Roman" w:hAnsi="Times New Roman"/>
          <w:b/>
          <w:bCs/>
          <w:sz w:val="24"/>
          <w:szCs w:val="24"/>
          <w:lang w:eastAsia="uk-UA"/>
        </w:rPr>
        <w:t xml:space="preserve"> рік</w:t>
      </w:r>
      <w:r w:rsidR="00390EA6" w:rsidRPr="008623D8">
        <w:rPr>
          <w:rStyle w:val="apple-converted-space"/>
          <w:rFonts w:ascii="Times New Roman" w:hAnsi="Times New Roman"/>
          <w:b/>
          <w:sz w:val="24"/>
          <w:szCs w:val="24"/>
        </w:rPr>
        <w:t>»</w:t>
      </w:r>
    </w:p>
    <w:p w:rsidR="00390EA6" w:rsidRPr="008623D8" w:rsidRDefault="00390EA6" w:rsidP="008623D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u-RU"/>
        </w:rPr>
      </w:pPr>
    </w:p>
    <w:p w:rsidR="00803FB0" w:rsidRDefault="00390EA6" w:rsidP="008623D8">
      <w:pPr>
        <w:spacing w:after="0" w:line="240" w:lineRule="auto"/>
        <w:ind w:firstLine="708"/>
        <w:jc w:val="both"/>
        <w:rPr>
          <w:rFonts w:ascii="Times New Roman" w:hAnsi="Times New Roman"/>
          <w:spacing w:val="3"/>
          <w:sz w:val="24"/>
          <w:szCs w:val="24"/>
        </w:rPr>
      </w:pPr>
      <w:r w:rsidRPr="008623D8">
        <w:rPr>
          <w:rFonts w:ascii="Times New Roman" w:hAnsi="Times New Roman"/>
          <w:spacing w:val="3"/>
          <w:sz w:val="24"/>
          <w:szCs w:val="24"/>
        </w:rPr>
        <w:t xml:space="preserve">Відповідно до пункту 22 частини першої статті 26 Закону України </w:t>
      </w:r>
      <w:r w:rsidR="008623D8">
        <w:rPr>
          <w:rFonts w:ascii="Times New Roman" w:hAnsi="Times New Roman"/>
          <w:spacing w:val="3"/>
          <w:sz w:val="24"/>
          <w:szCs w:val="24"/>
        </w:rPr>
        <w:t>«</w:t>
      </w:r>
      <w:r w:rsidRPr="008623D8">
        <w:rPr>
          <w:rFonts w:ascii="Times New Roman" w:hAnsi="Times New Roman"/>
          <w:spacing w:val="3"/>
          <w:sz w:val="24"/>
          <w:szCs w:val="24"/>
        </w:rPr>
        <w:t xml:space="preserve">Про місцеве самоврядування в Україні», </w:t>
      </w:r>
      <w:r w:rsidR="00803FB0" w:rsidRPr="008623D8">
        <w:rPr>
          <w:rFonts w:ascii="Times New Roman" w:hAnsi="Times New Roman"/>
          <w:sz w:val="24"/>
          <w:szCs w:val="24"/>
        </w:rPr>
        <w:t xml:space="preserve">враховуючи висновок постійної </w:t>
      </w:r>
      <w:r w:rsidR="00803FB0" w:rsidRPr="008623D8">
        <w:rPr>
          <w:rFonts w:ascii="Times New Roman" w:hAnsi="Times New Roman"/>
          <w:sz w:val="24"/>
          <w:szCs w:val="24"/>
          <w:shd w:val="clear" w:color="auto" w:fill="FFFFFF"/>
        </w:rPr>
        <w:t>комісії сільської ради з питань комунальної власності, інфраструктури,</w:t>
      </w:r>
      <w:r w:rsidR="00C724C5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bookmarkStart w:id="0" w:name="_GoBack"/>
      <w:bookmarkEnd w:id="0"/>
      <w:r w:rsidR="00803FB0" w:rsidRPr="008623D8">
        <w:rPr>
          <w:rFonts w:ascii="Times New Roman" w:hAnsi="Times New Roman"/>
          <w:sz w:val="24"/>
          <w:szCs w:val="24"/>
          <w:shd w:val="clear" w:color="auto" w:fill="FFFFFF"/>
        </w:rPr>
        <w:t>транспорту та жи</w:t>
      </w:r>
      <w:r w:rsidR="00563A73" w:rsidRPr="008623D8">
        <w:rPr>
          <w:rFonts w:ascii="Times New Roman" w:hAnsi="Times New Roman"/>
          <w:sz w:val="24"/>
          <w:szCs w:val="24"/>
          <w:shd w:val="clear" w:color="auto" w:fill="FFFFFF"/>
        </w:rPr>
        <w:t xml:space="preserve">тлово-комунального господарства </w:t>
      </w:r>
      <w:r w:rsidR="00563A73" w:rsidRPr="008623D8">
        <w:rPr>
          <w:rFonts w:ascii="Times New Roman" w:hAnsi="Times New Roman"/>
          <w:iCs/>
          <w:sz w:val="24"/>
          <w:szCs w:val="24"/>
          <w:shd w:val="clear" w:color="auto" w:fill="FFFFFF"/>
        </w:rPr>
        <w:t xml:space="preserve">та </w:t>
      </w:r>
      <w:r w:rsidR="00563A73" w:rsidRPr="008623D8">
        <w:rPr>
          <w:rFonts w:ascii="Times New Roman" w:hAnsi="Times New Roman"/>
          <w:sz w:val="24"/>
          <w:szCs w:val="24"/>
          <w:shd w:val="clear" w:color="auto" w:fill="FFFFFF"/>
        </w:rPr>
        <w:t xml:space="preserve">з питань бюджету, фінансів та планування соціально-економічного розвитку, </w:t>
      </w:r>
      <w:r w:rsidR="008623D8">
        <w:rPr>
          <w:rFonts w:ascii="Times New Roman" w:hAnsi="Times New Roman"/>
          <w:sz w:val="24"/>
          <w:szCs w:val="24"/>
          <w:shd w:val="clear" w:color="auto" w:fill="FFFFFF"/>
        </w:rPr>
        <w:t xml:space="preserve">Тростянецька </w:t>
      </w:r>
      <w:r w:rsidR="00803FB0" w:rsidRPr="008623D8">
        <w:rPr>
          <w:rFonts w:ascii="Times New Roman" w:hAnsi="Times New Roman"/>
          <w:sz w:val="24"/>
          <w:szCs w:val="24"/>
          <w:shd w:val="clear" w:color="auto" w:fill="FFFFFF"/>
        </w:rPr>
        <w:t>сільська</w:t>
      </w:r>
      <w:r w:rsidR="00803FB0" w:rsidRPr="008623D8">
        <w:rPr>
          <w:rFonts w:ascii="Times New Roman" w:hAnsi="Times New Roman"/>
          <w:spacing w:val="3"/>
          <w:sz w:val="24"/>
          <w:szCs w:val="24"/>
        </w:rPr>
        <w:t xml:space="preserve"> рада</w:t>
      </w:r>
    </w:p>
    <w:p w:rsidR="008623D8" w:rsidRPr="008623D8" w:rsidRDefault="008623D8" w:rsidP="008623D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390EA6" w:rsidRPr="008623D8" w:rsidRDefault="00563A73" w:rsidP="008623D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623D8">
        <w:rPr>
          <w:rFonts w:ascii="Times New Roman" w:hAnsi="Times New Roman"/>
          <w:b/>
          <w:sz w:val="24"/>
          <w:szCs w:val="24"/>
        </w:rPr>
        <w:t>ВИРІШИЛА</w:t>
      </w:r>
      <w:r w:rsidR="00390EA6" w:rsidRPr="008623D8">
        <w:rPr>
          <w:rFonts w:ascii="Times New Roman" w:hAnsi="Times New Roman"/>
          <w:sz w:val="24"/>
          <w:szCs w:val="24"/>
        </w:rPr>
        <w:t>:</w:t>
      </w:r>
    </w:p>
    <w:p w:rsidR="00390EA6" w:rsidRPr="008623D8" w:rsidRDefault="00390EA6" w:rsidP="008623D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073B4" w:rsidRPr="008623D8" w:rsidRDefault="00390EA6" w:rsidP="008623D8">
      <w:pPr>
        <w:shd w:val="clear" w:color="auto" w:fill="FFFFFF"/>
        <w:spacing w:after="0" w:line="240" w:lineRule="auto"/>
        <w:ind w:firstLine="708"/>
        <w:jc w:val="both"/>
        <w:outlineLvl w:val="0"/>
        <w:rPr>
          <w:rFonts w:ascii="Times New Roman" w:hAnsi="Times New Roman"/>
          <w:bCs/>
          <w:kern w:val="36"/>
          <w:sz w:val="24"/>
          <w:szCs w:val="24"/>
          <w:lang w:eastAsia="uk-UA"/>
        </w:rPr>
      </w:pPr>
      <w:r w:rsidRPr="008623D8">
        <w:rPr>
          <w:rFonts w:ascii="Times New Roman" w:hAnsi="Times New Roman"/>
          <w:sz w:val="24"/>
          <w:szCs w:val="24"/>
        </w:rPr>
        <w:t xml:space="preserve">1. </w:t>
      </w:r>
      <w:r w:rsidR="001073B4" w:rsidRPr="008623D8">
        <w:rPr>
          <w:rFonts w:ascii="Times New Roman" w:hAnsi="Times New Roman"/>
          <w:sz w:val="24"/>
          <w:szCs w:val="24"/>
        </w:rPr>
        <w:t>Внести зміни до бюджетної програми</w:t>
      </w:r>
      <w:r w:rsidR="001073B4" w:rsidRPr="008623D8">
        <w:rPr>
          <w:rFonts w:ascii="Times New Roman" w:hAnsi="Times New Roman"/>
          <w:bCs/>
          <w:sz w:val="24"/>
          <w:szCs w:val="24"/>
        </w:rPr>
        <w:t xml:space="preserve"> Тростянецької сільської ради </w:t>
      </w:r>
      <w:r w:rsidR="001073B4" w:rsidRPr="008623D8">
        <w:rPr>
          <w:rFonts w:ascii="Times New Roman" w:hAnsi="Times New Roman"/>
          <w:sz w:val="24"/>
          <w:szCs w:val="24"/>
        </w:rPr>
        <w:t>«</w:t>
      </w:r>
      <w:r w:rsidR="001073B4" w:rsidRPr="008623D8">
        <w:rPr>
          <w:rFonts w:ascii="Times New Roman" w:hAnsi="Times New Roman"/>
          <w:bCs/>
          <w:sz w:val="24"/>
          <w:szCs w:val="24"/>
          <w:lang w:eastAsia="uk-UA"/>
        </w:rPr>
        <w:t>Фінансування робіт, пов’язаних із будівництвом, реконструкцією, ремонтом та утриманням автомобільних доріг місцевого значення, вулиць і доріг комунальної власності Тростянецької сільської ради на 2025 рік</w:t>
      </w:r>
      <w:r w:rsidR="001073B4" w:rsidRPr="008623D8">
        <w:rPr>
          <w:rStyle w:val="apple-converted-space"/>
          <w:rFonts w:ascii="Times New Roman" w:hAnsi="Times New Roman"/>
          <w:sz w:val="24"/>
          <w:szCs w:val="24"/>
        </w:rPr>
        <w:t>», а саме в п.</w:t>
      </w:r>
      <w:r w:rsidR="008623D8">
        <w:rPr>
          <w:rStyle w:val="apple-converted-space"/>
          <w:rFonts w:ascii="Times New Roman" w:hAnsi="Times New Roman"/>
          <w:sz w:val="24"/>
          <w:szCs w:val="24"/>
        </w:rPr>
        <w:t xml:space="preserve"> </w:t>
      </w:r>
      <w:r w:rsidR="001073B4" w:rsidRPr="008623D8">
        <w:rPr>
          <w:rStyle w:val="apple-converted-space"/>
          <w:rFonts w:ascii="Times New Roman" w:hAnsi="Times New Roman"/>
          <w:sz w:val="24"/>
          <w:szCs w:val="24"/>
        </w:rPr>
        <w:t>4 Фінансування програми, збільшивши орієнтовні обсяги програми на ремонт та експлуатаційне утримання автомобільних доріг загального користування місцевого значення на суму 400000,00 грн</w:t>
      </w:r>
      <w:r w:rsidR="008623D8">
        <w:rPr>
          <w:rStyle w:val="apple-converted-space"/>
          <w:rFonts w:ascii="Times New Roman" w:hAnsi="Times New Roman"/>
          <w:sz w:val="24"/>
          <w:szCs w:val="24"/>
        </w:rPr>
        <w:t>.</w:t>
      </w:r>
      <w:r w:rsidR="001073B4" w:rsidRPr="008623D8">
        <w:rPr>
          <w:rStyle w:val="apple-converted-space"/>
          <w:rFonts w:ascii="Times New Roman" w:hAnsi="Times New Roman"/>
          <w:sz w:val="24"/>
          <w:szCs w:val="24"/>
        </w:rPr>
        <w:t xml:space="preserve"> Паспорт програми викласти у новій редакції</w:t>
      </w:r>
      <w:r w:rsidR="001073B4" w:rsidRPr="008623D8">
        <w:rPr>
          <w:rFonts w:ascii="Times New Roman" w:hAnsi="Times New Roman"/>
          <w:bCs/>
          <w:kern w:val="36"/>
          <w:sz w:val="24"/>
          <w:szCs w:val="24"/>
          <w:lang w:eastAsia="uk-UA"/>
        </w:rPr>
        <w:t xml:space="preserve"> (додається).</w:t>
      </w:r>
    </w:p>
    <w:p w:rsidR="00563A73" w:rsidRPr="008623D8" w:rsidRDefault="00DD3D78" w:rsidP="008623D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623D8">
        <w:rPr>
          <w:rFonts w:ascii="Times New Roman" w:hAnsi="Times New Roman"/>
          <w:sz w:val="24"/>
          <w:szCs w:val="24"/>
          <w:lang w:eastAsia="uk-UA"/>
        </w:rPr>
        <w:t xml:space="preserve">2. </w:t>
      </w:r>
      <w:r w:rsidR="008623D8">
        <w:rPr>
          <w:rFonts w:ascii="Times New Roman" w:hAnsi="Times New Roman"/>
          <w:sz w:val="24"/>
          <w:szCs w:val="24"/>
          <w:lang w:eastAsia="uk-UA"/>
        </w:rPr>
        <w:t xml:space="preserve">Контроль за виконанням </w:t>
      </w:r>
      <w:r w:rsidRPr="008623D8">
        <w:rPr>
          <w:rFonts w:ascii="Times New Roman" w:hAnsi="Times New Roman"/>
          <w:sz w:val="24"/>
          <w:szCs w:val="24"/>
          <w:lang w:eastAsia="uk-UA"/>
        </w:rPr>
        <w:t xml:space="preserve">рішення покласти на </w:t>
      </w:r>
      <w:r w:rsidR="00563A73" w:rsidRPr="008623D8">
        <w:rPr>
          <w:rFonts w:ascii="Times New Roman" w:hAnsi="Times New Roman"/>
          <w:color w:val="000000"/>
          <w:sz w:val="24"/>
          <w:szCs w:val="24"/>
        </w:rPr>
        <w:t>постійну</w:t>
      </w:r>
      <w:r w:rsidR="00966669" w:rsidRPr="008623D8">
        <w:rPr>
          <w:rFonts w:ascii="Times New Roman" w:hAnsi="Times New Roman"/>
          <w:color w:val="000000"/>
          <w:sz w:val="24"/>
          <w:szCs w:val="24"/>
        </w:rPr>
        <w:t xml:space="preserve"> комісію </w:t>
      </w:r>
      <w:r w:rsidR="00563A73" w:rsidRPr="008623D8">
        <w:rPr>
          <w:rFonts w:ascii="Times New Roman" w:hAnsi="Times New Roman"/>
          <w:color w:val="000000"/>
          <w:sz w:val="24"/>
          <w:szCs w:val="24"/>
        </w:rPr>
        <w:t xml:space="preserve">сільської ради з питань бюджету, фінансів та планування соціально-економічного розвитку (голова комісії </w:t>
      </w:r>
      <w:r w:rsidR="00966669" w:rsidRPr="008623D8">
        <w:rPr>
          <w:rFonts w:ascii="Times New Roman" w:hAnsi="Times New Roman"/>
          <w:color w:val="000000"/>
          <w:sz w:val="24"/>
          <w:szCs w:val="24"/>
        </w:rPr>
        <w:t>–</w:t>
      </w:r>
      <w:r w:rsidR="00563A73" w:rsidRPr="008623D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66669" w:rsidRPr="008623D8">
        <w:rPr>
          <w:rFonts w:ascii="Times New Roman" w:hAnsi="Times New Roman"/>
          <w:b/>
          <w:color w:val="000000"/>
          <w:sz w:val="24"/>
          <w:szCs w:val="24"/>
        </w:rPr>
        <w:t>Андрій П'ЯСЕЦЬКИЙ</w:t>
      </w:r>
      <w:r w:rsidR="00563A73" w:rsidRPr="008623D8">
        <w:rPr>
          <w:rFonts w:ascii="Times New Roman" w:hAnsi="Times New Roman"/>
          <w:color w:val="000000"/>
          <w:sz w:val="24"/>
          <w:szCs w:val="24"/>
        </w:rPr>
        <w:t>).</w:t>
      </w:r>
    </w:p>
    <w:p w:rsidR="008623D8" w:rsidRDefault="008623D8" w:rsidP="008623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623D8" w:rsidRDefault="008623D8" w:rsidP="008623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623D8" w:rsidRDefault="008623D8" w:rsidP="008623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623D8" w:rsidRDefault="008623D8" w:rsidP="008623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90EA6" w:rsidRPr="008623D8" w:rsidRDefault="00390EA6" w:rsidP="008623D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8623D8">
        <w:rPr>
          <w:rFonts w:ascii="Times New Roman" w:hAnsi="Times New Roman"/>
          <w:b/>
          <w:sz w:val="24"/>
          <w:szCs w:val="24"/>
        </w:rPr>
        <w:t xml:space="preserve">Сільський голова                                 </w:t>
      </w:r>
      <w:r w:rsidR="008623D8">
        <w:rPr>
          <w:rFonts w:ascii="Times New Roman" w:hAnsi="Times New Roman"/>
          <w:b/>
          <w:sz w:val="24"/>
          <w:szCs w:val="24"/>
        </w:rPr>
        <w:tab/>
      </w:r>
      <w:r w:rsidR="008623D8">
        <w:rPr>
          <w:rFonts w:ascii="Times New Roman" w:hAnsi="Times New Roman"/>
          <w:b/>
          <w:sz w:val="24"/>
          <w:szCs w:val="24"/>
        </w:rPr>
        <w:tab/>
      </w:r>
      <w:r w:rsidR="008623D8">
        <w:rPr>
          <w:rFonts w:ascii="Times New Roman" w:hAnsi="Times New Roman"/>
          <w:b/>
          <w:sz w:val="24"/>
          <w:szCs w:val="24"/>
        </w:rPr>
        <w:tab/>
      </w:r>
      <w:r w:rsidR="008623D8">
        <w:rPr>
          <w:rFonts w:ascii="Times New Roman" w:hAnsi="Times New Roman"/>
          <w:b/>
          <w:sz w:val="24"/>
          <w:szCs w:val="24"/>
        </w:rPr>
        <w:tab/>
      </w:r>
      <w:r w:rsidRPr="008623D8">
        <w:rPr>
          <w:rFonts w:ascii="Times New Roman" w:hAnsi="Times New Roman"/>
          <w:b/>
          <w:sz w:val="24"/>
          <w:szCs w:val="24"/>
        </w:rPr>
        <w:tab/>
      </w:r>
      <w:r w:rsidR="009F340C" w:rsidRPr="008623D8">
        <w:rPr>
          <w:rFonts w:ascii="Times New Roman" w:hAnsi="Times New Roman"/>
          <w:b/>
          <w:sz w:val="24"/>
          <w:szCs w:val="24"/>
        </w:rPr>
        <w:t xml:space="preserve">Михайло </w:t>
      </w:r>
      <w:r w:rsidR="00A839B3" w:rsidRPr="008623D8">
        <w:rPr>
          <w:rFonts w:ascii="Times New Roman" w:hAnsi="Times New Roman"/>
          <w:b/>
          <w:sz w:val="24"/>
          <w:szCs w:val="24"/>
        </w:rPr>
        <w:t xml:space="preserve">ЦИХУЛЯК </w:t>
      </w:r>
    </w:p>
    <w:p w:rsidR="00390EA6" w:rsidRDefault="00390EA6" w:rsidP="008623D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623D8" w:rsidRDefault="008623D8" w:rsidP="008623D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623D8" w:rsidRDefault="008623D8" w:rsidP="008623D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623D8" w:rsidRDefault="008623D8" w:rsidP="008623D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623D8" w:rsidRDefault="008623D8" w:rsidP="008623D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623D8" w:rsidRDefault="008623D8" w:rsidP="008623D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623D8" w:rsidRDefault="008623D8" w:rsidP="008623D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623D8" w:rsidRDefault="008623D8" w:rsidP="008623D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623D8" w:rsidRPr="008623D8" w:rsidRDefault="008623D8" w:rsidP="008623D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90EA6" w:rsidRPr="008623D8" w:rsidRDefault="00390EA6" w:rsidP="008623D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90EA6" w:rsidRPr="008623D8" w:rsidRDefault="00390EA6" w:rsidP="008623D8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80BD2" w:rsidRPr="008623D8" w:rsidRDefault="00680BD2" w:rsidP="008623D8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DD3D78" w:rsidRPr="008623D8" w:rsidRDefault="00DD3D78" w:rsidP="008623D8">
      <w:pPr>
        <w:shd w:val="clear" w:color="auto" w:fill="FFFFFF"/>
        <w:tabs>
          <w:tab w:val="left" w:pos="3720"/>
          <w:tab w:val="center" w:pos="5096"/>
        </w:tabs>
        <w:spacing w:after="0" w:line="240" w:lineRule="auto"/>
        <w:ind w:left="554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8623D8">
        <w:rPr>
          <w:rFonts w:ascii="Times New Roman" w:hAnsi="Times New Roman"/>
          <w:b/>
          <w:bCs/>
          <w:sz w:val="24"/>
          <w:szCs w:val="24"/>
          <w:lang w:eastAsia="uk-UA"/>
        </w:rPr>
        <w:lastRenderedPageBreak/>
        <w:t>Паспорт Програми</w:t>
      </w:r>
    </w:p>
    <w:p w:rsidR="00DD3D78" w:rsidRDefault="00563A73" w:rsidP="008623D8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/>
          <w:b/>
          <w:bCs/>
          <w:sz w:val="24"/>
          <w:szCs w:val="24"/>
          <w:lang w:eastAsia="uk-UA"/>
        </w:rPr>
      </w:pPr>
      <w:r w:rsidRPr="008623D8">
        <w:rPr>
          <w:rFonts w:ascii="Times New Roman" w:hAnsi="Times New Roman"/>
          <w:b/>
          <w:bCs/>
          <w:sz w:val="24"/>
          <w:szCs w:val="24"/>
          <w:lang w:eastAsia="uk-UA"/>
        </w:rPr>
        <w:t>Ф</w:t>
      </w:r>
      <w:r w:rsidR="00DD3D78" w:rsidRPr="008623D8">
        <w:rPr>
          <w:rFonts w:ascii="Times New Roman" w:hAnsi="Times New Roman"/>
          <w:b/>
          <w:bCs/>
          <w:sz w:val="24"/>
          <w:szCs w:val="24"/>
          <w:lang w:eastAsia="uk-UA"/>
        </w:rPr>
        <w:t>інансування робіт, пов’язаних із будівництвом, реконструкцією, ремонтом та утриманням автомобільних доріг місцевого значення, вулиць і доріг комунальної власності Тростянецької сільської ради на 20</w:t>
      </w:r>
      <w:r w:rsidR="00347C07" w:rsidRPr="008623D8">
        <w:rPr>
          <w:rFonts w:ascii="Times New Roman" w:hAnsi="Times New Roman"/>
          <w:b/>
          <w:bCs/>
          <w:sz w:val="24"/>
          <w:szCs w:val="24"/>
          <w:lang w:eastAsia="uk-UA"/>
        </w:rPr>
        <w:t>2</w:t>
      </w:r>
      <w:r w:rsidR="001073B4" w:rsidRPr="008623D8">
        <w:rPr>
          <w:rFonts w:ascii="Times New Roman" w:hAnsi="Times New Roman"/>
          <w:b/>
          <w:bCs/>
          <w:sz w:val="24"/>
          <w:szCs w:val="24"/>
          <w:lang w:eastAsia="uk-UA"/>
        </w:rPr>
        <w:t>5</w:t>
      </w:r>
      <w:r w:rsidR="00DD3D78" w:rsidRPr="008623D8">
        <w:rPr>
          <w:rFonts w:ascii="Times New Roman" w:hAnsi="Times New Roman"/>
          <w:b/>
          <w:bCs/>
          <w:sz w:val="24"/>
          <w:szCs w:val="24"/>
          <w:lang w:eastAsia="uk-UA"/>
        </w:rPr>
        <w:t xml:space="preserve"> рік</w:t>
      </w:r>
    </w:p>
    <w:p w:rsidR="008623D8" w:rsidRPr="008623D8" w:rsidRDefault="008623D8" w:rsidP="008623D8">
      <w:pPr>
        <w:shd w:val="clear" w:color="auto" w:fill="FFFFFF"/>
        <w:spacing w:after="0" w:line="240" w:lineRule="auto"/>
        <w:ind w:firstLine="720"/>
        <w:jc w:val="center"/>
        <w:rPr>
          <w:rFonts w:ascii="Times New Roman" w:hAnsi="Times New Roman"/>
          <w:sz w:val="24"/>
          <w:szCs w:val="24"/>
          <w:lang w:eastAsia="uk-UA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674"/>
        <w:gridCol w:w="3089"/>
        <w:gridCol w:w="5416"/>
      </w:tblGrid>
      <w:tr w:rsidR="00DD3D78" w:rsidRPr="008623D8" w:rsidTr="00DD3D78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DD3D78" w:rsidP="008623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1.</w:t>
            </w:r>
          </w:p>
        </w:tc>
        <w:tc>
          <w:tcPr>
            <w:tcW w:w="3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DD3D78" w:rsidP="008623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Ініціатор розроблення програми</w:t>
            </w:r>
          </w:p>
        </w:tc>
        <w:tc>
          <w:tcPr>
            <w:tcW w:w="5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DD3D78" w:rsidP="008623D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Тростянецька сільська рада </w:t>
            </w:r>
            <w:r w:rsidR="00D06D95"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Стрийського району Львівської області</w:t>
            </w:r>
          </w:p>
        </w:tc>
      </w:tr>
      <w:tr w:rsidR="00DD3D78" w:rsidRPr="008623D8" w:rsidTr="00DD3D78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DD3D78" w:rsidP="008623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2.</w:t>
            </w:r>
          </w:p>
        </w:tc>
        <w:tc>
          <w:tcPr>
            <w:tcW w:w="3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147614" w:rsidP="008623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color w:val="000000"/>
                <w:sz w:val="24"/>
                <w:szCs w:val="24"/>
              </w:rPr>
              <w:t>Підстава для розроблення</w:t>
            </w:r>
          </w:p>
        </w:tc>
        <w:tc>
          <w:tcPr>
            <w:tcW w:w="5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DD3D78" w:rsidP="008623D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Закон України «Про автомобільні дороги», Концепція реформування системи державного управління автомобільними дорогами загального користування, схвалена розпорядженням Кабінету Міністрів України від 20 серпня 2008 року № 1096 </w:t>
            </w:r>
          </w:p>
        </w:tc>
      </w:tr>
      <w:tr w:rsidR="00DD3D78" w:rsidRPr="008623D8" w:rsidTr="00DD3D78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DD3D78" w:rsidP="008623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3.</w:t>
            </w:r>
          </w:p>
        </w:tc>
        <w:tc>
          <w:tcPr>
            <w:tcW w:w="3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DD3D78" w:rsidP="008623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Розробник програми</w:t>
            </w:r>
          </w:p>
        </w:tc>
        <w:tc>
          <w:tcPr>
            <w:tcW w:w="5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D3D78" w:rsidRPr="008623D8" w:rsidRDefault="00DD3D78" w:rsidP="008623D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623D8">
              <w:rPr>
                <w:rFonts w:ascii="Times New Roman" w:hAnsi="Times New Roman"/>
                <w:sz w:val="24"/>
                <w:szCs w:val="24"/>
              </w:rPr>
              <w:t>Тростянецька сільська рада</w:t>
            </w:r>
          </w:p>
        </w:tc>
      </w:tr>
      <w:tr w:rsidR="00DD3D78" w:rsidRPr="008623D8" w:rsidTr="00DD3D78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DD3D78" w:rsidP="008623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4.</w:t>
            </w:r>
          </w:p>
        </w:tc>
        <w:tc>
          <w:tcPr>
            <w:tcW w:w="3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DD3D78" w:rsidP="008623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Відповідальний виконавець</w:t>
            </w:r>
          </w:p>
        </w:tc>
        <w:tc>
          <w:tcPr>
            <w:tcW w:w="5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1073B4" w:rsidRPr="008623D8" w:rsidRDefault="00DD3D78" w:rsidP="008623D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623D8">
              <w:rPr>
                <w:rFonts w:ascii="Times New Roman" w:hAnsi="Times New Roman"/>
                <w:sz w:val="24"/>
                <w:szCs w:val="24"/>
              </w:rPr>
              <w:t>Тростянецька сільська рада</w:t>
            </w:r>
            <w:r w:rsidR="007B2B7E" w:rsidRPr="008623D8">
              <w:rPr>
                <w:rFonts w:ascii="Times New Roman" w:hAnsi="Times New Roman"/>
                <w:sz w:val="24"/>
                <w:szCs w:val="24"/>
              </w:rPr>
              <w:t>, КП «Тростянецьке ЖКУ»</w:t>
            </w:r>
            <w:r w:rsidR="008623D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1073B4" w:rsidRPr="008623D8">
              <w:rPr>
                <w:rFonts w:ascii="Times New Roman" w:hAnsi="Times New Roman"/>
                <w:sz w:val="24"/>
                <w:szCs w:val="24"/>
              </w:rPr>
              <w:t>Фінансовий відділ Тростянецької сільської ради</w:t>
            </w:r>
            <w:r w:rsidR="008623D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1073B4" w:rsidRPr="008623D8">
              <w:rPr>
                <w:rFonts w:ascii="Times New Roman" w:hAnsi="Times New Roman"/>
                <w:sz w:val="24"/>
                <w:szCs w:val="24"/>
              </w:rPr>
              <w:t>Львівська обласна державна адміністрація</w:t>
            </w:r>
            <w:r w:rsidR="008623D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="001073B4" w:rsidRPr="008623D8">
              <w:rPr>
                <w:rFonts w:ascii="Times New Roman" w:hAnsi="Times New Roman"/>
                <w:sz w:val="24"/>
                <w:szCs w:val="24"/>
              </w:rPr>
              <w:t>Департамент дорожнього господарства Львівської ОДА</w:t>
            </w:r>
          </w:p>
        </w:tc>
      </w:tr>
      <w:tr w:rsidR="00DD3D78" w:rsidRPr="008623D8" w:rsidTr="00DD3D78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DD3D78" w:rsidP="008623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3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DD3D78" w:rsidP="008623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Термін реалізації програми</w:t>
            </w:r>
          </w:p>
        </w:tc>
        <w:tc>
          <w:tcPr>
            <w:tcW w:w="5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DD3D78" w:rsidP="008623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20</w:t>
            </w:r>
            <w:r w:rsidR="009F340C"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2</w:t>
            </w:r>
            <w:r w:rsidR="00563A73"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5</w:t>
            </w: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рік</w:t>
            </w:r>
          </w:p>
        </w:tc>
      </w:tr>
      <w:tr w:rsidR="00DD3D78" w:rsidRPr="008623D8" w:rsidTr="00DD3D78"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DD3D78" w:rsidP="008623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6.</w:t>
            </w:r>
          </w:p>
        </w:tc>
        <w:tc>
          <w:tcPr>
            <w:tcW w:w="3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DD3D78" w:rsidP="008623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Перелік бюджетів, які беруть участь у виконанні програми</w:t>
            </w:r>
          </w:p>
        </w:tc>
        <w:tc>
          <w:tcPr>
            <w:tcW w:w="5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DD3D78" w:rsidP="008623D8">
            <w:pPr>
              <w:spacing w:after="0" w:line="240" w:lineRule="auto"/>
              <w:ind w:left="554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Сільський бюджет</w:t>
            </w:r>
          </w:p>
        </w:tc>
      </w:tr>
      <w:tr w:rsidR="00DD3D78" w:rsidRPr="008623D8" w:rsidTr="008623D8">
        <w:trPr>
          <w:trHeight w:val="707"/>
        </w:trPr>
        <w:tc>
          <w:tcPr>
            <w:tcW w:w="6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DD3D78" w:rsidP="008623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7.</w:t>
            </w:r>
          </w:p>
        </w:tc>
        <w:tc>
          <w:tcPr>
            <w:tcW w:w="30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D3D78" w:rsidRPr="008623D8" w:rsidRDefault="00DD3D78" w:rsidP="008623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Загальний обсяг фінансових ресурсів, необхідних для реалізації програми (всього)</w:t>
            </w:r>
          </w:p>
        </w:tc>
        <w:tc>
          <w:tcPr>
            <w:tcW w:w="54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3D78" w:rsidRPr="008623D8" w:rsidRDefault="001073B4" w:rsidP="008623D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>420</w:t>
            </w:r>
            <w:r w:rsidR="00DD3D78" w:rsidRPr="008623D8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0,00 </w:t>
            </w:r>
            <w:proofErr w:type="spellStart"/>
            <w:r w:rsidR="008623D8">
              <w:rPr>
                <w:rFonts w:ascii="Times New Roman" w:hAnsi="Times New Roman"/>
                <w:sz w:val="24"/>
                <w:szCs w:val="24"/>
                <w:lang w:eastAsia="uk-UA"/>
              </w:rPr>
              <w:t>тис.грн</w:t>
            </w:r>
            <w:proofErr w:type="spellEnd"/>
          </w:p>
        </w:tc>
      </w:tr>
    </w:tbl>
    <w:p w:rsidR="00A839B3" w:rsidRPr="008623D8" w:rsidRDefault="00A839B3" w:rsidP="008623D8">
      <w:pPr>
        <w:pStyle w:val="p18"/>
        <w:shd w:val="clear" w:color="auto" w:fill="FFFFFF"/>
        <w:spacing w:before="0" w:beforeAutospacing="0" w:after="0" w:afterAutospacing="0"/>
        <w:ind w:firstLine="720"/>
        <w:jc w:val="center"/>
        <w:rPr>
          <w:color w:val="000000"/>
        </w:rPr>
      </w:pPr>
    </w:p>
    <w:p w:rsidR="00A839B3" w:rsidRPr="008623D8" w:rsidRDefault="00A839B3" w:rsidP="008623D8">
      <w:pPr>
        <w:pStyle w:val="p18"/>
        <w:shd w:val="clear" w:color="auto" w:fill="FFFFFF"/>
        <w:spacing w:before="0" w:beforeAutospacing="0" w:after="0" w:afterAutospacing="0"/>
        <w:ind w:firstLine="720"/>
        <w:jc w:val="center"/>
        <w:rPr>
          <w:color w:val="000000"/>
        </w:rPr>
      </w:pPr>
    </w:p>
    <w:p w:rsidR="00A839B3" w:rsidRDefault="00A839B3" w:rsidP="008623D8">
      <w:pPr>
        <w:pStyle w:val="p18"/>
        <w:shd w:val="clear" w:color="auto" w:fill="FFFFFF"/>
        <w:spacing w:before="0" w:beforeAutospacing="0" w:after="0" w:afterAutospacing="0"/>
        <w:ind w:firstLine="720"/>
        <w:jc w:val="center"/>
        <w:rPr>
          <w:color w:val="000000"/>
        </w:rPr>
      </w:pPr>
    </w:p>
    <w:p w:rsidR="008623D8" w:rsidRPr="008623D8" w:rsidRDefault="008623D8" w:rsidP="008623D8">
      <w:pPr>
        <w:pStyle w:val="p18"/>
        <w:shd w:val="clear" w:color="auto" w:fill="FFFFFF"/>
        <w:spacing w:before="0" w:beforeAutospacing="0" w:after="0" w:afterAutospacing="0"/>
        <w:ind w:firstLine="720"/>
        <w:jc w:val="center"/>
        <w:rPr>
          <w:color w:val="000000"/>
        </w:rPr>
      </w:pPr>
    </w:p>
    <w:p w:rsidR="00DD3D78" w:rsidRPr="008623D8" w:rsidRDefault="00A839B3" w:rsidP="008623D8">
      <w:pPr>
        <w:pStyle w:val="p18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  <w:r w:rsidRPr="008623D8">
        <w:rPr>
          <w:b/>
          <w:color w:val="000000"/>
        </w:rPr>
        <w:t xml:space="preserve">Сільський голова             </w:t>
      </w:r>
      <w:r w:rsidR="008623D8">
        <w:rPr>
          <w:b/>
          <w:color w:val="000000"/>
        </w:rPr>
        <w:tab/>
      </w:r>
      <w:r w:rsidR="008623D8">
        <w:rPr>
          <w:b/>
          <w:color w:val="000000"/>
        </w:rPr>
        <w:tab/>
      </w:r>
      <w:r w:rsidR="008623D8">
        <w:rPr>
          <w:b/>
          <w:color w:val="000000"/>
        </w:rPr>
        <w:tab/>
      </w:r>
      <w:r w:rsidR="008623D8">
        <w:rPr>
          <w:b/>
          <w:color w:val="000000"/>
        </w:rPr>
        <w:tab/>
      </w:r>
      <w:r w:rsidR="008623D8">
        <w:rPr>
          <w:b/>
          <w:color w:val="000000"/>
        </w:rPr>
        <w:tab/>
      </w:r>
      <w:r w:rsidR="008623D8">
        <w:rPr>
          <w:b/>
          <w:color w:val="000000"/>
        </w:rPr>
        <w:tab/>
      </w:r>
      <w:r w:rsidRPr="008623D8">
        <w:rPr>
          <w:b/>
          <w:color w:val="000000"/>
        </w:rPr>
        <w:t xml:space="preserve">        Михайло ЦИХУЛЯК </w:t>
      </w:r>
    </w:p>
    <w:p w:rsidR="00637431" w:rsidRPr="008623D8" w:rsidRDefault="00637431" w:rsidP="00DD3D78">
      <w:pPr>
        <w:jc w:val="center"/>
        <w:rPr>
          <w:rFonts w:ascii="Times New Roman" w:hAnsi="Times New Roman"/>
          <w:sz w:val="24"/>
          <w:szCs w:val="24"/>
        </w:rPr>
      </w:pPr>
    </w:p>
    <w:sectPr w:rsidR="00637431" w:rsidRPr="008623D8" w:rsidSect="008623D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504AE"/>
    <w:rsid w:val="00071444"/>
    <w:rsid w:val="000D4493"/>
    <w:rsid w:val="001073B4"/>
    <w:rsid w:val="00147614"/>
    <w:rsid w:val="001D76D2"/>
    <w:rsid w:val="002311B1"/>
    <w:rsid w:val="002D23A1"/>
    <w:rsid w:val="002E08E8"/>
    <w:rsid w:val="00330FB6"/>
    <w:rsid w:val="00347C07"/>
    <w:rsid w:val="003542DF"/>
    <w:rsid w:val="0037329D"/>
    <w:rsid w:val="00390EA6"/>
    <w:rsid w:val="003B2FBA"/>
    <w:rsid w:val="004E68F2"/>
    <w:rsid w:val="00534360"/>
    <w:rsid w:val="00563A73"/>
    <w:rsid w:val="00637431"/>
    <w:rsid w:val="00680BD2"/>
    <w:rsid w:val="006A3442"/>
    <w:rsid w:val="00774D83"/>
    <w:rsid w:val="00796D48"/>
    <w:rsid w:val="007B2B7E"/>
    <w:rsid w:val="007F2E78"/>
    <w:rsid w:val="00803FB0"/>
    <w:rsid w:val="008623D8"/>
    <w:rsid w:val="00927ADB"/>
    <w:rsid w:val="009504AE"/>
    <w:rsid w:val="00966669"/>
    <w:rsid w:val="009F340C"/>
    <w:rsid w:val="00A0277E"/>
    <w:rsid w:val="00A559C4"/>
    <w:rsid w:val="00A839B3"/>
    <w:rsid w:val="00B4184E"/>
    <w:rsid w:val="00B91208"/>
    <w:rsid w:val="00C4462F"/>
    <w:rsid w:val="00C724C5"/>
    <w:rsid w:val="00D06D95"/>
    <w:rsid w:val="00D319D3"/>
    <w:rsid w:val="00DD3D78"/>
    <w:rsid w:val="00E30F87"/>
    <w:rsid w:val="00EB325A"/>
    <w:rsid w:val="00ED6E50"/>
    <w:rsid w:val="00F22D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EA6"/>
    <w:pPr>
      <w:spacing w:after="200" w:line="276" w:lineRule="auto"/>
    </w:pPr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semiHidden/>
    <w:unhideWhenUsed/>
    <w:qFormat/>
    <w:rsid w:val="00390EA6"/>
    <w:pPr>
      <w:keepNext/>
      <w:numPr>
        <w:ilvl w:val="1"/>
        <w:numId w:val="1"/>
      </w:numPr>
      <w:suppressAutoHyphens/>
      <w:spacing w:before="280" w:after="280" w:line="240" w:lineRule="auto"/>
      <w:ind w:left="0" w:firstLine="0"/>
      <w:jc w:val="center"/>
      <w:outlineLvl w:val="1"/>
    </w:pPr>
    <w:rPr>
      <w:rFonts w:ascii="Arial" w:eastAsia="Times New Roman" w:hAnsi="Arial" w:cs="Arial"/>
      <w:b/>
      <w:bCs/>
      <w:iCs/>
      <w:sz w:val="28"/>
      <w:szCs w:val="28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90EA6"/>
    <w:rPr>
      <w:rFonts w:ascii="Arial" w:eastAsia="Times New Roman" w:hAnsi="Arial" w:cs="Arial"/>
      <w:b/>
      <w:bCs/>
      <w:iCs/>
      <w:sz w:val="28"/>
      <w:szCs w:val="28"/>
      <w:lang w:eastAsia="zh-CN"/>
    </w:rPr>
  </w:style>
  <w:style w:type="character" w:customStyle="1" w:styleId="apple-converted-space">
    <w:name w:val="apple-converted-space"/>
    <w:basedOn w:val="a0"/>
    <w:rsid w:val="00390EA6"/>
  </w:style>
  <w:style w:type="paragraph" w:customStyle="1" w:styleId="p17">
    <w:name w:val="p17"/>
    <w:basedOn w:val="a"/>
    <w:uiPriority w:val="99"/>
    <w:rsid w:val="00DD3D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p18">
    <w:name w:val="p18"/>
    <w:basedOn w:val="a"/>
    <w:uiPriority w:val="99"/>
    <w:rsid w:val="00DD3D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p19">
    <w:name w:val="p19"/>
    <w:basedOn w:val="a"/>
    <w:uiPriority w:val="99"/>
    <w:rsid w:val="00DD3D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p11">
    <w:name w:val="p11"/>
    <w:basedOn w:val="a"/>
    <w:uiPriority w:val="99"/>
    <w:rsid w:val="00DD3D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p21">
    <w:name w:val="p21"/>
    <w:basedOn w:val="a"/>
    <w:uiPriority w:val="99"/>
    <w:rsid w:val="00DD3D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p7">
    <w:name w:val="p7"/>
    <w:basedOn w:val="a"/>
    <w:uiPriority w:val="99"/>
    <w:rsid w:val="00DD3D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p6">
    <w:name w:val="p6"/>
    <w:basedOn w:val="a"/>
    <w:uiPriority w:val="99"/>
    <w:rsid w:val="00DD3D7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s1">
    <w:name w:val="s1"/>
    <w:basedOn w:val="a0"/>
    <w:uiPriority w:val="99"/>
    <w:rsid w:val="00DD3D78"/>
    <w:rPr>
      <w:rFonts w:ascii="Times New Roman" w:hAnsi="Times New Roman" w:cs="Times New Roman" w:hint="default"/>
    </w:rPr>
  </w:style>
  <w:style w:type="character" w:customStyle="1" w:styleId="s3">
    <w:name w:val="s3"/>
    <w:basedOn w:val="a0"/>
    <w:uiPriority w:val="99"/>
    <w:rsid w:val="00DD3D78"/>
    <w:rPr>
      <w:rFonts w:ascii="Times New Roman" w:hAnsi="Times New Roman" w:cs="Times New Roman" w:hint="default"/>
    </w:rPr>
  </w:style>
  <w:style w:type="character" w:customStyle="1" w:styleId="s4">
    <w:name w:val="s4"/>
    <w:basedOn w:val="a0"/>
    <w:uiPriority w:val="99"/>
    <w:rsid w:val="00DD3D78"/>
    <w:rPr>
      <w:rFonts w:ascii="Times New Roman" w:hAnsi="Times New Roman" w:cs="Times New Roman" w:hint="default"/>
    </w:rPr>
  </w:style>
  <w:style w:type="character" w:customStyle="1" w:styleId="s5">
    <w:name w:val="s5"/>
    <w:basedOn w:val="a0"/>
    <w:uiPriority w:val="99"/>
    <w:rsid w:val="00DD3D78"/>
    <w:rPr>
      <w:rFonts w:ascii="Times New Roman" w:hAnsi="Times New Roman" w:cs="Times New Roman" w:hint="default"/>
    </w:rPr>
  </w:style>
  <w:style w:type="paragraph" w:styleId="a3">
    <w:name w:val="Balloon Text"/>
    <w:basedOn w:val="a"/>
    <w:link w:val="a4"/>
    <w:uiPriority w:val="99"/>
    <w:semiHidden/>
    <w:unhideWhenUsed/>
    <w:rsid w:val="00A559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559C4"/>
    <w:rPr>
      <w:rFonts w:ascii="Segoe UI" w:eastAsia="Calibri" w:hAnsi="Segoe UI" w:cs="Segoe UI"/>
      <w:sz w:val="18"/>
      <w:szCs w:val="18"/>
    </w:rPr>
  </w:style>
  <w:style w:type="character" w:styleId="a5">
    <w:name w:val="Emphasis"/>
    <w:basedOn w:val="a0"/>
    <w:qFormat/>
    <w:rsid w:val="00563A7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76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2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96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1789</Words>
  <Characters>1020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Тростянецька ТГ</cp:lastModifiedBy>
  <cp:revision>11</cp:revision>
  <cp:lastPrinted>2025-04-14T11:41:00Z</cp:lastPrinted>
  <dcterms:created xsi:type="dcterms:W3CDTF">2025-04-08T19:29:00Z</dcterms:created>
  <dcterms:modified xsi:type="dcterms:W3CDTF">2025-04-23T06:28:00Z</dcterms:modified>
</cp:coreProperties>
</file>