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3E47" w:rsidRPr="001F324E" w:rsidRDefault="00AD3E47" w:rsidP="00AD3E47">
      <w:pPr>
        <w:suppressAutoHyphens/>
        <w:spacing w:after="0" w:line="240" w:lineRule="auto"/>
        <w:ind w:left="57"/>
        <w:jc w:val="center"/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val="ru-RU" w:eastAsia="ar-SA"/>
        </w:rPr>
      </w:pPr>
      <w:r w:rsidRPr="001F324E">
        <w:rPr>
          <w:rFonts w:ascii="Times New Roman" w:eastAsia="Calibri" w:hAnsi="Times New Roman" w:cs="Times New Roman"/>
          <w:b/>
          <w:noProof/>
          <w:sz w:val="24"/>
          <w:szCs w:val="24"/>
          <w:lang w:eastAsia="uk-UA"/>
        </w:rPr>
        <w:drawing>
          <wp:inline distT="0" distB="0" distL="0" distR="0" wp14:anchorId="740C0791" wp14:editId="0C8B31A7">
            <wp:extent cx="428625" cy="609600"/>
            <wp:effectExtent l="0" t="0" r="9525" b="0"/>
            <wp:docPr id="2" name="Рисунок 2" descr="Описание: Описание: Описание: Описание: Описание: Описание: t213700_img_005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Описание: Описание: Описание: Описание: t213700_img_005 (1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contras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D3E47" w:rsidRPr="001F324E" w:rsidRDefault="00AD3E47" w:rsidP="00AD3E47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uk-UA"/>
        </w:rPr>
      </w:pPr>
      <w:r w:rsidRPr="001F324E">
        <w:rPr>
          <w:rFonts w:ascii="Times New Roman" w:eastAsia="Calibri" w:hAnsi="Times New Roman" w:cs="Times New Roman"/>
          <w:b/>
          <w:sz w:val="24"/>
          <w:szCs w:val="24"/>
          <w:lang w:eastAsia="uk-UA"/>
        </w:rPr>
        <w:t>ТРОСТЯНЕЦЬКА СІЛЬСЬКА РАДА</w:t>
      </w:r>
    </w:p>
    <w:p w:rsidR="00AD3E47" w:rsidRPr="001F324E" w:rsidRDefault="00AD3E47" w:rsidP="00AD3E47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uk-UA"/>
        </w:rPr>
      </w:pPr>
      <w:r w:rsidRPr="001F324E">
        <w:rPr>
          <w:rFonts w:ascii="Times New Roman" w:eastAsia="Calibri" w:hAnsi="Times New Roman" w:cs="Times New Roman"/>
          <w:b/>
          <w:sz w:val="24"/>
          <w:szCs w:val="24"/>
          <w:lang w:eastAsia="uk-UA"/>
        </w:rPr>
        <w:t xml:space="preserve">СТРИЙСЬКОГО РАЙОНУ ЛЬВІВСЬКОЇ ОБЛАСТІ </w:t>
      </w:r>
    </w:p>
    <w:p w:rsidR="00AD3E47" w:rsidRPr="001F324E" w:rsidRDefault="00AD3E47" w:rsidP="00AD3E47">
      <w:pPr>
        <w:keepNext/>
        <w:tabs>
          <w:tab w:val="left" w:pos="708"/>
        </w:tabs>
        <w:suppressAutoHyphens/>
        <w:spacing w:after="0" w:line="240" w:lineRule="auto"/>
        <w:ind w:left="57"/>
        <w:jc w:val="center"/>
        <w:outlineLvl w:val="0"/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</w:pPr>
      <w:r w:rsidRPr="001F324E">
        <w:rPr>
          <w:rFonts w:ascii="Times New Roman" w:eastAsia="Calibri" w:hAnsi="Times New Roman" w:cs="Times New Roman"/>
          <w:b/>
          <w:sz w:val="24"/>
          <w:szCs w:val="24"/>
          <w:lang w:eastAsia="uk-UA"/>
        </w:rPr>
        <w:t>LХІ сесія VIII скликання</w:t>
      </w:r>
    </w:p>
    <w:p w:rsidR="00AD3E47" w:rsidRPr="001F324E" w:rsidRDefault="00AD3E47" w:rsidP="00AD3E47">
      <w:pPr>
        <w:keepNext/>
        <w:tabs>
          <w:tab w:val="left" w:pos="708"/>
        </w:tabs>
        <w:suppressAutoHyphens/>
        <w:spacing w:after="0" w:line="100" w:lineRule="atLeast"/>
        <w:jc w:val="center"/>
        <w:outlineLvl w:val="0"/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</w:pPr>
    </w:p>
    <w:p w:rsidR="00AD3E47" w:rsidRPr="001F324E" w:rsidRDefault="00AD3E47" w:rsidP="00AD3E47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</w:pPr>
      <w:r w:rsidRPr="001F324E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 xml:space="preserve">Р І Ш Е Н </w:t>
      </w:r>
      <w:proofErr w:type="spellStart"/>
      <w:proofErr w:type="gramStart"/>
      <w:r w:rsidRPr="001F324E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>Н</w:t>
      </w:r>
      <w:proofErr w:type="spellEnd"/>
      <w:proofErr w:type="gramEnd"/>
      <w:r w:rsidRPr="001F324E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 xml:space="preserve"> Я  </w:t>
      </w:r>
    </w:p>
    <w:p w:rsidR="00AD3E47" w:rsidRPr="001F324E" w:rsidRDefault="00AD3E47" w:rsidP="00AD3E47">
      <w:pPr>
        <w:suppressAutoHyphens/>
        <w:spacing w:after="0"/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</w:pPr>
    </w:p>
    <w:p w:rsidR="00AD3E47" w:rsidRPr="001F324E" w:rsidRDefault="00AD3E47" w:rsidP="00AD3E47">
      <w:pPr>
        <w:suppressAutoHyphens/>
        <w:spacing w:after="0"/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</w:pPr>
      <w:r w:rsidRPr="001F324E"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  <w:t xml:space="preserve">11 </w:t>
      </w:r>
      <w:proofErr w:type="spellStart"/>
      <w:r w:rsidRPr="001F324E"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  <w:t>квітня</w:t>
      </w:r>
      <w:proofErr w:type="spellEnd"/>
      <w:r w:rsidRPr="001F324E"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  <w:t xml:space="preserve"> 2025 року </w:t>
      </w:r>
      <w:r w:rsidRPr="001F324E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                       </w:t>
      </w:r>
      <w:r w:rsidR="00920123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     </w:t>
      </w:r>
      <w:r w:rsidRPr="001F324E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с. Тростянець</w:t>
      </w:r>
      <w:r w:rsidRPr="001F324E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ab/>
      </w:r>
      <w:r w:rsidRPr="001F324E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ab/>
        <w:t xml:space="preserve">                          </w:t>
      </w:r>
      <w:r w:rsidR="00920123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        </w:t>
      </w:r>
      <w:r w:rsidRPr="001F324E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 № </w:t>
      </w:r>
      <w:r w:rsidR="00920123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>4038</w:t>
      </w:r>
    </w:p>
    <w:p w:rsidR="00AD3E47" w:rsidRDefault="00AD3E47" w:rsidP="00AD3E47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AD3E47" w:rsidRPr="007D3609" w:rsidRDefault="00AD3E47" w:rsidP="00AD3E47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val="ru-RU" w:eastAsia="ru-RU"/>
        </w:rPr>
      </w:pPr>
      <w:r w:rsidRPr="007D3609">
        <w:rPr>
          <w:rFonts w:ascii="Times New Roman" w:eastAsia="Times New Roman" w:hAnsi="Times New Roman" w:cs="Times New Roman"/>
          <w:b/>
          <w:i/>
          <w:sz w:val="24"/>
          <w:szCs w:val="24"/>
          <w:lang w:val="ru-RU" w:eastAsia="ru-RU"/>
        </w:rPr>
        <w:t xml:space="preserve">Про </w:t>
      </w:r>
      <w:proofErr w:type="spellStart"/>
      <w:r w:rsidRPr="007D3609">
        <w:rPr>
          <w:rFonts w:ascii="Times New Roman" w:eastAsia="Times New Roman" w:hAnsi="Times New Roman" w:cs="Times New Roman"/>
          <w:b/>
          <w:i/>
          <w:sz w:val="24"/>
          <w:szCs w:val="24"/>
          <w:lang w:val="ru-RU" w:eastAsia="ru-RU"/>
        </w:rPr>
        <w:t>виділення</w:t>
      </w:r>
      <w:proofErr w:type="spellEnd"/>
      <w:r w:rsidRPr="007D3609">
        <w:rPr>
          <w:rFonts w:ascii="Times New Roman" w:eastAsia="Times New Roman" w:hAnsi="Times New Roman" w:cs="Times New Roman"/>
          <w:b/>
          <w:i/>
          <w:sz w:val="24"/>
          <w:szCs w:val="24"/>
          <w:lang w:val="ru-RU" w:eastAsia="ru-RU"/>
        </w:rPr>
        <w:t xml:space="preserve"> </w:t>
      </w:r>
      <w:proofErr w:type="spellStart"/>
      <w:r w:rsidRPr="007D3609">
        <w:rPr>
          <w:rFonts w:ascii="Times New Roman" w:eastAsia="Times New Roman" w:hAnsi="Times New Roman" w:cs="Times New Roman"/>
          <w:b/>
          <w:i/>
          <w:sz w:val="24"/>
          <w:szCs w:val="24"/>
          <w:lang w:val="ru-RU" w:eastAsia="ru-RU"/>
        </w:rPr>
        <w:t>земельних</w:t>
      </w:r>
      <w:proofErr w:type="spellEnd"/>
      <w:r w:rsidRPr="007D3609">
        <w:rPr>
          <w:rFonts w:ascii="Times New Roman" w:eastAsia="Times New Roman" w:hAnsi="Times New Roman" w:cs="Times New Roman"/>
          <w:b/>
          <w:i/>
          <w:sz w:val="24"/>
          <w:szCs w:val="24"/>
          <w:lang w:val="ru-RU" w:eastAsia="ru-RU"/>
        </w:rPr>
        <w:t xml:space="preserve"> </w:t>
      </w:r>
      <w:proofErr w:type="spellStart"/>
      <w:r w:rsidRPr="007D3609">
        <w:rPr>
          <w:rFonts w:ascii="Times New Roman" w:eastAsia="Times New Roman" w:hAnsi="Times New Roman" w:cs="Times New Roman"/>
          <w:b/>
          <w:i/>
          <w:sz w:val="24"/>
          <w:szCs w:val="24"/>
          <w:lang w:val="ru-RU" w:eastAsia="ru-RU"/>
        </w:rPr>
        <w:t>ділянок</w:t>
      </w:r>
      <w:proofErr w:type="spellEnd"/>
      <w:r w:rsidRPr="007D3609">
        <w:rPr>
          <w:rFonts w:ascii="Times New Roman" w:eastAsia="Times New Roman" w:hAnsi="Times New Roman" w:cs="Times New Roman"/>
          <w:b/>
          <w:i/>
          <w:sz w:val="24"/>
          <w:szCs w:val="24"/>
          <w:lang w:val="ru-RU" w:eastAsia="ru-RU"/>
        </w:rPr>
        <w:t xml:space="preserve"> в </w:t>
      </w:r>
      <w:proofErr w:type="spellStart"/>
      <w:r w:rsidRPr="007D3609">
        <w:rPr>
          <w:rFonts w:ascii="Times New Roman" w:eastAsia="Times New Roman" w:hAnsi="Times New Roman" w:cs="Times New Roman"/>
          <w:b/>
          <w:i/>
          <w:sz w:val="24"/>
          <w:szCs w:val="24"/>
          <w:lang w:val="ru-RU" w:eastAsia="ru-RU"/>
        </w:rPr>
        <w:t>натурі</w:t>
      </w:r>
      <w:proofErr w:type="spellEnd"/>
    </w:p>
    <w:p w:rsidR="002465EF" w:rsidRDefault="00AD3E47" w:rsidP="00AD3E47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val="ru-RU" w:eastAsia="ru-RU"/>
        </w:rPr>
      </w:pPr>
      <w:r w:rsidRPr="007D3609">
        <w:rPr>
          <w:rFonts w:ascii="Times New Roman" w:eastAsia="Times New Roman" w:hAnsi="Times New Roman" w:cs="Times New Roman"/>
          <w:b/>
          <w:i/>
          <w:sz w:val="24"/>
          <w:szCs w:val="24"/>
          <w:lang w:val="ru-RU" w:eastAsia="ru-RU"/>
        </w:rPr>
        <w:t xml:space="preserve">(на </w:t>
      </w:r>
      <w:proofErr w:type="spellStart"/>
      <w:proofErr w:type="gramStart"/>
      <w:r w:rsidRPr="007D3609">
        <w:rPr>
          <w:rFonts w:ascii="Times New Roman" w:eastAsia="Times New Roman" w:hAnsi="Times New Roman" w:cs="Times New Roman"/>
          <w:b/>
          <w:i/>
          <w:sz w:val="24"/>
          <w:szCs w:val="24"/>
          <w:lang w:val="ru-RU" w:eastAsia="ru-RU"/>
        </w:rPr>
        <w:t>м</w:t>
      </w:r>
      <w:proofErr w:type="gramEnd"/>
      <w:r w:rsidRPr="007D3609">
        <w:rPr>
          <w:rFonts w:ascii="Times New Roman" w:eastAsia="Times New Roman" w:hAnsi="Times New Roman" w:cs="Times New Roman"/>
          <w:b/>
          <w:i/>
          <w:sz w:val="24"/>
          <w:szCs w:val="24"/>
          <w:lang w:val="ru-RU" w:eastAsia="ru-RU"/>
        </w:rPr>
        <w:t>ісцевості</w:t>
      </w:r>
      <w:proofErr w:type="spellEnd"/>
      <w:r w:rsidRPr="007D3609">
        <w:rPr>
          <w:rFonts w:ascii="Times New Roman" w:eastAsia="Times New Roman" w:hAnsi="Times New Roman" w:cs="Times New Roman"/>
          <w:b/>
          <w:i/>
          <w:sz w:val="24"/>
          <w:szCs w:val="24"/>
          <w:lang w:val="ru-RU" w:eastAsia="ru-RU"/>
        </w:rPr>
        <w:t xml:space="preserve">) </w:t>
      </w:r>
      <w:proofErr w:type="spellStart"/>
      <w:r w:rsidR="002465EF">
        <w:rPr>
          <w:rFonts w:ascii="Times New Roman" w:eastAsia="Times New Roman" w:hAnsi="Times New Roman" w:cs="Times New Roman"/>
          <w:b/>
          <w:i/>
          <w:sz w:val="24"/>
          <w:szCs w:val="24"/>
          <w:lang w:val="ru-RU" w:eastAsia="ru-RU"/>
        </w:rPr>
        <w:t>громадянам</w:t>
      </w:r>
      <w:proofErr w:type="spellEnd"/>
      <w:r w:rsidR="002465EF">
        <w:rPr>
          <w:rFonts w:ascii="Times New Roman" w:eastAsia="Times New Roman" w:hAnsi="Times New Roman" w:cs="Times New Roman"/>
          <w:b/>
          <w:i/>
          <w:sz w:val="24"/>
          <w:szCs w:val="24"/>
          <w:lang w:val="ru-RU" w:eastAsia="ru-RU"/>
        </w:rPr>
        <w:t xml:space="preserve"> </w:t>
      </w:r>
      <w:r w:rsidRPr="007D3609">
        <w:rPr>
          <w:rFonts w:ascii="Times New Roman" w:eastAsia="Times New Roman" w:hAnsi="Times New Roman" w:cs="Times New Roman"/>
          <w:b/>
          <w:i/>
          <w:sz w:val="24"/>
          <w:szCs w:val="24"/>
          <w:lang w:val="ru-RU" w:eastAsia="ru-RU"/>
        </w:rPr>
        <w:t xml:space="preserve">для </w:t>
      </w:r>
      <w:proofErr w:type="spellStart"/>
      <w:r w:rsidRPr="007D3609">
        <w:rPr>
          <w:rFonts w:ascii="Times New Roman" w:eastAsia="Times New Roman" w:hAnsi="Times New Roman" w:cs="Times New Roman"/>
          <w:b/>
          <w:i/>
          <w:sz w:val="24"/>
          <w:szCs w:val="24"/>
          <w:lang w:val="ru-RU" w:eastAsia="ru-RU"/>
        </w:rPr>
        <w:t>ведення</w:t>
      </w:r>
      <w:proofErr w:type="spellEnd"/>
      <w:r w:rsidRPr="007D3609">
        <w:rPr>
          <w:rFonts w:ascii="Times New Roman" w:eastAsia="Times New Roman" w:hAnsi="Times New Roman" w:cs="Times New Roman"/>
          <w:b/>
          <w:i/>
          <w:sz w:val="24"/>
          <w:szCs w:val="24"/>
          <w:lang w:val="ru-RU" w:eastAsia="ru-RU"/>
        </w:rPr>
        <w:t xml:space="preserve"> </w:t>
      </w:r>
    </w:p>
    <w:p w:rsidR="00AD3E47" w:rsidRPr="007D3609" w:rsidRDefault="00AD3E47" w:rsidP="00AD3E47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val="ru-RU" w:eastAsia="ru-RU"/>
        </w:rPr>
      </w:pPr>
      <w:r w:rsidRPr="007D3609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товарного сільськогосподарського</w:t>
      </w:r>
    </w:p>
    <w:p w:rsidR="00AD3E47" w:rsidRPr="007D3609" w:rsidRDefault="00AD3E47" w:rsidP="00AD3E47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7D3609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виробництва за межами с. </w:t>
      </w:r>
      <w:proofErr w:type="spellStart"/>
      <w:r w:rsidRPr="007D3609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Тернопілля</w:t>
      </w:r>
      <w:proofErr w:type="spellEnd"/>
      <w:r w:rsidRPr="007D3609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, с. </w:t>
      </w:r>
      <w:proofErr w:type="spellStart"/>
      <w:r w:rsidRPr="007D3609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Добряни</w:t>
      </w:r>
      <w:proofErr w:type="spellEnd"/>
    </w:p>
    <w:p w:rsidR="00AD3E47" w:rsidRPr="00316E83" w:rsidRDefault="00AD3E47" w:rsidP="00AD3E47">
      <w:pPr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D3E47" w:rsidRDefault="00AD3E47" w:rsidP="00AD3E47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Розглянувши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клопотання старости Тернопільського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старостинського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округу</w:t>
      </w:r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Pr="000A19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роект </w:t>
      </w:r>
      <w:r w:rsidRPr="000A198D">
        <w:rPr>
          <w:rFonts w:ascii="Times New Roman" w:eastAsia="Calibri" w:hAnsi="Times New Roman" w:cs="Times New Roman"/>
          <w:sz w:val="24"/>
          <w:szCs w:val="24"/>
        </w:rPr>
        <w:t>організації території земельних часток (паїв) і</w:t>
      </w:r>
      <w:r>
        <w:rPr>
          <w:rFonts w:ascii="Times New Roman" w:eastAsia="Calibri" w:hAnsi="Times New Roman" w:cs="Times New Roman"/>
          <w:sz w:val="24"/>
          <w:szCs w:val="24"/>
        </w:rPr>
        <w:t xml:space="preserve">з земель колишньої ПАФ «Дружба», </w:t>
      </w:r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>витяги з Державного земельного кадастру про земельні ділянки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>керуючись ст.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81, 186 та п.17 Перехідних положень Земельного кодексу України, ст.ст.3, 5, 11 Закону України «Про виділення в натурі (на місцевості) земельних ділянок власникам земельних часток (паїв)», </w:t>
      </w:r>
      <w:r w:rsidRPr="00DA0586">
        <w:rPr>
          <w:rFonts w:ascii="Times New Roman" w:eastAsia="Times New Roman" w:hAnsi="Times New Roman" w:cs="Times New Roman"/>
          <w:sz w:val="24"/>
          <w:szCs w:val="24"/>
        </w:rPr>
        <w:t>пункту 34 частини першої статті 26 Закону України «Про місцеве самоврядування в Україні»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316E83">
        <w:rPr>
          <w:rFonts w:ascii="Times New Roman" w:eastAsia="Times New Roman" w:hAnsi="Times New Roman" w:cs="Times New Roman"/>
          <w:sz w:val="24"/>
          <w:szCs w:val="24"/>
        </w:rPr>
        <w:t>сільська рада</w:t>
      </w:r>
    </w:p>
    <w:p w:rsidR="00AD3E47" w:rsidRPr="00316E83" w:rsidRDefault="00AD3E47" w:rsidP="00AD3E47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D3E47" w:rsidRPr="00316E83" w:rsidRDefault="00AD3E47" w:rsidP="00AD3E47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16E8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и р і ш и л а:</w:t>
      </w:r>
    </w:p>
    <w:p w:rsidR="00AD3E47" w:rsidRDefault="00AD3E47" w:rsidP="00AD3E47">
      <w:pPr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D3E47" w:rsidRDefault="00AD3E47" w:rsidP="00AD3E47">
      <w:pPr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Виділити в натурі (на місцевості)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власникам сертифікатів</w:t>
      </w:r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право на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земельну частку (пай) земельні ділянки </w:t>
      </w:r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ведення товарного сільськогосподарського виробництва на території Тростянецької сільської ради </w:t>
      </w:r>
      <w:proofErr w:type="spellStart"/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Стрийського</w:t>
      </w:r>
      <w:proofErr w:type="spellEnd"/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району Львівськ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ої області за межами </w:t>
      </w:r>
      <w:r w:rsidR="001116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Тернопілля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с.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Добряни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>із земель приватної власності колективу власників земельних часток (паїв)</w:t>
      </w:r>
      <w:r w:rsidR="00E313A1">
        <w:rPr>
          <w:rFonts w:ascii="Times New Roman" w:eastAsia="Times New Roman" w:hAnsi="Times New Roman" w:cs="Times New Roman"/>
          <w:sz w:val="24"/>
          <w:szCs w:val="24"/>
          <w:lang w:eastAsia="ru-RU"/>
        </w:rPr>
        <w:t>, згідно додатків</w:t>
      </w:r>
      <w:r w:rsidR="001116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1, 2</w:t>
      </w:r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E313A1" w:rsidRDefault="0026019E" w:rsidP="00AD3E47">
      <w:pPr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</w:t>
      </w:r>
      <w:r w:rsidR="002427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Встановити, що земельні ділянки КН </w:t>
      </w:r>
      <w:r w:rsidR="00242719">
        <w:rPr>
          <w:rFonts w:ascii="Times New Roman" w:hAnsi="Times New Roman" w:cs="Times New Roman"/>
          <w:sz w:val="24"/>
          <w:szCs w:val="24"/>
        </w:rPr>
        <w:t xml:space="preserve">4623088000:06:000:0437,                                             КН 4623088000:06:000:0438, КН </w:t>
      </w:r>
      <w:r w:rsidR="00242719">
        <w:rPr>
          <w:rFonts w:ascii="Times New Roman" w:eastAsia="Times New Roman" w:hAnsi="Times New Roman" w:cs="Times New Roman"/>
          <w:sz w:val="24"/>
          <w:szCs w:val="24"/>
          <w:lang w:eastAsia="uk-UA"/>
        </w:rPr>
        <w:t>4623088000:06:000:</w:t>
      </w:r>
      <w:r w:rsidR="00C91467">
        <w:rPr>
          <w:rFonts w:ascii="Times New Roman" w:eastAsia="Times New Roman" w:hAnsi="Times New Roman" w:cs="Times New Roman"/>
          <w:sz w:val="24"/>
          <w:szCs w:val="24"/>
          <w:lang w:eastAsia="uk-UA"/>
        </w:rPr>
        <w:t>0439</w:t>
      </w:r>
      <w:r w:rsidR="00242719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  </w:t>
      </w:r>
      <w:r w:rsidR="00242719">
        <w:rPr>
          <w:rFonts w:ascii="Times New Roman" w:hAnsi="Times New Roman" w:cs="Times New Roman"/>
          <w:sz w:val="24"/>
          <w:szCs w:val="24"/>
        </w:rPr>
        <w:t xml:space="preserve">утворені шляхом поділу земельної ділянки  КН </w:t>
      </w:r>
      <w:r w:rsidR="00242719">
        <w:rPr>
          <w:rFonts w:ascii="Times New Roman" w:eastAsia="Times New Roman" w:hAnsi="Times New Roman" w:cs="Times New Roman"/>
          <w:sz w:val="24"/>
          <w:szCs w:val="24"/>
          <w:lang w:eastAsia="uk-UA"/>
        </w:rPr>
        <w:t>4623088000:06:000:0112.</w:t>
      </w:r>
    </w:p>
    <w:p w:rsidR="00AD3E47" w:rsidRDefault="0026019E" w:rsidP="0026019E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  <w:r>
        <w:rPr>
          <w:rFonts w:ascii="Times New Roman" w:hAnsi="Times New Roman" w:cs="Times New Roman"/>
          <w:sz w:val="24"/>
          <w:szCs w:val="24"/>
          <w:lang w:eastAsia="ru-RU"/>
        </w:rPr>
        <w:t>3</w:t>
      </w:r>
      <w:r w:rsidR="00AD3E47" w:rsidRPr="005D69A9">
        <w:rPr>
          <w:rFonts w:ascii="Times New Roman" w:hAnsi="Times New Roman" w:cs="Times New Roman"/>
          <w:sz w:val="24"/>
          <w:szCs w:val="24"/>
          <w:lang w:eastAsia="ru-RU"/>
        </w:rPr>
        <w:t xml:space="preserve">. </w:t>
      </w:r>
      <w:r w:rsidR="00AD3E47">
        <w:rPr>
          <w:rFonts w:ascii="Times New Roman" w:hAnsi="Times New Roman" w:cs="Times New Roman"/>
          <w:sz w:val="24"/>
          <w:szCs w:val="24"/>
          <w:lang w:eastAsia="ru-RU"/>
        </w:rPr>
        <w:t>З</w:t>
      </w:r>
      <w:r w:rsidR="00AD3E47" w:rsidRPr="005D69A9">
        <w:rPr>
          <w:rFonts w:ascii="Times New Roman" w:hAnsi="Times New Roman" w:cs="Times New Roman"/>
          <w:sz w:val="24"/>
          <w:szCs w:val="24"/>
          <w:lang w:eastAsia="ru-RU"/>
        </w:rPr>
        <w:t>дійснити реєстра</w:t>
      </w:r>
      <w:r w:rsidR="00AD3E47">
        <w:rPr>
          <w:rFonts w:ascii="Times New Roman" w:hAnsi="Times New Roman" w:cs="Times New Roman"/>
          <w:sz w:val="24"/>
          <w:szCs w:val="24"/>
          <w:lang w:eastAsia="ru-RU"/>
        </w:rPr>
        <w:t xml:space="preserve">цію права власності на земельні ділянки </w:t>
      </w:r>
      <w:r w:rsidR="00AD3E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ведення товарного сільськогосподарського виробництва за межами с. </w:t>
      </w:r>
      <w:proofErr w:type="spellStart"/>
      <w:r w:rsidR="00AD3E47">
        <w:rPr>
          <w:rFonts w:ascii="Times New Roman" w:eastAsia="Times New Roman" w:hAnsi="Times New Roman" w:cs="Times New Roman"/>
          <w:sz w:val="24"/>
          <w:szCs w:val="24"/>
          <w:lang w:eastAsia="ru-RU"/>
        </w:rPr>
        <w:t>Тернопілля</w:t>
      </w:r>
      <w:proofErr w:type="spellEnd"/>
      <w:r w:rsidR="00AD3E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с. </w:t>
      </w:r>
      <w:proofErr w:type="spellStart"/>
      <w:r w:rsidR="00AD3E47">
        <w:rPr>
          <w:rFonts w:ascii="Times New Roman" w:eastAsia="Times New Roman" w:hAnsi="Times New Roman" w:cs="Times New Roman"/>
          <w:sz w:val="24"/>
          <w:szCs w:val="24"/>
          <w:lang w:eastAsia="ru-RU"/>
        </w:rPr>
        <w:t>Добряни</w:t>
      </w:r>
      <w:proofErr w:type="spellEnd"/>
      <w:r w:rsidR="00AD3E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згідно додатк</w:t>
      </w:r>
      <w:r w:rsidR="0011167F">
        <w:rPr>
          <w:rFonts w:ascii="Times New Roman" w:eastAsia="Times New Roman" w:hAnsi="Times New Roman" w:cs="Times New Roman"/>
          <w:sz w:val="24"/>
          <w:szCs w:val="24"/>
          <w:lang w:eastAsia="ru-RU"/>
        </w:rPr>
        <w:t>ів</w:t>
      </w:r>
      <w:r w:rsidR="00AD3E4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AD3E47" w:rsidRPr="00316E83" w:rsidRDefault="00FB0B8D" w:rsidP="00FB0B8D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  <w:r w:rsidR="0026019E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AD3E47"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>.  Контроль за виконанням рішення покласти на</w:t>
      </w:r>
      <w:r w:rsidR="00AD3E47" w:rsidRPr="00316E83">
        <w:rPr>
          <w:rFonts w:ascii="Times New Roman" w:eastAsia="Times New Roman" w:hAnsi="Times New Roman" w:cs="Times New Roman"/>
          <w:sz w:val="24"/>
          <w:szCs w:val="24"/>
        </w:rPr>
        <w:t xml:space="preserve"> постійну комісію сільської ради з питань земельних відносин, будівництва, архітектури, просторового планування, природних ресурсів та екології  (голова комісії І. </w:t>
      </w:r>
      <w:proofErr w:type="spellStart"/>
      <w:r w:rsidR="00AD3E47" w:rsidRPr="00316E83">
        <w:rPr>
          <w:rFonts w:ascii="Times New Roman" w:eastAsia="Times New Roman" w:hAnsi="Times New Roman" w:cs="Times New Roman"/>
          <w:sz w:val="24"/>
          <w:szCs w:val="24"/>
        </w:rPr>
        <w:t>Соснило</w:t>
      </w:r>
      <w:proofErr w:type="spellEnd"/>
      <w:r w:rsidR="00AD3E47" w:rsidRPr="00316E83">
        <w:rPr>
          <w:rFonts w:ascii="Times New Roman" w:eastAsia="Times New Roman" w:hAnsi="Times New Roman" w:cs="Times New Roman"/>
          <w:sz w:val="24"/>
          <w:szCs w:val="24"/>
        </w:rPr>
        <w:t>).</w:t>
      </w:r>
    </w:p>
    <w:p w:rsidR="00AD3E47" w:rsidRDefault="00AD3E47" w:rsidP="00AD3E47">
      <w:pPr>
        <w:tabs>
          <w:tab w:val="left" w:pos="1276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D3E47" w:rsidRDefault="00AD3E47" w:rsidP="00AD3E47">
      <w:pPr>
        <w:tabs>
          <w:tab w:val="left" w:pos="1276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D3E47" w:rsidRPr="00316E83" w:rsidRDefault="00AD3E47" w:rsidP="00AD3E47">
      <w:pPr>
        <w:tabs>
          <w:tab w:val="left" w:pos="1276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D3E47" w:rsidRPr="00D10090" w:rsidRDefault="00AD3E47" w:rsidP="00AD3E47">
      <w:pPr>
        <w:widowControl w:val="0"/>
        <w:suppressAutoHyphens/>
        <w:autoSpaceDE w:val="0"/>
        <w:spacing w:after="0" w:line="240" w:lineRule="auto"/>
        <w:jc w:val="both"/>
        <w:rPr>
          <w:rFonts w:ascii="Calibri" w:eastAsia="Calibri" w:hAnsi="Calibri" w:cs="Arial"/>
          <w:b/>
        </w:rPr>
      </w:pPr>
      <w:r w:rsidRPr="00D10090">
        <w:rPr>
          <w:rFonts w:ascii="Times New Roman" w:eastAsia="Lucida Sans Unicode" w:hAnsi="Times New Roman" w:cs="Times New Roman"/>
          <w:b/>
          <w:sz w:val="24"/>
          <w:szCs w:val="24"/>
        </w:rPr>
        <w:t xml:space="preserve">Сільський голова                                                          </w:t>
      </w:r>
      <w:r>
        <w:rPr>
          <w:rFonts w:ascii="Times New Roman" w:eastAsia="Lucida Sans Unicode" w:hAnsi="Times New Roman" w:cs="Times New Roman"/>
          <w:b/>
          <w:sz w:val="24"/>
          <w:szCs w:val="24"/>
        </w:rPr>
        <w:t xml:space="preserve">                             </w:t>
      </w:r>
      <w:r w:rsidRPr="00D10090">
        <w:rPr>
          <w:rFonts w:ascii="Times New Roman" w:eastAsia="Lucida Sans Unicode" w:hAnsi="Times New Roman" w:cs="Times New Roman"/>
          <w:b/>
          <w:sz w:val="24"/>
          <w:szCs w:val="24"/>
        </w:rPr>
        <w:t>Михайло ЦИХУЛЯК</w:t>
      </w:r>
    </w:p>
    <w:p w:rsidR="00AD3E47" w:rsidRDefault="00AD3E47" w:rsidP="00AD3E47"/>
    <w:p w:rsidR="00AD3E47" w:rsidRDefault="00AD3E47" w:rsidP="00AD3E47"/>
    <w:p w:rsidR="00AD3E47" w:rsidRDefault="00AD3E47" w:rsidP="00AD3E47"/>
    <w:p w:rsidR="00AD3E47" w:rsidRDefault="00AD3E47" w:rsidP="00AD3E47"/>
    <w:p w:rsidR="00AD3E47" w:rsidRDefault="00AD3E47" w:rsidP="00AD3E47"/>
    <w:p w:rsidR="00AD3E47" w:rsidRDefault="00AD3E47" w:rsidP="00AD3E47"/>
    <w:p w:rsidR="00AD3E47" w:rsidRDefault="00AD3E47" w:rsidP="00AD3E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A65F85">
        <w:rPr>
          <w:rFonts w:ascii="Times New Roman" w:eastAsia="Times New Roman" w:hAnsi="Times New Roman" w:cs="Times New Roman"/>
          <w:sz w:val="24"/>
          <w:szCs w:val="24"/>
          <w:lang w:eastAsia="uk-UA"/>
        </w:rPr>
        <w:lastRenderedPageBreak/>
        <w:t xml:space="preserve">                                                                                         </w:t>
      </w:r>
    </w:p>
    <w:p w:rsidR="00AD3E47" w:rsidRDefault="00AD3E47" w:rsidP="00AD3E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:rsidR="00AD3E47" w:rsidRDefault="00AD3E47" w:rsidP="00AD3E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                                                                                            </w:t>
      </w:r>
    </w:p>
    <w:p w:rsidR="00AD3E47" w:rsidRDefault="00AD3E47" w:rsidP="00AD3E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:rsidR="00AD3E47" w:rsidRPr="00A65F85" w:rsidRDefault="00AD3E47" w:rsidP="00AD3E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                                                            </w:t>
      </w:r>
      <w:r w:rsidR="00FB0B8D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                             </w:t>
      </w:r>
      <w:r w:rsidRPr="00A65F85">
        <w:rPr>
          <w:rFonts w:ascii="Times New Roman" w:eastAsia="Times New Roman" w:hAnsi="Times New Roman" w:cs="Times New Roman"/>
          <w:sz w:val="24"/>
          <w:szCs w:val="24"/>
          <w:lang w:eastAsia="uk-UA"/>
        </w:rPr>
        <w:t>Додаток</w:t>
      </w:r>
      <w:r w:rsidR="0011167F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</w:t>
      </w:r>
      <w:r w:rsidR="0011167F">
        <w:rPr>
          <w:rFonts w:ascii="Times New Roman" w:eastAsia="Times New Roman" w:hAnsi="Times New Roman" w:cs="Times New Roman"/>
          <w:sz w:val="24"/>
          <w:szCs w:val="24"/>
          <w:lang w:eastAsia="uk-UA"/>
        </w:rPr>
        <w:t>№ 1</w:t>
      </w:r>
      <w:r w:rsidRPr="00A65F85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до рішення </w:t>
      </w:r>
      <w:r w:rsidR="00FB0B8D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</w:t>
      </w:r>
      <w:r w:rsidRPr="00A65F85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Тростянецької                        </w:t>
      </w:r>
    </w:p>
    <w:p w:rsidR="00AD3E47" w:rsidRPr="00A65F85" w:rsidRDefault="00AD3E47" w:rsidP="00AD3E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A65F85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                                                            </w:t>
      </w:r>
      <w:r w:rsidR="00FB0B8D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                             </w:t>
      </w:r>
      <w:r w:rsidRPr="00A65F85">
        <w:rPr>
          <w:rFonts w:ascii="Times New Roman" w:eastAsia="Times New Roman" w:hAnsi="Times New Roman" w:cs="Times New Roman"/>
          <w:sz w:val="24"/>
          <w:szCs w:val="24"/>
          <w:lang w:eastAsia="uk-UA"/>
        </w:rPr>
        <w:t>сі</w:t>
      </w:r>
      <w:r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льської ради від </w:t>
      </w:r>
      <w:r w:rsidR="00920123">
        <w:rPr>
          <w:rFonts w:ascii="Times New Roman" w:eastAsia="Times New Roman" w:hAnsi="Times New Roman" w:cs="Times New Roman"/>
          <w:sz w:val="24"/>
          <w:szCs w:val="24"/>
          <w:lang w:eastAsia="uk-UA"/>
        </w:rPr>
        <w:t>11.04.2025</w:t>
      </w:r>
      <w:r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№ </w:t>
      </w:r>
      <w:r w:rsidR="00920123">
        <w:rPr>
          <w:rFonts w:ascii="Times New Roman" w:eastAsia="Times New Roman" w:hAnsi="Times New Roman" w:cs="Times New Roman"/>
          <w:sz w:val="24"/>
          <w:szCs w:val="24"/>
          <w:lang w:eastAsia="uk-UA"/>
        </w:rPr>
        <w:t>4038</w:t>
      </w:r>
      <w:r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 </w:t>
      </w:r>
    </w:p>
    <w:p w:rsidR="0011167F" w:rsidRDefault="0011167F" w:rsidP="00AD3E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:rsidR="00AD3E47" w:rsidRPr="00A65F85" w:rsidRDefault="00AD3E47" w:rsidP="00AD3E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A65F85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Список власників земельних </w:t>
      </w:r>
      <w:r>
        <w:rPr>
          <w:rFonts w:ascii="Times New Roman" w:eastAsia="Times New Roman" w:hAnsi="Times New Roman" w:cs="Times New Roman"/>
          <w:sz w:val="24"/>
          <w:szCs w:val="24"/>
          <w:lang w:eastAsia="uk-UA"/>
        </w:rPr>
        <w:t>часток (</w:t>
      </w:r>
      <w:r w:rsidRPr="00A65F85">
        <w:rPr>
          <w:rFonts w:ascii="Times New Roman" w:eastAsia="Times New Roman" w:hAnsi="Times New Roman" w:cs="Times New Roman"/>
          <w:sz w:val="24"/>
          <w:szCs w:val="24"/>
          <w:lang w:eastAsia="uk-UA"/>
        </w:rPr>
        <w:t>паїв</w:t>
      </w:r>
      <w:r>
        <w:rPr>
          <w:rFonts w:ascii="Times New Roman" w:eastAsia="Times New Roman" w:hAnsi="Times New Roman" w:cs="Times New Roman"/>
          <w:sz w:val="24"/>
          <w:szCs w:val="24"/>
          <w:lang w:eastAsia="uk-UA"/>
        </w:rPr>
        <w:t>)</w:t>
      </w:r>
      <w:r w:rsidRPr="00A65F85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, яким виділяються земельні ділянки для ведення товарного сільськогосподарського виробництва за межами сіл </w:t>
      </w:r>
      <w:proofErr w:type="spellStart"/>
      <w:r w:rsidRPr="00A65F85">
        <w:rPr>
          <w:rFonts w:ascii="Times New Roman" w:eastAsia="Times New Roman" w:hAnsi="Times New Roman" w:cs="Times New Roman"/>
          <w:sz w:val="24"/>
          <w:szCs w:val="24"/>
          <w:lang w:eastAsia="uk-UA"/>
        </w:rPr>
        <w:t>Тернопілля</w:t>
      </w:r>
      <w:proofErr w:type="spellEnd"/>
      <w:r w:rsidRPr="00A65F85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, </w:t>
      </w:r>
      <w:proofErr w:type="spellStart"/>
      <w:r w:rsidRPr="00A65F85">
        <w:rPr>
          <w:rFonts w:ascii="Times New Roman" w:eastAsia="Times New Roman" w:hAnsi="Times New Roman" w:cs="Times New Roman"/>
          <w:sz w:val="24"/>
          <w:szCs w:val="24"/>
          <w:lang w:eastAsia="uk-UA"/>
        </w:rPr>
        <w:t>Добряни</w:t>
      </w:r>
      <w:proofErr w:type="spellEnd"/>
    </w:p>
    <w:p w:rsidR="00AD3E47" w:rsidRPr="00A65F85" w:rsidRDefault="00AD3E47" w:rsidP="00AD3E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tbl>
      <w:tblPr>
        <w:tblStyle w:val="a4"/>
        <w:tblW w:w="978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3969"/>
        <w:gridCol w:w="993"/>
        <w:gridCol w:w="1275"/>
        <w:gridCol w:w="2977"/>
      </w:tblGrid>
      <w:tr w:rsidR="00AD3E47" w:rsidRPr="00AD3E47" w:rsidTr="00AD3E47">
        <w:trPr>
          <w:trHeight w:val="593"/>
        </w:trPr>
        <w:tc>
          <w:tcPr>
            <w:tcW w:w="567" w:type="dxa"/>
            <w:vAlign w:val="center"/>
          </w:tcPr>
          <w:p w:rsidR="00AD3E47" w:rsidRPr="00AD3E47" w:rsidRDefault="00AD3E47" w:rsidP="00AC4F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3E47">
              <w:rPr>
                <w:rFonts w:ascii="Times New Roman" w:hAnsi="Times New Roman" w:cs="Times New Roman"/>
                <w:sz w:val="24"/>
                <w:szCs w:val="24"/>
              </w:rPr>
              <w:t>№ з/п</w:t>
            </w:r>
          </w:p>
          <w:p w:rsidR="00AD3E47" w:rsidRPr="00AD3E47" w:rsidRDefault="00AD3E47" w:rsidP="00AC4F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3969" w:type="dxa"/>
            <w:vAlign w:val="center"/>
          </w:tcPr>
          <w:p w:rsidR="00AD3E47" w:rsidRPr="00AD3E47" w:rsidRDefault="00AD3E47" w:rsidP="00AC4F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3E47">
              <w:rPr>
                <w:rFonts w:ascii="Times New Roman" w:hAnsi="Times New Roman" w:cs="Times New Roman"/>
                <w:sz w:val="24"/>
                <w:szCs w:val="24"/>
              </w:rPr>
              <w:t>ПІБ</w:t>
            </w:r>
          </w:p>
          <w:p w:rsidR="00AD3E47" w:rsidRPr="00AD3E47" w:rsidRDefault="00AD3E47" w:rsidP="00AC4F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993" w:type="dxa"/>
            <w:vAlign w:val="center"/>
          </w:tcPr>
          <w:p w:rsidR="00AD3E47" w:rsidRPr="00AD3E47" w:rsidRDefault="00AD3E47" w:rsidP="00AC4F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3E47">
              <w:rPr>
                <w:rFonts w:ascii="Times New Roman" w:hAnsi="Times New Roman" w:cs="Times New Roman"/>
                <w:sz w:val="24"/>
                <w:szCs w:val="24"/>
              </w:rPr>
              <w:t>площа</w:t>
            </w:r>
          </w:p>
          <w:p w:rsidR="00AD3E47" w:rsidRPr="00AD3E47" w:rsidRDefault="00AD3E47" w:rsidP="00AC4F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275" w:type="dxa"/>
            <w:vAlign w:val="center"/>
          </w:tcPr>
          <w:p w:rsidR="00AD3E47" w:rsidRPr="00AD3E47" w:rsidRDefault="00AD3E47" w:rsidP="00AC4F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3E47">
              <w:rPr>
                <w:rFonts w:ascii="Times New Roman" w:hAnsi="Times New Roman" w:cs="Times New Roman"/>
                <w:sz w:val="24"/>
                <w:szCs w:val="24"/>
              </w:rPr>
              <w:t>№ ділянки</w:t>
            </w:r>
          </w:p>
          <w:p w:rsidR="00AD3E47" w:rsidRPr="00AD3E47" w:rsidRDefault="00AD3E47" w:rsidP="00AC4F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AD3E47">
              <w:rPr>
                <w:rFonts w:ascii="Times New Roman" w:hAnsi="Times New Roman" w:cs="Times New Roman"/>
                <w:sz w:val="24"/>
                <w:szCs w:val="24"/>
              </w:rPr>
              <w:t>на схемі поділу</w:t>
            </w:r>
          </w:p>
        </w:tc>
        <w:tc>
          <w:tcPr>
            <w:tcW w:w="2977" w:type="dxa"/>
            <w:vAlign w:val="center"/>
          </w:tcPr>
          <w:p w:rsidR="00AD3E47" w:rsidRPr="00AD3E47" w:rsidRDefault="00AD3E47" w:rsidP="00AC4F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3E47">
              <w:rPr>
                <w:rFonts w:ascii="Times New Roman" w:hAnsi="Times New Roman" w:cs="Times New Roman"/>
                <w:sz w:val="24"/>
                <w:szCs w:val="24"/>
              </w:rPr>
              <w:t>Кадастровий номер</w:t>
            </w:r>
          </w:p>
          <w:p w:rsidR="00AD3E47" w:rsidRPr="00AD3E47" w:rsidRDefault="00AD3E47" w:rsidP="00AC4F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</w:tr>
      <w:tr w:rsidR="00A66612" w:rsidRPr="00AD3E47" w:rsidTr="00AD3E47">
        <w:trPr>
          <w:trHeight w:val="316"/>
        </w:trPr>
        <w:tc>
          <w:tcPr>
            <w:tcW w:w="567" w:type="dxa"/>
          </w:tcPr>
          <w:p w:rsidR="00A66612" w:rsidRPr="00C72E49" w:rsidRDefault="00A66612" w:rsidP="001F5C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2E4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69" w:type="dxa"/>
          </w:tcPr>
          <w:p w:rsidR="00A66612" w:rsidRPr="00C72E49" w:rsidRDefault="00A66612" w:rsidP="007276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2E49">
              <w:rPr>
                <w:rFonts w:ascii="Times New Roman" w:hAnsi="Times New Roman" w:cs="Times New Roman"/>
                <w:sz w:val="24"/>
                <w:szCs w:val="24"/>
              </w:rPr>
              <w:t xml:space="preserve">Марко Остап </w:t>
            </w:r>
            <w:proofErr w:type="spellStart"/>
            <w:r w:rsidRPr="00C72E49">
              <w:rPr>
                <w:rFonts w:ascii="Times New Roman" w:hAnsi="Times New Roman" w:cs="Times New Roman"/>
                <w:sz w:val="24"/>
                <w:szCs w:val="24"/>
              </w:rPr>
              <w:t>Стефанович</w:t>
            </w:r>
            <w:proofErr w:type="spellEnd"/>
            <w:r w:rsidRPr="00C72E49">
              <w:rPr>
                <w:rFonts w:ascii="Times New Roman" w:hAnsi="Times New Roman" w:cs="Times New Roman"/>
                <w:sz w:val="24"/>
                <w:szCs w:val="24"/>
              </w:rPr>
              <w:t xml:space="preserve">             </w:t>
            </w:r>
          </w:p>
        </w:tc>
        <w:tc>
          <w:tcPr>
            <w:tcW w:w="993" w:type="dxa"/>
          </w:tcPr>
          <w:p w:rsidR="00A66612" w:rsidRPr="00C72E49" w:rsidRDefault="00A66612" w:rsidP="007276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2E49">
              <w:rPr>
                <w:rFonts w:ascii="Times New Roman" w:hAnsi="Times New Roman" w:cs="Times New Roman"/>
                <w:sz w:val="24"/>
                <w:szCs w:val="24"/>
              </w:rPr>
              <w:t>0,4921</w:t>
            </w:r>
          </w:p>
        </w:tc>
        <w:tc>
          <w:tcPr>
            <w:tcW w:w="1275" w:type="dxa"/>
          </w:tcPr>
          <w:p w:rsidR="00A66612" w:rsidRPr="00C72E49" w:rsidRDefault="00A66612" w:rsidP="007276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2E49">
              <w:rPr>
                <w:rFonts w:ascii="Times New Roman" w:hAnsi="Times New Roman" w:cs="Times New Roman"/>
                <w:sz w:val="24"/>
                <w:szCs w:val="24"/>
              </w:rPr>
              <w:t>724</w:t>
            </w:r>
          </w:p>
        </w:tc>
        <w:tc>
          <w:tcPr>
            <w:tcW w:w="2977" w:type="dxa"/>
          </w:tcPr>
          <w:p w:rsidR="00A66612" w:rsidRPr="00C72E49" w:rsidRDefault="00A66612" w:rsidP="007276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2E49">
              <w:rPr>
                <w:rFonts w:ascii="Times New Roman" w:hAnsi="Times New Roman" w:cs="Times New Roman"/>
                <w:sz w:val="24"/>
                <w:szCs w:val="24"/>
              </w:rPr>
              <w:t>4623088000:06:000:0220</w:t>
            </w:r>
          </w:p>
        </w:tc>
      </w:tr>
      <w:tr w:rsidR="00A66612" w:rsidRPr="00AD3E47" w:rsidTr="00AD3E47">
        <w:trPr>
          <w:trHeight w:val="316"/>
        </w:trPr>
        <w:tc>
          <w:tcPr>
            <w:tcW w:w="567" w:type="dxa"/>
          </w:tcPr>
          <w:p w:rsidR="00A66612" w:rsidRPr="00C72E49" w:rsidRDefault="00A66612" w:rsidP="001F5C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2E4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969" w:type="dxa"/>
          </w:tcPr>
          <w:p w:rsidR="00A66612" w:rsidRPr="00C72E49" w:rsidRDefault="00A66612" w:rsidP="007276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72E49">
              <w:rPr>
                <w:rFonts w:ascii="Times New Roman" w:hAnsi="Times New Roman" w:cs="Times New Roman"/>
                <w:sz w:val="24"/>
                <w:szCs w:val="24"/>
              </w:rPr>
              <w:t>Ракочи</w:t>
            </w:r>
            <w:proofErr w:type="spellEnd"/>
            <w:r w:rsidRPr="00C72E49">
              <w:rPr>
                <w:rFonts w:ascii="Times New Roman" w:hAnsi="Times New Roman" w:cs="Times New Roman"/>
                <w:sz w:val="24"/>
                <w:szCs w:val="24"/>
              </w:rPr>
              <w:t xml:space="preserve"> Оксана Стефанівна</w:t>
            </w:r>
          </w:p>
        </w:tc>
        <w:tc>
          <w:tcPr>
            <w:tcW w:w="993" w:type="dxa"/>
          </w:tcPr>
          <w:p w:rsidR="00A66612" w:rsidRPr="00C72E49" w:rsidRDefault="00A66612" w:rsidP="007276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2E49">
              <w:rPr>
                <w:rFonts w:ascii="Times New Roman" w:hAnsi="Times New Roman" w:cs="Times New Roman"/>
                <w:sz w:val="24"/>
                <w:szCs w:val="24"/>
              </w:rPr>
              <w:t>1,8929</w:t>
            </w:r>
          </w:p>
        </w:tc>
        <w:tc>
          <w:tcPr>
            <w:tcW w:w="1275" w:type="dxa"/>
          </w:tcPr>
          <w:p w:rsidR="00A66612" w:rsidRPr="00C72E49" w:rsidRDefault="00A66612" w:rsidP="007276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2E49">
              <w:rPr>
                <w:rFonts w:ascii="Times New Roman" w:hAnsi="Times New Roman" w:cs="Times New Roman"/>
                <w:sz w:val="24"/>
                <w:szCs w:val="24"/>
              </w:rPr>
              <w:t>258</w:t>
            </w:r>
          </w:p>
        </w:tc>
        <w:tc>
          <w:tcPr>
            <w:tcW w:w="2977" w:type="dxa"/>
          </w:tcPr>
          <w:p w:rsidR="00A66612" w:rsidRPr="00C72E49" w:rsidRDefault="00A66612" w:rsidP="007276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2E49">
              <w:rPr>
                <w:rFonts w:ascii="Times New Roman" w:hAnsi="Times New Roman" w:cs="Times New Roman"/>
                <w:sz w:val="24"/>
                <w:szCs w:val="24"/>
              </w:rPr>
              <w:t>4623088000:08:000:0040</w:t>
            </w:r>
          </w:p>
        </w:tc>
      </w:tr>
      <w:tr w:rsidR="00A66612" w:rsidRPr="00AD3E47" w:rsidTr="00AD3E47">
        <w:trPr>
          <w:trHeight w:val="316"/>
        </w:trPr>
        <w:tc>
          <w:tcPr>
            <w:tcW w:w="567" w:type="dxa"/>
          </w:tcPr>
          <w:p w:rsidR="00A66612" w:rsidRPr="00C72E49" w:rsidRDefault="00A66612" w:rsidP="001F5C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2E4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969" w:type="dxa"/>
          </w:tcPr>
          <w:p w:rsidR="00A66612" w:rsidRPr="00C72E49" w:rsidRDefault="00A66612" w:rsidP="007276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72E49">
              <w:rPr>
                <w:rFonts w:ascii="Times New Roman" w:hAnsi="Times New Roman" w:cs="Times New Roman"/>
                <w:sz w:val="24"/>
                <w:szCs w:val="24"/>
              </w:rPr>
              <w:t>Ракочи</w:t>
            </w:r>
            <w:proofErr w:type="spellEnd"/>
            <w:r w:rsidRPr="00C72E49">
              <w:rPr>
                <w:rFonts w:ascii="Times New Roman" w:hAnsi="Times New Roman" w:cs="Times New Roman"/>
                <w:sz w:val="24"/>
                <w:szCs w:val="24"/>
              </w:rPr>
              <w:t xml:space="preserve"> Оксана Стефанівна</w:t>
            </w:r>
          </w:p>
        </w:tc>
        <w:tc>
          <w:tcPr>
            <w:tcW w:w="993" w:type="dxa"/>
          </w:tcPr>
          <w:p w:rsidR="00A66612" w:rsidRPr="00C72E49" w:rsidRDefault="00A66612" w:rsidP="007276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2E49">
              <w:rPr>
                <w:rFonts w:ascii="Times New Roman" w:hAnsi="Times New Roman" w:cs="Times New Roman"/>
                <w:sz w:val="24"/>
                <w:szCs w:val="24"/>
              </w:rPr>
              <w:t>0,2579</w:t>
            </w:r>
          </w:p>
        </w:tc>
        <w:tc>
          <w:tcPr>
            <w:tcW w:w="1275" w:type="dxa"/>
          </w:tcPr>
          <w:p w:rsidR="00A66612" w:rsidRPr="00C72E49" w:rsidRDefault="00A66612" w:rsidP="007276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2E49">
              <w:rPr>
                <w:rFonts w:ascii="Times New Roman" w:hAnsi="Times New Roman" w:cs="Times New Roman"/>
                <w:sz w:val="24"/>
                <w:szCs w:val="24"/>
              </w:rPr>
              <w:t>258,1</w:t>
            </w:r>
          </w:p>
        </w:tc>
        <w:tc>
          <w:tcPr>
            <w:tcW w:w="2977" w:type="dxa"/>
          </w:tcPr>
          <w:p w:rsidR="00A66612" w:rsidRPr="00C72E49" w:rsidRDefault="00A66612" w:rsidP="007276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2E49">
              <w:rPr>
                <w:rFonts w:ascii="Times New Roman" w:hAnsi="Times New Roman" w:cs="Times New Roman"/>
                <w:sz w:val="24"/>
                <w:szCs w:val="24"/>
              </w:rPr>
              <w:t>4623088000:08:000:0039</w:t>
            </w:r>
          </w:p>
        </w:tc>
      </w:tr>
      <w:tr w:rsidR="00A66612" w:rsidRPr="00AD3E47" w:rsidTr="00AD3E47">
        <w:trPr>
          <w:trHeight w:val="316"/>
        </w:trPr>
        <w:tc>
          <w:tcPr>
            <w:tcW w:w="567" w:type="dxa"/>
          </w:tcPr>
          <w:p w:rsidR="00A66612" w:rsidRPr="00C72E49" w:rsidRDefault="00A66612" w:rsidP="00AC4F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2E4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969" w:type="dxa"/>
          </w:tcPr>
          <w:p w:rsidR="00A66612" w:rsidRPr="00C72E49" w:rsidRDefault="00A66612" w:rsidP="00F572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72E49">
              <w:rPr>
                <w:rFonts w:ascii="Times New Roman" w:hAnsi="Times New Roman" w:cs="Times New Roman"/>
                <w:sz w:val="24"/>
                <w:szCs w:val="24"/>
              </w:rPr>
              <w:t>Доскочинська</w:t>
            </w:r>
            <w:proofErr w:type="spellEnd"/>
            <w:r w:rsidRPr="00C72E49">
              <w:rPr>
                <w:rFonts w:ascii="Times New Roman" w:hAnsi="Times New Roman" w:cs="Times New Roman"/>
                <w:sz w:val="24"/>
                <w:szCs w:val="24"/>
              </w:rPr>
              <w:t xml:space="preserve"> Марія Романівна</w:t>
            </w:r>
          </w:p>
        </w:tc>
        <w:tc>
          <w:tcPr>
            <w:tcW w:w="993" w:type="dxa"/>
          </w:tcPr>
          <w:p w:rsidR="00A66612" w:rsidRPr="00C72E49" w:rsidRDefault="00A66612" w:rsidP="00F572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2E49">
              <w:rPr>
                <w:rFonts w:ascii="Times New Roman" w:hAnsi="Times New Roman" w:cs="Times New Roman"/>
                <w:sz w:val="24"/>
                <w:szCs w:val="24"/>
              </w:rPr>
              <w:t>2,7494</w:t>
            </w:r>
          </w:p>
        </w:tc>
        <w:tc>
          <w:tcPr>
            <w:tcW w:w="1275" w:type="dxa"/>
          </w:tcPr>
          <w:p w:rsidR="00A66612" w:rsidRPr="00C72E49" w:rsidRDefault="00A66612" w:rsidP="00F572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2E49">
              <w:rPr>
                <w:rFonts w:ascii="Times New Roman" w:hAnsi="Times New Roman" w:cs="Times New Roman"/>
                <w:sz w:val="24"/>
                <w:szCs w:val="24"/>
              </w:rPr>
              <w:t>207</w:t>
            </w:r>
          </w:p>
        </w:tc>
        <w:tc>
          <w:tcPr>
            <w:tcW w:w="2977" w:type="dxa"/>
          </w:tcPr>
          <w:p w:rsidR="00A66612" w:rsidRPr="00C72E49" w:rsidRDefault="00A66612" w:rsidP="00F572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2E49">
              <w:rPr>
                <w:rFonts w:ascii="Times New Roman" w:hAnsi="Times New Roman" w:cs="Times New Roman"/>
                <w:sz w:val="24"/>
                <w:szCs w:val="24"/>
              </w:rPr>
              <w:t>4623088000:08:000:0094</w:t>
            </w:r>
          </w:p>
        </w:tc>
      </w:tr>
    </w:tbl>
    <w:p w:rsidR="00AD3E47" w:rsidRPr="00AD3E47" w:rsidRDefault="00AD3E47" w:rsidP="00AD3E47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AD3E47" w:rsidRPr="00196B51" w:rsidRDefault="00AD3E47" w:rsidP="00AD3E47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933BEB">
        <w:rPr>
          <w:rFonts w:ascii="Times New Roman" w:hAnsi="Times New Roman" w:cs="Times New Roman"/>
          <w:b/>
          <w:sz w:val="24"/>
          <w:szCs w:val="24"/>
        </w:rPr>
        <w:t xml:space="preserve">Секретар сільської ради                                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933BEB">
        <w:rPr>
          <w:rFonts w:ascii="Times New Roman" w:hAnsi="Times New Roman" w:cs="Times New Roman"/>
          <w:b/>
          <w:sz w:val="24"/>
          <w:szCs w:val="24"/>
        </w:rPr>
        <w:t xml:space="preserve"> Олександр ТЕРЕЩУК</w:t>
      </w:r>
    </w:p>
    <w:p w:rsidR="00AD3E47" w:rsidRDefault="00AD3E47" w:rsidP="00AD3E47"/>
    <w:p w:rsidR="00A84E8A" w:rsidRDefault="00C765FF"/>
    <w:p w:rsidR="00FB0B8D" w:rsidRDefault="00FB0B8D"/>
    <w:p w:rsidR="00FB0B8D" w:rsidRDefault="00FB0B8D"/>
    <w:p w:rsidR="00FB0B8D" w:rsidRDefault="00FB0B8D"/>
    <w:p w:rsidR="00FB0B8D" w:rsidRDefault="00FB0B8D"/>
    <w:p w:rsidR="00FB0B8D" w:rsidRDefault="00FB0B8D"/>
    <w:p w:rsidR="00FB0B8D" w:rsidRDefault="00FB0B8D"/>
    <w:p w:rsidR="00FB0B8D" w:rsidRDefault="00FB0B8D"/>
    <w:p w:rsidR="00FB0B8D" w:rsidRDefault="00FB0B8D"/>
    <w:p w:rsidR="00FB0B8D" w:rsidRDefault="00FB0B8D"/>
    <w:p w:rsidR="00FB0B8D" w:rsidRDefault="00FB0B8D"/>
    <w:p w:rsidR="00FB0B8D" w:rsidRDefault="00FB0B8D"/>
    <w:p w:rsidR="00FB0B8D" w:rsidRDefault="00FB0B8D"/>
    <w:p w:rsidR="00FB0B8D" w:rsidRDefault="00FB0B8D"/>
    <w:p w:rsidR="00FB0B8D" w:rsidRDefault="00FB0B8D"/>
    <w:p w:rsidR="00FB0B8D" w:rsidRDefault="00FB0B8D"/>
    <w:p w:rsidR="00FB0B8D" w:rsidRDefault="00FB0B8D"/>
    <w:p w:rsidR="00FB0B8D" w:rsidRDefault="00FB0B8D"/>
    <w:p w:rsidR="00FB0B8D" w:rsidRDefault="00FB0B8D" w:rsidP="00FB0B8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                                                                                   </w:t>
      </w:r>
    </w:p>
    <w:p w:rsidR="00FB0B8D" w:rsidRDefault="00FB0B8D" w:rsidP="00FB0B8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:rsidR="00FB0B8D" w:rsidRPr="00A65F85" w:rsidRDefault="00FB0B8D" w:rsidP="00FB0B8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                                                                                          </w:t>
      </w:r>
      <w:r w:rsidRPr="00A65F85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Додаток </w:t>
      </w:r>
      <w:r w:rsidR="00C765FF">
        <w:rPr>
          <w:rFonts w:ascii="Times New Roman" w:eastAsia="Times New Roman" w:hAnsi="Times New Roman" w:cs="Times New Roman"/>
          <w:sz w:val="24"/>
          <w:szCs w:val="24"/>
          <w:lang w:eastAsia="uk-UA"/>
        </w:rPr>
        <w:t>№ 2</w:t>
      </w:r>
      <w:r w:rsidR="00C765FF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</w:t>
      </w:r>
      <w:r w:rsidRPr="00A65F85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до рішення </w:t>
      </w:r>
      <w:r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</w:t>
      </w:r>
      <w:r w:rsidRPr="00A65F85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Тростянецької                        </w:t>
      </w:r>
    </w:p>
    <w:p w:rsidR="00FB0B8D" w:rsidRPr="00A65F85" w:rsidRDefault="00FB0B8D" w:rsidP="00FB0B8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A65F85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                             </w:t>
      </w:r>
      <w:r w:rsidRPr="00A65F85">
        <w:rPr>
          <w:rFonts w:ascii="Times New Roman" w:eastAsia="Times New Roman" w:hAnsi="Times New Roman" w:cs="Times New Roman"/>
          <w:sz w:val="24"/>
          <w:szCs w:val="24"/>
          <w:lang w:eastAsia="uk-UA"/>
        </w:rPr>
        <w:t>сі</w:t>
      </w:r>
      <w:r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льської ради від 11.04.2025 № 4038  </w:t>
      </w:r>
    </w:p>
    <w:p w:rsidR="00C765FF" w:rsidRDefault="00C765FF" w:rsidP="00FB0B8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:rsidR="00FB0B8D" w:rsidRPr="00A65F85" w:rsidRDefault="00FB0B8D" w:rsidP="00FB0B8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bookmarkStart w:id="0" w:name="_GoBack"/>
      <w:bookmarkEnd w:id="0"/>
      <w:r w:rsidRPr="00A65F85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Список власників земельних </w:t>
      </w:r>
      <w:r>
        <w:rPr>
          <w:rFonts w:ascii="Times New Roman" w:eastAsia="Times New Roman" w:hAnsi="Times New Roman" w:cs="Times New Roman"/>
          <w:sz w:val="24"/>
          <w:szCs w:val="24"/>
          <w:lang w:eastAsia="uk-UA"/>
        </w:rPr>
        <w:t>часток (</w:t>
      </w:r>
      <w:r w:rsidRPr="00A65F85">
        <w:rPr>
          <w:rFonts w:ascii="Times New Roman" w:eastAsia="Times New Roman" w:hAnsi="Times New Roman" w:cs="Times New Roman"/>
          <w:sz w:val="24"/>
          <w:szCs w:val="24"/>
          <w:lang w:eastAsia="uk-UA"/>
        </w:rPr>
        <w:t>паїв</w:t>
      </w:r>
      <w:r>
        <w:rPr>
          <w:rFonts w:ascii="Times New Roman" w:eastAsia="Times New Roman" w:hAnsi="Times New Roman" w:cs="Times New Roman"/>
          <w:sz w:val="24"/>
          <w:szCs w:val="24"/>
          <w:lang w:eastAsia="uk-UA"/>
        </w:rPr>
        <w:t>)</w:t>
      </w:r>
      <w:r w:rsidRPr="00A65F85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, яким виділяються земельні ділянки для ведення товарного сільськогосподарського виробництва за межами сіл </w:t>
      </w:r>
      <w:proofErr w:type="spellStart"/>
      <w:r w:rsidRPr="00A65F85">
        <w:rPr>
          <w:rFonts w:ascii="Times New Roman" w:eastAsia="Times New Roman" w:hAnsi="Times New Roman" w:cs="Times New Roman"/>
          <w:sz w:val="24"/>
          <w:szCs w:val="24"/>
          <w:lang w:eastAsia="uk-UA"/>
        </w:rPr>
        <w:t>Тернопілля</w:t>
      </w:r>
      <w:proofErr w:type="spellEnd"/>
      <w:r w:rsidRPr="00A65F85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, </w:t>
      </w:r>
      <w:proofErr w:type="spellStart"/>
      <w:r w:rsidRPr="00A65F85">
        <w:rPr>
          <w:rFonts w:ascii="Times New Roman" w:eastAsia="Times New Roman" w:hAnsi="Times New Roman" w:cs="Times New Roman"/>
          <w:sz w:val="24"/>
          <w:szCs w:val="24"/>
          <w:lang w:eastAsia="uk-UA"/>
        </w:rPr>
        <w:t>Добряни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uk-UA"/>
        </w:rPr>
        <w:t>, шляхом поділу земельної ділянки КН 4623088000:06:000:0112</w:t>
      </w:r>
    </w:p>
    <w:p w:rsidR="00FB0B8D" w:rsidRPr="00A65F85" w:rsidRDefault="00FB0B8D" w:rsidP="00FB0B8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tbl>
      <w:tblPr>
        <w:tblStyle w:val="a4"/>
        <w:tblW w:w="978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3969"/>
        <w:gridCol w:w="993"/>
        <w:gridCol w:w="1275"/>
        <w:gridCol w:w="2977"/>
      </w:tblGrid>
      <w:tr w:rsidR="00FB0B8D" w:rsidRPr="00AD3E47" w:rsidTr="000D3FBD">
        <w:trPr>
          <w:trHeight w:val="593"/>
        </w:trPr>
        <w:tc>
          <w:tcPr>
            <w:tcW w:w="567" w:type="dxa"/>
            <w:vAlign w:val="center"/>
          </w:tcPr>
          <w:p w:rsidR="00FB0B8D" w:rsidRPr="00AD3E47" w:rsidRDefault="00FB0B8D" w:rsidP="000D3F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3E47">
              <w:rPr>
                <w:rFonts w:ascii="Times New Roman" w:hAnsi="Times New Roman" w:cs="Times New Roman"/>
                <w:sz w:val="24"/>
                <w:szCs w:val="24"/>
              </w:rPr>
              <w:t>№ з/п</w:t>
            </w:r>
          </w:p>
          <w:p w:rsidR="00FB0B8D" w:rsidRPr="00AD3E47" w:rsidRDefault="00FB0B8D" w:rsidP="000D3FB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3969" w:type="dxa"/>
            <w:vAlign w:val="center"/>
          </w:tcPr>
          <w:p w:rsidR="00FB0B8D" w:rsidRPr="00AD3E47" w:rsidRDefault="00FB0B8D" w:rsidP="000D3F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3E47">
              <w:rPr>
                <w:rFonts w:ascii="Times New Roman" w:hAnsi="Times New Roman" w:cs="Times New Roman"/>
                <w:sz w:val="24"/>
                <w:szCs w:val="24"/>
              </w:rPr>
              <w:t>ПІБ</w:t>
            </w:r>
          </w:p>
          <w:p w:rsidR="00FB0B8D" w:rsidRPr="00AD3E47" w:rsidRDefault="00FB0B8D" w:rsidP="000D3FB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993" w:type="dxa"/>
            <w:vAlign w:val="center"/>
          </w:tcPr>
          <w:p w:rsidR="00FB0B8D" w:rsidRPr="00AD3E47" w:rsidRDefault="00FB0B8D" w:rsidP="000D3F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3E47">
              <w:rPr>
                <w:rFonts w:ascii="Times New Roman" w:hAnsi="Times New Roman" w:cs="Times New Roman"/>
                <w:sz w:val="24"/>
                <w:szCs w:val="24"/>
              </w:rPr>
              <w:t>площа</w:t>
            </w:r>
          </w:p>
          <w:p w:rsidR="00FB0B8D" w:rsidRPr="00AD3E47" w:rsidRDefault="00FB0B8D" w:rsidP="000D3FB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275" w:type="dxa"/>
            <w:vAlign w:val="center"/>
          </w:tcPr>
          <w:p w:rsidR="00FB0B8D" w:rsidRPr="00AD3E47" w:rsidRDefault="00FB0B8D" w:rsidP="000D3F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3E47">
              <w:rPr>
                <w:rFonts w:ascii="Times New Roman" w:hAnsi="Times New Roman" w:cs="Times New Roman"/>
                <w:sz w:val="24"/>
                <w:szCs w:val="24"/>
              </w:rPr>
              <w:t>№ ділянки</w:t>
            </w:r>
          </w:p>
          <w:p w:rsidR="00FB0B8D" w:rsidRPr="00AD3E47" w:rsidRDefault="00FB0B8D" w:rsidP="000D3FB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AD3E47">
              <w:rPr>
                <w:rFonts w:ascii="Times New Roman" w:hAnsi="Times New Roman" w:cs="Times New Roman"/>
                <w:sz w:val="24"/>
                <w:szCs w:val="24"/>
              </w:rPr>
              <w:t>на схемі поділу</w:t>
            </w:r>
          </w:p>
        </w:tc>
        <w:tc>
          <w:tcPr>
            <w:tcW w:w="2977" w:type="dxa"/>
            <w:vAlign w:val="center"/>
          </w:tcPr>
          <w:p w:rsidR="00FB0B8D" w:rsidRPr="00AD3E47" w:rsidRDefault="00FB0B8D" w:rsidP="000D3F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3E47">
              <w:rPr>
                <w:rFonts w:ascii="Times New Roman" w:hAnsi="Times New Roman" w:cs="Times New Roman"/>
                <w:sz w:val="24"/>
                <w:szCs w:val="24"/>
              </w:rPr>
              <w:t>Кадастровий номер</w:t>
            </w:r>
          </w:p>
          <w:p w:rsidR="00FB0B8D" w:rsidRPr="00AD3E47" w:rsidRDefault="00FB0B8D" w:rsidP="000D3FB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</w:tr>
      <w:tr w:rsidR="00FB0B8D" w:rsidRPr="00AD3E47" w:rsidTr="000D3FBD">
        <w:trPr>
          <w:trHeight w:val="316"/>
        </w:trPr>
        <w:tc>
          <w:tcPr>
            <w:tcW w:w="567" w:type="dxa"/>
          </w:tcPr>
          <w:p w:rsidR="00FB0B8D" w:rsidRPr="00C72E49" w:rsidRDefault="00FB0B8D" w:rsidP="000D3F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69" w:type="dxa"/>
          </w:tcPr>
          <w:p w:rsidR="00FB0B8D" w:rsidRPr="00C72E49" w:rsidRDefault="00FB0B8D" w:rsidP="000D3F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72E49">
              <w:rPr>
                <w:rFonts w:ascii="Times New Roman" w:hAnsi="Times New Roman" w:cs="Times New Roman"/>
                <w:sz w:val="24"/>
                <w:szCs w:val="24"/>
              </w:rPr>
              <w:t>Мисакович</w:t>
            </w:r>
            <w:proofErr w:type="spellEnd"/>
            <w:r w:rsidRPr="00C72E49">
              <w:rPr>
                <w:rFonts w:ascii="Times New Roman" w:hAnsi="Times New Roman" w:cs="Times New Roman"/>
                <w:sz w:val="24"/>
                <w:szCs w:val="24"/>
              </w:rPr>
              <w:t xml:space="preserve"> Михайло Миколайович</w:t>
            </w:r>
          </w:p>
        </w:tc>
        <w:tc>
          <w:tcPr>
            <w:tcW w:w="993" w:type="dxa"/>
          </w:tcPr>
          <w:p w:rsidR="00FB0B8D" w:rsidRPr="00C72E49" w:rsidRDefault="00FB0B8D" w:rsidP="000D3F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2E49">
              <w:rPr>
                <w:rFonts w:ascii="Times New Roman" w:hAnsi="Times New Roman" w:cs="Times New Roman"/>
                <w:sz w:val="24"/>
                <w:szCs w:val="24"/>
              </w:rPr>
              <w:t>2,7494</w:t>
            </w:r>
          </w:p>
        </w:tc>
        <w:tc>
          <w:tcPr>
            <w:tcW w:w="1275" w:type="dxa"/>
          </w:tcPr>
          <w:p w:rsidR="00FB0B8D" w:rsidRPr="00C72E49" w:rsidRDefault="00FB0B8D" w:rsidP="000D3F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2E49">
              <w:rPr>
                <w:rFonts w:ascii="Times New Roman" w:hAnsi="Times New Roman" w:cs="Times New Roman"/>
                <w:sz w:val="24"/>
                <w:szCs w:val="24"/>
              </w:rPr>
              <w:t>396</w:t>
            </w:r>
          </w:p>
        </w:tc>
        <w:tc>
          <w:tcPr>
            <w:tcW w:w="2977" w:type="dxa"/>
          </w:tcPr>
          <w:p w:rsidR="00FB0B8D" w:rsidRPr="00C72E49" w:rsidRDefault="00FB0B8D" w:rsidP="000D3F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2E49">
              <w:rPr>
                <w:rFonts w:ascii="Times New Roman" w:hAnsi="Times New Roman" w:cs="Times New Roman"/>
                <w:sz w:val="24"/>
                <w:szCs w:val="24"/>
              </w:rPr>
              <w:t>4623088000:06:000:0437</w:t>
            </w:r>
          </w:p>
        </w:tc>
      </w:tr>
      <w:tr w:rsidR="00FB0B8D" w:rsidRPr="00AD3E47" w:rsidTr="000D3FBD">
        <w:trPr>
          <w:trHeight w:val="316"/>
        </w:trPr>
        <w:tc>
          <w:tcPr>
            <w:tcW w:w="567" w:type="dxa"/>
          </w:tcPr>
          <w:p w:rsidR="00FB0B8D" w:rsidRPr="00C72E49" w:rsidRDefault="00FB0B8D" w:rsidP="000D3F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969" w:type="dxa"/>
          </w:tcPr>
          <w:p w:rsidR="00FB0B8D" w:rsidRPr="00C72E49" w:rsidRDefault="00FB0B8D" w:rsidP="000D3F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2E49">
              <w:rPr>
                <w:rFonts w:ascii="Times New Roman" w:hAnsi="Times New Roman" w:cs="Times New Roman"/>
                <w:sz w:val="24"/>
                <w:szCs w:val="24"/>
              </w:rPr>
              <w:t>Базалук Іван Іванович</w:t>
            </w:r>
          </w:p>
        </w:tc>
        <w:tc>
          <w:tcPr>
            <w:tcW w:w="993" w:type="dxa"/>
          </w:tcPr>
          <w:p w:rsidR="00FB0B8D" w:rsidRPr="00C72E49" w:rsidRDefault="00FB0B8D" w:rsidP="000D3F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2E49">
              <w:rPr>
                <w:rFonts w:ascii="Times New Roman" w:hAnsi="Times New Roman" w:cs="Times New Roman"/>
                <w:sz w:val="24"/>
                <w:szCs w:val="24"/>
              </w:rPr>
              <w:t>2,7494</w:t>
            </w:r>
          </w:p>
        </w:tc>
        <w:tc>
          <w:tcPr>
            <w:tcW w:w="1275" w:type="dxa"/>
          </w:tcPr>
          <w:p w:rsidR="00FB0B8D" w:rsidRPr="00C72E49" w:rsidRDefault="00FB0B8D" w:rsidP="000D3F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2E49">
              <w:rPr>
                <w:rFonts w:ascii="Times New Roman" w:hAnsi="Times New Roman" w:cs="Times New Roman"/>
                <w:sz w:val="24"/>
                <w:szCs w:val="24"/>
              </w:rPr>
              <w:t>397</w:t>
            </w:r>
          </w:p>
        </w:tc>
        <w:tc>
          <w:tcPr>
            <w:tcW w:w="2977" w:type="dxa"/>
          </w:tcPr>
          <w:p w:rsidR="00FB0B8D" w:rsidRPr="00C72E49" w:rsidRDefault="00FB0B8D" w:rsidP="000D3F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2E49">
              <w:rPr>
                <w:rFonts w:ascii="Times New Roman" w:hAnsi="Times New Roman" w:cs="Times New Roman"/>
                <w:sz w:val="24"/>
                <w:szCs w:val="24"/>
              </w:rPr>
              <w:t>4623088000:06:000:0438</w:t>
            </w:r>
          </w:p>
        </w:tc>
      </w:tr>
    </w:tbl>
    <w:p w:rsidR="00FB0B8D" w:rsidRPr="00AD3E47" w:rsidRDefault="00FB0B8D" w:rsidP="00FB0B8D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FB0B8D" w:rsidRPr="00196B51" w:rsidRDefault="00FB0B8D" w:rsidP="00FB0B8D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933BEB">
        <w:rPr>
          <w:rFonts w:ascii="Times New Roman" w:hAnsi="Times New Roman" w:cs="Times New Roman"/>
          <w:b/>
          <w:sz w:val="24"/>
          <w:szCs w:val="24"/>
        </w:rPr>
        <w:t xml:space="preserve">Секретар сільської ради                                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933BEB">
        <w:rPr>
          <w:rFonts w:ascii="Times New Roman" w:hAnsi="Times New Roman" w:cs="Times New Roman"/>
          <w:b/>
          <w:sz w:val="24"/>
          <w:szCs w:val="24"/>
        </w:rPr>
        <w:t xml:space="preserve"> Олександр ТЕРЕЩУК</w:t>
      </w:r>
    </w:p>
    <w:p w:rsidR="00FB0B8D" w:rsidRDefault="00FB0B8D"/>
    <w:sectPr w:rsidR="00FB0B8D" w:rsidSect="004C0CA4">
      <w:pgSz w:w="11906" w:h="16838"/>
      <w:pgMar w:top="851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3E47"/>
    <w:rsid w:val="0011167F"/>
    <w:rsid w:val="00242719"/>
    <w:rsid w:val="002465EF"/>
    <w:rsid w:val="0026019E"/>
    <w:rsid w:val="00920123"/>
    <w:rsid w:val="00A66612"/>
    <w:rsid w:val="00AD3E47"/>
    <w:rsid w:val="00B33F24"/>
    <w:rsid w:val="00BC7AA0"/>
    <w:rsid w:val="00C72E49"/>
    <w:rsid w:val="00C765FF"/>
    <w:rsid w:val="00C91467"/>
    <w:rsid w:val="00E313A1"/>
    <w:rsid w:val="00FB0B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3E4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D3E47"/>
    <w:pPr>
      <w:spacing w:after="0" w:line="240" w:lineRule="auto"/>
    </w:pPr>
  </w:style>
  <w:style w:type="table" w:styleId="a4">
    <w:name w:val="Table Grid"/>
    <w:basedOn w:val="a1"/>
    <w:uiPriority w:val="59"/>
    <w:rsid w:val="00AD3E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AD3E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у виносці Знак"/>
    <w:basedOn w:val="a0"/>
    <w:link w:val="a5"/>
    <w:uiPriority w:val="99"/>
    <w:semiHidden/>
    <w:rsid w:val="00AD3E47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E313A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3E4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D3E47"/>
    <w:pPr>
      <w:spacing w:after="0" w:line="240" w:lineRule="auto"/>
    </w:pPr>
  </w:style>
  <w:style w:type="table" w:styleId="a4">
    <w:name w:val="Table Grid"/>
    <w:basedOn w:val="a1"/>
    <w:uiPriority w:val="59"/>
    <w:rsid w:val="00AD3E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AD3E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у виносці Знак"/>
    <w:basedOn w:val="a0"/>
    <w:link w:val="a5"/>
    <w:uiPriority w:val="99"/>
    <w:semiHidden/>
    <w:rsid w:val="00AD3E47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E313A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3</Pages>
  <Words>2592</Words>
  <Characters>1478</Characters>
  <Application>Microsoft Office Word</Application>
  <DocSecurity>0</DocSecurity>
  <Lines>12</Lines>
  <Paragraphs>8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4062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Користувач Windows</cp:lastModifiedBy>
  <cp:revision>16</cp:revision>
  <dcterms:created xsi:type="dcterms:W3CDTF">2025-04-10T06:38:00Z</dcterms:created>
  <dcterms:modified xsi:type="dcterms:W3CDTF">2025-04-15T08:38:00Z</dcterms:modified>
</cp:coreProperties>
</file>