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C71F567" w14:textId="77777777" w:rsidR="00641037" w:rsidRPr="00A4148E" w:rsidRDefault="00641037" w:rsidP="008E7DDA">
      <w:pPr>
        <w:suppressAutoHyphens/>
        <w:jc w:val="center"/>
        <w:rPr>
          <w:rFonts w:eastAsia="SimSun"/>
          <w:b/>
          <w:bCs/>
          <w:kern w:val="2"/>
          <w:sz w:val="24"/>
          <w:szCs w:val="24"/>
          <w:lang w:eastAsia="ar-SA"/>
        </w:rPr>
      </w:pPr>
      <w:r>
        <w:rPr>
          <w:rFonts w:eastAsia="SimSun"/>
          <w:noProof/>
          <w:kern w:val="2"/>
          <w:sz w:val="24"/>
          <w:szCs w:val="24"/>
          <w:lang w:val="uk-UA" w:eastAsia="uk-UA"/>
        </w:rPr>
        <w:drawing>
          <wp:inline distT="0" distB="0" distL="0" distR="0" wp14:anchorId="4DF2462B" wp14:editId="627AD003">
            <wp:extent cx="469265" cy="635635"/>
            <wp:effectExtent l="0" t="0" r="6985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9265" cy="6356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AE044F0" w14:textId="77777777" w:rsidR="00641037" w:rsidRPr="00A4148E" w:rsidRDefault="00641037" w:rsidP="008E7DDA">
      <w:pPr>
        <w:suppressAutoHyphens/>
        <w:jc w:val="center"/>
        <w:rPr>
          <w:rFonts w:eastAsia="SimSun"/>
          <w:b/>
          <w:bCs/>
          <w:kern w:val="2"/>
          <w:sz w:val="24"/>
          <w:szCs w:val="24"/>
          <w:lang w:eastAsia="ar-SA"/>
        </w:rPr>
      </w:pPr>
      <w:r w:rsidRPr="00A4148E">
        <w:rPr>
          <w:rFonts w:eastAsia="SimSun"/>
          <w:b/>
          <w:bCs/>
          <w:kern w:val="2"/>
          <w:sz w:val="24"/>
          <w:szCs w:val="24"/>
          <w:lang w:eastAsia="ar-SA"/>
        </w:rPr>
        <w:t>ТРОСТЯНЕЦЬКА СІЛЬСЬКА РАДА</w:t>
      </w:r>
    </w:p>
    <w:p w14:paraId="18C180D5" w14:textId="77777777" w:rsidR="00641037" w:rsidRPr="00A4148E" w:rsidRDefault="00641037" w:rsidP="008E7DDA">
      <w:pPr>
        <w:keepNext/>
        <w:tabs>
          <w:tab w:val="left" w:pos="708"/>
        </w:tabs>
        <w:suppressAutoHyphens/>
        <w:jc w:val="center"/>
        <w:outlineLvl w:val="0"/>
        <w:rPr>
          <w:rFonts w:eastAsia="SimSun"/>
          <w:b/>
          <w:bCs/>
          <w:kern w:val="2"/>
          <w:sz w:val="24"/>
          <w:szCs w:val="24"/>
          <w:lang w:eastAsia="ar-SA"/>
        </w:rPr>
      </w:pPr>
      <w:proofErr w:type="spellStart"/>
      <w:r w:rsidRPr="00A4148E">
        <w:rPr>
          <w:rFonts w:eastAsia="SimSun"/>
          <w:b/>
          <w:bCs/>
          <w:kern w:val="2"/>
          <w:sz w:val="24"/>
          <w:szCs w:val="24"/>
          <w:lang w:eastAsia="ar-SA"/>
        </w:rPr>
        <w:t>Стрийського</w:t>
      </w:r>
      <w:proofErr w:type="spellEnd"/>
      <w:r w:rsidRPr="00A4148E">
        <w:rPr>
          <w:rFonts w:eastAsia="SimSun"/>
          <w:b/>
          <w:bCs/>
          <w:kern w:val="2"/>
          <w:sz w:val="24"/>
          <w:szCs w:val="24"/>
          <w:lang w:eastAsia="ar-SA"/>
        </w:rPr>
        <w:t xml:space="preserve"> району  </w:t>
      </w:r>
      <w:proofErr w:type="spellStart"/>
      <w:r w:rsidRPr="00A4148E">
        <w:rPr>
          <w:rFonts w:eastAsia="SimSun"/>
          <w:b/>
          <w:bCs/>
          <w:kern w:val="2"/>
          <w:sz w:val="24"/>
          <w:szCs w:val="24"/>
          <w:lang w:eastAsia="ar-SA"/>
        </w:rPr>
        <w:t>Львівської</w:t>
      </w:r>
      <w:proofErr w:type="spellEnd"/>
      <w:r w:rsidRPr="00A4148E">
        <w:rPr>
          <w:rFonts w:eastAsia="SimSun"/>
          <w:b/>
          <w:bCs/>
          <w:kern w:val="2"/>
          <w:sz w:val="24"/>
          <w:szCs w:val="24"/>
          <w:lang w:eastAsia="ar-SA"/>
        </w:rPr>
        <w:t xml:space="preserve"> </w:t>
      </w:r>
      <w:proofErr w:type="spellStart"/>
      <w:r w:rsidRPr="00A4148E">
        <w:rPr>
          <w:rFonts w:eastAsia="SimSun"/>
          <w:b/>
          <w:bCs/>
          <w:kern w:val="2"/>
          <w:sz w:val="24"/>
          <w:szCs w:val="24"/>
          <w:lang w:eastAsia="ar-SA"/>
        </w:rPr>
        <w:t>області</w:t>
      </w:r>
      <w:proofErr w:type="spellEnd"/>
    </w:p>
    <w:p w14:paraId="52783675" w14:textId="77777777" w:rsidR="00641037" w:rsidRPr="00A4148E" w:rsidRDefault="00641037" w:rsidP="008E7DDA">
      <w:pPr>
        <w:keepNext/>
        <w:tabs>
          <w:tab w:val="left" w:pos="708"/>
        </w:tabs>
        <w:suppressAutoHyphens/>
        <w:jc w:val="center"/>
        <w:outlineLvl w:val="0"/>
        <w:rPr>
          <w:rFonts w:eastAsia="SimSun"/>
          <w:b/>
          <w:kern w:val="2"/>
          <w:sz w:val="24"/>
          <w:szCs w:val="24"/>
          <w:lang w:val="uk-UA" w:eastAsia="ar-SA"/>
        </w:rPr>
      </w:pPr>
    </w:p>
    <w:p w14:paraId="68CE007E" w14:textId="77777777" w:rsidR="00641037" w:rsidRPr="00A4148E" w:rsidRDefault="00641037" w:rsidP="008E7DDA">
      <w:pPr>
        <w:keepNext/>
        <w:tabs>
          <w:tab w:val="left" w:pos="708"/>
        </w:tabs>
        <w:suppressAutoHyphens/>
        <w:jc w:val="center"/>
        <w:outlineLvl w:val="0"/>
        <w:rPr>
          <w:rFonts w:eastAsia="SimSun"/>
          <w:b/>
          <w:kern w:val="2"/>
          <w:sz w:val="24"/>
          <w:szCs w:val="24"/>
          <w:lang w:val="uk-UA" w:eastAsia="ar-SA"/>
        </w:rPr>
      </w:pPr>
      <w:r w:rsidRPr="00A4148E">
        <w:rPr>
          <w:rFonts w:eastAsia="SimSun"/>
          <w:b/>
          <w:kern w:val="2"/>
          <w:sz w:val="24"/>
          <w:szCs w:val="24"/>
          <w:lang w:val="uk-UA" w:eastAsia="ar-SA"/>
        </w:rPr>
        <w:t>ВИКОНАВЧИЙ КОМІТЕТ</w:t>
      </w:r>
    </w:p>
    <w:p w14:paraId="41F5C162" w14:textId="77777777" w:rsidR="00641037" w:rsidRPr="00A4148E" w:rsidRDefault="00641037" w:rsidP="008E7DDA">
      <w:pPr>
        <w:suppressAutoHyphens/>
        <w:jc w:val="center"/>
        <w:rPr>
          <w:rFonts w:eastAsia="SimSun"/>
          <w:b/>
          <w:kern w:val="2"/>
          <w:sz w:val="24"/>
          <w:szCs w:val="24"/>
          <w:lang w:eastAsia="ar-SA"/>
        </w:rPr>
      </w:pPr>
      <w:r w:rsidRPr="00A4148E">
        <w:rPr>
          <w:rFonts w:eastAsia="SimSun"/>
          <w:b/>
          <w:kern w:val="2"/>
          <w:sz w:val="24"/>
          <w:szCs w:val="24"/>
          <w:lang w:eastAsia="ar-SA"/>
        </w:rPr>
        <w:t xml:space="preserve">Р І Ш Е Н </w:t>
      </w:r>
      <w:proofErr w:type="spellStart"/>
      <w:proofErr w:type="gramStart"/>
      <w:r w:rsidRPr="00A4148E">
        <w:rPr>
          <w:rFonts w:eastAsia="SimSun"/>
          <w:b/>
          <w:kern w:val="2"/>
          <w:sz w:val="24"/>
          <w:szCs w:val="24"/>
          <w:lang w:eastAsia="ar-SA"/>
        </w:rPr>
        <w:t>Н</w:t>
      </w:r>
      <w:proofErr w:type="spellEnd"/>
      <w:proofErr w:type="gramEnd"/>
      <w:r w:rsidRPr="00A4148E">
        <w:rPr>
          <w:rFonts w:eastAsia="SimSun"/>
          <w:b/>
          <w:kern w:val="2"/>
          <w:sz w:val="24"/>
          <w:szCs w:val="24"/>
          <w:lang w:eastAsia="ar-SA"/>
        </w:rPr>
        <w:t xml:space="preserve"> Я  </w:t>
      </w:r>
    </w:p>
    <w:p w14:paraId="0C089DC1" w14:textId="77777777" w:rsidR="00641037" w:rsidRPr="00A4148E" w:rsidRDefault="00641037" w:rsidP="008E7DDA">
      <w:pPr>
        <w:suppressAutoHyphens/>
        <w:jc w:val="center"/>
        <w:rPr>
          <w:sz w:val="24"/>
          <w:szCs w:val="24"/>
        </w:rPr>
      </w:pPr>
    </w:p>
    <w:p w14:paraId="41989DBA" w14:textId="25D9CB8F" w:rsidR="00C33987" w:rsidRPr="008E6CB8" w:rsidRDefault="00C33987" w:rsidP="00C33987">
      <w:pPr>
        <w:suppressAutoHyphens/>
        <w:rPr>
          <w:sz w:val="26"/>
          <w:szCs w:val="26"/>
          <w:lang w:val="uk-UA"/>
        </w:rPr>
      </w:pPr>
      <w:r w:rsidRPr="008E6CB8">
        <w:rPr>
          <w:sz w:val="26"/>
          <w:szCs w:val="26"/>
          <w:lang w:val="uk-UA"/>
        </w:rPr>
        <w:t>08 квітня</w:t>
      </w:r>
      <w:r w:rsidRPr="008E6CB8">
        <w:rPr>
          <w:sz w:val="26"/>
          <w:szCs w:val="26"/>
        </w:rPr>
        <w:t xml:space="preserve"> 202</w:t>
      </w:r>
      <w:r w:rsidRPr="008E6CB8">
        <w:rPr>
          <w:sz w:val="26"/>
          <w:szCs w:val="26"/>
          <w:lang w:val="uk-UA"/>
        </w:rPr>
        <w:t>5</w:t>
      </w:r>
      <w:r w:rsidRPr="008E6CB8">
        <w:rPr>
          <w:sz w:val="26"/>
          <w:szCs w:val="26"/>
        </w:rPr>
        <w:t xml:space="preserve"> року                    </w:t>
      </w:r>
      <w:r w:rsidRPr="008E6CB8">
        <w:rPr>
          <w:sz w:val="26"/>
          <w:szCs w:val="26"/>
          <w:lang w:val="uk-UA"/>
        </w:rPr>
        <w:t xml:space="preserve">          с. </w:t>
      </w:r>
      <w:proofErr w:type="spellStart"/>
      <w:r w:rsidRPr="008E6CB8">
        <w:rPr>
          <w:sz w:val="26"/>
          <w:szCs w:val="26"/>
        </w:rPr>
        <w:t>Тростянець</w:t>
      </w:r>
      <w:proofErr w:type="spellEnd"/>
      <w:r w:rsidRPr="008E6CB8">
        <w:rPr>
          <w:sz w:val="26"/>
          <w:szCs w:val="26"/>
        </w:rPr>
        <w:t xml:space="preserve">                                    </w:t>
      </w:r>
      <w:r w:rsidR="00726ACD">
        <w:rPr>
          <w:sz w:val="26"/>
          <w:szCs w:val="26"/>
          <w:lang w:val="uk-UA"/>
        </w:rPr>
        <w:tab/>
      </w:r>
      <w:bookmarkStart w:id="0" w:name="_GoBack"/>
      <w:bookmarkEnd w:id="0"/>
      <w:r w:rsidRPr="008E6CB8">
        <w:rPr>
          <w:sz w:val="26"/>
          <w:szCs w:val="26"/>
        </w:rPr>
        <w:t xml:space="preserve">   </w:t>
      </w:r>
      <w:r w:rsidRPr="008E6CB8">
        <w:rPr>
          <w:sz w:val="26"/>
          <w:szCs w:val="26"/>
          <w:lang w:val="uk-UA"/>
        </w:rPr>
        <w:t xml:space="preserve">     </w:t>
      </w:r>
      <w:r w:rsidRPr="008E6CB8">
        <w:rPr>
          <w:sz w:val="26"/>
          <w:szCs w:val="26"/>
        </w:rPr>
        <w:t xml:space="preserve">№ </w:t>
      </w:r>
      <w:r w:rsidR="00726ACD">
        <w:rPr>
          <w:sz w:val="26"/>
          <w:szCs w:val="26"/>
          <w:lang w:val="uk-UA"/>
        </w:rPr>
        <w:t>77</w:t>
      </w:r>
    </w:p>
    <w:p w14:paraId="16E7AD48" w14:textId="77777777" w:rsidR="00641037" w:rsidRDefault="00641037" w:rsidP="008E7DDA">
      <w:pPr>
        <w:suppressAutoHyphens/>
        <w:jc w:val="center"/>
        <w:rPr>
          <w:rFonts w:eastAsia="SimSun"/>
          <w:b/>
          <w:bCs/>
          <w:kern w:val="2"/>
          <w:sz w:val="24"/>
          <w:szCs w:val="24"/>
          <w:lang w:val="uk-UA" w:eastAsia="ar-SA"/>
        </w:rPr>
      </w:pPr>
    </w:p>
    <w:p w14:paraId="50EF6C49" w14:textId="77777777" w:rsidR="00C33987" w:rsidRDefault="00641037" w:rsidP="008E7DDA">
      <w:pPr>
        <w:jc w:val="both"/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</w:pPr>
      <w:r w:rsidRPr="00A159E1"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 xml:space="preserve">Про </w:t>
      </w:r>
      <w:r w:rsidR="00D23C47"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>надання одноразових</w:t>
      </w:r>
      <w:r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 xml:space="preserve"> </w:t>
      </w:r>
      <w:r w:rsidR="00D23C47"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 xml:space="preserve">адресних </w:t>
      </w:r>
      <w:r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>грошов</w:t>
      </w:r>
      <w:r w:rsidR="00D23C47"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>их</w:t>
      </w:r>
    </w:p>
    <w:p w14:paraId="0C1A1127" w14:textId="77777777" w:rsidR="00C33987" w:rsidRDefault="00A159E1" w:rsidP="008E7DDA">
      <w:pPr>
        <w:jc w:val="both"/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</w:pPr>
      <w:r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>допомог у</w:t>
      </w:r>
      <w:r w:rsidRPr="00A159E1"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>часникам ліквідації та потерпілим,</w:t>
      </w:r>
    </w:p>
    <w:p w14:paraId="5F10B678" w14:textId="77777777" w:rsidR="00C33987" w:rsidRDefault="00A159E1" w:rsidP="008E7DDA">
      <w:pPr>
        <w:jc w:val="both"/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</w:pPr>
      <w:r w:rsidRPr="00A159E1"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>вдовам учасників</w:t>
      </w:r>
      <w:r w:rsidR="00C33987"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 xml:space="preserve"> </w:t>
      </w:r>
      <w:r w:rsidRPr="00A159E1"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>Чорнобильської катастрофи</w:t>
      </w:r>
    </w:p>
    <w:p w14:paraId="1F35075E" w14:textId="77777777" w:rsidR="00641037" w:rsidRDefault="00A159E1" w:rsidP="00C33987">
      <w:pPr>
        <w:jc w:val="both"/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</w:pPr>
      <w:r w:rsidRPr="00A159E1"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>до річниці Чорнобильської катастрофи</w:t>
      </w:r>
      <w:r w:rsidR="00C33987"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>,</w:t>
      </w:r>
      <w:r w:rsidR="00D23C47"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 xml:space="preserve"> </w:t>
      </w:r>
    </w:p>
    <w:p w14:paraId="50685898" w14:textId="77777777" w:rsidR="00C33987" w:rsidRDefault="00C33987" w:rsidP="00C33987">
      <w:pPr>
        <w:jc w:val="both"/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</w:pPr>
      <w:r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>Пауку М. В., Терещаку Б. І.</w:t>
      </w:r>
    </w:p>
    <w:p w14:paraId="4E1BA8F1" w14:textId="77777777" w:rsidR="00A159E1" w:rsidRDefault="00A159E1" w:rsidP="008E7DDA">
      <w:pPr>
        <w:jc w:val="both"/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</w:pPr>
    </w:p>
    <w:p w14:paraId="162D0AB5" w14:textId="522D3468" w:rsidR="00641037" w:rsidRPr="00D71FCC" w:rsidRDefault="00641037" w:rsidP="00A159E1">
      <w:pPr>
        <w:ind w:firstLine="708"/>
        <w:jc w:val="both"/>
        <w:rPr>
          <w:sz w:val="24"/>
          <w:szCs w:val="24"/>
          <w:lang w:val="uk-UA"/>
        </w:rPr>
      </w:pPr>
      <w:r w:rsidRPr="00D71FCC">
        <w:rPr>
          <w:sz w:val="24"/>
          <w:szCs w:val="24"/>
          <w:lang w:val="uk-UA"/>
        </w:rPr>
        <w:t xml:space="preserve">Розглянувши </w:t>
      </w:r>
      <w:r>
        <w:rPr>
          <w:sz w:val="24"/>
          <w:szCs w:val="24"/>
          <w:lang w:val="uk-UA"/>
        </w:rPr>
        <w:t>заяв</w:t>
      </w:r>
      <w:r w:rsidR="00D23C47">
        <w:rPr>
          <w:sz w:val="24"/>
          <w:szCs w:val="24"/>
          <w:lang w:val="uk-UA"/>
        </w:rPr>
        <w:t>и</w:t>
      </w:r>
      <w:r>
        <w:rPr>
          <w:sz w:val="24"/>
          <w:szCs w:val="24"/>
          <w:lang w:val="uk-UA"/>
        </w:rPr>
        <w:t xml:space="preserve"> </w:t>
      </w:r>
      <w:proofErr w:type="spellStart"/>
      <w:r w:rsidR="00C33987">
        <w:rPr>
          <w:sz w:val="24"/>
          <w:szCs w:val="24"/>
          <w:lang w:val="uk-UA"/>
        </w:rPr>
        <w:t>Паука</w:t>
      </w:r>
      <w:proofErr w:type="spellEnd"/>
      <w:r w:rsidR="00C33987">
        <w:rPr>
          <w:sz w:val="24"/>
          <w:szCs w:val="24"/>
          <w:lang w:val="uk-UA"/>
        </w:rPr>
        <w:t xml:space="preserve"> Миколи Володимировича, </w:t>
      </w:r>
      <w:proofErr w:type="spellStart"/>
      <w:r w:rsidR="00C33987">
        <w:rPr>
          <w:sz w:val="24"/>
          <w:szCs w:val="24"/>
          <w:lang w:val="uk-UA"/>
        </w:rPr>
        <w:t>Терещака</w:t>
      </w:r>
      <w:proofErr w:type="spellEnd"/>
      <w:r w:rsidR="00C33987">
        <w:rPr>
          <w:sz w:val="24"/>
          <w:szCs w:val="24"/>
          <w:lang w:val="uk-UA"/>
        </w:rPr>
        <w:t xml:space="preserve"> Богдана Івановича</w:t>
      </w:r>
      <w:r w:rsidR="00A159E1">
        <w:rPr>
          <w:sz w:val="24"/>
          <w:szCs w:val="24"/>
          <w:lang w:val="uk-UA"/>
        </w:rPr>
        <w:t xml:space="preserve"> </w:t>
      </w:r>
      <w:r w:rsidR="00D23C47">
        <w:rPr>
          <w:sz w:val="24"/>
          <w:szCs w:val="24"/>
          <w:lang w:val="uk-UA"/>
        </w:rPr>
        <w:t>п</w:t>
      </w:r>
      <w:r w:rsidR="00D23C47" w:rsidRPr="00D71FCC">
        <w:rPr>
          <w:sz w:val="24"/>
          <w:szCs w:val="24"/>
          <w:lang w:val="uk-UA"/>
        </w:rPr>
        <w:t xml:space="preserve">ро надання </w:t>
      </w:r>
      <w:r w:rsidR="00A159E1">
        <w:rPr>
          <w:sz w:val="24"/>
          <w:szCs w:val="24"/>
          <w:lang w:val="uk-UA"/>
        </w:rPr>
        <w:t>їм</w:t>
      </w:r>
      <w:r w:rsidR="00D23C47">
        <w:rPr>
          <w:sz w:val="24"/>
          <w:szCs w:val="24"/>
          <w:lang w:val="uk-UA"/>
        </w:rPr>
        <w:t xml:space="preserve"> </w:t>
      </w:r>
      <w:r w:rsidR="00D23C47" w:rsidRPr="00D71FCC">
        <w:rPr>
          <w:sz w:val="24"/>
          <w:szCs w:val="24"/>
          <w:lang w:val="uk-UA"/>
        </w:rPr>
        <w:t>одноразов</w:t>
      </w:r>
      <w:r w:rsidR="00A159E1">
        <w:rPr>
          <w:sz w:val="24"/>
          <w:szCs w:val="24"/>
          <w:lang w:val="uk-UA"/>
        </w:rPr>
        <w:t>их адресних</w:t>
      </w:r>
      <w:r w:rsidR="00D23C47" w:rsidRPr="00D71FCC">
        <w:rPr>
          <w:sz w:val="24"/>
          <w:szCs w:val="24"/>
          <w:lang w:val="uk-UA"/>
        </w:rPr>
        <w:t xml:space="preserve"> грошов</w:t>
      </w:r>
      <w:r w:rsidR="00A159E1">
        <w:rPr>
          <w:sz w:val="24"/>
          <w:szCs w:val="24"/>
          <w:lang w:val="uk-UA"/>
        </w:rPr>
        <w:t>их</w:t>
      </w:r>
      <w:r w:rsidR="00D23C47" w:rsidRPr="00D71FCC">
        <w:rPr>
          <w:sz w:val="24"/>
          <w:szCs w:val="24"/>
          <w:lang w:val="uk-UA"/>
        </w:rPr>
        <w:t xml:space="preserve"> допомог</w:t>
      </w:r>
      <w:r w:rsidR="00D23C47">
        <w:rPr>
          <w:sz w:val="24"/>
          <w:szCs w:val="24"/>
          <w:lang w:val="uk-UA"/>
        </w:rPr>
        <w:t xml:space="preserve"> як</w:t>
      </w:r>
      <w:r w:rsidR="00D23C47" w:rsidRPr="00D71FCC">
        <w:rPr>
          <w:sz w:val="24"/>
          <w:szCs w:val="24"/>
          <w:lang w:val="uk-UA"/>
        </w:rPr>
        <w:t xml:space="preserve"> </w:t>
      </w:r>
      <w:r w:rsidR="00A159E1" w:rsidRPr="00A159E1">
        <w:rPr>
          <w:sz w:val="24"/>
          <w:szCs w:val="24"/>
          <w:lang w:val="uk-UA"/>
        </w:rPr>
        <w:t>учасникам ліквідації Чорнобильської катастрофи до річниці Чорнобильської катастрофи</w:t>
      </w:r>
      <w:r w:rsidRPr="00D71FCC">
        <w:rPr>
          <w:sz w:val="24"/>
          <w:szCs w:val="24"/>
          <w:lang w:val="uk-UA"/>
        </w:rPr>
        <w:t xml:space="preserve">, беручи до уваги рішення </w:t>
      </w:r>
      <w:r w:rsidR="007E6BCC" w:rsidRPr="007E6BCC">
        <w:rPr>
          <w:sz w:val="24"/>
          <w:szCs w:val="24"/>
          <w:lang w:val="uk-UA"/>
        </w:rPr>
        <w:t xml:space="preserve">59-ої сесії сільської ради від 28.02.2025 № 2988 </w:t>
      </w:r>
      <w:r w:rsidR="00D23C47" w:rsidRPr="007E6BCC">
        <w:rPr>
          <w:sz w:val="24"/>
          <w:szCs w:val="24"/>
          <w:lang w:val="uk-UA"/>
        </w:rPr>
        <w:t xml:space="preserve">«Про затвердження бюджетної програми </w:t>
      </w:r>
      <w:r w:rsidR="00D23C47" w:rsidRPr="00D71FCC">
        <w:rPr>
          <w:sz w:val="24"/>
          <w:szCs w:val="24"/>
          <w:lang w:val="uk-UA"/>
        </w:rPr>
        <w:t>Тростянецької сільської ради «Комплексна програма соціального захисту населення Тростянецької сільської ради Тростянецької територіальної громади на 202</w:t>
      </w:r>
      <w:r w:rsidR="00D23C47">
        <w:rPr>
          <w:sz w:val="24"/>
          <w:szCs w:val="24"/>
          <w:lang w:val="uk-UA"/>
        </w:rPr>
        <w:t>5</w:t>
      </w:r>
      <w:r w:rsidR="00D23C47" w:rsidRPr="00D71FCC">
        <w:rPr>
          <w:sz w:val="24"/>
          <w:szCs w:val="24"/>
          <w:lang w:val="uk-UA"/>
        </w:rPr>
        <w:t xml:space="preserve"> рік»</w:t>
      </w:r>
      <w:r w:rsidR="00D23C47">
        <w:rPr>
          <w:sz w:val="24"/>
          <w:szCs w:val="24"/>
          <w:lang w:val="uk-UA"/>
        </w:rPr>
        <w:t xml:space="preserve"> у новій редакції»</w:t>
      </w:r>
      <w:r w:rsidRPr="00D71FCC">
        <w:rPr>
          <w:sz w:val="24"/>
          <w:szCs w:val="24"/>
          <w:lang w:val="uk-UA"/>
        </w:rPr>
        <w:t xml:space="preserve">, керуючись ст. 34 Закону України «Про місцеве самоврядування в Україні», виконавчий комітет </w:t>
      </w:r>
      <w:r w:rsidR="00D449FD">
        <w:rPr>
          <w:sz w:val="24"/>
          <w:szCs w:val="24"/>
          <w:lang w:val="uk-UA"/>
        </w:rPr>
        <w:t xml:space="preserve">Тростянецької </w:t>
      </w:r>
      <w:r w:rsidRPr="00D71FCC">
        <w:rPr>
          <w:sz w:val="24"/>
          <w:szCs w:val="24"/>
          <w:lang w:val="uk-UA"/>
        </w:rPr>
        <w:t>сільської ради</w:t>
      </w:r>
    </w:p>
    <w:p w14:paraId="59007D78" w14:textId="77777777" w:rsidR="00641037" w:rsidRPr="00830FD8" w:rsidRDefault="00641037" w:rsidP="008E7DDA">
      <w:pPr>
        <w:jc w:val="both"/>
        <w:rPr>
          <w:sz w:val="24"/>
          <w:szCs w:val="24"/>
          <w:lang w:val="uk-UA"/>
        </w:rPr>
      </w:pPr>
    </w:p>
    <w:p w14:paraId="02DA5BE2" w14:textId="77777777" w:rsidR="00641037" w:rsidRDefault="00641037" w:rsidP="008E7DDA">
      <w:pPr>
        <w:jc w:val="center"/>
        <w:rPr>
          <w:b/>
          <w:sz w:val="24"/>
          <w:szCs w:val="24"/>
          <w:lang w:val="uk-UA"/>
        </w:rPr>
      </w:pPr>
      <w:r w:rsidRPr="003F3EB1">
        <w:rPr>
          <w:b/>
          <w:sz w:val="24"/>
          <w:szCs w:val="24"/>
          <w:lang w:val="uk-UA"/>
        </w:rPr>
        <w:t>ВИРІШИВ:</w:t>
      </w:r>
    </w:p>
    <w:p w14:paraId="0E03A72D" w14:textId="77777777" w:rsidR="00641037" w:rsidRPr="003F3EB1" w:rsidRDefault="00641037" w:rsidP="008E7DDA">
      <w:pPr>
        <w:jc w:val="center"/>
        <w:rPr>
          <w:b/>
          <w:sz w:val="24"/>
          <w:szCs w:val="24"/>
          <w:lang w:val="uk-UA"/>
        </w:rPr>
      </w:pPr>
    </w:p>
    <w:p w14:paraId="3D31140F" w14:textId="2FAB1FF1" w:rsidR="00A266B3" w:rsidRDefault="00641037" w:rsidP="008E7DDA">
      <w:pPr>
        <w:ind w:firstLine="708"/>
        <w:jc w:val="both"/>
        <w:rPr>
          <w:sz w:val="24"/>
          <w:szCs w:val="24"/>
          <w:lang w:val="uk-UA"/>
        </w:rPr>
      </w:pPr>
      <w:r w:rsidRPr="00830FD8">
        <w:rPr>
          <w:sz w:val="24"/>
          <w:szCs w:val="24"/>
          <w:lang w:val="uk-UA"/>
        </w:rPr>
        <w:t>1</w:t>
      </w:r>
      <w:r w:rsidRPr="00D71FCC">
        <w:rPr>
          <w:sz w:val="24"/>
          <w:szCs w:val="24"/>
          <w:lang w:val="uk-UA"/>
        </w:rPr>
        <w:t xml:space="preserve">. </w:t>
      </w:r>
      <w:r w:rsidR="00A266B3" w:rsidRPr="00D71FCC">
        <w:rPr>
          <w:sz w:val="24"/>
          <w:szCs w:val="24"/>
          <w:lang w:val="uk-UA"/>
        </w:rPr>
        <w:t xml:space="preserve">Надати одноразову адресну грошову допомогу </w:t>
      </w:r>
      <w:r w:rsidR="00C33987">
        <w:rPr>
          <w:b/>
          <w:sz w:val="24"/>
          <w:szCs w:val="24"/>
          <w:lang w:val="uk-UA"/>
        </w:rPr>
        <w:t>ПАУК</w:t>
      </w:r>
      <w:r w:rsidR="00A266B3" w:rsidRPr="00A159E1">
        <w:rPr>
          <w:b/>
          <w:sz w:val="24"/>
          <w:szCs w:val="24"/>
          <w:lang w:val="uk-UA"/>
        </w:rPr>
        <w:t>У</w:t>
      </w:r>
      <w:r w:rsidR="00C33987" w:rsidRPr="00C33987">
        <w:rPr>
          <w:sz w:val="24"/>
          <w:szCs w:val="24"/>
          <w:lang w:val="uk-UA"/>
        </w:rPr>
        <w:t xml:space="preserve"> </w:t>
      </w:r>
      <w:r w:rsidR="00C33987" w:rsidRPr="00C33987">
        <w:rPr>
          <w:b/>
          <w:sz w:val="24"/>
          <w:szCs w:val="24"/>
          <w:lang w:val="uk-UA"/>
        </w:rPr>
        <w:t>Микол</w:t>
      </w:r>
      <w:r w:rsidR="00C33987">
        <w:rPr>
          <w:b/>
          <w:sz w:val="24"/>
          <w:szCs w:val="24"/>
          <w:lang w:val="uk-UA"/>
        </w:rPr>
        <w:t>і</w:t>
      </w:r>
      <w:r w:rsidR="00C33987" w:rsidRPr="00C33987">
        <w:rPr>
          <w:b/>
          <w:sz w:val="24"/>
          <w:szCs w:val="24"/>
          <w:lang w:val="uk-UA"/>
        </w:rPr>
        <w:t xml:space="preserve"> Володимирович</w:t>
      </w:r>
      <w:r w:rsidR="00C33987">
        <w:rPr>
          <w:b/>
          <w:sz w:val="24"/>
          <w:szCs w:val="24"/>
          <w:lang w:val="uk-UA"/>
        </w:rPr>
        <w:t>у</w:t>
      </w:r>
      <w:r w:rsidR="00A266B3">
        <w:rPr>
          <w:sz w:val="24"/>
          <w:szCs w:val="24"/>
          <w:lang w:val="uk-UA"/>
        </w:rPr>
        <w:t xml:space="preserve">, який є </w:t>
      </w:r>
      <w:r w:rsidR="00A266B3" w:rsidRPr="00A159E1">
        <w:rPr>
          <w:sz w:val="24"/>
          <w:szCs w:val="24"/>
          <w:lang w:val="uk-UA"/>
        </w:rPr>
        <w:t>учасник</w:t>
      </w:r>
      <w:r w:rsidR="00A266B3">
        <w:rPr>
          <w:sz w:val="24"/>
          <w:szCs w:val="24"/>
          <w:lang w:val="uk-UA"/>
        </w:rPr>
        <w:t>ом</w:t>
      </w:r>
      <w:r w:rsidR="00A266B3" w:rsidRPr="00A159E1">
        <w:rPr>
          <w:sz w:val="24"/>
          <w:szCs w:val="24"/>
          <w:lang w:val="uk-UA"/>
        </w:rPr>
        <w:t xml:space="preserve"> ліквідації Чорнобильської катастрофи до річниці Чорнобильської катастрофи</w:t>
      </w:r>
      <w:r w:rsidR="00A266B3">
        <w:rPr>
          <w:sz w:val="24"/>
          <w:szCs w:val="24"/>
          <w:lang w:val="uk-UA"/>
        </w:rPr>
        <w:t xml:space="preserve">, </w:t>
      </w:r>
      <w:r w:rsidR="00A266B3" w:rsidRPr="00D23C47">
        <w:rPr>
          <w:b/>
          <w:sz w:val="24"/>
          <w:szCs w:val="24"/>
          <w:lang w:val="uk-UA"/>
        </w:rPr>
        <w:t>в сумі 1</w:t>
      </w:r>
      <w:r w:rsidR="00A266B3">
        <w:rPr>
          <w:b/>
          <w:sz w:val="24"/>
          <w:szCs w:val="24"/>
          <w:lang w:val="uk-UA"/>
        </w:rPr>
        <w:t>0</w:t>
      </w:r>
      <w:r w:rsidR="00A266B3" w:rsidRPr="00D23C47">
        <w:rPr>
          <w:b/>
          <w:sz w:val="24"/>
          <w:szCs w:val="24"/>
          <w:lang w:val="uk-UA"/>
        </w:rPr>
        <w:t xml:space="preserve">00,00 </w:t>
      </w:r>
      <w:proofErr w:type="spellStart"/>
      <w:r w:rsidR="00A266B3" w:rsidRPr="00D23C47">
        <w:rPr>
          <w:b/>
          <w:sz w:val="24"/>
          <w:szCs w:val="24"/>
          <w:lang w:val="uk-UA"/>
        </w:rPr>
        <w:t>грн</w:t>
      </w:r>
      <w:proofErr w:type="spellEnd"/>
      <w:r w:rsidR="00A266B3">
        <w:rPr>
          <w:sz w:val="24"/>
          <w:szCs w:val="24"/>
          <w:lang w:val="uk-UA"/>
        </w:rPr>
        <w:t xml:space="preserve"> (одна тисяча гривень).</w:t>
      </w:r>
    </w:p>
    <w:p w14:paraId="1EDB6276" w14:textId="52F528C8" w:rsidR="00641037" w:rsidRDefault="00A266B3" w:rsidP="008E7DDA">
      <w:pPr>
        <w:ind w:firstLine="708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 xml:space="preserve">2. </w:t>
      </w:r>
      <w:r w:rsidR="00641037" w:rsidRPr="00D71FCC">
        <w:rPr>
          <w:sz w:val="24"/>
          <w:szCs w:val="24"/>
          <w:lang w:val="uk-UA"/>
        </w:rPr>
        <w:t xml:space="preserve">Надати одноразову адресну грошову допомогу </w:t>
      </w:r>
      <w:r w:rsidR="00C33987">
        <w:rPr>
          <w:b/>
          <w:sz w:val="24"/>
          <w:szCs w:val="24"/>
          <w:lang w:val="uk-UA"/>
        </w:rPr>
        <w:t>ТЕРЕЩАКУ</w:t>
      </w:r>
      <w:r w:rsidR="00C33987">
        <w:rPr>
          <w:sz w:val="24"/>
          <w:szCs w:val="24"/>
          <w:lang w:val="uk-UA"/>
        </w:rPr>
        <w:t xml:space="preserve"> </w:t>
      </w:r>
      <w:r w:rsidR="00C33987" w:rsidRPr="00C33987">
        <w:rPr>
          <w:b/>
          <w:sz w:val="24"/>
          <w:szCs w:val="24"/>
          <w:lang w:val="uk-UA"/>
        </w:rPr>
        <w:t>Богдан</w:t>
      </w:r>
      <w:r w:rsidR="00C33987">
        <w:rPr>
          <w:b/>
          <w:sz w:val="24"/>
          <w:szCs w:val="24"/>
          <w:lang w:val="uk-UA"/>
        </w:rPr>
        <w:t>у</w:t>
      </w:r>
      <w:r w:rsidR="00C33987" w:rsidRPr="00C33987">
        <w:rPr>
          <w:b/>
          <w:sz w:val="24"/>
          <w:szCs w:val="24"/>
          <w:lang w:val="uk-UA"/>
        </w:rPr>
        <w:t xml:space="preserve"> Іванович</w:t>
      </w:r>
      <w:r w:rsidR="00C33987">
        <w:rPr>
          <w:b/>
          <w:sz w:val="24"/>
          <w:szCs w:val="24"/>
          <w:lang w:val="uk-UA"/>
        </w:rPr>
        <w:t>у</w:t>
      </w:r>
      <w:r w:rsidR="00641037">
        <w:rPr>
          <w:sz w:val="24"/>
          <w:szCs w:val="24"/>
          <w:lang w:val="uk-UA"/>
        </w:rPr>
        <w:t xml:space="preserve">, який є </w:t>
      </w:r>
      <w:r w:rsidR="00A159E1" w:rsidRPr="00A159E1">
        <w:rPr>
          <w:sz w:val="24"/>
          <w:szCs w:val="24"/>
          <w:lang w:val="uk-UA"/>
        </w:rPr>
        <w:t>учасник</w:t>
      </w:r>
      <w:r w:rsidR="00A159E1">
        <w:rPr>
          <w:sz w:val="24"/>
          <w:szCs w:val="24"/>
          <w:lang w:val="uk-UA"/>
        </w:rPr>
        <w:t>ом</w:t>
      </w:r>
      <w:r w:rsidR="00A159E1" w:rsidRPr="00A159E1">
        <w:rPr>
          <w:sz w:val="24"/>
          <w:szCs w:val="24"/>
          <w:lang w:val="uk-UA"/>
        </w:rPr>
        <w:t xml:space="preserve"> ліквідації Чорнобильської катастрофи до річниці Чорнобильської катастрофи</w:t>
      </w:r>
      <w:r w:rsidR="00641037">
        <w:rPr>
          <w:sz w:val="24"/>
          <w:szCs w:val="24"/>
          <w:lang w:val="uk-UA"/>
        </w:rPr>
        <w:t xml:space="preserve">, </w:t>
      </w:r>
      <w:r w:rsidR="00641037" w:rsidRPr="00D23C47">
        <w:rPr>
          <w:b/>
          <w:sz w:val="24"/>
          <w:szCs w:val="24"/>
          <w:lang w:val="uk-UA"/>
        </w:rPr>
        <w:t>в сумі 1</w:t>
      </w:r>
      <w:r w:rsidR="00A159E1">
        <w:rPr>
          <w:b/>
          <w:sz w:val="24"/>
          <w:szCs w:val="24"/>
          <w:lang w:val="uk-UA"/>
        </w:rPr>
        <w:t>0</w:t>
      </w:r>
      <w:r w:rsidR="00641037" w:rsidRPr="00D23C47">
        <w:rPr>
          <w:b/>
          <w:sz w:val="24"/>
          <w:szCs w:val="24"/>
          <w:lang w:val="uk-UA"/>
        </w:rPr>
        <w:t xml:space="preserve">00,00 </w:t>
      </w:r>
      <w:proofErr w:type="spellStart"/>
      <w:r w:rsidR="00641037" w:rsidRPr="00D23C47">
        <w:rPr>
          <w:b/>
          <w:sz w:val="24"/>
          <w:szCs w:val="24"/>
          <w:lang w:val="uk-UA"/>
        </w:rPr>
        <w:t>грн</w:t>
      </w:r>
      <w:proofErr w:type="spellEnd"/>
      <w:r w:rsidR="00641037">
        <w:rPr>
          <w:sz w:val="24"/>
          <w:szCs w:val="24"/>
          <w:lang w:val="uk-UA"/>
        </w:rPr>
        <w:t xml:space="preserve"> (одна тисяча гривень).</w:t>
      </w:r>
    </w:p>
    <w:p w14:paraId="615D08A1" w14:textId="77777777" w:rsidR="00641037" w:rsidRDefault="00C33987" w:rsidP="008E7DDA">
      <w:pPr>
        <w:ind w:firstLine="708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3</w:t>
      </w:r>
      <w:r w:rsidR="00641037" w:rsidRPr="00830FD8">
        <w:rPr>
          <w:sz w:val="24"/>
          <w:szCs w:val="24"/>
          <w:lang w:val="uk-UA"/>
        </w:rPr>
        <w:t>.</w:t>
      </w:r>
      <w:r w:rsidR="00641037">
        <w:rPr>
          <w:sz w:val="24"/>
          <w:szCs w:val="24"/>
          <w:lang w:val="uk-UA"/>
        </w:rPr>
        <w:t xml:space="preserve"> </w:t>
      </w:r>
      <w:r w:rsidR="00641037" w:rsidRPr="00830FD8">
        <w:rPr>
          <w:sz w:val="24"/>
          <w:szCs w:val="24"/>
          <w:lang w:val="uk-UA"/>
        </w:rPr>
        <w:t xml:space="preserve">Головному бухгалтеру </w:t>
      </w:r>
      <w:r w:rsidR="00641037">
        <w:rPr>
          <w:sz w:val="24"/>
          <w:szCs w:val="24"/>
          <w:lang w:val="uk-UA"/>
        </w:rPr>
        <w:t xml:space="preserve">сільської ради </w:t>
      </w:r>
      <w:r w:rsidR="00D23C47" w:rsidRPr="00D23C47">
        <w:rPr>
          <w:b/>
          <w:sz w:val="24"/>
          <w:szCs w:val="24"/>
          <w:lang w:val="uk-UA"/>
        </w:rPr>
        <w:t>Олександрі КІЦАК</w:t>
      </w:r>
      <w:r w:rsidR="00641037" w:rsidRPr="00830FD8">
        <w:rPr>
          <w:sz w:val="24"/>
          <w:szCs w:val="24"/>
          <w:lang w:val="uk-UA"/>
        </w:rPr>
        <w:t xml:space="preserve"> пров</w:t>
      </w:r>
      <w:r w:rsidR="00641037">
        <w:rPr>
          <w:sz w:val="24"/>
          <w:szCs w:val="24"/>
          <w:lang w:val="uk-UA"/>
        </w:rPr>
        <w:t>ести</w:t>
      </w:r>
      <w:r w:rsidR="00A266B3">
        <w:rPr>
          <w:sz w:val="24"/>
          <w:szCs w:val="24"/>
          <w:lang w:val="uk-UA"/>
        </w:rPr>
        <w:t xml:space="preserve"> виплату згідно з пунктами 1-</w:t>
      </w:r>
      <w:r>
        <w:rPr>
          <w:sz w:val="24"/>
          <w:szCs w:val="24"/>
          <w:lang w:val="uk-UA"/>
        </w:rPr>
        <w:t>2</w:t>
      </w:r>
      <w:r w:rsidR="00D23C47">
        <w:rPr>
          <w:sz w:val="24"/>
          <w:szCs w:val="24"/>
          <w:lang w:val="uk-UA"/>
        </w:rPr>
        <w:t xml:space="preserve"> </w:t>
      </w:r>
      <w:r w:rsidR="00641037">
        <w:rPr>
          <w:sz w:val="24"/>
          <w:szCs w:val="24"/>
          <w:lang w:val="uk-UA"/>
        </w:rPr>
        <w:t>рішення.</w:t>
      </w:r>
    </w:p>
    <w:p w14:paraId="4920F86E" w14:textId="77777777" w:rsidR="00641037" w:rsidRDefault="00641037" w:rsidP="008E7DDA">
      <w:pPr>
        <w:ind w:firstLine="708"/>
        <w:jc w:val="both"/>
        <w:rPr>
          <w:sz w:val="24"/>
          <w:szCs w:val="24"/>
          <w:lang w:val="uk-UA"/>
        </w:rPr>
      </w:pPr>
    </w:p>
    <w:p w14:paraId="10E77C0A" w14:textId="77777777" w:rsidR="00641037" w:rsidRDefault="00641037" w:rsidP="008E7DDA">
      <w:pPr>
        <w:ind w:firstLine="708"/>
        <w:jc w:val="both"/>
        <w:rPr>
          <w:sz w:val="24"/>
          <w:szCs w:val="24"/>
          <w:lang w:val="uk-UA"/>
        </w:rPr>
      </w:pPr>
    </w:p>
    <w:p w14:paraId="1B8E4A93" w14:textId="77777777" w:rsidR="00641037" w:rsidRDefault="00641037" w:rsidP="008E7DDA">
      <w:pPr>
        <w:ind w:firstLine="708"/>
        <w:jc w:val="both"/>
        <w:rPr>
          <w:sz w:val="24"/>
          <w:szCs w:val="24"/>
          <w:lang w:val="uk-UA"/>
        </w:rPr>
      </w:pPr>
    </w:p>
    <w:p w14:paraId="3CCFB30F" w14:textId="77777777" w:rsidR="00641037" w:rsidRDefault="00641037" w:rsidP="008E7DDA">
      <w:pPr>
        <w:ind w:firstLine="708"/>
        <w:jc w:val="both"/>
        <w:rPr>
          <w:sz w:val="24"/>
          <w:szCs w:val="24"/>
          <w:lang w:val="uk-UA"/>
        </w:rPr>
      </w:pPr>
    </w:p>
    <w:p w14:paraId="07150F22" w14:textId="77777777" w:rsidR="00641037" w:rsidRDefault="00641037" w:rsidP="00936620">
      <w:pPr>
        <w:jc w:val="both"/>
        <w:rPr>
          <w:b/>
          <w:sz w:val="24"/>
          <w:szCs w:val="24"/>
          <w:lang w:val="uk-UA"/>
        </w:rPr>
      </w:pPr>
      <w:r w:rsidRPr="00741814">
        <w:rPr>
          <w:b/>
          <w:sz w:val="24"/>
          <w:szCs w:val="24"/>
          <w:lang w:val="uk-UA"/>
        </w:rPr>
        <w:t>Сільський голова</w:t>
      </w:r>
      <w:r w:rsidRPr="00741814">
        <w:rPr>
          <w:b/>
          <w:sz w:val="24"/>
          <w:szCs w:val="24"/>
          <w:lang w:val="uk-UA"/>
        </w:rPr>
        <w:tab/>
      </w:r>
      <w:r w:rsidRPr="00741814">
        <w:rPr>
          <w:b/>
          <w:sz w:val="24"/>
          <w:szCs w:val="24"/>
          <w:lang w:val="uk-UA"/>
        </w:rPr>
        <w:tab/>
      </w:r>
      <w:r w:rsidR="00936620">
        <w:rPr>
          <w:b/>
          <w:sz w:val="24"/>
          <w:szCs w:val="24"/>
          <w:lang w:val="uk-UA"/>
        </w:rPr>
        <w:tab/>
      </w:r>
      <w:r w:rsidR="00936620">
        <w:rPr>
          <w:b/>
          <w:sz w:val="24"/>
          <w:szCs w:val="24"/>
          <w:lang w:val="uk-UA"/>
        </w:rPr>
        <w:tab/>
      </w:r>
      <w:r w:rsidR="00936620">
        <w:rPr>
          <w:b/>
          <w:sz w:val="24"/>
          <w:szCs w:val="24"/>
          <w:lang w:val="uk-UA"/>
        </w:rPr>
        <w:tab/>
      </w:r>
      <w:r w:rsidRPr="00741814">
        <w:rPr>
          <w:b/>
          <w:sz w:val="24"/>
          <w:szCs w:val="24"/>
          <w:lang w:val="uk-UA"/>
        </w:rPr>
        <w:tab/>
        <w:t xml:space="preserve">                        Михайло ЦИХУЛЯК</w:t>
      </w:r>
    </w:p>
    <w:sectPr w:rsidR="00641037" w:rsidSect="008E7DDA">
      <w:pgSz w:w="11906" w:h="16838"/>
      <w:pgMar w:top="1134" w:right="567" w:bottom="1134" w:left="1701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AB0B785C"/>
    <w:multiLevelType w:val="singleLevel"/>
    <w:tmpl w:val="AB0B785C"/>
    <w:lvl w:ilvl="0">
      <w:start w:val="1"/>
      <w:numFmt w:val="decimal"/>
      <w:suff w:val="space"/>
      <w:lvlText w:val="%1."/>
      <w:lvlJc w:val="left"/>
    </w:lvl>
  </w:abstractNum>
  <w:abstractNum w:abstractNumId="1">
    <w:nsid w:val="05C75F4E"/>
    <w:multiLevelType w:val="hybridMultilevel"/>
    <w:tmpl w:val="37341D1C"/>
    <w:lvl w:ilvl="0" w:tplc="C4962D04">
      <w:start w:val="2"/>
      <w:numFmt w:val="decimal"/>
      <w:lvlText w:val="%1."/>
      <w:lvlJc w:val="left"/>
      <w:pPr>
        <w:ind w:left="1080" w:hanging="360"/>
      </w:pPr>
      <w:rPr>
        <w:rFonts w:cs="Times New Roman"/>
      </w:rPr>
    </w:lvl>
    <w:lvl w:ilvl="1" w:tplc="0422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22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22000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220019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22001B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22000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220019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22001B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">
    <w:nsid w:val="06D434C0"/>
    <w:multiLevelType w:val="hybridMultilevel"/>
    <w:tmpl w:val="180CEC50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3A67A62"/>
    <w:multiLevelType w:val="hybridMultilevel"/>
    <w:tmpl w:val="2B68C10E"/>
    <w:lvl w:ilvl="0" w:tplc="EB6AE2CE">
      <w:start w:val="1"/>
      <w:numFmt w:val="decimal"/>
      <w:lvlText w:val="%1."/>
      <w:lvlJc w:val="left"/>
      <w:pPr>
        <w:ind w:left="1788" w:hanging="1080"/>
      </w:pPr>
      <w:rPr>
        <w:rFonts w:ascii="Times New Roman" w:eastAsia="Times New Roman" w:hAnsi="Times New Roman" w:cs="Times New Roman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19D125A5"/>
    <w:multiLevelType w:val="hybridMultilevel"/>
    <w:tmpl w:val="9322160A"/>
    <w:lvl w:ilvl="0" w:tplc="0422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E5B4AE8"/>
    <w:multiLevelType w:val="hybridMultilevel"/>
    <w:tmpl w:val="FAEA8BA8"/>
    <w:lvl w:ilvl="0" w:tplc="7BEC7CB0">
      <w:start w:val="1"/>
      <w:numFmt w:val="decimal"/>
      <w:lvlText w:val="%1."/>
      <w:lvlJc w:val="left"/>
      <w:pPr>
        <w:ind w:left="1788" w:hanging="108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31CE648B"/>
    <w:multiLevelType w:val="hybridMultilevel"/>
    <w:tmpl w:val="7EB6940C"/>
    <w:lvl w:ilvl="0" w:tplc="75DA92FE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1AF1B4A"/>
    <w:multiLevelType w:val="hybridMultilevel"/>
    <w:tmpl w:val="2CFE64FE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4425E2D"/>
    <w:multiLevelType w:val="hybridMultilevel"/>
    <w:tmpl w:val="CA6E7E5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63F1D28"/>
    <w:multiLevelType w:val="hybridMultilevel"/>
    <w:tmpl w:val="D72EA2FE"/>
    <w:lvl w:ilvl="0" w:tplc="D2942AC2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0740255"/>
    <w:multiLevelType w:val="hybridMultilevel"/>
    <w:tmpl w:val="45F089BA"/>
    <w:lvl w:ilvl="0" w:tplc="4EACAF34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65FE7F16"/>
    <w:multiLevelType w:val="singleLevel"/>
    <w:tmpl w:val="65FE7F16"/>
    <w:lvl w:ilvl="0">
      <w:start w:val="1"/>
      <w:numFmt w:val="decimal"/>
      <w:suff w:val="space"/>
      <w:lvlText w:val="%1."/>
      <w:lvlJc w:val="left"/>
    </w:lvl>
  </w:abstractNum>
  <w:abstractNum w:abstractNumId="12">
    <w:nsid w:val="6AEC2581"/>
    <w:multiLevelType w:val="hybridMultilevel"/>
    <w:tmpl w:val="3EA81CFA"/>
    <w:lvl w:ilvl="0" w:tplc="0422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7776713"/>
    <w:multiLevelType w:val="hybridMultilevel"/>
    <w:tmpl w:val="2B1C472C"/>
    <w:lvl w:ilvl="0" w:tplc="D4DCB1D0">
      <w:start w:val="1"/>
      <w:numFmt w:val="decimal"/>
      <w:lvlText w:val="%1."/>
      <w:lvlJc w:val="left"/>
      <w:pPr>
        <w:ind w:left="1758" w:hanging="105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>
    <w:nsid w:val="77BE157F"/>
    <w:multiLevelType w:val="hybridMultilevel"/>
    <w:tmpl w:val="B0147F26"/>
    <w:lvl w:ilvl="0" w:tplc="57408DA0">
      <w:start w:val="4"/>
      <w:numFmt w:val="decimal"/>
      <w:lvlText w:val="%1."/>
      <w:lvlJc w:val="left"/>
      <w:pPr>
        <w:ind w:left="1068" w:hanging="360"/>
      </w:pPr>
      <w:rPr>
        <w:rFonts w:eastAsia="Times New Roman" w:cs="Times New Roman"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num w:numId="1">
    <w:abstractNumId w:val="9"/>
  </w:num>
  <w:num w:numId="2">
    <w:abstractNumId w:val="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4"/>
  </w:num>
  <w:num w:numId="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"/>
  </w:num>
  <w:num w:numId="7">
    <w:abstractNumId w:val="2"/>
  </w:num>
  <w:num w:numId="8">
    <w:abstractNumId w:val="12"/>
  </w:num>
  <w:num w:numId="9">
    <w:abstractNumId w:val="3"/>
  </w:num>
  <w:num w:numId="10">
    <w:abstractNumId w:val="5"/>
  </w:num>
  <w:num w:numId="11">
    <w:abstractNumId w:val="13"/>
  </w:num>
  <w:num w:numId="12">
    <w:abstractNumId w:val="4"/>
  </w:num>
  <w:num w:numId="13">
    <w:abstractNumId w:val="8"/>
  </w:num>
  <w:num w:numId="14">
    <w:abstractNumId w:val="0"/>
  </w:num>
  <w:num w:numId="1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6A24"/>
    <w:rsid w:val="001C30F2"/>
    <w:rsid w:val="003D599C"/>
    <w:rsid w:val="00472965"/>
    <w:rsid w:val="00486A24"/>
    <w:rsid w:val="00570DC3"/>
    <w:rsid w:val="00581892"/>
    <w:rsid w:val="00641037"/>
    <w:rsid w:val="006C7F10"/>
    <w:rsid w:val="0072403C"/>
    <w:rsid w:val="00726ACD"/>
    <w:rsid w:val="007E6BCC"/>
    <w:rsid w:val="008E7DDA"/>
    <w:rsid w:val="00936620"/>
    <w:rsid w:val="00A159E1"/>
    <w:rsid w:val="00A266B3"/>
    <w:rsid w:val="00A5400B"/>
    <w:rsid w:val="00AB39B5"/>
    <w:rsid w:val="00C33987"/>
    <w:rsid w:val="00D23C47"/>
    <w:rsid w:val="00D449FD"/>
    <w:rsid w:val="00F905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7357E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4"/>
        <w:szCs w:val="24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1037"/>
    <w:pPr>
      <w:spacing w:after="0" w:line="240" w:lineRule="auto"/>
    </w:pPr>
    <w:rPr>
      <w:sz w:val="28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4">
    <w:name w:val="Style4"/>
    <w:basedOn w:val="a"/>
    <w:uiPriority w:val="99"/>
    <w:rsid w:val="00641037"/>
    <w:pPr>
      <w:widowControl w:val="0"/>
      <w:autoSpaceDE w:val="0"/>
      <w:autoSpaceDN w:val="0"/>
      <w:adjustRightInd w:val="0"/>
      <w:spacing w:line="324" w:lineRule="exact"/>
    </w:pPr>
    <w:rPr>
      <w:sz w:val="24"/>
      <w:szCs w:val="24"/>
    </w:rPr>
  </w:style>
  <w:style w:type="character" w:customStyle="1" w:styleId="FontStyle13">
    <w:name w:val="Font Style13"/>
    <w:basedOn w:val="a0"/>
    <w:uiPriority w:val="99"/>
    <w:rsid w:val="00641037"/>
    <w:rPr>
      <w:rFonts w:ascii="Times New Roman" w:hAnsi="Times New Roman" w:cs="Times New Roman"/>
      <w:b/>
      <w:bCs/>
      <w:i/>
      <w:iCs/>
      <w:sz w:val="26"/>
      <w:szCs w:val="26"/>
    </w:rPr>
  </w:style>
  <w:style w:type="character" w:styleId="a3">
    <w:name w:val="Hyperlink"/>
    <w:basedOn w:val="a0"/>
    <w:uiPriority w:val="99"/>
    <w:semiHidden/>
    <w:rsid w:val="00641037"/>
    <w:rPr>
      <w:rFonts w:cs="Times New Roman"/>
      <w:color w:val="0000FF"/>
      <w:u w:val="single"/>
    </w:rPr>
  </w:style>
  <w:style w:type="paragraph" w:styleId="a4">
    <w:name w:val="Balloon Text"/>
    <w:basedOn w:val="a"/>
    <w:link w:val="a5"/>
    <w:uiPriority w:val="99"/>
    <w:semiHidden/>
    <w:rsid w:val="00641037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41037"/>
    <w:rPr>
      <w:rFonts w:ascii="Tahoma" w:hAnsi="Tahoma" w:cs="Tahoma"/>
      <w:sz w:val="16"/>
      <w:szCs w:val="16"/>
      <w:lang w:val="ru-RU" w:eastAsia="ru-RU"/>
    </w:rPr>
  </w:style>
  <w:style w:type="paragraph" w:styleId="a6">
    <w:name w:val="Normal (Web)"/>
    <w:basedOn w:val="a"/>
    <w:uiPriority w:val="99"/>
    <w:qFormat/>
    <w:rsid w:val="00641037"/>
    <w:pPr>
      <w:spacing w:before="100" w:beforeAutospacing="1" w:after="100" w:afterAutospacing="1"/>
    </w:pPr>
    <w:rPr>
      <w:sz w:val="24"/>
      <w:szCs w:val="24"/>
    </w:rPr>
  </w:style>
  <w:style w:type="paragraph" w:styleId="a7">
    <w:name w:val="List Paragraph"/>
    <w:basedOn w:val="a"/>
    <w:uiPriority w:val="34"/>
    <w:qFormat/>
    <w:rsid w:val="00641037"/>
    <w:pPr>
      <w:ind w:left="720"/>
      <w:contextualSpacing/>
    </w:pPr>
  </w:style>
  <w:style w:type="paragraph" w:styleId="a8">
    <w:name w:val="Body Text"/>
    <w:basedOn w:val="a"/>
    <w:link w:val="a9"/>
    <w:semiHidden/>
    <w:rsid w:val="00641037"/>
    <w:pPr>
      <w:widowControl w:val="0"/>
      <w:suppressAutoHyphens/>
      <w:spacing w:after="120"/>
    </w:pPr>
    <w:rPr>
      <w:sz w:val="24"/>
      <w:szCs w:val="24"/>
      <w:lang w:val="uk-UA" w:eastAsia="uk-UA"/>
    </w:rPr>
  </w:style>
  <w:style w:type="character" w:customStyle="1" w:styleId="a9">
    <w:name w:val="Основной текст Знак"/>
    <w:basedOn w:val="a0"/>
    <w:link w:val="a8"/>
    <w:semiHidden/>
    <w:rsid w:val="00641037"/>
    <w:rPr>
      <w:lang w:eastAsia="uk-UA"/>
    </w:rPr>
  </w:style>
  <w:style w:type="character" w:styleId="aa">
    <w:name w:val="Emphasis"/>
    <w:basedOn w:val="a0"/>
    <w:qFormat/>
    <w:rsid w:val="00641037"/>
    <w:rPr>
      <w:rFonts w:cs="Times New Roman"/>
      <w:i/>
      <w:iCs/>
    </w:rPr>
  </w:style>
  <w:style w:type="character" w:customStyle="1" w:styleId="ab">
    <w:name w:val="Основний текст_"/>
    <w:link w:val="1"/>
    <w:uiPriority w:val="99"/>
    <w:locked/>
    <w:rsid w:val="00641037"/>
  </w:style>
  <w:style w:type="paragraph" w:customStyle="1" w:styleId="1">
    <w:name w:val="Основний текст1"/>
    <w:basedOn w:val="a"/>
    <w:link w:val="ab"/>
    <w:uiPriority w:val="99"/>
    <w:rsid w:val="00641037"/>
    <w:pPr>
      <w:widowControl w:val="0"/>
      <w:spacing w:after="240"/>
    </w:pPr>
    <w:rPr>
      <w:sz w:val="24"/>
      <w:szCs w:val="24"/>
      <w:lang w:val="uk-UA" w:eastAsia="en-US"/>
    </w:rPr>
  </w:style>
  <w:style w:type="paragraph" w:customStyle="1" w:styleId="docdata">
    <w:name w:val="docdata"/>
    <w:aliases w:val="docy,v5,23640,baiaagaaboqcaaad00oaaavftwaaaaaaaaaaaaaaaaaaaaaaaaaaaaaaaaaaaaaaaaaaaaaaaaaaaaaaaaaaaaaaaaaaaaaaaaaaaaaaaaaaaaaaaaaaaaaaaaaaaaaaaaaaaaaaaaaaaaaaaaaaaaaaaaaaaaaaaaaaaaaaaaaaaaaaaaaaaaaaaaaaaaaaaaaaaaaaaaaaaaaaaaaaaaaaaaaaaaaaaaaaaa"/>
    <w:basedOn w:val="a"/>
    <w:uiPriority w:val="99"/>
    <w:rsid w:val="00641037"/>
    <w:pPr>
      <w:spacing w:before="100" w:beforeAutospacing="1" w:after="100" w:afterAutospacing="1"/>
    </w:pPr>
    <w:rPr>
      <w:sz w:val="24"/>
      <w:szCs w:val="24"/>
    </w:rPr>
  </w:style>
  <w:style w:type="paragraph" w:customStyle="1" w:styleId="10">
    <w:name w:val="Без інтервалів1"/>
    <w:link w:val="NoSpacingChar"/>
    <w:qFormat/>
    <w:rsid w:val="00641037"/>
    <w:pPr>
      <w:spacing w:after="0" w:line="240" w:lineRule="auto"/>
    </w:pPr>
    <w:rPr>
      <w:rFonts w:ascii="Calibri" w:hAnsi="Calibri" w:cs="Calibri"/>
      <w:sz w:val="22"/>
      <w:szCs w:val="22"/>
      <w:lang w:val="ru-RU" w:eastAsia="ru-RU"/>
    </w:rPr>
  </w:style>
  <w:style w:type="character" w:customStyle="1" w:styleId="NoSpacingChar">
    <w:name w:val="No Spacing Char"/>
    <w:link w:val="10"/>
    <w:locked/>
    <w:rsid w:val="00641037"/>
    <w:rPr>
      <w:rFonts w:ascii="Calibri" w:hAnsi="Calibri" w:cs="Calibri"/>
      <w:sz w:val="22"/>
      <w:szCs w:val="22"/>
      <w:lang w:val="ru-RU" w:eastAsia="ru-RU"/>
    </w:rPr>
  </w:style>
  <w:style w:type="paragraph" w:styleId="ac">
    <w:name w:val="footnote text"/>
    <w:basedOn w:val="a"/>
    <w:link w:val="ad"/>
    <w:uiPriority w:val="99"/>
    <w:semiHidden/>
    <w:unhideWhenUsed/>
    <w:rsid w:val="00641037"/>
    <w:rPr>
      <w:sz w:val="20"/>
    </w:rPr>
  </w:style>
  <w:style w:type="character" w:customStyle="1" w:styleId="ad">
    <w:name w:val="Текст сноски Знак"/>
    <w:basedOn w:val="a0"/>
    <w:link w:val="ac"/>
    <w:uiPriority w:val="99"/>
    <w:semiHidden/>
    <w:rsid w:val="00641037"/>
    <w:rPr>
      <w:sz w:val="20"/>
      <w:szCs w:val="20"/>
      <w:lang w:val="ru-RU" w:eastAsia="ru-RU"/>
    </w:rPr>
  </w:style>
  <w:style w:type="character" w:styleId="ae">
    <w:name w:val="footnote reference"/>
    <w:basedOn w:val="a0"/>
    <w:uiPriority w:val="99"/>
    <w:semiHidden/>
    <w:unhideWhenUsed/>
    <w:rsid w:val="00641037"/>
    <w:rPr>
      <w:vertAlign w:val="superscript"/>
    </w:rPr>
  </w:style>
  <w:style w:type="character" w:styleId="af">
    <w:name w:val="Strong"/>
    <w:uiPriority w:val="22"/>
    <w:qFormat/>
    <w:rsid w:val="00641037"/>
    <w:rPr>
      <w:rFonts w:cs="Times New Roman"/>
      <w:b/>
      <w:bCs/>
    </w:rPr>
  </w:style>
  <w:style w:type="paragraph" w:styleId="af0">
    <w:name w:val="No Spacing"/>
    <w:uiPriority w:val="99"/>
    <w:qFormat/>
    <w:rsid w:val="00641037"/>
    <w:pPr>
      <w:spacing w:after="0" w:line="240" w:lineRule="auto"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rvts0">
    <w:name w:val="rvts0"/>
    <w:basedOn w:val="a0"/>
    <w:rsid w:val="0064103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4"/>
        <w:szCs w:val="24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1037"/>
    <w:pPr>
      <w:spacing w:after="0" w:line="240" w:lineRule="auto"/>
    </w:pPr>
    <w:rPr>
      <w:sz w:val="28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4">
    <w:name w:val="Style4"/>
    <w:basedOn w:val="a"/>
    <w:uiPriority w:val="99"/>
    <w:rsid w:val="00641037"/>
    <w:pPr>
      <w:widowControl w:val="0"/>
      <w:autoSpaceDE w:val="0"/>
      <w:autoSpaceDN w:val="0"/>
      <w:adjustRightInd w:val="0"/>
      <w:spacing w:line="324" w:lineRule="exact"/>
    </w:pPr>
    <w:rPr>
      <w:sz w:val="24"/>
      <w:szCs w:val="24"/>
    </w:rPr>
  </w:style>
  <w:style w:type="character" w:customStyle="1" w:styleId="FontStyle13">
    <w:name w:val="Font Style13"/>
    <w:basedOn w:val="a0"/>
    <w:uiPriority w:val="99"/>
    <w:rsid w:val="00641037"/>
    <w:rPr>
      <w:rFonts w:ascii="Times New Roman" w:hAnsi="Times New Roman" w:cs="Times New Roman"/>
      <w:b/>
      <w:bCs/>
      <w:i/>
      <w:iCs/>
      <w:sz w:val="26"/>
      <w:szCs w:val="26"/>
    </w:rPr>
  </w:style>
  <w:style w:type="character" w:styleId="a3">
    <w:name w:val="Hyperlink"/>
    <w:basedOn w:val="a0"/>
    <w:uiPriority w:val="99"/>
    <w:semiHidden/>
    <w:rsid w:val="00641037"/>
    <w:rPr>
      <w:rFonts w:cs="Times New Roman"/>
      <w:color w:val="0000FF"/>
      <w:u w:val="single"/>
    </w:rPr>
  </w:style>
  <w:style w:type="paragraph" w:styleId="a4">
    <w:name w:val="Balloon Text"/>
    <w:basedOn w:val="a"/>
    <w:link w:val="a5"/>
    <w:uiPriority w:val="99"/>
    <w:semiHidden/>
    <w:rsid w:val="00641037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41037"/>
    <w:rPr>
      <w:rFonts w:ascii="Tahoma" w:hAnsi="Tahoma" w:cs="Tahoma"/>
      <w:sz w:val="16"/>
      <w:szCs w:val="16"/>
      <w:lang w:val="ru-RU" w:eastAsia="ru-RU"/>
    </w:rPr>
  </w:style>
  <w:style w:type="paragraph" w:styleId="a6">
    <w:name w:val="Normal (Web)"/>
    <w:basedOn w:val="a"/>
    <w:uiPriority w:val="99"/>
    <w:qFormat/>
    <w:rsid w:val="00641037"/>
    <w:pPr>
      <w:spacing w:before="100" w:beforeAutospacing="1" w:after="100" w:afterAutospacing="1"/>
    </w:pPr>
    <w:rPr>
      <w:sz w:val="24"/>
      <w:szCs w:val="24"/>
    </w:rPr>
  </w:style>
  <w:style w:type="paragraph" w:styleId="a7">
    <w:name w:val="List Paragraph"/>
    <w:basedOn w:val="a"/>
    <w:uiPriority w:val="34"/>
    <w:qFormat/>
    <w:rsid w:val="00641037"/>
    <w:pPr>
      <w:ind w:left="720"/>
      <w:contextualSpacing/>
    </w:pPr>
  </w:style>
  <w:style w:type="paragraph" w:styleId="a8">
    <w:name w:val="Body Text"/>
    <w:basedOn w:val="a"/>
    <w:link w:val="a9"/>
    <w:semiHidden/>
    <w:rsid w:val="00641037"/>
    <w:pPr>
      <w:widowControl w:val="0"/>
      <w:suppressAutoHyphens/>
      <w:spacing w:after="120"/>
    </w:pPr>
    <w:rPr>
      <w:sz w:val="24"/>
      <w:szCs w:val="24"/>
      <w:lang w:val="uk-UA" w:eastAsia="uk-UA"/>
    </w:rPr>
  </w:style>
  <w:style w:type="character" w:customStyle="1" w:styleId="a9">
    <w:name w:val="Основной текст Знак"/>
    <w:basedOn w:val="a0"/>
    <w:link w:val="a8"/>
    <w:semiHidden/>
    <w:rsid w:val="00641037"/>
    <w:rPr>
      <w:lang w:eastAsia="uk-UA"/>
    </w:rPr>
  </w:style>
  <w:style w:type="character" w:styleId="aa">
    <w:name w:val="Emphasis"/>
    <w:basedOn w:val="a0"/>
    <w:qFormat/>
    <w:rsid w:val="00641037"/>
    <w:rPr>
      <w:rFonts w:cs="Times New Roman"/>
      <w:i/>
      <w:iCs/>
    </w:rPr>
  </w:style>
  <w:style w:type="character" w:customStyle="1" w:styleId="ab">
    <w:name w:val="Основний текст_"/>
    <w:link w:val="1"/>
    <w:uiPriority w:val="99"/>
    <w:locked/>
    <w:rsid w:val="00641037"/>
  </w:style>
  <w:style w:type="paragraph" w:customStyle="1" w:styleId="1">
    <w:name w:val="Основний текст1"/>
    <w:basedOn w:val="a"/>
    <w:link w:val="ab"/>
    <w:uiPriority w:val="99"/>
    <w:rsid w:val="00641037"/>
    <w:pPr>
      <w:widowControl w:val="0"/>
      <w:spacing w:after="240"/>
    </w:pPr>
    <w:rPr>
      <w:sz w:val="24"/>
      <w:szCs w:val="24"/>
      <w:lang w:val="uk-UA" w:eastAsia="en-US"/>
    </w:rPr>
  </w:style>
  <w:style w:type="paragraph" w:customStyle="1" w:styleId="docdata">
    <w:name w:val="docdata"/>
    <w:aliases w:val="docy,v5,23640,baiaagaaboqcaaad00oaaavftwaaaaaaaaaaaaaaaaaaaaaaaaaaaaaaaaaaaaaaaaaaaaaaaaaaaaaaaaaaaaaaaaaaaaaaaaaaaaaaaaaaaaaaaaaaaaaaaaaaaaaaaaaaaaaaaaaaaaaaaaaaaaaaaaaaaaaaaaaaaaaaaaaaaaaaaaaaaaaaaaaaaaaaaaaaaaaaaaaaaaaaaaaaaaaaaaaaaaaaaaaaaa"/>
    <w:basedOn w:val="a"/>
    <w:uiPriority w:val="99"/>
    <w:rsid w:val="00641037"/>
    <w:pPr>
      <w:spacing w:before="100" w:beforeAutospacing="1" w:after="100" w:afterAutospacing="1"/>
    </w:pPr>
    <w:rPr>
      <w:sz w:val="24"/>
      <w:szCs w:val="24"/>
    </w:rPr>
  </w:style>
  <w:style w:type="paragraph" w:customStyle="1" w:styleId="10">
    <w:name w:val="Без інтервалів1"/>
    <w:link w:val="NoSpacingChar"/>
    <w:qFormat/>
    <w:rsid w:val="00641037"/>
    <w:pPr>
      <w:spacing w:after="0" w:line="240" w:lineRule="auto"/>
    </w:pPr>
    <w:rPr>
      <w:rFonts w:ascii="Calibri" w:hAnsi="Calibri" w:cs="Calibri"/>
      <w:sz w:val="22"/>
      <w:szCs w:val="22"/>
      <w:lang w:val="ru-RU" w:eastAsia="ru-RU"/>
    </w:rPr>
  </w:style>
  <w:style w:type="character" w:customStyle="1" w:styleId="NoSpacingChar">
    <w:name w:val="No Spacing Char"/>
    <w:link w:val="10"/>
    <w:locked/>
    <w:rsid w:val="00641037"/>
    <w:rPr>
      <w:rFonts w:ascii="Calibri" w:hAnsi="Calibri" w:cs="Calibri"/>
      <w:sz w:val="22"/>
      <w:szCs w:val="22"/>
      <w:lang w:val="ru-RU" w:eastAsia="ru-RU"/>
    </w:rPr>
  </w:style>
  <w:style w:type="paragraph" w:styleId="ac">
    <w:name w:val="footnote text"/>
    <w:basedOn w:val="a"/>
    <w:link w:val="ad"/>
    <w:uiPriority w:val="99"/>
    <w:semiHidden/>
    <w:unhideWhenUsed/>
    <w:rsid w:val="00641037"/>
    <w:rPr>
      <w:sz w:val="20"/>
    </w:rPr>
  </w:style>
  <w:style w:type="character" w:customStyle="1" w:styleId="ad">
    <w:name w:val="Текст сноски Знак"/>
    <w:basedOn w:val="a0"/>
    <w:link w:val="ac"/>
    <w:uiPriority w:val="99"/>
    <w:semiHidden/>
    <w:rsid w:val="00641037"/>
    <w:rPr>
      <w:sz w:val="20"/>
      <w:szCs w:val="20"/>
      <w:lang w:val="ru-RU" w:eastAsia="ru-RU"/>
    </w:rPr>
  </w:style>
  <w:style w:type="character" w:styleId="ae">
    <w:name w:val="footnote reference"/>
    <w:basedOn w:val="a0"/>
    <w:uiPriority w:val="99"/>
    <w:semiHidden/>
    <w:unhideWhenUsed/>
    <w:rsid w:val="00641037"/>
    <w:rPr>
      <w:vertAlign w:val="superscript"/>
    </w:rPr>
  </w:style>
  <w:style w:type="character" w:styleId="af">
    <w:name w:val="Strong"/>
    <w:uiPriority w:val="22"/>
    <w:qFormat/>
    <w:rsid w:val="00641037"/>
    <w:rPr>
      <w:rFonts w:cs="Times New Roman"/>
      <w:b/>
      <w:bCs/>
    </w:rPr>
  </w:style>
  <w:style w:type="paragraph" w:styleId="af0">
    <w:name w:val="No Spacing"/>
    <w:uiPriority w:val="99"/>
    <w:qFormat/>
    <w:rsid w:val="00641037"/>
    <w:pPr>
      <w:spacing w:after="0" w:line="240" w:lineRule="auto"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rvts0">
    <w:name w:val="rvts0"/>
    <w:basedOn w:val="a0"/>
    <w:rsid w:val="0064103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1042</Words>
  <Characters>594</Characters>
  <Application>Microsoft Office Word</Application>
  <DocSecurity>0</DocSecurity>
  <Lines>4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diakov.net</Company>
  <LinksUpToDate>false</LinksUpToDate>
  <CharactersWithSpaces>1633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Тростянецька ТГ</cp:lastModifiedBy>
  <cp:revision>20</cp:revision>
  <cp:lastPrinted>2024-09-23T12:12:00Z</cp:lastPrinted>
  <dcterms:created xsi:type="dcterms:W3CDTF">2024-10-09T13:17:00Z</dcterms:created>
  <dcterms:modified xsi:type="dcterms:W3CDTF">2025-04-08T06:10:00Z</dcterms:modified>
</cp:coreProperties>
</file>