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4BE" w:rsidRPr="00B104BE" w:rsidRDefault="00B104BE" w:rsidP="00B104BE">
      <w:pPr>
        <w:spacing w:after="0" w:line="240" w:lineRule="auto"/>
        <w:jc w:val="center"/>
        <w:rPr>
          <w:rFonts w:ascii="Times New Roman" w:eastAsia="Times New Roman" w:hAnsi="Times New Roman" w:cs="Times New Roman"/>
          <w:b/>
          <w:sz w:val="28"/>
          <w:szCs w:val="28"/>
          <w:lang w:val="ru-RU" w:eastAsia="uk-UA"/>
        </w:rPr>
      </w:pPr>
      <w:r w:rsidRPr="00B104BE">
        <w:rPr>
          <w:rFonts w:ascii="Times New Roman" w:eastAsia="Times New Roman" w:hAnsi="Times New Roman" w:cs="Times New Roman"/>
          <w:noProof/>
          <w:sz w:val="24"/>
          <w:szCs w:val="24"/>
          <w:lang w:eastAsia="uk-UA"/>
        </w:rPr>
        <w:drawing>
          <wp:inline distT="0" distB="0" distL="0" distR="0" wp14:anchorId="186EA21A" wp14:editId="674D7398">
            <wp:extent cx="429895" cy="611505"/>
            <wp:effectExtent l="0" t="0" r="8255" b="0"/>
            <wp:docPr id="2" name="Рисунок 2" descr="Описание: Описание: t213700_img_005 (1)"/>
            <wp:cNvGraphicFramePr/>
            <a:graphic xmlns:a="http://schemas.openxmlformats.org/drawingml/2006/main">
              <a:graphicData uri="http://schemas.openxmlformats.org/drawingml/2006/picture">
                <pic:pic xmlns:pic="http://schemas.openxmlformats.org/drawingml/2006/picture">
                  <pic:nvPicPr>
                    <pic:cNvPr id="1" name="Рисунок 1" descr="Описание: Описание: t213700_img_005 (1)"/>
                    <pic:cNvPicPr/>
                  </pic:nvPicPr>
                  <pic:blipFill>
                    <a:blip r:embed="rId10">
                      <a:lum contrast="12000"/>
                      <a:extLst>
                        <a:ext uri="{28A0092B-C50C-407E-A947-70E740481C1C}">
                          <a14:useLocalDpi xmlns:a14="http://schemas.microsoft.com/office/drawing/2010/main" val="0"/>
                        </a:ext>
                      </a:extLst>
                    </a:blip>
                    <a:srcRect/>
                    <a:stretch>
                      <a:fillRect/>
                    </a:stretch>
                  </pic:blipFill>
                  <pic:spPr bwMode="auto">
                    <a:xfrm>
                      <a:off x="0" y="0"/>
                      <a:ext cx="429895" cy="611505"/>
                    </a:xfrm>
                    <a:prstGeom prst="rect">
                      <a:avLst/>
                    </a:prstGeom>
                    <a:noFill/>
                    <a:ln>
                      <a:noFill/>
                    </a:ln>
                  </pic:spPr>
                </pic:pic>
              </a:graphicData>
            </a:graphic>
          </wp:inline>
        </w:drawing>
      </w:r>
    </w:p>
    <w:p w:rsidR="00B104BE" w:rsidRPr="00B104BE" w:rsidRDefault="00B104BE" w:rsidP="00B104BE">
      <w:pPr>
        <w:spacing w:after="0" w:line="240" w:lineRule="auto"/>
        <w:jc w:val="center"/>
        <w:rPr>
          <w:rFonts w:ascii="Times New Roman" w:eastAsia="Times New Roman" w:hAnsi="Times New Roman" w:cs="Times New Roman"/>
          <w:b/>
          <w:sz w:val="24"/>
          <w:szCs w:val="24"/>
          <w:lang w:val="ru-RU" w:eastAsia="uk-UA"/>
        </w:rPr>
      </w:pPr>
      <w:r w:rsidRPr="00B104BE">
        <w:rPr>
          <w:rFonts w:ascii="Times New Roman" w:eastAsia="Times New Roman" w:hAnsi="Times New Roman" w:cs="Times New Roman"/>
          <w:b/>
          <w:sz w:val="24"/>
          <w:szCs w:val="24"/>
          <w:lang w:val="ru-RU" w:eastAsia="uk-UA"/>
        </w:rPr>
        <w:t>ТРОСТЯНЕЦЬКА СІЛЬСЬКА РАДА</w:t>
      </w:r>
    </w:p>
    <w:p w:rsidR="00B104BE" w:rsidRPr="00B104BE" w:rsidRDefault="00B104BE" w:rsidP="00B104BE">
      <w:pPr>
        <w:spacing w:after="0" w:line="240" w:lineRule="auto"/>
        <w:jc w:val="center"/>
        <w:rPr>
          <w:rFonts w:ascii="Times New Roman" w:eastAsia="Times New Roman" w:hAnsi="Times New Roman" w:cs="Times New Roman"/>
          <w:b/>
          <w:sz w:val="24"/>
          <w:szCs w:val="24"/>
          <w:lang w:val="ru-RU" w:eastAsia="uk-UA"/>
        </w:rPr>
      </w:pPr>
      <w:r w:rsidRPr="00B104BE">
        <w:rPr>
          <w:rFonts w:ascii="Times New Roman" w:eastAsia="Times New Roman" w:hAnsi="Times New Roman" w:cs="Times New Roman"/>
          <w:b/>
          <w:sz w:val="24"/>
          <w:szCs w:val="24"/>
          <w:lang w:val="ru-RU" w:eastAsia="uk-UA"/>
        </w:rPr>
        <w:t xml:space="preserve">СТРИЙСЬКОГО РАЙОНУ ЛЬВІВСЬКОЇ ОБЛАСТІ </w:t>
      </w:r>
    </w:p>
    <w:p w:rsidR="00B104BE" w:rsidRPr="00B104BE" w:rsidRDefault="00B104BE" w:rsidP="00B104BE">
      <w:pPr>
        <w:spacing w:after="0" w:line="240" w:lineRule="auto"/>
        <w:ind w:right="-1"/>
        <w:jc w:val="center"/>
        <w:rPr>
          <w:rFonts w:ascii="Times New Roman" w:eastAsia="Times New Roman" w:hAnsi="Times New Roman" w:cs="Times New Roman"/>
          <w:b/>
          <w:sz w:val="24"/>
          <w:szCs w:val="24"/>
          <w:lang w:val="ru-RU" w:eastAsia="ru-RU"/>
        </w:rPr>
      </w:pPr>
      <w:r w:rsidRPr="00B104BE">
        <w:rPr>
          <w:rFonts w:ascii="Times New Roman" w:eastAsia="Times New Roman" w:hAnsi="Times New Roman" w:cs="Times New Roman"/>
          <w:b/>
          <w:sz w:val="24"/>
          <w:szCs w:val="24"/>
          <w:lang w:val="en-US" w:eastAsia="ru-RU"/>
        </w:rPr>
        <w:t>LX</w:t>
      </w:r>
      <w:r w:rsidRPr="00B104BE">
        <w:rPr>
          <w:rFonts w:ascii="Times New Roman" w:eastAsia="Times New Roman" w:hAnsi="Times New Roman" w:cs="Times New Roman"/>
          <w:b/>
          <w:sz w:val="24"/>
          <w:szCs w:val="24"/>
          <w:lang w:eastAsia="ru-RU"/>
        </w:rPr>
        <w:t>І</w:t>
      </w:r>
      <w:r w:rsidRPr="00B104BE">
        <w:rPr>
          <w:rFonts w:ascii="Times New Roman" w:eastAsia="Times New Roman" w:hAnsi="Times New Roman" w:cs="Times New Roman"/>
          <w:b/>
          <w:sz w:val="24"/>
          <w:szCs w:val="24"/>
          <w:lang w:val="en-US" w:eastAsia="ru-RU"/>
        </w:rPr>
        <w:t>I</w:t>
      </w:r>
      <w:r w:rsidRPr="00B104BE">
        <w:rPr>
          <w:rFonts w:ascii="Times New Roman" w:eastAsia="Times New Roman" w:hAnsi="Times New Roman" w:cs="Times New Roman"/>
          <w:b/>
          <w:sz w:val="24"/>
          <w:szCs w:val="24"/>
          <w:lang w:val="ru-RU" w:eastAsia="ru-RU"/>
        </w:rPr>
        <w:t xml:space="preserve"> </w:t>
      </w:r>
      <w:proofErr w:type="spellStart"/>
      <w:r w:rsidRPr="00B104BE">
        <w:rPr>
          <w:rFonts w:ascii="Times New Roman" w:eastAsia="Times New Roman" w:hAnsi="Times New Roman" w:cs="Times New Roman"/>
          <w:b/>
          <w:sz w:val="24"/>
          <w:szCs w:val="24"/>
          <w:lang w:val="ru-RU" w:eastAsia="ru-RU"/>
        </w:rPr>
        <w:t>позачергова</w:t>
      </w:r>
      <w:proofErr w:type="spellEnd"/>
      <w:r w:rsidRPr="00B104BE">
        <w:rPr>
          <w:rFonts w:ascii="Times New Roman" w:eastAsia="Times New Roman" w:hAnsi="Times New Roman" w:cs="Times New Roman"/>
          <w:b/>
          <w:sz w:val="24"/>
          <w:szCs w:val="24"/>
          <w:lang w:val="ru-RU" w:eastAsia="ru-RU"/>
        </w:rPr>
        <w:t xml:space="preserve"> </w:t>
      </w:r>
      <w:proofErr w:type="spellStart"/>
      <w:r w:rsidRPr="00B104BE">
        <w:rPr>
          <w:rFonts w:ascii="Times New Roman" w:eastAsia="Times New Roman" w:hAnsi="Times New Roman" w:cs="Times New Roman"/>
          <w:b/>
          <w:sz w:val="24"/>
          <w:szCs w:val="24"/>
          <w:lang w:val="ru-RU" w:eastAsia="ru-RU"/>
        </w:rPr>
        <w:t>сесія</w:t>
      </w:r>
      <w:proofErr w:type="spellEnd"/>
      <w:r w:rsidRPr="00B104BE">
        <w:rPr>
          <w:rFonts w:ascii="Times New Roman" w:eastAsia="Times New Roman" w:hAnsi="Times New Roman" w:cs="Times New Roman"/>
          <w:b/>
          <w:sz w:val="24"/>
          <w:szCs w:val="24"/>
          <w:lang w:val="ru-RU" w:eastAsia="ru-RU"/>
        </w:rPr>
        <w:t xml:space="preserve"> </w:t>
      </w:r>
      <w:r w:rsidRPr="00B104BE">
        <w:rPr>
          <w:rFonts w:ascii="Times New Roman" w:eastAsia="Times New Roman" w:hAnsi="Times New Roman" w:cs="Times New Roman"/>
          <w:b/>
          <w:sz w:val="24"/>
          <w:szCs w:val="24"/>
          <w:lang w:val="en-US" w:eastAsia="ru-RU"/>
        </w:rPr>
        <w:t>VIII</w:t>
      </w:r>
      <w:r w:rsidRPr="00B104BE">
        <w:rPr>
          <w:rFonts w:ascii="Times New Roman" w:eastAsia="Times New Roman" w:hAnsi="Times New Roman" w:cs="Times New Roman"/>
          <w:b/>
          <w:sz w:val="24"/>
          <w:szCs w:val="24"/>
          <w:lang w:val="ru-RU" w:eastAsia="ru-RU"/>
        </w:rPr>
        <w:t xml:space="preserve"> </w:t>
      </w:r>
      <w:proofErr w:type="spellStart"/>
      <w:r w:rsidRPr="00B104BE">
        <w:rPr>
          <w:rFonts w:ascii="Times New Roman" w:eastAsia="Times New Roman" w:hAnsi="Times New Roman" w:cs="Times New Roman"/>
          <w:b/>
          <w:sz w:val="24"/>
          <w:szCs w:val="24"/>
          <w:lang w:val="ru-RU" w:eastAsia="ru-RU"/>
        </w:rPr>
        <w:t>скликання</w:t>
      </w:r>
      <w:proofErr w:type="spellEnd"/>
    </w:p>
    <w:p w:rsidR="00B104BE" w:rsidRPr="00B104BE" w:rsidRDefault="00B104BE" w:rsidP="00B104BE">
      <w:pPr>
        <w:spacing w:after="0" w:line="240" w:lineRule="auto"/>
        <w:ind w:right="-1"/>
        <w:jc w:val="center"/>
        <w:rPr>
          <w:rFonts w:ascii="Times New Roman" w:eastAsia="Times New Roman" w:hAnsi="Times New Roman" w:cs="Times New Roman"/>
          <w:b/>
          <w:sz w:val="12"/>
          <w:szCs w:val="12"/>
          <w:lang w:val="ru-RU" w:eastAsia="ru-RU"/>
        </w:rPr>
      </w:pPr>
    </w:p>
    <w:p w:rsidR="00B104BE" w:rsidRPr="00B104BE" w:rsidRDefault="00B104BE" w:rsidP="00B104BE">
      <w:pPr>
        <w:spacing w:after="0" w:line="240" w:lineRule="auto"/>
        <w:ind w:right="-1"/>
        <w:jc w:val="center"/>
        <w:rPr>
          <w:rFonts w:ascii="Times New Roman" w:hAnsi="Times New Roman" w:cs="Times New Roman"/>
          <w:b/>
          <w:noProof/>
          <w:sz w:val="24"/>
          <w:szCs w:val="24"/>
          <w:lang w:val="ru-RU"/>
        </w:rPr>
      </w:pPr>
      <w:r w:rsidRPr="00B104BE">
        <w:rPr>
          <w:rFonts w:ascii="Times New Roman" w:eastAsia="Times New Roman" w:hAnsi="Times New Roman" w:cs="Times New Roman"/>
          <w:b/>
          <w:noProof/>
          <w:sz w:val="24"/>
          <w:szCs w:val="24"/>
          <w:lang w:val="ru-RU" w:eastAsia="ru-RU"/>
        </w:rPr>
        <w:t>Р І Ш Е Н Н Я</w:t>
      </w:r>
    </w:p>
    <w:p w:rsidR="00B104BE" w:rsidRPr="00B104BE" w:rsidRDefault="00B104BE" w:rsidP="00B104BE">
      <w:pPr>
        <w:spacing w:after="0" w:line="240" w:lineRule="auto"/>
        <w:ind w:right="-1"/>
        <w:jc w:val="center"/>
        <w:rPr>
          <w:rFonts w:ascii="Times New Roman" w:eastAsia="Times New Roman" w:hAnsi="Times New Roman" w:cs="Times New Roman"/>
          <w:b/>
          <w:noProof/>
          <w:sz w:val="12"/>
          <w:szCs w:val="12"/>
          <w:lang w:val="ru-RU" w:eastAsia="ru-RU"/>
        </w:rPr>
      </w:pPr>
    </w:p>
    <w:p w:rsidR="00B104BE" w:rsidRPr="00B104BE" w:rsidRDefault="00B104BE" w:rsidP="00B104BE">
      <w:pPr>
        <w:spacing w:after="0" w:line="240" w:lineRule="auto"/>
        <w:rPr>
          <w:rFonts w:ascii="Times New Roman" w:eastAsia="Times New Roman" w:hAnsi="Times New Roman" w:cs="Times New Roman"/>
          <w:sz w:val="26"/>
          <w:szCs w:val="26"/>
          <w:lang w:eastAsia="ru-RU"/>
        </w:rPr>
      </w:pPr>
      <w:r w:rsidRPr="00B104BE">
        <w:rPr>
          <w:rFonts w:ascii="Times New Roman" w:eastAsia="Times New Roman" w:hAnsi="Times New Roman" w:cs="Times New Roman"/>
          <w:sz w:val="26"/>
          <w:szCs w:val="26"/>
          <w:lang w:val="ru-RU" w:eastAsia="ru-RU"/>
        </w:rPr>
        <w:t>1</w:t>
      </w:r>
      <w:r w:rsidRPr="00B104BE">
        <w:rPr>
          <w:rFonts w:ascii="Times New Roman" w:eastAsia="Times New Roman" w:hAnsi="Times New Roman" w:cs="Times New Roman"/>
          <w:sz w:val="26"/>
          <w:szCs w:val="26"/>
          <w:lang w:eastAsia="ru-RU"/>
        </w:rPr>
        <w:t>3 травня</w:t>
      </w:r>
      <w:r w:rsidRPr="00B104BE">
        <w:rPr>
          <w:rFonts w:ascii="Times New Roman" w:eastAsia="Times New Roman" w:hAnsi="Times New Roman" w:cs="Times New Roman"/>
          <w:sz w:val="26"/>
          <w:szCs w:val="26"/>
          <w:lang w:val="ru-RU" w:eastAsia="ru-RU"/>
        </w:rPr>
        <w:t xml:space="preserve"> 2025 року</w:t>
      </w:r>
      <w:r w:rsidRPr="00B104BE">
        <w:rPr>
          <w:rFonts w:ascii="Times New Roman" w:eastAsia="Times New Roman" w:hAnsi="Times New Roman" w:cs="Times New Roman"/>
          <w:sz w:val="26"/>
          <w:szCs w:val="26"/>
          <w:lang w:val="ru-RU" w:eastAsia="ru-RU"/>
        </w:rPr>
        <w:tab/>
      </w:r>
      <w:r w:rsidRPr="00B104BE">
        <w:rPr>
          <w:rFonts w:ascii="Times New Roman" w:eastAsia="Times New Roman" w:hAnsi="Times New Roman" w:cs="Times New Roman"/>
          <w:sz w:val="26"/>
          <w:szCs w:val="26"/>
          <w:lang w:val="ru-RU" w:eastAsia="ru-RU"/>
        </w:rPr>
        <w:tab/>
      </w:r>
      <w:r>
        <w:rPr>
          <w:rFonts w:ascii="Times New Roman" w:eastAsia="Times New Roman" w:hAnsi="Times New Roman" w:cs="Times New Roman"/>
          <w:sz w:val="26"/>
          <w:szCs w:val="26"/>
          <w:lang w:val="ru-RU" w:eastAsia="ru-RU"/>
        </w:rPr>
        <w:t xml:space="preserve">      </w:t>
      </w:r>
      <w:r w:rsidRPr="00B104BE">
        <w:rPr>
          <w:rFonts w:ascii="Times New Roman" w:eastAsia="Times New Roman" w:hAnsi="Times New Roman" w:cs="Times New Roman"/>
          <w:sz w:val="26"/>
          <w:szCs w:val="26"/>
          <w:lang w:val="ru-RU" w:eastAsia="ru-RU"/>
        </w:rPr>
        <w:t xml:space="preserve">с. </w:t>
      </w:r>
      <w:proofErr w:type="spellStart"/>
      <w:r w:rsidRPr="00B104BE">
        <w:rPr>
          <w:rFonts w:ascii="Times New Roman" w:eastAsia="Times New Roman" w:hAnsi="Times New Roman" w:cs="Times New Roman"/>
          <w:sz w:val="26"/>
          <w:szCs w:val="26"/>
          <w:lang w:val="ru-RU" w:eastAsia="ru-RU"/>
        </w:rPr>
        <w:t>Тростянець</w:t>
      </w:r>
      <w:proofErr w:type="spellEnd"/>
      <w:r w:rsidRPr="00B104BE">
        <w:rPr>
          <w:rFonts w:ascii="Times New Roman" w:eastAsia="Times New Roman" w:hAnsi="Times New Roman" w:cs="Times New Roman"/>
          <w:sz w:val="26"/>
          <w:szCs w:val="26"/>
          <w:lang w:val="ru-RU" w:eastAsia="ru-RU"/>
        </w:rPr>
        <w:tab/>
      </w:r>
      <w:r w:rsidRPr="00B104BE">
        <w:rPr>
          <w:rFonts w:ascii="Times New Roman" w:eastAsia="Times New Roman" w:hAnsi="Times New Roman" w:cs="Times New Roman"/>
          <w:sz w:val="26"/>
          <w:szCs w:val="26"/>
          <w:lang w:val="ru-RU" w:eastAsia="ru-RU"/>
        </w:rPr>
        <w:tab/>
      </w:r>
      <w:r w:rsidRPr="00B104BE">
        <w:rPr>
          <w:rFonts w:ascii="Times New Roman" w:eastAsia="Times New Roman" w:hAnsi="Times New Roman" w:cs="Times New Roman"/>
          <w:sz w:val="26"/>
          <w:szCs w:val="26"/>
          <w:lang w:val="ru-RU" w:eastAsia="ru-RU"/>
        </w:rPr>
        <w:tab/>
      </w:r>
      <w:r w:rsidRPr="00B104BE">
        <w:rPr>
          <w:rFonts w:ascii="Times New Roman" w:eastAsia="Times New Roman" w:hAnsi="Times New Roman" w:cs="Times New Roman"/>
          <w:sz w:val="26"/>
          <w:szCs w:val="26"/>
          <w:lang w:val="ru-RU" w:eastAsia="ru-RU"/>
        </w:rPr>
        <w:tab/>
        <w:t xml:space="preserve">№ </w:t>
      </w:r>
      <w:r w:rsidR="000C220B">
        <w:rPr>
          <w:rFonts w:ascii="Times New Roman" w:eastAsia="Times New Roman" w:hAnsi="Times New Roman" w:cs="Times New Roman"/>
          <w:sz w:val="26"/>
          <w:szCs w:val="26"/>
          <w:lang w:eastAsia="ru-RU"/>
        </w:rPr>
        <w:t>4050</w:t>
      </w:r>
    </w:p>
    <w:p w:rsidR="00441BF6" w:rsidRPr="00441BF6" w:rsidRDefault="00441BF6" w:rsidP="00441BF6">
      <w:pPr>
        <w:shd w:val="clear" w:color="auto" w:fill="FFFFFF"/>
        <w:spacing w:after="0" w:line="240" w:lineRule="auto"/>
        <w:jc w:val="both"/>
        <w:rPr>
          <w:rFonts w:ascii="Times New Roman" w:eastAsia="Times New Roman" w:hAnsi="Times New Roman" w:cs="Times New Roman"/>
          <w:b/>
          <w:bCs/>
          <w:sz w:val="24"/>
          <w:szCs w:val="24"/>
          <w:lang w:eastAsia="uk-UA"/>
        </w:rPr>
      </w:pPr>
    </w:p>
    <w:p w:rsidR="00441BF6" w:rsidRPr="00B104BE" w:rsidRDefault="00441BF6" w:rsidP="00441BF6">
      <w:pPr>
        <w:widowControl w:val="0"/>
        <w:suppressAutoHyphens/>
        <w:spacing w:after="0" w:line="240" w:lineRule="auto"/>
        <w:jc w:val="both"/>
        <w:rPr>
          <w:rFonts w:ascii="Times New Roman" w:eastAsia="Andale Sans UI" w:hAnsi="Times New Roman" w:cs="Times New Roman"/>
          <w:b/>
          <w:kern w:val="1"/>
          <w:sz w:val="24"/>
          <w:szCs w:val="24"/>
          <w:lang w:eastAsia="ar-SA"/>
        </w:rPr>
      </w:pPr>
      <w:r w:rsidRPr="00B104BE">
        <w:rPr>
          <w:rFonts w:ascii="Times New Roman" w:eastAsia="Andale Sans UI" w:hAnsi="Times New Roman" w:cs="Times New Roman"/>
          <w:b/>
          <w:kern w:val="1"/>
          <w:sz w:val="24"/>
          <w:szCs w:val="24"/>
          <w:lang w:eastAsia="ar-SA"/>
        </w:rPr>
        <w:t xml:space="preserve">Про затвердження Місцевої програми </w:t>
      </w:r>
    </w:p>
    <w:p w:rsidR="00B104BE" w:rsidRPr="00B104BE" w:rsidRDefault="00441BF6" w:rsidP="00441BF6">
      <w:pPr>
        <w:widowControl w:val="0"/>
        <w:suppressAutoHyphens/>
        <w:spacing w:after="0" w:line="240" w:lineRule="auto"/>
        <w:jc w:val="both"/>
        <w:rPr>
          <w:rFonts w:ascii="Times New Roman" w:eastAsia="Andale Sans UI" w:hAnsi="Times New Roman" w:cs="Times New Roman"/>
          <w:b/>
          <w:kern w:val="1"/>
          <w:sz w:val="24"/>
          <w:szCs w:val="24"/>
          <w:lang w:eastAsia="ar-SA"/>
        </w:rPr>
      </w:pPr>
      <w:r w:rsidRPr="00B104BE">
        <w:rPr>
          <w:rFonts w:ascii="Times New Roman" w:eastAsia="Andale Sans UI" w:hAnsi="Times New Roman" w:cs="Times New Roman"/>
          <w:b/>
          <w:kern w:val="1"/>
          <w:sz w:val="24"/>
          <w:szCs w:val="24"/>
          <w:lang w:eastAsia="ar-SA"/>
        </w:rPr>
        <w:t xml:space="preserve">інформатизації </w:t>
      </w:r>
      <w:r w:rsidR="00F3582F" w:rsidRPr="00B104BE">
        <w:rPr>
          <w:rFonts w:ascii="Times New Roman" w:eastAsia="Andale Sans UI" w:hAnsi="Times New Roman" w:cs="Times New Roman"/>
          <w:b/>
          <w:kern w:val="1"/>
          <w:sz w:val="24"/>
          <w:szCs w:val="24"/>
          <w:lang w:eastAsia="ar-SA"/>
        </w:rPr>
        <w:t xml:space="preserve">та </w:t>
      </w:r>
      <w:proofErr w:type="spellStart"/>
      <w:r w:rsidR="00F3582F" w:rsidRPr="00B104BE">
        <w:rPr>
          <w:rFonts w:ascii="Times New Roman" w:eastAsia="Andale Sans UI" w:hAnsi="Times New Roman" w:cs="Times New Roman"/>
          <w:b/>
          <w:kern w:val="1"/>
          <w:sz w:val="24"/>
          <w:szCs w:val="24"/>
          <w:lang w:eastAsia="ar-SA"/>
        </w:rPr>
        <w:t>кібербезпеки</w:t>
      </w:r>
      <w:proofErr w:type="spellEnd"/>
      <w:r w:rsidR="00F3582F" w:rsidRPr="00B104BE">
        <w:rPr>
          <w:rFonts w:ascii="Times New Roman" w:eastAsia="Andale Sans UI" w:hAnsi="Times New Roman" w:cs="Times New Roman"/>
          <w:b/>
          <w:kern w:val="1"/>
          <w:sz w:val="24"/>
          <w:szCs w:val="24"/>
          <w:lang w:eastAsia="ar-SA"/>
        </w:rPr>
        <w:t xml:space="preserve"> </w:t>
      </w:r>
      <w:r w:rsidRPr="00B104BE">
        <w:rPr>
          <w:rFonts w:ascii="Times New Roman" w:eastAsia="Andale Sans UI" w:hAnsi="Times New Roman" w:cs="Times New Roman"/>
          <w:b/>
          <w:kern w:val="1"/>
          <w:sz w:val="24"/>
          <w:szCs w:val="24"/>
          <w:lang w:eastAsia="ar-SA"/>
        </w:rPr>
        <w:t>«Цифрова</w:t>
      </w:r>
    </w:p>
    <w:p w:rsidR="00441BF6" w:rsidRPr="00B104BE" w:rsidRDefault="00441BF6" w:rsidP="00441BF6">
      <w:pPr>
        <w:widowControl w:val="0"/>
        <w:suppressAutoHyphens/>
        <w:spacing w:after="0" w:line="240" w:lineRule="auto"/>
        <w:jc w:val="both"/>
        <w:rPr>
          <w:rFonts w:ascii="Times New Roman" w:eastAsia="Andale Sans UI" w:hAnsi="Times New Roman" w:cs="Times New Roman"/>
          <w:b/>
          <w:kern w:val="1"/>
          <w:sz w:val="24"/>
          <w:szCs w:val="24"/>
          <w:lang w:eastAsia="ar-SA"/>
        </w:rPr>
      </w:pPr>
      <w:r w:rsidRPr="00B104BE">
        <w:rPr>
          <w:rFonts w:ascii="Times New Roman" w:eastAsia="Andale Sans UI" w:hAnsi="Times New Roman" w:cs="Times New Roman"/>
          <w:b/>
          <w:kern w:val="1"/>
          <w:sz w:val="24"/>
          <w:szCs w:val="24"/>
          <w:lang w:eastAsia="ar-SA"/>
        </w:rPr>
        <w:t>Тростянецька</w:t>
      </w:r>
      <w:r w:rsidR="00B104BE" w:rsidRPr="00B104BE">
        <w:rPr>
          <w:rFonts w:ascii="Times New Roman" w:eastAsia="Andale Sans UI" w:hAnsi="Times New Roman" w:cs="Times New Roman"/>
          <w:b/>
          <w:kern w:val="1"/>
          <w:sz w:val="24"/>
          <w:szCs w:val="24"/>
          <w:lang w:eastAsia="ar-SA"/>
        </w:rPr>
        <w:t xml:space="preserve"> </w:t>
      </w:r>
      <w:r w:rsidRPr="00B104BE">
        <w:rPr>
          <w:rFonts w:ascii="Times New Roman" w:eastAsia="Andale Sans UI" w:hAnsi="Times New Roman" w:cs="Times New Roman"/>
          <w:b/>
          <w:kern w:val="1"/>
          <w:sz w:val="24"/>
          <w:szCs w:val="24"/>
          <w:lang w:eastAsia="ar-SA"/>
        </w:rPr>
        <w:t xml:space="preserve">сільська територіальна громада </w:t>
      </w:r>
    </w:p>
    <w:p w:rsidR="00441BF6" w:rsidRPr="00B104BE" w:rsidRDefault="00441BF6" w:rsidP="00441BF6">
      <w:pPr>
        <w:widowControl w:val="0"/>
        <w:suppressAutoHyphens/>
        <w:spacing w:after="0" w:line="240" w:lineRule="auto"/>
        <w:jc w:val="both"/>
        <w:rPr>
          <w:rFonts w:ascii="Times New Roman" w:eastAsia="Andale Sans UI" w:hAnsi="Times New Roman" w:cs="Times New Roman"/>
          <w:b/>
          <w:kern w:val="1"/>
          <w:sz w:val="24"/>
          <w:szCs w:val="24"/>
          <w:lang w:eastAsia="ar-SA"/>
        </w:rPr>
      </w:pPr>
      <w:r w:rsidRPr="00B104BE">
        <w:rPr>
          <w:rFonts w:ascii="Times New Roman" w:eastAsia="Andale Sans UI" w:hAnsi="Times New Roman" w:cs="Times New Roman"/>
          <w:b/>
          <w:kern w:val="1"/>
          <w:sz w:val="24"/>
          <w:szCs w:val="24"/>
          <w:lang w:eastAsia="ar-SA"/>
        </w:rPr>
        <w:t>Стрийського району Львівської області»</w:t>
      </w:r>
    </w:p>
    <w:p w:rsidR="00441BF6" w:rsidRPr="00B104BE" w:rsidRDefault="00441BF6" w:rsidP="00441BF6">
      <w:pPr>
        <w:widowControl w:val="0"/>
        <w:suppressAutoHyphens/>
        <w:spacing w:after="0" w:line="240" w:lineRule="auto"/>
        <w:jc w:val="both"/>
        <w:rPr>
          <w:rFonts w:ascii="Times New Roman" w:eastAsia="Andale Sans UI" w:hAnsi="Times New Roman" w:cs="Times New Roman"/>
          <w:b/>
          <w:kern w:val="1"/>
          <w:sz w:val="24"/>
          <w:szCs w:val="24"/>
          <w:lang w:eastAsia="ar-SA"/>
        </w:rPr>
      </w:pPr>
      <w:r w:rsidRPr="00B104BE">
        <w:rPr>
          <w:rFonts w:ascii="Times New Roman" w:eastAsia="Andale Sans UI" w:hAnsi="Times New Roman" w:cs="Times New Roman"/>
          <w:b/>
          <w:kern w:val="1"/>
          <w:sz w:val="24"/>
          <w:szCs w:val="24"/>
          <w:lang w:eastAsia="ar-SA"/>
        </w:rPr>
        <w:t>на 202</w:t>
      </w:r>
      <w:r w:rsidR="00536D67" w:rsidRPr="00B104BE">
        <w:rPr>
          <w:rFonts w:ascii="Times New Roman" w:eastAsia="Andale Sans UI" w:hAnsi="Times New Roman" w:cs="Times New Roman"/>
          <w:b/>
          <w:kern w:val="1"/>
          <w:sz w:val="24"/>
          <w:szCs w:val="24"/>
          <w:lang w:eastAsia="ar-SA"/>
        </w:rPr>
        <w:t>5</w:t>
      </w:r>
      <w:r w:rsidRPr="00B104BE">
        <w:rPr>
          <w:rFonts w:ascii="Times New Roman" w:eastAsia="Andale Sans UI" w:hAnsi="Times New Roman" w:cs="Times New Roman"/>
          <w:b/>
          <w:kern w:val="1"/>
          <w:sz w:val="24"/>
          <w:szCs w:val="24"/>
          <w:lang w:eastAsia="ar-SA"/>
        </w:rPr>
        <w:t xml:space="preserve"> – 202</w:t>
      </w:r>
      <w:r w:rsidR="00536D67" w:rsidRPr="00B104BE">
        <w:rPr>
          <w:rFonts w:ascii="Times New Roman" w:eastAsia="Andale Sans UI" w:hAnsi="Times New Roman" w:cs="Times New Roman"/>
          <w:b/>
          <w:kern w:val="1"/>
          <w:sz w:val="24"/>
          <w:szCs w:val="24"/>
          <w:lang w:eastAsia="ar-SA"/>
        </w:rPr>
        <w:t>7</w:t>
      </w:r>
      <w:r w:rsidRPr="00B104BE">
        <w:rPr>
          <w:rFonts w:ascii="Times New Roman" w:eastAsia="Andale Sans UI" w:hAnsi="Times New Roman" w:cs="Times New Roman"/>
          <w:b/>
          <w:kern w:val="1"/>
          <w:sz w:val="24"/>
          <w:szCs w:val="24"/>
          <w:lang w:eastAsia="ar-SA"/>
        </w:rPr>
        <w:t xml:space="preserve"> роки </w:t>
      </w:r>
    </w:p>
    <w:p w:rsidR="00441BF6" w:rsidRPr="00B104BE" w:rsidRDefault="00441BF6" w:rsidP="00441BF6">
      <w:pPr>
        <w:shd w:val="clear" w:color="auto" w:fill="FFFFFF"/>
        <w:spacing w:after="0" w:line="240" w:lineRule="auto"/>
        <w:jc w:val="both"/>
        <w:rPr>
          <w:rFonts w:ascii="Times New Roman" w:eastAsia="Times New Roman" w:hAnsi="Times New Roman" w:cs="Times New Roman"/>
          <w:sz w:val="24"/>
          <w:szCs w:val="24"/>
          <w:lang w:eastAsia="uk-UA"/>
        </w:rPr>
      </w:pPr>
    </w:p>
    <w:p w:rsidR="00441BF6" w:rsidRPr="0024412C" w:rsidRDefault="00441BF6" w:rsidP="00B104BE">
      <w:pPr>
        <w:widowControl w:val="0"/>
        <w:suppressAutoHyphens/>
        <w:spacing w:after="0" w:line="240" w:lineRule="auto"/>
        <w:ind w:right="-142" w:firstLine="709"/>
        <w:jc w:val="both"/>
        <w:rPr>
          <w:rFonts w:ascii="Times New Roman" w:eastAsia="Times New Roman" w:hAnsi="Times New Roman" w:cs="Times New Roman"/>
          <w:sz w:val="24"/>
          <w:szCs w:val="24"/>
          <w:lang w:eastAsia="ru-RU"/>
        </w:rPr>
      </w:pPr>
      <w:r w:rsidRPr="00B104BE">
        <w:rPr>
          <w:rFonts w:ascii="Times New Roman" w:eastAsia="Andale Sans UI" w:hAnsi="Times New Roman" w:cs="Times New Roman"/>
          <w:kern w:val="1"/>
          <w:sz w:val="24"/>
          <w:szCs w:val="24"/>
          <w:lang w:eastAsia="ar-SA"/>
        </w:rPr>
        <w:t xml:space="preserve">З метою </w:t>
      </w:r>
      <w:r w:rsidRPr="00B104BE">
        <w:rPr>
          <w:rFonts w:ascii="Times New Roman" w:eastAsia="Times New Roman" w:hAnsi="Times New Roman" w:cs="Times New Roman"/>
          <w:sz w:val="24"/>
          <w:szCs w:val="24"/>
          <w:lang w:eastAsia="ru-RU"/>
        </w:rPr>
        <w:t xml:space="preserve">сприяння соціально-економічному розвитку Тростянецької сільської територіальної громади Стрийського району Львівської області шляхом впровадження сучасних інформаційних технологій в усі сфери життєдіяльності громади, </w:t>
      </w:r>
      <w:r w:rsidRPr="00B104BE">
        <w:rPr>
          <w:rFonts w:ascii="Times New Roman" w:eastAsia="Andale Sans UI" w:hAnsi="Times New Roman" w:cs="Times New Roman"/>
          <w:color w:val="000000"/>
          <w:kern w:val="1"/>
          <w:sz w:val="24"/>
          <w:szCs w:val="24"/>
          <w:lang w:eastAsia="ar-SA"/>
        </w:rPr>
        <w:t xml:space="preserve">підвищення ефективності виконання завдань і функцій місцевого самоврядування, ефективного </w:t>
      </w:r>
      <w:r w:rsidRPr="0024412C">
        <w:rPr>
          <w:rFonts w:ascii="Times New Roman" w:eastAsia="Times New Roman" w:hAnsi="Times New Roman" w:cs="Times New Roman"/>
          <w:sz w:val="24"/>
          <w:szCs w:val="24"/>
          <w:lang w:eastAsia="ru-RU"/>
        </w:rPr>
        <w:t xml:space="preserve">використання бюджетних коштів, відповідно до статті 143 Конституції України, Закону України Про Національну програму інформатизації» (зі змінами), постанови Кабінету Міністрів України від 05.08.2020 № 695 «Про затвердження Державної стратегії регіонального розвитку на 2021–2027 роки», </w:t>
      </w:r>
      <w:hyperlink r:id="rId11" w:history="1">
        <w:r w:rsidRPr="0024412C">
          <w:rPr>
            <w:rFonts w:ascii="Times New Roman" w:eastAsia="Times New Roman" w:hAnsi="Times New Roman" w:cs="Times New Roman"/>
            <w:sz w:val="24"/>
            <w:szCs w:val="24"/>
            <w:lang w:eastAsia="ru-RU"/>
          </w:rPr>
          <w:t>Стратегії розвитку Львівс</w:t>
        </w:r>
        <w:bookmarkStart w:id="0" w:name="_GoBack"/>
        <w:bookmarkEnd w:id="0"/>
        <w:r w:rsidRPr="0024412C">
          <w:rPr>
            <w:rFonts w:ascii="Times New Roman" w:eastAsia="Times New Roman" w:hAnsi="Times New Roman" w:cs="Times New Roman"/>
            <w:sz w:val="24"/>
            <w:szCs w:val="24"/>
            <w:lang w:eastAsia="ru-RU"/>
          </w:rPr>
          <w:t xml:space="preserve">ької області на період </w:t>
        </w:r>
      </w:hyperlink>
      <w:r w:rsidRPr="0024412C">
        <w:rPr>
          <w:rFonts w:ascii="Times New Roman" w:eastAsia="Times New Roman" w:hAnsi="Times New Roman" w:cs="Times New Roman"/>
          <w:sz w:val="24"/>
          <w:szCs w:val="24"/>
          <w:lang w:eastAsia="ru-RU"/>
        </w:rPr>
        <w:t xml:space="preserve">2021-2027 років, керуючись статтею 26 Закону України «Про місцеве самоврядування в Україні», враховуючи висновок постійної комісії сільської ради з питань бюджету, фінансів та планування соціально-економічного розвитку, </w:t>
      </w:r>
      <w:r w:rsidR="00B104BE" w:rsidRPr="0024412C">
        <w:rPr>
          <w:rFonts w:ascii="Times New Roman" w:eastAsia="Times New Roman" w:hAnsi="Times New Roman" w:cs="Times New Roman"/>
          <w:sz w:val="24"/>
          <w:szCs w:val="24"/>
          <w:lang w:eastAsia="ru-RU"/>
        </w:rPr>
        <w:t xml:space="preserve">Тростянецька </w:t>
      </w:r>
      <w:r w:rsidRPr="0024412C">
        <w:rPr>
          <w:rFonts w:ascii="Times New Roman" w:eastAsia="Times New Roman" w:hAnsi="Times New Roman" w:cs="Times New Roman"/>
          <w:sz w:val="24"/>
          <w:szCs w:val="24"/>
          <w:lang w:eastAsia="ru-RU"/>
        </w:rPr>
        <w:t xml:space="preserve">сільська рада </w:t>
      </w:r>
    </w:p>
    <w:p w:rsidR="00441BF6" w:rsidRPr="00B104BE" w:rsidRDefault="00441BF6" w:rsidP="00B104BE">
      <w:pPr>
        <w:widowControl w:val="0"/>
        <w:suppressAutoHyphens/>
        <w:spacing w:after="0" w:line="240" w:lineRule="auto"/>
        <w:rPr>
          <w:rFonts w:ascii="Times New Roman" w:eastAsia="Andale Sans UI" w:hAnsi="Times New Roman" w:cs="Times New Roman"/>
          <w:bCs/>
          <w:kern w:val="1"/>
          <w:sz w:val="24"/>
          <w:szCs w:val="24"/>
          <w:lang w:eastAsia="ar-SA"/>
        </w:rPr>
      </w:pPr>
    </w:p>
    <w:p w:rsidR="00441BF6" w:rsidRDefault="00441BF6" w:rsidP="00B104BE">
      <w:pPr>
        <w:widowControl w:val="0"/>
        <w:suppressAutoHyphens/>
        <w:spacing w:after="0" w:line="240" w:lineRule="auto"/>
        <w:jc w:val="center"/>
        <w:rPr>
          <w:rFonts w:ascii="Times New Roman" w:eastAsia="Andale Sans UI" w:hAnsi="Times New Roman" w:cs="Times New Roman"/>
          <w:b/>
          <w:bCs/>
          <w:kern w:val="1"/>
          <w:sz w:val="24"/>
          <w:szCs w:val="24"/>
          <w:lang w:eastAsia="ar-SA"/>
        </w:rPr>
      </w:pPr>
      <w:r w:rsidRPr="00B104BE">
        <w:rPr>
          <w:rFonts w:ascii="Times New Roman" w:eastAsia="Andale Sans UI" w:hAnsi="Times New Roman" w:cs="Times New Roman"/>
          <w:b/>
          <w:bCs/>
          <w:kern w:val="1"/>
          <w:sz w:val="24"/>
          <w:szCs w:val="24"/>
          <w:lang w:eastAsia="ar-SA"/>
        </w:rPr>
        <w:t>ВИРІШИЛА:</w:t>
      </w:r>
    </w:p>
    <w:p w:rsidR="00B104BE" w:rsidRPr="00B104BE" w:rsidRDefault="00B104BE" w:rsidP="00B104BE">
      <w:pPr>
        <w:widowControl w:val="0"/>
        <w:suppressAutoHyphens/>
        <w:spacing w:after="0" w:line="240" w:lineRule="auto"/>
        <w:jc w:val="center"/>
        <w:rPr>
          <w:rFonts w:ascii="Times New Roman" w:eastAsia="Andale Sans UI" w:hAnsi="Times New Roman" w:cs="Times New Roman"/>
          <w:bCs/>
          <w:kern w:val="1"/>
          <w:sz w:val="24"/>
          <w:szCs w:val="24"/>
          <w:lang w:eastAsia="ar-SA"/>
        </w:rPr>
      </w:pPr>
    </w:p>
    <w:p w:rsidR="00441BF6" w:rsidRPr="00B104BE" w:rsidRDefault="00441BF6" w:rsidP="00B104BE">
      <w:pPr>
        <w:widowControl w:val="0"/>
        <w:numPr>
          <w:ilvl w:val="0"/>
          <w:numId w:val="45"/>
        </w:numPr>
        <w:tabs>
          <w:tab w:val="left" w:pos="0"/>
        </w:tabs>
        <w:suppressAutoHyphens/>
        <w:spacing w:after="0" w:line="240" w:lineRule="auto"/>
        <w:ind w:left="0" w:firstLine="709"/>
        <w:jc w:val="both"/>
        <w:rPr>
          <w:rFonts w:ascii="Times New Roman" w:eastAsia="Andale Sans UI" w:hAnsi="Times New Roman" w:cs="Times New Roman"/>
          <w:kern w:val="1"/>
          <w:sz w:val="24"/>
          <w:szCs w:val="24"/>
          <w:lang w:eastAsia="ar-SA"/>
        </w:rPr>
      </w:pPr>
      <w:r w:rsidRPr="00B104BE">
        <w:rPr>
          <w:rFonts w:ascii="Times New Roman" w:eastAsia="Andale Sans UI" w:hAnsi="Times New Roman" w:cs="Times New Roman"/>
          <w:kern w:val="1"/>
          <w:sz w:val="24"/>
          <w:szCs w:val="24"/>
          <w:lang w:eastAsia="ar-SA"/>
        </w:rPr>
        <w:t xml:space="preserve">Затвердити Місцеву програму </w:t>
      </w:r>
      <w:r w:rsidR="00F3582F" w:rsidRPr="00B104BE">
        <w:rPr>
          <w:rFonts w:ascii="Times New Roman" w:eastAsia="Andale Sans UI" w:hAnsi="Times New Roman" w:cs="Times New Roman"/>
          <w:kern w:val="1"/>
          <w:sz w:val="24"/>
          <w:szCs w:val="24"/>
          <w:lang w:eastAsia="ar-SA"/>
        </w:rPr>
        <w:t xml:space="preserve">інформатизації та </w:t>
      </w:r>
      <w:proofErr w:type="spellStart"/>
      <w:r w:rsidR="00F3582F" w:rsidRPr="00B104BE">
        <w:rPr>
          <w:rFonts w:ascii="Times New Roman" w:eastAsia="Andale Sans UI" w:hAnsi="Times New Roman" w:cs="Times New Roman"/>
          <w:kern w:val="1"/>
          <w:sz w:val="24"/>
          <w:szCs w:val="24"/>
          <w:lang w:eastAsia="ar-SA"/>
        </w:rPr>
        <w:t>кібербезпеки</w:t>
      </w:r>
      <w:proofErr w:type="spellEnd"/>
      <w:r w:rsidRPr="00B104BE">
        <w:rPr>
          <w:rFonts w:ascii="Times New Roman" w:eastAsia="Andale Sans UI" w:hAnsi="Times New Roman" w:cs="Times New Roman"/>
          <w:kern w:val="1"/>
          <w:sz w:val="24"/>
          <w:szCs w:val="24"/>
          <w:lang w:eastAsia="ar-SA"/>
        </w:rPr>
        <w:t xml:space="preserve"> «Цифрова Тростянецька сільська територіальна громада Стрийського району Львівської області» на 202</w:t>
      </w:r>
      <w:r w:rsidR="00536D67" w:rsidRPr="00B104BE">
        <w:rPr>
          <w:rFonts w:ascii="Times New Roman" w:eastAsia="Andale Sans UI" w:hAnsi="Times New Roman" w:cs="Times New Roman"/>
          <w:kern w:val="1"/>
          <w:sz w:val="24"/>
          <w:szCs w:val="24"/>
          <w:lang w:eastAsia="ar-SA"/>
        </w:rPr>
        <w:t>5</w:t>
      </w:r>
      <w:r w:rsidRPr="00B104BE">
        <w:rPr>
          <w:rFonts w:ascii="Times New Roman" w:eastAsia="Andale Sans UI" w:hAnsi="Times New Roman" w:cs="Times New Roman"/>
          <w:kern w:val="1"/>
          <w:sz w:val="24"/>
          <w:szCs w:val="24"/>
          <w:lang w:eastAsia="ar-SA"/>
        </w:rPr>
        <w:t>-202</w:t>
      </w:r>
      <w:r w:rsidR="00536D67" w:rsidRPr="00B104BE">
        <w:rPr>
          <w:rFonts w:ascii="Times New Roman" w:eastAsia="Andale Sans UI" w:hAnsi="Times New Roman" w:cs="Times New Roman"/>
          <w:kern w:val="1"/>
          <w:sz w:val="24"/>
          <w:szCs w:val="24"/>
          <w:lang w:eastAsia="ar-SA"/>
        </w:rPr>
        <w:t>7</w:t>
      </w:r>
      <w:r w:rsidRPr="00B104BE">
        <w:rPr>
          <w:rFonts w:ascii="Times New Roman" w:eastAsia="Andale Sans UI" w:hAnsi="Times New Roman" w:cs="Times New Roman"/>
          <w:kern w:val="1"/>
          <w:sz w:val="24"/>
          <w:szCs w:val="24"/>
          <w:lang w:eastAsia="ar-SA"/>
        </w:rPr>
        <w:t xml:space="preserve"> роки (далі – Програма), що додається.</w:t>
      </w:r>
    </w:p>
    <w:p w:rsidR="00441BF6" w:rsidRPr="00B104BE" w:rsidRDefault="00441BF6" w:rsidP="00B104BE">
      <w:pPr>
        <w:widowControl w:val="0"/>
        <w:numPr>
          <w:ilvl w:val="0"/>
          <w:numId w:val="45"/>
        </w:numPr>
        <w:tabs>
          <w:tab w:val="num" w:pos="360"/>
        </w:tabs>
        <w:suppressAutoHyphens/>
        <w:spacing w:after="0" w:line="240" w:lineRule="auto"/>
        <w:ind w:left="0" w:firstLine="709"/>
        <w:jc w:val="both"/>
        <w:rPr>
          <w:rFonts w:ascii="Times New Roman" w:eastAsia="Andale Sans UI" w:hAnsi="Times New Roman" w:cs="Times New Roman"/>
          <w:kern w:val="1"/>
          <w:sz w:val="24"/>
          <w:szCs w:val="24"/>
          <w:lang w:eastAsia="ar-SA"/>
        </w:rPr>
      </w:pPr>
      <w:r w:rsidRPr="00B104BE">
        <w:rPr>
          <w:rFonts w:ascii="Times New Roman" w:eastAsia="Andale Sans UI" w:hAnsi="Times New Roman" w:cs="Times New Roman"/>
          <w:kern w:val="1"/>
          <w:sz w:val="24"/>
          <w:szCs w:val="24"/>
          <w:lang w:eastAsia="ar-SA"/>
        </w:rPr>
        <w:t>Фінансовому відділу (</w:t>
      </w:r>
      <w:r w:rsidRPr="00B104BE">
        <w:rPr>
          <w:rFonts w:ascii="Times New Roman" w:eastAsia="Andale Sans UI" w:hAnsi="Times New Roman" w:cs="Times New Roman"/>
          <w:b/>
          <w:kern w:val="1"/>
          <w:sz w:val="24"/>
          <w:szCs w:val="24"/>
          <w:lang w:eastAsia="ar-SA"/>
        </w:rPr>
        <w:t>п. Г</w:t>
      </w:r>
      <w:r w:rsidR="00B104BE" w:rsidRPr="00B104BE">
        <w:rPr>
          <w:rFonts w:ascii="Times New Roman" w:eastAsia="Andale Sans UI" w:hAnsi="Times New Roman" w:cs="Times New Roman"/>
          <w:b/>
          <w:kern w:val="1"/>
          <w:sz w:val="24"/>
          <w:szCs w:val="24"/>
          <w:lang w:eastAsia="ar-SA"/>
        </w:rPr>
        <w:t>алина</w:t>
      </w:r>
      <w:r w:rsidRPr="00B104BE">
        <w:rPr>
          <w:rFonts w:ascii="Times New Roman" w:eastAsia="Andale Sans UI" w:hAnsi="Times New Roman" w:cs="Times New Roman"/>
          <w:b/>
          <w:kern w:val="1"/>
          <w:sz w:val="24"/>
          <w:szCs w:val="24"/>
          <w:lang w:eastAsia="ar-SA"/>
        </w:rPr>
        <w:t xml:space="preserve"> ЛЕВИЦЬКА</w:t>
      </w:r>
      <w:r w:rsidRPr="00B104BE">
        <w:rPr>
          <w:rFonts w:ascii="Times New Roman" w:eastAsia="Andale Sans UI" w:hAnsi="Times New Roman" w:cs="Times New Roman"/>
          <w:kern w:val="1"/>
          <w:sz w:val="24"/>
          <w:szCs w:val="24"/>
          <w:lang w:eastAsia="ar-SA"/>
        </w:rPr>
        <w:t>) щороку при формуванні сільського бюджету передбачати кошти на виконання заходів Програми.</w:t>
      </w:r>
    </w:p>
    <w:p w:rsidR="00441BF6" w:rsidRPr="00B104BE" w:rsidRDefault="00441BF6" w:rsidP="00B104BE">
      <w:pPr>
        <w:widowControl w:val="0"/>
        <w:numPr>
          <w:ilvl w:val="0"/>
          <w:numId w:val="45"/>
        </w:numPr>
        <w:tabs>
          <w:tab w:val="left" w:pos="360"/>
        </w:tabs>
        <w:suppressAutoHyphens/>
        <w:spacing w:after="0" w:line="240" w:lineRule="auto"/>
        <w:ind w:left="0" w:firstLine="709"/>
        <w:jc w:val="both"/>
        <w:rPr>
          <w:rFonts w:ascii="Times New Roman" w:eastAsia="Andale Sans UI" w:hAnsi="Times New Roman" w:cs="Times New Roman"/>
          <w:kern w:val="1"/>
          <w:sz w:val="24"/>
          <w:szCs w:val="24"/>
          <w:lang w:eastAsia="ar-SA"/>
        </w:rPr>
      </w:pPr>
      <w:r w:rsidRPr="00B104BE">
        <w:rPr>
          <w:rFonts w:ascii="Times New Roman" w:eastAsia="Andale Sans UI" w:hAnsi="Times New Roman" w:cs="Times New Roman"/>
          <w:kern w:val="1"/>
          <w:sz w:val="24"/>
          <w:szCs w:val="24"/>
          <w:lang w:eastAsia="ar-SA"/>
        </w:rPr>
        <w:t>Контроль за виконанням рішення покласти на постійні комісії сільської ради з питань регламенту, депутатської етики, законності, згуртованості, освіти, фізичного виховання, культури, охорони здоров’я, соціальної політики, міжнародного співробітництва, свободи слова та ЗМІ (</w:t>
      </w:r>
      <w:r w:rsidRPr="00B104BE">
        <w:rPr>
          <w:rFonts w:ascii="Times New Roman" w:eastAsia="Andale Sans UI" w:hAnsi="Times New Roman" w:cs="Times New Roman"/>
          <w:b/>
          <w:kern w:val="1"/>
          <w:sz w:val="24"/>
          <w:szCs w:val="24"/>
          <w:lang w:eastAsia="ar-SA"/>
        </w:rPr>
        <w:t>Т</w:t>
      </w:r>
      <w:r w:rsidR="00B104BE" w:rsidRPr="00B104BE">
        <w:rPr>
          <w:rFonts w:ascii="Times New Roman" w:eastAsia="Andale Sans UI" w:hAnsi="Times New Roman" w:cs="Times New Roman"/>
          <w:b/>
          <w:kern w:val="1"/>
          <w:sz w:val="24"/>
          <w:szCs w:val="24"/>
          <w:lang w:eastAsia="ar-SA"/>
        </w:rPr>
        <w:t>арас</w:t>
      </w:r>
      <w:r w:rsidRPr="00B104BE">
        <w:rPr>
          <w:rFonts w:ascii="Times New Roman" w:eastAsia="Andale Sans UI" w:hAnsi="Times New Roman" w:cs="Times New Roman"/>
          <w:b/>
          <w:kern w:val="1"/>
          <w:sz w:val="24"/>
          <w:szCs w:val="24"/>
          <w:lang w:eastAsia="ar-SA"/>
        </w:rPr>
        <w:t xml:space="preserve"> ДОРОЩУК</w:t>
      </w:r>
      <w:r w:rsidRPr="00B104BE">
        <w:rPr>
          <w:rFonts w:ascii="Times New Roman" w:eastAsia="Andale Sans UI" w:hAnsi="Times New Roman" w:cs="Times New Roman"/>
          <w:kern w:val="1"/>
          <w:sz w:val="24"/>
          <w:szCs w:val="24"/>
          <w:lang w:eastAsia="ar-SA"/>
        </w:rPr>
        <w:t>) та з питань бюджету, фінансів та планування соціально-економічного розвитку (</w:t>
      </w:r>
      <w:r w:rsidR="00B104BE" w:rsidRPr="00B104BE">
        <w:rPr>
          <w:rFonts w:ascii="Times New Roman" w:eastAsia="Andale Sans UI" w:hAnsi="Times New Roman" w:cs="Times New Roman"/>
          <w:b/>
          <w:kern w:val="1"/>
          <w:sz w:val="24"/>
          <w:szCs w:val="24"/>
          <w:lang w:eastAsia="ar-SA"/>
        </w:rPr>
        <w:t>Андрій П’ЯСЕЦЬКИЙ</w:t>
      </w:r>
      <w:r w:rsidRPr="00B104BE">
        <w:rPr>
          <w:rFonts w:ascii="Times New Roman" w:eastAsia="Andale Sans UI" w:hAnsi="Times New Roman" w:cs="Times New Roman"/>
          <w:kern w:val="1"/>
          <w:sz w:val="24"/>
          <w:szCs w:val="24"/>
          <w:lang w:eastAsia="ar-SA"/>
        </w:rPr>
        <w:t>).</w:t>
      </w:r>
    </w:p>
    <w:p w:rsidR="00441BF6" w:rsidRDefault="00441BF6" w:rsidP="00B104BE">
      <w:pPr>
        <w:shd w:val="clear" w:color="auto" w:fill="FFFFFF"/>
        <w:spacing w:after="0" w:line="240" w:lineRule="auto"/>
        <w:ind w:firstLine="709"/>
        <w:jc w:val="both"/>
        <w:rPr>
          <w:rFonts w:ascii="Times New Roman" w:eastAsia="Times New Roman" w:hAnsi="Times New Roman" w:cs="Times New Roman"/>
          <w:b/>
          <w:sz w:val="24"/>
          <w:szCs w:val="24"/>
          <w:lang w:eastAsia="uk-UA"/>
        </w:rPr>
      </w:pPr>
    </w:p>
    <w:p w:rsidR="00B104BE" w:rsidRDefault="00B104BE" w:rsidP="00B104BE">
      <w:pPr>
        <w:shd w:val="clear" w:color="auto" w:fill="FFFFFF"/>
        <w:spacing w:after="0" w:line="240" w:lineRule="auto"/>
        <w:ind w:firstLine="709"/>
        <w:jc w:val="both"/>
        <w:rPr>
          <w:rFonts w:ascii="Times New Roman" w:eastAsia="Times New Roman" w:hAnsi="Times New Roman" w:cs="Times New Roman"/>
          <w:b/>
          <w:sz w:val="24"/>
          <w:szCs w:val="24"/>
          <w:lang w:eastAsia="uk-UA"/>
        </w:rPr>
      </w:pPr>
    </w:p>
    <w:p w:rsidR="00B104BE" w:rsidRDefault="00B104BE" w:rsidP="00B104BE">
      <w:pPr>
        <w:shd w:val="clear" w:color="auto" w:fill="FFFFFF"/>
        <w:spacing w:after="0" w:line="240" w:lineRule="auto"/>
        <w:ind w:firstLine="709"/>
        <w:jc w:val="both"/>
        <w:rPr>
          <w:rFonts w:ascii="Times New Roman" w:eastAsia="Times New Roman" w:hAnsi="Times New Roman" w:cs="Times New Roman"/>
          <w:b/>
          <w:sz w:val="24"/>
          <w:szCs w:val="24"/>
          <w:lang w:eastAsia="uk-UA"/>
        </w:rPr>
      </w:pPr>
    </w:p>
    <w:p w:rsidR="00B104BE" w:rsidRPr="00B104BE" w:rsidRDefault="00B104BE" w:rsidP="00B104BE">
      <w:pPr>
        <w:shd w:val="clear" w:color="auto" w:fill="FFFFFF"/>
        <w:spacing w:after="0" w:line="240" w:lineRule="auto"/>
        <w:ind w:firstLine="709"/>
        <w:jc w:val="both"/>
        <w:rPr>
          <w:rFonts w:ascii="Times New Roman" w:eastAsia="Times New Roman" w:hAnsi="Times New Roman" w:cs="Times New Roman"/>
          <w:b/>
          <w:sz w:val="24"/>
          <w:szCs w:val="24"/>
          <w:lang w:eastAsia="uk-UA"/>
        </w:rPr>
      </w:pPr>
    </w:p>
    <w:p w:rsidR="00441BF6" w:rsidRPr="00B104BE" w:rsidRDefault="00441BF6" w:rsidP="00B104BE">
      <w:pPr>
        <w:shd w:val="clear" w:color="auto" w:fill="FFFFFF"/>
        <w:spacing w:after="0" w:line="240" w:lineRule="auto"/>
        <w:jc w:val="both"/>
        <w:rPr>
          <w:rFonts w:ascii="Times New Roman" w:eastAsia="Times New Roman" w:hAnsi="Times New Roman" w:cs="Times New Roman"/>
          <w:b/>
          <w:sz w:val="24"/>
          <w:szCs w:val="24"/>
          <w:lang w:eastAsia="uk-UA"/>
        </w:rPr>
      </w:pPr>
      <w:r w:rsidRPr="00B104BE">
        <w:rPr>
          <w:rFonts w:ascii="Times New Roman" w:eastAsia="Times New Roman" w:hAnsi="Times New Roman" w:cs="Times New Roman"/>
          <w:b/>
          <w:sz w:val="24"/>
          <w:szCs w:val="24"/>
          <w:lang w:eastAsia="uk-UA"/>
        </w:rPr>
        <w:t>Сільський голова        </w:t>
      </w:r>
      <w:r w:rsidR="00B104BE">
        <w:rPr>
          <w:rFonts w:ascii="Times New Roman" w:eastAsia="Times New Roman" w:hAnsi="Times New Roman" w:cs="Times New Roman"/>
          <w:b/>
          <w:sz w:val="24"/>
          <w:szCs w:val="24"/>
          <w:lang w:eastAsia="uk-UA"/>
        </w:rPr>
        <w:tab/>
      </w:r>
      <w:r w:rsidR="00B104BE">
        <w:rPr>
          <w:rFonts w:ascii="Times New Roman" w:eastAsia="Times New Roman" w:hAnsi="Times New Roman" w:cs="Times New Roman"/>
          <w:b/>
          <w:sz w:val="24"/>
          <w:szCs w:val="24"/>
          <w:lang w:eastAsia="uk-UA"/>
        </w:rPr>
        <w:tab/>
      </w:r>
      <w:r w:rsidR="00B104BE">
        <w:rPr>
          <w:rFonts w:ascii="Times New Roman" w:eastAsia="Times New Roman" w:hAnsi="Times New Roman" w:cs="Times New Roman"/>
          <w:b/>
          <w:sz w:val="24"/>
          <w:szCs w:val="24"/>
          <w:lang w:eastAsia="uk-UA"/>
        </w:rPr>
        <w:tab/>
      </w:r>
      <w:r w:rsidR="00B104BE">
        <w:rPr>
          <w:rFonts w:ascii="Times New Roman" w:eastAsia="Times New Roman" w:hAnsi="Times New Roman" w:cs="Times New Roman"/>
          <w:b/>
          <w:sz w:val="24"/>
          <w:szCs w:val="24"/>
          <w:lang w:eastAsia="uk-UA"/>
        </w:rPr>
        <w:tab/>
      </w:r>
      <w:r w:rsidRPr="00B104BE">
        <w:rPr>
          <w:rFonts w:ascii="Times New Roman" w:eastAsia="Times New Roman" w:hAnsi="Times New Roman" w:cs="Times New Roman"/>
          <w:b/>
          <w:sz w:val="24"/>
          <w:szCs w:val="24"/>
          <w:lang w:eastAsia="uk-UA"/>
        </w:rPr>
        <w:t>                     Михайло ЦИХУЛЯК</w:t>
      </w:r>
    </w:p>
    <w:p w:rsidR="00441BF6" w:rsidRPr="00B104BE" w:rsidRDefault="00441BF6" w:rsidP="00B104BE">
      <w:pPr>
        <w:widowControl w:val="0"/>
        <w:suppressAutoHyphens/>
        <w:spacing w:after="0" w:line="240" w:lineRule="auto"/>
        <w:rPr>
          <w:rFonts w:ascii="Times New Roman" w:eastAsia="Andale Sans UI" w:hAnsi="Times New Roman" w:cs="Times New Roman"/>
          <w:kern w:val="1"/>
          <w:sz w:val="24"/>
          <w:szCs w:val="24"/>
          <w:lang w:eastAsia="ar-SA"/>
        </w:rPr>
      </w:pPr>
    </w:p>
    <w:p w:rsidR="00441BF6" w:rsidRDefault="00441BF6" w:rsidP="00B104BE">
      <w:pPr>
        <w:tabs>
          <w:tab w:val="center" w:pos="4819"/>
          <w:tab w:val="left" w:pos="9639"/>
        </w:tabs>
        <w:spacing w:after="0" w:line="240" w:lineRule="auto"/>
        <w:rPr>
          <w:rFonts w:ascii="Times New Roman" w:hAnsi="Times New Roman" w:cs="Times New Roman"/>
          <w:sz w:val="24"/>
          <w:szCs w:val="24"/>
          <w:lang w:val="ru-RU"/>
        </w:rPr>
      </w:pPr>
    </w:p>
    <w:p w:rsidR="00C941F3" w:rsidRDefault="00C941F3" w:rsidP="00B104BE">
      <w:pPr>
        <w:tabs>
          <w:tab w:val="center" w:pos="4819"/>
          <w:tab w:val="left" w:pos="9639"/>
        </w:tabs>
        <w:spacing w:after="0" w:line="240" w:lineRule="auto"/>
        <w:rPr>
          <w:rFonts w:ascii="Times New Roman" w:hAnsi="Times New Roman" w:cs="Times New Roman"/>
          <w:sz w:val="24"/>
          <w:szCs w:val="24"/>
          <w:lang w:val="ru-RU"/>
        </w:rPr>
      </w:pPr>
    </w:p>
    <w:p w:rsidR="00C941F3" w:rsidRPr="00B104BE" w:rsidRDefault="00C941F3" w:rsidP="00B104BE">
      <w:pPr>
        <w:tabs>
          <w:tab w:val="center" w:pos="4819"/>
          <w:tab w:val="left" w:pos="9639"/>
        </w:tabs>
        <w:spacing w:after="0" w:line="240" w:lineRule="auto"/>
        <w:rPr>
          <w:rFonts w:ascii="Times New Roman" w:hAnsi="Times New Roman" w:cs="Times New Roman"/>
          <w:sz w:val="24"/>
          <w:szCs w:val="24"/>
          <w:lang w:val="ru-RU"/>
        </w:rPr>
      </w:pPr>
    </w:p>
    <w:p w:rsidR="00441BF6" w:rsidRPr="00B104BE" w:rsidRDefault="00441BF6" w:rsidP="00B104BE">
      <w:pPr>
        <w:tabs>
          <w:tab w:val="center" w:pos="4819"/>
          <w:tab w:val="left" w:pos="9639"/>
        </w:tabs>
        <w:spacing w:after="0" w:line="240" w:lineRule="auto"/>
        <w:rPr>
          <w:rFonts w:ascii="Times New Roman" w:hAnsi="Times New Roman" w:cs="Times New Roman"/>
          <w:sz w:val="24"/>
          <w:szCs w:val="24"/>
          <w:lang w:val="ru-RU"/>
        </w:rPr>
      </w:pPr>
    </w:p>
    <w:p w:rsidR="00441BF6" w:rsidRDefault="00441BF6" w:rsidP="00B104BE">
      <w:pPr>
        <w:tabs>
          <w:tab w:val="center" w:pos="4819"/>
          <w:tab w:val="left" w:pos="9639"/>
        </w:tabs>
        <w:spacing w:after="0" w:line="240" w:lineRule="auto"/>
        <w:rPr>
          <w:rFonts w:ascii="Times New Roman" w:hAnsi="Times New Roman" w:cs="Times New Roman"/>
          <w:sz w:val="24"/>
          <w:szCs w:val="24"/>
          <w:lang w:val="ru-RU"/>
        </w:rPr>
      </w:pPr>
    </w:p>
    <w:p w:rsidR="00B104BE" w:rsidRPr="00B104BE" w:rsidRDefault="00B104BE" w:rsidP="00B104BE">
      <w:pPr>
        <w:tabs>
          <w:tab w:val="center" w:pos="4819"/>
          <w:tab w:val="left" w:pos="9639"/>
        </w:tabs>
        <w:spacing w:after="0" w:line="240" w:lineRule="auto"/>
        <w:rPr>
          <w:rFonts w:ascii="Times New Roman" w:hAnsi="Times New Roman" w:cs="Times New Roman"/>
          <w:sz w:val="24"/>
          <w:szCs w:val="24"/>
          <w:lang w:val="ru-RU"/>
        </w:rPr>
      </w:pPr>
    </w:p>
    <w:p w:rsidR="00BA4B19" w:rsidRPr="00B104BE" w:rsidRDefault="00441BF6" w:rsidP="00B104BE">
      <w:pPr>
        <w:tabs>
          <w:tab w:val="center" w:pos="4819"/>
          <w:tab w:val="left" w:pos="9639"/>
        </w:tabs>
        <w:spacing w:after="0" w:line="240" w:lineRule="auto"/>
        <w:jc w:val="right"/>
        <w:rPr>
          <w:rFonts w:ascii="Times New Roman" w:hAnsi="Times New Roman" w:cs="Times New Roman"/>
          <w:b/>
          <w:sz w:val="24"/>
          <w:szCs w:val="24"/>
        </w:rPr>
      </w:pPr>
      <w:r w:rsidRPr="00B104BE">
        <w:rPr>
          <w:rFonts w:ascii="Times New Roman" w:hAnsi="Times New Roman" w:cs="Times New Roman"/>
          <w:sz w:val="24"/>
          <w:szCs w:val="24"/>
          <w:lang w:val="ru-RU"/>
        </w:rPr>
        <w:lastRenderedPageBreak/>
        <w:t xml:space="preserve">                               </w:t>
      </w:r>
      <w:r w:rsidR="00395782" w:rsidRPr="00B104BE">
        <w:rPr>
          <w:rFonts w:ascii="Times New Roman" w:hAnsi="Times New Roman" w:cs="Times New Roman"/>
          <w:sz w:val="24"/>
          <w:szCs w:val="24"/>
        </w:rPr>
        <w:t xml:space="preserve">    </w:t>
      </w:r>
      <w:r w:rsidR="004F0EB9" w:rsidRPr="00B104BE">
        <w:rPr>
          <w:rFonts w:ascii="Times New Roman" w:hAnsi="Times New Roman" w:cs="Times New Roman"/>
          <w:sz w:val="24"/>
          <w:szCs w:val="24"/>
        </w:rPr>
        <w:t xml:space="preserve"> </w:t>
      </w:r>
      <w:r w:rsidR="00BA6981" w:rsidRPr="00B104BE">
        <w:rPr>
          <w:rFonts w:ascii="Times New Roman" w:hAnsi="Times New Roman" w:cs="Times New Roman"/>
          <w:b/>
          <w:sz w:val="24"/>
          <w:szCs w:val="24"/>
        </w:rPr>
        <w:t>ЗАТВЕРДЖЕНО</w:t>
      </w:r>
      <w:r w:rsidR="004F0EB9" w:rsidRPr="00B104BE">
        <w:rPr>
          <w:rFonts w:ascii="Times New Roman" w:hAnsi="Times New Roman" w:cs="Times New Roman"/>
          <w:b/>
          <w:sz w:val="24"/>
          <w:szCs w:val="24"/>
        </w:rPr>
        <w:tab/>
      </w:r>
    </w:p>
    <w:p w:rsidR="004F0EB9" w:rsidRPr="00B104BE" w:rsidRDefault="002F4002" w:rsidP="00B104BE">
      <w:pPr>
        <w:spacing w:after="0" w:line="240" w:lineRule="auto"/>
        <w:ind w:left="4320" w:firstLine="660"/>
        <w:jc w:val="right"/>
        <w:rPr>
          <w:rFonts w:ascii="Times New Roman" w:hAnsi="Times New Roman" w:cs="Times New Roman"/>
          <w:sz w:val="24"/>
          <w:szCs w:val="24"/>
        </w:rPr>
      </w:pPr>
      <w:r w:rsidRPr="00B104BE">
        <w:rPr>
          <w:rFonts w:ascii="Times New Roman" w:hAnsi="Times New Roman" w:cs="Times New Roman"/>
          <w:sz w:val="24"/>
          <w:szCs w:val="24"/>
        </w:rPr>
        <w:t>р</w:t>
      </w:r>
      <w:r w:rsidR="001847F5" w:rsidRPr="00B104BE">
        <w:rPr>
          <w:rFonts w:ascii="Times New Roman" w:hAnsi="Times New Roman" w:cs="Times New Roman"/>
          <w:sz w:val="24"/>
          <w:szCs w:val="24"/>
        </w:rPr>
        <w:t xml:space="preserve">ішення </w:t>
      </w:r>
      <w:r w:rsidR="004F0EB9" w:rsidRPr="00B104BE">
        <w:rPr>
          <w:rFonts w:ascii="Times New Roman" w:hAnsi="Times New Roman" w:cs="Times New Roman"/>
          <w:sz w:val="24"/>
          <w:szCs w:val="24"/>
        </w:rPr>
        <w:t xml:space="preserve">Тростянецької сільської </w:t>
      </w:r>
      <w:r w:rsidR="00BA6981" w:rsidRPr="00B104BE">
        <w:rPr>
          <w:rFonts w:ascii="Times New Roman" w:hAnsi="Times New Roman" w:cs="Times New Roman"/>
          <w:sz w:val="24"/>
          <w:szCs w:val="24"/>
        </w:rPr>
        <w:t>ради</w:t>
      </w:r>
      <w:r w:rsidRPr="00B104BE">
        <w:rPr>
          <w:rFonts w:ascii="Times New Roman" w:hAnsi="Times New Roman" w:cs="Times New Roman"/>
          <w:sz w:val="24"/>
          <w:szCs w:val="24"/>
        </w:rPr>
        <w:t xml:space="preserve"> </w:t>
      </w:r>
      <w:r w:rsidR="004F0EB9" w:rsidRPr="00B104BE">
        <w:rPr>
          <w:rFonts w:ascii="Times New Roman" w:hAnsi="Times New Roman" w:cs="Times New Roman"/>
          <w:sz w:val="24"/>
          <w:szCs w:val="24"/>
        </w:rPr>
        <w:t>Стрийського району Львівської області</w:t>
      </w:r>
    </w:p>
    <w:p w:rsidR="002F4002" w:rsidRPr="000C220B" w:rsidRDefault="002F4002" w:rsidP="00B104BE">
      <w:pPr>
        <w:spacing w:after="0" w:line="240" w:lineRule="auto"/>
        <w:jc w:val="center"/>
        <w:rPr>
          <w:rFonts w:ascii="Times New Roman" w:hAnsi="Times New Roman" w:cs="Times New Roman"/>
          <w:sz w:val="24"/>
          <w:szCs w:val="24"/>
          <w:u w:val="single"/>
        </w:rPr>
      </w:pPr>
      <w:r w:rsidRPr="00B104BE">
        <w:rPr>
          <w:rFonts w:ascii="Times New Roman" w:hAnsi="Times New Roman" w:cs="Times New Roman"/>
          <w:sz w:val="24"/>
          <w:szCs w:val="24"/>
        </w:rPr>
        <w:t xml:space="preserve">                                                        </w:t>
      </w:r>
      <w:r w:rsidR="004D1C08" w:rsidRPr="00B104BE">
        <w:rPr>
          <w:rFonts w:ascii="Times New Roman" w:hAnsi="Times New Roman" w:cs="Times New Roman"/>
          <w:sz w:val="24"/>
          <w:szCs w:val="24"/>
        </w:rPr>
        <w:t xml:space="preserve">                     </w:t>
      </w:r>
      <w:r w:rsidR="000E1365" w:rsidRPr="00B104BE">
        <w:rPr>
          <w:rFonts w:ascii="Times New Roman" w:hAnsi="Times New Roman" w:cs="Times New Roman"/>
          <w:sz w:val="24"/>
          <w:szCs w:val="24"/>
        </w:rPr>
        <w:t xml:space="preserve">  </w:t>
      </w:r>
      <w:r w:rsidR="00FF51E6" w:rsidRPr="00B104BE">
        <w:rPr>
          <w:rFonts w:ascii="Times New Roman" w:hAnsi="Times New Roman" w:cs="Times New Roman"/>
          <w:sz w:val="24"/>
          <w:szCs w:val="24"/>
        </w:rPr>
        <w:t xml:space="preserve">від </w:t>
      </w:r>
      <w:r w:rsidR="00536D67" w:rsidRPr="00B104BE">
        <w:rPr>
          <w:rFonts w:ascii="Times New Roman" w:hAnsi="Times New Roman" w:cs="Times New Roman"/>
          <w:sz w:val="24"/>
          <w:szCs w:val="24"/>
        </w:rPr>
        <w:t>13.05</w:t>
      </w:r>
      <w:r w:rsidR="00441BF6" w:rsidRPr="00B104BE">
        <w:rPr>
          <w:rFonts w:ascii="Times New Roman" w:hAnsi="Times New Roman" w:cs="Times New Roman"/>
          <w:sz w:val="24"/>
          <w:szCs w:val="24"/>
        </w:rPr>
        <w:t>.</w:t>
      </w:r>
      <w:r w:rsidR="00FF51E6" w:rsidRPr="00B104BE">
        <w:rPr>
          <w:rFonts w:ascii="Times New Roman" w:hAnsi="Times New Roman" w:cs="Times New Roman"/>
          <w:sz w:val="24"/>
          <w:szCs w:val="24"/>
        </w:rPr>
        <w:t xml:space="preserve"> 202</w:t>
      </w:r>
      <w:r w:rsidR="00536D67" w:rsidRPr="00B104BE">
        <w:rPr>
          <w:rFonts w:ascii="Times New Roman" w:hAnsi="Times New Roman" w:cs="Times New Roman"/>
          <w:sz w:val="24"/>
          <w:szCs w:val="24"/>
        </w:rPr>
        <w:t>5</w:t>
      </w:r>
      <w:r w:rsidRPr="00B104BE">
        <w:rPr>
          <w:rFonts w:ascii="Times New Roman" w:hAnsi="Times New Roman" w:cs="Times New Roman"/>
          <w:sz w:val="24"/>
          <w:szCs w:val="24"/>
        </w:rPr>
        <w:t xml:space="preserve"> № </w:t>
      </w:r>
      <w:r w:rsidR="000C220B">
        <w:rPr>
          <w:rFonts w:ascii="Times New Roman" w:hAnsi="Times New Roman" w:cs="Times New Roman"/>
          <w:sz w:val="24"/>
          <w:szCs w:val="24"/>
          <w:u w:val="single"/>
        </w:rPr>
        <w:t>4050</w:t>
      </w:r>
    </w:p>
    <w:p w:rsidR="00BA4B19" w:rsidRPr="00B104BE" w:rsidRDefault="00BA4B19" w:rsidP="00B104BE">
      <w:pPr>
        <w:spacing w:after="0" w:line="240" w:lineRule="auto"/>
        <w:jc w:val="center"/>
        <w:rPr>
          <w:rFonts w:ascii="Times New Roman" w:hAnsi="Times New Roman" w:cs="Times New Roman"/>
          <w:sz w:val="24"/>
          <w:szCs w:val="24"/>
        </w:rPr>
      </w:pPr>
    </w:p>
    <w:p w:rsidR="00BA4B19" w:rsidRPr="00B104BE" w:rsidRDefault="00B26689" w:rsidP="00B104BE">
      <w:pPr>
        <w:spacing w:after="0" w:line="240" w:lineRule="auto"/>
        <w:rPr>
          <w:rFonts w:ascii="Times New Roman" w:hAnsi="Times New Roman" w:cs="Times New Roman"/>
          <w:sz w:val="24"/>
          <w:szCs w:val="24"/>
        </w:rPr>
      </w:pPr>
      <w:r w:rsidRPr="00B104BE">
        <w:rPr>
          <w:rFonts w:ascii="Times New Roman" w:hAnsi="Times New Roman" w:cs="Times New Roman"/>
          <w:sz w:val="24"/>
          <w:szCs w:val="24"/>
        </w:rPr>
        <w:t xml:space="preserve"> </w:t>
      </w:r>
    </w:p>
    <w:p w:rsidR="00BA4B19" w:rsidRPr="00B104BE" w:rsidRDefault="00BA4B19" w:rsidP="00B104BE">
      <w:pPr>
        <w:spacing w:after="0" w:line="240" w:lineRule="auto"/>
        <w:jc w:val="center"/>
        <w:rPr>
          <w:rFonts w:ascii="Times New Roman" w:hAnsi="Times New Roman" w:cs="Times New Roman"/>
          <w:sz w:val="24"/>
          <w:szCs w:val="24"/>
        </w:rPr>
      </w:pPr>
    </w:p>
    <w:p w:rsidR="00BA4B19" w:rsidRPr="00B104BE" w:rsidRDefault="00BA4B19" w:rsidP="00B104BE">
      <w:pPr>
        <w:spacing w:after="0" w:line="240" w:lineRule="auto"/>
        <w:jc w:val="center"/>
        <w:rPr>
          <w:rFonts w:ascii="Times New Roman" w:hAnsi="Times New Roman" w:cs="Times New Roman"/>
          <w:sz w:val="24"/>
          <w:szCs w:val="24"/>
        </w:rPr>
      </w:pPr>
    </w:p>
    <w:p w:rsidR="00BA4B19" w:rsidRPr="00B104BE" w:rsidRDefault="00BA4B19" w:rsidP="00B104BE">
      <w:pPr>
        <w:tabs>
          <w:tab w:val="left" w:pos="1260"/>
          <w:tab w:val="left" w:pos="7590"/>
        </w:tabs>
        <w:spacing w:after="0" w:line="240" w:lineRule="auto"/>
        <w:rPr>
          <w:rFonts w:ascii="Times New Roman" w:hAnsi="Times New Roman" w:cs="Times New Roman"/>
          <w:sz w:val="24"/>
          <w:szCs w:val="24"/>
        </w:rPr>
      </w:pPr>
    </w:p>
    <w:p w:rsidR="00BA4B19" w:rsidRPr="00B104BE" w:rsidRDefault="00BA4B19" w:rsidP="00B104BE">
      <w:pPr>
        <w:tabs>
          <w:tab w:val="left" w:pos="1260"/>
          <w:tab w:val="left" w:pos="7590"/>
        </w:tabs>
        <w:spacing w:after="0" w:line="240" w:lineRule="auto"/>
        <w:rPr>
          <w:rFonts w:ascii="Times New Roman" w:hAnsi="Times New Roman" w:cs="Times New Roman"/>
          <w:sz w:val="24"/>
          <w:szCs w:val="24"/>
        </w:rPr>
      </w:pPr>
    </w:p>
    <w:p w:rsidR="00BA4B19" w:rsidRPr="00B104BE" w:rsidRDefault="00BA4B19" w:rsidP="00B104BE">
      <w:pPr>
        <w:tabs>
          <w:tab w:val="left" w:pos="1260"/>
          <w:tab w:val="left" w:pos="7590"/>
        </w:tabs>
        <w:spacing w:after="0" w:line="240" w:lineRule="auto"/>
        <w:rPr>
          <w:rFonts w:ascii="Times New Roman" w:hAnsi="Times New Roman" w:cs="Times New Roman"/>
          <w:sz w:val="24"/>
          <w:szCs w:val="24"/>
        </w:rPr>
      </w:pPr>
    </w:p>
    <w:p w:rsidR="00BA4B19" w:rsidRPr="00B104BE" w:rsidRDefault="00BA4B19" w:rsidP="00B104BE">
      <w:pPr>
        <w:tabs>
          <w:tab w:val="left" w:pos="1260"/>
          <w:tab w:val="left" w:pos="7590"/>
        </w:tabs>
        <w:spacing w:after="0" w:line="240" w:lineRule="auto"/>
        <w:rPr>
          <w:rFonts w:ascii="Times New Roman" w:hAnsi="Times New Roman" w:cs="Times New Roman"/>
          <w:sz w:val="24"/>
          <w:szCs w:val="24"/>
        </w:rPr>
      </w:pPr>
    </w:p>
    <w:p w:rsidR="00BA4B19" w:rsidRPr="00B104BE" w:rsidRDefault="00BA4B19" w:rsidP="00B104BE">
      <w:pPr>
        <w:tabs>
          <w:tab w:val="left" w:pos="1260"/>
          <w:tab w:val="left" w:pos="7590"/>
        </w:tabs>
        <w:spacing w:after="0" w:line="240" w:lineRule="auto"/>
        <w:rPr>
          <w:rFonts w:ascii="Times New Roman" w:hAnsi="Times New Roman" w:cs="Times New Roman"/>
          <w:sz w:val="24"/>
          <w:szCs w:val="24"/>
        </w:rPr>
      </w:pPr>
    </w:p>
    <w:p w:rsidR="00BA4B19" w:rsidRPr="00B104BE" w:rsidRDefault="00B26689" w:rsidP="00B104BE">
      <w:pPr>
        <w:tabs>
          <w:tab w:val="left" w:pos="1260"/>
          <w:tab w:val="left" w:pos="7590"/>
        </w:tabs>
        <w:spacing w:after="0" w:line="240" w:lineRule="auto"/>
        <w:rPr>
          <w:rFonts w:ascii="Times New Roman" w:eastAsia="Times New Roman" w:hAnsi="Times New Roman" w:cs="Times New Roman"/>
          <w:b/>
          <w:sz w:val="24"/>
          <w:szCs w:val="24"/>
        </w:rPr>
      </w:pPr>
      <w:r w:rsidRPr="00B104BE">
        <w:rPr>
          <w:rFonts w:ascii="Times New Roman" w:hAnsi="Times New Roman" w:cs="Times New Roman"/>
          <w:sz w:val="24"/>
          <w:szCs w:val="24"/>
        </w:rPr>
        <w:t xml:space="preserve">    </w:t>
      </w:r>
    </w:p>
    <w:p w:rsidR="00BA4B19" w:rsidRPr="00B104BE" w:rsidRDefault="00BA4B19" w:rsidP="00B104BE">
      <w:pPr>
        <w:spacing w:after="0" w:line="240" w:lineRule="auto"/>
        <w:jc w:val="center"/>
        <w:rPr>
          <w:rFonts w:ascii="Times New Roman" w:hAnsi="Times New Roman" w:cs="Times New Roman"/>
          <w:sz w:val="24"/>
          <w:szCs w:val="24"/>
        </w:rPr>
      </w:pPr>
    </w:p>
    <w:p w:rsidR="00BA4B19" w:rsidRPr="00B104BE" w:rsidRDefault="00BA4B19" w:rsidP="00B104BE">
      <w:pPr>
        <w:spacing w:after="0" w:line="240" w:lineRule="auto"/>
        <w:rPr>
          <w:rFonts w:ascii="Times New Roman" w:hAnsi="Times New Roman" w:cs="Times New Roman"/>
          <w:sz w:val="24"/>
          <w:szCs w:val="24"/>
        </w:rPr>
      </w:pPr>
    </w:p>
    <w:p w:rsidR="00BA4B19" w:rsidRPr="00B104BE" w:rsidRDefault="00BA4B19" w:rsidP="00B104BE">
      <w:pPr>
        <w:spacing w:after="0" w:line="240" w:lineRule="auto"/>
        <w:jc w:val="center"/>
        <w:rPr>
          <w:rFonts w:ascii="Times New Roman" w:hAnsi="Times New Roman" w:cs="Times New Roman"/>
          <w:sz w:val="24"/>
          <w:szCs w:val="24"/>
        </w:rPr>
      </w:pPr>
    </w:p>
    <w:p w:rsidR="00BA4B19" w:rsidRPr="00B104BE" w:rsidRDefault="00411DD9" w:rsidP="00B104BE">
      <w:pPr>
        <w:spacing w:after="0" w:line="240" w:lineRule="auto"/>
        <w:jc w:val="center"/>
        <w:rPr>
          <w:rFonts w:ascii="Times New Roman" w:eastAsia="Times New Roman" w:hAnsi="Times New Roman" w:cs="Times New Roman"/>
          <w:b/>
          <w:sz w:val="24"/>
          <w:szCs w:val="24"/>
        </w:rPr>
      </w:pPr>
      <w:r w:rsidRPr="00B104BE">
        <w:rPr>
          <w:rFonts w:ascii="Times New Roman" w:eastAsia="Times New Roman" w:hAnsi="Times New Roman" w:cs="Times New Roman"/>
          <w:b/>
          <w:sz w:val="24"/>
          <w:szCs w:val="24"/>
        </w:rPr>
        <w:t>Місцева</w:t>
      </w:r>
      <w:r w:rsidR="00F11398" w:rsidRPr="00B104BE">
        <w:rPr>
          <w:rFonts w:ascii="Times New Roman" w:eastAsia="Times New Roman" w:hAnsi="Times New Roman" w:cs="Times New Roman"/>
          <w:b/>
          <w:sz w:val="24"/>
          <w:szCs w:val="24"/>
        </w:rPr>
        <w:t xml:space="preserve"> п</w:t>
      </w:r>
      <w:r w:rsidR="00B26689" w:rsidRPr="00B104BE">
        <w:rPr>
          <w:rFonts w:ascii="Times New Roman" w:eastAsia="Times New Roman" w:hAnsi="Times New Roman" w:cs="Times New Roman"/>
          <w:b/>
          <w:sz w:val="24"/>
          <w:szCs w:val="24"/>
        </w:rPr>
        <w:t>рограма інформатизації</w:t>
      </w:r>
      <w:r w:rsidR="00F3582F" w:rsidRPr="00B104BE">
        <w:rPr>
          <w:rFonts w:ascii="Times New Roman" w:eastAsia="Times New Roman" w:hAnsi="Times New Roman" w:cs="Times New Roman"/>
          <w:b/>
          <w:sz w:val="24"/>
          <w:szCs w:val="24"/>
        </w:rPr>
        <w:t xml:space="preserve"> та </w:t>
      </w:r>
      <w:proofErr w:type="spellStart"/>
      <w:r w:rsidR="00F3582F" w:rsidRPr="00B104BE">
        <w:rPr>
          <w:rFonts w:ascii="Times New Roman" w:eastAsia="Times New Roman" w:hAnsi="Times New Roman" w:cs="Times New Roman"/>
          <w:b/>
          <w:sz w:val="24"/>
          <w:szCs w:val="24"/>
        </w:rPr>
        <w:t>кібербезпеки</w:t>
      </w:r>
      <w:proofErr w:type="spellEnd"/>
    </w:p>
    <w:p w:rsidR="00395782" w:rsidRPr="00B104BE" w:rsidRDefault="00411DD9" w:rsidP="00B104BE">
      <w:pPr>
        <w:spacing w:after="0" w:line="240" w:lineRule="auto"/>
        <w:jc w:val="center"/>
        <w:rPr>
          <w:rFonts w:ascii="Times New Roman" w:hAnsi="Times New Roman" w:cs="Times New Roman"/>
          <w:b/>
          <w:sz w:val="24"/>
          <w:szCs w:val="24"/>
        </w:rPr>
      </w:pPr>
      <w:r w:rsidRPr="00B104BE">
        <w:rPr>
          <w:rFonts w:ascii="Times New Roman" w:eastAsia="Times New Roman" w:hAnsi="Times New Roman" w:cs="Times New Roman"/>
          <w:b/>
          <w:sz w:val="24"/>
          <w:szCs w:val="24"/>
        </w:rPr>
        <w:t xml:space="preserve">«Цифрова </w:t>
      </w:r>
      <w:r w:rsidR="004F0EB9" w:rsidRPr="00B104BE">
        <w:rPr>
          <w:rFonts w:ascii="Times New Roman" w:hAnsi="Times New Roman" w:cs="Times New Roman"/>
          <w:b/>
          <w:sz w:val="24"/>
          <w:szCs w:val="24"/>
        </w:rPr>
        <w:t>Тростянецька сільська територіальна громада</w:t>
      </w:r>
    </w:p>
    <w:p w:rsidR="00BA4B19" w:rsidRPr="00B104BE" w:rsidRDefault="004F0EB9" w:rsidP="00B104BE">
      <w:pPr>
        <w:spacing w:after="0" w:line="240" w:lineRule="auto"/>
        <w:jc w:val="center"/>
        <w:rPr>
          <w:rFonts w:ascii="Times New Roman" w:eastAsia="Times New Roman" w:hAnsi="Times New Roman" w:cs="Times New Roman"/>
          <w:b/>
          <w:sz w:val="24"/>
          <w:szCs w:val="24"/>
        </w:rPr>
      </w:pPr>
      <w:proofErr w:type="spellStart"/>
      <w:r w:rsidRPr="00B104BE">
        <w:rPr>
          <w:rFonts w:ascii="Times New Roman" w:hAnsi="Times New Roman" w:cs="Times New Roman"/>
          <w:b/>
          <w:sz w:val="24"/>
          <w:szCs w:val="24"/>
        </w:rPr>
        <w:t>Стрийського</w:t>
      </w:r>
      <w:proofErr w:type="spellEnd"/>
      <w:r w:rsidRPr="00B104BE">
        <w:rPr>
          <w:rFonts w:ascii="Times New Roman" w:hAnsi="Times New Roman" w:cs="Times New Roman"/>
          <w:b/>
          <w:sz w:val="24"/>
          <w:szCs w:val="24"/>
        </w:rPr>
        <w:t xml:space="preserve"> району Львівської області</w:t>
      </w:r>
      <w:r w:rsidR="00B26689" w:rsidRPr="00B104BE">
        <w:rPr>
          <w:rFonts w:ascii="Times New Roman" w:eastAsia="Times New Roman" w:hAnsi="Times New Roman" w:cs="Times New Roman"/>
          <w:b/>
          <w:sz w:val="24"/>
          <w:szCs w:val="24"/>
        </w:rPr>
        <w:t>»</w:t>
      </w:r>
    </w:p>
    <w:p w:rsidR="00BA4B19" w:rsidRPr="00B104BE" w:rsidRDefault="00B26689" w:rsidP="00B104BE">
      <w:pPr>
        <w:spacing w:after="0" w:line="240" w:lineRule="auto"/>
        <w:jc w:val="center"/>
        <w:rPr>
          <w:rFonts w:ascii="Times New Roman" w:eastAsia="Times New Roman" w:hAnsi="Times New Roman" w:cs="Times New Roman"/>
          <w:b/>
          <w:sz w:val="24"/>
          <w:szCs w:val="24"/>
        </w:rPr>
      </w:pPr>
      <w:r w:rsidRPr="00B104BE">
        <w:rPr>
          <w:rFonts w:ascii="Times New Roman" w:eastAsia="Times New Roman" w:hAnsi="Times New Roman" w:cs="Times New Roman"/>
          <w:b/>
          <w:sz w:val="24"/>
          <w:szCs w:val="24"/>
        </w:rPr>
        <w:t>на 202</w:t>
      </w:r>
      <w:r w:rsidR="00536D67" w:rsidRPr="00B104BE">
        <w:rPr>
          <w:rFonts w:ascii="Times New Roman" w:eastAsia="Times New Roman" w:hAnsi="Times New Roman" w:cs="Times New Roman"/>
          <w:b/>
          <w:sz w:val="24"/>
          <w:szCs w:val="24"/>
        </w:rPr>
        <w:t>5</w:t>
      </w:r>
      <w:r w:rsidRPr="00B104BE">
        <w:rPr>
          <w:rFonts w:ascii="Times New Roman" w:eastAsia="Times New Roman" w:hAnsi="Times New Roman" w:cs="Times New Roman"/>
          <w:b/>
          <w:sz w:val="24"/>
          <w:szCs w:val="24"/>
        </w:rPr>
        <w:t xml:space="preserve"> – 202</w:t>
      </w:r>
      <w:r w:rsidR="00536D67" w:rsidRPr="00B104BE">
        <w:rPr>
          <w:rFonts w:ascii="Times New Roman" w:eastAsia="Times New Roman" w:hAnsi="Times New Roman" w:cs="Times New Roman"/>
          <w:b/>
          <w:sz w:val="24"/>
          <w:szCs w:val="24"/>
        </w:rPr>
        <w:t>7</w:t>
      </w:r>
      <w:r w:rsidRPr="00B104BE">
        <w:rPr>
          <w:rFonts w:ascii="Times New Roman" w:eastAsia="Times New Roman" w:hAnsi="Times New Roman" w:cs="Times New Roman"/>
          <w:b/>
          <w:sz w:val="24"/>
          <w:szCs w:val="24"/>
        </w:rPr>
        <w:t xml:space="preserve"> роки</w:t>
      </w:r>
    </w:p>
    <w:p w:rsidR="00BA4B19" w:rsidRPr="00B104BE" w:rsidRDefault="00BA4B19" w:rsidP="00B104BE">
      <w:pPr>
        <w:spacing w:after="0" w:line="240" w:lineRule="auto"/>
        <w:jc w:val="center"/>
        <w:rPr>
          <w:rFonts w:ascii="Times New Roman" w:hAnsi="Times New Roman" w:cs="Times New Roman"/>
          <w:sz w:val="24"/>
          <w:szCs w:val="24"/>
        </w:rPr>
      </w:pPr>
    </w:p>
    <w:p w:rsidR="00BA4B19" w:rsidRPr="00B104BE" w:rsidRDefault="00BA4B19" w:rsidP="00B104BE">
      <w:pPr>
        <w:spacing w:after="0" w:line="240" w:lineRule="auto"/>
        <w:jc w:val="center"/>
        <w:rPr>
          <w:rFonts w:ascii="Times New Roman" w:hAnsi="Times New Roman" w:cs="Times New Roman"/>
          <w:sz w:val="24"/>
          <w:szCs w:val="24"/>
        </w:rPr>
      </w:pPr>
    </w:p>
    <w:p w:rsidR="00BA4B19" w:rsidRPr="00B104BE" w:rsidRDefault="00BA4B19" w:rsidP="00B104BE">
      <w:pPr>
        <w:spacing w:after="0" w:line="240" w:lineRule="auto"/>
        <w:jc w:val="center"/>
        <w:rPr>
          <w:rFonts w:ascii="Times New Roman" w:hAnsi="Times New Roman" w:cs="Times New Roman"/>
          <w:sz w:val="24"/>
          <w:szCs w:val="24"/>
        </w:rPr>
      </w:pPr>
    </w:p>
    <w:p w:rsidR="00BA4B19" w:rsidRPr="00B104BE" w:rsidRDefault="00BA4B19" w:rsidP="00B104BE">
      <w:pPr>
        <w:spacing w:after="0" w:line="240" w:lineRule="auto"/>
        <w:jc w:val="center"/>
        <w:rPr>
          <w:rFonts w:ascii="Times New Roman" w:hAnsi="Times New Roman" w:cs="Times New Roman"/>
          <w:sz w:val="24"/>
          <w:szCs w:val="24"/>
        </w:rPr>
      </w:pPr>
    </w:p>
    <w:p w:rsidR="00BA4B19" w:rsidRPr="00B104BE" w:rsidRDefault="00BA4B19" w:rsidP="00B104BE">
      <w:pPr>
        <w:spacing w:after="0" w:line="240" w:lineRule="auto"/>
        <w:jc w:val="center"/>
        <w:rPr>
          <w:rFonts w:ascii="Times New Roman" w:hAnsi="Times New Roman" w:cs="Times New Roman"/>
          <w:sz w:val="24"/>
          <w:szCs w:val="24"/>
        </w:rPr>
      </w:pPr>
    </w:p>
    <w:p w:rsidR="00BA4B19" w:rsidRPr="00B104BE" w:rsidRDefault="00BA4B19" w:rsidP="00B104BE">
      <w:pPr>
        <w:spacing w:after="0" w:line="240" w:lineRule="auto"/>
        <w:jc w:val="center"/>
        <w:rPr>
          <w:rFonts w:ascii="Times New Roman" w:hAnsi="Times New Roman" w:cs="Times New Roman"/>
          <w:sz w:val="24"/>
          <w:szCs w:val="24"/>
        </w:rPr>
      </w:pPr>
    </w:p>
    <w:p w:rsidR="00BA4B19" w:rsidRPr="00B104BE" w:rsidRDefault="00BA4B19" w:rsidP="00B104BE">
      <w:pPr>
        <w:spacing w:after="0" w:line="240" w:lineRule="auto"/>
        <w:jc w:val="center"/>
        <w:rPr>
          <w:rFonts w:ascii="Times New Roman" w:hAnsi="Times New Roman" w:cs="Times New Roman"/>
          <w:sz w:val="24"/>
          <w:szCs w:val="24"/>
        </w:rPr>
      </w:pPr>
    </w:p>
    <w:p w:rsidR="00BA4B19" w:rsidRPr="00B104BE" w:rsidRDefault="00BA4B19" w:rsidP="00B104BE">
      <w:pPr>
        <w:spacing w:after="0" w:line="240" w:lineRule="auto"/>
        <w:jc w:val="center"/>
        <w:rPr>
          <w:rFonts w:ascii="Times New Roman" w:hAnsi="Times New Roman" w:cs="Times New Roman"/>
          <w:sz w:val="24"/>
          <w:szCs w:val="24"/>
        </w:rPr>
      </w:pPr>
    </w:p>
    <w:p w:rsidR="00BA4B19" w:rsidRPr="00B104BE" w:rsidRDefault="00BA4B19" w:rsidP="00B104BE">
      <w:pPr>
        <w:spacing w:after="0" w:line="240" w:lineRule="auto"/>
        <w:jc w:val="center"/>
        <w:rPr>
          <w:rFonts w:ascii="Times New Roman" w:hAnsi="Times New Roman" w:cs="Times New Roman"/>
          <w:sz w:val="24"/>
          <w:szCs w:val="24"/>
        </w:rPr>
      </w:pPr>
    </w:p>
    <w:tbl>
      <w:tblPr>
        <w:tblW w:w="0" w:type="auto"/>
        <w:tblLook w:val="01E0" w:firstRow="1" w:lastRow="1" w:firstColumn="1" w:lastColumn="1" w:noHBand="0" w:noVBand="0"/>
      </w:tblPr>
      <w:tblGrid>
        <w:gridCol w:w="5352"/>
        <w:gridCol w:w="4502"/>
      </w:tblGrid>
      <w:tr w:rsidR="000E1365" w:rsidRPr="00B104BE" w:rsidTr="00544AD8">
        <w:tc>
          <w:tcPr>
            <w:tcW w:w="5352" w:type="dxa"/>
          </w:tcPr>
          <w:p w:rsidR="00B104BE" w:rsidRDefault="00B104BE" w:rsidP="00B104BE">
            <w:pPr>
              <w:widowControl w:val="0"/>
              <w:suppressAutoHyphens/>
              <w:spacing w:after="0" w:line="240" w:lineRule="auto"/>
              <w:jc w:val="right"/>
              <w:rPr>
                <w:rFonts w:ascii="Times New Roman" w:eastAsia="Andale Sans UI" w:hAnsi="Times New Roman" w:cs="Times New Roman"/>
                <w:b/>
                <w:kern w:val="1"/>
                <w:sz w:val="24"/>
                <w:szCs w:val="24"/>
                <w:lang w:eastAsia="ar-SA"/>
              </w:rPr>
            </w:pPr>
          </w:p>
          <w:p w:rsidR="00B104BE" w:rsidRDefault="00B104BE" w:rsidP="00B104BE">
            <w:pPr>
              <w:widowControl w:val="0"/>
              <w:suppressAutoHyphens/>
              <w:spacing w:after="0" w:line="240" w:lineRule="auto"/>
              <w:jc w:val="right"/>
              <w:rPr>
                <w:rFonts w:ascii="Times New Roman" w:eastAsia="Andale Sans UI" w:hAnsi="Times New Roman" w:cs="Times New Roman"/>
                <w:b/>
                <w:kern w:val="1"/>
                <w:sz w:val="24"/>
                <w:szCs w:val="24"/>
                <w:lang w:eastAsia="ar-SA"/>
              </w:rPr>
            </w:pPr>
          </w:p>
          <w:p w:rsidR="000E1365" w:rsidRPr="00B104BE" w:rsidRDefault="00947116" w:rsidP="00B104BE">
            <w:pPr>
              <w:widowControl w:val="0"/>
              <w:suppressAutoHyphens/>
              <w:spacing w:after="0" w:line="240" w:lineRule="auto"/>
              <w:jc w:val="right"/>
              <w:rPr>
                <w:rFonts w:ascii="Times New Roman" w:eastAsia="Andale Sans UI" w:hAnsi="Times New Roman" w:cs="Times New Roman"/>
                <w:kern w:val="1"/>
                <w:sz w:val="24"/>
                <w:szCs w:val="24"/>
                <w:lang w:eastAsia="ar-SA"/>
              </w:rPr>
            </w:pPr>
            <w:r w:rsidRPr="00B104BE">
              <w:rPr>
                <w:rFonts w:ascii="Times New Roman" w:eastAsia="Andale Sans UI" w:hAnsi="Times New Roman" w:cs="Times New Roman"/>
                <w:b/>
                <w:kern w:val="1"/>
                <w:sz w:val="24"/>
                <w:szCs w:val="24"/>
                <w:lang w:eastAsia="ar-SA"/>
              </w:rPr>
              <w:t xml:space="preserve">                </w:t>
            </w:r>
            <w:r w:rsidR="00441BF6" w:rsidRPr="00B104BE">
              <w:rPr>
                <w:rFonts w:ascii="Times New Roman" w:eastAsia="Andale Sans UI" w:hAnsi="Times New Roman" w:cs="Times New Roman"/>
                <w:b/>
                <w:kern w:val="1"/>
                <w:sz w:val="24"/>
                <w:szCs w:val="24"/>
                <w:lang w:val="ru-RU" w:eastAsia="ar-SA"/>
              </w:rPr>
              <w:t xml:space="preserve">       </w:t>
            </w:r>
            <w:r w:rsidRPr="00B104BE">
              <w:rPr>
                <w:rFonts w:ascii="Times New Roman" w:eastAsia="Andale Sans UI" w:hAnsi="Times New Roman" w:cs="Times New Roman"/>
                <w:b/>
                <w:kern w:val="1"/>
                <w:sz w:val="24"/>
                <w:szCs w:val="24"/>
                <w:lang w:eastAsia="ar-SA"/>
              </w:rPr>
              <w:t xml:space="preserve"> </w:t>
            </w:r>
          </w:p>
        </w:tc>
        <w:tc>
          <w:tcPr>
            <w:tcW w:w="4502" w:type="dxa"/>
          </w:tcPr>
          <w:p w:rsidR="000E1365" w:rsidRPr="00B104BE" w:rsidRDefault="000E1365" w:rsidP="00B104BE">
            <w:pPr>
              <w:widowControl w:val="0"/>
              <w:suppressAutoHyphens/>
              <w:spacing w:after="0" w:line="240" w:lineRule="auto"/>
              <w:jc w:val="right"/>
              <w:rPr>
                <w:rFonts w:ascii="Times New Roman" w:eastAsia="Andale Sans UI" w:hAnsi="Times New Roman" w:cs="Times New Roman"/>
                <w:kern w:val="1"/>
                <w:sz w:val="24"/>
                <w:szCs w:val="24"/>
                <w:lang w:eastAsia="ar-SA"/>
              </w:rPr>
            </w:pPr>
          </w:p>
        </w:tc>
      </w:tr>
    </w:tbl>
    <w:p w:rsidR="000E1365" w:rsidRPr="00B104BE" w:rsidRDefault="000E1365" w:rsidP="00B104BE">
      <w:pPr>
        <w:widowControl w:val="0"/>
        <w:suppressAutoHyphens/>
        <w:spacing w:after="0" w:line="240" w:lineRule="auto"/>
        <w:rPr>
          <w:rFonts w:ascii="Times New Roman" w:eastAsia="Andale Sans UI" w:hAnsi="Times New Roman" w:cs="Times New Roman"/>
          <w:kern w:val="1"/>
          <w:sz w:val="24"/>
          <w:szCs w:val="24"/>
          <w:lang w:eastAsia="ar-SA"/>
        </w:rPr>
      </w:pPr>
    </w:p>
    <w:p w:rsidR="00441BF6" w:rsidRPr="00B104BE" w:rsidRDefault="00441BF6" w:rsidP="00B104BE">
      <w:pPr>
        <w:widowControl w:val="0"/>
        <w:suppressAutoHyphens/>
        <w:spacing w:after="0" w:line="240" w:lineRule="auto"/>
        <w:rPr>
          <w:rFonts w:ascii="Times New Roman" w:eastAsia="Andale Sans UI" w:hAnsi="Times New Roman" w:cs="Times New Roman"/>
          <w:kern w:val="1"/>
          <w:sz w:val="24"/>
          <w:szCs w:val="24"/>
          <w:lang w:eastAsia="ar-SA"/>
        </w:rPr>
      </w:pPr>
    </w:p>
    <w:p w:rsidR="00544AD8" w:rsidRPr="00B104BE" w:rsidRDefault="00544AD8" w:rsidP="00B104BE">
      <w:pPr>
        <w:widowControl w:val="0"/>
        <w:suppressAutoHyphens/>
        <w:spacing w:after="0" w:line="240" w:lineRule="auto"/>
        <w:rPr>
          <w:rFonts w:ascii="Times New Roman" w:eastAsia="Andale Sans UI" w:hAnsi="Times New Roman" w:cs="Times New Roman"/>
          <w:kern w:val="1"/>
          <w:sz w:val="24"/>
          <w:szCs w:val="24"/>
          <w:lang w:eastAsia="ar-SA"/>
        </w:rPr>
      </w:pPr>
    </w:p>
    <w:p w:rsidR="00536D67" w:rsidRPr="00B104BE" w:rsidRDefault="00536D67" w:rsidP="00B104BE">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536D67" w:rsidRPr="00B104BE" w:rsidRDefault="00536D67" w:rsidP="00B104BE">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536D67" w:rsidRPr="00B104BE" w:rsidRDefault="00536D67" w:rsidP="00B104BE">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536D67" w:rsidRPr="00B104BE" w:rsidRDefault="00536D67" w:rsidP="00B104BE">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536D67" w:rsidRPr="00B104BE" w:rsidRDefault="00536D67" w:rsidP="00B104BE">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536D67" w:rsidRDefault="00536D67" w:rsidP="00B104BE">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B104BE" w:rsidRDefault="00B104BE" w:rsidP="00B104BE">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B104BE" w:rsidRDefault="00B104BE" w:rsidP="00B104BE">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B104BE" w:rsidRDefault="00B104BE" w:rsidP="00B104BE">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B104BE" w:rsidRDefault="00B104BE" w:rsidP="00B104BE">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B104BE" w:rsidRDefault="00B104BE" w:rsidP="00B104BE">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B104BE" w:rsidRDefault="00B104BE" w:rsidP="00B104BE">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B104BE" w:rsidRDefault="00B104BE" w:rsidP="00B104BE">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B104BE" w:rsidRDefault="00B104BE" w:rsidP="00B104BE">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B104BE" w:rsidRPr="00B104BE" w:rsidRDefault="00B104BE" w:rsidP="00B104BE">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0E1365" w:rsidRDefault="00DE64DE" w:rsidP="00B104BE">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B104BE">
        <w:rPr>
          <w:rFonts w:ascii="Times New Roman" w:eastAsia="Andale Sans UI" w:hAnsi="Times New Roman" w:cs="Times New Roman"/>
          <w:kern w:val="1"/>
          <w:sz w:val="24"/>
          <w:szCs w:val="24"/>
          <w:lang w:eastAsia="ar-SA"/>
        </w:rPr>
        <w:t>с. Тростянець</w:t>
      </w:r>
    </w:p>
    <w:p w:rsidR="000C220B" w:rsidRPr="00B104BE" w:rsidRDefault="000C220B" w:rsidP="00B104BE">
      <w:pPr>
        <w:widowControl w:val="0"/>
        <w:suppressAutoHyphens/>
        <w:spacing w:after="0" w:line="240" w:lineRule="auto"/>
        <w:jc w:val="center"/>
        <w:rPr>
          <w:rFonts w:ascii="Times New Roman" w:eastAsia="Andale Sans UI" w:hAnsi="Times New Roman" w:cs="Times New Roman"/>
          <w:kern w:val="1"/>
          <w:sz w:val="24"/>
          <w:szCs w:val="24"/>
          <w:lang w:eastAsia="ar-SA"/>
        </w:rPr>
      </w:pPr>
    </w:p>
    <w:p w:rsidR="000E1365" w:rsidRPr="00B104BE" w:rsidRDefault="000E1365" w:rsidP="00B104BE">
      <w:pPr>
        <w:widowControl w:val="0"/>
        <w:suppressAutoHyphens/>
        <w:spacing w:after="0" w:line="240" w:lineRule="auto"/>
        <w:jc w:val="center"/>
        <w:rPr>
          <w:rFonts w:ascii="Times New Roman" w:eastAsia="Andale Sans UI" w:hAnsi="Times New Roman" w:cs="Times New Roman"/>
          <w:b/>
          <w:bCs/>
          <w:kern w:val="1"/>
          <w:sz w:val="24"/>
          <w:szCs w:val="24"/>
          <w:lang w:eastAsia="ar-SA"/>
        </w:rPr>
      </w:pPr>
      <w:r w:rsidRPr="00B104BE">
        <w:rPr>
          <w:rFonts w:ascii="Times New Roman" w:eastAsia="Andale Sans UI" w:hAnsi="Times New Roman" w:cs="Times New Roman"/>
          <w:b/>
          <w:bCs/>
          <w:kern w:val="1"/>
          <w:sz w:val="24"/>
          <w:szCs w:val="24"/>
          <w:lang w:eastAsia="ar-SA"/>
        </w:rPr>
        <w:lastRenderedPageBreak/>
        <w:t>ПАСПОРТ МІСЦЕВОЇ ПРОГРАМИ</w:t>
      </w:r>
    </w:p>
    <w:p w:rsidR="000E1365" w:rsidRPr="00B104BE" w:rsidRDefault="00FD5ED8" w:rsidP="00B104BE">
      <w:pPr>
        <w:widowControl w:val="0"/>
        <w:suppressAutoHyphens/>
        <w:spacing w:after="0" w:line="240" w:lineRule="auto"/>
        <w:jc w:val="center"/>
        <w:rPr>
          <w:rFonts w:ascii="Times New Roman" w:eastAsia="Andale Sans UI" w:hAnsi="Times New Roman" w:cs="Times New Roman"/>
          <w:b/>
          <w:bCs/>
          <w:kern w:val="1"/>
          <w:sz w:val="24"/>
          <w:szCs w:val="24"/>
          <w:lang w:eastAsia="ar-SA"/>
        </w:rPr>
      </w:pPr>
      <w:r w:rsidRPr="00B104BE">
        <w:rPr>
          <w:rFonts w:ascii="Times New Roman" w:eastAsia="Andale Sans UI" w:hAnsi="Times New Roman" w:cs="Times New Roman"/>
          <w:b/>
          <w:bCs/>
          <w:kern w:val="1"/>
          <w:sz w:val="24"/>
          <w:szCs w:val="24"/>
          <w:lang w:eastAsia="ar-SA"/>
        </w:rPr>
        <w:t>І</w:t>
      </w:r>
      <w:r w:rsidR="000E1365" w:rsidRPr="00B104BE">
        <w:rPr>
          <w:rFonts w:ascii="Times New Roman" w:eastAsia="Andale Sans UI" w:hAnsi="Times New Roman" w:cs="Times New Roman"/>
          <w:b/>
          <w:bCs/>
          <w:kern w:val="1"/>
          <w:sz w:val="24"/>
          <w:szCs w:val="24"/>
          <w:lang w:eastAsia="ar-SA"/>
        </w:rPr>
        <w:t>нформатизації</w:t>
      </w:r>
      <w:r w:rsidRPr="00B104BE">
        <w:rPr>
          <w:rFonts w:ascii="Times New Roman" w:eastAsia="Andale Sans UI" w:hAnsi="Times New Roman" w:cs="Times New Roman"/>
          <w:b/>
          <w:bCs/>
          <w:kern w:val="1"/>
          <w:sz w:val="24"/>
          <w:szCs w:val="24"/>
          <w:lang w:eastAsia="ar-SA"/>
        </w:rPr>
        <w:t xml:space="preserve"> та </w:t>
      </w:r>
      <w:proofErr w:type="spellStart"/>
      <w:r w:rsidRPr="00B104BE">
        <w:rPr>
          <w:rFonts w:ascii="Times New Roman" w:eastAsia="Andale Sans UI" w:hAnsi="Times New Roman" w:cs="Times New Roman"/>
          <w:b/>
          <w:bCs/>
          <w:kern w:val="1"/>
          <w:sz w:val="24"/>
          <w:szCs w:val="24"/>
          <w:lang w:eastAsia="ar-SA"/>
        </w:rPr>
        <w:t>кібербезпеки</w:t>
      </w:r>
      <w:proofErr w:type="spellEnd"/>
      <w:r w:rsidR="000E1365" w:rsidRPr="00B104BE">
        <w:rPr>
          <w:rFonts w:ascii="Times New Roman" w:eastAsia="Andale Sans UI" w:hAnsi="Times New Roman" w:cs="Times New Roman"/>
          <w:b/>
          <w:bCs/>
          <w:kern w:val="1"/>
          <w:sz w:val="24"/>
          <w:szCs w:val="24"/>
          <w:lang w:eastAsia="ar-SA"/>
        </w:rPr>
        <w:t xml:space="preserve"> </w:t>
      </w:r>
      <w:r w:rsidR="00544AD8" w:rsidRPr="00B104BE">
        <w:rPr>
          <w:rFonts w:ascii="Times New Roman" w:eastAsia="Andale Sans UI" w:hAnsi="Times New Roman" w:cs="Times New Roman"/>
          <w:b/>
          <w:bCs/>
          <w:kern w:val="1"/>
          <w:sz w:val="24"/>
          <w:szCs w:val="24"/>
          <w:lang w:eastAsia="ar-SA"/>
        </w:rPr>
        <w:t xml:space="preserve">«Цифрова Тростянецька сільська територіальна громада Стрийського району Львівської області» </w:t>
      </w:r>
      <w:r w:rsidR="000E1365" w:rsidRPr="00B104BE">
        <w:rPr>
          <w:rFonts w:ascii="Times New Roman" w:eastAsia="Andale Sans UI" w:hAnsi="Times New Roman" w:cs="Times New Roman"/>
          <w:b/>
          <w:bCs/>
          <w:kern w:val="1"/>
          <w:sz w:val="24"/>
          <w:szCs w:val="24"/>
          <w:lang w:eastAsia="ar-SA"/>
        </w:rPr>
        <w:t>на 202</w:t>
      </w:r>
      <w:r w:rsidR="00536D67" w:rsidRPr="00B104BE">
        <w:rPr>
          <w:rFonts w:ascii="Times New Roman" w:eastAsia="Andale Sans UI" w:hAnsi="Times New Roman" w:cs="Times New Roman"/>
          <w:b/>
          <w:bCs/>
          <w:kern w:val="1"/>
          <w:sz w:val="24"/>
          <w:szCs w:val="24"/>
          <w:lang w:eastAsia="ar-SA"/>
        </w:rPr>
        <w:t>5</w:t>
      </w:r>
      <w:r w:rsidR="000E1365" w:rsidRPr="00B104BE">
        <w:rPr>
          <w:rFonts w:ascii="Times New Roman" w:eastAsia="Andale Sans UI" w:hAnsi="Times New Roman" w:cs="Times New Roman"/>
          <w:b/>
          <w:bCs/>
          <w:kern w:val="1"/>
          <w:sz w:val="24"/>
          <w:szCs w:val="24"/>
          <w:lang w:eastAsia="ar-SA"/>
        </w:rPr>
        <w:t>-202</w:t>
      </w:r>
      <w:r w:rsidR="00536D67" w:rsidRPr="00B104BE">
        <w:rPr>
          <w:rFonts w:ascii="Times New Roman" w:eastAsia="Andale Sans UI" w:hAnsi="Times New Roman" w:cs="Times New Roman"/>
          <w:b/>
          <w:bCs/>
          <w:kern w:val="1"/>
          <w:sz w:val="24"/>
          <w:szCs w:val="24"/>
          <w:lang w:eastAsia="ar-SA"/>
        </w:rPr>
        <w:t>7</w:t>
      </w:r>
      <w:r w:rsidR="000E1365" w:rsidRPr="00B104BE">
        <w:rPr>
          <w:rFonts w:ascii="Times New Roman" w:eastAsia="Andale Sans UI" w:hAnsi="Times New Roman" w:cs="Times New Roman"/>
          <w:b/>
          <w:bCs/>
          <w:kern w:val="1"/>
          <w:sz w:val="24"/>
          <w:szCs w:val="24"/>
          <w:lang w:eastAsia="ar-SA"/>
        </w:rPr>
        <w:t xml:space="preserve"> роки</w:t>
      </w:r>
    </w:p>
    <w:p w:rsidR="00395782" w:rsidRPr="00B104BE" w:rsidRDefault="00395782" w:rsidP="00B104BE">
      <w:pPr>
        <w:widowControl w:val="0"/>
        <w:suppressAutoHyphens/>
        <w:autoSpaceDE w:val="0"/>
        <w:autoSpaceDN w:val="0"/>
        <w:adjustRightInd w:val="0"/>
        <w:spacing w:after="0" w:line="240" w:lineRule="auto"/>
        <w:jc w:val="center"/>
        <w:rPr>
          <w:rFonts w:ascii="Times New Roman" w:eastAsia="Andale Sans UI" w:hAnsi="Times New Roman" w:cs="Times New Roman"/>
          <w:b/>
          <w:kern w:val="1"/>
          <w:sz w:val="24"/>
          <w:szCs w:val="24"/>
          <w:lang w:eastAsia="ar-SA"/>
        </w:rPr>
      </w:pPr>
    </w:p>
    <w:p w:rsidR="000E1365" w:rsidRPr="00B104BE" w:rsidRDefault="00422C33" w:rsidP="00B104BE">
      <w:pPr>
        <w:widowControl w:val="0"/>
        <w:suppressAutoHyphens/>
        <w:autoSpaceDE w:val="0"/>
        <w:autoSpaceDN w:val="0"/>
        <w:adjustRightInd w:val="0"/>
        <w:spacing w:after="0" w:line="240" w:lineRule="auto"/>
        <w:jc w:val="both"/>
        <w:rPr>
          <w:rFonts w:ascii="Times New Roman" w:eastAsia="Andale Sans UI" w:hAnsi="Times New Roman" w:cs="Times New Roman"/>
          <w:kern w:val="1"/>
          <w:sz w:val="24"/>
          <w:szCs w:val="24"/>
          <w:lang w:eastAsia="ar-SA"/>
        </w:rPr>
      </w:pPr>
      <w:r w:rsidRPr="00B104BE">
        <w:rPr>
          <w:rFonts w:ascii="Times New Roman" w:eastAsia="Andale Sans UI" w:hAnsi="Times New Roman" w:cs="Times New Roman"/>
          <w:b/>
          <w:kern w:val="1"/>
          <w:sz w:val="24"/>
          <w:szCs w:val="24"/>
          <w:lang w:eastAsia="ar-SA"/>
        </w:rPr>
        <w:t xml:space="preserve">1. </w:t>
      </w:r>
      <w:r w:rsidR="000E1365" w:rsidRPr="00B104BE">
        <w:rPr>
          <w:rFonts w:ascii="Times New Roman" w:eastAsia="Andale Sans UI" w:hAnsi="Times New Roman" w:cs="Times New Roman"/>
          <w:b/>
          <w:kern w:val="1"/>
          <w:sz w:val="24"/>
          <w:szCs w:val="24"/>
          <w:lang w:eastAsia="ar-SA"/>
        </w:rPr>
        <w:t>Ініціатор розроблення програми:</w:t>
      </w:r>
      <w:r w:rsidR="000E1365" w:rsidRPr="00B104BE">
        <w:rPr>
          <w:rFonts w:ascii="Times New Roman" w:eastAsia="Andale Sans UI" w:hAnsi="Times New Roman" w:cs="Times New Roman"/>
          <w:kern w:val="1"/>
          <w:sz w:val="24"/>
          <w:szCs w:val="24"/>
          <w:lang w:eastAsia="ar-SA"/>
        </w:rPr>
        <w:t xml:space="preserve"> </w:t>
      </w:r>
      <w:r w:rsidR="00911B2A" w:rsidRPr="00B104BE">
        <w:rPr>
          <w:rFonts w:ascii="Times New Roman" w:eastAsia="Andale Sans UI" w:hAnsi="Times New Roman" w:cs="Times New Roman"/>
          <w:kern w:val="1"/>
          <w:sz w:val="24"/>
          <w:szCs w:val="24"/>
          <w:lang w:eastAsia="ar-SA"/>
        </w:rPr>
        <w:t>Тростянецька сільська рада Стрийського району Львівської області</w:t>
      </w:r>
    </w:p>
    <w:p w:rsidR="00911B2A" w:rsidRPr="00B104BE" w:rsidRDefault="00911B2A" w:rsidP="00B104BE">
      <w:pPr>
        <w:widowControl w:val="0"/>
        <w:suppressAutoHyphens/>
        <w:autoSpaceDE w:val="0"/>
        <w:autoSpaceDN w:val="0"/>
        <w:adjustRightInd w:val="0"/>
        <w:spacing w:after="0" w:line="240" w:lineRule="auto"/>
        <w:jc w:val="both"/>
        <w:rPr>
          <w:rFonts w:ascii="Times New Roman" w:eastAsia="Andale Sans UI" w:hAnsi="Times New Roman" w:cs="Times New Roman"/>
          <w:b/>
          <w:kern w:val="1"/>
          <w:sz w:val="24"/>
          <w:szCs w:val="24"/>
          <w:lang w:eastAsia="ar-SA"/>
        </w:rPr>
      </w:pPr>
    </w:p>
    <w:p w:rsidR="000E1365" w:rsidRPr="00B104BE" w:rsidRDefault="000E1365" w:rsidP="00B104BE">
      <w:pPr>
        <w:widowControl w:val="0"/>
        <w:suppressAutoHyphens/>
        <w:autoSpaceDE w:val="0"/>
        <w:autoSpaceDN w:val="0"/>
        <w:adjustRightInd w:val="0"/>
        <w:spacing w:after="0" w:line="240" w:lineRule="auto"/>
        <w:jc w:val="both"/>
        <w:rPr>
          <w:rFonts w:ascii="Times New Roman" w:eastAsia="Andale Sans UI" w:hAnsi="Times New Roman" w:cs="Times New Roman"/>
          <w:kern w:val="1"/>
          <w:sz w:val="24"/>
          <w:szCs w:val="24"/>
          <w:lang w:eastAsia="ar-SA"/>
        </w:rPr>
      </w:pPr>
      <w:r w:rsidRPr="00B104BE">
        <w:rPr>
          <w:rFonts w:ascii="Times New Roman" w:eastAsia="Andale Sans UI" w:hAnsi="Times New Roman" w:cs="Times New Roman"/>
          <w:b/>
          <w:kern w:val="1"/>
          <w:sz w:val="24"/>
          <w:szCs w:val="24"/>
          <w:lang w:eastAsia="ar-SA"/>
        </w:rPr>
        <w:t>2.</w:t>
      </w:r>
      <w:r w:rsidR="00B104BE">
        <w:rPr>
          <w:rFonts w:ascii="Times New Roman" w:eastAsia="Andale Sans UI" w:hAnsi="Times New Roman" w:cs="Times New Roman"/>
          <w:b/>
          <w:kern w:val="1"/>
          <w:sz w:val="24"/>
          <w:szCs w:val="24"/>
          <w:lang w:eastAsia="ar-SA"/>
        </w:rPr>
        <w:t xml:space="preserve"> </w:t>
      </w:r>
      <w:r w:rsidRPr="00B104BE">
        <w:rPr>
          <w:rFonts w:ascii="Times New Roman" w:eastAsia="Andale Sans UI" w:hAnsi="Times New Roman" w:cs="Times New Roman"/>
          <w:b/>
          <w:kern w:val="1"/>
          <w:sz w:val="24"/>
          <w:szCs w:val="24"/>
          <w:lang w:eastAsia="ar-SA"/>
        </w:rPr>
        <w:t>Дата, номер документа про затвердження програми:</w:t>
      </w:r>
      <w:r w:rsidRPr="00B104BE">
        <w:rPr>
          <w:rFonts w:ascii="Times New Roman" w:eastAsia="Andale Sans UI" w:hAnsi="Times New Roman" w:cs="Times New Roman"/>
          <w:kern w:val="1"/>
          <w:sz w:val="24"/>
          <w:szCs w:val="24"/>
          <w:lang w:eastAsia="ar-SA"/>
        </w:rPr>
        <w:t xml:space="preserve"> </w:t>
      </w:r>
    </w:p>
    <w:p w:rsidR="000E1365" w:rsidRPr="00B104BE" w:rsidRDefault="000E1365" w:rsidP="00B104BE">
      <w:pPr>
        <w:widowControl w:val="0"/>
        <w:suppressAutoHyphens/>
        <w:autoSpaceDE w:val="0"/>
        <w:autoSpaceDN w:val="0"/>
        <w:adjustRightInd w:val="0"/>
        <w:spacing w:after="0" w:line="240" w:lineRule="auto"/>
        <w:jc w:val="both"/>
        <w:rPr>
          <w:rFonts w:ascii="Times New Roman" w:eastAsia="Andale Sans UI" w:hAnsi="Times New Roman" w:cs="Times New Roman"/>
          <w:kern w:val="1"/>
          <w:sz w:val="24"/>
          <w:szCs w:val="24"/>
          <w:lang w:eastAsia="ar-SA"/>
        </w:rPr>
      </w:pPr>
      <w:r w:rsidRPr="00B104BE">
        <w:rPr>
          <w:rFonts w:ascii="Times New Roman" w:eastAsia="Andale Sans UI" w:hAnsi="Times New Roman" w:cs="Times New Roman"/>
          <w:kern w:val="1"/>
          <w:sz w:val="24"/>
          <w:szCs w:val="24"/>
          <w:lang w:eastAsia="ar-SA"/>
        </w:rPr>
        <w:t xml:space="preserve">рішення сесії </w:t>
      </w:r>
      <w:r w:rsidR="00422C33" w:rsidRPr="00B104BE">
        <w:rPr>
          <w:rFonts w:ascii="Times New Roman" w:eastAsia="Andale Sans UI" w:hAnsi="Times New Roman" w:cs="Times New Roman"/>
          <w:kern w:val="1"/>
          <w:sz w:val="24"/>
          <w:szCs w:val="24"/>
          <w:lang w:eastAsia="ar-SA"/>
        </w:rPr>
        <w:t>Тростянецької сільської</w:t>
      </w:r>
      <w:r w:rsidRPr="00B104BE">
        <w:rPr>
          <w:rFonts w:ascii="Times New Roman" w:eastAsia="Andale Sans UI" w:hAnsi="Times New Roman" w:cs="Times New Roman"/>
          <w:kern w:val="1"/>
          <w:sz w:val="24"/>
          <w:szCs w:val="24"/>
          <w:lang w:eastAsia="ar-SA"/>
        </w:rPr>
        <w:t xml:space="preserve"> ради </w:t>
      </w:r>
      <w:r w:rsidR="00422C33" w:rsidRPr="00B104BE">
        <w:rPr>
          <w:rFonts w:ascii="Times New Roman" w:eastAsia="Andale Sans UI" w:hAnsi="Times New Roman" w:cs="Times New Roman"/>
          <w:kern w:val="1"/>
          <w:sz w:val="24"/>
          <w:szCs w:val="24"/>
          <w:lang w:eastAsia="ar-SA"/>
        </w:rPr>
        <w:t xml:space="preserve">Стрийського району Львівської області </w:t>
      </w:r>
      <w:r w:rsidR="00441BF6" w:rsidRPr="00B104BE">
        <w:rPr>
          <w:rFonts w:ascii="Times New Roman" w:eastAsia="Andale Sans UI" w:hAnsi="Times New Roman" w:cs="Times New Roman"/>
          <w:kern w:val="1"/>
          <w:sz w:val="24"/>
          <w:szCs w:val="24"/>
          <w:lang w:eastAsia="ar-SA"/>
        </w:rPr>
        <w:t>від 1</w:t>
      </w:r>
      <w:r w:rsidR="00536D67" w:rsidRPr="00B104BE">
        <w:rPr>
          <w:rFonts w:ascii="Times New Roman" w:eastAsia="Andale Sans UI" w:hAnsi="Times New Roman" w:cs="Times New Roman"/>
          <w:kern w:val="1"/>
          <w:sz w:val="24"/>
          <w:szCs w:val="24"/>
          <w:lang w:eastAsia="ar-SA"/>
        </w:rPr>
        <w:t>3</w:t>
      </w:r>
      <w:r w:rsidR="00441BF6" w:rsidRPr="00B104BE">
        <w:rPr>
          <w:rFonts w:ascii="Times New Roman" w:eastAsia="Andale Sans UI" w:hAnsi="Times New Roman" w:cs="Times New Roman"/>
          <w:kern w:val="1"/>
          <w:sz w:val="24"/>
          <w:szCs w:val="24"/>
          <w:lang w:eastAsia="ar-SA"/>
        </w:rPr>
        <w:t>.0</w:t>
      </w:r>
      <w:r w:rsidR="00536D67" w:rsidRPr="00B104BE">
        <w:rPr>
          <w:rFonts w:ascii="Times New Roman" w:eastAsia="Andale Sans UI" w:hAnsi="Times New Roman" w:cs="Times New Roman"/>
          <w:kern w:val="1"/>
          <w:sz w:val="24"/>
          <w:szCs w:val="24"/>
          <w:lang w:eastAsia="ar-SA"/>
        </w:rPr>
        <w:t>5</w:t>
      </w:r>
      <w:r w:rsidR="00441BF6" w:rsidRPr="00B104BE">
        <w:rPr>
          <w:rFonts w:ascii="Times New Roman" w:eastAsia="Andale Sans UI" w:hAnsi="Times New Roman" w:cs="Times New Roman"/>
          <w:kern w:val="1"/>
          <w:sz w:val="24"/>
          <w:szCs w:val="24"/>
          <w:lang w:eastAsia="ar-SA"/>
        </w:rPr>
        <w:t>.</w:t>
      </w:r>
      <w:r w:rsidRPr="00B104BE">
        <w:rPr>
          <w:rFonts w:ascii="Times New Roman" w:eastAsia="Andale Sans UI" w:hAnsi="Times New Roman" w:cs="Times New Roman"/>
          <w:kern w:val="1"/>
          <w:sz w:val="24"/>
          <w:szCs w:val="24"/>
          <w:lang w:eastAsia="ar-SA"/>
        </w:rPr>
        <w:t>202</w:t>
      </w:r>
      <w:r w:rsidR="00536D67" w:rsidRPr="00B104BE">
        <w:rPr>
          <w:rFonts w:ascii="Times New Roman" w:eastAsia="Andale Sans UI" w:hAnsi="Times New Roman" w:cs="Times New Roman"/>
          <w:kern w:val="1"/>
          <w:sz w:val="24"/>
          <w:szCs w:val="24"/>
          <w:lang w:eastAsia="ar-SA"/>
        </w:rPr>
        <w:t>5</w:t>
      </w:r>
      <w:r w:rsidRPr="00B104BE">
        <w:rPr>
          <w:rFonts w:ascii="Times New Roman" w:eastAsia="Andale Sans UI" w:hAnsi="Times New Roman" w:cs="Times New Roman"/>
          <w:kern w:val="1"/>
          <w:sz w:val="24"/>
          <w:szCs w:val="24"/>
          <w:lang w:eastAsia="ar-SA"/>
        </w:rPr>
        <w:t xml:space="preserve"> №</w:t>
      </w:r>
      <w:r w:rsidR="00B104BE">
        <w:rPr>
          <w:rFonts w:ascii="Times New Roman" w:eastAsia="Andale Sans UI" w:hAnsi="Times New Roman" w:cs="Times New Roman"/>
          <w:kern w:val="1"/>
          <w:sz w:val="24"/>
          <w:szCs w:val="24"/>
          <w:lang w:eastAsia="ar-SA"/>
        </w:rPr>
        <w:t xml:space="preserve"> </w:t>
      </w:r>
      <w:r w:rsidR="00536D67" w:rsidRPr="00B104BE">
        <w:rPr>
          <w:rFonts w:ascii="Times New Roman" w:eastAsia="Andale Sans UI" w:hAnsi="Times New Roman" w:cs="Times New Roman"/>
          <w:kern w:val="1"/>
          <w:sz w:val="24"/>
          <w:szCs w:val="24"/>
          <w:lang w:eastAsia="ar-SA"/>
        </w:rPr>
        <w:t>ПРОЄКТ</w:t>
      </w:r>
    </w:p>
    <w:p w:rsidR="000E1365" w:rsidRPr="00B104BE" w:rsidRDefault="000E1365" w:rsidP="00B104BE">
      <w:pPr>
        <w:widowControl w:val="0"/>
        <w:suppressAutoHyphens/>
        <w:autoSpaceDE w:val="0"/>
        <w:autoSpaceDN w:val="0"/>
        <w:adjustRightInd w:val="0"/>
        <w:spacing w:after="0" w:line="240" w:lineRule="auto"/>
        <w:ind w:hanging="280"/>
        <w:jc w:val="both"/>
        <w:rPr>
          <w:rFonts w:ascii="Times New Roman" w:eastAsia="Andale Sans UI" w:hAnsi="Times New Roman" w:cs="Times New Roman"/>
          <w:i/>
          <w:kern w:val="1"/>
          <w:sz w:val="24"/>
          <w:szCs w:val="24"/>
          <w:lang w:eastAsia="ar-SA"/>
        </w:rPr>
      </w:pPr>
    </w:p>
    <w:p w:rsidR="00911B2A" w:rsidRPr="00B104BE" w:rsidRDefault="000E1365" w:rsidP="00B104BE">
      <w:pPr>
        <w:widowControl w:val="0"/>
        <w:suppressAutoHyphens/>
        <w:autoSpaceDE w:val="0"/>
        <w:autoSpaceDN w:val="0"/>
        <w:adjustRightInd w:val="0"/>
        <w:spacing w:after="0" w:line="240" w:lineRule="auto"/>
        <w:jc w:val="both"/>
        <w:rPr>
          <w:rFonts w:ascii="Times New Roman" w:eastAsia="Andale Sans UI" w:hAnsi="Times New Roman" w:cs="Times New Roman"/>
          <w:kern w:val="1"/>
          <w:sz w:val="24"/>
          <w:szCs w:val="24"/>
          <w:lang w:eastAsia="ar-SA"/>
        </w:rPr>
      </w:pPr>
      <w:r w:rsidRPr="00B104BE">
        <w:rPr>
          <w:rFonts w:ascii="Times New Roman" w:eastAsia="Andale Sans UI" w:hAnsi="Times New Roman" w:cs="Times New Roman"/>
          <w:b/>
          <w:kern w:val="1"/>
          <w:sz w:val="24"/>
          <w:szCs w:val="24"/>
          <w:lang w:eastAsia="ar-SA"/>
        </w:rPr>
        <w:t>3.</w:t>
      </w:r>
      <w:r w:rsidR="00B104BE">
        <w:rPr>
          <w:rFonts w:ascii="Times New Roman" w:eastAsia="Andale Sans UI" w:hAnsi="Times New Roman" w:cs="Times New Roman"/>
          <w:b/>
          <w:kern w:val="1"/>
          <w:sz w:val="24"/>
          <w:szCs w:val="24"/>
          <w:lang w:eastAsia="ar-SA"/>
        </w:rPr>
        <w:t xml:space="preserve"> </w:t>
      </w:r>
      <w:r w:rsidRPr="00B104BE">
        <w:rPr>
          <w:rFonts w:ascii="Times New Roman" w:eastAsia="Andale Sans UI" w:hAnsi="Times New Roman" w:cs="Times New Roman"/>
          <w:b/>
          <w:kern w:val="1"/>
          <w:sz w:val="24"/>
          <w:szCs w:val="24"/>
          <w:lang w:eastAsia="ar-SA"/>
        </w:rPr>
        <w:t>Розробник програми:</w:t>
      </w:r>
      <w:r w:rsidRPr="00B104BE">
        <w:rPr>
          <w:rFonts w:ascii="Times New Roman" w:eastAsia="Andale Sans UI" w:hAnsi="Times New Roman" w:cs="Times New Roman"/>
          <w:kern w:val="1"/>
          <w:sz w:val="24"/>
          <w:szCs w:val="24"/>
          <w:lang w:eastAsia="ar-SA"/>
        </w:rPr>
        <w:t xml:space="preserve"> </w:t>
      </w:r>
      <w:r w:rsidR="00911B2A" w:rsidRPr="00B104BE">
        <w:rPr>
          <w:rFonts w:ascii="Times New Roman" w:eastAsia="Andale Sans UI" w:hAnsi="Times New Roman" w:cs="Times New Roman"/>
          <w:kern w:val="1"/>
          <w:sz w:val="24"/>
          <w:szCs w:val="24"/>
          <w:lang w:eastAsia="ar-SA"/>
        </w:rPr>
        <w:t xml:space="preserve">Тростянецька сільська рада Стрийського району Львівської області </w:t>
      </w:r>
    </w:p>
    <w:p w:rsidR="00911B2A" w:rsidRPr="00B104BE" w:rsidRDefault="00911B2A" w:rsidP="00B104BE">
      <w:pPr>
        <w:widowControl w:val="0"/>
        <w:suppressAutoHyphens/>
        <w:autoSpaceDE w:val="0"/>
        <w:autoSpaceDN w:val="0"/>
        <w:adjustRightInd w:val="0"/>
        <w:spacing w:after="0" w:line="240" w:lineRule="auto"/>
        <w:jc w:val="both"/>
        <w:rPr>
          <w:rFonts w:ascii="Times New Roman" w:eastAsia="Andale Sans UI" w:hAnsi="Times New Roman" w:cs="Times New Roman"/>
          <w:kern w:val="1"/>
          <w:sz w:val="24"/>
          <w:szCs w:val="24"/>
          <w:lang w:eastAsia="ar-SA"/>
        </w:rPr>
      </w:pPr>
    </w:p>
    <w:p w:rsidR="00911B2A" w:rsidRPr="00B104BE" w:rsidRDefault="000E1365" w:rsidP="00B104BE">
      <w:pPr>
        <w:widowControl w:val="0"/>
        <w:suppressAutoHyphens/>
        <w:autoSpaceDE w:val="0"/>
        <w:autoSpaceDN w:val="0"/>
        <w:adjustRightInd w:val="0"/>
        <w:spacing w:after="0" w:line="240" w:lineRule="auto"/>
        <w:jc w:val="both"/>
        <w:rPr>
          <w:rFonts w:ascii="Times New Roman" w:eastAsia="Andale Sans UI" w:hAnsi="Times New Roman" w:cs="Times New Roman"/>
          <w:kern w:val="1"/>
          <w:sz w:val="24"/>
          <w:szCs w:val="24"/>
          <w:lang w:eastAsia="ar-SA"/>
        </w:rPr>
      </w:pPr>
      <w:r w:rsidRPr="00B104BE">
        <w:rPr>
          <w:rFonts w:ascii="Times New Roman" w:eastAsia="Andale Sans UI" w:hAnsi="Times New Roman" w:cs="Times New Roman"/>
          <w:b/>
          <w:kern w:val="1"/>
          <w:sz w:val="24"/>
          <w:szCs w:val="24"/>
          <w:lang w:eastAsia="ar-SA"/>
        </w:rPr>
        <w:t>4.</w:t>
      </w:r>
      <w:r w:rsidR="00B104BE">
        <w:rPr>
          <w:rFonts w:ascii="Times New Roman" w:eastAsia="Andale Sans UI" w:hAnsi="Times New Roman" w:cs="Times New Roman"/>
          <w:b/>
          <w:kern w:val="1"/>
          <w:sz w:val="24"/>
          <w:szCs w:val="24"/>
          <w:lang w:eastAsia="ar-SA"/>
        </w:rPr>
        <w:t xml:space="preserve"> </w:t>
      </w:r>
      <w:r w:rsidRPr="00B104BE">
        <w:rPr>
          <w:rFonts w:ascii="Times New Roman" w:eastAsia="Andale Sans UI" w:hAnsi="Times New Roman" w:cs="Times New Roman"/>
          <w:b/>
          <w:kern w:val="1"/>
          <w:sz w:val="24"/>
          <w:szCs w:val="24"/>
          <w:lang w:eastAsia="ar-SA"/>
        </w:rPr>
        <w:t>Відповідальний виконавець програми:</w:t>
      </w:r>
      <w:r w:rsidRPr="00B104BE">
        <w:rPr>
          <w:rFonts w:ascii="Times New Roman" w:eastAsia="Andale Sans UI" w:hAnsi="Times New Roman" w:cs="Times New Roman"/>
          <w:kern w:val="1"/>
          <w:sz w:val="24"/>
          <w:szCs w:val="24"/>
          <w:lang w:eastAsia="ar-SA"/>
        </w:rPr>
        <w:t xml:space="preserve"> </w:t>
      </w:r>
      <w:r w:rsidR="00911B2A" w:rsidRPr="00B104BE">
        <w:rPr>
          <w:rFonts w:ascii="Times New Roman" w:eastAsia="Andale Sans UI" w:hAnsi="Times New Roman" w:cs="Times New Roman"/>
          <w:kern w:val="1"/>
          <w:sz w:val="24"/>
          <w:szCs w:val="24"/>
          <w:lang w:eastAsia="ar-SA"/>
        </w:rPr>
        <w:t xml:space="preserve">Тростянецька сільська рада Стрийського району Львівської області </w:t>
      </w:r>
    </w:p>
    <w:p w:rsidR="00911B2A" w:rsidRPr="00B104BE" w:rsidRDefault="00911B2A" w:rsidP="00B104BE">
      <w:pPr>
        <w:widowControl w:val="0"/>
        <w:suppressAutoHyphens/>
        <w:autoSpaceDE w:val="0"/>
        <w:autoSpaceDN w:val="0"/>
        <w:adjustRightInd w:val="0"/>
        <w:spacing w:after="0" w:line="240" w:lineRule="auto"/>
        <w:jc w:val="both"/>
        <w:rPr>
          <w:rFonts w:ascii="Times New Roman" w:eastAsia="Andale Sans UI" w:hAnsi="Times New Roman" w:cs="Times New Roman"/>
          <w:b/>
          <w:kern w:val="1"/>
          <w:sz w:val="24"/>
          <w:szCs w:val="24"/>
          <w:lang w:eastAsia="ar-SA"/>
        </w:rPr>
      </w:pPr>
    </w:p>
    <w:p w:rsidR="000E1365" w:rsidRPr="00B104BE" w:rsidRDefault="000E1365" w:rsidP="00B104BE">
      <w:pPr>
        <w:widowControl w:val="0"/>
        <w:suppressAutoHyphens/>
        <w:autoSpaceDE w:val="0"/>
        <w:autoSpaceDN w:val="0"/>
        <w:adjustRightInd w:val="0"/>
        <w:spacing w:after="0" w:line="240" w:lineRule="auto"/>
        <w:jc w:val="both"/>
        <w:rPr>
          <w:rFonts w:ascii="Times New Roman" w:eastAsia="Andale Sans UI" w:hAnsi="Times New Roman" w:cs="Times New Roman"/>
          <w:kern w:val="1"/>
          <w:sz w:val="24"/>
          <w:szCs w:val="24"/>
          <w:lang w:eastAsia="ar-SA"/>
        </w:rPr>
      </w:pPr>
      <w:r w:rsidRPr="00B104BE">
        <w:rPr>
          <w:rFonts w:ascii="Times New Roman" w:eastAsia="Andale Sans UI" w:hAnsi="Times New Roman" w:cs="Times New Roman"/>
          <w:b/>
          <w:kern w:val="1"/>
          <w:sz w:val="24"/>
          <w:szCs w:val="24"/>
          <w:lang w:eastAsia="ar-SA"/>
        </w:rPr>
        <w:t>5.</w:t>
      </w:r>
      <w:r w:rsidR="00B104BE">
        <w:rPr>
          <w:rFonts w:ascii="Times New Roman" w:eastAsia="Andale Sans UI" w:hAnsi="Times New Roman" w:cs="Times New Roman"/>
          <w:b/>
          <w:kern w:val="1"/>
          <w:sz w:val="24"/>
          <w:szCs w:val="24"/>
          <w:lang w:eastAsia="ar-SA"/>
        </w:rPr>
        <w:t xml:space="preserve"> </w:t>
      </w:r>
      <w:r w:rsidRPr="00B104BE">
        <w:rPr>
          <w:rFonts w:ascii="Times New Roman" w:eastAsia="Andale Sans UI" w:hAnsi="Times New Roman" w:cs="Times New Roman"/>
          <w:b/>
          <w:kern w:val="1"/>
          <w:sz w:val="24"/>
          <w:szCs w:val="24"/>
          <w:lang w:eastAsia="ar-SA"/>
        </w:rPr>
        <w:t>Учасники програми:</w:t>
      </w:r>
      <w:r w:rsidRPr="00B104BE">
        <w:rPr>
          <w:rFonts w:ascii="Times New Roman" w:eastAsia="Andale Sans UI" w:hAnsi="Times New Roman" w:cs="Times New Roman"/>
          <w:kern w:val="1"/>
          <w:sz w:val="24"/>
          <w:szCs w:val="24"/>
          <w:lang w:eastAsia="ar-SA"/>
        </w:rPr>
        <w:t xml:space="preserve"> структурні підрозділи </w:t>
      </w:r>
      <w:r w:rsidR="00911B2A" w:rsidRPr="00B104BE">
        <w:rPr>
          <w:rFonts w:ascii="Times New Roman" w:eastAsia="Andale Sans UI" w:hAnsi="Times New Roman" w:cs="Times New Roman"/>
          <w:kern w:val="1"/>
          <w:sz w:val="24"/>
          <w:szCs w:val="24"/>
          <w:lang w:eastAsia="ar-SA"/>
        </w:rPr>
        <w:t xml:space="preserve">Тростянецької сільської ради Стрийського району Львівської області </w:t>
      </w:r>
    </w:p>
    <w:p w:rsidR="000E1365" w:rsidRPr="00B104BE" w:rsidRDefault="000E1365" w:rsidP="00B104BE">
      <w:pPr>
        <w:widowControl w:val="0"/>
        <w:suppressAutoHyphens/>
        <w:autoSpaceDE w:val="0"/>
        <w:autoSpaceDN w:val="0"/>
        <w:adjustRightInd w:val="0"/>
        <w:spacing w:after="0" w:line="240" w:lineRule="auto"/>
        <w:jc w:val="both"/>
        <w:rPr>
          <w:rFonts w:ascii="Times New Roman" w:eastAsia="Andale Sans UI" w:hAnsi="Times New Roman" w:cs="Times New Roman"/>
          <w:kern w:val="1"/>
          <w:sz w:val="24"/>
          <w:szCs w:val="24"/>
          <w:u w:val="single"/>
          <w:lang w:eastAsia="ar-SA"/>
        </w:rPr>
      </w:pPr>
    </w:p>
    <w:p w:rsidR="000E1365" w:rsidRPr="00B104BE" w:rsidRDefault="00B104BE" w:rsidP="00B104BE">
      <w:pPr>
        <w:widowControl w:val="0"/>
        <w:suppressAutoHyphens/>
        <w:autoSpaceDE w:val="0"/>
        <w:autoSpaceDN w:val="0"/>
        <w:adjustRightInd w:val="0"/>
        <w:spacing w:after="0" w:line="240" w:lineRule="auto"/>
        <w:jc w:val="both"/>
        <w:rPr>
          <w:rFonts w:ascii="Times New Roman" w:eastAsia="Andale Sans UI" w:hAnsi="Times New Roman" w:cs="Times New Roman"/>
          <w:kern w:val="1"/>
          <w:sz w:val="24"/>
          <w:szCs w:val="24"/>
          <w:u w:val="single"/>
          <w:lang w:eastAsia="ar-SA"/>
        </w:rPr>
      </w:pPr>
      <w:r>
        <w:rPr>
          <w:rFonts w:ascii="Times New Roman" w:eastAsia="Andale Sans UI" w:hAnsi="Times New Roman" w:cs="Times New Roman"/>
          <w:b/>
          <w:kern w:val="1"/>
          <w:sz w:val="24"/>
          <w:szCs w:val="24"/>
          <w:lang w:eastAsia="ar-SA"/>
        </w:rPr>
        <w:t xml:space="preserve">6. </w:t>
      </w:r>
      <w:r w:rsidR="000E1365" w:rsidRPr="00B104BE">
        <w:rPr>
          <w:rFonts w:ascii="Times New Roman" w:eastAsia="Andale Sans UI" w:hAnsi="Times New Roman" w:cs="Times New Roman"/>
          <w:b/>
          <w:kern w:val="1"/>
          <w:sz w:val="24"/>
          <w:szCs w:val="24"/>
          <w:lang w:eastAsia="ar-SA"/>
        </w:rPr>
        <w:t>Термін реалізації програми:</w:t>
      </w:r>
      <w:r w:rsidR="000E1365" w:rsidRPr="00B104BE">
        <w:rPr>
          <w:rFonts w:ascii="Times New Roman" w:eastAsia="Andale Sans UI" w:hAnsi="Times New Roman" w:cs="Times New Roman"/>
          <w:kern w:val="1"/>
          <w:sz w:val="24"/>
          <w:szCs w:val="24"/>
          <w:lang w:eastAsia="ar-SA"/>
        </w:rPr>
        <w:t xml:space="preserve"> 202</w:t>
      </w:r>
      <w:r w:rsidR="00536D67" w:rsidRPr="00B104BE">
        <w:rPr>
          <w:rFonts w:ascii="Times New Roman" w:eastAsia="Andale Sans UI" w:hAnsi="Times New Roman" w:cs="Times New Roman"/>
          <w:kern w:val="1"/>
          <w:sz w:val="24"/>
          <w:szCs w:val="24"/>
          <w:lang w:eastAsia="ar-SA"/>
        </w:rPr>
        <w:t>5</w:t>
      </w:r>
      <w:r w:rsidR="000E1365" w:rsidRPr="00B104BE">
        <w:rPr>
          <w:rFonts w:ascii="Times New Roman" w:eastAsia="Andale Sans UI" w:hAnsi="Times New Roman" w:cs="Times New Roman"/>
          <w:kern w:val="1"/>
          <w:sz w:val="24"/>
          <w:szCs w:val="24"/>
          <w:lang w:eastAsia="ar-SA"/>
        </w:rPr>
        <w:t>-202</w:t>
      </w:r>
      <w:r w:rsidR="00536D67" w:rsidRPr="00B104BE">
        <w:rPr>
          <w:rFonts w:ascii="Times New Roman" w:eastAsia="Andale Sans UI" w:hAnsi="Times New Roman" w:cs="Times New Roman"/>
          <w:kern w:val="1"/>
          <w:sz w:val="24"/>
          <w:szCs w:val="24"/>
          <w:lang w:eastAsia="ar-SA"/>
        </w:rPr>
        <w:t>7</w:t>
      </w:r>
      <w:r w:rsidR="000E1365" w:rsidRPr="00B104BE">
        <w:rPr>
          <w:rFonts w:ascii="Times New Roman" w:eastAsia="Andale Sans UI" w:hAnsi="Times New Roman" w:cs="Times New Roman"/>
          <w:kern w:val="1"/>
          <w:sz w:val="24"/>
          <w:szCs w:val="24"/>
          <w:lang w:eastAsia="ar-SA"/>
        </w:rPr>
        <w:t xml:space="preserve"> роки</w:t>
      </w:r>
    </w:p>
    <w:p w:rsidR="000E1365" w:rsidRPr="00B104BE" w:rsidRDefault="000E1365" w:rsidP="00B104BE">
      <w:pPr>
        <w:widowControl w:val="0"/>
        <w:suppressAutoHyphens/>
        <w:autoSpaceDE w:val="0"/>
        <w:autoSpaceDN w:val="0"/>
        <w:adjustRightInd w:val="0"/>
        <w:spacing w:after="0" w:line="240" w:lineRule="auto"/>
        <w:jc w:val="both"/>
        <w:rPr>
          <w:rFonts w:ascii="Times New Roman" w:eastAsia="Andale Sans UI" w:hAnsi="Times New Roman" w:cs="Times New Roman"/>
          <w:b/>
          <w:kern w:val="1"/>
          <w:sz w:val="24"/>
          <w:szCs w:val="24"/>
          <w:lang w:eastAsia="ar-SA"/>
        </w:rPr>
      </w:pPr>
    </w:p>
    <w:p w:rsidR="000E1365" w:rsidRPr="00B104BE" w:rsidRDefault="000E1365" w:rsidP="00B104BE">
      <w:pPr>
        <w:widowControl w:val="0"/>
        <w:suppressAutoHyphens/>
        <w:autoSpaceDE w:val="0"/>
        <w:autoSpaceDN w:val="0"/>
        <w:adjustRightInd w:val="0"/>
        <w:spacing w:after="0" w:line="240" w:lineRule="auto"/>
        <w:jc w:val="both"/>
        <w:rPr>
          <w:rFonts w:ascii="Times New Roman" w:eastAsia="Andale Sans UI" w:hAnsi="Times New Roman" w:cs="Times New Roman"/>
          <w:b/>
          <w:kern w:val="1"/>
          <w:sz w:val="24"/>
          <w:szCs w:val="24"/>
          <w:lang w:eastAsia="ar-SA"/>
        </w:rPr>
      </w:pPr>
      <w:r w:rsidRPr="00B104BE">
        <w:rPr>
          <w:rFonts w:ascii="Times New Roman" w:eastAsia="Andale Sans UI" w:hAnsi="Times New Roman" w:cs="Times New Roman"/>
          <w:b/>
          <w:kern w:val="1"/>
          <w:sz w:val="24"/>
          <w:szCs w:val="24"/>
          <w:lang w:eastAsia="ar-SA"/>
        </w:rPr>
        <w:t>7.</w:t>
      </w:r>
      <w:r w:rsidR="00B104BE">
        <w:rPr>
          <w:rFonts w:ascii="Times New Roman" w:eastAsia="Andale Sans UI" w:hAnsi="Times New Roman" w:cs="Times New Roman"/>
          <w:b/>
          <w:kern w:val="1"/>
          <w:sz w:val="24"/>
          <w:szCs w:val="24"/>
          <w:lang w:eastAsia="ar-SA"/>
        </w:rPr>
        <w:t xml:space="preserve"> </w:t>
      </w:r>
      <w:r w:rsidRPr="00B104BE">
        <w:rPr>
          <w:rFonts w:ascii="Times New Roman" w:eastAsia="Andale Sans UI" w:hAnsi="Times New Roman" w:cs="Times New Roman"/>
          <w:b/>
          <w:kern w:val="1"/>
          <w:sz w:val="24"/>
          <w:szCs w:val="24"/>
          <w:lang w:eastAsia="ar-SA"/>
        </w:rPr>
        <w:t>Загальний обсяг фінансових ресурсів, необхідних для реалізації Програми, тис.</w:t>
      </w:r>
      <w:r w:rsidR="00B104BE">
        <w:rPr>
          <w:rFonts w:ascii="Times New Roman" w:eastAsia="Andale Sans UI" w:hAnsi="Times New Roman" w:cs="Times New Roman"/>
          <w:b/>
          <w:kern w:val="1"/>
          <w:sz w:val="24"/>
          <w:szCs w:val="24"/>
          <w:lang w:eastAsia="ar-SA"/>
        </w:rPr>
        <w:t xml:space="preserve"> </w:t>
      </w:r>
      <w:r w:rsidRPr="00B104BE">
        <w:rPr>
          <w:rFonts w:ascii="Times New Roman" w:eastAsia="Andale Sans UI" w:hAnsi="Times New Roman" w:cs="Times New Roman"/>
          <w:b/>
          <w:kern w:val="1"/>
          <w:sz w:val="24"/>
          <w:szCs w:val="24"/>
          <w:lang w:eastAsia="ar-SA"/>
        </w:rPr>
        <w:t xml:space="preserve">грн, </w:t>
      </w:r>
      <w:r w:rsidRPr="00B104BE">
        <w:rPr>
          <w:rFonts w:ascii="Times New Roman" w:eastAsia="Andale Sans UI" w:hAnsi="Times New Roman" w:cs="Times New Roman"/>
          <w:color w:val="333333"/>
          <w:kern w:val="1"/>
          <w:sz w:val="24"/>
          <w:szCs w:val="24"/>
          <w:lang w:eastAsia="ar-SA"/>
        </w:rPr>
        <w:t>–</w:t>
      </w:r>
      <w:r w:rsidR="00911B2A" w:rsidRPr="00B104BE">
        <w:rPr>
          <w:rFonts w:ascii="Times New Roman" w:eastAsia="Andale Sans UI" w:hAnsi="Times New Roman" w:cs="Times New Roman"/>
          <w:kern w:val="1"/>
          <w:sz w:val="24"/>
          <w:szCs w:val="24"/>
          <w:lang w:eastAsia="ar-SA"/>
        </w:rPr>
        <w:t xml:space="preserve"> </w:t>
      </w:r>
      <w:r w:rsidR="00536D67" w:rsidRPr="00B104BE">
        <w:rPr>
          <w:rFonts w:ascii="Times New Roman" w:eastAsia="Andale Sans UI" w:hAnsi="Times New Roman" w:cs="Times New Roman"/>
          <w:b/>
          <w:kern w:val="1"/>
          <w:sz w:val="24"/>
          <w:szCs w:val="24"/>
          <w:u w:val="single"/>
          <w:lang w:eastAsia="ar-SA"/>
        </w:rPr>
        <w:t>50</w:t>
      </w:r>
      <w:r w:rsidRPr="00B104BE">
        <w:rPr>
          <w:rFonts w:ascii="Times New Roman" w:eastAsia="Andale Sans UI" w:hAnsi="Times New Roman" w:cs="Times New Roman"/>
          <w:kern w:val="1"/>
          <w:sz w:val="24"/>
          <w:szCs w:val="24"/>
          <w:lang w:eastAsia="ar-SA"/>
        </w:rPr>
        <w:t xml:space="preserve"> тис.</w:t>
      </w:r>
      <w:r w:rsidR="00B104BE">
        <w:rPr>
          <w:rFonts w:ascii="Times New Roman" w:eastAsia="Andale Sans UI" w:hAnsi="Times New Roman" w:cs="Times New Roman"/>
          <w:kern w:val="1"/>
          <w:sz w:val="24"/>
          <w:szCs w:val="24"/>
          <w:lang w:eastAsia="ar-SA"/>
        </w:rPr>
        <w:t xml:space="preserve"> </w:t>
      </w:r>
      <w:r w:rsidRPr="00B104BE">
        <w:rPr>
          <w:rFonts w:ascii="Times New Roman" w:eastAsia="Andale Sans UI" w:hAnsi="Times New Roman" w:cs="Times New Roman"/>
          <w:kern w:val="1"/>
          <w:sz w:val="24"/>
          <w:szCs w:val="24"/>
          <w:lang w:eastAsia="ar-SA"/>
        </w:rPr>
        <w:t>грн.</w:t>
      </w:r>
    </w:p>
    <w:p w:rsidR="000E1365" w:rsidRPr="00B104BE" w:rsidRDefault="000E1365" w:rsidP="00B104BE">
      <w:pPr>
        <w:widowControl w:val="0"/>
        <w:suppressAutoHyphens/>
        <w:autoSpaceDE w:val="0"/>
        <w:autoSpaceDN w:val="0"/>
        <w:adjustRightInd w:val="0"/>
        <w:spacing w:after="0" w:line="240" w:lineRule="auto"/>
        <w:ind w:firstLine="520"/>
        <w:jc w:val="both"/>
        <w:rPr>
          <w:rFonts w:ascii="Times New Roman" w:eastAsia="Andale Sans UI" w:hAnsi="Times New Roman" w:cs="Times New Roman"/>
          <w:b/>
          <w:kern w:val="1"/>
          <w:sz w:val="24"/>
          <w:szCs w:val="24"/>
          <w:lang w:eastAsia="ar-SA"/>
        </w:rPr>
      </w:pPr>
    </w:p>
    <w:p w:rsidR="000E1365" w:rsidRPr="00B104BE" w:rsidRDefault="000E1365" w:rsidP="00B104BE">
      <w:pPr>
        <w:widowControl w:val="0"/>
        <w:suppressAutoHyphens/>
        <w:autoSpaceDE w:val="0"/>
        <w:autoSpaceDN w:val="0"/>
        <w:adjustRightInd w:val="0"/>
        <w:spacing w:after="0" w:line="240" w:lineRule="auto"/>
        <w:ind w:firstLine="520"/>
        <w:jc w:val="both"/>
        <w:rPr>
          <w:rFonts w:ascii="Times New Roman" w:eastAsia="Andale Sans UI" w:hAnsi="Times New Roman" w:cs="Times New Roman"/>
          <w:kern w:val="1"/>
          <w:sz w:val="24"/>
          <w:szCs w:val="24"/>
          <w:lang w:eastAsia="ar-SA"/>
        </w:rPr>
      </w:pPr>
    </w:p>
    <w:p w:rsidR="000E1365" w:rsidRPr="00B104BE" w:rsidRDefault="000E1365" w:rsidP="00B104BE">
      <w:pPr>
        <w:widowControl w:val="0"/>
        <w:suppressAutoHyphens/>
        <w:autoSpaceDE w:val="0"/>
        <w:autoSpaceDN w:val="0"/>
        <w:adjustRightInd w:val="0"/>
        <w:spacing w:after="0" w:line="240" w:lineRule="auto"/>
        <w:ind w:firstLine="520"/>
        <w:rPr>
          <w:rFonts w:ascii="Times New Roman" w:eastAsia="Andale Sans UI" w:hAnsi="Times New Roman" w:cs="Times New Roman"/>
          <w:kern w:val="1"/>
          <w:sz w:val="24"/>
          <w:szCs w:val="24"/>
          <w:lang w:eastAsia="ar-SA"/>
        </w:rPr>
      </w:pPr>
    </w:p>
    <w:p w:rsidR="000E1365" w:rsidRPr="00B104BE" w:rsidRDefault="000E1365" w:rsidP="00B104BE">
      <w:pPr>
        <w:widowControl w:val="0"/>
        <w:suppressAutoHyphens/>
        <w:autoSpaceDE w:val="0"/>
        <w:autoSpaceDN w:val="0"/>
        <w:adjustRightInd w:val="0"/>
        <w:spacing w:after="0" w:line="240" w:lineRule="auto"/>
        <w:ind w:firstLine="520"/>
        <w:rPr>
          <w:rFonts w:ascii="Times New Roman" w:eastAsia="Andale Sans UI" w:hAnsi="Times New Roman" w:cs="Times New Roman"/>
          <w:kern w:val="1"/>
          <w:sz w:val="24"/>
          <w:szCs w:val="24"/>
          <w:lang w:eastAsia="ar-SA"/>
        </w:rPr>
      </w:pPr>
    </w:p>
    <w:p w:rsidR="000E1365" w:rsidRPr="00B104BE" w:rsidRDefault="00947116" w:rsidP="00B104BE">
      <w:pPr>
        <w:widowControl w:val="0"/>
        <w:suppressAutoHyphens/>
        <w:autoSpaceDE w:val="0"/>
        <w:autoSpaceDN w:val="0"/>
        <w:adjustRightInd w:val="0"/>
        <w:spacing w:after="0" w:line="240" w:lineRule="auto"/>
        <w:rPr>
          <w:rFonts w:ascii="Times New Roman" w:eastAsia="Andale Sans UI" w:hAnsi="Times New Roman" w:cs="Times New Roman"/>
          <w:b/>
          <w:kern w:val="1"/>
          <w:sz w:val="24"/>
          <w:szCs w:val="24"/>
          <w:lang w:eastAsia="ar-SA"/>
        </w:rPr>
      </w:pPr>
      <w:r w:rsidRPr="00B104BE">
        <w:rPr>
          <w:rFonts w:ascii="Times New Roman" w:eastAsia="Andale Sans UI" w:hAnsi="Times New Roman" w:cs="Times New Roman"/>
          <w:b/>
          <w:kern w:val="1"/>
          <w:sz w:val="24"/>
          <w:szCs w:val="24"/>
          <w:lang w:eastAsia="ar-SA"/>
        </w:rPr>
        <w:t>Сільський голова</w:t>
      </w:r>
      <w:r w:rsidR="00911B2A" w:rsidRPr="00B104BE">
        <w:rPr>
          <w:rFonts w:ascii="Times New Roman" w:eastAsia="Andale Sans UI" w:hAnsi="Times New Roman" w:cs="Times New Roman"/>
          <w:b/>
          <w:kern w:val="1"/>
          <w:sz w:val="24"/>
          <w:szCs w:val="24"/>
          <w:lang w:eastAsia="ar-SA"/>
        </w:rPr>
        <w:tab/>
      </w:r>
      <w:r w:rsidR="00B104BE">
        <w:rPr>
          <w:rFonts w:ascii="Times New Roman" w:eastAsia="Andale Sans UI" w:hAnsi="Times New Roman" w:cs="Times New Roman"/>
          <w:b/>
          <w:kern w:val="1"/>
          <w:sz w:val="24"/>
          <w:szCs w:val="24"/>
          <w:lang w:eastAsia="ar-SA"/>
        </w:rPr>
        <w:tab/>
      </w:r>
      <w:r w:rsidR="00B104BE">
        <w:rPr>
          <w:rFonts w:ascii="Times New Roman" w:eastAsia="Andale Sans UI" w:hAnsi="Times New Roman" w:cs="Times New Roman"/>
          <w:b/>
          <w:kern w:val="1"/>
          <w:sz w:val="24"/>
          <w:szCs w:val="24"/>
          <w:lang w:eastAsia="ar-SA"/>
        </w:rPr>
        <w:tab/>
      </w:r>
      <w:r w:rsidR="00B104BE">
        <w:rPr>
          <w:rFonts w:ascii="Times New Roman" w:eastAsia="Andale Sans UI" w:hAnsi="Times New Roman" w:cs="Times New Roman"/>
          <w:b/>
          <w:kern w:val="1"/>
          <w:sz w:val="24"/>
          <w:szCs w:val="24"/>
          <w:lang w:eastAsia="ar-SA"/>
        </w:rPr>
        <w:tab/>
      </w:r>
      <w:r w:rsidR="00B104BE">
        <w:rPr>
          <w:rFonts w:ascii="Times New Roman" w:eastAsia="Andale Sans UI" w:hAnsi="Times New Roman" w:cs="Times New Roman"/>
          <w:b/>
          <w:kern w:val="1"/>
          <w:sz w:val="24"/>
          <w:szCs w:val="24"/>
          <w:lang w:eastAsia="ar-SA"/>
        </w:rPr>
        <w:tab/>
      </w:r>
      <w:r w:rsidR="00911B2A" w:rsidRPr="00B104BE">
        <w:rPr>
          <w:rFonts w:ascii="Times New Roman" w:eastAsia="Andale Sans UI" w:hAnsi="Times New Roman" w:cs="Times New Roman"/>
          <w:b/>
          <w:kern w:val="1"/>
          <w:sz w:val="24"/>
          <w:szCs w:val="24"/>
          <w:lang w:eastAsia="ar-SA"/>
        </w:rPr>
        <w:tab/>
      </w:r>
      <w:r w:rsidR="00911B2A" w:rsidRPr="00B104BE">
        <w:rPr>
          <w:rFonts w:ascii="Times New Roman" w:eastAsia="Andale Sans UI" w:hAnsi="Times New Roman" w:cs="Times New Roman"/>
          <w:b/>
          <w:kern w:val="1"/>
          <w:sz w:val="24"/>
          <w:szCs w:val="24"/>
          <w:lang w:eastAsia="ar-SA"/>
        </w:rPr>
        <w:tab/>
      </w:r>
      <w:r w:rsidR="00911B2A" w:rsidRPr="00B104BE">
        <w:rPr>
          <w:rFonts w:ascii="Times New Roman" w:eastAsia="Andale Sans UI" w:hAnsi="Times New Roman" w:cs="Times New Roman"/>
          <w:b/>
          <w:kern w:val="1"/>
          <w:sz w:val="24"/>
          <w:szCs w:val="24"/>
          <w:lang w:eastAsia="ar-SA"/>
        </w:rPr>
        <w:tab/>
      </w:r>
      <w:r w:rsidRPr="00B104BE">
        <w:rPr>
          <w:rFonts w:ascii="Times New Roman" w:eastAsia="Andale Sans UI" w:hAnsi="Times New Roman" w:cs="Times New Roman"/>
          <w:b/>
          <w:kern w:val="1"/>
          <w:sz w:val="24"/>
          <w:szCs w:val="24"/>
          <w:lang w:eastAsia="ar-SA"/>
        </w:rPr>
        <w:t>Михайло ЦИХУЛЯК</w:t>
      </w:r>
    </w:p>
    <w:p w:rsidR="000E1365" w:rsidRPr="00B104BE" w:rsidRDefault="000E1365" w:rsidP="00B104BE">
      <w:pPr>
        <w:spacing w:after="0" w:line="240" w:lineRule="auto"/>
        <w:rPr>
          <w:rFonts w:ascii="Times New Roman" w:eastAsia="Times New Roman" w:hAnsi="Times New Roman" w:cs="Times New Roman"/>
          <w:b/>
          <w:color w:val="000000"/>
          <w:sz w:val="24"/>
          <w:szCs w:val="24"/>
        </w:rPr>
      </w:pPr>
    </w:p>
    <w:p w:rsidR="000E1365" w:rsidRPr="00B104BE" w:rsidRDefault="000E1365" w:rsidP="00B104BE">
      <w:pPr>
        <w:spacing w:after="0" w:line="240" w:lineRule="auto"/>
        <w:rPr>
          <w:rFonts w:ascii="Times New Roman" w:eastAsia="Times New Roman" w:hAnsi="Times New Roman" w:cs="Times New Roman"/>
          <w:b/>
          <w:color w:val="000000"/>
          <w:sz w:val="24"/>
          <w:szCs w:val="24"/>
        </w:rPr>
      </w:pPr>
      <w:r w:rsidRPr="00B104BE">
        <w:rPr>
          <w:rFonts w:ascii="Times New Roman" w:eastAsia="Times New Roman" w:hAnsi="Times New Roman" w:cs="Times New Roman"/>
          <w:b/>
          <w:color w:val="000000"/>
          <w:sz w:val="24"/>
          <w:szCs w:val="24"/>
        </w:rPr>
        <w:br w:type="page"/>
      </w:r>
    </w:p>
    <w:p w:rsidR="00BA4B19" w:rsidRPr="00B104BE" w:rsidRDefault="00B26689" w:rsidP="00B104BE">
      <w:pPr>
        <w:keepNext/>
        <w:keepLines/>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B104BE">
        <w:rPr>
          <w:rFonts w:ascii="Times New Roman" w:eastAsia="Times New Roman" w:hAnsi="Times New Roman" w:cs="Times New Roman"/>
          <w:b/>
          <w:color w:val="000000"/>
          <w:sz w:val="24"/>
          <w:szCs w:val="24"/>
        </w:rPr>
        <w:lastRenderedPageBreak/>
        <w:t>ЗМІСТ</w:t>
      </w:r>
    </w:p>
    <w:p w:rsidR="00BA4B19" w:rsidRPr="00B104BE" w:rsidRDefault="00BA4B19" w:rsidP="00B104BE">
      <w:pPr>
        <w:tabs>
          <w:tab w:val="left" w:pos="993"/>
          <w:tab w:val="right" w:pos="9356"/>
          <w:tab w:val="right" w:pos="9498"/>
        </w:tabs>
        <w:spacing w:after="0" w:line="240" w:lineRule="auto"/>
        <w:rPr>
          <w:rFonts w:ascii="Times New Roman" w:eastAsia="Times New Roman" w:hAnsi="Times New Roman" w:cs="Times New Roman"/>
          <w:sz w:val="24"/>
          <w:szCs w:val="24"/>
        </w:rPr>
      </w:pPr>
    </w:p>
    <w:p w:rsidR="00A34320" w:rsidRPr="00B104BE" w:rsidRDefault="00C33B14" w:rsidP="00A34320">
      <w:pPr>
        <w:tabs>
          <w:tab w:val="right" w:pos="9638"/>
        </w:tabs>
        <w:spacing w:after="0" w:line="240" w:lineRule="auto"/>
        <w:rPr>
          <w:rFonts w:ascii="Times New Roman" w:eastAsia="Times New Roman" w:hAnsi="Times New Roman" w:cs="Times New Roman"/>
          <w:color w:val="000000"/>
          <w:sz w:val="24"/>
          <w:szCs w:val="24"/>
        </w:rPr>
      </w:pPr>
      <w:hyperlink w:anchor="_heading=h.t8oz2c9j8ses">
        <w:r w:rsidR="00A34320" w:rsidRPr="00B104BE">
          <w:rPr>
            <w:rFonts w:ascii="Times New Roman" w:eastAsia="Times New Roman" w:hAnsi="Times New Roman" w:cs="Times New Roman"/>
            <w:color w:val="000000"/>
            <w:sz w:val="24"/>
            <w:szCs w:val="24"/>
          </w:rPr>
          <w:t>І. ВСТУП</w:t>
        </w:r>
      </w:hyperlink>
      <w:r w:rsidR="00A34320" w:rsidRPr="00B104BE">
        <w:rPr>
          <w:rFonts w:ascii="Times New Roman" w:eastAsia="Times New Roman" w:hAnsi="Times New Roman" w:cs="Times New Roman"/>
          <w:color w:val="000000"/>
          <w:sz w:val="24"/>
          <w:szCs w:val="24"/>
        </w:rPr>
        <w:tab/>
        <w:t>5</w:t>
      </w:r>
    </w:p>
    <w:p w:rsidR="00A34320" w:rsidRPr="00B104BE" w:rsidRDefault="00C33B14" w:rsidP="00A34320">
      <w:pPr>
        <w:tabs>
          <w:tab w:val="right" w:pos="9638"/>
        </w:tabs>
        <w:spacing w:after="0" w:line="240" w:lineRule="auto"/>
        <w:rPr>
          <w:rFonts w:ascii="Times New Roman" w:eastAsia="Times New Roman" w:hAnsi="Times New Roman" w:cs="Times New Roman"/>
          <w:color w:val="000000"/>
          <w:sz w:val="24"/>
          <w:szCs w:val="24"/>
        </w:rPr>
      </w:pPr>
      <w:hyperlink w:anchor="_heading=h.hc29hys7zbfx">
        <w:r w:rsidR="00A34320" w:rsidRPr="00B104BE">
          <w:rPr>
            <w:rFonts w:ascii="Times New Roman" w:eastAsia="Times New Roman" w:hAnsi="Times New Roman" w:cs="Times New Roman"/>
            <w:color w:val="000000"/>
            <w:sz w:val="24"/>
            <w:szCs w:val="24"/>
          </w:rPr>
          <w:t>ІІ. НОРМАТИВНО-ПРАВОВЕ ЗАБЕЗПЕЧЕННЯ ПРОГРАМИ</w:t>
        </w:r>
      </w:hyperlink>
      <w:r w:rsidR="00A34320" w:rsidRPr="00B104BE">
        <w:rPr>
          <w:rFonts w:ascii="Times New Roman" w:eastAsia="Times New Roman" w:hAnsi="Times New Roman" w:cs="Times New Roman"/>
          <w:color w:val="000000"/>
          <w:sz w:val="24"/>
          <w:szCs w:val="24"/>
        </w:rPr>
        <w:tab/>
        <w:t>6</w:t>
      </w:r>
    </w:p>
    <w:p w:rsidR="00A34320" w:rsidRDefault="00C33B14" w:rsidP="00A34320">
      <w:pPr>
        <w:tabs>
          <w:tab w:val="right" w:pos="9638"/>
        </w:tabs>
        <w:spacing w:after="0" w:line="240" w:lineRule="auto"/>
        <w:rPr>
          <w:rFonts w:ascii="Times New Roman" w:eastAsia="Times New Roman" w:hAnsi="Times New Roman" w:cs="Times New Roman"/>
          <w:color w:val="000000"/>
          <w:sz w:val="24"/>
          <w:szCs w:val="24"/>
        </w:rPr>
      </w:pPr>
      <w:hyperlink w:anchor="_heading=h.ngn9sc52u0ig">
        <w:r w:rsidR="00A34320" w:rsidRPr="00B104BE">
          <w:rPr>
            <w:rFonts w:ascii="Times New Roman" w:eastAsia="Times New Roman" w:hAnsi="Times New Roman" w:cs="Times New Roman"/>
            <w:color w:val="000000"/>
            <w:sz w:val="24"/>
            <w:szCs w:val="24"/>
          </w:rPr>
          <w:t>ІІІ. СТАН, ПРОБЛЕМИ І МОЖЛИВОСТІ РОЗВИТКУ ГРОМАДИ У СФЕРІ</w:t>
        </w:r>
        <w:r w:rsidR="00A34320">
          <w:rPr>
            <w:rFonts w:ascii="Times New Roman" w:eastAsia="Times New Roman" w:hAnsi="Times New Roman" w:cs="Times New Roman"/>
            <w:color w:val="000000"/>
            <w:sz w:val="24"/>
            <w:szCs w:val="24"/>
          </w:rPr>
          <w:t xml:space="preserve"> </w:t>
        </w:r>
        <w:r w:rsidR="00A34320" w:rsidRPr="00B104BE">
          <w:rPr>
            <w:rFonts w:ascii="Times New Roman" w:eastAsia="Times New Roman" w:hAnsi="Times New Roman" w:cs="Times New Roman"/>
            <w:color w:val="000000"/>
            <w:sz w:val="24"/>
            <w:szCs w:val="24"/>
          </w:rPr>
          <w:t>ІНФОРМАТИЗАЦІЇ ТА ЦИФРОВИХ ПЕРЕТВОРЕНЬ</w:t>
        </w:r>
      </w:hyperlink>
      <w:r w:rsidR="00A34320">
        <w:rPr>
          <w:rFonts w:ascii="Times New Roman" w:eastAsia="Times New Roman" w:hAnsi="Times New Roman" w:cs="Times New Roman"/>
          <w:color w:val="000000"/>
          <w:sz w:val="24"/>
          <w:szCs w:val="24"/>
        </w:rPr>
        <w:t xml:space="preserve">                                                                 6</w:t>
      </w:r>
      <w:r w:rsidR="00A34320" w:rsidRPr="00B104BE">
        <w:rPr>
          <w:rFonts w:ascii="Times New Roman" w:eastAsia="Times New Roman" w:hAnsi="Times New Roman" w:cs="Times New Roman"/>
          <w:color w:val="000000"/>
          <w:sz w:val="24"/>
          <w:szCs w:val="24"/>
        </w:rPr>
        <w:tab/>
      </w:r>
    </w:p>
    <w:p w:rsidR="00A34320" w:rsidRPr="00B104BE" w:rsidRDefault="00C33B14" w:rsidP="00A34320">
      <w:pPr>
        <w:tabs>
          <w:tab w:val="right" w:pos="9638"/>
        </w:tabs>
        <w:spacing w:after="0" w:line="240" w:lineRule="auto"/>
        <w:rPr>
          <w:rFonts w:ascii="Times New Roman" w:eastAsia="Times New Roman" w:hAnsi="Times New Roman" w:cs="Times New Roman"/>
          <w:color w:val="000000"/>
          <w:sz w:val="24"/>
          <w:szCs w:val="24"/>
        </w:rPr>
      </w:pPr>
      <w:hyperlink w:anchor="_heading=h.u8w3b83i45q6">
        <w:r w:rsidR="00A34320" w:rsidRPr="00B104BE">
          <w:rPr>
            <w:rFonts w:ascii="Times New Roman" w:eastAsia="Times New Roman" w:hAnsi="Times New Roman" w:cs="Times New Roman"/>
            <w:color w:val="000000"/>
            <w:sz w:val="24"/>
            <w:szCs w:val="24"/>
          </w:rPr>
          <w:t xml:space="preserve">ІV. МЕТА, ЗАВДАННЯ ТА ПРІОРИТЕТНІ НАПРЯМИ ІНФОРМАТИЗАЦІЇ ТА ЦИФРОВИХ ПЕРЕТВОРЕНЬ </w:t>
        </w:r>
      </w:hyperlink>
      <w:r w:rsidR="00A34320" w:rsidRPr="00B104BE">
        <w:rPr>
          <w:rFonts w:ascii="Times New Roman" w:eastAsia="Times New Roman" w:hAnsi="Times New Roman" w:cs="Times New Roman"/>
          <w:color w:val="000000"/>
          <w:sz w:val="24"/>
          <w:szCs w:val="24"/>
        </w:rPr>
        <w:t>ГРОМАДИ</w:t>
      </w:r>
      <w:r w:rsidR="00A34320" w:rsidRPr="00B104BE">
        <w:rPr>
          <w:rFonts w:ascii="Times New Roman" w:eastAsia="Times New Roman" w:hAnsi="Times New Roman" w:cs="Times New Roman"/>
          <w:color w:val="000000"/>
          <w:sz w:val="24"/>
          <w:szCs w:val="24"/>
        </w:rPr>
        <w:tab/>
      </w:r>
      <w:r w:rsidR="00A34320">
        <w:rPr>
          <w:rFonts w:ascii="Times New Roman" w:eastAsia="Times New Roman" w:hAnsi="Times New Roman" w:cs="Times New Roman"/>
          <w:color w:val="000000"/>
          <w:sz w:val="24"/>
          <w:szCs w:val="24"/>
        </w:rPr>
        <w:t>7</w:t>
      </w:r>
    </w:p>
    <w:p w:rsidR="00A34320" w:rsidRPr="00B104BE" w:rsidRDefault="00C33B14" w:rsidP="00A34320">
      <w:pPr>
        <w:tabs>
          <w:tab w:val="right" w:pos="9638"/>
        </w:tabs>
        <w:spacing w:after="0" w:line="240" w:lineRule="auto"/>
        <w:rPr>
          <w:rFonts w:ascii="Times New Roman" w:hAnsi="Times New Roman" w:cs="Times New Roman"/>
          <w:sz w:val="24"/>
          <w:szCs w:val="24"/>
        </w:rPr>
      </w:pPr>
      <w:hyperlink w:anchor="_heading=h.9pzr0v4ka09k">
        <w:r w:rsidR="00A34320" w:rsidRPr="00B104BE">
          <w:rPr>
            <w:rFonts w:ascii="Times New Roman" w:eastAsia="Times New Roman" w:hAnsi="Times New Roman" w:cs="Times New Roman"/>
            <w:color w:val="000000"/>
            <w:sz w:val="24"/>
            <w:szCs w:val="24"/>
          </w:rPr>
          <w:t>V. ЗАХОДИ ПРОГРАМИ У</w:t>
        </w:r>
        <w:r w:rsidR="00A34320" w:rsidRPr="00405342">
          <w:rPr>
            <w:rFonts w:ascii="Times New Roman" w:eastAsia="Times New Roman" w:hAnsi="Times New Roman" w:cs="Times New Roman"/>
            <w:sz w:val="24"/>
            <w:szCs w:val="24"/>
          </w:rPr>
          <w:t xml:space="preserve"> 2025 - 2027 </w:t>
        </w:r>
        <w:r w:rsidR="00A34320" w:rsidRPr="00B104BE">
          <w:rPr>
            <w:rFonts w:ascii="Times New Roman" w:eastAsia="Times New Roman" w:hAnsi="Times New Roman" w:cs="Times New Roman"/>
            <w:color w:val="000000"/>
            <w:sz w:val="24"/>
            <w:szCs w:val="24"/>
          </w:rPr>
          <w:t xml:space="preserve">РОКАХ </w:t>
        </w:r>
      </w:hyperlink>
      <w:r w:rsidR="00A34320" w:rsidRPr="00B104BE">
        <w:rPr>
          <w:rFonts w:ascii="Times New Roman" w:eastAsia="Times New Roman" w:hAnsi="Times New Roman" w:cs="Times New Roman"/>
          <w:color w:val="000000"/>
          <w:sz w:val="24"/>
          <w:szCs w:val="24"/>
        </w:rPr>
        <w:tab/>
      </w:r>
      <w:r w:rsidR="00A34320">
        <w:rPr>
          <w:rFonts w:ascii="Times New Roman" w:eastAsia="Times New Roman" w:hAnsi="Times New Roman" w:cs="Times New Roman"/>
          <w:color w:val="000000"/>
          <w:sz w:val="24"/>
          <w:szCs w:val="24"/>
        </w:rPr>
        <w:t>9</w:t>
      </w:r>
    </w:p>
    <w:p w:rsidR="00A34320" w:rsidRPr="00B104BE" w:rsidRDefault="00A34320" w:rsidP="00A34320">
      <w:pPr>
        <w:tabs>
          <w:tab w:val="right" w:pos="9638"/>
        </w:tabs>
        <w:spacing w:after="0" w:line="240" w:lineRule="auto"/>
        <w:rPr>
          <w:rFonts w:ascii="Times New Roman" w:eastAsia="Times New Roman" w:hAnsi="Times New Roman" w:cs="Times New Roman"/>
          <w:color w:val="000000"/>
          <w:sz w:val="24"/>
          <w:szCs w:val="24"/>
        </w:rPr>
      </w:pPr>
      <w:r w:rsidRPr="00B104BE">
        <w:rPr>
          <w:rFonts w:ascii="Times New Roman" w:eastAsia="Times New Roman" w:hAnsi="Times New Roman" w:cs="Times New Roman"/>
          <w:color w:val="000000"/>
          <w:sz w:val="24"/>
          <w:szCs w:val="24"/>
        </w:rPr>
        <w:t>VI. ПРИНЦИПИ ФОРМУВАННЯ ТА ВИКОНАННЯ ПРОГРАМИ</w:t>
      </w:r>
      <w:r w:rsidRPr="00B104BE">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1</w:t>
      </w:r>
    </w:p>
    <w:p w:rsidR="00A34320" w:rsidRPr="00B104BE" w:rsidRDefault="00C33B14" w:rsidP="00A34320">
      <w:pPr>
        <w:tabs>
          <w:tab w:val="right" w:pos="9638"/>
        </w:tabs>
        <w:spacing w:after="0" w:line="240" w:lineRule="auto"/>
        <w:rPr>
          <w:rFonts w:ascii="Times New Roman" w:eastAsia="Times New Roman" w:hAnsi="Times New Roman" w:cs="Times New Roman"/>
          <w:color w:val="000000"/>
          <w:sz w:val="24"/>
          <w:szCs w:val="24"/>
        </w:rPr>
      </w:pPr>
      <w:hyperlink w:anchor="_heading=h.16qc84pbk9hq">
        <w:r w:rsidR="00A34320" w:rsidRPr="00B104BE">
          <w:rPr>
            <w:rFonts w:ascii="Times New Roman" w:eastAsia="Times New Roman" w:hAnsi="Times New Roman" w:cs="Times New Roman"/>
            <w:color w:val="000000"/>
            <w:sz w:val="24"/>
            <w:szCs w:val="24"/>
          </w:rPr>
          <w:t>VІІ. ОРГАНІЗАЦІЙНЕ ЗАБЕЗПЕЧЕННЯ ВИКОНАННЯ ПРОГРАМИ</w:t>
        </w:r>
      </w:hyperlink>
      <w:r w:rsidR="00A34320" w:rsidRPr="00B104BE">
        <w:rPr>
          <w:rFonts w:ascii="Times New Roman" w:eastAsia="Times New Roman" w:hAnsi="Times New Roman" w:cs="Times New Roman"/>
          <w:color w:val="000000"/>
          <w:sz w:val="24"/>
          <w:szCs w:val="24"/>
        </w:rPr>
        <w:tab/>
      </w:r>
      <w:r w:rsidR="00A34320">
        <w:rPr>
          <w:rFonts w:ascii="Times New Roman" w:eastAsia="Times New Roman" w:hAnsi="Times New Roman" w:cs="Times New Roman"/>
          <w:color w:val="000000"/>
          <w:sz w:val="24"/>
          <w:szCs w:val="24"/>
        </w:rPr>
        <w:t>12</w:t>
      </w:r>
    </w:p>
    <w:p w:rsidR="00BA4B19" w:rsidRPr="00B104BE" w:rsidRDefault="00C33B14" w:rsidP="00A34320">
      <w:pPr>
        <w:tabs>
          <w:tab w:val="left" w:pos="993"/>
          <w:tab w:val="right" w:pos="9639"/>
        </w:tabs>
        <w:spacing w:after="0" w:line="240" w:lineRule="auto"/>
        <w:rPr>
          <w:rFonts w:ascii="Times New Roman" w:eastAsia="Times New Roman" w:hAnsi="Times New Roman" w:cs="Times New Roman"/>
          <w:sz w:val="24"/>
          <w:szCs w:val="24"/>
        </w:rPr>
      </w:pPr>
      <w:hyperlink w:anchor="_heading=h.13vstv2whtcf">
        <w:r w:rsidR="00A34320" w:rsidRPr="00B104BE">
          <w:rPr>
            <w:rFonts w:ascii="Times New Roman" w:eastAsia="Times New Roman" w:hAnsi="Times New Roman" w:cs="Times New Roman"/>
            <w:color w:val="000000"/>
            <w:sz w:val="24"/>
            <w:szCs w:val="24"/>
          </w:rPr>
          <w:t xml:space="preserve">VІIІ. ОЧІКУВАНІ РЕЗУЛЬТАТИ У СФЕРІ ІНФОРМАТИЗАЦІЇ ТА ЇХ ВПЛИВ НА СОЦІАЛЬНО-ЕКОНОМІЧНИЙ РОЗВИТОК </w:t>
        </w:r>
      </w:hyperlink>
      <w:r w:rsidR="00A34320" w:rsidRPr="00B104BE">
        <w:rPr>
          <w:rFonts w:ascii="Times New Roman" w:eastAsia="Times New Roman" w:hAnsi="Times New Roman" w:cs="Times New Roman"/>
          <w:color w:val="000000"/>
          <w:sz w:val="24"/>
          <w:szCs w:val="24"/>
        </w:rPr>
        <w:t>ГРОМАДИ</w:t>
      </w:r>
      <w:r w:rsidR="00A34320" w:rsidRPr="00B104BE">
        <w:rPr>
          <w:rFonts w:ascii="Times New Roman" w:eastAsia="Times New Roman" w:hAnsi="Times New Roman" w:cs="Times New Roman"/>
          <w:color w:val="000000"/>
          <w:sz w:val="24"/>
          <w:szCs w:val="24"/>
        </w:rPr>
        <w:tab/>
      </w:r>
      <w:r w:rsidR="00A34320">
        <w:rPr>
          <w:rFonts w:ascii="Times New Roman" w:eastAsia="Times New Roman" w:hAnsi="Times New Roman" w:cs="Times New Roman"/>
          <w:color w:val="000000"/>
          <w:sz w:val="24"/>
          <w:szCs w:val="24"/>
        </w:rPr>
        <w:t xml:space="preserve">           12</w:t>
      </w:r>
    </w:p>
    <w:p w:rsidR="00BA4B19" w:rsidRPr="00B104BE" w:rsidRDefault="00BA4B19" w:rsidP="00B104BE">
      <w:pPr>
        <w:tabs>
          <w:tab w:val="left" w:pos="993"/>
          <w:tab w:val="right" w:pos="9356"/>
          <w:tab w:val="right" w:pos="9498"/>
        </w:tabs>
        <w:spacing w:after="0" w:line="240" w:lineRule="auto"/>
        <w:ind w:firstLine="284"/>
        <w:rPr>
          <w:rFonts w:ascii="Times New Roman" w:eastAsia="Times New Roman" w:hAnsi="Times New Roman" w:cs="Times New Roman"/>
          <w:sz w:val="24"/>
          <w:szCs w:val="24"/>
        </w:rPr>
      </w:pPr>
    </w:p>
    <w:p w:rsidR="00BA4B19" w:rsidRPr="00B104BE" w:rsidRDefault="00BA4B19" w:rsidP="00B104BE">
      <w:pPr>
        <w:tabs>
          <w:tab w:val="left" w:pos="993"/>
          <w:tab w:val="right" w:pos="9356"/>
          <w:tab w:val="right" w:pos="9498"/>
        </w:tabs>
        <w:spacing w:after="0" w:line="240" w:lineRule="auto"/>
        <w:ind w:firstLine="284"/>
        <w:rPr>
          <w:rFonts w:ascii="Times New Roman" w:eastAsia="Times New Roman" w:hAnsi="Times New Roman" w:cs="Times New Roman"/>
          <w:sz w:val="24"/>
          <w:szCs w:val="24"/>
        </w:rPr>
      </w:pPr>
    </w:p>
    <w:p w:rsidR="00BA4B19" w:rsidRPr="00B104BE" w:rsidRDefault="00BA4B19" w:rsidP="00B104BE">
      <w:pPr>
        <w:tabs>
          <w:tab w:val="left" w:pos="993"/>
          <w:tab w:val="right" w:pos="9356"/>
          <w:tab w:val="right" w:pos="9498"/>
        </w:tabs>
        <w:spacing w:after="0" w:line="240" w:lineRule="auto"/>
        <w:ind w:firstLine="284"/>
        <w:rPr>
          <w:rFonts w:ascii="Times New Roman" w:eastAsia="Times New Roman" w:hAnsi="Times New Roman" w:cs="Times New Roman"/>
          <w:sz w:val="24"/>
          <w:szCs w:val="24"/>
        </w:rPr>
      </w:pPr>
    </w:p>
    <w:p w:rsidR="00BA4B19" w:rsidRPr="00B104BE" w:rsidRDefault="00B26689" w:rsidP="00B104BE">
      <w:pPr>
        <w:keepNext/>
        <w:pBdr>
          <w:top w:val="nil"/>
          <w:left w:val="nil"/>
          <w:bottom w:val="nil"/>
          <w:right w:val="nil"/>
          <w:between w:val="nil"/>
        </w:pBdr>
        <w:spacing w:after="0" w:line="240" w:lineRule="auto"/>
        <w:ind w:firstLine="567"/>
        <w:jc w:val="center"/>
        <w:rPr>
          <w:rFonts w:ascii="Times New Roman" w:eastAsia="Times New Roman" w:hAnsi="Times New Roman" w:cs="Times New Roman"/>
          <w:b/>
          <w:color w:val="000000"/>
          <w:sz w:val="24"/>
          <w:szCs w:val="24"/>
        </w:rPr>
      </w:pPr>
      <w:bookmarkStart w:id="1" w:name="_heading=h.t8oz2c9j8ses" w:colFirst="0" w:colLast="0"/>
      <w:bookmarkEnd w:id="1"/>
      <w:r w:rsidRPr="00B104BE">
        <w:rPr>
          <w:rFonts w:ascii="Times New Roman" w:hAnsi="Times New Roman" w:cs="Times New Roman"/>
          <w:sz w:val="24"/>
          <w:szCs w:val="24"/>
        </w:rPr>
        <w:br w:type="page"/>
      </w:r>
      <w:r w:rsidRPr="00B104BE">
        <w:rPr>
          <w:rFonts w:ascii="Times New Roman" w:eastAsia="Times New Roman" w:hAnsi="Times New Roman" w:cs="Times New Roman"/>
          <w:b/>
          <w:color w:val="000000"/>
          <w:sz w:val="24"/>
          <w:szCs w:val="24"/>
        </w:rPr>
        <w:lastRenderedPageBreak/>
        <w:t>І. ВСТУП</w:t>
      </w:r>
    </w:p>
    <w:p w:rsidR="00F94399" w:rsidRPr="00B104BE" w:rsidRDefault="00F94399" w:rsidP="00B104BE">
      <w:pPr>
        <w:keepNext/>
        <w:pBdr>
          <w:top w:val="nil"/>
          <w:left w:val="nil"/>
          <w:bottom w:val="nil"/>
          <w:right w:val="nil"/>
          <w:between w:val="nil"/>
        </w:pBdr>
        <w:spacing w:after="0" w:line="240" w:lineRule="auto"/>
        <w:ind w:firstLine="567"/>
        <w:jc w:val="center"/>
        <w:rPr>
          <w:rFonts w:ascii="Times New Roman" w:eastAsia="Times New Roman" w:hAnsi="Times New Roman" w:cs="Times New Roman"/>
          <w:b/>
          <w:color w:val="000000"/>
          <w:sz w:val="24"/>
          <w:szCs w:val="24"/>
        </w:rPr>
      </w:pPr>
    </w:p>
    <w:p w:rsidR="00BA4B19" w:rsidRPr="00B104BE" w:rsidRDefault="00B26689" w:rsidP="00B104BE">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Інформатизація, цифрові трансформації і </w:t>
      </w:r>
      <w:proofErr w:type="spellStart"/>
      <w:r w:rsidRPr="00B104BE">
        <w:rPr>
          <w:rFonts w:ascii="Times New Roman" w:eastAsia="Times New Roman" w:hAnsi="Times New Roman" w:cs="Times New Roman"/>
          <w:sz w:val="24"/>
          <w:szCs w:val="24"/>
        </w:rPr>
        <w:t>цифровізація</w:t>
      </w:r>
      <w:proofErr w:type="spellEnd"/>
      <w:r w:rsidRPr="00B104BE">
        <w:rPr>
          <w:rFonts w:ascii="Times New Roman" w:eastAsia="Times New Roman" w:hAnsi="Times New Roman" w:cs="Times New Roman"/>
          <w:sz w:val="24"/>
          <w:szCs w:val="24"/>
        </w:rPr>
        <w:t xml:space="preserve"> — одні з визначальних тенденцій розвитку людської</w:t>
      </w:r>
      <w:r w:rsidR="00F11398" w:rsidRPr="00B104BE">
        <w:rPr>
          <w:rFonts w:ascii="Times New Roman" w:eastAsia="Times New Roman" w:hAnsi="Times New Roman" w:cs="Times New Roman"/>
          <w:sz w:val="24"/>
          <w:szCs w:val="24"/>
        </w:rPr>
        <w:t xml:space="preserve"> цивілізації, які формують</w:t>
      </w:r>
      <w:r w:rsidRPr="00B104BE">
        <w:rPr>
          <w:rFonts w:ascii="Times New Roman" w:eastAsia="Times New Roman" w:hAnsi="Times New Roman" w:cs="Times New Roman"/>
          <w:sz w:val="24"/>
          <w:szCs w:val="24"/>
        </w:rPr>
        <w:t xml:space="preserve"> інклюзивне суспільство та кращі механізми управління, розширюють доступ до охорони здоров</w:t>
      </w:r>
      <w:r w:rsidR="004D7765" w:rsidRPr="00B104BE">
        <w:rPr>
          <w:rFonts w:ascii="Times New Roman" w:eastAsia="Times New Roman" w:hAnsi="Times New Roman" w:cs="Times New Roman"/>
          <w:sz w:val="24"/>
          <w:szCs w:val="24"/>
        </w:rPr>
        <w:t>’</w:t>
      </w:r>
      <w:r w:rsidRPr="00B104BE">
        <w:rPr>
          <w:rFonts w:ascii="Times New Roman" w:eastAsia="Times New Roman" w:hAnsi="Times New Roman" w:cs="Times New Roman"/>
          <w:sz w:val="24"/>
          <w:szCs w:val="24"/>
        </w:rPr>
        <w:t>я, освіти, банківської справи, підвищують якість надання публічних послуг. Пандемія COVID-19 довела важливість та потрібність цифрових технологій. При системному державному підході цифрові технології будуть стимулювати розвиток відкритого інформаційного суспільства як одного з істотних чинників розвитку в Україні демократії, забезпечуватимуть більшу прозорість влади та ефективніше електронне урядування, сприятимуть економічному зростанню, створенню робочих місць, підвищенню продуктивності, що обов</w:t>
      </w:r>
      <w:r w:rsidR="004D7765" w:rsidRPr="00B104BE">
        <w:rPr>
          <w:rFonts w:ascii="Times New Roman" w:eastAsia="Times New Roman" w:hAnsi="Times New Roman" w:cs="Times New Roman"/>
          <w:sz w:val="24"/>
          <w:szCs w:val="24"/>
        </w:rPr>
        <w:t>’</w:t>
      </w:r>
      <w:r w:rsidRPr="00B104BE">
        <w:rPr>
          <w:rFonts w:ascii="Times New Roman" w:eastAsia="Times New Roman" w:hAnsi="Times New Roman" w:cs="Times New Roman"/>
          <w:sz w:val="24"/>
          <w:szCs w:val="24"/>
        </w:rPr>
        <w:t>язково призведе до підвищення якості життя громадян України.</w:t>
      </w:r>
    </w:p>
    <w:p w:rsidR="00BA4B19" w:rsidRPr="00B104BE" w:rsidRDefault="00B26689" w:rsidP="00B104BE">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Перехід до цифрових технологій та розв</w:t>
      </w:r>
      <w:r w:rsidR="004D7765" w:rsidRPr="00B104BE">
        <w:rPr>
          <w:rFonts w:ascii="Times New Roman" w:eastAsia="Times New Roman" w:hAnsi="Times New Roman" w:cs="Times New Roman"/>
          <w:sz w:val="24"/>
          <w:szCs w:val="24"/>
        </w:rPr>
        <w:t>’</w:t>
      </w:r>
      <w:r w:rsidRPr="00B104BE">
        <w:rPr>
          <w:rFonts w:ascii="Times New Roman" w:eastAsia="Times New Roman" w:hAnsi="Times New Roman" w:cs="Times New Roman"/>
          <w:sz w:val="24"/>
          <w:szCs w:val="24"/>
        </w:rPr>
        <w:t xml:space="preserve">язання існуючих проблем інформатизації, цифрових трансформацій і </w:t>
      </w:r>
      <w:proofErr w:type="spellStart"/>
      <w:r w:rsidRPr="00B104BE">
        <w:rPr>
          <w:rFonts w:ascii="Times New Roman" w:eastAsia="Times New Roman" w:hAnsi="Times New Roman" w:cs="Times New Roman"/>
          <w:sz w:val="24"/>
          <w:szCs w:val="24"/>
        </w:rPr>
        <w:t>цифровізації</w:t>
      </w:r>
      <w:proofErr w:type="spellEnd"/>
      <w:r w:rsidRPr="00B104BE">
        <w:rPr>
          <w:rFonts w:ascii="Times New Roman" w:eastAsia="Times New Roman" w:hAnsi="Times New Roman" w:cs="Times New Roman"/>
          <w:sz w:val="24"/>
          <w:szCs w:val="24"/>
        </w:rPr>
        <w:t xml:space="preserve"> можуть бути здійснені завдяки розробленню та реалізації регіональних</w:t>
      </w:r>
      <w:r w:rsidR="001847F5" w:rsidRPr="00B104BE">
        <w:rPr>
          <w:rFonts w:ascii="Times New Roman" w:eastAsia="Times New Roman" w:hAnsi="Times New Roman" w:cs="Times New Roman"/>
          <w:sz w:val="24"/>
          <w:szCs w:val="24"/>
        </w:rPr>
        <w:t xml:space="preserve"> та місцевих</w:t>
      </w:r>
      <w:r w:rsidRPr="00B104BE">
        <w:rPr>
          <w:rFonts w:ascii="Times New Roman" w:eastAsia="Times New Roman" w:hAnsi="Times New Roman" w:cs="Times New Roman"/>
          <w:sz w:val="24"/>
          <w:szCs w:val="24"/>
        </w:rPr>
        <w:t xml:space="preserve"> програм інформатизації.</w:t>
      </w:r>
    </w:p>
    <w:p w:rsidR="00BA4B19" w:rsidRPr="00B104BE" w:rsidRDefault="00411DD9" w:rsidP="00B104BE">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Місцева</w:t>
      </w:r>
      <w:r w:rsidR="00ED573E" w:rsidRPr="00B104BE">
        <w:rPr>
          <w:rFonts w:ascii="Times New Roman" w:eastAsia="Times New Roman" w:hAnsi="Times New Roman" w:cs="Times New Roman"/>
          <w:sz w:val="24"/>
          <w:szCs w:val="24"/>
        </w:rPr>
        <w:t xml:space="preserve"> програма і</w:t>
      </w:r>
      <w:r w:rsidRPr="00B104BE">
        <w:rPr>
          <w:rFonts w:ascii="Times New Roman" w:eastAsia="Times New Roman" w:hAnsi="Times New Roman" w:cs="Times New Roman"/>
          <w:sz w:val="24"/>
          <w:szCs w:val="24"/>
        </w:rPr>
        <w:t>нформатизації</w:t>
      </w:r>
      <w:r w:rsidR="00FD5ED8" w:rsidRPr="00B104BE">
        <w:rPr>
          <w:rFonts w:ascii="Times New Roman" w:eastAsia="Times New Roman" w:hAnsi="Times New Roman" w:cs="Times New Roman"/>
          <w:sz w:val="24"/>
          <w:szCs w:val="24"/>
        </w:rPr>
        <w:t xml:space="preserve"> та </w:t>
      </w:r>
      <w:proofErr w:type="spellStart"/>
      <w:r w:rsidR="00FD5ED8" w:rsidRPr="00B104BE">
        <w:rPr>
          <w:rFonts w:ascii="Times New Roman" w:eastAsia="Times New Roman" w:hAnsi="Times New Roman" w:cs="Times New Roman"/>
          <w:sz w:val="24"/>
          <w:szCs w:val="24"/>
        </w:rPr>
        <w:t>кібербезпеки</w:t>
      </w:r>
      <w:proofErr w:type="spellEnd"/>
      <w:r w:rsidR="00FD5ED8" w:rsidRPr="00B104BE">
        <w:rPr>
          <w:rFonts w:ascii="Times New Roman" w:eastAsia="Times New Roman" w:hAnsi="Times New Roman" w:cs="Times New Roman"/>
          <w:sz w:val="24"/>
          <w:szCs w:val="24"/>
        </w:rPr>
        <w:t xml:space="preserve"> </w:t>
      </w:r>
      <w:r w:rsidR="00911B2A" w:rsidRPr="00B104BE">
        <w:rPr>
          <w:rFonts w:ascii="Times New Roman" w:eastAsia="Times New Roman" w:hAnsi="Times New Roman" w:cs="Times New Roman"/>
          <w:sz w:val="24"/>
          <w:szCs w:val="24"/>
        </w:rPr>
        <w:t xml:space="preserve">«Цифрова Тростянецька сільська територіальна громада Стрийського району Львівської області» </w:t>
      </w:r>
      <w:r w:rsidR="004D7765" w:rsidRPr="00B104BE">
        <w:rPr>
          <w:rFonts w:ascii="Times New Roman" w:eastAsia="Times New Roman" w:hAnsi="Times New Roman" w:cs="Times New Roman"/>
          <w:sz w:val="24"/>
          <w:szCs w:val="24"/>
        </w:rPr>
        <w:t>на 202</w:t>
      </w:r>
      <w:r w:rsidR="00536D67" w:rsidRPr="00B104BE">
        <w:rPr>
          <w:rFonts w:ascii="Times New Roman" w:eastAsia="Times New Roman" w:hAnsi="Times New Roman" w:cs="Times New Roman"/>
          <w:sz w:val="24"/>
          <w:szCs w:val="24"/>
        </w:rPr>
        <w:t>5</w:t>
      </w:r>
      <w:r w:rsidR="004D7765" w:rsidRPr="00B104BE">
        <w:rPr>
          <w:rFonts w:ascii="Times New Roman" w:eastAsia="Times New Roman" w:hAnsi="Times New Roman" w:cs="Times New Roman"/>
          <w:sz w:val="24"/>
          <w:szCs w:val="24"/>
        </w:rPr>
        <w:t xml:space="preserve"> – 202</w:t>
      </w:r>
      <w:r w:rsidR="00536D67" w:rsidRPr="00B104BE">
        <w:rPr>
          <w:rFonts w:ascii="Times New Roman" w:eastAsia="Times New Roman" w:hAnsi="Times New Roman" w:cs="Times New Roman"/>
          <w:sz w:val="24"/>
          <w:szCs w:val="24"/>
        </w:rPr>
        <w:t>7</w:t>
      </w:r>
      <w:r w:rsidR="00911B2A" w:rsidRPr="00B104BE">
        <w:rPr>
          <w:rFonts w:ascii="Times New Roman" w:eastAsia="Times New Roman" w:hAnsi="Times New Roman" w:cs="Times New Roman"/>
          <w:sz w:val="24"/>
          <w:szCs w:val="24"/>
        </w:rPr>
        <w:t xml:space="preserve"> </w:t>
      </w:r>
      <w:r w:rsidR="00B26689" w:rsidRPr="00B104BE">
        <w:rPr>
          <w:rFonts w:ascii="Times New Roman" w:eastAsia="Times New Roman" w:hAnsi="Times New Roman" w:cs="Times New Roman"/>
          <w:sz w:val="24"/>
          <w:szCs w:val="24"/>
        </w:rPr>
        <w:t xml:space="preserve">роки (далі – Програма) визначає основні засади реалізації </w:t>
      </w:r>
      <w:r w:rsidRPr="00B104BE">
        <w:rPr>
          <w:rFonts w:ascii="Times New Roman" w:eastAsia="Times New Roman" w:hAnsi="Times New Roman" w:cs="Times New Roman"/>
          <w:sz w:val="24"/>
          <w:szCs w:val="24"/>
        </w:rPr>
        <w:t>місцевої</w:t>
      </w:r>
      <w:r w:rsidR="00B26689" w:rsidRPr="00B104BE">
        <w:rPr>
          <w:rFonts w:ascii="Times New Roman" w:eastAsia="Times New Roman" w:hAnsi="Times New Roman" w:cs="Times New Roman"/>
          <w:sz w:val="24"/>
          <w:szCs w:val="24"/>
        </w:rPr>
        <w:t xml:space="preserve"> політики у сфері інформатизації, цифрового розвитку, цифрових трансформацій і </w:t>
      </w:r>
      <w:proofErr w:type="spellStart"/>
      <w:r w:rsidR="00B26689" w:rsidRPr="00B104BE">
        <w:rPr>
          <w:rFonts w:ascii="Times New Roman" w:eastAsia="Times New Roman" w:hAnsi="Times New Roman" w:cs="Times New Roman"/>
          <w:sz w:val="24"/>
          <w:szCs w:val="24"/>
        </w:rPr>
        <w:t>цифровізації</w:t>
      </w:r>
      <w:proofErr w:type="spellEnd"/>
      <w:r w:rsidR="00B26689" w:rsidRPr="00B104BE">
        <w:rPr>
          <w:rFonts w:ascii="Times New Roman" w:eastAsia="Times New Roman" w:hAnsi="Times New Roman" w:cs="Times New Roman"/>
          <w:sz w:val="24"/>
          <w:szCs w:val="24"/>
        </w:rPr>
        <w:t>. Відп</w:t>
      </w:r>
      <w:r w:rsidR="00F11398" w:rsidRPr="00B104BE">
        <w:rPr>
          <w:rFonts w:ascii="Times New Roman" w:eastAsia="Times New Roman" w:hAnsi="Times New Roman" w:cs="Times New Roman"/>
          <w:sz w:val="24"/>
          <w:szCs w:val="24"/>
        </w:rPr>
        <w:t>овідно до чинного законодавства</w:t>
      </w:r>
      <w:r w:rsidR="00B26689" w:rsidRPr="00B104BE">
        <w:rPr>
          <w:rFonts w:ascii="Times New Roman" w:eastAsia="Times New Roman" w:hAnsi="Times New Roman" w:cs="Times New Roman"/>
          <w:sz w:val="24"/>
          <w:szCs w:val="24"/>
        </w:rPr>
        <w:t xml:space="preserve"> Програма розроблена як складова</w:t>
      </w:r>
      <w:r w:rsidR="001847F5" w:rsidRPr="00B104BE">
        <w:rPr>
          <w:rFonts w:ascii="Times New Roman" w:eastAsia="Times New Roman" w:hAnsi="Times New Roman" w:cs="Times New Roman"/>
          <w:sz w:val="24"/>
          <w:szCs w:val="24"/>
        </w:rPr>
        <w:t xml:space="preserve"> Регіональної програми інформатизації «Цифрова Львівщина» на 202</w:t>
      </w:r>
      <w:r w:rsidR="00536D67" w:rsidRPr="00B104BE">
        <w:rPr>
          <w:rFonts w:ascii="Times New Roman" w:eastAsia="Times New Roman" w:hAnsi="Times New Roman" w:cs="Times New Roman"/>
          <w:sz w:val="24"/>
          <w:szCs w:val="24"/>
        </w:rPr>
        <w:t>5</w:t>
      </w:r>
      <w:r w:rsidR="001847F5" w:rsidRPr="00B104BE">
        <w:rPr>
          <w:rFonts w:ascii="Times New Roman" w:eastAsia="Times New Roman" w:hAnsi="Times New Roman" w:cs="Times New Roman"/>
          <w:sz w:val="24"/>
          <w:szCs w:val="24"/>
        </w:rPr>
        <w:t xml:space="preserve"> – 202</w:t>
      </w:r>
      <w:r w:rsidR="00536D67" w:rsidRPr="00B104BE">
        <w:rPr>
          <w:rFonts w:ascii="Times New Roman" w:eastAsia="Times New Roman" w:hAnsi="Times New Roman" w:cs="Times New Roman"/>
          <w:sz w:val="24"/>
          <w:szCs w:val="24"/>
        </w:rPr>
        <w:t>7</w:t>
      </w:r>
      <w:r w:rsidR="001847F5" w:rsidRPr="00B104BE">
        <w:rPr>
          <w:rFonts w:ascii="Times New Roman" w:eastAsia="Times New Roman" w:hAnsi="Times New Roman" w:cs="Times New Roman"/>
          <w:sz w:val="24"/>
          <w:szCs w:val="24"/>
        </w:rPr>
        <w:t xml:space="preserve"> роки </w:t>
      </w:r>
      <w:r w:rsidR="00E03F16" w:rsidRPr="00B104BE">
        <w:rPr>
          <w:rFonts w:ascii="Times New Roman" w:eastAsia="Times New Roman" w:hAnsi="Times New Roman" w:cs="Times New Roman"/>
          <w:sz w:val="24"/>
          <w:szCs w:val="24"/>
        </w:rPr>
        <w:t>та визначає</w:t>
      </w:r>
      <w:r w:rsidR="00B26689" w:rsidRPr="00B104BE">
        <w:rPr>
          <w:rFonts w:ascii="Times New Roman" w:eastAsia="Times New Roman" w:hAnsi="Times New Roman" w:cs="Times New Roman"/>
          <w:sz w:val="24"/>
          <w:szCs w:val="24"/>
        </w:rPr>
        <w:t xml:space="preserve"> комплекс пріоритетних завдань щодо інформаційного, організаційно-технічного, нормативно-правового забезпечення діяльності </w:t>
      </w:r>
      <w:r w:rsidR="00E03F16" w:rsidRPr="00B104BE">
        <w:rPr>
          <w:rFonts w:ascii="Times New Roman" w:eastAsia="Times New Roman" w:hAnsi="Times New Roman" w:cs="Times New Roman"/>
          <w:sz w:val="24"/>
          <w:szCs w:val="24"/>
        </w:rPr>
        <w:t>органу</w:t>
      </w:r>
      <w:r w:rsidR="00B26689" w:rsidRPr="00B104BE">
        <w:rPr>
          <w:rFonts w:ascii="Times New Roman" w:eastAsia="Times New Roman" w:hAnsi="Times New Roman" w:cs="Times New Roman"/>
          <w:sz w:val="24"/>
          <w:szCs w:val="24"/>
        </w:rPr>
        <w:t xml:space="preserve"> місцевог</w:t>
      </w:r>
      <w:r w:rsidR="00E03F16" w:rsidRPr="00B104BE">
        <w:rPr>
          <w:rFonts w:ascii="Times New Roman" w:eastAsia="Times New Roman" w:hAnsi="Times New Roman" w:cs="Times New Roman"/>
          <w:sz w:val="24"/>
          <w:szCs w:val="24"/>
        </w:rPr>
        <w:t>о самоврядування</w:t>
      </w:r>
      <w:r w:rsidR="00F11398" w:rsidRPr="00B104BE">
        <w:rPr>
          <w:rFonts w:ascii="Times New Roman" w:eastAsia="Times New Roman" w:hAnsi="Times New Roman" w:cs="Times New Roman"/>
          <w:sz w:val="24"/>
          <w:szCs w:val="24"/>
        </w:rPr>
        <w:t xml:space="preserve"> та стосовно</w:t>
      </w:r>
      <w:r w:rsidR="00B26689" w:rsidRPr="00B104BE">
        <w:rPr>
          <w:rFonts w:ascii="Times New Roman" w:eastAsia="Times New Roman" w:hAnsi="Times New Roman" w:cs="Times New Roman"/>
          <w:sz w:val="24"/>
          <w:szCs w:val="24"/>
        </w:rPr>
        <w:t xml:space="preserve"> соціально-економічного розвитку шляхом впровадження сучасних інформаційно-комунікаційних технологій (далі – ІКТ) у всі сфери життєдіяльності </w:t>
      </w:r>
      <w:r w:rsidR="00911B2A" w:rsidRPr="00B104BE">
        <w:rPr>
          <w:rFonts w:ascii="Times New Roman" w:eastAsia="Times New Roman" w:hAnsi="Times New Roman" w:cs="Times New Roman"/>
          <w:sz w:val="24"/>
          <w:szCs w:val="24"/>
        </w:rPr>
        <w:t>Тростянецької сільської територіальної громади Стрийського району Львівської (далі – Тростянецької ТГ).</w:t>
      </w:r>
    </w:p>
    <w:p w:rsidR="00BA4B19" w:rsidRPr="00B104BE" w:rsidRDefault="00FF3E0A" w:rsidP="00B104BE">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highlight w:val="white"/>
        </w:rPr>
      </w:pPr>
      <w:r w:rsidRPr="00B104BE">
        <w:rPr>
          <w:rFonts w:ascii="Times New Roman" w:eastAsia="Times New Roman" w:hAnsi="Times New Roman" w:cs="Times New Roman"/>
          <w:sz w:val="24"/>
          <w:szCs w:val="24"/>
          <w:highlight w:val="white"/>
        </w:rPr>
        <w:t>Програма</w:t>
      </w:r>
      <w:r w:rsidR="00B26689" w:rsidRPr="00B104BE">
        <w:rPr>
          <w:rFonts w:ascii="Times New Roman" w:eastAsia="Times New Roman" w:hAnsi="Times New Roman" w:cs="Times New Roman"/>
          <w:sz w:val="24"/>
          <w:szCs w:val="24"/>
          <w:highlight w:val="white"/>
        </w:rPr>
        <w:t xml:space="preserve"> повністю узгоджується з Стратегією розвитку Львівської області на період до 2027 року і забезпечує досягнення:</w:t>
      </w:r>
    </w:p>
    <w:p w:rsidR="00BA4B19" w:rsidRPr="00B104BE" w:rsidRDefault="00997633" w:rsidP="00B104BE">
      <w:pPr>
        <w:numPr>
          <w:ilvl w:val="0"/>
          <w:numId w:val="32"/>
        </w:numPr>
        <w:pBdr>
          <w:top w:val="nil"/>
          <w:left w:val="nil"/>
          <w:bottom w:val="nil"/>
          <w:right w:val="nil"/>
          <w:between w:val="nil"/>
        </w:pBdr>
        <w:spacing w:after="0" w:line="240" w:lineRule="auto"/>
        <w:ind w:left="0" w:firstLine="360"/>
        <w:jc w:val="both"/>
        <w:rPr>
          <w:rFonts w:ascii="Times New Roman" w:eastAsia="Times New Roman" w:hAnsi="Times New Roman" w:cs="Times New Roman"/>
          <w:sz w:val="24"/>
          <w:szCs w:val="24"/>
          <w:highlight w:val="white"/>
        </w:rPr>
      </w:pPr>
      <w:r w:rsidRPr="00B104BE">
        <w:rPr>
          <w:rFonts w:ascii="Times New Roman" w:eastAsia="Times New Roman" w:hAnsi="Times New Roman" w:cs="Times New Roman"/>
          <w:sz w:val="24"/>
          <w:szCs w:val="24"/>
          <w:highlight w:val="white"/>
        </w:rPr>
        <w:t>стратегічної цілі 2 «Якість життя», оперативної цілі 2.2 «Освічені громади» в частині Завдання 2.3.1. «</w:t>
      </w:r>
      <w:r w:rsidR="00B26689" w:rsidRPr="00B104BE">
        <w:rPr>
          <w:rFonts w:ascii="Times New Roman" w:eastAsia="Times New Roman" w:hAnsi="Times New Roman" w:cs="Times New Roman"/>
          <w:sz w:val="24"/>
          <w:szCs w:val="24"/>
          <w:highlight w:val="white"/>
        </w:rPr>
        <w:t>Підвищення якості та територіальної доступності освітніх послу</w:t>
      </w:r>
      <w:r w:rsidRPr="00B104BE">
        <w:rPr>
          <w:rFonts w:ascii="Times New Roman" w:eastAsia="Times New Roman" w:hAnsi="Times New Roman" w:cs="Times New Roman"/>
          <w:sz w:val="24"/>
          <w:szCs w:val="24"/>
          <w:highlight w:val="white"/>
        </w:rPr>
        <w:t>г»</w:t>
      </w:r>
      <w:r w:rsidR="00B26689" w:rsidRPr="00B104BE">
        <w:rPr>
          <w:rFonts w:ascii="Times New Roman" w:eastAsia="Times New Roman" w:hAnsi="Times New Roman" w:cs="Times New Roman"/>
          <w:sz w:val="24"/>
          <w:szCs w:val="24"/>
          <w:highlight w:val="white"/>
        </w:rPr>
        <w:t>;</w:t>
      </w:r>
    </w:p>
    <w:p w:rsidR="00BA4B19" w:rsidRPr="00B104BE" w:rsidRDefault="00997633" w:rsidP="00B104BE">
      <w:pPr>
        <w:numPr>
          <w:ilvl w:val="0"/>
          <w:numId w:val="32"/>
        </w:numPr>
        <w:pBdr>
          <w:top w:val="nil"/>
          <w:left w:val="nil"/>
          <w:bottom w:val="nil"/>
          <w:right w:val="nil"/>
          <w:between w:val="nil"/>
        </w:pBdr>
        <w:spacing w:after="0" w:line="240" w:lineRule="auto"/>
        <w:ind w:left="0" w:firstLine="360"/>
        <w:jc w:val="both"/>
        <w:rPr>
          <w:rFonts w:ascii="Times New Roman" w:eastAsia="Times New Roman" w:hAnsi="Times New Roman" w:cs="Times New Roman"/>
          <w:sz w:val="24"/>
          <w:szCs w:val="24"/>
          <w:highlight w:val="white"/>
        </w:rPr>
      </w:pPr>
      <w:r w:rsidRPr="00B104BE">
        <w:rPr>
          <w:rFonts w:ascii="Times New Roman" w:eastAsia="Times New Roman" w:hAnsi="Times New Roman" w:cs="Times New Roman"/>
          <w:sz w:val="24"/>
          <w:szCs w:val="24"/>
          <w:highlight w:val="white"/>
        </w:rPr>
        <w:t>стратегічної цілі 3 «</w:t>
      </w:r>
      <w:r w:rsidR="00B26689" w:rsidRPr="00B104BE">
        <w:rPr>
          <w:rFonts w:ascii="Times New Roman" w:eastAsia="Times New Roman" w:hAnsi="Times New Roman" w:cs="Times New Roman"/>
          <w:sz w:val="24"/>
          <w:szCs w:val="24"/>
          <w:highlight w:val="white"/>
        </w:rPr>
        <w:t>Зба</w:t>
      </w:r>
      <w:r w:rsidRPr="00B104BE">
        <w:rPr>
          <w:rFonts w:ascii="Times New Roman" w:eastAsia="Times New Roman" w:hAnsi="Times New Roman" w:cs="Times New Roman"/>
          <w:sz w:val="24"/>
          <w:szCs w:val="24"/>
          <w:highlight w:val="white"/>
        </w:rPr>
        <w:t>лансований просторовий розвиток», оперативної цілі 3.1 «</w:t>
      </w:r>
      <w:r w:rsidR="00B26689" w:rsidRPr="00B104BE">
        <w:rPr>
          <w:rFonts w:ascii="Times New Roman" w:eastAsia="Times New Roman" w:hAnsi="Times New Roman" w:cs="Times New Roman"/>
          <w:sz w:val="24"/>
          <w:szCs w:val="24"/>
          <w:highlight w:val="white"/>
        </w:rPr>
        <w:t>Розвиток інфра</w:t>
      </w:r>
      <w:r w:rsidRPr="00B104BE">
        <w:rPr>
          <w:rFonts w:ascii="Times New Roman" w:eastAsia="Times New Roman" w:hAnsi="Times New Roman" w:cs="Times New Roman"/>
          <w:sz w:val="24"/>
          <w:szCs w:val="24"/>
          <w:highlight w:val="white"/>
        </w:rPr>
        <w:t>структури територіальних громад» в частині Завдання 3.1.1. «</w:t>
      </w:r>
      <w:r w:rsidR="00B26689" w:rsidRPr="00B104BE">
        <w:rPr>
          <w:rFonts w:ascii="Times New Roman" w:eastAsia="Times New Roman" w:hAnsi="Times New Roman" w:cs="Times New Roman"/>
          <w:sz w:val="24"/>
          <w:szCs w:val="24"/>
          <w:highlight w:val="white"/>
        </w:rPr>
        <w:t>Забезпечення якісними адм</w:t>
      </w:r>
      <w:r w:rsidRPr="00B104BE">
        <w:rPr>
          <w:rFonts w:ascii="Times New Roman" w:eastAsia="Times New Roman" w:hAnsi="Times New Roman" w:cs="Times New Roman"/>
          <w:sz w:val="24"/>
          <w:szCs w:val="24"/>
          <w:highlight w:val="white"/>
        </w:rPr>
        <w:t>іністративними послугами в ТГ» та Завдання 3.1.3. «</w:t>
      </w:r>
      <w:r w:rsidR="00B26689" w:rsidRPr="00B104BE">
        <w:rPr>
          <w:rFonts w:ascii="Times New Roman" w:eastAsia="Times New Roman" w:hAnsi="Times New Roman" w:cs="Times New Roman"/>
          <w:sz w:val="24"/>
          <w:szCs w:val="24"/>
          <w:highlight w:val="white"/>
        </w:rPr>
        <w:t>Організація просторов</w:t>
      </w:r>
      <w:r w:rsidRPr="00B104BE">
        <w:rPr>
          <w:rFonts w:ascii="Times New Roman" w:eastAsia="Times New Roman" w:hAnsi="Times New Roman" w:cs="Times New Roman"/>
          <w:sz w:val="24"/>
          <w:szCs w:val="24"/>
          <w:highlight w:val="white"/>
        </w:rPr>
        <w:t>ого планування територій», оперативної цілі 3.2 «</w:t>
      </w:r>
      <w:r w:rsidR="00B26689" w:rsidRPr="00B104BE">
        <w:rPr>
          <w:rFonts w:ascii="Times New Roman" w:eastAsia="Times New Roman" w:hAnsi="Times New Roman" w:cs="Times New Roman"/>
          <w:sz w:val="24"/>
          <w:szCs w:val="24"/>
          <w:highlight w:val="white"/>
        </w:rPr>
        <w:t>Дорожньо-транспортна, логістична, транскордонна та інформацій</w:t>
      </w:r>
      <w:r w:rsidRPr="00B104BE">
        <w:rPr>
          <w:rFonts w:ascii="Times New Roman" w:eastAsia="Times New Roman" w:hAnsi="Times New Roman" w:cs="Times New Roman"/>
          <w:sz w:val="24"/>
          <w:szCs w:val="24"/>
          <w:highlight w:val="white"/>
        </w:rPr>
        <w:t>но-комунікаційна інфраструктура» в частині завдання 3.2.4. «</w:t>
      </w:r>
      <w:r w:rsidR="00B26689" w:rsidRPr="00B104BE">
        <w:rPr>
          <w:rFonts w:ascii="Times New Roman" w:eastAsia="Times New Roman" w:hAnsi="Times New Roman" w:cs="Times New Roman"/>
          <w:sz w:val="24"/>
          <w:szCs w:val="24"/>
          <w:highlight w:val="white"/>
        </w:rPr>
        <w:t>Розвиток інформаційно-комун</w:t>
      </w:r>
      <w:r w:rsidRPr="00B104BE">
        <w:rPr>
          <w:rFonts w:ascii="Times New Roman" w:eastAsia="Times New Roman" w:hAnsi="Times New Roman" w:cs="Times New Roman"/>
          <w:sz w:val="24"/>
          <w:szCs w:val="24"/>
          <w:highlight w:val="white"/>
        </w:rPr>
        <w:t>ікаційної інфраструктури громад»</w:t>
      </w:r>
      <w:r w:rsidR="00B26689" w:rsidRPr="00B104BE">
        <w:rPr>
          <w:rFonts w:ascii="Times New Roman" w:eastAsia="Times New Roman" w:hAnsi="Times New Roman" w:cs="Times New Roman"/>
          <w:sz w:val="24"/>
          <w:szCs w:val="24"/>
          <w:highlight w:val="white"/>
        </w:rPr>
        <w:t>;</w:t>
      </w:r>
    </w:p>
    <w:p w:rsidR="00FF51E6" w:rsidRPr="00B104BE" w:rsidRDefault="00997633" w:rsidP="00B104BE">
      <w:pPr>
        <w:numPr>
          <w:ilvl w:val="0"/>
          <w:numId w:val="32"/>
        </w:numPr>
        <w:pBdr>
          <w:top w:val="nil"/>
          <w:left w:val="nil"/>
          <w:bottom w:val="nil"/>
          <w:right w:val="nil"/>
          <w:between w:val="nil"/>
        </w:pBdr>
        <w:spacing w:after="0" w:line="240" w:lineRule="auto"/>
        <w:ind w:left="0" w:firstLine="360"/>
        <w:jc w:val="both"/>
        <w:rPr>
          <w:rFonts w:ascii="Times New Roman" w:eastAsia="Times New Roman" w:hAnsi="Times New Roman" w:cs="Times New Roman"/>
          <w:sz w:val="24"/>
          <w:szCs w:val="24"/>
          <w:highlight w:val="white"/>
        </w:rPr>
      </w:pPr>
      <w:r w:rsidRPr="00B104BE">
        <w:rPr>
          <w:rFonts w:ascii="Times New Roman" w:eastAsia="Times New Roman" w:hAnsi="Times New Roman" w:cs="Times New Roman"/>
          <w:sz w:val="24"/>
          <w:szCs w:val="24"/>
          <w:highlight w:val="white"/>
        </w:rPr>
        <w:t>стратегічної цілі 5 «</w:t>
      </w:r>
      <w:r w:rsidR="00B26689" w:rsidRPr="00B104BE">
        <w:rPr>
          <w:rFonts w:ascii="Times New Roman" w:eastAsia="Times New Roman" w:hAnsi="Times New Roman" w:cs="Times New Roman"/>
          <w:sz w:val="24"/>
          <w:szCs w:val="24"/>
          <w:highlight w:val="white"/>
        </w:rPr>
        <w:t>Тури</w:t>
      </w:r>
      <w:r w:rsidRPr="00B104BE">
        <w:rPr>
          <w:rFonts w:ascii="Times New Roman" w:eastAsia="Times New Roman" w:hAnsi="Times New Roman" w:cs="Times New Roman"/>
          <w:sz w:val="24"/>
          <w:szCs w:val="24"/>
          <w:highlight w:val="white"/>
        </w:rPr>
        <w:t>стична привабливість», оперативної цілі 5.1 «</w:t>
      </w:r>
      <w:r w:rsidR="00B26689" w:rsidRPr="00B104BE">
        <w:rPr>
          <w:rFonts w:ascii="Times New Roman" w:eastAsia="Times New Roman" w:hAnsi="Times New Roman" w:cs="Times New Roman"/>
          <w:sz w:val="24"/>
          <w:szCs w:val="24"/>
          <w:highlight w:val="white"/>
        </w:rPr>
        <w:t xml:space="preserve">Підвищення </w:t>
      </w:r>
      <w:proofErr w:type="spellStart"/>
      <w:r w:rsidR="00B26689" w:rsidRPr="00B104BE">
        <w:rPr>
          <w:rFonts w:ascii="Times New Roman" w:eastAsia="Times New Roman" w:hAnsi="Times New Roman" w:cs="Times New Roman"/>
          <w:sz w:val="24"/>
          <w:szCs w:val="24"/>
          <w:highlight w:val="white"/>
        </w:rPr>
        <w:t>атракційності</w:t>
      </w:r>
      <w:proofErr w:type="spellEnd"/>
      <w:r w:rsidR="00B26689" w:rsidRPr="00B104BE">
        <w:rPr>
          <w:rFonts w:ascii="Times New Roman" w:eastAsia="Times New Roman" w:hAnsi="Times New Roman" w:cs="Times New Roman"/>
          <w:sz w:val="24"/>
          <w:szCs w:val="24"/>
          <w:highlight w:val="white"/>
        </w:rPr>
        <w:t xml:space="preserve"> та інфраструктурного забезпечення туризму, курортів, оз</w:t>
      </w:r>
      <w:r w:rsidRPr="00B104BE">
        <w:rPr>
          <w:rFonts w:ascii="Times New Roman" w:eastAsia="Times New Roman" w:hAnsi="Times New Roman" w:cs="Times New Roman"/>
          <w:sz w:val="24"/>
          <w:szCs w:val="24"/>
          <w:highlight w:val="white"/>
        </w:rPr>
        <w:t>доровлення, спорту та рекреації» в частині Завдання 5.1.1. «</w:t>
      </w:r>
      <w:r w:rsidR="00B26689" w:rsidRPr="00B104BE">
        <w:rPr>
          <w:rFonts w:ascii="Times New Roman" w:eastAsia="Times New Roman" w:hAnsi="Times New Roman" w:cs="Times New Roman"/>
          <w:sz w:val="24"/>
          <w:szCs w:val="24"/>
          <w:highlight w:val="white"/>
        </w:rPr>
        <w:t xml:space="preserve">Збереження природничої </w:t>
      </w:r>
      <w:r w:rsidRPr="00B104BE">
        <w:rPr>
          <w:rFonts w:ascii="Times New Roman" w:eastAsia="Times New Roman" w:hAnsi="Times New Roman" w:cs="Times New Roman"/>
          <w:sz w:val="24"/>
          <w:szCs w:val="24"/>
          <w:highlight w:val="white"/>
        </w:rPr>
        <w:t>та історико-культурної спадщини»</w:t>
      </w:r>
      <w:r w:rsidR="00B26689" w:rsidRPr="00B104BE">
        <w:rPr>
          <w:rFonts w:ascii="Times New Roman" w:eastAsia="Times New Roman" w:hAnsi="Times New Roman" w:cs="Times New Roman"/>
          <w:sz w:val="24"/>
          <w:szCs w:val="24"/>
          <w:highlight w:val="white"/>
        </w:rPr>
        <w:t>.</w:t>
      </w:r>
    </w:p>
    <w:p w:rsidR="00BA4B19" w:rsidRPr="00B104BE" w:rsidRDefault="00B26689" w:rsidP="00B104BE">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Основна увага в Програмі приділяється створенню та впровадженню взаємно інтегрованих </w:t>
      </w:r>
      <w:proofErr w:type="spellStart"/>
      <w:r w:rsidRPr="00B104BE">
        <w:rPr>
          <w:rFonts w:ascii="Times New Roman" w:eastAsia="Times New Roman" w:hAnsi="Times New Roman" w:cs="Times New Roman"/>
          <w:sz w:val="24"/>
          <w:szCs w:val="24"/>
        </w:rPr>
        <w:t>проєктів</w:t>
      </w:r>
      <w:proofErr w:type="spellEnd"/>
      <w:r w:rsidRPr="00B104BE">
        <w:rPr>
          <w:rFonts w:ascii="Times New Roman" w:eastAsia="Times New Roman" w:hAnsi="Times New Roman" w:cs="Times New Roman"/>
          <w:sz w:val="24"/>
          <w:szCs w:val="24"/>
        </w:rPr>
        <w:t>, які дозволять сформувати єдину сучасну інформаційн</w:t>
      </w:r>
      <w:r w:rsidR="00C979AD" w:rsidRPr="00B104BE">
        <w:rPr>
          <w:rFonts w:ascii="Times New Roman" w:eastAsia="Times New Roman" w:hAnsi="Times New Roman" w:cs="Times New Roman"/>
          <w:sz w:val="24"/>
          <w:szCs w:val="24"/>
        </w:rPr>
        <w:t>о-цифрову інфраструктуру громади</w:t>
      </w:r>
      <w:r w:rsidRPr="00B104BE">
        <w:rPr>
          <w:rFonts w:ascii="Times New Roman" w:eastAsia="Times New Roman" w:hAnsi="Times New Roman" w:cs="Times New Roman"/>
          <w:sz w:val="24"/>
          <w:szCs w:val="24"/>
        </w:rPr>
        <w:t>, яка може працювати із різними системами інформаційно-цифрової інфраструктури окремих підрозділів, територіальних об</w:t>
      </w:r>
      <w:r w:rsidR="004D7765" w:rsidRPr="00B104BE">
        <w:rPr>
          <w:rFonts w:ascii="Times New Roman" w:eastAsia="Times New Roman" w:hAnsi="Times New Roman" w:cs="Times New Roman"/>
          <w:sz w:val="24"/>
          <w:szCs w:val="24"/>
        </w:rPr>
        <w:t>’</w:t>
      </w:r>
      <w:r w:rsidRPr="00B104BE">
        <w:rPr>
          <w:rFonts w:ascii="Times New Roman" w:eastAsia="Times New Roman" w:hAnsi="Times New Roman" w:cs="Times New Roman"/>
          <w:sz w:val="24"/>
          <w:szCs w:val="24"/>
        </w:rPr>
        <w:t>єднань та органів місцев</w:t>
      </w:r>
      <w:r w:rsidR="00F11398" w:rsidRPr="00B104BE">
        <w:rPr>
          <w:rFonts w:ascii="Times New Roman" w:eastAsia="Times New Roman" w:hAnsi="Times New Roman" w:cs="Times New Roman"/>
          <w:sz w:val="24"/>
          <w:szCs w:val="24"/>
        </w:rPr>
        <w:t>ого самоврядування та забезпечи</w:t>
      </w:r>
      <w:r w:rsidRPr="00B104BE">
        <w:rPr>
          <w:rFonts w:ascii="Times New Roman" w:eastAsia="Times New Roman" w:hAnsi="Times New Roman" w:cs="Times New Roman"/>
          <w:sz w:val="24"/>
          <w:szCs w:val="24"/>
        </w:rPr>
        <w:t>ть реалізацію державної</w:t>
      </w:r>
      <w:r w:rsidR="00C979AD" w:rsidRPr="00B104BE">
        <w:rPr>
          <w:rFonts w:ascii="Times New Roman" w:eastAsia="Times New Roman" w:hAnsi="Times New Roman" w:cs="Times New Roman"/>
          <w:sz w:val="24"/>
          <w:szCs w:val="24"/>
        </w:rPr>
        <w:t xml:space="preserve">, </w:t>
      </w:r>
      <w:r w:rsidR="00E03F16" w:rsidRPr="00B104BE">
        <w:rPr>
          <w:rFonts w:ascii="Times New Roman" w:eastAsia="Times New Roman" w:hAnsi="Times New Roman" w:cs="Times New Roman"/>
          <w:sz w:val="24"/>
          <w:szCs w:val="24"/>
        </w:rPr>
        <w:t>регіональної</w:t>
      </w:r>
      <w:r w:rsidR="00C979AD" w:rsidRPr="00B104BE">
        <w:rPr>
          <w:rFonts w:ascii="Times New Roman" w:eastAsia="Times New Roman" w:hAnsi="Times New Roman" w:cs="Times New Roman"/>
          <w:sz w:val="24"/>
          <w:szCs w:val="24"/>
        </w:rPr>
        <w:t xml:space="preserve"> та місцевої</w:t>
      </w:r>
      <w:r w:rsidR="00E03F16" w:rsidRPr="00B104BE">
        <w:rPr>
          <w:rFonts w:ascii="Times New Roman" w:eastAsia="Times New Roman" w:hAnsi="Times New Roman" w:cs="Times New Roman"/>
          <w:sz w:val="24"/>
          <w:szCs w:val="24"/>
        </w:rPr>
        <w:t xml:space="preserve"> політик</w:t>
      </w:r>
      <w:r w:rsidRPr="00B104BE">
        <w:rPr>
          <w:rFonts w:ascii="Times New Roman" w:eastAsia="Times New Roman" w:hAnsi="Times New Roman" w:cs="Times New Roman"/>
          <w:sz w:val="24"/>
          <w:szCs w:val="24"/>
        </w:rPr>
        <w:t xml:space="preserve">: у сферах інформатизації, цифрового розвитку, цифрових трансформацій, </w:t>
      </w:r>
      <w:proofErr w:type="spellStart"/>
      <w:r w:rsidRPr="00B104BE">
        <w:rPr>
          <w:rFonts w:ascii="Times New Roman" w:eastAsia="Times New Roman" w:hAnsi="Times New Roman" w:cs="Times New Roman"/>
          <w:sz w:val="24"/>
          <w:szCs w:val="24"/>
        </w:rPr>
        <w:t>цифровізації</w:t>
      </w:r>
      <w:proofErr w:type="spellEnd"/>
      <w:r w:rsidRPr="00B104BE">
        <w:rPr>
          <w:rFonts w:ascii="Times New Roman" w:eastAsia="Times New Roman" w:hAnsi="Times New Roman" w:cs="Times New Roman"/>
          <w:sz w:val="24"/>
          <w:szCs w:val="24"/>
        </w:rPr>
        <w:t>, електронного урядування та електронної демократії, розвитку інформаційного суспільства; у сфері розвитку ци</w:t>
      </w:r>
      <w:r w:rsidR="00E03F16" w:rsidRPr="00B104BE">
        <w:rPr>
          <w:rFonts w:ascii="Times New Roman" w:eastAsia="Times New Roman" w:hAnsi="Times New Roman" w:cs="Times New Roman"/>
          <w:sz w:val="24"/>
          <w:szCs w:val="24"/>
        </w:rPr>
        <w:t>фрових навичок мешканців</w:t>
      </w:r>
      <w:r w:rsidRPr="00B104BE">
        <w:rPr>
          <w:rFonts w:ascii="Times New Roman" w:eastAsia="Times New Roman" w:hAnsi="Times New Roman" w:cs="Times New Roman"/>
          <w:sz w:val="24"/>
          <w:szCs w:val="24"/>
        </w:rPr>
        <w:t xml:space="preserve"> та працівників місцевого самоврядування; у сферах відкритих даних, розвитку національних електронних інформаційних ресурсів; у сфері надання електронних та адміністративних послуг.</w:t>
      </w:r>
    </w:p>
    <w:p w:rsidR="00BA4B19" w:rsidRPr="00B104BE" w:rsidRDefault="00BA4B19" w:rsidP="00B104BE">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BA4B19" w:rsidRPr="00B104BE" w:rsidRDefault="00B26689" w:rsidP="00B104BE">
      <w:pPr>
        <w:keepNext/>
        <w:pBdr>
          <w:top w:val="nil"/>
          <w:left w:val="nil"/>
          <w:bottom w:val="nil"/>
          <w:right w:val="nil"/>
          <w:between w:val="nil"/>
        </w:pBdr>
        <w:spacing w:after="0" w:line="240" w:lineRule="auto"/>
        <w:ind w:firstLine="567"/>
        <w:jc w:val="center"/>
        <w:rPr>
          <w:rFonts w:ascii="Times New Roman" w:eastAsia="Times New Roman" w:hAnsi="Times New Roman" w:cs="Times New Roman"/>
          <w:b/>
          <w:color w:val="000000"/>
          <w:sz w:val="24"/>
          <w:szCs w:val="24"/>
        </w:rPr>
      </w:pPr>
      <w:bookmarkStart w:id="2" w:name="_heading=h.hc29hys7zbfx" w:colFirst="0" w:colLast="0"/>
      <w:bookmarkEnd w:id="2"/>
      <w:r w:rsidRPr="00B104BE">
        <w:rPr>
          <w:rFonts w:ascii="Times New Roman" w:eastAsia="Times New Roman" w:hAnsi="Times New Roman" w:cs="Times New Roman"/>
          <w:b/>
          <w:color w:val="000000"/>
          <w:sz w:val="24"/>
          <w:szCs w:val="24"/>
        </w:rPr>
        <w:lastRenderedPageBreak/>
        <w:t>ІІ. НОРМАТИВНО-ПРАВОВЕ ЗАБЕЗПЕЧЕННЯ ПРОГРАМИ</w:t>
      </w:r>
    </w:p>
    <w:p w:rsidR="00F94399" w:rsidRPr="00B104BE" w:rsidRDefault="00F94399" w:rsidP="00B104BE">
      <w:pPr>
        <w:keepNext/>
        <w:pBdr>
          <w:top w:val="nil"/>
          <w:left w:val="nil"/>
          <w:bottom w:val="nil"/>
          <w:right w:val="nil"/>
          <w:between w:val="nil"/>
        </w:pBdr>
        <w:spacing w:after="0" w:line="240" w:lineRule="auto"/>
        <w:ind w:firstLine="567"/>
        <w:jc w:val="center"/>
        <w:rPr>
          <w:rFonts w:ascii="Times New Roman" w:eastAsia="Times New Roman" w:hAnsi="Times New Roman" w:cs="Times New Roman"/>
          <w:b/>
          <w:color w:val="000000"/>
          <w:sz w:val="24"/>
          <w:szCs w:val="24"/>
          <w:highlight w:val="yellow"/>
        </w:rPr>
      </w:pPr>
    </w:p>
    <w:p w:rsidR="00BA4B19" w:rsidRPr="00405342" w:rsidRDefault="00395782" w:rsidP="00A34320">
      <w:pPr>
        <w:spacing w:after="0" w:line="240" w:lineRule="auto"/>
        <w:ind w:firstLine="720"/>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Програма</w:t>
      </w:r>
      <w:r w:rsidR="00B26689" w:rsidRPr="00B104BE">
        <w:rPr>
          <w:rFonts w:ascii="Times New Roman" w:eastAsia="Times New Roman" w:hAnsi="Times New Roman" w:cs="Times New Roman"/>
          <w:sz w:val="24"/>
          <w:szCs w:val="24"/>
        </w:rPr>
        <w:t xml:space="preserve"> розроблена </w:t>
      </w:r>
      <w:r w:rsidR="00066F59" w:rsidRPr="00B104BE">
        <w:rPr>
          <w:rFonts w:ascii="Times New Roman" w:eastAsia="Times New Roman" w:hAnsi="Times New Roman" w:cs="Times New Roman"/>
          <w:sz w:val="24"/>
          <w:szCs w:val="24"/>
        </w:rPr>
        <w:t>відповідно до законів України «П</w:t>
      </w:r>
      <w:r w:rsidR="00066F59" w:rsidRPr="00B104BE">
        <w:rPr>
          <w:rFonts w:ascii="Times New Roman" w:eastAsia="Times New Roman" w:hAnsi="Times New Roman" w:cs="Times New Roman"/>
          <w:sz w:val="24"/>
          <w:szCs w:val="24"/>
          <w:lang w:eastAsia="uk-UA"/>
        </w:rPr>
        <w:t>ро правовий режим воєнного стану»,</w:t>
      </w:r>
      <w:r w:rsidR="00066F59" w:rsidRPr="00B104BE">
        <w:rPr>
          <w:rFonts w:ascii="Times New Roman" w:eastAsia="Times New Roman" w:hAnsi="Times New Roman" w:cs="Times New Roman"/>
          <w:sz w:val="24"/>
          <w:szCs w:val="24"/>
        </w:rPr>
        <w:t xml:space="preserve"> «Про Національну програму інформатизації», «Про електронні довірчі послуги», «Про інформацію», «Про захист персональних даних», Концепції Національної програми інформатизації, схваленої Законом України «Про Концепцію Національної програми інформатизації» (зі змінами), Бюджетного кодексу України; постанов Кабінету Міністрів України </w:t>
      </w:r>
      <w:r w:rsidR="00066F59" w:rsidRPr="00B104BE">
        <w:rPr>
          <w:rFonts w:ascii="Times New Roman" w:eastAsia="Times New Roman" w:hAnsi="Times New Roman" w:cs="Times New Roman"/>
          <w:sz w:val="24"/>
          <w:szCs w:val="24"/>
          <w:lang w:eastAsia="uk-UA"/>
        </w:rPr>
        <w:t>від 09.06.2021 №</w:t>
      </w:r>
      <w:r w:rsidR="00A94B0A" w:rsidRPr="00B104BE">
        <w:rPr>
          <w:rFonts w:ascii="Times New Roman" w:eastAsia="Times New Roman" w:hAnsi="Times New Roman" w:cs="Times New Roman"/>
          <w:sz w:val="24"/>
          <w:szCs w:val="24"/>
          <w:lang w:eastAsia="uk-UA"/>
        </w:rPr>
        <w:t xml:space="preserve"> </w:t>
      </w:r>
      <w:r w:rsidR="00066F59" w:rsidRPr="00B104BE">
        <w:rPr>
          <w:rFonts w:ascii="Times New Roman" w:eastAsia="Times New Roman" w:hAnsi="Times New Roman" w:cs="Times New Roman"/>
          <w:sz w:val="24"/>
          <w:szCs w:val="24"/>
          <w:lang w:eastAsia="uk-UA"/>
        </w:rPr>
        <w:t>590 «Про затвердження Порядку виконання повноважень Державною казначейською службою в особливому режимі в умовах воєнного стану» (зі змінами),</w:t>
      </w:r>
      <w:r w:rsidR="00066F59" w:rsidRPr="00B104BE">
        <w:rPr>
          <w:rFonts w:ascii="Times New Roman" w:eastAsia="Times New Roman" w:hAnsi="Times New Roman" w:cs="Times New Roman"/>
          <w:sz w:val="24"/>
          <w:szCs w:val="24"/>
        </w:rPr>
        <w:t xml:space="preserve"> від 11.03.</w:t>
      </w:r>
      <w:r w:rsidR="00A94B0A" w:rsidRPr="00B104BE">
        <w:rPr>
          <w:rFonts w:ascii="Times New Roman" w:eastAsia="Times New Roman" w:hAnsi="Times New Roman" w:cs="Times New Roman"/>
          <w:sz w:val="24"/>
          <w:szCs w:val="24"/>
        </w:rPr>
        <w:t>20</w:t>
      </w:r>
      <w:r w:rsidR="00066F59" w:rsidRPr="00B104BE">
        <w:rPr>
          <w:rFonts w:ascii="Times New Roman" w:eastAsia="Times New Roman" w:hAnsi="Times New Roman" w:cs="Times New Roman"/>
          <w:sz w:val="24"/>
          <w:szCs w:val="24"/>
        </w:rPr>
        <w:t xml:space="preserve">22 № 252 «Деякі питання формування та виконання місцевих бюджетів у період воєнного стану», від 12.04.2000 № 644 «Про затвердження Порядку формування та виконання регіональної програми і </w:t>
      </w:r>
      <w:proofErr w:type="spellStart"/>
      <w:r w:rsidR="00066F59" w:rsidRPr="00B104BE">
        <w:rPr>
          <w:rFonts w:ascii="Times New Roman" w:eastAsia="Times New Roman" w:hAnsi="Times New Roman" w:cs="Times New Roman"/>
          <w:sz w:val="24"/>
          <w:szCs w:val="24"/>
        </w:rPr>
        <w:t>проєкту</w:t>
      </w:r>
      <w:proofErr w:type="spellEnd"/>
      <w:r w:rsidR="00066F59" w:rsidRPr="00B104BE">
        <w:rPr>
          <w:rFonts w:ascii="Times New Roman" w:eastAsia="Times New Roman" w:hAnsi="Times New Roman" w:cs="Times New Roman"/>
          <w:sz w:val="24"/>
          <w:szCs w:val="24"/>
        </w:rPr>
        <w:t xml:space="preserve"> інформатизації» (зі змінами), від 12.06.2019 № 493 «Про внесення змін до деяких постанов Кабінету Міністрів України щодо функціонування офіційних </w:t>
      </w:r>
      <w:proofErr w:type="spellStart"/>
      <w:r w:rsidR="00066F59" w:rsidRPr="00B104BE">
        <w:rPr>
          <w:rFonts w:ascii="Times New Roman" w:eastAsia="Times New Roman" w:hAnsi="Times New Roman" w:cs="Times New Roman"/>
          <w:sz w:val="24"/>
          <w:szCs w:val="24"/>
        </w:rPr>
        <w:t>вебсайтів</w:t>
      </w:r>
      <w:proofErr w:type="spellEnd"/>
      <w:r w:rsidR="00066F59" w:rsidRPr="00B104BE">
        <w:rPr>
          <w:rFonts w:ascii="Times New Roman" w:eastAsia="Times New Roman" w:hAnsi="Times New Roman" w:cs="Times New Roman"/>
          <w:sz w:val="24"/>
          <w:szCs w:val="24"/>
        </w:rPr>
        <w:t xml:space="preserve"> органів виконавчої влади», від 05.08.2020 № 695 «Про затвердження Державної стратегії регіонального розвитку на 2021 – 2027 роки», від 30.01.2019 № 56 «Деякі питання цифрового розвитку»; розпоряджень Кабінету Міністрів України від 21.02.2001 №</w:t>
      </w:r>
      <w:r w:rsidR="00A94B0A" w:rsidRPr="00B104BE">
        <w:rPr>
          <w:rFonts w:ascii="Times New Roman" w:eastAsia="Times New Roman" w:hAnsi="Times New Roman" w:cs="Times New Roman"/>
          <w:sz w:val="24"/>
          <w:szCs w:val="24"/>
        </w:rPr>
        <w:t xml:space="preserve"> </w:t>
      </w:r>
      <w:r w:rsidR="00066F59" w:rsidRPr="00B104BE">
        <w:rPr>
          <w:rFonts w:ascii="Times New Roman" w:eastAsia="Times New Roman" w:hAnsi="Times New Roman" w:cs="Times New Roman"/>
          <w:sz w:val="24"/>
          <w:szCs w:val="24"/>
        </w:rPr>
        <w:t xml:space="preserve">54-р «Про затвердження державних замовників регіональних програм і </w:t>
      </w:r>
      <w:proofErr w:type="spellStart"/>
      <w:r w:rsidR="00066F59" w:rsidRPr="00B104BE">
        <w:rPr>
          <w:rFonts w:ascii="Times New Roman" w:eastAsia="Times New Roman" w:hAnsi="Times New Roman" w:cs="Times New Roman"/>
          <w:sz w:val="24"/>
          <w:szCs w:val="24"/>
        </w:rPr>
        <w:t>проєктів</w:t>
      </w:r>
      <w:proofErr w:type="spellEnd"/>
      <w:r w:rsidR="00066F59" w:rsidRPr="00B104BE">
        <w:rPr>
          <w:rFonts w:ascii="Times New Roman" w:eastAsia="Times New Roman" w:hAnsi="Times New Roman" w:cs="Times New Roman"/>
          <w:sz w:val="24"/>
          <w:szCs w:val="24"/>
        </w:rPr>
        <w:t xml:space="preserve"> інформатизації», від 15.05.2013 № 386-р «Про схвалення Стратегії розвитку інформаційного суспільства в Україні», від</w:t>
      </w:r>
      <w:r w:rsidR="00A34320">
        <w:rPr>
          <w:rFonts w:ascii="Times New Roman" w:eastAsia="Times New Roman" w:hAnsi="Times New Roman" w:cs="Times New Roman"/>
          <w:sz w:val="24"/>
          <w:szCs w:val="24"/>
        </w:rPr>
        <w:t xml:space="preserve"> </w:t>
      </w:r>
      <w:r w:rsidR="00066F59" w:rsidRPr="00B104BE">
        <w:rPr>
          <w:rFonts w:ascii="Times New Roman" w:eastAsia="Times New Roman" w:hAnsi="Times New Roman" w:cs="Times New Roman"/>
          <w:sz w:val="24"/>
          <w:szCs w:val="24"/>
        </w:rPr>
        <w:t>16.11.2016 № 918-р «Про схвалення Концепції розвитку системи електронних послуг в Україні», від 17.01.2018 № 67-р «Про схвалення Концепції розвитку цифрової економіки та суспільства України на 2018 – 2020 роки та затвердження плану заходів щодо її реалізації»; Стратегії регіонального розвитку Львівської області на 2021 – 2027 роки, затвердженої рішенням Львівської обласної ради від</w:t>
      </w:r>
      <w:r w:rsidR="00A94B0A" w:rsidRPr="00B104BE">
        <w:rPr>
          <w:rFonts w:ascii="Times New Roman" w:eastAsia="Times New Roman" w:hAnsi="Times New Roman" w:cs="Times New Roman"/>
          <w:sz w:val="24"/>
          <w:szCs w:val="24"/>
        </w:rPr>
        <w:t xml:space="preserve"> </w:t>
      </w:r>
      <w:r w:rsidR="00A34320">
        <w:rPr>
          <w:rFonts w:ascii="Times New Roman" w:eastAsia="Times New Roman" w:hAnsi="Times New Roman" w:cs="Times New Roman"/>
          <w:sz w:val="24"/>
          <w:szCs w:val="24"/>
        </w:rPr>
        <w:t>20.12.2019 № 1242,</w:t>
      </w:r>
      <w:r w:rsidR="00134362" w:rsidRPr="00B104BE">
        <w:rPr>
          <w:rFonts w:ascii="Times New Roman" w:eastAsia="Times New Roman" w:hAnsi="Times New Roman" w:cs="Times New Roman"/>
          <w:sz w:val="24"/>
          <w:szCs w:val="24"/>
        </w:rPr>
        <w:t xml:space="preserve"> </w:t>
      </w:r>
      <w:r w:rsidR="00134362" w:rsidRPr="00405342">
        <w:rPr>
          <w:rFonts w:ascii="Times New Roman" w:eastAsia="Times New Roman" w:hAnsi="Times New Roman" w:cs="Times New Roman"/>
          <w:sz w:val="24"/>
          <w:szCs w:val="24"/>
        </w:rPr>
        <w:t>Регіональної програми інформатизації «Цифрова Львівщина» на 202</w:t>
      </w:r>
      <w:r w:rsidR="00A34320" w:rsidRPr="00405342">
        <w:rPr>
          <w:rFonts w:ascii="Times New Roman" w:eastAsia="Times New Roman" w:hAnsi="Times New Roman" w:cs="Times New Roman"/>
          <w:sz w:val="24"/>
          <w:szCs w:val="24"/>
        </w:rPr>
        <w:t>5 – 2027</w:t>
      </w:r>
      <w:r w:rsidR="00134362" w:rsidRPr="00405342">
        <w:rPr>
          <w:rFonts w:ascii="Times New Roman" w:eastAsia="Times New Roman" w:hAnsi="Times New Roman" w:cs="Times New Roman"/>
          <w:sz w:val="24"/>
          <w:szCs w:val="24"/>
        </w:rPr>
        <w:t xml:space="preserve"> роки</w:t>
      </w:r>
      <w:r w:rsidR="00A34320" w:rsidRPr="00405342">
        <w:rPr>
          <w:rFonts w:ascii="Times New Roman" w:eastAsia="Times New Roman" w:hAnsi="Times New Roman" w:cs="Times New Roman"/>
          <w:sz w:val="24"/>
          <w:szCs w:val="24"/>
        </w:rPr>
        <w:t>, затвердженої розпорядженням начальника Львівської обласної військової адміністрації від 31.12.2024 № 1512/0/5-24ВА «Про затвердження Регіональної програми інформатизації «Цифрова Львівщина» на 2025 – 2027 роки».</w:t>
      </w:r>
    </w:p>
    <w:p w:rsidR="00BA4B19" w:rsidRPr="00B104BE" w:rsidRDefault="00B26689" w:rsidP="00B104BE">
      <w:pPr>
        <w:spacing w:after="0" w:line="240" w:lineRule="auto"/>
        <w:ind w:firstLine="720"/>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Програма також враховує положення щодо напрямів публічної політики в Україні відповідно до законів України «Про доступ до публічної інформації», «Про публічні закупівлі», «Про захист інформації в інформаційно-телекомунікаційних системах», Указу През</w:t>
      </w:r>
      <w:r w:rsidR="00AA54F8" w:rsidRPr="00B104BE">
        <w:rPr>
          <w:rFonts w:ascii="Times New Roman" w:eastAsia="Times New Roman" w:hAnsi="Times New Roman" w:cs="Times New Roman"/>
          <w:sz w:val="24"/>
          <w:szCs w:val="24"/>
        </w:rPr>
        <w:t>идента України від 12.01.2015 №</w:t>
      </w:r>
      <w:r w:rsidR="00A34320">
        <w:rPr>
          <w:rFonts w:ascii="Times New Roman" w:eastAsia="Times New Roman" w:hAnsi="Times New Roman" w:cs="Times New Roman"/>
          <w:sz w:val="24"/>
          <w:szCs w:val="24"/>
        </w:rPr>
        <w:t xml:space="preserve"> </w:t>
      </w:r>
      <w:r w:rsidRPr="00B104BE">
        <w:rPr>
          <w:rFonts w:ascii="Times New Roman" w:eastAsia="Times New Roman" w:hAnsi="Times New Roman" w:cs="Times New Roman"/>
          <w:sz w:val="24"/>
          <w:szCs w:val="24"/>
        </w:rPr>
        <w:t>5/2015 «Про Стратегію стало</w:t>
      </w:r>
      <w:r w:rsidR="00F11398" w:rsidRPr="00B104BE">
        <w:rPr>
          <w:rFonts w:ascii="Times New Roman" w:eastAsia="Times New Roman" w:hAnsi="Times New Roman" w:cs="Times New Roman"/>
          <w:sz w:val="24"/>
          <w:szCs w:val="24"/>
        </w:rPr>
        <w:t>го розвитку “Україна – 2020”», п</w:t>
      </w:r>
      <w:r w:rsidRPr="00B104BE">
        <w:rPr>
          <w:rFonts w:ascii="Times New Roman" w:eastAsia="Times New Roman" w:hAnsi="Times New Roman" w:cs="Times New Roman"/>
          <w:sz w:val="24"/>
          <w:szCs w:val="24"/>
        </w:rPr>
        <w:t>останови Верховної Ради України від 31.03.2016 № 1073-VIII «Про Рекомендації парламентських слухань на тему: “Реформи галузі інформаційно-комунікаційних технологій та розвиток інформаційного простору України”», постанов Кабінету Міністрів України від 21.10.2015 №</w:t>
      </w:r>
      <w:r w:rsidR="00A94B0A" w:rsidRPr="00B104BE">
        <w:rPr>
          <w:rFonts w:ascii="Times New Roman" w:eastAsia="Times New Roman" w:hAnsi="Times New Roman" w:cs="Times New Roman"/>
          <w:sz w:val="24"/>
          <w:szCs w:val="24"/>
        </w:rPr>
        <w:t xml:space="preserve"> </w:t>
      </w:r>
      <w:r w:rsidRPr="00B104BE">
        <w:rPr>
          <w:rFonts w:ascii="Times New Roman" w:eastAsia="Times New Roman" w:hAnsi="Times New Roman" w:cs="Times New Roman"/>
          <w:sz w:val="24"/>
          <w:szCs w:val="24"/>
        </w:rPr>
        <w:t>835 «Про затвердження Положення про набори даних, які підлягають оприлюдненню у формі відкритих даних» (зі змінами), від 12.06.2020 № 471 «Про затвердження Програми діяльності Кабінету Міністрів України», розпорядження Кабінету Міністрів України від 24.06.2016 № 474-р «Деякі питання реформування державного управління України».</w:t>
      </w:r>
    </w:p>
    <w:p w:rsidR="00006AE0" w:rsidRPr="00B104BE" w:rsidRDefault="00B26689" w:rsidP="00B104BE">
      <w:pPr>
        <w:spacing w:after="0" w:line="240" w:lineRule="auto"/>
        <w:ind w:firstLine="720"/>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Програма позиціонується як стратегічний документ </w:t>
      </w:r>
      <w:r w:rsidR="001847F5" w:rsidRPr="00B104BE">
        <w:rPr>
          <w:rFonts w:ascii="Times New Roman" w:eastAsia="Times New Roman" w:hAnsi="Times New Roman" w:cs="Times New Roman"/>
          <w:sz w:val="24"/>
          <w:szCs w:val="24"/>
        </w:rPr>
        <w:t>місцевого</w:t>
      </w:r>
      <w:r w:rsidRPr="00B104BE">
        <w:rPr>
          <w:rFonts w:ascii="Times New Roman" w:eastAsia="Times New Roman" w:hAnsi="Times New Roman" w:cs="Times New Roman"/>
          <w:sz w:val="24"/>
          <w:szCs w:val="24"/>
        </w:rPr>
        <w:t xml:space="preserve"> рівня, тому її реалізація вимагає зосередження фінансових, фізичних та людських ресурсів. Очікується, що всі зусилля буде спрямовано на успішну реалізацію завдань і заходів, передбачених Програмою. Таким чином, зосередження та належна координація наявних фінансових ресурсів, залучених із надходжень місцевого рівня, державного бюджету, коштів донорів та з приватних джерел, дасть змогу забезпечити досягнення цілей, визначених у Програмі.</w:t>
      </w:r>
      <w:bookmarkStart w:id="3" w:name="_heading=h.ngn9sc52u0ig" w:colFirst="0" w:colLast="0"/>
      <w:bookmarkEnd w:id="3"/>
    </w:p>
    <w:p w:rsidR="00395782" w:rsidRPr="00B104BE" w:rsidRDefault="00395782" w:rsidP="00B104BE">
      <w:pPr>
        <w:spacing w:after="0" w:line="240" w:lineRule="auto"/>
        <w:ind w:firstLine="720"/>
        <w:jc w:val="both"/>
        <w:rPr>
          <w:rFonts w:ascii="Times New Roman" w:eastAsia="Times New Roman" w:hAnsi="Times New Roman" w:cs="Times New Roman"/>
          <w:sz w:val="24"/>
          <w:szCs w:val="24"/>
        </w:rPr>
      </w:pPr>
    </w:p>
    <w:p w:rsidR="00BA4B19" w:rsidRPr="00B104BE" w:rsidRDefault="00B26689" w:rsidP="00B104BE">
      <w:pPr>
        <w:keepNext/>
        <w:pBdr>
          <w:top w:val="nil"/>
          <w:left w:val="nil"/>
          <w:bottom w:val="nil"/>
          <w:right w:val="nil"/>
          <w:between w:val="nil"/>
        </w:pBdr>
        <w:spacing w:after="0" w:line="240" w:lineRule="auto"/>
        <w:ind w:firstLine="567"/>
        <w:jc w:val="center"/>
        <w:rPr>
          <w:rFonts w:ascii="Times New Roman" w:eastAsia="Times New Roman" w:hAnsi="Times New Roman" w:cs="Times New Roman"/>
          <w:b/>
          <w:color w:val="000000"/>
          <w:sz w:val="24"/>
          <w:szCs w:val="24"/>
        </w:rPr>
      </w:pPr>
      <w:r w:rsidRPr="00B104BE">
        <w:rPr>
          <w:rFonts w:ascii="Times New Roman" w:eastAsia="Times New Roman" w:hAnsi="Times New Roman" w:cs="Times New Roman"/>
          <w:b/>
          <w:color w:val="000000"/>
          <w:sz w:val="24"/>
          <w:szCs w:val="24"/>
        </w:rPr>
        <w:t>ІІІ. СТАН, ПРОБЛЕМИ І МОЖЛИВОСТІ РОЗ</w:t>
      </w:r>
      <w:r w:rsidR="003830FE" w:rsidRPr="00B104BE">
        <w:rPr>
          <w:rFonts w:ascii="Times New Roman" w:eastAsia="Times New Roman" w:hAnsi="Times New Roman" w:cs="Times New Roman"/>
          <w:b/>
          <w:color w:val="000000"/>
          <w:sz w:val="24"/>
          <w:szCs w:val="24"/>
        </w:rPr>
        <w:t>ВИТКУ ГРОМАДИ</w:t>
      </w:r>
      <w:r w:rsidRPr="00B104BE">
        <w:rPr>
          <w:rFonts w:ascii="Times New Roman" w:eastAsia="Times New Roman" w:hAnsi="Times New Roman" w:cs="Times New Roman"/>
          <w:b/>
          <w:color w:val="000000"/>
          <w:sz w:val="24"/>
          <w:szCs w:val="24"/>
        </w:rPr>
        <w:t xml:space="preserve"> У СФЕРІ ІНФОРМАТИЗАЦІЇ ТА ЦИФРОВИХ ПЕРЕТВОРЕНЬ</w:t>
      </w:r>
    </w:p>
    <w:p w:rsidR="00F11398" w:rsidRPr="00B104BE" w:rsidRDefault="00F11398" w:rsidP="00B104BE">
      <w:pPr>
        <w:spacing w:after="0" w:line="240" w:lineRule="auto"/>
        <w:jc w:val="both"/>
        <w:rPr>
          <w:rFonts w:ascii="Times New Roman" w:eastAsia="Times New Roman" w:hAnsi="Times New Roman" w:cs="Times New Roman"/>
          <w:sz w:val="24"/>
          <w:szCs w:val="24"/>
          <w:highlight w:val="yellow"/>
        </w:rPr>
      </w:pPr>
    </w:p>
    <w:p w:rsidR="00045244" w:rsidRPr="00B104BE" w:rsidRDefault="00722204" w:rsidP="00B104BE">
      <w:pPr>
        <w:spacing w:after="0" w:line="240" w:lineRule="auto"/>
        <w:ind w:firstLine="720"/>
        <w:jc w:val="both"/>
        <w:rPr>
          <w:rFonts w:ascii="Times New Roman" w:eastAsia="Times New Roman" w:hAnsi="Times New Roman" w:cs="Times New Roman"/>
          <w:sz w:val="24"/>
          <w:szCs w:val="24"/>
        </w:rPr>
      </w:pPr>
      <w:bookmarkStart w:id="4" w:name="_heading=h.kov1jpi8tj6i" w:colFirst="0" w:colLast="0"/>
      <w:bookmarkEnd w:id="4"/>
      <w:r w:rsidRPr="00B104BE">
        <w:rPr>
          <w:rFonts w:ascii="Times New Roman" w:eastAsia="Times New Roman" w:hAnsi="Times New Roman" w:cs="Times New Roman"/>
          <w:sz w:val="24"/>
          <w:szCs w:val="24"/>
        </w:rPr>
        <w:t xml:space="preserve">Одним із трендів на даний час є активне впровадження в діяльність органів місцевого самоврядування елементів системи цифрового урядування. Відтак, успішність реформи децентралізації влади має бути закріплена розширенням дієвості територіальної громади на різних рівнях: у сферах освіти, охорони здоров’я, соціального захисту, енергетики, </w:t>
      </w:r>
      <w:r w:rsidRPr="00B104BE">
        <w:rPr>
          <w:rFonts w:ascii="Times New Roman" w:eastAsia="Times New Roman" w:hAnsi="Times New Roman" w:cs="Times New Roman"/>
          <w:sz w:val="24"/>
          <w:szCs w:val="24"/>
        </w:rPr>
        <w:lastRenderedPageBreak/>
        <w:t>громадського транспорту, питаннях громадської безпеки тощо за рахунок посилення їх ц</w:t>
      </w:r>
      <w:r w:rsidR="00045244" w:rsidRPr="00B104BE">
        <w:rPr>
          <w:rFonts w:ascii="Times New Roman" w:eastAsia="Times New Roman" w:hAnsi="Times New Roman" w:cs="Times New Roman"/>
          <w:sz w:val="24"/>
          <w:szCs w:val="24"/>
        </w:rPr>
        <w:t>ифрової спроможності. М</w:t>
      </w:r>
      <w:r w:rsidRPr="00B104BE">
        <w:rPr>
          <w:rFonts w:ascii="Times New Roman" w:eastAsia="Times New Roman" w:hAnsi="Times New Roman" w:cs="Times New Roman"/>
          <w:sz w:val="24"/>
          <w:szCs w:val="24"/>
        </w:rPr>
        <w:t>ова йде про впровадження нових, цифрових процесів та сучасних технологічних рішень, поширення мережевих комунікацій, оволодіння цифровими інструментами</w:t>
      </w:r>
      <w:r w:rsidR="00ED005A" w:rsidRPr="00B104BE">
        <w:rPr>
          <w:rFonts w:ascii="Times New Roman" w:eastAsia="Times New Roman" w:hAnsi="Times New Roman" w:cs="Times New Roman"/>
          <w:sz w:val="24"/>
          <w:szCs w:val="24"/>
        </w:rPr>
        <w:t xml:space="preserve">. </w:t>
      </w:r>
    </w:p>
    <w:p w:rsidR="00ED005A" w:rsidRPr="00B104BE" w:rsidRDefault="00ED005A" w:rsidP="00B104BE">
      <w:pPr>
        <w:spacing w:after="0" w:line="240" w:lineRule="auto"/>
        <w:ind w:firstLine="720"/>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П</w:t>
      </w:r>
      <w:r w:rsidR="00722204" w:rsidRPr="00B104BE">
        <w:rPr>
          <w:rFonts w:ascii="Times New Roman" w:eastAsia="Times New Roman" w:hAnsi="Times New Roman" w:cs="Times New Roman"/>
          <w:sz w:val="24"/>
          <w:szCs w:val="24"/>
        </w:rPr>
        <w:t>озитивними ст</w:t>
      </w:r>
      <w:r w:rsidR="00045244" w:rsidRPr="00B104BE">
        <w:rPr>
          <w:rFonts w:ascii="Times New Roman" w:eastAsia="Times New Roman" w:hAnsi="Times New Roman" w:cs="Times New Roman"/>
          <w:sz w:val="24"/>
          <w:szCs w:val="24"/>
        </w:rPr>
        <w:t xml:space="preserve">оронами </w:t>
      </w:r>
      <w:proofErr w:type="spellStart"/>
      <w:r w:rsidR="00045244" w:rsidRPr="00B104BE">
        <w:rPr>
          <w:rFonts w:ascii="Times New Roman" w:eastAsia="Times New Roman" w:hAnsi="Times New Roman" w:cs="Times New Roman"/>
          <w:sz w:val="24"/>
          <w:szCs w:val="24"/>
        </w:rPr>
        <w:t>цифровізації</w:t>
      </w:r>
      <w:proofErr w:type="spellEnd"/>
      <w:r w:rsidRPr="00B104BE">
        <w:rPr>
          <w:rFonts w:ascii="Times New Roman" w:eastAsia="Times New Roman" w:hAnsi="Times New Roman" w:cs="Times New Roman"/>
          <w:sz w:val="24"/>
          <w:szCs w:val="24"/>
        </w:rPr>
        <w:t xml:space="preserve"> територіальної громади</w:t>
      </w:r>
      <w:r w:rsidR="00722204" w:rsidRPr="00B104BE">
        <w:rPr>
          <w:rFonts w:ascii="Times New Roman" w:eastAsia="Times New Roman" w:hAnsi="Times New Roman" w:cs="Times New Roman"/>
          <w:sz w:val="24"/>
          <w:szCs w:val="24"/>
        </w:rPr>
        <w:t xml:space="preserve"> є: </w:t>
      </w:r>
    </w:p>
    <w:p w:rsidR="00ED005A" w:rsidRPr="00B104BE" w:rsidRDefault="00ED005A" w:rsidP="00B104BE">
      <w:pPr>
        <w:spacing w:after="0" w:line="240" w:lineRule="auto"/>
        <w:ind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1) </w:t>
      </w:r>
      <w:r w:rsidR="00722204" w:rsidRPr="00B104BE">
        <w:rPr>
          <w:rFonts w:ascii="Times New Roman" w:eastAsia="Times New Roman" w:hAnsi="Times New Roman" w:cs="Times New Roman"/>
          <w:sz w:val="24"/>
          <w:szCs w:val="24"/>
        </w:rPr>
        <w:t>широке використання</w:t>
      </w:r>
      <w:r w:rsidRPr="00B104BE">
        <w:rPr>
          <w:rFonts w:ascii="Times New Roman" w:eastAsia="Times New Roman" w:hAnsi="Times New Roman" w:cs="Times New Roman"/>
          <w:sz w:val="24"/>
          <w:szCs w:val="24"/>
        </w:rPr>
        <w:t xml:space="preserve"> сучасних інформаційно-комунікаційних технологій</w:t>
      </w:r>
      <w:r w:rsidR="00722204" w:rsidRPr="00B104BE">
        <w:rPr>
          <w:rFonts w:ascii="Times New Roman" w:eastAsia="Times New Roman" w:hAnsi="Times New Roman" w:cs="Times New Roman"/>
          <w:sz w:val="24"/>
          <w:szCs w:val="24"/>
        </w:rPr>
        <w:t xml:space="preserve"> для досягнення необхідного рівня еф</w:t>
      </w:r>
      <w:r w:rsidRPr="00B104BE">
        <w:rPr>
          <w:rFonts w:ascii="Times New Roman" w:eastAsia="Times New Roman" w:hAnsi="Times New Roman" w:cs="Times New Roman"/>
          <w:sz w:val="24"/>
          <w:szCs w:val="24"/>
        </w:rPr>
        <w:t>ективності та результативності;</w:t>
      </w:r>
    </w:p>
    <w:p w:rsidR="00ED005A" w:rsidRPr="00B104BE" w:rsidRDefault="00722204" w:rsidP="00B104BE">
      <w:pPr>
        <w:spacing w:after="0" w:line="240" w:lineRule="auto"/>
        <w:ind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2) можливість прийняття ефективних управлінських рішень; </w:t>
      </w:r>
    </w:p>
    <w:p w:rsidR="00045244" w:rsidRPr="00B104BE" w:rsidRDefault="00ED005A" w:rsidP="00B104BE">
      <w:pPr>
        <w:spacing w:after="0" w:line="240" w:lineRule="auto"/>
        <w:ind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3) </w:t>
      </w:r>
      <w:r w:rsidR="00722204" w:rsidRPr="00B104BE">
        <w:rPr>
          <w:rFonts w:ascii="Times New Roman" w:eastAsia="Times New Roman" w:hAnsi="Times New Roman" w:cs="Times New Roman"/>
          <w:sz w:val="24"/>
          <w:szCs w:val="24"/>
        </w:rPr>
        <w:t>зменшення корупційних ризиків на всіх рівнях і за всіма напрямами;</w:t>
      </w:r>
    </w:p>
    <w:p w:rsidR="00ED005A" w:rsidRPr="00B104BE" w:rsidRDefault="00045244" w:rsidP="00B104BE">
      <w:pPr>
        <w:spacing w:after="0" w:line="240" w:lineRule="auto"/>
        <w:ind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4) зростання рівня цифрової грамотності населення громади;</w:t>
      </w:r>
      <w:r w:rsidR="00722204" w:rsidRPr="00B104BE">
        <w:rPr>
          <w:rFonts w:ascii="Times New Roman" w:eastAsia="Times New Roman" w:hAnsi="Times New Roman" w:cs="Times New Roman"/>
          <w:sz w:val="24"/>
          <w:szCs w:val="24"/>
        </w:rPr>
        <w:t xml:space="preserve"> </w:t>
      </w:r>
    </w:p>
    <w:p w:rsidR="00ED005A" w:rsidRPr="00B104BE" w:rsidRDefault="00ED005A" w:rsidP="00B104BE">
      <w:pPr>
        <w:spacing w:after="0" w:line="240" w:lineRule="auto"/>
        <w:ind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4</w:t>
      </w:r>
      <w:r w:rsidR="00722204" w:rsidRPr="00B104BE">
        <w:rPr>
          <w:rFonts w:ascii="Times New Roman" w:eastAsia="Times New Roman" w:hAnsi="Times New Roman" w:cs="Times New Roman"/>
          <w:sz w:val="24"/>
          <w:szCs w:val="24"/>
        </w:rPr>
        <w:t xml:space="preserve">) процес контролю і </w:t>
      </w:r>
      <w:r w:rsidR="00045244" w:rsidRPr="00B104BE">
        <w:rPr>
          <w:rFonts w:ascii="Times New Roman" w:eastAsia="Times New Roman" w:hAnsi="Times New Roman" w:cs="Times New Roman"/>
          <w:sz w:val="24"/>
          <w:szCs w:val="24"/>
        </w:rPr>
        <w:t>прозорості</w:t>
      </w:r>
      <w:r w:rsidRPr="00B104BE">
        <w:rPr>
          <w:rFonts w:ascii="Times New Roman" w:eastAsia="Times New Roman" w:hAnsi="Times New Roman" w:cs="Times New Roman"/>
          <w:sz w:val="24"/>
          <w:szCs w:val="24"/>
        </w:rPr>
        <w:t>.</w:t>
      </w:r>
    </w:p>
    <w:p w:rsidR="00ED005A" w:rsidRPr="00B104BE" w:rsidRDefault="00ED005A" w:rsidP="00B104BE">
      <w:pPr>
        <w:spacing w:after="0" w:line="240" w:lineRule="auto"/>
        <w:ind w:firstLine="720"/>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П</w:t>
      </w:r>
      <w:r w:rsidR="00722204" w:rsidRPr="00B104BE">
        <w:rPr>
          <w:rFonts w:ascii="Times New Roman" w:eastAsia="Times New Roman" w:hAnsi="Times New Roman" w:cs="Times New Roman"/>
          <w:sz w:val="24"/>
          <w:szCs w:val="24"/>
        </w:rPr>
        <w:t>ос</w:t>
      </w:r>
      <w:r w:rsidRPr="00B104BE">
        <w:rPr>
          <w:rFonts w:ascii="Times New Roman" w:eastAsia="Times New Roman" w:hAnsi="Times New Roman" w:cs="Times New Roman"/>
          <w:sz w:val="24"/>
          <w:szCs w:val="24"/>
        </w:rPr>
        <w:t>илення цифрової спроможності територіальної громади</w:t>
      </w:r>
      <w:r w:rsidR="00722204" w:rsidRPr="00B104BE">
        <w:rPr>
          <w:rFonts w:ascii="Times New Roman" w:eastAsia="Times New Roman" w:hAnsi="Times New Roman" w:cs="Times New Roman"/>
          <w:sz w:val="24"/>
          <w:szCs w:val="24"/>
        </w:rPr>
        <w:t xml:space="preserve"> </w:t>
      </w:r>
      <w:r w:rsidRPr="00B104BE">
        <w:rPr>
          <w:rFonts w:ascii="Times New Roman" w:eastAsia="Times New Roman" w:hAnsi="Times New Roman" w:cs="Times New Roman"/>
          <w:sz w:val="24"/>
          <w:szCs w:val="24"/>
        </w:rPr>
        <w:t>– це</w:t>
      </w:r>
      <w:r w:rsidR="00722204" w:rsidRPr="00B104BE">
        <w:rPr>
          <w:rFonts w:ascii="Times New Roman" w:eastAsia="Times New Roman" w:hAnsi="Times New Roman" w:cs="Times New Roman"/>
          <w:sz w:val="24"/>
          <w:szCs w:val="24"/>
        </w:rPr>
        <w:t xml:space="preserve"> процес створення електронних сервісів для більш ефективних управлінських рішень та надання якісних п</w:t>
      </w:r>
      <w:r w:rsidRPr="00B104BE">
        <w:rPr>
          <w:rFonts w:ascii="Times New Roman" w:eastAsia="Times New Roman" w:hAnsi="Times New Roman" w:cs="Times New Roman"/>
          <w:sz w:val="24"/>
          <w:szCs w:val="24"/>
        </w:rPr>
        <w:t>ослуг в середині громади</w:t>
      </w:r>
      <w:r w:rsidR="00722204" w:rsidRPr="00B104BE">
        <w:rPr>
          <w:rFonts w:ascii="Times New Roman" w:eastAsia="Times New Roman" w:hAnsi="Times New Roman" w:cs="Times New Roman"/>
          <w:sz w:val="24"/>
          <w:szCs w:val="24"/>
        </w:rPr>
        <w:t xml:space="preserve">. </w:t>
      </w:r>
    </w:p>
    <w:p w:rsidR="00ED005A" w:rsidRPr="00B104BE" w:rsidRDefault="00ED005A" w:rsidP="00B104BE">
      <w:pPr>
        <w:spacing w:after="0" w:line="240" w:lineRule="auto"/>
        <w:ind w:firstLine="720"/>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“Ц</w:t>
      </w:r>
      <w:r w:rsidR="00722204" w:rsidRPr="00B104BE">
        <w:rPr>
          <w:rFonts w:ascii="Times New Roman" w:eastAsia="Times New Roman" w:hAnsi="Times New Roman" w:cs="Times New Roman"/>
          <w:sz w:val="24"/>
          <w:szCs w:val="24"/>
        </w:rPr>
        <w:t xml:space="preserve">ифрову” громаду складають громадяни, які розуміють важливість впровадження цифрових технологій та інновацій, що полегшуватимуть життя та покращуватимуть і розвиватимуть громаду. Це постійний діалог між органами влади і мешканцями, який допомагає визначати пріоритети розвитку та вирішувати проблеми. А цифрові технології та інструменти роблять вказаний </w:t>
      </w:r>
      <w:r w:rsidRPr="00B104BE">
        <w:rPr>
          <w:rFonts w:ascii="Times New Roman" w:eastAsia="Times New Roman" w:hAnsi="Times New Roman" w:cs="Times New Roman"/>
          <w:sz w:val="24"/>
          <w:szCs w:val="24"/>
        </w:rPr>
        <w:t xml:space="preserve">процес простішим та доступнішим. </w:t>
      </w:r>
    </w:p>
    <w:p w:rsidR="000D40A9" w:rsidRPr="00B104BE" w:rsidRDefault="00045244" w:rsidP="00B104BE">
      <w:pPr>
        <w:spacing w:after="0" w:line="240" w:lineRule="auto"/>
        <w:ind w:firstLine="720"/>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Р</w:t>
      </w:r>
      <w:r w:rsidR="000D40A9" w:rsidRPr="00B104BE">
        <w:rPr>
          <w:rFonts w:ascii="Times New Roman" w:eastAsia="Times New Roman" w:hAnsi="Times New Roman" w:cs="Times New Roman"/>
          <w:sz w:val="24"/>
          <w:szCs w:val="24"/>
        </w:rPr>
        <w:t xml:space="preserve">івень використання цифрових технологій стає безпосереднім чинником </w:t>
      </w:r>
      <w:r w:rsidR="00132638" w:rsidRPr="00B104BE">
        <w:rPr>
          <w:rFonts w:ascii="Times New Roman" w:eastAsia="Times New Roman" w:hAnsi="Times New Roman" w:cs="Times New Roman"/>
          <w:sz w:val="24"/>
          <w:szCs w:val="24"/>
        </w:rPr>
        <w:t xml:space="preserve">впливу на </w:t>
      </w:r>
      <w:r w:rsidR="000D40A9" w:rsidRPr="00B104BE">
        <w:rPr>
          <w:rFonts w:ascii="Times New Roman" w:eastAsia="Times New Roman" w:hAnsi="Times New Roman" w:cs="Times New Roman"/>
          <w:sz w:val="24"/>
          <w:szCs w:val="24"/>
        </w:rPr>
        <w:t>підвищення ефективності місцевого самоврядування, конкурентоспроможності та економічного розвитку громади.</w:t>
      </w:r>
    </w:p>
    <w:p w:rsidR="000D40A9" w:rsidRPr="00B104BE" w:rsidRDefault="000D40A9" w:rsidP="00B104BE">
      <w:pPr>
        <w:spacing w:after="0" w:line="240" w:lineRule="auto"/>
        <w:ind w:firstLine="720"/>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Основними проблемами розвитку інформатизації в громаді є:</w:t>
      </w:r>
    </w:p>
    <w:p w:rsidR="000D40A9" w:rsidRPr="00B104BE" w:rsidRDefault="000D40A9" w:rsidP="00B104BE">
      <w:pPr>
        <w:pStyle w:val="ac"/>
        <w:numPr>
          <w:ilvl w:val="0"/>
          <w:numId w:val="43"/>
        </w:numPr>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нерівномірність забезпечення можливості доступу населення до комп’ютерних і телекомунікаційних засобів, поглиблення «цифрової нерівності» між окремими місцевостями, галузями економіки та різними верствами населення;</w:t>
      </w:r>
    </w:p>
    <w:p w:rsidR="003A4F9B" w:rsidRPr="00B104BE" w:rsidRDefault="000D40A9" w:rsidP="00B104BE">
      <w:pPr>
        <w:pStyle w:val="ac"/>
        <w:numPr>
          <w:ilvl w:val="0"/>
          <w:numId w:val="43"/>
        </w:numPr>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істотний дисбаланс у розвитку інформаційно-телекомунікаційної інфраструктури і ступеня інтеграції цієї інфраструктури у основні ділові процеси громади;</w:t>
      </w:r>
    </w:p>
    <w:p w:rsidR="000D40A9" w:rsidRPr="00B104BE" w:rsidRDefault="000D40A9" w:rsidP="00B104BE">
      <w:pPr>
        <w:pStyle w:val="ac"/>
        <w:numPr>
          <w:ilvl w:val="0"/>
          <w:numId w:val="43"/>
        </w:numPr>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нерозвиненість </w:t>
      </w:r>
      <w:r w:rsidR="003A4F9B" w:rsidRPr="00B104BE">
        <w:rPr>
          <w:rFonts w:ascii="Times New Roman" w:eastAsia="Times New Roman" w:hAnsi="Times New Roman" w:cs="Times New Roman"/>
          <w:sz w:val="24"/>
          <w:szCs w:val="24"/>
        </w:rPr>
        <w:t xml:space="preserve">місцевих </w:t>
      </w:r>
      <w:r w:rsidRPr="00B104BE">
        <w:rPr>
          <w:rFonts w:ascii="Times New Roman" w:eastAsia="Times New Roman" w:hAnsi="Times New Roman" w:cs="Times New Roman"/>
          <w:sz w:val="24"/>
          <w:szCs w:val="24"/>
        </w:rPr>
        <w:t>цифрових послуг для громадян і організацій;</w:t>
      </w:r>
    </w:p>
    <w:p w:rsidR="00722204" w:rsidRPr="00B104BE" w:rsidRDefault="000D40A9" w:rsidP="00B104BE">
      <w:pPr>
        <w:pStyle w:val="ac"/>
        <w:numPr>
          <w:ilvl w:val="0"/>
          <w:numId w:val="43"/>
        </w:numPr>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низький рівень цифрової грамотності і готовності населення до використання інформаційно-комунікаційних технологій</w:t>
      </w:r>
      <w:r w:rsidR="00722204" w:rsidRPr="00B104BE">
        <w:rPr>
          <w:rFonts w:ascii="Times New Roman" w:eastAsia="Times New Roman" w:hAnsi="Times New Roman" w:cs="Times New Roman"/>
          <w:sz w:val="24"/>
          <w:szCs w:val="24"/>
        </w:rPr>
        <w:t>.</w:t>
      </w:r>
    </w:p>
    <w:p w:rsidR="00BA4B19" w:rsidRPr="00B104BE" w:rsidRDefault="00BA4B19" w:rsidP="00B104BE">
      <w:pPr>
        <w:spacing w:after="0" w:line="240" w:lineRule="auto"/>
        <w:jc w:val="both"/>
        <w:rPr>
          <w:rFonts w:ascii="Times New Roman" w:eastAsia="Times New Roman" w:hAnsi="Times New Roman" w:cs="Times New Roman"/>
          <w:sz w:val="24"/>
          <w:szCs w:val="24"/>
        </w:rPr>
      </w:pPr>
    </w:p>
    <w:p w:rsidR="00BA4B19" w:rsidRPr="00B104BE" w:rsidRDefault="00B26689" w:rsidP="00B104BE">
      <w:pPr>
        <w:keepNext/>
        <w:pBdr>
          <w:top w:val="nil"/>
          <w:left w:val="nil"/>
          <w:bottom w:val="nil"/>
          <w:right w:val="nil"/>
          <w:between w:val="nil"/>
        </w:pBdr>
        <w:spacing w:after="0" w:line="240" w:lineRule="auto"/>
        <w:ind w:firstLine="567"/>
        <w:jc w:val="center"/>
        <w:rPr>
          <w:rFonts w:ascii="Times New Roman" w:eastAsia="Times New Roman" w:hAnsi="Times New Roman" w:cs="Times New Roman"/>
          <w:b/>
          <w:color w:val="000000"/>
          <w:sz w:val="24"/>
          <w:szCs w:val="24"/>
        </w:rPr>
      </w:pPr>
      <w:bookmarkStart w:id="5" w:name="_heading=h.u8w3b83i45q6" w:colFirst="0" w:colLast="0"/>
      <w:bookmarkEnd w:id="5"/>
      <w:r w:rsidRPr="00B104BE">
        <w:rPr>
          <w:rFonts w:ascii="Times New Roman" w:eastAsia="Times New Roman" w:hAnsi="Times New Roman" w:cs="Times New Roman"/>
          <w:b/>
          <w:color w:val="000000"/>
          <w:sz w:val="24"/>
          <w:szCs w:val="24"/>
        </w:rPr>
        <w:t xml:space="preserve">ІV. МЕТА, ЗАВДАННЯ ТА ПРІОРИТЕТНІ НАПРЯМИ ІНФОРМАТИЗАЦІЇ ТА ЦИФРОВИХ ПЕРЕТВОРЕНЬ </w:t>
      </w:r>
      <w:r w:rsidR="00762E78" w:rsidRPr="00B104BE">
        <w:rPr>
          <w:rFonts w:ascii="Times New Roman" w:eastAsia="Times New Roman" w:hAnsi="Times New Roman" w:cs="Times New Roman"/>
          <w:b/>
          <w:color w:val="000000"/>
          <w:sz w:val="24"/>
          <w:szCs w:val="24"/>
        </w:rPr>
        <w:t>ГРОМАДИ</w:t>
      </w:r>
    </w:p>
    <w:p w:rsidR="00F94399" w:rsidRPr="00B104BE" w:rsidRDefault="00F94399" w:rsidP="00B104BE">
      <w:pPr>
        <w:keepNext/>
        <w:pBdr>
          <w:top w:val="nil"/>
          <w:left w:val="nil"/>
          <w:bottom w:val="nil"/>
          <w:right w:val="nil"/>
          <w:between w:val="nil"/>
        </w:pBdr>
        <w:spacing w:after="0" w:line="240" w:lineRule="auto"/>
        <w:ind w:firstLine="567"/>
        <w:jc w:val="center"/>
        <w:rPr>
          <w:rFonts w:ascii="Times New Roman" w:eastAsia="Times New Roman" w:hAnsi="Times New Roman" w:cs="Times New Roman"/>
          <w:b/>
          <w:color w:val="000000"/>
          <w:sz w:val="24"/>
          <w:szCs w:val="24"/>
        </w:rPr>
      </w:pPr>
    </w:p>
    <w:p w:rsidR="00BA4B19" w:rsidRPr="00B104BE" w:rsidRDefault="00B26689" w:rsidP="00B104BE">
      <w:pPr>
        <w:spacing w:after="0" w:line="240" w:lineRule="auto"/>
        <w:ind w:firstLine="720"/>
        <w:jc w:val="both"/>
        <w:rPr>
          <w:rFonts w:ascii="Times New Roman" w:eastAsia="Times New Roman" w:hAnsi="Times New Roman" w:cs="Times New Roman"/>
          <w:sz w:val="24"/>
          <w:szCs w:val="24"/>
        </w:rPr>
      </w:pPr>
      <w:r w:rsidRPr="00B104BE">
        <w:rPr>
          <w:rFonts w:ascii="Times New Roman" w:eastAsia="Times New Roman" w:hAnsi="Times New Roman" w:cs="Times New Roman"/>
          <w:b/>
          <w:sz w:val="24"/>
          <w:szCs w:val="24"/>
        </w:rPr>
        <w:t>Метою Програми</w:t>
      </w:r>
      <w:r w:rsidRPr="00B104BE">
        <w:rPr>
          <w:rFonts w:ascii="Times New Roman" w:eastAsia="Times New Roman" w:hAnsi="Times New Roman" w:cs="Times New Roman"/>
          <w:sz w:val="24"/>
          <w:szCs w:val="24"/>
        </w:rPr>
        <w:t xml:space="preserve"> є покращення ефективності управління та підвище</w:t>
      </w:r>
      <w:r w:rsidR="00762E78" w:rsidRPr="00B104BE">
        <w:rPr>
          <w:rFonts w:ascii="Times New Roman" w:eastAsia="Times New Roman" w:hAnsi="Times New Roman" w:cs="Times New Roman"/>
          <w:sz w:val="24"/>
          <w:szCs w:val="24"/>
        </w:rPr>
        <w:t>ння рівня якості життя в громаді</w:t>
      </w:r>
      <w:r w:rsidRPr="00B104BE">
        <w:rPr>
          <w:rFonts w:ascii="Times New Roman" w:eastAsia="Times New Roman" w:hAnsi="Times New Roman" w:cs="Times New Roman"/>
          <w:sz w:val="24"/>
          <w:szCs w:val="24"/>
        </w:rPr>
        <w:t xml:space="preserve">, підвищення рівня доступності цифрових сервісів і послуг для громадян, усунення людського фактору та корупційних ризиків в наданні публічних послуг та формування безпечного інформаційного середовища на базі сучасних цифрових технологій. Сприяння соціально-економічному розвитку </w:t>
      </w:r>
      <w:r w:rsidR="00762E78" w:rsidRPr="00B104BE">
        <w:rPr>
          <w:rFonts w:ascii="Times New Roman" w:eastAsia="Times New Roman" w:hAnsi="Times New Roman" w:cs="Times New Roman"/>
          <w:sz w:val="24"/>
          <w:szCs w:val="24"/>
        </w:rPr>
        <w:t>громади</w:t>
      </w:r>
      <w:r w:rsidRPr="00B104BE">
        <w:rPr>
          <w:rFonts w:ascii="Times New Roman" w:eastAsia="Times New Roman" w:hAnsi="Times New Roman" w:cs="Times New Roman"/>
          <w:sz w:val="24"/>
          <w:szCs w:val="24"/>
        </w:rPr>
        <w:t xml:space="preserve"> шляхом упровадження сучасних та перспективних інформаційних технологій в усі сфери життєдіяльності </w:t>
      </w:r>
      <w:r w:rsidR="00762E78" w:rsidRPr="00B104BE">
        <w:rPr>
          <w:rFonts w:ascii="Times New Roman" w:eastAsia="Times New Roman" w:hAnsi="Times New Roman" w:cs="Times New Roman"/>
          <w:sz w:val="24"/>
          <w:szCs w:val="24"/>
        </w:rPr>
        <w:t>громади</w:t>
      </w:r>
      <w:r w:rsidRPr="00B104BE">
        <w:rPr>
          <w:rFonts w:ascii="Times New Roman" w:eastAsia="Times New Roman" w:hAnsi="Times New Roman" w:cs="Times New Roman"/>
          <w:sz w:val="24"/>
          <w:szCs w:val="24"/>
        </w:rPr>
        <w:t>, створення умов для модернізації інформаційної інфраструктури.</w:t>
      </w:r>
    </w:p>
    <w:p w:rsidR="00BA4B19" w:rsidRPr="00B104BE" w:rsidRDefault="00B26689" w:rsidP="00B104BE">
      <w:pPr>
        <w:spacing w:after="0" w:line="240" w:lineRule="auto"/>
        <w:ind w:firstLine="720"/>
        <w:jc w:val="both"/>
        <w:rPr>
          <w:rFonts w:ascii="Times New Roman" w:eastAsia="Times New Roman" w:hAnsi="Times New Roman" w:cs="Times New Roman"/>
          <w:sz w:val="24"/>
          <w:szCs w:val="24"/>
        </w:rPr>
      </w:pPr>
      <w:r w:rsidRPr="00B104BE">
        <w:rPr>
          <w:rFonts w:ascii="Times New Roman" w:eastAsia="Times New Roman" w:hAnsi="Times New Roman" w:cs="Times New Roman"/>
          <w:b/>
          <w:sz w:val="24"/>
          <w:szCs w:val="24"/>
        </w:rPr>
        <w:t>Головне завдання Програми</w:t>
      </w:r>
      <w:r w:rsidRPr="00B104BE">
        <w:rPr>
          <w:rFonts w:ascii="Times New Roman" w:eastAsia="Times New Roman" w:hAnsi="Times New Roman" w:cs="Times New Roman"/>
          <w:sz w:val="24"/>
          <w:szCs w:val="24"/>
        </w:rPr>
        <w:t xml:space="preserve"> – проведення </w:t>
      </w:r>
      <w:proofErr w:type="spellStart"/>
      <w:r w:rsidRPr="00B104BE">
        <w:rPr>
          <w:rFonts w:ascii="Times New Roman" w:eastAsia="Times New Roman" w:hAnsi="Times New Roman" w:cs="Times New Roman"/>
          <w:sz w:val="24"/>
          <w:szCs w:val="24"/>
        </w:rPr>
        <w:t>цифровізації</w:t>
      </w:r>
      <w:proofErr w:type="spellEnd"/>
      <w:r w:rsidRPr="00B104BE">
        <w:rPr>
          <w:rFonts w:ascii="Times New Roman" w:eastAsia="Times New Roman" w:hAnsi="Times New Roman" w:cs="Times New Roman"/>
          <w:sz w:val="24"/>
          <w:szCs w:val="24"/>
        </w:rPr>
        <w:t xml:space="preserve">, інформатизації та цифрової трансформації в актуальних напрямках та сферах, які відповідають потребам </w:t>
      </w:r>
      <w:r w:rsidR="00762E78" w:rsidRPr="00B104BE">
        <w:rPr>
          <w:rFonts w:ascii="Times New Roman" w:eastAsia="Times New Roman" w:hAnsi="Times New Roman" w:cs="Times New Roman"/>
          <w:sz w:val="24"/>
          <w:szCs w:val="24"/>
        </w:rPr>
        <w:t>мешканців</w:t>
      </w:r>
      <w:r w:rsidRPr="00B104BE">
        <w:rPr>
          <w:rFonts w:ascii="Times New Roman" w:eastAsia="Times New Roman" w:hAnsi="Times New Roman" w:cs="Times New Roman"/>
          <w:sz w:val="24"/>
          <w:szCs w:val="24"/>
        </w:rPr>
        <w:t xml:space="preserve"> та соціально-економічному розвитку </w:t>
      </w:r>
      <w:r w:rsidR="00762E78" w:rsidRPr="00B104BE">
        <w:rPr>
          <w:rFonts w:ascii="Times New Roman" w:eastAsia="Times New Roman" w:hAnsi="Times New Roman" w:cs="Times New Roman"/>
          <w:sz w:val="24"/>
          <w:szCs w:val="24"/>
        </w:rPr>
        <w:t>громади</w:t>
      </w:r>
      <w:r w:rsidRPr="00B104BE">
        <w:rPr>
          <w:rFonts w:ascii="Times New Roman" w:eastAsia="Times New Roman" w:hAnsi="Times New Roman" w:cs="Times New Roman"/>
          <w:sz w:val="24"/>
          <w:szCs w:val="24"/>
        </w:rPr>
        <w:t>.</w:t>
      </w:r>
    </w:p>
    <w:p w:rsidR="00BA4B19" w:rsidRPr="00B104BE" w:rsidRDefault="00B26689" w:rsidP="00B104BE">
      <w:pPr>
        <w:spacing w:after="0" w:line="240" w:lineRule="auto"/>
        <w:ind w:firstLine="720"/>
        <w:jc w:val="both"/>
        <w:rPr>
          <w:rFonts w:ascii="Times New Roman" w:eastAsia="Times New Roman" w:hAnsi="Times New Roman" w:cs="Times New Roman"/>
          <w:sz w:val="24"/>
          <w:szCs w:val="24"/>
        </w:rPr>
      </w:pPr>
      <w:r w:rsidRPr="00B104BE">
        <w:rPr>
          <w:rFonts w:ascii="Times New Roman" w:eastAsia="Times New Roman" w:hAnsi="Times New Roman" w:cs="Times New Roman"/>
          <w:b/>
          <w:sz w:val="24"/>
          <w:szCs w:val="24"/>
        </w:rPr>
        <w:t>Пріоритетними напрямами Програми є</w:t>
      </w:r>
      <w:r w:rsidRPr="00B104BE">
        <w:rPr>
          <w:rFonts w:ascii="Times New Roman" w:eastAsia="Times New Roman" w:hAnsi="Times New Roman" w:cs="Times New Roman"/>
          <w:sz w:val="24"/>
          <w:szCs w:val="24"/>
        </w:rPr>
        <w:t>:</w:t>
      </w:r>
    </w:p>
    <w:p w:rsidR="00BA4B19" w:rsidRPr="00B104BE" w:rsidRDefault="00B26689" w:rsidP="00B104BE">
      <w:pPr>
        <w:spacing w:after="0" w:line="240" w:lineRule="auto"/>
        <w:ind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1. Нормативно-правове, організаційне та методичне забезпечення програми інформатизації:</w:t>
      </w:r>
    </w:p>
    <w:p w:rsidR="00BA4B19" w:rsidRPr="00B104BE" w:rsidRDefault="00B26689" w:rsidP="00B104BE">
      <w:pPr>
        <w:numPr>
          <w:ilvl w:val="0"/>
          <w:numId w:val="8"/>
        </w:numPr>
        <w:tabs>
          <w:tab w:val="left" w:pos="993"/>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розробка нормативно-правових та технічних документів, методичних рекоменд</w:t>
      </w:r>
      <w:r w:rsidR="00B33B77" w:rsidRPr="00B104BE">
        <w:rPr>
          <w:rFonts w:ascii="Times New Roman" w:eastAsia="Times New Roman" w:hAnsi="Times New Roman" w:cs="Times New Roman"/>
          <w:sz w:val="24"/>
          <w:szCs w:val="24"/>
        </w:rPr>
        <w:t>ацій щодо</w:t>
      </w:r>
      <w:r w:rsidRPr="00B104BE">
        <w:rPr>
          <w:rFonts w:ascii="Times New Roman" w:eastAsia="Times New Roman" w:hAnsi="Times New Roman" w:cs="Times New Roman"/>
          <w:sz w:val="24"/>
          <w:szCs w:val="24"/>
        </w:rPr>
        <w:t xml:space="preserve"> організації виконання завдань Програми; створення, впровадження та адміністрування інформаційних систем і програмно-технічних комплексів, засобів інформатизації, механізмів інтеграції систем; організації цифрових робочих місць службовців; організації захист</w:t>
      </w:r>
      <w:r w:rsidR="00B33B77" w:rsidRPr="00B104BE">
        <w:rPr>
          <w:rFonts w:ascii="Times New Roman" w:eastAsia="Times New Roman" w:hAnsi="Times New Roman" w:cs="Times New Roman"/>
          <w:sz w:val="24"/>
          <w:szCs w:val="24"/>
        </w:rPr>
        <w:t>у інформаційної інфраструктури;</w:t>
      </w:r>
    </w:p>
    <w:p w:rsidR="00BA4B19" w:rsidRPr="00B104BE" w:rsidRDefault="00B26689" w:rsidP="00B104BE">
      <w:pPr>
        <w:numPr>
          <w:ilvl w:val="0"/>
          <w:numId w:val="8"/>
        </w:numPr>
        <w:tabs>
          <w:tab w:val="left" w:pos="993"/>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lastRenderedPageBreak/>
        <w:t xml:space="preserve">проведення науково-практичних конференцій, </w:t>
      </w:r>
      <w:r w:rsidR="00045244" w:rsidRPr="00B104BE">
        <w:rPr>
          <w:rFonts w:ascii="Times New Roman" w:eastAsia="Times New Roman" w:hAnsi="Times New Roman" w:cs="Times New Roman"/>
          <w:sz w:val="24"/>
          <w:szCs w:val="24"/>
        </w:rPr>
        <w:t>місцевих</w:t>
      </w:r>
      <w:r w:rsidRPr="00B104BE">
        <w:rPr>
          <w:rFonts w:ascii="Times New Roman" w:eastAsia="Times New Roman" w:hAnsi="Times New Roman" w:cs="Times New Roman"/>
          <w:sz w:val="24"/>
          <w:szCs w:val="24"/>
        </w:rPr>
        <w:t xml:space="preserve"> семінарів, круглих столів, </w:t>
      </w:r>
      <w:proofErr w:type="spellStart"/>
      <w:r w:rsidRPr="00B104BE">
        <w:rPr>
          <w:rFonts w:ascii="Times New Roman" w:eastAsia="Times New Roman" w:hAnsi="Times New Roman" w:cs="Times New Roman"/>
          <w:sz w:val="24"/>
          <w:szCs w:val="24"/>
        </w:rPr>
        <w:t>відеоконференцій</w:t>
      </w:r>
      <w:proofErr w:type="spellEnd"/>
      <w:r w:rsidRPr="00B104BE">
        <w:rPr>
          <w:rFonts w:ascii="Times New Roman" w:eastAsia="Times New Roman" w:hAnsi="Times New Roman" w:cs="Times New Roman"/>
          <w:sz w:val="24"/>
          <w:szCs w:val="24"/>
        </w:rPr>
        <w:t xml:space="preserve"> за участю керівників органів влади, науковців, представників громадських організацій та бізнес-структур щодо впровадження новітніх інформаційних технологій, електронного урядування тощо;</w:t>
      </w:r>
    </w:p>
    <w:p w:rsidR="00BA4B19" w:rsidRPr="00B104BE" w:rsidRDefault="00B26689" w:rsidP="00B104BE">
      <w:pPr>
        <w:numPr>
          <w:ilvl w:val="0"/>
          <w:numId w:val="8"/>
        </w:numPr>
        <w:tabs>
          <w:tab w:val="left" w:pos="993"/>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організація навчання фахівців органів місцевого самоврядування, у тому числі на базі спеціалізованих установ та підприємств, з питань цифрових навичок та компетенцій в частині використання цифрових інструментів в управлінській діяльності.</w:t>
      </w:r>
    </w:p>
    <w:p w:rsidR="00BA4B19" w:rsidRPr="00B104BE" w:rsidRDefault="00BA4B19" w:rsidP="00B104BE">
      <w:pPr>
        <w:tabs>
          <w:tab w:val="left" w:pos="993"/>
        </w:tabs>
        <w:spacing w:after="0" w:line="240" w:lineRule="auto"/>
        <w:ind w:left="709" w:hanging="142"/>
        <w:jc w:val="both"/>
        <w:rPr>
          <w:rFonts w:ascii="Times New Roman" w:eastAsia="Times New Roman" w:hAnsi="Times New Roman" w:cs="Times New Roman"/>
          <w:sz w:val="24"/>
          <w:szCs w:val="24"/>
        </w:rPr>
      </w:pPr>
    </w:p>
    <w:p w:rsidR="00BA4B19" w:rsidRPr="00B104BE" w:rsidRDefault="00B26689" w:rsidP="00B104BE">
      <w:pPr>
        <w:spacing w:after="0" w:line="240" w:lineRule="auto"/>
        <w:ind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2. Розвиток цифрової інфраструктури </w:t>
      </w:r>
      <w:r w:rsidR="00762E78" w:rsidRPr="00B104BE">
        <w:rPr>
          <w:rFonts w:ascii="Times New Roman" w:eastAsia="Times New Roman" w:hAnsi="Times New Roman" w:cs="Times New Roman"/>
          <w:sz w:val="24"/>
          <w:szCs w:val="24"/>
        </w:rPr>
        <w:t>громади</w:t>
      </w:r>
      <w:r w:rsidRPr="00B104BE">
        <w:rPr>
          <w:rFonts w:ascii="Times New Roman" w:eastAsia="Times New Roman" w:hAnsi="Times New Roman" w:cs="Times New Roman"/>
          <w:sz w:val="24"/>
          <w:szCs w:val="24"/>
        </w:rPr>
        <w:t>:</w:t>
      </w:r>
    </w:p>
    <w:p w:rsidR="00BA4B19" w:rsidRPr="00B104BE" w:rsidRDefault="00B26689" w:rsidP="00B104BE">
      <w:pPr>
        <w:numPr>
          <w:ilvl w:val="0"/>
          <w:numId w:val="39"/>
        </w:numPr>
        <w:tabs>
          <w:tab w:val="left" w:pos="993"/>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розвиток та поширення широкосмугової мультисервісної інфраструктури (мережі) на всій території області;</w:t>
      </w:r>
    </w:p>
    <w:p w:rsidR="00BA4B19" w:rsidRPr="00B104BE" w:rsidRDefault="00B26689" w:rsidP="00B104BE">
      <w:pPr>
        <w:numPr>
          <w:ilvl w:val="0"/>
          <w:numId w:val="39"/>
        </w:numPr>
        <w:tabs>
          <w:tab w:val="left" w:pos="993"/>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забезпечення покриття мережею Інтернет об</w:t>
      </w:r>
      <w:r w:rsidR="004D7765" w:rsidRPr="00B104BE">
        <w:rPr>
          <w:rFonts w:ascii="Times New Roman" w:eastAsia="Times New Roman" w:hAnsi="Times New Roman" w:cs="Times New Roman"/>
          <w:sz w:val="24"/>
          <w:szCs w:val="24"/>
        </w:rPr>
        <w:t>’</w:t>
      </w:r>
      <w:r w:rsidRPr="00B104BE">
        <w:rPr>
          <w:rFonts w:ascii="Times New Roman" w:eastAsia="Times New Roman" w:hAnsi="Times New Roman" w:cs="Times New Roman"/>
          <w:sz w:val="24"/>
          <w:szCs w:val="24"/>
        </w:rPr>
        <w:t>єктів соціальної інфраструктури та об</w:t>
      </w:r>
      <w:r w:rsidR="004D7765" w:rsidRPr="00B104BE">
        <w:rPr>
          <w:rFonts w:ascii="Times New Roman" w:eastAsia="Times New Roman" w:hAnsi="Times New Roman" w:cs="Times New Roman"/>
          <w:sz w:val="24"/>
          <w:szCs w:val="24"/>
        </w:rPr>
        <w:t>’</w:t>
      </w:r>
      <w:r w:rsidRPr="00B104BE">
        <w:rPr>
          <w:rFonts w:ascii="Times New Roman" w:eastAsia="Times New Roman" w:hAnsi="Times New Roman" w:cs="Times New Roman"/>
          <w:sz w:val="24"/>
          <w:szCs w:val="24"/>
        </w:rPr>
        <w:t xml:space="preserve">єктів, що надають публічні сервіси та послуги на території </w:t>
      </w:r>
      <w:r w:rsidR="00762E78" w:rsidRPr="00B104BE">
        <w:rPr>
          <w:rFonts w:ascii="Times New Roman" w:eastAsia="Times New Roman" w:hAnsi="Times New Roman" w:cs="Times New Roman"/>
          <w:sz w:val="24"/>
          <w:szCs w:val="24"/>
        </w:rPr>
        <w:t>громади</w:t>
      </w:r>
      <w:r w:rsidRPr="00B104BE">
        <w:rPr>
          <w:rFonts w:ascii="Times New Roman" w:eastAsia="Times New Roman" w:hAnsi="Times New Roman" w:cs="Times New Roman"/>
          <w:sz w:val="24"/>
          <w:szCs w:val="24"/>
        </w:rPr>
        <w:t>;</w:t>
      </w:r>
    </w:p>
    <w:p w:rsidR="00BA4B19" w:rsidRPr="00B104BE" w:rsidRDefault="00B26689" w:rsidP="00B104BE">
      <w:pPr>
        <w:numPr>
          <w:ilvl w:val="0"/>
          <w:numId w:val="39"/>
        </w:numPr>
        <w:tabs>
          <w:tab w:val="left" w:pos="993"/>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співпраця з міжнародними організаціями, донорами, фондами розвитку тощо у сфері розвитку та покращення цифрової інфраструктури </w:t>
      </w:r>
      <w:r w:rsidR="00762E78" w:rsidRPr="00B104BE">
        <w:rPr>
          <w:rFonts w:ascii="Times New Roman" w:eastAsia="Times New Roman" w:hAnsi="Times New Roman" w:cs="Times New Roman"/>
          <w:sz w:val="24"/>
          <w:szCs w:val="24"/>
        </w:rPr>
        <w:t>громади</w:t>
      </w:r>
      <w:r w:rsidRPr="00B104BE">
        <w:rPr>
          <w:rFonts w:ascii="Times New Roman" w:eastAsia="Times New Roman" w:hAnsi="Times New Roman" w:cs="Times New Roman"/>
          <w:sz w:val="24"/>
          <w:szCs w:val="24"/>
        </w:rPr>
        <w:t>.</w:t>
      </w:r>
    </w:p>
    <w:p w:rsidR="00BA4B19" w:rsidRPr="00B104BE" w:rsidRDefault="00BA4B19" w:rsidP="00B104BE">
      <w:pPr>
        <w:tabs>
          <w:tab w:val="left" w:pos="993"/>
        </w:tabs>
        <w:spacing w:after="0" w:line="240" w:lineRule="auto"/>
        <w:ind w:left="709" w:hanging="142"/>
        <w:jc w:val="both"/>
        <w:rPr>
          <w:rFonts w:ascii="Times New Roman" w:eastAsia="Times New Roman" w:hAnsi="Times New Roman" w:cs="Times New Roman"/>
          <w:sz w:val="24"/>
          <w:szCs w:val="24"/>
        </w:rPr>
      </w:pPr>
    </w:p>
    <w:p w:rsidR="00BA4B19" w:rsidRPr="00B104BE" w:rsidRDefault="00B26689" w:rsidP="00B104BE">
      <w:pPr>
        <w:tabs>
          <w:tab w:val="left" w:pos="993"/>
        </w:tabs>
        <w:spacing w:after="0" w:line="240" w:lineRule="auto"/>
        <w:ind w:left="709" w:hanging="142"/>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3. Інформатизація публічного управління в </w:t>
      </w:r>
      <w:r w:rsidR="00762E78" w:rsidRPr="00B104BE">
        <w:rPr>
          <w:rFonts w:ascii="Times New Roman" w:eastAsia="Times New Roman" w:hAnsi="Times New Roman" w:cs="Times New Roman"/>
          <w:sz w:val="24"/>
          <w:szCs w:val="24"/>
        </w:rPr>
        <w:t>громаді</w:t>
      </w:r>
      <w:r w:rsidRPr="00B104BE">
        <w:rPr>
          <w:rFonts w:ascii="Times New Roman" w:eastAsia="Times New Roman" w:hAnsi="Times New Roman" w:cs="Times New Roman"/>
          <w:sz w:val="24"/>
          <w:szCs w:val="24"/>
        </w:rPr>
        <w:t>:</w:t>
      </w:r>
    </w:p>
    <w:p w:rsidR="00BA4B19" w:rsidRPr="00B104BE" w:rsidRDefault="00B26689" w:rsidP="00B104BE">
      <w:pPr>
        <w:numPr>
          <w:ilvl w:val="0"/>
          <w:numId w:val="37"/>
        </w:numPr>
        <w:tabs>
          <w:tab w:val="left" w:pos="993"/>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вдосконалення цифрової інфраструктури в </w:t>
      </w:r>
      <w:r w:rsidR="00EC03A0" w:rsidRPr="00B104BE">
        <w:rPr>
          <w:rFonts w:ascii="Times New Roman" w:eastAsia="Times New Roman" w:hAnsi="Times New Roman" w:cs="Times New Roman"/>
          <w:sz w:val="24"/>
          <w:szCs w:val="24"/>
        </w:rPr>
        <w:t>органами публічної влади громади</w:t>
      </w:r>
      <w:r w:rsidRPr="00B104BE">
        <w:rPr>
          <w:rFonts w:ascii="Times New Roman" w:eastAsia="Times New Roman" w:hAnsi="Times New Roman" w:cs="Times New Roman"/>
          <w:sz w:val="24"/>
          <w:szCs w:val="24"/>
        </w:rPr>
        <w:t>;</w:t>
      </w:r>
    </w:p>
    <w:p w:rsidR="00BA4B19" w:rsidRPr="00B104BE" w:rsidRDefault="00B26689" w:rsidP="00B104BE">
      <w:pPr>
        <w:numPr>
          <w:ilvl w:val="0"/>
          <w:numId w:val="37"/>
        </w:numPr>
        <w:tabs>
          <w:tab w:val="left" w:pos="993"/>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придбання засобів інформатизації для органів </w:t>
      </w:r>
      <w:r w:rsidR="00762E78" w:rsidRPr="00B104BE">
        <w:rPr>
          <w:rFonts w:ascii="Times New Roman" w:eastAsia="Times New Roman" w:hAnsi="Times New Roman" w:cs="Times New Roman"/>
          <w:sz w:val="24"/>
          <w:szCs w:val="24"/>
        </w:rPr>
        <w:t>управління територіальної громади</w:t>
      </w:r>
      <w:r w:rsidRPr="00B104BE">
        <w:rPr>
          <w:rFonts w:ascii="Times New Roman" w:eastAsia="Times New Roman" w:hAnsi="Times New Roman" w:cs="Times New Roman"/>
          <w:sz w:val="24"/>
          <w:szCs w:val="24"/>
        </w:rPr>
        <w:t>;</w:t>
      </w:r>
    </w:p>
    <w:p w:rsidR="00BA4B19" w:rsidRPr="00B104BE" w:rsidRDefault="00B26689" w:rsidP="00B104BE">
      <w:pPr>
        <w:numPr>
          <w:ilvl w:val="0"/>
          <w:numId w:val="37"/>
        </w:numPr>
        <w:tabs>
          <w:tab w:val="left" w:pos="993"/>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розширення системи електронного документообігу в органах </w:t>
      </w:r>
      <w:r w:rsidR="00762E78" w:rsidRPr="00B104BE">
        <w:rPr>
          <w:rFonts w:ascii="Times New Roman" w:eastAsia="Times New Roman" w:hAnsi="Times New Roman" w:cs="Times New Roman"/>
          <w:sz w:val="24"/>
          <w:szCs w:val="24"/>
        </w:rPr>
        <w:t>управління територіальної громади</w:t>
      </w:r>
      <w:r w:rsidRPr="00B104BE">
        <w:rPr>
          <w:rFonts w:ascii="Times New Roman" w:eastAsia="Times New Roman" w:hAnsi="Times New Roman" w:cs="Times New Roman"/>
          <w:sz w:val="24"/>
          <w:szCs w:val="24"/>
        </w:rPr>
        <w:t>;</w:t>
      </w:r>
    </w:p>
    <w:p w:rsidR="00BA4B19" w:rsidRPr="00B104BE" w:rsidRDefault="00B26689" w:rsidP="00B104BE">
      <w:pPr>
        <w:numPr>
          <w:ilvl w:val="0"/>
          <w:numId w:val="37"/>
        </w:numPr>
        <w:tabs>
          <w:tab w:val="left" w:pos="993"/>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навчання суб</w:t>
      </w:r>
      <w:r w:rsidR="004D7765" w:rsidRPr="00B104BE">
        <w:rPr>
          <w:rFonts w:ascii="Times New Roman" w:eastAsia="Times New Roman" w:hAnsi="Times New Roman" w:cs="Times New Roman"/>
          <w:sz w:val="24"/>
          <w:szCs w:val="24"/>
        </w:rPr>
        <w:t>’</w:t>
      </w:r>
      <w:r w:rsidRPr="00B104BE">
        <w:rPr>
          <w:rFonts w:ascii="Times New Roman" w:eastAsia="Times New Roman" w:hAnsi="Times New Roman" w:cs="Times New Roman"/>
          <w:sz w:val="24"/>
          <w:szCs w:val="24"/>
        </w:rPr>
        <w:t>єктів всіх форм власності щодо роботи з новими цифровими сервісами та послугами;</w:t>
      </w:r>
    </w:p>
    <w:p w:rsidR="00BA4B19" w:rsidRPr="00B104BE" w:rsidRDefault="00B26689" w:rsidP="00B104BE">
      <w:pPr>
        <w:numPr>
          <w:ilvl w:val="0"/>
          <w:numId w:val="37"/>
        </w:numPr>
        <w:tabs>
          <w:tab w:val="left" w:pos="993"/>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реінжиніринг публічних послуг, суб</w:t>
      </w:r>
      <w:r w:rsidR="004D7765" w:rsidRPr="00B104BE">
        <w:rPr>
          <w:rFonts w:ascii="Times New Roman" w:eastAsia="Times New Roman" w:hAnsi="Times New Roman" w:cs="Times New Roman"/>
          <w:sz w:val="24"/>
          <w:szCs w:val="24"/>
        </w:rPr>
        <w:t>’</w:t>
      </w:r>
      <w:r w:rsidRPr="00B104BE">
        <w:rPr>
          <w:rFonts w:ascii="Times New Roman" w:eastAsia="Times New Roman" w:hAnsi="Times New Roman" w:cs="Times New Roman"/>
          <w:sz w:val="24"/>
          <w:szCs w:val="24"/>
        </w:rPr>
        <w:t xml:space="preserve">єктами надання яких є публічні органи </w:t>
      </w:r>
      <w:r w:rsidR="00762E78" w:rsidRPr="00B104BE">
        <w:rPr>
          <w:rFonts w:ascii="Times New Roman" w:eastAsia="Times New Roman" w:hAnsi="Times New Roman" w:cs="Times New Roman"/>
          <w:sz w:val="24"/>
          <w:szCs w:val="24"/>
        </w:rPr>
        <w:t>територіальної громади</w:t>
      </w:r>
      <w:r w:rsidRPr="00B104BE">
        <w:rPr>
          <w:rFonts w:ascii="Times New Roman" w:eastAsia="Times New Roman" w:hAnsi="Times New Roman" w:cs="Times New Roman"/>
          <w:sz w:val="24"/>
          <w:szCs w:val="24"/>
        </w:rPr>
        <w:t>;</w:t>
      </w:r>
    </w:p>
    <w:p w:rsidR="00BA4B19" w:rsidRPr="00B104BE" w:rsidRDefault="00B26689" w:rsidP="00B104BE">
      <w:pPr>
        <w:numPr>
          <w:ilvl w:val="0"/>
          <w:numId w:val="37"/>
        </w:numPr>
        <w:tabs>
          <w:tab w:val="left" w:pos="993"/>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наближення центрів надання адміністративних послуг до мешканців;</w:t>
      </w:r>
    </w:p>
    <w:p w:rsidR="00BA4B19" w:rsidRPr="00B104BE" w:rsidRDefault="00B26689" w:rsidP="00B104BE">
      <w:pPr>
        <w:numPr>
          <w:ilvl w:val="0"/>
          <w:numId w:val="37"/>
        </w:numPr>
        <w:tabs>
          <w:tab w:val="left" w:pos="993"/>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підвищення рівня якості обслуговування в </w:t>
      </w:r>
      <w:proofErr w:type="spellStart"/>
      <w:r w:rsidRPr="00B104BE">
        <w:rPr>
          <w:rFonts w:ascii="Times New Roman" w:eastAsia="Times New Roman" w:hAnsi="Times New Roman" w:cs="Times New Roman"/>
          <w:sz w:val="24"/>
          <w:szCs w:val="24"/>
        </w:rPr>
        <w:t>ЦНАП</w:t>
      </w:r>
      <w:r w:rsidR="0062236C" w:rsidRPr="00B104BE">
        <w:rPr>
          <w:rFonts w:ascii="Times New Roman" w:eastAsia="Times New Roman" w:hAnsi="Times New Roman" w:cs="Times New Roman"/>
          <w:sz w:val="24"/>
          <w:szCs w:val="24"/>
        </w:rPr>
        <w:t>ах</w:t>
      </w:r>
      <w:proofErr w:type="spellEnd"/>
      <w:r w:rsidRPr="00B104BE">
        <w:rPr>
          <w:rFonts w:ascii="Times New Roman" w:eastAsia="Times New Roman" w:hAnsi="Times New Roman" w:cs="Times New Roman"/>
          <w:sz w:val="24"/>
          <w:szCs w:val="24"/>
        </w:rPr>
        <w:t>;</w:t>
      </w:r>
    </w:p>
    <w:p w:rsidR="00BA4B19" w:rsidRPr="00B104BE" w:rsidRDefault="001159A4" w:rsidP="00B104BE">
      <w:pPr>
        <w:numPr>
          <w:ilvl w:val="0"/>
          <w:numId w:val="37"/>
        </w:numPr>
        <w:tabs>
          <w:tab w:val="left" w:pos="993"/>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розвиток та підтримка </w:t>
      </w:r>
      <w:proofErr w:type="spellStart"/>
      <w:r w:rsidRPr="00B104BE">
        <w:rPr>
          <w:rFonts w:ascii="Times New Roman" w:eastAsia="Times New Roman" w:hAnsi="Times New Roman" w:cs="Times New Roman"/>
          <w:sz w:val="24"/>
          <w:szCs w:val="24"/>
        </w:rPr>
        <w:t>веб</w:t>
      </w:r>
      <w:r w:rsidR="00B26689" w:rsidRPr="00B104BE">
        <w:rPr>
          <w:rFonts w:ascii="Times New Roman" w:eastAsia="Times New Roman" w:hAnsi="Times New Roman" w:cs="Times New Roman"/>
          <w:sz w:val="24"/>
          <w:szCs w:val="24"/>
        </w:rPr>
        <w:t>порталів</w:t>
      </w:r>
      <w:proofErr w:type="spellEnd"/>
      <w:r w:rsidR="00B26689" w:rsidRPr="00B104BE">
        <w:rPr>
          <w:rFonts w:ascii="Times New Roman" w:eastAsia="Times New Roman" w:hAnsi="Times New Roman" w:cs="Times New Roman"/>
          <w:sz w:val="24"/>
          <w:szCs w:val="24"/>
        </w:rPr>
        <w:t xml:space="preserve"> органів публічної влади </w:t>
      </w:r>
      <w:r w:rsidR="00762E78" w:rsidRPr="00B104BE">
        <w:rPr>
          <w:rFonts w:ascii="Times New Roman" w:eastAsia="Times New Roman" w:hAnsi="Times New Roman" w:cs="Times New Roman"/>
          <w:sz w:val="24"/>
          <w:szCs w:val="24"/>
        </w:rPr>
        <w:t>громади</w:t>
      </w:r>
      <w:r w:rsidR="00B26689" w:rsidRPr="00B104BE">
        <w:rPr>
          <w:rFonts w:ascii="Times New Roman" w:eastAsia="Times New Roman" w:hAnsi="Times New Roman" w:cs="Times New Roman"/>
          <w:sz w:val="24"/>
          <w:szCs w:val="24"/>
        </w:rPr>
        <w:t>;</w:t>
      </w:r>
    </w:p>
    <w:p w:rsidR="00BA4B19" w:rsidRPr="00B104BE" w:rsidRDefault="001159A4" w:rsidP="00B104BE">
      <w:pPr>
        <w:numPr>
          <w:ilvl w:val="0"/>
          <w:numId w:val="37"/>
        </w:numPr>
        <w:tabs>
          <w:tab w:val="left" w:pos="993"/>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підвищення захисту </w:t>
      </w:r>
      <w:proofErr w:type="spellStart"/>
      <w:r w:rsidRPr="00B104BE">
        <w:rPr>
          <w:rFonts w:ascii="Times New Roman" w:eastAsia="Times New Roman" w:hAnsi="Times New Roman" w:cs="Times New Roman"/>
          <w:sz w:val="24"/>
          <w:szCs w:val="24"/>
        </w:rPr>
        <w:t>веб</w:t>
      </w:r>
      <w:r w:rsidR="00B26689" w:rsidRPr="00B104BE">
        <w:rPr>
          <w:rFonts w:ascii="Times New Roman" w:eastAsia="Times New Roman" w:hAnsi="Times New Roman" w:cs="Times New Roman"/>
          <w:sz w:val="24"/>
          <w:szCs w:val="24"/>
        </w:rPr>
        <w:t>порталів</w:t>
      </w:r>
      <w:proofErr w:type="spellEnd"/>
      <w:r w:rsidR="00B26689" w:rsidRPr="00B104BE">
        <w:rPr>
          <w:rFonts w:ascii="Times New Roman" w:eastAsia="Times New Roman" w:hAnsi="Times New Roman" w:cs="Times New Roman"/>
          <w:sz w:val="24"/>
          <w:szCs w:val="24"/>
        </w:rPr>
        <w:t xml:space="preserve"> органів публічної влади</w:t>
      </w:r>
      <w:r w:rsidR="00762E78" w:rsidRPr="00B104BE">
        <w:rPr>
          <w:rFonts w:ascii="Times New Roman" w:eastAsia="Times New Roman" w:hAnsi="Times New Roman" w:cs="Times New Roman"/>
          <w:sz w:val="24"/>
          <w:szCs w:val="24"/>
        </w:rPr>
        <w:t xml:space="preserve"> громади</w:t>
      </w:r>
      <w:r w:rsidR="00B26689" w:rsidRPr="00B104BE">
        <w:rPr>
          <w:rFonts w:ascii="Times New Roman" w:eastAsia="Times New Roman" w:hAnsi="Times New Roman" w:cs="Times New Roman"/>
          <w:sz w:val="24"/>
          <w:szCs w:val="24"/>
        </w:rPr>
        <w:t>;</w:t>
      </w:r>
    </w:p>
    <w:p w:rsidR="00BA4B19" w:rsidRPr="00B104BE" w:rsidRDefault="00B26689" w:rsidP="00B104BE">
      <w:pPr>
        <w:numPr>
          <w:ilvl w:val="0"/>
          <w:numId w:val="37"/>
        </w:numPr>
        <w:tabs>
          <w:tab w:val="left" w:pos="993"/>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застосування цифрових рішень для створення </w:t>
      </w:r>
      <w:proofErr w:type="spellStart"/>
      <w:r w:rsidRPr="00B104BE">
        <w:rPr>
          <w:rFonts w:ascii="Times New Roman" w:eastAsia="Times New Roman" w:hAnsi="Times New Roman" w:cs="Times New Roman"/>
          <w:sz w:val="24"/>
          <w:szCs w:val="24"/>
        </w:rPr>
        <w:t>безбар</w:t>
      </w:r>
      <w:r w:rsidR="004D7765" w:rsidRPr="00B104BE">
        <w:rPr>
          <w:rFonts w:ascii="Times New Roman" w:eastAsia="Times New Roman" w:hAnsi="Times New Roman" w:cs="Times New Roman"/>
          <w:sz w:val="24"/>
          <w:szCs w:val="24"/>
        </w:rPr>
        <w:t>’</w:t>
      </w:r>
      <w:r w:rsidRPr="00B104BE">
        <w:rPr>
          <w:rFonts w:ascii="Times New Roman" w:eastAsia="Times New Roman" w:hAnsi="Times New Roman" w:cs="Times New Roman"/>
          <w:sz w:val="24"/>
          <w:szCs w:val="24"/>
        </w:rPr>
        <w:t>єрного</w:t>
      </w:r>
      <w:proofErr w:type="spellEnd"/>
      <w:r w:rsidRPr="00B104BE">
        <w:rPr>
          <w:rFonts w:ascii="Times New Roman" w:eastAsia="Times New Roman" w:hAnsi="Times New Roman" w:cs="Times New Roman"/>
          <w:sz w:val="24"/>
          <w:szCs w:val="24"/>
        </w:rPr>
        <w:t xml:space="preserve"> простору;</w:t>
      </w:r>
    </w:p>
    <w:p w:rsidR="00BA4B19" w:rsidRPr="00B104BE" w:rsidRDefault="00B26689" w:rsidP="00B104BE">
      <w:pPr>
        <w:numPr>
          <w:ilvl w:val="0"/>
          <w:numId w:val="37"/>
        </w:numPr>
        <w:tabs>
          <w:tab w:val="left" w:pos="993"/>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розвиток інструментів е-демократії та їх застосування органами публічної влади </w:t>
      </w:r>
      <w:r w:rsidR="00EC03A0" w:rsidRPr="00B104BE">
        <w:rPr>
          <w:rFonts w:ascii="Times New Roman" w:eastAsia="Times New Roman" w:hAnsi="Times New Roman" w:cs="Times New Roman"/>
          <w:sz w:val="24"/>
          <w:szCs w:val="24"/>
        </w:rPr>
        <w:t>громади</w:t>
      </w:r>
      <w:r w:rsidRPr="00B104BE">
        <w:rPr>
          <w:rFonts w:ascii="Times New Roman" w:eastAsia="Times New Roman" w:hAnsi="Times New Roman" w:cs="Times New Roman"/>
          <w:sz w:val="24"/>
          <w:szCs w:val="24"/>
        </w:rPr>
        <w:t>;</w:t>
      </w:r>
    </w:p>
    <w:p w:rsidR="00BA4B19" w:rsidRPr="00B104BE" w:rsidRDefault="00EC03A0" w:rsidP="00B104BE">
      <w:pPr>
        <w:numPr>
          <w:ilvl w:val="0"/>
          <w:numId w:val="37"/>
        </w:numPr>
        <w:tabs>
          <w:tab w:val="left" w:pos="993"/>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активізація роботи з відкритими даними в територіальній громаді</w:t>
      </w:r>
      <w:r w:rsidR="00B26689" w:rsidRPr="00B104BE">
        <w:rPr>
          <w:rFonts w:ascii="Times New Roman" w:eastAsia="Times New Roman" w:hAnsi="Times New Roman" w:cs="Times New Roman"/>
          <w:sz w:val="24"/>
          <w:szCs w:val="24"/>
        </w:rPr>
        <w:t>;</w:t>
      </w:r>
    </w:p>
    <w:p w:rsidR="00BA4B19" w:rsidRPr="00B104BE" w:rsidRDefault="00B26689" w:rsidP="00B104BE">
      <w:pPr>
        <w:numPr>
          <w:ilvl w:val="0"/>
          <w:numId w:val="37"/>
        </w:numPr>
        <w:tabs>
          <w:tab w:val="left" w:pos="993"/>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підвищення прозорості роботи органів публічної влади шляхом використання цифрових інструментів;</w:t>
      </w:r>
    </w:p>
    <w:p w:rsidR="00BA4B19" w:rsidRPr="00B104BE" w:rsidRDefault="00B26689" w:rsidP="00B104BE">
      <w:pPr>
        <w:numPr>
          <w:ilvl w:val="0"/>
          <w:numId w:val="37"/>
        </w:numPr>
        <w:tabs>
          <w:tab w:val="left" w:pos="993"/>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використання цифрових інструментів з метою покращення виконання інших функцій в сфері управління персоналом в органах публічної влади;</w:t>
      </w:r>
    </w:p>
    <w:p w:rsidR="00BA4B19" w:rsidRPr="00B104BE" w:rsidRDefault="00B26689" w:rsidP="00B104BE">
      <w:pPr>
        <w:numPr>
          <w:ilvl w:val="0"/>
          <w:numId w:val="37"/>
        </w:numPr>
        <w:tabs>
          <w:tab w:val="left" w:pos="993"/>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забезпечення технічного захисту інформації в інформаційно- телекомунікаційних системах та об</w:t>
      </w:r>
      <w:r w:rsidR="004D7765" w:rsidRPr="00B104BE">
        <w:rPr>
          <w:rFonts w:ascii="Times New Roman" w:eastAsia="Times New Roman" w:hAnsi="Times New Roman" w:cs="Times New Roman"/>
          <w:sz w:val="24"/>
          <w:szCs w:val="24"/>
        </w:rPr>
        <w:t>’</w:t>
      </w:r>
      <w:r w:rsidRPr="00B104BE">
        <w:rPr>
          <w:rFonts w:ascii="Times New Roman" w:eastAsia="Times New Roman" w:hAnsi="Times New Roman" w:cs="Times New Roman"/>
          <w:sz w:val="24"/>
          <w:szCs w:val="24"/>
        </w:rPr>
        <w:t>єктах інформаційної діяльності;</w:t>
      </w:r>
    </w:p>
    <w:p w:rsidR="00BA4B19" w:rsidRPr="00B104BE" w:rsidRDefault="00B26689" w:rsidP="00B104BE">
      <w:pPr>
        <w:numPr>
          <w:ilvl w:val="0"/>
          <w:numId w:val="37"/>
        </w:numPr>
        <w:tabs>
          <w:tab w:val="left" w:pos="851"/>
          <w:tab w:val="left" w:pos="993"/>
          <w:tab w:val="left" w:pos="1134"/>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створення спеціально атестованих приміщень для проведення нарад щодо інформації з обмеженим доступом;</w:t>
      </w:r>
    </w:p>
    <w:p w:rsidR="00BA4B19" w:rsidRPr="00B104BE" w:rsidRDefault="00B26689" w:rsidP="00B104BE">
      <w:pPr>
        <w:numPr>
          <w:ilvl w:val="0"/>
          <w:numId w:val="37"/>
        </w:numPr>
        <w:tabs>
          <w:tab w:val="left" w:pos="993"/>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розвиток цифрових навичок публічних службовців, в тому числі щодо </w:t>
      </w:r>
      <w:proofErr w:type="spellStart"/>
      <w:r w:rsidRPr="00B104BE">
        <w:rPr>
          <w:rFonts w:ascii="Times New Roman" w:eastAsia="Times New Roman" w:hAnsi="Times New Roman" w:cs="Times New Roman"/>
          <w:sz w:val="24"/>
          <w:szCs w:val="24"/>
        </w:rPr>
        <w:t>кібергігієни</w:t>
      </w:r>
      <w:proofErr w:type="spellEnd"/>
      <w:r w:rsidRPr="00B104BE">
        <w:rPr>
          <w:rFonts w:ascii="Times New Roman" w:eastAsia="Times New Roman" w:hAnsi="Times New Roman" w:cs="Times New Roman"/>
          <w:sz w:val="24"/>
          <w:szCs w:val="24"/>
        </w:rPr>
        <w:t>.</w:t>
      </w:r>
    </w:p>
    <w:p w:rsidR="00BA4B19" w:rsidRPr="00B104BE" w:rsidRDefault="00BA4B19" w:rsidP="00B104BE">
      <w:pPr>
        <w:tabs>
          <w:tab w:val="left" w:pos="993"/>
        </w:tabs>
        <w:spacing w:after="0" w:line="240" w:lineRule="auto"/>
        <w:ind w:left="709" w:hanging="142"/>
        <w:jc w:val="both"/>
        <w:rPr>
          <w:rFonts w:ascii="Times New Roman" w:eastAsia="Times New Roman" w:hAnsi="Times New Roman" w:cs="Times New Roman"/>
          <w:sz w:val="24"/>
          <w:szCs w:val="24"/>
        </w:rPr>
      </w:pPr>
    </w:p>
    <w:p w:rsidR="00BA4B19" w:rsidRPr="00B104BE" w:rsidRDefault="00B26689" w:rsidP="00B104BE">
      <w:pPr>
        <w:spacing w:after="0" w:line="240" w:lineRule="auto"/>
        <w:ind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4. Інформатизація сфер життєдіяльності регіону.</w:t>
      </w:r>
    </w:p>
    <w:p w:rsidR="00BA4B19" w:rsidRPr="00B104BE" w:rsidRDefault="00B26689" w:rsidP="00B104BE">
      <w:pPr>
        <w:spacing w:after="0" w:line="240" w:lineRule="auto"/>
        <w:ind w:firstLine="720"/>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Охорона здоров</w:t>
      </w:r>
      <w:r w:rsidR="004D7765" w:rsidRPr="00B104BE">
        <w:rPr>
          <w:rFonts w:ascii="Times New Roman" w:eastAsia="Times New Roman" w:hAnsi="Times New Roman" w:cs="Times New Roman"/>
          <w:sz w:val="24"/>
          <w:szCs w:val="24"/>
        </w:rPr>
        <w:t>’</w:t>
      </w:r>
      <w:r w:rsidRPr="00B104BE">
        <w:rPr>
          <w:rFonts w:ascii="Times New Roman" w:eastAsia="Times New Roman" w:hAnsi="Times New Roman" w:cs="Times New Roman"/>
          <w:sz w:val="24"/>
          <w:szCs w:val="24"/>
        </w:rPr>
        <w:t xml:space="preserve">я: </w:t>
      </w:r>
    </w:p>
    <w:p w:rsidR="00BA4B19" w:rsidRPr="00B104BE" w:rsidRDefault="00B26689" w:rsidP="00B104BE">
      <w:pPr>
        <w:numPr>
          <w:ilvl w:val="0"/>
          <w:numId w:val="19"/>
        </w:numPr>
        <w:tabs>
          <w:tab w:val="left" w:pos="851"/>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інформатизація медичних установ та забезпечення їх достатнім рівнем цифрових інструментів для надання якісних послуг населенню;</w:t>
      </w:r>
    </w:p>
    <w:p w:rsidR="00BA4B19" w:rsidRPr="00B104BE" w:rsidRDefault="00B26689" w:rsidP="00B104BE">
      <w:pPr>
        <w:numPr>
          <w:ilvl w:val="0"/>
          <w:numId w:val="19"/>
        </w:numPr>
        <w:tabs>
          <w:tab w:val="left" w:pos="851"/>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навчання працівників медичної галузі цифровим навичкам та вмінню працювати з цифровими системами;</w:t>
      </w:r>
    </w:p>
    <w:p w:rsidR="00BA4B19" w:rsidRPr="00B104BE" w:rsidRDefault="00B26689" w:rsidP="00B104BE">
      <w:pPr>
        <w:numPr>
          <w:ilvl w:val="0"/>
          <w:numId w:val="19"/>
        </w:numPr>
        <w:tabs>
          <w:tab w:val="left" w:pos="851"/>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розвиток Медичних Інформаційних Систем (МІС), які використовуються в медичних закладах </w:t>
      </w:r>
      <w:r w:rsidR="00EC03A0" w:rsidRPr="00B104BE">
        <w:rPr>
          <w:rFonts w:ascii="Times New Roman" w:eastAsia="Times New Roman" w:hAnsi="Times New Roman" w:cs="Times New Roman"/>
          <w:sz w:val="24"/>
          <w:szCs w:val="24"/>
        </w:rPr>
        <w:t>громади;</w:t>
      </w:r>
      <w:r w:rsidR="008130A2" w:rsidRPr="00B104BE">
        <w:rPr>
          <w:rFonts w:ascii="Times New Roman" w:eastAsia="Times New Roman" w:hAnsi="Times New Roman" w:cs="Times New Roman"/>
          <w:sz w:val="24"/>
          <w:szCs w:val="24"/>
        </w:rPr>
        <w:t xml:space="preserve"> </w:t>
      </w:r>
    </w:p>
    <w:p w:rsidR="00BA4B19" w:rsidRPr="00B104BE" w:rsidRDefault="00B26689" w:rsidP="00B104BE">
      <w:pPr>
        <w:numPr>
          <w:ilvl w:val="0"/>
          <w:numId w:val="19"/>
        </w:numPr>
        <w:tabs>
          <w:tab w:val="left" w:pos="851"/>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розвиток та впровадження цифрових рішень для підвищення прозорості в сфері охорони здоров</w:t>
      </w:r>
      <w:r w:rsidR="004D7765" w:rsidRPr="00B104BE">
        <w:rPr>
          <w:rFonts w:ascii="Times New Roman" w:eastAsia="Times New Roman" w:hAnsi="Times New Roman" w:cs="Times New Roman"/>
          <w:sz w:val="24"/>
          <w:szCs w:val="24"/>
        </w:rPr>
        <w:t>’</w:t>
      </w:r>
      <w:r w:rsidRPr="00B104BE">
        <w:rPr>
          <w:rFonts w:ascii="Times New Roman" w:eastAsia="Times New Roman" w:hAnsi="Times New Roman" w:cs="Times New Roman"/>
          <w:sz w:val="24"/>
          <w:szCs w:val="24"/>
        </w:rPr>
        <w:t>я;</w:t>
      </w:r>
    </w:p>
    <w:p w:rsidR="00BA4B19" w:rsidRPr="00B104BE" w:rsidRDefault="008130A2" w:rsidP="00B104BE">
      <w:pPr>
        <w:numPr>
          <w:ilvl w:val="0"/>
          <w:numId w:val="19"/>
        </w:numPr>
        <w:tabs>
          <w:tab w:val="left" w:pos="851"/>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lastRenderedPageBreak/>
        <w:t>участь в обласній програмі</w:t>
      </w:r>
      <w:r w:rsidR="00B26689" w:rsidRPr="00B104BE">
        <w:rPr>
          <w:rFonts w:ascii="Times New Roman" w:eastAsia="Times New Roman" w:hAnsi="Times New Roman" w:cs="Times New Roman"/>
          <w:sz w:val="24"/>
          <w:szCs w:val="24"/>
        </w:rPr>
        <w:t xml:space="preserve"> розвитку </w:t>
      </w:r>
      <w:proofErr w:type="spellStart"/>
      <w:r w:rsidR="00B26689" w:rsidRPr="00B104BE">
        <w:rPr>
          <w:rFonts w:ascii="Times New Roman" w:eastAsia="Times New Roman" w:hAnsi="Times New Roman" w:cs="Times New Roman"/>
          <w:sz w:val="24"/>
          <w:szCs w:val="24"/>
        </w:rPr>
        <w:t>телемедицини</w:t>
      </w:r>
      <w:proofErr w:type="spellEnd"/>
      <w:r w:rsidR="00B26689" w:rsidRPr="00B104BE">
        <w:rPr>
          <w:rFonts w:ascii="Times New Roman" w:eastAsia="Times New Roman" w:hAnsi="Times New Roman" w:cs="Times New Roman"/>
          <w:sz w:val="24"/>
          <w:szCs w:val="24"/>
        </w:rPr>
        <w:t xml:space="preserve">. </w:t>
      </w:r>
    </w:p>
    <w:p w:rsidR="00BA4B19" w:rsidRPr="00B104BE" w:rsidRDefault="00B26689" w:rsidP="00B104BE">
      <w:pPr>
        <w:tabs>
          <w:tab w:val="left" w:pos="851"/>
        </w:tabs>
        <w:spacing w:after="0" w:line="240" w:lineRule="auto"/>
        <w:ind w:left="709" w:hanging="142"/>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Культура:</w:t>
      </w:r>
    </w:p>
    <w:p w:rsidR="00BA4B19" w:rsidRPr="00B104BE" w:rsidRDefault="00B26689" w:rsidP="00B104BE">
      <w:pPr>
        <w:numPr>
          <w:ilvl w:val="0"/>
          <w:numId w:val="19"/>
        </w:numPr>
        <w:tabs>
          <w:tab w:val="left" w:pos="851"/>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забезпечення рівного дост</w:t>
      </w:r>
      <w:r w:rsidR="008130A2" w:rsidRPr="00B104BE">
        <w:rPr>
          <w:rFonts w:ascii="Times New Roman" w:eastAsia="Times New Roman" w:hAnsi="Times New Roman" w:cs="Times New Roman"/>
          <w:sz w:val="24"/>
          <w:szCs w:val="24"/>
        </w:rPr>
        <w:t>упу до культурного фонду громади</w:t>
      </w:r>
      <w:r w:rsidRPr="00B104BE">
        <w:rPr>
          <w:rFonts w:ascii="Times New Roman" w:eastAsia="Times New Roman" w:hAnsi="Times New Roman" w:cs="Times New Roman"/>
          <w:sz w:val="24"/>
          <w:szCs w:val="24"/>
        </w:rPr>
        <w:t xml:space="preserve"> шляхом його </w:t>
      </w:r>
      <w:proofErr w:type="spellStart"/>
      <w:r w:rsidRPr="00B104BE">
        <w:rPr>
          <w:rFonts w:ascii="Times New Roman" w:eastAsia="Times New Roman" w:hAnsi="Times New Roman" w:cs="Times New Roman"/>
          <w:sz w:val="24"/>
          <w:szCs w:val="24"/>
        </w:rPr>
        <w:t>оцифрування</w:t>
      </w:r>
      <w:proofErr w:type="spellEnd"/>
      <w:r w:rsidRPr="00B104BE">
        <w:rPr>
          <w:rFonts w:ascii="Times New Roman" w:eastAsia="Times New Roman" w:hAnsi="Times New Roman" w:cs="Times New Roman"/>
          <w:sz w:val="24"/>
          <w:szCs w:val="24"/>
        </w:rPr>
        <w:t xml:space="preserve"> та оприлюднення на цифрових майданчиках; </w:t>
      </w:r>
    </w:p>
    <w:p w:rsidR="00BA4B19" w:rsidRPr="00B104BE" w:rsidRDefault="00B26689" w:rsidP="00B104BE">
      <w:pPr>
        <w:numPr>
          <w:ilvl w:val="0"/>
          <w:numId w:val="19"/>
        </w:numPr>
        <w:tabs>
          <w:tab w:val="left" w:pos="851"/>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захист культурного фонду шляхом </w:t>
      </w:r>
      <w:proofErr w:type="spellStart"/>
      <w:r w:rsidRPr="00B104BE">
        <w:rPr>
          <w:rFonts w:ascii="Times New Roman" w:eastAsia="Times New Roman" w:hAnsi="Times New Roman" w:cs="Times New Roman"/>
          <w:sz w:val="24"/>
          <w:szCs w:val="24"/>
        </w:rPr>
        <w:t>оцифрування</w:t>
      </w:r>
      <w:proofErr w:type="spellEnd"/>
      <w:r w:rsidRPr="00B104BE">
        <w:rPr>
          <w:rFonts w:ascii="Times New Roman" w:eastAsia="Times New Roman" w:hAnsi="Times New Roman" w:cs="Times New Roman"/>
          <w:sz w:val="24"/>
          <w:szCs w:val="24"/>
        </w:rPr>
        <w:t>;</w:t>
      </w:r>
    </w:p>
    <w:p w:rsidR="00BA4B19" w:rsidRPr="00B104BE" w:rsidRDefault="00B26689" w:rsidP="00B104BE">
      <w:pPr>
        <w:numPr>
          <w:ilvl w:val="0"/>
          <w:numId w:val="19"/>
        </w:numPr>
        <w:tabs>
          <w:tab w:val="left" w:pos="851"/>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впровадження цифрових рішень для покращення культурної освіти мешканців, в тому числі задля цілей патріотичного виховання; </w:t>
      </w:r>
    </w:p>
    <w:p w:rsidR="00BA4B19" w:rsidRPr="00B104BE" w:rsidRDefault="00B26689" w:rsidP="00B104BE">
      <w:pPr>
        <w:numPr>
          <w:ilvl w:val="0"/>
          <w:numId w:val="19"/>
        </w:numPr>
        <w:tabs>
          <w:tab w:val="left" w:pos="851"/>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впровадження цифрових рішень задля підвищення рівня споживання національного та локального культурного продукту, його популяризації;</w:t>
      </w:r>
    </w:p>
    <w:p w:rsidR="00BA4B19" w:rsidRPr="00B104BE" w:rsidRDefault="00B26689" w:rsidP="00B104BE">
      <w:pPr>
        <w:numPr>
          <w:ilvl w:val="0"/>
          <w:numId w:val="19"/>
        </w:numPr>
        <w:tabs>
          <w:tab w:val="left" w:pos="851"/>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використання цифрових рішень в досягненні інших цілей, які будуть визначені в стратегії розвитку сфери культури області.</w:t>
      </w:r>
    </w:p>
    <w:p w:rsidR="00BA4B19" w:rsidRPr="00B104BE" w:rsidRDefault="00B26689" w:rsidP="00B104BE">
      <w:pPr>
        <w:tabs>
          <w:tab w:val="left" w:pos="851"/>
        </w:tabs>
        <w:spacing w:after="0" w:line="240" w:lineRule="auto"/>
        <w:ind w:left="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Транспортні перевезення:</w:t>
      </w:r>
    </w:p>
    <w:p w:rsidR="00BA4B19" w:rsidRPr="00B104BE" w:rsidRDefault="00B26689" w:rsidP="00B104BE">
      <w:pPr>
        <w:numPr>
          <w:ilvl w:val="0"/>
          <w:numId w:val="36"/>
        </w:numPr>
        <w:tabs>
          <w:tab w:val="left" w:pos="851"/>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вис</w:t>
      </w:r>
      <w:r w:rsidR="008130A2" w:rsidRPr="00B104BE">
        <w:rPr>
          <w:rFonts w:ascii="Times New Roman" w:eastAsia="Times New Roman" w:hAnsi="Times New Roman" w:cs="Times New Roman"/>
          <w:sz w:val="24"/>
          <w:szCs w:val="24"/>
        </w:rPr>
        <w:t>вітлення руху транспорту громади</w:t>
      </w:r>
      <w:r w:rsidRPr="00B104BE">
        <w:rPr>
          <w:rFonts w:ascii="Times New Roman" w:eastAsia="Times New Roman" w:hAnsi="Times New Roman" w:cs="Times New Roman"/>
          <w:sz w:val="24"/>
          <w:szCs w:val="24"/>
        </w:rPr>
        <w:t xml:space="preserve"> в різних інформаційних системах; </w:t>
      </w:r>
    </w:p>
    <w:p w:rsidR="00BA4B19" w:rsidRPr="00B104BE" w:rsidRDefault="00B26689" w:rsidP="00B104BE">
      <w:pPr>
        <w:tabs>
          <w:tab w:val="left" w:pos="851"/>
        </w:tabs>
        <w:spacing w:after="0" w:line="240" w:lineRule="auto"/>
        <w:ind w:left="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Розвиток цифрових навичок мешканців області:</w:t>
      </w:r>
    </w:p>
    <w:p w:rsidR="00BA4B19" w:rsidRPr="00B104BE" w:rsidRDefault="00B26689" w:rsidP="00B104BE">
      <w:pPr>
        <w:numPr>
          <w:ilvl w:val="0"/>
          <w:numId w:val="31"/>
        </w:numPr>
        <w:tabs>
          <w:tab w:val="left" w:pos="851"/>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популяризація порталу </w:t>
      </w:r>
      <w:r w:rsidR="0062236C" w:rsidRPr="00B104BE">
        <w:rPr>
          <w:rFonts w:ascii="Times New Roman" w:eastAsia="Times New Roman" w:hAnsi="Times New Roman" w:cs="Times New Roman"/>
          <w:sz w:val="24"/>
          <w:szCs w:val="24"/>
        </w:rPr>
        <w:t>«</w:t>
      </w:r>
      <w:proofErr w:type="spellStart"/>
      <w:r w:rsidRPr="00B104BE">
        <w:rPr>
          <w:rFonts w:ascii="Times New Roman" w:eastAsia="Times New Roman" w:hAnsi="Times New Roman" w:cs="Times New Roman"/>
          <w:sz w:val="24"/>
          <w:szCs w:val="24"/>
        </w:rPr>
        <w:t>Дія.Цифрова</w:t>
      </w:r>
      <w:proofErr w:type="spellEnd"/>
      <w:r w:rsidRPr="00B104BE">
        <w:rPr>
          <w:rFonts w:ascii="Times New Roman" w:eastAsia="Times New Roman" w:hAnsi="Times New Roman" w:cs="Times New Roman"/>
          <w:sz w:val="24"/>
          <w:szCs w:val="24"/>
        </w:rPr>
        <w:t xml:space="preserve"> освіта</w:t>
      </w:r>
      <w:r w:rsidR="0062236C" w:rsidRPr="00B104BE">
        <w:rPr>
          <w:rFonts w:ascii="Times New Roman" w:eastAsia="Times New Roman" w:hAnsi="Times New Roman" w:cs="Times New Roman"/>
          <w:sz w:val="24"/>
          <w:szCs w:val="24"/>
        </w:rPr>
        <w:t>»</w:t>
      </w:r>
      <w:r w:rsidRPr="00B104BE">
        <w:rPr>
          <w:rFonts w:ascii="Times New Roman" w:eastAsia="Times New Roman" w:hAnsi="Times New Roman" w:cs="Times New Roman"/>
          <w:sz w:val="24"/>
          <w:szCs w:val="24"/>
        </w:rPr>
        <w:t xml:space="preserve"> серед мешканців, як інструменту самоосвіти; </w:t>
      </w:r>
    </w:p>
    <w:p w:rsidR="00BA4B19" w:rsidRPr="00B104BE" w:rsidRDefault="00B26689" w:rsidP="00B104BE">
      <w:pPr>
        <w:numPr>
          <w:ilvl w:val="0"/>
          <w:numId w:val="31"/>
        </w:numPr>
        <w:tabs>
          <w:tab w:val="left" w:pos="851"/>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використання наявної в області соціальної інфраструктури для проведення семінарів, тренінгів, гуртків з метою поліпшення цифрових навичок мешканців. </w:t>
      </w:r>
    </w:p>
    <w:p w:rsidR="00D011EF" w:rsidRPr="00B104BE" w:rsidRDefault="00D011EF" w:rsidP="00B104BE">
      <w:pPr>
        <w:tabs>
          <w:tab w:val="left" w:pos="851"/>
        </w:tabs>
        <w:spacing w:after="0" w:line="240" w:lineRule="auto"/>
        <w:ind w:left="567"/>
        <w:jc w:val="both"/>
        <w:rPr>
          <w:rFonts w:ascii="Times New Roman" w:eastAsia="Times New Roman" w:hAnsi="Times New Roman" w:cs="Times New Roman"/>
          <w:sz w:val="24"/>
          <w:szCs w:val="24"/>
        </w:rPr>
      </w:pPr>
    </w:p>
    <w:p w:rsidR="00414156" w:rsidRPr="00B104BE" w:rsidRDefault="00414156" w:rsidP="00B104BE">
      <w:pPr>
        <w:widowControl w:val="0"/>
        <w:suppressAutoHyphens/>
        <w:spacing w:after="0" w:line="240" w:lineRule="auto"/>
        <w:ind w:left="714" w:hanging="357"/>
        <w:jc w:val="center"/>
        <w:rPr>
          <w:rFonts w:ascii="Times New Roman" w:eastAsia="Andale Sans UI" w:hAnsi="Times New Roman" w:cs="Times New Roman"/>
          <w:b/>
          <w:bCs/>
          <w:kern w:val="1"/>
          <w:sz w:val="24"/>
          <w:szCs w:val="24"/>
          <w:lang w:eastAsia="ar-SA"/>
        </w:rPr>
      </w:pPr>
      <w:r w:rsidRPr="00B104BE">
        <w:rPr>
          <w:rFonts w:ascii="Times New Roman" w:eastAsia="Andale Sans UI" w:hAnsi="Times New Roman" w:cs="Times New Roman"/>
          <w:b/>
          <w:bCs/>
          <w:kern w:val="1"/>
          <w:sz w:val="24"/>
          <w:szCs w:val="24"/>
          <w:lang w:val="en-US" w:eastAsia="ar-SA"/>
        </w:rPr>
        <w:t>V</w:t>
      </w:r>
      <w:r w:rsidRPr="00B104BE">
        <w:rPr>
          <w:rFonts w:ascii="Times New Roman" w:eastAsia="Andale Sans UI" w:hAnsi="Times New Roman" w:cs="Times New Roman"/>
          <w:b/>
          <w:bCs/>
          <w:kern w:val="1"/>
          <w:sz w:val="24"/>
          <w:szCs w:val="24"/>
          <w:lang w:eastAsia="ar-SA"/>
        </w:rPr>
        <w:t>. ЗАХОДИ ПРОГРАМИ У 202</w:t>
      </w:r>
      <w:r w:rsidR="00FD5ED8" w:rsidRPr="00B104BE">
        <w:rPr>
          <w:rFonts w:ascii="Times New Roman" w:eastAsia="Andale Sans UI" w:hAnsi="Times New Roman" w:cs="Times New Roman"/>
          <w:b/>
          <w:bCs/>
          <w:kern w:val="1"/>
          <w:sz w:val="24"/>
          <w:szCs w:val="24"/>
          <w:lang w:eastAsia="ar-SA"/>
        </w:rPr>
        <w:t>5</w:t>
      </w:r>
      <w:r w:rsidRPr="00B104BE">
        <w:rPr>
          <w:rFonts w:ascii="Times New Roman" w:eastAsia="Andale Sans UI" w:hAnsi="Times New Roman" w:cs="Times New Roman"/>
          <w:b/>
          <w:bCs/>
          <w:kern w:val="1"/>
          <w:sz w:val="24"/>
          <w:szCs w:val="24"/>
          <w:lang w:eastAsia="ar-SA"/>
        </w:rPr>
        <w:t>-202</w:t>
      </w:r>
      <w:r w:rsidR="00FD5ED8" w:rsidRPr="00B104BE">
        <w:rPr>
          <w:rFonts w:ascii="Times New Roman" w:eastAsia="Andale Sans UI" w:hAnsi="Times New Roman" w:cs="Times New Roman"/>
          <w:b/>
          <w:bCs/>
          <w:kern w:val="1"/>
          <w:sz w:val="24"/>
          <w:szCs w:val="24"/>
          <w:lang w:eastAsia="ar-SA"/>
        </w:rPr>
        <w:t>7</w:t>
      </w:r>
      <w:r w:rsidRPr="00B104BE">
        <w:rPr>
          <w:rFonts w:ascii="Times New Roman" w:eastAsia="Andale Sans UI" w:hAnsi="Times New Roman" w:cs="Times New Roman"/>
          <w:b/>
          <w:bCs/>
          <w:kern w:val="1"/>
          <w:sz w:val="24"/>
          <w:szCs w:val="24"/>
          <w:lang w:eastAsia="ar-SA"/>
        </w:rPr>
        <w:t xml:space="preserve"> РОКАХ </w:t>
      </w:r>
    </w:p>
    <w:tbl>
      <w:tblPr>
        <w:tblStyle w:val="14"/>
        <w:tblW w:w="10501" w:type="dxa"/>
        <w:tblInd w:w="-612" w:type="dxa"/>
        <w:tblLayout w:type="fixed"/>
        <w:tblLook w:val="01E0" w:firstRow="1" w:lastRow="1" w:firstColumn="1" w:lastColumn="1" w:noHBand="0" w:noVBand="0"/>
      </w:tblPr>
      <w:tblGrid>
        <w:gridCol w:w="436"/>
        <w:gridCol w:w="6096"/>
        <w:gridCol w:w="1418"/>
        <w:gridCol w:w="2551"/>
      </w:tblGrid>
      <w:tr w:rsidR="00066F59" w:rsidRPr="00B104BE" w:rsidTr="00F914D5">
        <w:trPr>
          <w:tblHeader/>
        </w:trPr>
        <w:tc>
          <w:tcPr>
            <w:tcW w:w="436" w:type="dxa"/>
            <w:vAlign w:val="center"/>
          </w:tcPr>
          <w:p w:rsidR="00066F59" w:rsidRPr="00B104BE" w:rsidRDefault="00066F59" w:rsidP="00A34320">
            <w:pPr>
              <w:suppressLineNumbers/>
              <w:ind w:left="-97" w:right="-116"/>
              <w:jc w:val="center"/>
              <w:rPr>
                <w:rFonts w:eastAsia="Andale Sans UI"/>
                <w:b/>
                <w:kern w:val="1"/>
                <w:sz w:val="24"/>
                <w:szCs w:val="24"/>
                <w:lang w:val="uk-UA" w:eastAsia="ar-SA"/>
              </w:rPr>
            </w:pPr>
            <w:r w:rsidRPr="00B104BE">
              <w:rPr>
                <w:rFonts w:eastAsia="Andale Sans UI"/>
                <w:b/>
                <w:kern w:val="1"/>
                <w:sz w:val="24"/>
                <w:szCs w:val="24"/>
                <w:lang w:eastAsia="ar-SA"/>
              </w:rPr>
              <w:t xml:space="preserve">№ </w:t>
            </w:r>
            <w:r w:rsidRPr="00B104BE">
              <w:rPr>
                <w:rFonts w:eastAsia="Andale Sans UI"/>
                <w:b/>
                <w:kern w:val="1"/>
                <w:sz w:val="24"/>
                <w:szCs w:val="24"/>
                <w:lang w:val="uk-UA" w:eastAsia="ar-SA"/>
              </w:rPr>
              <w:t>з/п</w:t>
            </w:r>
          </w:p>
        </w:tc>
        <w:tc>
          <w:tcPr>
            <w:tcW w:w="6096" w:type="dxa"/>
            <w:vAlign w:val="center"/>
          </w:tcPr>
          <w:p w:rsidR="00066F59" w:rsidRPr="00B104BE" w:rsidRDefault="00066F59" w:rsidP="00A34320">
            <w:pPr>
              <w:suppressLineNumbers/>
              <w:jc w:val="center"/>
              <w:rPr>
                <w:rFonts w:eastAsia="Andale Sans UI"/>
                <w:b/>
                <w:kern w:val="1"/>
                <w:sz w:val="24"/>
                <w:szCs w:val="24"/>
                <w:lang w:val="uk-UA" w:eastAsia="ar-SA"/>
              </w:rPr>
            </w:pPr>
            <w:r w:rsidRPr="00B104BE">
              <w:rPr>
                <w:rFonts w:eastAsia="Andale Sans UI"/>
                <w:b/>
                <w:kern w:val="1"/>
                <w:sz w:val="24"/>
                <w:szCs w:val="24"/>
                <w:lang w:val="uk-UA" w:eastAsia="ar-SA"/>
              </w:rPr>
              <w:t>Зміст заходу</w:t>
            </w:r>
          </w:p>
        </w:tc>
        <w:tc>
          <w:tcPr>
            <w:tcW w:w="1418" w:type="dxa"/>
            <w:vAlign w:val="center"/>
          </w:tcPr>
          <w:p w:rsidR="00066F59" w:rsidRPr="00B104BE" w:rsidRDefault="00066F59" w:rsidP="00A34320">
            <w:pPr>
              <w:suppressLineNumbers/>
              <w:jc w:val="center"/>
              <w:rPr>
                <w:rFonts w:eastAsia="Andale Sans UI"/>
                <w:b/>
                <w:kern w:val="1"/>
                <w:sz w:val="24"/>
                <w:szCs w:val="24"/>
                <w:lang w:val="uk-UA" w:eastAsia="ar-SA"/>
              </w:rPr>
            </w:pPr>
            <w:r w:rsidRPr="00B104BE">
              <w:rPr>
                <w:rFonts w:eastAsia="Andale Sans UI"/>
                <w:b/>
                <w:kern w:val="1"/>
                <w:sz w:val="24"/>
                <w:szCs w:val="24"/>
                <w:lang w:val="uk-UA" w:eastAsia="ar-SA"/>
              </w:rPr>
              <w:t>Виконавці</w:t>
            </w:r>
          </w:p>
        </w:tc>
        <w:tc>
          <w:tcPr>
            <w:tcW w:w="2551" w:type="dxa"/>
            <w:vAlign w:val="center"/>
          </w:tcPr>
          <w:p w:rsidR="00066F59" w:rsidRPr="00B104BE" w:rsidRDefault="00066F59" w:rsidP="00A34320">
            <w:pPr>
              <w:suppressLineNumbers/>
              <w:jc w:val="center"/>
              <w:rPr>
                <w:rFonts w:eastAsia="Andale Sans UI"/>
                <w:kern w:val="1"/>
                <w:sz w:val="24"/>
                <w:szCs w:val="24"/>
                <w:lang w:val="uk-UA" w:eastAsia="ar-SA"/>
              </w:rPr>
            </w:pPr>
            <w:r w:rsidRPr="00B104BE">
              <w:rPr>
                <w:rFonts w:eastAsia="Andale Sans UI"/>
                <w:b/>
                <w:kern w:val="1"/>
                <w:sz w:val="24"/>
                <w:szCs w:val="24"/>
                <w:lang w:val="uk-UA" w:eastAsia="ar-SA"/>
              </w:rPr>
              <w:t>Обсяги фінансування (</w:t>
            </w:r>
            <w:proofErr w:type="spellStart"/>
            <w:r w:rsidRPr="00B104BE">
              <w:rPr>
                <w:rFonts w:eastAsia="Andale Sans UI"/>
                <w:b/>
                <w:kern w:val="1"/>
                <w:sz w:val="24"/>
                <w:szCs w:val="24"/>
                <w:lang w:val="uk-UA" w:eastAsia="ar-SA"/>
              </w:rPr>
              <w:t>тис.грн</w:t>
            </w:r>
            <w:proofErr w:type="spellEnd"/>
            <w:r w:rsidRPr="00B104BE">
              <w:rPr>
                <w:rFonts w:eastAsia="Andale Sans UI"/>
                <w:b/>
                <w:kern w:val="1"/>
                <w:sz w:val="24"/>
                <w:szCs w:val="24"/>
                <w:lang w:val="uk-UA" w:eastAsia="ar-SA"/>
              </w:rPr>
              <w:t>)</w:t>
            </w:r>
          </w:p>
        </w:tc>
      </w:tr>
      <w:tr w:rsidR="00066F59" w:rsidRPr="00B104BE" w:rsidTr="00F914D5">
        <w:trPr>
          <w:trHeight w:val="529"/>
        </w:trPr>
        <w:tc>
          <w:tcPr>
            <w:tcW w:w="436" w:type="dxa"/>
          </w:tcPr>
          <w:p w:rsidR="00066F59" w:rsidRPr="00B104BE" w:rsidRDefault="00066F59"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t>1</w:t>
            </w:r>
          </w:p>
        </w:tc>
        <w:tc>
          <w:tcPr>
            <w:tcW w:w="6096" w:type="dxa"/>
          </w:tcPr>
          <w:p w:rsidR="00066F59" w:rsidRPr="00B104BE" w:rsidRDefault="00066F59" w:rsidP="00A34320">
            <w:pPr>
              <w:jc w:val="both"/>
              <w:rPr>
                <w:rFonts w:eastAsia="Andale Sans UI"/>
                <w:kern w:val="1"/>
                <w:sz w:val="24"/>
                <w:szCs w:val="24"/>
                <w:lang w:val="ru-RU" w:eastAsia="ar-SA"/>
              </w:rPr>
            </w:pPr>
            <w:proofErr w:type="spellStart"/>
            <w:r w:rsidRPr="00B104BE">
              <w:rPr>
                <w:sz w:val="24"/>
                <w:szCs w:val="24"/>
                <w:lang w:val="ru-RU"/>
              </w:rPr>
              <w:t>Розробка</w:t>
            </w:r>
            <w:proofErr w:type="spellEnd"/>
            <w:r w:rsidRPr="00B104BE">
              <w:rPr>
                <w:sz w:val="24"/>
                <w:szCs w:val="24"/>
                <w:lang w:val="ru-RU"/>
              </w:rPr>
              <w:t xml:space="preserve"> нормативно-</w:t>
            </w:r>
            <w:proofErr w:type="spellStart"/>
            <w:r w:rsidRPr="00B104BE">
              <w:rPr>
                <w:sz w:val="24"/>
                <w:szCs w:val="24"/>
                <w:lang w:val="ru-RU"/>
              </w:rPr>
              <w:t>правових</w:t>
            </w:r>
            <w:proofErr w:type="spellEnd"/>
            <w:r w:rsidRPr="00B104BE">
              <w:rPr>
                <w:sz w:val="24"/>
                <w:szCs w:val="24"/>
                <w:lang w:val="ru-RU"/>
              </w:rPr>
              <w:t xml:space="preserve"> та </w:t>
            </w:r>
            <w:proofErr w:type="spellStart"/>
            <w:r w:rsidRPr="00B104BE">
              <w:rPr>
                <w:sz w:val="24"/>
                <w:szCs w:val="24"/>
                <w:lang w:val="ru-RU"/>
              </w:rPr>
              <w:t>організаційно-технічних</w:t>
            </w:r>
            <w:proofErr w:type="spellEnd"/>
            <w:r w:rsidRPr="00B104BE">
              <w:rPr>
                <w:sz w:val="24"/>
                <w:szCs w:val="24"/>
                <w:lang w:val="ru-RU"/>
              </w:rPr>
              <w:t xml:space="preserve"> </w:t>
            </w:r>
            <w:proofErr w:type="spellStart"/>
            <w:r w:rsidRPr="00B104BE">
              <w:rPr>
                <w:sz w:val="24"/>
                <w:szCs w:val="24"/>
                <w:lang w:val="ru-RU"/>
              </w:rPr>
              <w:t>документів</w:t>
            </w:r>
            <w:proofErr w:type="spellEnd"/>
            <w:r w:rsidRPr="00B104BE">
              <w:rPr>
                <w:sz w:val="24"/>
                <w:szCs w:val="24"/>
                <w:lang w:val="ru-RU"/>
              </w:rPr>
              <w:t xml:space="preserve"> з </w:t>
            </w:r>
            <w:proofErr w:type="spellStart"/>
            <w:r w:rsidRPr="00B104BE">
              <w:rPr>
                <w:sz w:val="24"/>
                <w:szCs w:val="24"/>
                <w:lang w:val="ru-RU"/>
              </w:rPr>
              <w:t>питань</w:t>
            </w:r>
            <w:proofErr w:type="spellEnd"/>
            <w:r w:rsidRPr="00B104BE">
              <w:rPr>
                <w:sz w:val="24"/>
                <w:szCs w:val="24"/>
                <w:lang w:val="ru-RU"/>
              </w:rPr>
              <w:t xml:space="preserve"> </w:t>
            </w:r>
            <w:proofErr w:type="spellStart"/>
            <w:r w:rsidRPr="00B104BE">
              <w:rPr>
                <w:sz w:val="24"/>
                <w:szCs w:val="24"/>
                <w:lang w:val="ru-RU"/>
              </w:rPr>
              <w:t>організації</w:t>
            </w:r>
            <w:proofErr w:type="spellEnd"/>
            <w:r w:rsidRPr="00B104BE">
              <w:rPr>
                <w:sz w:val="24"/>
                <w:szCs w:val="24"/>
                <w:lang w:val="ru-RU"/>
              </w:rPr>
              <w:t xml:space="preserve"> </w:t>
            </w:r>
            <w:proofErr w:type="spellStart"/>
            <w:r w:rsidRPr="00B104BE">
              <w:rPr>
                <w:sz w:val="24"/>
                <w:szCs w:val="24"/>
                <w:lang w:val="ru-RU"/>
              </w:rPr>
              <w:t>виконання</w:t>
            </w:r>
            <w:proofErr w:type="spellEnd"/>
            <w:r w:rsidRPr="00B104BE">
              <w:rPr>
                <w:sz w:val="24"/>
                <w:szCs w:val="24"/>
                <w:lang w:val="ru-RU"/>
              </w:rPr>
              <w:t xml:space="preserve"> </w:t>
            </w:r>
            <w:proofErr w:type="spellStart"/>
            <w:r w:rsidRPr="00B104BE">
              <w:rPr>
                <w:sz w:val="24"/>
                <w:szCs w:val="24"/>
                <w:lang w:val="ru-RU"/>
              </w:rPr>
              <w:t>Програми</w:t>
            </w:r>
            <w:proofErr w:type="spellEnd"/>
          </w:p>
        </w:tc>
        <w:tc>
          <w:tcPr>
            <w:tcW w:w="1418" w:type="dxa"/>
          </w:tcPr>
          <w:p w:rsidR="00066F59" w:rsidRPr="00B104BE" w:rsidRDefault="00066F59" w:rsidP="00B104BE">
            <w:pPr>
              <w:jc w:val="center"/>
              <w:rPr>
                <w:rFonts w:eastAsia="Andale Sans UI"/>
                <w:bCs/>
                <w:kern w:val="1"/>
                <w:sz w:val="24"/>
                <w:szCs w:val="24"/>
                <w:lang w:val="uk-UA" w:eastAsia="ar-SA"/>
              </w:rPr>
            </w:pPr>
          </w:p>
        </w:tc>
        <w:tc>
          <w:tcPr>
            <w:tcW w:w="2551" w:type="dxa"/>
            <w:vAlign w:val="center"/>
          </w:tcPr>
          <w:p w:rsidR="00066F59" w:rsidRPr="00B104BE" w:rsidRDefault="00066F59" w:rsidP="00B104BE">
            <w:pPr>
              <w:jc w:val="center"/>
              <w:rPr>
                <w:sz w:val="24"/>
                <w:szCs w:val="24"/>
                <w:lang w:val="uk-UA"/>
              </w:rPr>
            </w:pPr>
            <w:r w:rsidRPr="00B104BE">
              <w:rPr>
                <w:sz w:val="24"/>
                <w:szCs w:val="24"/>
                <w:lang w:val="uk-UA"/>
              </w:rPr>
              <w:t>У межах кошторисних призначень</w:t>
            </w:r>
          </w:p>
        </w:tc>
      </w:tr>
      <w:tr w:rsidR="00066F59" w:rsidRPr="00B104BE" w:rsidTr="00F914D5">
        <w:trPr>
          <w:trHeight w:val="926"/>
        </w:trPr>
        <w:tc>
          <w:tcPr>
            <w:tcW w:w="436" w:type="dxa"/>
          </w:tcPr>
          <w:p w:rsidR="00066F59" w:rsidRPr="00B104BE" w:rsidRDefault="00066F59"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t>2</w:t>
            </w:r>
          </w:p>
        </w:tc>
        <w:tc>
          <w:tcPr>
            <w:tcW w:w="6096" w:type="dxa"/>
          </w:tcPr>
          <w:p w:rsidR="00066F59" w:rsidRPr="00B104BE" w:rsidRDefault="00066F59" w:rsidP="00A34320">
            <w:pPr>
              <w:jc w:val="both"/>
              <w:rPr>
                <w:rFonts w:eastAsia="Andale Sans UI"/>
                <w:kern w:val="1"/>
                <w:sz w:val="24"/>
                <w:szCs w:val="24"/>
                <w:lang w:val="uk-UA" w:eastAsia="ar-SA"/>
              </w:rPr>
            </w:pPr>
            <w:r w:rsidRPr="00B104BE">
              <w:rPr>
                <w:sz w:val="24"/>
                <w:szCs w:val="24"/>
                <w:lang w:val="uk-UA"/>
              </w:rPr>
              <w:t>Організація семінарів, круглих столів, науково-практичних конференцій за участю органів виконавчої влади та місцевого самоврядування з проблем інформатизації та становлення інформаційного суспільства в Україні з метою залучення широкого кола фахівців та вивчення кращого досвіду розвитку ІКТ</w:t>
            </w:r>
          </w:p>
        </w:tc>
        <w:tc>
          <w:tcPr>
            <w:tcW w:w="1418" w:type="dxa"/>
          </w:tcPr>
          <w:p w:rsidR="00066F59" w:rsidRPr="00B104BE" w:rsidRDefault="00066F59" w:rsidP="00B104BE">
            <w:pPr>
              <w:jc w:val="center"/>
              <w:rPr>
                <w:rFonts w:eastAsia="Andale Sans UI"/>
                <w:bCs/>
                <w:kern w:val="1"/>
                <w:sz w:val="24"/>
                <w:szCs w:val="24"/>
                <w:lang w:val="uk-UA" w:eastAsia="ar-SA"/>
              </w:rPr>
            </w:pPr>
          </w:p>
        </w:tc>
        <w:tc>
          <w:tcPr>
            <w:tcW w:w="2551" w:type="dxa"/>
            <w:vAlign w:val="center"/>
          </w:tcPr>
          <w:p w:rsidR="00066F59" w:rsidRPr="00B104BE" w:rsidRDefault="00066F59" w:rsidP="00B104BE">
            <w:pPr>
              <w:jc w:val="center"/>
              <w:rPr>
                <w:rFonts w:eastAsia="Andale Sans UI"/>
                <w:bCs/>
                <w:kern w:val="1"/>
                <w:sz w:val="24"/>
                <w:szCs w:val="24"/>
                <w:lang w:val="uk-UA" w:eastAsia="ar-SA"/>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066F59" w:rsidRPr="00B104BE" w:rsidTr="00F914D5">
        <w:trPr>
          <w:trHeight w:val="601"/>
        </w:trPr>
        <w:tc>
          <w:tcPr>
            <w:tcW w:w="436" w:type="dxa"/>
          </w:tcPr>
          <w:p w:rsidR="00066F59" w:rsidRPr="00B104BE" w:rsidRDefault="00066F59"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t>3</w:t>
            </w:r>
          </w:p>
        </w:tc>
        <w:tc>
          <w:tcPr>
            <w:tcW w:w="6096" w:type="dxa"/>
          </w:tcPr>
          <w:p w:rsidR="00066F59" w:rsidRPr="00B104BE" w:rsidRDefault="00066F59" w:rsidP="00A34320">
            <w:pPr>
              <w:jc w:val="both"/>
              <w:rPr>
                <w:rFonts w:eastAsia="Andale Sans UI"/>
                <w:kern w:val="1"/>
                <w:sz w:val="24"/>
                <w:szCs w:val="24"/>
                <w:lang w:val="ru-RU" w:eastAsia="ar-SA"/>
              </w:rPr>
            </w:pPr>
            <w:proofErr w:type="spellStart"/>
            <w:r w:rsidRPr="00B104BE">
              <w:rPr>
                <w:sz w:val="24"/>
                <w:szCs w:val="24"/>
                <w:lang w:val="ru-RU"/>
              </w:rPr>
              <w:t>Розвиток</w:t>
            </w:r>
            <w:proofErr w:type="spellEnd"/>
            <w:r w:rsidRPr="00B104BE">
              <w:rPr>
                <w:sz w:val="24"/>
                <w:szCs w:val="24"/>
                <w:lang w:val="ru-RU"/>
              </w:rPr>
              <w:t xml:space="preserve"> та </w:t>
            </w:r>
            <w:proofErr w:type="spellStart"/>
            <w:r w:rsidRPr="00B104BE">
              <w:rPr>
                <w:sz w:val="24"/>
                <w:szCs w:val="24"/>
                <w:lang w:val="ru-RU"/>
              </w:rPr>
              <w:t>поширення</w:t>
            </w:r>
            <w:proofErr w:type="spellEnd"/>
            <w:r w:rsidRPr="00B104BE">
              <w:rPr>
                <w:sz w:val="24"/>
                <w:szCs w:val="24"/>
                <w:lang w:val="ru-RU"/>
              </w:rPr>
              <w:t xml:space="preserve"> </w:t>
            </w:r>
            <w:proofErr w:type="spellStart"/>
            <w:r w:rsidRPr="00B104BE">
              <w:rPr>
                <w:sz w:val="24"/>
                <w:szCs w:val="24"/>
                <w:lang w:val="ru-RU"/>
              </w:rPr>
              <w:t>широкосмугової</w:t>
            </w:r>
            <w:proofErr w:type="spellEnd"/>
            <w:r w:rsidRPr="00B104BE">
              <w:rPr>
                <w:sz w:val="24"/>
                <w:szCs w:val="24"/>
                <w:lang w:val="ru-RU"/>
              </w:rPr>
              <w:t xml:space="preserve"> </w:t>
            </w:r>
            <w:proofErr w:type="spellStart"/>
            <w:r w:rsidR="00BF507F" w:rsidRPr="00B104BE">
              <w:rPr>
                <w:sz w:val="24"/>
                <w:szCs w:val="24"/>
                <w:lang w:val="ru-RU"/>
              </w:rPr>
              <w:t>мультисервісної</w:t>
            </w:r>
            <w:proofErr w:type="spellEnd"/>
            <w:r w:rsidR="00BF507F" w:rsidRPr="00B104BE">
              <w:rPr>
                <w:sz w:val="24"/>
                <w:szCs w:val="24"/>
                <w:lang w:val="ru-RU"/>
              </w:rPr>
              <w:t xml:space="preserve"> </w:t>
            </w:r>
            <w:proofErr w:type="spellStart"/>
            <w:r w:rsidR="00BF507F" w:rsidRPr="00B104BE">
              <w:rPr>
                <w:sz w:val="24"/>
                <w:szCs w:val="24"/>
                <w:lang w:val="ru-RU"/>
              </w:rPr>
              <w:t>інфраструктури</w:t>
            </w:r>
            <w:proofErr w:type="spellEnd"/>
            <w:r w:rsidR="00BF507F" w:rsidRPr="00B104BE">
              <w:rPr>
                <w:sz w:val="24"/>
                <w:szCs w:val="24"/>
                <w:lang w:val="ru-RU"/>
              </w:rPr>
              <w:t xml:space="preserve"> (</w:t>
            </w:r>
            <w:proofErr w:type="spellStart"/>
            <w:r w:rsidRPr="00B104BE">
              <w:rPr>
                <w:sz w:val="24"/>
                <w:szCs w:val="24"/>
                <w:lang w:val="ru-RU"/>
              </w:rPr>
              <w:t>мережі</w:t>
            </w:r>
            <w:proofErr w:type="spellEnd"/>
            <w:r w:rsidRPr="00B104BE">
              <w:rPr>
                <w:sz w:val="24"/>
                <w:szCs w:val="24"/>
                <w:lang w:val="ru-RU"/>
              </w:rPr>
              <w:t xml:space="preserve">) на </w:t>
            </w:r>
            <w:proofErr w:type="spellStart"/>
            <w:r w:rsidRPr="00B104BE">
              <w:rPr>
                <w:sz w:val="24"/>
                <w:szCs w:val="24"/>
                <w:lang w:val="ru-RU"/>
              </w:rPr>
              <w:t>всій</w:t>
            </w:r>
            <w:proofErr w:type="spellEnd"/>
            <w:r w:rsidRPr="00B104BE">
              <w:rPr>
                <w:sz w:val="24"/>
                <w:szCs w:val="24"/>
                <w:lang w:val="ru-RU"/>
              </w:rPr>
              <w:t xml:space="preserve"> </w:t>
            </w:r>
            <w:proofErr w:type="spellStart"/>
            <w:r w:rsidRPr="00B104BE">
              <w:rPr>
                <w:sz w:val="24"/>
                <w:szCs w:val="24"/>
                <w:lang w:val="ru-RU"/>
              </w:rPr>
              <w:t>території</w:t>
            </w:r>
            <w:proofErr w:type="spellEnd"/>
            <w:r w:rsidRPr="00B104BE">
              <w:rPr>
                <w:sz w:val="24"/>
                <w:szCs w:val="24"/>
                <w:lang w:val="ru-RU"/>
              </w:rPr>
              <w:t xml:space="preserve"> </w:t>
            </w:r>
            <w:proofErr w:type="spellStart"/>
            <w:r w:rsidR="00B4033D" w:rsidRPr="00B104BE">
              <w:rPr>
                <w:sz w:val="24"/>
                <w:szCs w:val="24"/>
                <w:lang w:val="ru-RU"/>
              </w:rPr>
              <w:t>Тростянецької</w:t>
            </w:r>
            <w:proofErr w:type="spellEnd"/>
            <w:r w:rsidR="00B4033D" w:rsidRPr="00B104BE">
              <w:rPr>
                <w:sz w:val="24"/>
                <w:szCs w:val="24"/>
                <w:lang w:val="ru-RU"/>
              </w:rPr>
              <w:t xml:space="preserve"> ТГ</w:t>
            </w:r>
          </w:p>
        </w:tc>
        <w:tc>
          <w:tcPr>
            <w:tcW w:w="1418" w:type="dxa"/>
          </w:tcPr>
          <w:p w:rsidR="00066F59" w:rsidRPr="00B104BE" w:rsidRDefault="00066F59" w:rsidP="00B104BE">
            <w:pPr>
              <w:jc w:val="center"/>
              <w:rPr>
                <w:rFonts w:eastAsia="Andale Sans UI"/>
                <w:b/>
                <w:bCs/>
                <w:kern w:val="1"/>
                <w:sz w:val="24"/>
                <w:szCs w:val="24"/>
                <w:lang w:val="uk-UA" w:eastAsia="ar-SA"/>
              </w:rPr>
            </w:pPr>
          </w:p>
        </w:tc>
        <w:tc>
          <w:tcPr>
            <w:tcW w:w="2551" w:type="dxa"/>
            <w:vAlign w:val="center"/>
          </w:tcPr>
          <w:p w:rsidR="00066F59" w:rsidRPr="00B104BE" w:rsidRDefault="00066F59" w:rsidP="00B104BE">
            <w:pPr>
              <w:jc w:val="center"/>
              <w:rPr>
                <w:rFonts w:eastAsia="Andale Sans UI"/>
                <w:bCs/>
                <w:kern w:val="1"/>
                <w:sz w:val="24"/>
                <w:szCs w:val="24"/>
                <w:lang w:val="uk-UA" w:eastAsia="ar-SA"/>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066F59" w:rsidRPr="00B104BE" w:rsidTr="00F914D5">
        <w:tc>
          <w:tcPr>
            <w:tcW w:w="436" w:type="dxa"/>
          </w:tcPr>
          <w:p w:rsidR="00066F59" w:rsidRPr="00B104BE" w:rsidRDefault="00066F59"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t>4</w:t>
            </w:r>
          </w:p>
        </w:tc>
        <w:tc>
          <w:tcPr>
            <w:tcW w:w="6096" w:type="dxa"/>
          </w:tcPr>
          <w:p w:rsidR="00066F59" w:rsidRPr="00B104BE" w:rsidRDefault="00066F59" w:rsidP="00A34320">
            <w:pPr>
              <w:autoSpaceDE w:val="0"/>
              <w:jc w:val="both"/>
              <w:rPr>
                <w:rFonts w:eastAsia="Andale Sans UI"/>
                <w:kern w:val="1"/>
                <w:sz w:val="24"/>
                <w:szCs w:val="24"/>
                <w:lang w:val="uk-UA" w:eastAsia="ar-SA"/>
              </w:rPr>
            </w:pPr>
            <w:r w:rsidRPr="00B104BE">
              <w:rPr>
                <w:sz w:val="24"/>
                <w:szCs w:val="24"/>
                <w:lang w:val="uk-UA"/>
              </w:rPr>
              <w:t>Забезпечення покриття мережею Інтернет об’єктів соціальної інфраструктури та об’єктів, що надають публічні сервіси</w:t>
            </w:r>
            <w:r w:rsidR="00717CDC" w:rsidRPr="00B104BE">
              <w:rPr>
                <w:sz w:val="24"/>
                <w:szCs w:val="24"/>
                <w:lang w:val="uk-UA"/>
              </w:rPr>
              <w:t xml:space="preserve"> та послуги на території </w:t>
            </w:r>
            <w:r w:rsidR="00B4033D" w:rsidRPr="00B104BE">
              <w:rPr>
                <w:sz w:val="24"/>
                <w:szCs w:val="24"/>
                <w:lang w:val="uk-UA"/>
              </w:rPr>
              <w:t xml:space="preserve">Тростянецької ТГ </w:t>
            </w:r>
          </w:p>
        </w:tc>
        <w:tc>
          <w:tcPr>
            <w:tcW w:w="1418" w:type="dxa"/>
          </w:tcPr>
          <w:p w:rsidR="00066F59" w:rsidRPr="00B104BE" w:rsidRDefault="00066F59" w:rsidP="00B104BE">
            <w:pPr>
              <w:jc w:val="center"/>
              <w:rPr>
                <w:rFonts w:eastAsia="Andale Sans UI"/>
                <w:b/>
                <w:bCs/>
                <w:kern w:val="1"/>
                <w:sz w:val="24"/>
                <w:szCs w:val="24"/>
                <w:lang w:val="uk-UA" w:eastAsia="ar-SA"/>
              </w:rPr>
            </w:pPr>
          </w:p>
        </w:tc>
        <w:tc>
          <w:tcPr>
            <w:tcW w:w="2551" w:type="dxa"/>
            <w:vAlign w:val="center"/>
          </w:tcPr>
          <w:p w:rsidR="00066F59" w:rsidRPr="00B104BE" w:rsidRDefault="00066F59" w:rsidP="00B104BE">
            <w:pPr>
              <w:jc w:val="center"/>
              <w:rPr>
                <w:rFonts w:eastAsia="Andale Sans UI"/>
                <w:bCs/>
                <w:kern w:val="1"/>
                <w:sz w:val="24"/>
                <w:szCs w:val="24"/>
                <w:lang w:val="uk-UA" w:eastAsia="ar-SA"/>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066F59" w:rsidRPr="00B104BE" w:rsidTr="00F914D5">
        <w:tc>
          <w:tcPr>
            <w:tcW w:w="436" w:type="dxa"/>
          </w:tcPr>
          <w:p w:rsidR="00066F59" w:rsidRPr="00B104BE" w:rsidRDefault="00066F59"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t>5</w:t>
            </w:r>
          </w:p>
        </w:tc>
        <w:tc>
          <w:tcPr>
            <w:tcW w:w="6096" w:type="dxa"/>
          </w:tcPr>
          <w:p w:rsidR="00066F59" w:rsidRPr="00B104BE" w:rsidRDefault="00717CDC" w:rsidP="00A34320">
            <w:pPr>
              <w:autoSpaceDE w:val="0"/>
              <w:jc w:val="both"/>
              <w:rPr>
                <w:rFonts w:eastAsia="Andale Sans UI"/>
                <w:kern w:val="1"/>
                <w:sz w:val="24"/>
                <w:szCs w:val="24"/>
                <w:lang w:val="uk-UA" w:eastAsia="ar-SA"/>
              </w:rPr>
            </w:pPr>
            <w:r w:rsidRPr="00B104BE">
              <w:rPr>
                <w:sz w:val="24"/>
                <w:szCs w:val="24"/>
                <w:lang w:val="uk-UA"/>
              </w:rPr>
              <w:t>С</w:t>
            </w:r>
            <w:proofErr w:type="spellStart"/>
            <w:r w:rsidRPr="00B104BE">
              <w:rPr>
                <w:sz w:val="24"/>
                <w:szCs w:val="24"/>
                <w:lang w:val="ru-RU"/>
              </w:rPr>
              <w:t>півпраця</w:t>
            </w:r>
            <w:proofErr w:type="spellEnd"/>
            <w:r w:rsidRPr="00B104BE">
              <w:rPr>
                <w:sz w:val="24"/>
                <w:szCs w:val="24"/>
                <w:lang w:val="ru-RU"/>
              </w:rPr>
              <w:t xml:space="preserve"> з </w:t>
            </w:r>
            <w:proofErr w:type="spellStart"/>
            <w:r w:rsidRPr="00B104BE">
              <w:rPr>
                <w:sz w:val="24"/>
                <w:szCs w:val="24"/>
                <w:lang w:val="ru-RU"/>
              </w:rPr>
              <w:t>міжнародними</w:t>
            </w:r>
            <w:proofErr w:type="spellEnd"/>
            <w:r w:rsidRPr="00B104BE">
              <w:rPr>
                <w:sz w:val="24"/>
                <w:szCs w:val="24"/>
                <w:lang w:val="ru-RU"/>
              </w:rPr>
              <w:t xml:space="preserve"> </w:t>
            </w:r>
            <w:proofErr w:type="spellStart"/>
            <w:r w:rsidRPr="00B104BE">
              <w:rPr>
                <w:sz w:val="24"/>
                <w:szCs w:val="24"/>
                <w:lang w:val="ru-RU"/>
              </w:rPr>
              <w:t>організаціями</w:t>
            </w:r>
            <w:proofErr w:type="spellEnd"/>
            <w:r w:rsidRPr="00B104BE">
              <w:rPr>
                <w:sz w:val="24"/>
                <w:szCs w:val="24"/>
                <w:lang w:val="ru-RU"/>
              </w:rPr>
              <w:t xml:space="preserve">, донорами, фондами </w:t>
            </w:r>
            <w:proofErr w:type="spellStart"/>
            <w:r w:rsidRPr="00B104BE">
              <w:rPr>
                <w:sz w:val="24"/>
                <w:szCs w:val="24"/>
                <w:lang w:val="ru-RU"/>
              </w:rPr>
              <w:t>розвитку</w:t>
            </w:r>
            <w:proofErr w:type="spellEnd"/>
            <w:r w:rsidRPr="00B104BE">
              <w:rPr>
                <w:sz w:val="24"/>
                <w:szCs w:val="24"/>
                <w:lang w:val="ru-RU"/>
              </w:rPr>
              <w:t xml:space="preserve"> </w:t>
            </w:r>
            <w:proofErr w:type="spellStart"/>
            <w:r w:rsidRPr="00B104BE">
              <w:rPr>
                <w:sz w:val="24"/>
                <w:szCs w:val="24"/>
                <w:lang w:val="ru-RU"/>
              </w:rPr>
              <w:t>тощо</w:t>
            </w:r>
            <w:proofErr w:type="spellEnd"/>
            <w:r w:rsidRPr="00B104BE">
              <w:rPr>
                <w:sz w:val="24"/>
                <w:szCs w:val="24"/>
                <w:lang w:val="ru-RU"/>
              </w:rPr>
              <w:t xml:space="preserve"> у </w:t>
            </w:r>
            <w:proofErr w:type="spellStart"/>
            <w:r w:rsidRPr="00B104BE">
              <w:rPr>
                <w:sz w:val="24"/>
                <w:szCs w:val="24"/>
                <w:lang w:val="ru-RU"/>
              </w:rPr>
              <w:t>сфері</w:t>
            </w:r>
            <w:proofErr w:type="spellEnd"/>
            <w:r w:rsidRPr="00B104BE">
              <w:rPr>
                <w:sz w:val="24"/>
                <w:szCs w:val="24"/>
                <w:lang w:val="ru-RU"/>
              </w:rPr>
              <w:t xml:space="preserve"> </w:t>
            </w:r>
            <w:proofErr w:type="spellStart"/>
            <w:r w:rsidRPr="00B104BE">
              <w:rPr>
                <w:sz w:val="24"/>
                <w:szCs w:val="24"/>
                <w:lang w:val="ru-RU"/>
              </w:rPr>
              <w:t>розвитку</w:t>
            </w:r>
            <w:proofErr w:type="spellEnd"/>
            <w:r w:rsidRPr="00B104BE">
              <w:rPr>
                <w:sz w:val="24"/>
                <w:szCs w:val="24"/>
                <w:lang w:val="ru-RU"/>
              </w:rPr>
              <w:t xml:space="preserve"> та </w:t>
            </w:r>
            <w:proofErr w:type="spellStart"/>
            <w:r w:rsidRPr="00B104BE">
              <w:rPr>
                <w:sz w:val="24"/>
                <w:szCs w:val="24"/>
                <w:lang w:val="ru-RU"/>
              </w:rPr>
              <w:t>покращення</w:t>
            </w:r>
            <w:proofErr w:type="spellEnd"/>
            <w:r w:rsidRPr="00B104BE">
              <w:rPr>
                <w:sz w:val="24"/>
                <w:szCs w:val="24"/>
                <w:lang w:val="ru-RU"/>
              </w:rPr>
              <w:t xml:space="preserve"> </w:t>
            </w:r>
            <w:proofErr w:type="spellStart"/>
            <w:r w:rsidRPr="00B104BE">
              <w:rPr>
                <w:sz w:val="24"/>
                <w:szCs w:val="24"/>
                <w:lang w:val="ru-RU"/>
              </w:rPr>
              <w:t>цифрової</w:t>
            </w:r>
            <w:proofErr w:type="spellEnd"/>
            <w:r w:rsidRPr="00B104BE">
              <w:rPr>
                <w:sz w:val="24"/>
                <w:szCs w:val="24"/>
                <w:lang w:val="ru-RU"/>
              </w:rPr>
              <w:t xml:space="preserve"> </w:t>
            </w:r>
            <w:proofErr w:type="spellStart"/>
            <w:r w:rsidRPr="00B104BE">
              <w:rPr>
                <w:sz w:val="24"/>
                <w:szCs w:val="24"/>
                <w:lang w:val="ru-RU"/>
              </w:rPr>
              <w:t>інфраструктури</w:t>
            </w:r>
            <w:proofErr w:type="spellEnd"/>
            <w:r w:rsidRPr="00B104BE">
              <w:rPr>
                <w:sz w:val="24"/>
                <w:szCs w:val="24"/>
                <w:lang w:val="ru-RU"/>
              </w:rPr>
              <w:t xml:space="preserve"> </w:t>
            </w:r>
            <w:r w:rsidR="00B4033D" w:rsidRPr="00B104BE">
              <w:rPr>
                <w:sz w:val="24"/>
                <w:szCs w:val="24"/>
                <w:lang w:val="uk-UA"/>
              </w:rPr>
              <w:t xml:space="preserve">Тростянецької ТГ </w:t>
            </w:r>
          </w:p>
        </w:tc>
        <w:tc>
          <w:tcPr>
            <w:tcW w:w="1418" w:type="dxa"/>
          </w:tcPr>
          <w:p w:rsidR="00066F59" w:rsidRPr="00B104BE" w:rsidRDefault="00066F59" w:rsidP="00B104BE">
            <w:pPr>
              <w:jc w:val="center"/>
              <w:rPr>
                <w:rFonts w:eastAsia="Andale Sans UI"/>
                <w:b/>
                <w:bCs/>
                <w:kern w:val="1"/>
                <w:sz w:val="24"/>
                <w:szCs w:val="24"/>
                <w:lang w:val="uk-UA" w:eastAsia="ar-SA"/>
              </w:rPr>
            </w:pPr>
          </w:p>
        </w:tc>
        <w:tc>
          <w:tcPr>
            <w:tcW w:w="2551" w:type="dxa"/>
            <w:vAlign w:val="center"/>
          </w:tcPr>
          <w:p w:rsidR="00066F59" w:rsidRPr="00B104BE" w:rsidRDefault="00717CDC" w:rsidP="00B104BE">
            <w:pPr>
              <w:jc w:val="center"/>
              <w:rPr>
                <w:rFonts w:eastAsia="Andale Sans UI"/>
                <w:bCs/>
                <w:kern w:val="1"/>
                <w:sz w:val="24"/>
                <w:szCs w:val="24"/>
                <w:lang w:val="uk-UA" w:eastAsia="ar-SA"/>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066F59" w:rsidRPr="00B104BE" w:rsidTr="00F914D5">
        <w:trPr>
          <w:trHeight w:val="433"/>
        </w:trPr>
        <w:tc>
          <w:tcPr>
            <w:tcW w:w="436" w:type="dxa"/>
          </w:tcPr>
          <w:p w:rsidR="00066F59" w:rsidRPr="00B104BE" w:rsidRDefault="00066F59"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t>6</w:t>
            </w:r>
          </w:p>
        </w:tc>
        <w:tc>
          <w:tcPr>
            <w:tcW w:w="6096" w:type="dxa"/>
          </w:tcPr>
          <w:p w:rsidR="00066F59" w:rsidRPr="00B104BE" w:rsidRDefault="00717CDC" w:rsidP="00A34320">
            <w:pPr>
              <w:jc w:val="both"/>
              <w:rPr>
                <w:rFonts w:eastAsia="Andale Sans UI"/>
                <w:kern w:val="1"/>
                <w:sz w:val="24"/>
                <w:szCs w:val="24"/>
                <w:lang w:val="ru-RU" w:eastAsia="ar-SA"/>
              </w:rPr>
            </w:pPr>
            <w:proofErr w:type="spellStart"/>
            <w:r w:rsidRPr="00B104BE">
              <w:rPr>
                <w:sz w:val="24"/>
                <w:szCs w:val="24"/>
                <w:lang w:val="ru-RU"/>
              </w:rPr>
              <w:t>Вдосконалення</w:t>
            </w:r>
            <w:proofErr w:type="spellEnd"/>
            <w:r w:rsidRPr="00B104BE">
              <w:rPr>
                <w:sz w:val="24"/>
                <w:szCs w:val="24"/>
                <w:lang w:val="ru-RU"/>
              </w:rPr>
              <w:t xml:space="preserve"> </w:t>
            </w:r>
            <w:proofErr w:type="spellStart"/>
            <w:r w:rsidRPr="00B104BE">
              <w:rPr>
                <w:sz w:val="24"/>
                <w:szCs w:val="24"/>
                <w:lang w:val="ru-RU"/>
              </w:rPr>
              <w:t>цифрової</w:t>
            </w:r>
            <w:proofErr w:type="spellEnd"/>
            <w:r w:rsidRPr="00B104BE">
              <w:rPr>
                <w:sz w:val="24"/>
                <w:szCs w:val="24"/>
                <w:lang w:val="ru-RU"/>
              </w:rPr>
              <w:t xml:space="preserve"> </w:t>
            </w:r>
            <w:proofErr w:type="spellStart"/>
            <w:r w:rsidRPr="00B104BE">
              <w:rPr>
                <w:sz w:val="24"/>
                <w:szCs w:val="24"/>
                <w:lang w:val="ru-RU"/>
              </w:rPr>
              <w:t>інфраструктури</w:t>
            </w:r>
            <w:proofErr w:type="spellEnd"/>
            <w:r w:rsidRPr="00B104BE">
              <w:rPr>
                <w:sz w:val="24"/>
                <w:szCs w:val="24"/>
                <w:lang w:val="ru-RU"/>
              </w:rPr>
              <w:t xml:space="preserve"> в органах </w:t>
            </w:r>
            <w:proofErr w:type="spellStart"/>
            <w:r w:rsidRPr="00B104BE">
              <w:rPr>
                <w:sz w:val="24"/>
                <w:szCs w:val="24"/>
                <w:lang w:val="ru-RU"/>
              </w:rPr>
              <w:t>публічної</w:t>
            </w:r>
            <w:proofErr w:type="spellEnd"/>
            <w:r w:rsidRPr="00B104BE">
              <w:rPr>
                <w:sz w:val="24"/>
                <w:szCs w:val="24"/>
                <w:lang w:val="ru-RU"/>
              </w:rPr>
              <w:t xml:space="preserve"> </w:t>
            </w:r>
            <w:proofErr w:type="spellStart"/>
            <w:r w:rsidRPr="00B104BE">
              <w:rPr>
                <w:sz w:val="24"/>
                <w:szCs w:val="24"/>
                <w:lang w:val="ru-RU"/>
              </w:rPr>
              <w:t>влади</w:t>
            </w:r>
            <w:proofErr w:type="spellEnd"/>
            <w:r w:rsidR="00B4033D" w:rsidRPr="00B104BE">
              <w:rPr>
                <w:sz w:val="24"/>
                <w:szCs w:val="24"/>
                <w:lang w:val="uk-UA"/>
              </w:rPr>
              <w:t xml:space="preserve"> Тростянецької ТГ</w:t>
            </w:r>
          </w:p>
        </w:tc>
        <w:tc>
          <w:tcPr>
            <w:tcW w:w="1418" w:type="dxa"/>
          </w:tcPr>
          <w:p w:rsidR="00066F59" w:rsidRPr="00B104BE" w:rsidRDefault="00066F59" w:rsidP="00B104BE">
            <w:pPr>
              <w:jc w:val="center"/>
              <w:rPr>
                <w:rFonts w:eastAsia="Andale Sans UI"/>
                <w:b/>
                <w:bCs/>
                <w:kern w:val="1"/>
                <w:sz w:val="24"/>
                <w:szCs w:val="24"/>
                <w:lang w:val="uk-UA" w:eastAsia="ar-SA"/>
              </w:rPr>
            </w:pPr>
          </w:p>
        </w:tc>
        <w:tc>
          <w:tcPr>
            <w:tcW w:w="2551" w:type="dxa"/>
            <w:vAlign w:val="center"/>
          </w:tcPr>
          <w:p w:rsidR="00066F59" w:rsidRPr="00B104BE" w:rsidRDefault="00717CDC" w:rsidP="00B104BE">
            <w:pPr>
              <w:jc w:val="center"/>
              <w:rPr>
                <w:rFonts w:eastAsia="Andale Sans UI"/>
                <w:bCs/>
                <w:kern w:val="1"/>
                <w:sz w:val="24"/>
                <w:szCs w:val="24"/>
                <w:lang w:val="uk-UA" w:eastAsia="ar-SA"/>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066F59" w:rsidRPr="00B104BE" w:rsidTr="00F914D5">
        <w:tc>
          <w:tcPr>
            <w:tcW w:w="436" w:type="dxa"/>
          </w:tcPr>
          <w:p w:rsidR="00066F59" w:rsidRPr="00B104BE" w:rsidRDefault="00066F59"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t>7</w:t>
            </w:r>
          </w:p>
        </w:tc>
        <w:tc>
          <w:tcPr>
            <w:tcW w:w="6096" w:type="dxa"/>
          </w:tcPr>
          <w:p w:rsidR="00066F59" w:rsidRPr="00B104BE" w:rsidRDefault="00066F59" w:rsidP="00A34320">
            <w:pPr>
              <w:jc w:val="both"/>
              <w:rPr>
                <w:rFonts w:eastAsia="Andale Sans UI"/>
                <w:kern w:val="1"/>
                <w:sz w:val="24"/>
                <w:szCs w:val="24"/>
                <w:lang w:val="uk-UA" w:eastAsia="ar-SA"/>
              </w:rPr>
            </w:pPr>
            <w:r w:rsidRPr="00B104BE">
              <w:rPr>
                <w:rFonts w:eastAsia="Andale Sans UI"/>
                <w:kern w:val="1"/>
                <w:sz w:val="24"/>
                <w:szCs w:val="24"/>
                <w:lang w:val="uk-UA" w:eastAsia="ar-SA"/>
              </w:rPr>
              <w:t>Придбання конструкцій для облаштування велосипедних майданчиків</w:t>
            </w:r>
            <w:r w:rsidR="00B4033D" w:rsidRPr="00B104BE">
              <w:rPr>
                <w:sz w:val="24"/>
                <w:szCs w:val="24"/>
                <w:lang w:val="uk-UA"/>
              </w:rPr>
              <w:t xml:space="preserve"> Тростянецької ТГ</w:t>
            </w:r>
          </w:p>
        </w:tc>
        <w:tc>
          <w:tcPr>
            <w:tcW w:w="1418" w:type="dxa"/>
          </w:tcPr>
          <w:p w:rsidR="00066F59" w:rsidRPr="00B104BE" w:rsidRDefault="00066F59" w:rsidP="00B104BE">
            <w:pPr>
              <w:jc w:val="center"/>
              <w:rPr>
                <w:rFonts w:eastAsia="Andale Sans UI"/>
                <w:b/>
                <w:bCs/>
                <w:kern w:val="1"/>
                <w:sz w:val="24"/>
                <w:szCs w:val="24"/>
                <w:lang w:val="uk-UA" w:eastAsia="ar-SA"/>
              </w:rPr>
            </w:pPr>
          </w:p>
        </w:tc>
        <w:tc>
          <w:tcPr>
            <w:tcW w:w="2551" w:type="dxa"/>
            <w:vAlign w:val="center"/>
          </w:tcPr>
          <w:p w:rsidR="00066F59" w:rsidRPr="00B104BE" w:rsidRDefault="00717CDC" w:rsidP="00B104BE">
            <w:pPr>
              <w:jc w:val="center"/>
              <w:rPr>
                <w:rFonts w:eastAsia="Andale Sans UI"/>
                <w:bCs/>
                <w:kern w:val="1"/>
                <w:sz w:val="24"/>
                <w:szCs w:val="24"/>
                <w:lang w:val="uk-UA" w:eastAsia="ar-SA"/>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B4033D" w:rsidRPr="00B104BE" w:rsidTr="00F914D5">
        <w:tc>
          <w:tcPr>
            <w:tcW w:w="436" w:type="dxa"/>
          </w:tcPr>
          <w:p w:rsidR="00B4033D" w:rsidRPr="00B104BE" w:rsidRDefault="00B4033D"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t>8</w:t>
            </w:r>
          </w:p>
        </w:tc>
        <w:tc>
          <w:tcPr>
            <w:tcW w:w="6096" w:type="dxa"/>
          </w:tcPr>
          <w:p w:rsidR="00B4033D" w:rsidRPr="00B104BE" w:rsidRDefault="00B4033D" w:rsidP="00A34320">
            <w:pPr>
              <w:jc w:val="both"/>
              <w:rPr>
                <w:rFonts w:eastAsia="Andale Sans UI"/>
                <w:kern w:val="1"/>
                <w:sz w:val="24"/>
                <w:szCs w:val="24"/>
                <w:lang w:val="uk-UA" w:eastAsia="ar-SA"/>
              </w:rPr>
            </w:pPr>
            <w:proofErr w:type="spellStart"/>
            <w:r w:rsidRPr="00B104BE">
              <w:rPr>
                <w:sz w:val="24"/>
                <w:szCs w:val="24"/>
                <w:lang w:val="ru-RU"/>
              </w:rPr>
              <w:t>Придбання</w:t>
            </w:r>
            <w:proofErr w:type="spellEnd"/>
            <w:r w:rsidRPr="00B104BE">
              <w:rPr>
                <w:sz w:val="24"/>
                <w:szCs w:val="24"/>
                <w:lang w:val="ru-RU"/>
              </w:rPr>
              <w:t xml:space="preserve"> </w:t>
            </w:r>
            <w:proofErr w:type="spellStart"/>
            <w:r w:rsidRPr="00B104BE">
              <w:rPr>
                <w:sz w:val="24"/>
                <w:szCs w:val="24"/>
                <w:lang w:val="ru-RU"/>
              </w:rPr>
              <w:t>засобів</w:t>
            </w:r>
            <w:proofErr w:type="spellEnd"/>
            <w:r w:rsidRPr="00B104BE">
              <w:rPr>
                <w:sz w:val="24"/>
                <w:szCs w:val="24"/>
                <w:lang w:val="ru-RU"/>
              </w:rPr>
              <w:t xml:space="preserve"> </w:t>
            </w:r>
            <w:proofErr w:type="spellStart"/>
            <w:r w:rsidRPr="00B104BE">
              <w:rPr>
                <w:sz w:val="24"/>
                <w:szCs w:val="24"/>
                <w:lang w:val="ru-RU"/>
              </w:rPr>
              <w:t>інформатизації</w:t>
            </w:r>
            <w:proofErr w:type="spellEnd"/>
            <w:r w:rsidRPr="00B104BE">
              <w:rPr>
                <w:sz w:val="24"/>
                <w:szCs w:val="24"/>
                <w:lang w:val="ru-RU"/>
              </w:rPr>
              <w:t xml:space="preserve"> для </w:t>
            </w:r>
            <w:r w:rsidRPr="00B104BE">
              <w:rPr>
                <w:sz w:val="24"/>
                <w:szCs w:val="24"/>
                <w:lang w:val="uk-UA"/>
              </w:rPr>
              <w:t xml:space="preserve">Тростянецької ТГ </w:t>
            </w:r>
          </w:p>
        </w:tc>
        <w:tc>
          <w:tcPr>
            <w:tcW w:w="1418" w:type="dxa"/>
          </w:tcPr>
          <w:p w:rsidR="00B4033D" w:rsidRPr="00B104BE" w:rsidRDefault="00B4033D" w:rsidP="00B104BE">
            <w:pPr>
              <w:jc w:val="center"/>
              <w:rPr>
                <w:rFonts w:eastAsia="Andale Sans UI"/>
                <w:bCs/>
                <w:kern w:val="1"/>
                <w:sz w:val="24"/>
                <w:szCs w:val="24"/>
                <w:lang w:val="ru-RU" w:eastAsia="ar-SA"/>
              </w:rPr>
            </w:pPr>
          </w:p>
        </w:tc>
        <w:tc>
          <w:tcPr>
            <w:tcW w:w="2551" w:type="dxa"/>
            <w:vAlign w:val="center"/>
          </w:tcPr>
          <w:p w:rsidR="00B4033D" w:rsidRPr="00B104BE" w:rsidRDefault="00B4033D" w:rsidP="00B104BE">
            <w:pPr>
              <w:jc w:val="center"/>
              <w:rPr>
                <w:rFonts w:eastAsia="Andale Sans UI"/>
                <w:bCs/>
                <w:kern w:val="1"/>
                <w:sz w:val="24"/>
                <w:szCs w:val="24"/>
                <w:lang w:eastAsia="ar-SA"/>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B4033D" w:rsidRPr="00B104BE" w:rsidTr="00F914D5">
        <w:tc>
          <w:tcPr>
            <w:tcW w:w="436" w:type="dxa"/>
          </w:tcPr>
          <w:p w:rsidR="00B4033D" w:rsidRPr="00B104BE" w:rsidRDefault="00B4033D"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t>9</w:t>
            </w:r>
          </w:p>
          <w:p w:rsidR="00B4033D" w:rsidRPr="00B104BE" w:rsidRDefault="00B4033D" w:rsidP="00A34320">
            <w:pPr>
              <w:ind w:left="-97" w:right="-116"/>
              <w:jc w:val="center"/>
              <w:rPr>
                <w:rFonts w:eastAsia="Andale Sans UI"/>
                <w:bCs/>
                <w:kern w:val="1"/>
                <w:sz w:val="24"/>
                <w:szCs w:val="24"/>
                <w:lang w:eastAsia="ar-SA"/>
              </w:rPr>
            </w:pPr>
          </w:p>
        </w:tc>
        <w:tc>
          <w:tcPr>
            <w:tcW w:w="6096" w:type="dxa"/>
          </w:tcPr>
          <w:p w:rsidR="00B4033D" w:rsidRPr="00B104BE" w:rsidRDefault="00B4033D" w:rsidP="00A34320">
            <w:pPr>
              <w:jc w:val="both"/>
              <w:rPr>
                <w:rFonts w:eastAsia="Andale Sans UI"/>
                <w:kern w:val="1"/>
                <w:sz w:val="24"/>
                <w:szCs w:val="24"/>
                <w:lang w:val="uk-UA" w:eastAsia="ar-SA"/>
              </w:rPr>
            </w:pPr>
            <w:r w:rsidRPr="00B104BE">
              <w:rPr>
                <w:sz w:val="24"/>
                <w:szCs w:val="24"/>
                <w:lang w:val="uk-UA"/>
              </w:rPr>
              <w:t xml:space="preserve">Запровадження системи електронного документообігу в Тростянецькій сільській територіальній громаді Стрийського району Львівської області та підключення до системи електронної взаємодії органів виконавчої влади на умовах </w:t>
            </w:r>
            <w:proofErr w:type="spellStart"/>
            <w:r w:rsidRPr="00B104BE">
              <w:rPr>
                <w:sz w:val="24"/>
                <w:szCs w:val="24"/>
                <w:lang w:val="uk-UA"/>
              </w:rPr>
              <w:t>співфінансування</w:t>
            </w:r>
            <w:proofErr w:type="spellEnd"/>
          </w:p>
        </w:tc>
        <w:tc>
          <w:tcPr>
            <w:tcW w:w="1418" w:type="dxa"/>
          </w:tcPr>
          <w:p w:rsidR="00B4033D" w:rsidRPr="00B104BE" w:rsidRDefault="00B4033D" w:rsidP="00B104BE">
            <w:pPr>
              <w:jc w:val="center"/>
              <w:rPr>
                <w:rFonts w:eastAsia="Andale Sans UI"/>
                <w:bCs/>
                <w:kern w:val="1"/>
                <w:sz w:val="24"/>
                <w:szCs w:val="24"/>
                <w:lang w:val="uk-UA" w:eastAsia="ar-SA"/>
              </w:rPr>
            </w:pPr>
          </w:p>
        </w:tc>
        <w:tc>
          <w:tcPr>
            <w:tcW w:w="2551" w:type="dxa"/>
            <w:vAlign w:val="center"/>
          </w:tcPr>
          <w:p w:rsidR="00B4033D" w:rsidRPr="00B104BE" w:rsidRDefault="00536D67" w:rsidP="00B104BE">
            <w:pPr>
              <w:jc w:val="center"/>
              <w:rPr>
                <w:rFonts w:eastAsia="Andale Sans UI"/>
                <w:b/>
                <w:bCs/>
                <w:kern w:val="1"/>
                <w:sz w:val="24"/>
                <w:szCs w:val="24"/>
                <w:lang w:val="uk-UA" w:eastAsia="ar-SA"/>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B4033D" w:rsidRPr="00B104BE" w:rsidTr="00F914D5">
        <w:tc>
          <w:tcPr>
            <w:tcW w:w="436" w:type="dxa"/>
          </w:tcPr>
          <w:p w:rsidR="00B4033D" w:rsidRPr="00B104BE" w:rsidRDefault="00B4033D"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lastRenderedPageBreak/>
              <w:t>10</w:t>
            </w:r>
          </w:p>
        </w:tc>
        <w:tc>
          <w:tcPr>
            <w:tcW w:w="6096" w:type="dxa"/>
          </w:tcPr>
          <w:p w:rsidR="00B4033D" w:rsidRPr="00B104BE" w:rsidRDefault="00B4033D" w:rsidP="00A34320">
            <w:pPr>
              <w:jc w:val="both"/>
              <w:rPr>
                <w:rFonts w:eastAsia="Andale Sans UI"/>
                <w:kern w:val="1"/>
                <w:sz w:val="24"/>
                <w:szCs w:val="24"/>
                <w:lang w:val="ru-RU" w:eastAsia="ar-SA"/>
              </w:rPr>
            </w:pPr>
            <w:proofErr w:type="spellStart"/>
            <w:r w:rsidRPr="00B104BE">
              <w:rPr>
                <w:sz w:val="24"/>
                <w:szCs w:val="24"/>
                <w:lang w:val="ru-RU"/>
              </w:rPr>
              <w:t>Навчання</w:t>
            </w:r>
            <w:proofErr w:type="spellEnd"/>
            <w:r w:rsidRPr="00B104BE">
              <w:rPr>
                <w:sz w:val="24"/>
                <w:szCs w:val="24"/>
                <w:lang w:val="ru-RU"/>
              </w:rPr>
              <w:t xml:space="preserve"> </w:t>
            </w:r>
            <w:proofErr w:type="spellStart"/>
            <w:r w:rsidRPr="00B104BE">
              <w:rPr>
                <w:sz w:val="24"/>
                <w:szCs w:val="24"/>
                <w:lang w:val="ru-RU"/>
              </w:rPr>
              <w:t>суб’єктів</w:t>
            </w:r>
            <w:proofErr w:type="spellEnd"/>
            <w:r w:rsidRPr="00B104BE">
              <w:rPr>
                <w:sz w:val="24"/>
                <w:szCs w:val="24"/>
                <w:lang w:val="ru-RU"/>
              </w:rPr>
              <w:t xml:space="preserve"> </w:t>
            </w:r>
            <w:proofErr w:type="spellStart"/>
            <w:r w:rsidRPr="00B104BE">
              <w:rPr>
                <w:sz w:val="24"/>
                <w:szCs w:val="24"/>
                <w:lang w:val="ru-RU"/>
              </w:rPr>
              <w:t>господарювання</w:t>
            </w:r>
            <w:proofErr w:type="spellEnd"/>
            <w:r w:rsidRPr="00B104BE">
              <w:rPr>
                <w:sz w:val="24"/>
                <w:szCs w:val="24"/>
                <w:lang w:val="ru-RU"/>
              </w:rPr>
              <w:t xml:space="preserve"> </w:t>
            </w:r>
            <w:proofErr w:type="spellStart"/>
            <w:r w:rsidRPr="00B104BE">
              <w:rPr>
                <w:sz w:val="24"/>
                <w:szCs w:val="24"/>
                <w:lang w:val="ru-RU"/>
              </w:rPr>
              <w:t>всіх</w:t>
            </w:r>
            <w:proofErr w:type="spellEnd"/>
            <w:r w:rsidRPr="00B104BE">
              <w:rPr>
                <w:sz w:val="24"/>
                <w:szCs w:val="24"/>
                <w:lang w:val="ru-RU"/>
              </w:rPr>
              <w:t xml:space="preserve"> форм </w:t>
            </w:r>
            <w:proofErr w:type="spellStart"/>
            <w:r w:rsidRPr="00B104BE">
              <w:rPr>
                <w:sz w:val="24"/>
                <w:szCs w:val="24"/>
                <w:lang w:val="ru-RU"/>
              </w:rPr>
              <w:t>власності</w:t>
            </w:r>
            <w:proofErr w:type="spellEnd"/>
            <w:r w:rsidRPr="00B104BE">
              <w:rPr>
                <w:sz w:val="24"/>
                <w:szCs w:val="24"/>
                <w:lang w:val="ru-RU"/>
              </w:rPr>
              <w:t xml:space="preserve"> </w:t>
            </w:r>
            <w:proofErr w:type="spellStart"/>
            <w:r w:rsidRPr="00B104BE">
              <w:rPr>
                <w:sz w:val="24"/>
                <w:szCs w:val="24"/>
                <w:lang w:val="ru-RU"/>
              </w:rPr>
              <w:t>щодо</w:t>
            </w:r>
            <w:proofErr w:type="spellEnd"/>
            <w:r w:rsidRPr="00B104BE">
              <w:rPr>
                <w:sz w:val="24"/>
                <w:szCs w:val="24"/>
                <w:lang w:val="ru-RU"/>
              </w:rPr>
              <w:t xml:space="preserve"> </w:t>
            </w:r>
            <w:proofErr w:type="spellStart"/>
            <w:r w:rsidRPr="00B104BE">
              <w:rPr>
                <w:sz w:val="24"/>
                <w:szCs w:val="24"/>
                <w:lang w:val="ru-RU"/>
              </w:rPr>
              <w:t>роботи</w:t>
            </w:r>
            <w:proofErr w:type="spellEnd"/>
            <w:r w:rsidRPr="00B104BE">
              <w:rPr>
                <w:sz w:val="24"/>
                <w:szCs w:val="24"/>
                <w:lang w:val="ru-RU"/>
              </w:rPr>
              <w:t xml:space="preserve"> з </w:t>
            </w:r>
            <w:proofErr w:type="spellStart"/>
            <w:r w:rsidRPr="00B104BE">
              <w:rPr>
                <w:sz w:val="24"/>
                <w:szCs w:val="24"/>
                <w:lang w:val="ru-RU"/>
              </w:rPr>
              <w:t>новими</w:t>
            </w:r>
            <w:proofErr w:type="spellEnd"/>
            <w:r w:rsidRPr="00B104BE">
              <w:rPr>
                <w:sz w:val="24"/>
                <w:szCs w:val="24"/>
                <w:lang w:val="ru-RU"/>
              </w:rPr>
              <w:t xml:space="preserve"> </w:t>
            </w:r>
            <w:proofErr w:type="spellStart"/>
            <w:r w:rsidRPr="00B104BE">
              <w:rPr>
                <w:sz w:val="24"/>
                <w:szCs w:val="24"/>
                <w:lang w:val="ru-RU"/>
              </w:rPr>
              <w:t>цифровими</w:t>
            </w:r>
            <w:proofErr w:type="spellEnd"/>
            <w:r w:rsidRPr="00B104BE">
              <w:rPr>
                <w:sz w:val="24"/>
                <w:szCs w:val="24"/>
                <w:lang w:val="ru-RU"/>
              </w:rPr>
              <w:t xml:space="preserve"> </w:t>
            </w:r>
            <w:proofErr w:type="spellStart"/>
            <w:r w:rsidRPr="00B104BE">
              <w:rPr>
                <w:sz w:val="24"/>
                <w:szCs w:val="24"/>
                <w:lang w:val="ru-RU"/>
              </w:rPr>
              <w:t>сервісами</w:t>
            </w:r>
            <w:proofErr w:type="spellEnd"/>
            <w:r w:rsidRPr="00B104BE">
              <w:rPr>
                <w:sz w:val="24"/>
                <w:szCs w:val="24"/>
                <w:lang w:val="ru-RU"/>
              </w:rPr>
              <w:t xml:space="preserve"> та </w:t>
            </w:r>
            <w:proofErr w:type="spellStart"/>
            <w:r w:rsidRPr="00B104BE">
              <w:rPr>
                <w:sz w:val="24"/>
                <w:szCs w:val="24"/>
                <w:lang w:val="ru-RU"/>
              </w:rPr>
              <w:t>послугами</w:t>
            </w:r>
            <w:proofErr w:type="spellEnd"/>
            <w:r w:rsidRPr="00B104BE">
              <w:rPr>
                <w:sz w:val="24"/>
                <w:szCs w:val="24"/>
                <w:lang w:val="uk-UA"/>
              </w:rPr>
              <w:t xml:space="preserve"> на території </w:t>
            </w:r>
            <w:proofErr w:type="spellStart"/>
            <w:r w:rsidRPr="00B104BE">
              <w:rPr>
                <w:sz w:val="24"/>
                <w:szCs w:val="24"/>
                <w:lang w:val="ru-RU"/>
              </w:rPr>
              <w:t>Тростянецької</w:t>
            </w:r>
            <w:proofErr w:type="spellEnd"/>
            <w:r w:rsidRPr="00B104BE">
              <w:rPr>
                <w:sz w:val="24"/>
                <w:szCs w:val="24"/>
                <w:lang w:val="ru-RU"/>
              </w:rPr>
              <w:t xml:space="preserve"> ТГ</w:t>
            </w:r>
          </w:p>
        </w:tc>
        <w:tc>
          <w:tcPr>
            <w:tcW w:w="1418" w:type="dxa"/>
          </w:tcPr>
          <w:p w:rsidR="00B4033D" w:rsidRPr="00B104BE" w:rsidRDefault="00B4033D" w:rsidP="00B104BE">
            <w:pPr>
              <w:jc w:val="center"/>
              <w:rPr>
                <w:rFonts w:eastAsia="Andale Sans UI"/>
                <w:bCs/>
                <w:kern w:val="1"/>
                <w:sz w:val="24"/>
                <w:szCs w:val="24"/>
                <w:lang w:val="ru-RU" w:eastAsia="ar-SA"/>
              </w:rPr>
            </w:pPr>
          </w:p>
        </w:tc>
        <w:tc>
          <w:tcPr>
            <w:tcW w:w="2551" w:type="dxa"/>
            <w:vAlign w:val="center"/>
          </w:tcPr>
          <w:p w:rsidR="00B4033D" w:rsidRPr="00B104BE" w:rsidRDefault="00B4033D" w:rsidP="00B104BE">
            <w:pPr>
              <w:jc w:val="center"/>
              <w:rPr>
                <w:rFonts w:eastAsia="Andale Sans UI"/>
                <w:bCs/>
                <w:kern w:val="1"/>
                <w:sz w:val="24"/>
                <w:szCs w:val="24"/>
                <w:lang w:eastAsia="ar-SA"/>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B4033D" w:rsidRPr="00B104BE" w:rsidTr="00F914D5">
        <w:tc>
          <w:tcPr>
            <w:tcW w:w="436" w:type="dxa"/>
          </w:tcPr>
          <w:p w:rsidR="00B4033D" w:rsidRPr="00B104BE" w:rsidRDefault="00B4033D"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t>11</w:t>
            </w:r>
          </w:p>
        </w:tc>
        <w:tc>
          <w:tcPr>
            <w:tcW w:w="6096" w:type="dxa"/>
          </w:tcPr>
          <w:p w:rsidR="00B4033D" w:rsidRPr="00B104BE" w:rsidRDefault="00B4033D" w:rsidP="00A34320">
            <w:pPr>
              <w:jc w:val="both"/>
              <w:rPr>
                <w:rFonts w:eastAsia="Andale Sans UI"/>
                <w:kern w:val="1"/>
                <w:sz w:val="24"/>
                <w:szCs w:val="24"/>
                <w:lang w:val="uk-UA" w:eastAsia="ar-SA"/>
              </w:rPr>
            </w:pPr>
            <w:r w:rsidRPr="00B104BE">
              <w:rPr>
                <w:sz w:val="24"/>
                <w:szCs w:val="24"/>
                <w:lang w:val="uk-UA"/>
              </w:rPr>
              <w:t>Реінжиніринг публічних послуг, суб’єктом надання яких є Тростянецька ТГ</w:t>
            </w:r>
          </w:p>
        </w:tc>
        <w:tc>
          <w:tcPr>
            <w:tcW w:w="1418" w:type="dxa"/>
          </w:tcPr>
          <w:p w:rsidR="00B4033D" w:rsidRPr="00B104BE" w:rsidRDefault="00B4033D" w:rsidP="00B104BE">
            <w:pPr>
              <w:jc w:val="center"/>
              <w:rPr>
                <w:rFonts w:eastAsia="Andale Sans UI"/>
                <w:bCs/>
                <w:kern w:val="1"/>
                <w:sz w:val="24"/>
                <w:szCs w:val="24"/>
                <w:lang w:val="uk-UA" w:eastAsia="ar-SA"/>
              </w:rPr>
            </w:pPr>
          </w:p>
        </w:tc>
        <w:tc>
          <w:tcPr>
            <w:tcW w:w="2551" w:type="dxa"/>
            <w:vAlign w:val="center"/>
          </w:tcPr>
          <w:p w:rsidR="00B4033D" w:rsidRPr="00B104BE" w:rsidRDefault="00B4033D" w:rsidP="00B104BE">
            <w:pPr>
              <w:jc w:val="center"/>
              <w:rPr>
                <w:rFonts w:eastAsia="Andale Sans UI"/>
                <w:bCs/>
                <w:kern w:val="1"/>
                <w:sz w:val="24"/>
                <w:szCs w:val="24"/>
                <w:lang w:eastAsia="ar-SA"/>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B4033D" w:rsidRPr="00B104BE" w:rsidTr="00F914D5">
        <w:tc>
          <w:tcPr>
            <w:tcW w:w="436" w:type="dxa"/>
          </w:tcPr>
          <w:p w:rsidR="00B4033D" w:rsidRPr="00B104BE" w:rsidRDefault="00B4033D"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t>12</w:t>
            </w:r>
          </w:p>
        </w:tc>
        <w:tc>
          <w:tcPr>
            <w:tcW w:w="6096" w:type="dxa"/>
          </w:tcPr>
          <w:p w:rsidR="00B4033D" w:rsidRPr="00B104BE" w:rsidRDefault="00B4033D" w:rsidP="00A34320">
            <w:pPr>
              <w:jc w:val="both"/>
              <w:rPr>
                <w:rFonts w:eastAsia="Andale Sans UI"/>
                <w:kern w:val="1"/>
                <w:sz w:val="24"/>
                <w:szCs w:val="24"/>
                <w:lang w:val="ru-RU" w:eastAsia="ar-SA"/>
              </w:rPr>
            </w:pPr>
            <w:proofErr w:type="spellStart"/>
            <w:r w:rsidRPr="00B104BE">
              <w:rPr>
                <w:sz w:val="24"/>
                <w:szCs w:val="24"/>
                <w:lang w:val="ru-RU"/>
              </w:rPr>
              <w:t>Наближення</w:t>
            </w:r>
            <w:proofErr w:type="spellEnd"/>
            <w:r w:rsidRPr="00B104BE">
              <w:rPr>
                <w:sz w:val="24"/>
                <w:szCs w:val="24"/>
                <w:lang w:val="ru-RU"/>
              </w:rPr>
              <w:t xml:space="preserve"> </w:t>
            </w:r>
            <w:proofErr w:type="spellStart"/>
            <w:r w:rsidRPr="00B104BE">
              <w:rPr>
                <w:sz w:val="24"/>
                <w:szCs w:val="24"/>
                <w:lang w:val="ru-RU"/>
              </w:rPr>
              <w:t>центрів</w:t>
            </w:r>
            <w:proofErr w:type="spellEnd"/>
            <w:r w:rsidRPr="00B104BE">
              <w:rPr>
                <w:sz w:val="24"/>
                <w:szCs w:val="24"/>
                <w:lang w:val="ru-RU"/>
              </w:rPr>
              <w:t xml:space="preserve"> </w:t>
            </w:r>
            <w:proofErr w:type="spellStart"/>
            <w:r w:rsidRPr="00B104BE">
              <w:rPr>
                <w:sz w:val="24"/>
                <w:szCs w:val="24"/>
                <w:lang w:val="ru-RU"/>
              </w:rPr>
              <w:t>надання</w:t>
            </w:r>
            <w:proofErr w:type="spellEnd"/>
            <w:r w:rsidRPr="00B104BE">
              <w:rPr>
                <w:sz w:val="24"/>
                <w:szCs w:val="24"/>
                <w:lang w:val="ru-RU"/>
              </w:rPr>
              <w:t xml:space="preserve"> </w:t>
            </w:r>
            <w:proofErr w:type="spellStart"/>
            <w:r w:rsidRPr="00B104BE">
              <w:rPr>
                <w:sz w:val="24"/>
                <w:szCs w:val="24"/>
                <w:lang w:val="ru-RU"/>
              </w:rPr>
              <w:t>адміністративних</w:t>
            </w:r>
            <w:proofErr w:type="spellEnd"/>
            <w:r w:rsidRPr="00B104BE">
              <w:rPr>
                <w:sz w:val="24"/>
                <w:szCs w:val="24"/>
                <w:lang w:val="ru-RU"/>
              </w:rPr>
              <w:t xml:space="preserve"> </w:t>
            </w:r>
            <w:proofErr w:type="spellStart"/>
            <w:r w:rsidRPr="00B104BE">
              <w:rPr>
                <w:sz w:val="24"/>
                <w:szCs w:val="24"/>
                <w:lang w:val="ru-RU"/>
              </w:rPr>
              <w:t>послуг</w:t>
            </w:r>
            <w:proofErr w:type="spellEnd"/>
            <w:r w:rsidRPr="00B104BE">
              <w:rPr>
                <w:sz w:val="24"/>
                <w:szCs w:val="24"/>
                <w:lang w:val="ru-RU"/>
              </w:rPr>
              <w:t xml:space="preserve"> до </w:t>
            </w:r>
            <w:proofErr w:type="spellStart"/>
            <w:r w:rsidRPr="00B104BE">
              <w:rPr>
                <w:sz w:val="24"/>
                <w:szCs w:val="24"/>
                <w:lang w:val="ru-RU"/>
              </w:rPr>
              <w:t>мешканців</w:t>
            </w:r>
            <w:proofErr w:type="spellEnd"/>
            <w:r w:rsidRPr="00B104BE">
              <w:rPr>
                <w:sz w:val="24"/>
                <w:szCs w:val="24"/>
                <w:lang w:val="ru-RU"/>
              </w:rPr>
              <w:t xml:space="preserve"> </w:t>
            </w:r>
            <w:proofErr w:type="spellStart"/>
            <w:r w:rsidRPr="00B104BE">
              <w:rPr>
                <w:sz w:val="24"/>
                <w:szCs w:val="24"/>
                <w:lang w:val="ru-RU"/>
              </w:rPr>
              <w:t>Тростянецької</w:t>
            </w:r>
            <w:proofErr w:type="spellEnd"/>
            <w:r w:rsidRPr="00B104BE">
              <w:rPr>
                <w:sz w:val="24"/>
                <w:szCs w:val="24"/>
                <w:lang w:val="ru-RU"/>
              </w:rPr>
              <w:t xml:space="preserve"> ТГ</w:t>
            </w:r>
          </w:p>
        </w:tc>
        <w:tc>
          <w:tcPr>
            <w:tcW w:w="1418" w:type="dxa"/>
          </w:tcPr>
          <w:p w:rsidR="00B4033D" w:rsidRPr="00B104BE" w:rsidRDefault="00B4033D" w:rsidP="00B104BE">
            <w:pPr>
              <w:jc w:val="center"/>
              <w:rPr>
                <w:rFonts w:eastAsia="Andale Sans UI"/>
                <w:bCs/>
                <w:kern w:val="1"/>
                <w:sz w:val="24"/>
                <w:szCs w:val="24"/>
                <w:lang w:val="ru-RU" w:eastAsia="ar-SA"/>
              </w:rPr>
            </w:pPr>
          </w:p>
        </w:tc>
        <w:tc>
          <w:tcPr>
            <w:tcW w:w="2551" w:type="dxa"/>
            <w:vAlign w:val="center"/>
          </w:tcPr>
          <w:p w:rsidR="00B4033D" w:rsidRPr="00B104BE" w:rsidRDefault="00B4033D" w:rsidP="00B104BE">
            <w:pPr>
              <w:jc w:val="center"/>
              <w:rPr>
                <w:rFonts w:eastAsia="Andale Sans UI"/>
                <w:bCs/>
                <w:kern w:val="1"/>
                <w:sz w:val="24"/>
                <w:szCs w:val="24"/>
                <w:lang w:eastAsia="ar-SA"/>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B4033D" w:rsidRPr="00B104BE" w:rsidTr="00F914D5">
        <w:tc>
          <w:tcPr>
            <w:tcW w:w="436" w:type="dxa"/>
          </w:tcPr>
          <w:p w:rsidR="00B4033D" w:rsidRPr="00B104BE" w:rsidRDefault="00B4033D"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t>13</w:t>
            </w:r>
          </w:p>
        </w:tc>
        <w:tc>
          <w:tcPr>
            <w:tcW w:w="6096" w:type="dxa"/>
          </w:tcPr>
          <w:p w:rsidR="00B4033D" w:rsidRPr="00B104BE" w:rsidRDefault="00B4033D" w:rsidP="00A34320">
            <w:pPr>
              <w:jc w:val="both"/>
              <w:rPr>
                <w:sz w:val="24"/>
                <w:szCs w:val="24"/>
                <w:lang w:val="ru-RU"/>
              </w:rPr>
            </w:pPr>
            <w:proofErr w:type="spellStart"/>
            <w:r w:rsidRPr="00B104BE">
              <w:rPr>
                <w:sz w:val="24"/>
                <w:szCs w:val="24"/>
                <w:lang w:val="ru-RU"/>
              </w:rPr>
              <w:t>Підвищення</w:t>
            </w:r>
            <w:proofErr w:type="spellEnd"/>
            <w:r w:rsidRPr="00B104BE">
              <w:rPr>
                <w:sz w:val="24"/>
                <w:szCs w:val="24"/>
                <w:lang w:val="ru-RU"/>
              </w:rPr>
              <w:t xml:space="preserve"> </w:t>
            </w:r>
            <w:proofErr w:type="spellStart"/>
            <w:r w:rsidRPr="00B104BE">
              <w:rPr>
                <w:sz w:val="24"/>
                <w:szCs w:val="24"/>
                <w:lang w:val="ru-RU"/>
              </w:rPr>
              <w:t>рівня</w:t>
            </w:r>
            <w:proofErr w:type="spellEnd"/>
            <w:r w:rsidRPr="00B104BE">
              <w:rPr>
                <w:sz w:val="24"/>
                <w:szCs w:val="24"/>
                <w:lang w:val="ru-RU"/>
              </w:rPr>
              <w:t xml:space="preserve"> </w:t>
            </w:r>
            <w:proofErr w:type="spellStart"/>
            <w:r w:rsidRPr="00B104BE">
              <w:rPr>
                <w:sz w:val="24"/>
                <w:szCs w:val="24"/>
                <w:lang w:val="ru-RU"/>
              </w:rPr>
              <w:t>якості</w:t>
            </w:r>
            <w:proofErr w:type="spellEnd"/>
            <w:r w:rsidRPr="00B104BE">
              <w:rPr>
                <w:sz w:val="24"/>
                <w:szCs w:val="24"/>
                <w:lang w:val="ru-RU"/>
              </w:rPr>
              <w:t xml:space="preserve"> </w:t>
            </w:r>
            <w:proofErr w:type="spellStart"/>
            <w:r w:rsidRPr="00B104BE">
              <w:rPr>
                <w:sz w:val="24"/>
                <w:szCs w:val="24"/>
                <w:lang w:val="ru-RU"/>
              </w:rPr>
              <w:t>обслуговування</w:t>
            </w:r>
            <w:proofErr w:type="spellEnd"/>
            <w:r w:rsidRPr="00B104BE">
              <w:rPr>
                <w:sz w:val="24"/>
                <w:szCs w:val="24"/>
                <w:lang w:val="ru-RU"/>
              </w:rPr>
              <w:t xml:space="preserve"> в </w:t>
            </w:r>
            <w:proofErr w:type="spellStart"/>
            <w:r w:rsidRPr="00B104BE">
              <w:rPr>
                <w:sz w:val="24"/>
                <w:szCs w:val="24"/>
                <w:lang w:val="ru-RU"/>
              </w:rPr>
              <w:t>ЦНАПах</w:t>
            </w:r>
            <w:proofErr w:type="spellEnd"/>
          </w:p>
        </w:tc>
        <w:tc>
          <w:tcPr>
            <w:tcW w:w="1418" w:type="dxa"/>
          </w:tcPr>
          <w:p w:rsidR="00B4033D" w:rsidRPr="00B104BE" w:rsidRDefault="00B4033D" w:rsidP="00B104BE">
            <w:pPr>
              <w:jc w:val="center"/>
              <w:rPr>
                <w:rFonts w:eastAsia="Andale Sans UI"/>
                <w:bCs/>
                <w:kern w:val="1"/>
                <w:sz w:val="24"/>
                <w:szCs w:val="24"/>
                <w:lang w:val="ru-RU" w:eastAsia="ar-SA"/>
              </w:rPr>
            </w:pPr>
          </w:p>
        </w:tc>
        <w:tc>
          <w:tcPr>
            <w:tcW w:w="2551" w:type="dxa"/>
            <w:vAlign w:val="center"/>
          </w:tcPr>
          <w:p w:rsidR="00B4033D" w:rsidRPr="00B104BE" w:rsidRDefault="00B4033D" w:rsidP="00B104BE">
            <w:pPr>
              <w:jc w:val="center"/>
              <w:rPr>
                <w:sz w:val="24"/>
                <w:szCs w:val="24"/>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B4033D" w:rsidRPr="00B104BE" w:rsidTr="00F914D5">
        <w:tc>
          <w:tcPr>
            <w:tcW w:w="436" w:type="dxa"/>
          </w:tcPr>
          <w:p w:rsidR="00B4033D" w:rsidRPr="00B104BE" w:rsidRDefault="00B4033D"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t>14</w:t>
            </w:r>
          </w:p>
        </w:tc>
        <w:tc>
          <w:tcPr>
            <w:tcW w:w="6096" w:type="dxa"/>
          </w:tcPr>
          <w:p w:rsidR="00B4033D" w:rsidRPr="00B104BE" w:rsidRDefault="00B4033D" w:rsidP="00A34320">
            <w:pPr>
              <w:jc w:val="both"/>
              <w:rPr>
                <w:sz w:val="24"/>
                <w:szCs w:val="24"/>
              </w:rPr>
            </w:pPr>
            <w:proofErr w:type="spellStart"/>
            <w:r w:rsidRPr="00B104BE">
              <w:rPr>
                <w:sz w:val="24"/>
                <w:szCs w:val="24"/>
              </w:rPr>
              <w:t>Розвиток</w:t>
            </w:r>
            <w:proofErr w:type="spellEnd"/>
            <w:r w:rsidRPr="00B104BE">
              <w:rPr>
                <w:sz w:val="24"/>
                <w:szCs w:val="24"/>
              </w:rPr>
              <w:t xml:space="preserve"> </w:t>
            </w:r>
            <w:proofErr w:type="spellStart"/>
            <w:r w:rsidRPr="00B104BE">
              <w:rPr>
                <w:sz w:val="24"/>
                <w:szCs w:val="24"/>
              </w:rPr>
              <w:t>та</w:t>
            </w:r>
            <w:proofErr w:type="spellEnd"/>
            <w:r w:rsidRPr="00B104BE">
              <w:rPr>
                <w:sz w:val="24"/>
                <w:szCs w:val="24"/>
              </w:rPr>
              <w:t xml:space="preserve"> </w:t>
            </w:r>
            <w:proofErr w:type="spellStart"/>
            <w:r w:rsidRPr="00B104BE">
              <w:rPr>
                <w:sz w:val="24"/>
                <w:szCs w:val="24"/>
              </w:rPr>
              <w:t>підтримка</w:t>
            </w:r>
            <w:proofErr w:type="spellEnd"/>
            <w:r w:rsidRPr="00B104BE">
              <w:rPr>
                <w:sz w:val="24"/>
                <w:szCs w:val="24"/>
              </w:rPr>
              <w:t xml:space="preserve"> </w:t>
            </w:r>
            <w:proofErr w:type="spellStart"/>
            <w:r w:rsidRPr="00B104BE">
              <w:rPr>
                <w:sz w:val="24"/>
                <w:szCs w:val="24"/>
              </w:rPr>
              <w:t>вебпорталів</w:t>
            </w:r>
            <w:proofErr w:type="spellEnd"/>
            <w:r w:rsidRPr="00B104BE">
              <w:rPr>
                <w:sz w:val="24"/>
                <w:szCs w:val="24"/>
              </w:rPr>
              <w:t xml:space="preserve"> </w:t>
            </w:r>
          </w:p>
        </w:tc>
        <w:tc>
          <w:tcPr>
            <w:tcW w:w="1418" w:type="dxa"/>
          </w:tcPr>
          <w:p w:rsidR="00B4033D" w:rsidRPr="00B104BE" w:rsidRDefault="00B4033D" w:rsidP="00B104BE">
            <w:pPr>
              <w:jc w:val="center"/>
              <w:rPr>
                <w:rFonts w:eastAsia="Andale Sans UI"/>
                <w:bCs/>
                <w:kern w:val="1"/>
                <w:sz w:val="24"/>
                <w:szCs w:val="24"/>
                <w:lang w:eastAsia="ar-SA"/>
              </w:rPr>
            </w:pPr>
          </w:p>
        </w:tc>
        <w:tc>
          <w:tcPr>
            <w:tcW w:w="2551" w:type="dxa"/>
            <w:vAlign w:val="center"/>
          </w:tcPr>
          <w:p w:rsidR="00B4033D" w:rsidRPr="00B104BE" w:rsidRDefault="00B4033D" w:rsidP="00B104BE">
            <w:pPr>
              <w:jc w:val="center"/>
              <w:rPr>
                <w:sz w:val="24"/>
                <w:szCs w:val="24"/>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B4033D" w:rsidRPr="00B104BE" w:rsidTr="00F914D5">
        <w:tc>
          <w:tcPr>
            <w:tcW w:w="436" w:type="dxa"/>
          </w:tcPr>
          <w:p w:rsidR="00B4033D" w:rsidRPr="00B104BE" w:rsidRDefault="00B4033D"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t>15</w:t>
            </w:r>
          </w:p>
        </w:tc>
        <w:tc>
          <w:tcPr>
            <w:tcW w:w="6096" w:type="dxa"/>
          </w:tcPr>
          <w:p w:rsidR="00B4033D" w:rsidRPr="00B104BE" w:rsidRDefault="00B4033D" w:rsidP="00A34320">
            <w:pPr>
              <w:jc w:val="both"/>
              <w:rPr>
                <w:sz w:val="24"/>
                <w:szCs w:val="24"/>
                <w:lang w:val="ru-RU"/>
              </w:rPr>
            </w:pPr>
            <w:proofErr w:type="spellStart"/>
            <w:r w:rsidRPr="00B104BE">
              <w:rPr>
                <w:sz w:val="24"/>
                <w:szCs w:val="24"/>
                <w:lang w:val="ru-RU"/>
              </w:rPr>
              <w:t>Застосування</w:t>
            </w:r>
            <w:proofErr w:type="spellEnd"/>
            <w:r w:rsidRPr="00B104BE">
              <w:rPr>
                <w:sz w:val="24"/>
                <w:szCs w:val="24"/>
                <w:lang w:val="ru-RU"/>
              </w:rPr>
              <w:t xml:space="preserve"> </w:t>
            </w:r>
            <w:proofErr w:type="spellStart"/>
            <w:r w:rsidRPr="00B104BE">
              <w:rPr>
                <w:sz w:val="24"/>
                <w:szCs w:val="24"/>
                <w:lang w:val="ru-RU"/>
              </w:rPr>
              <w:t>цифрових</w:t>
            </w:r>
            <w:proofErr w:type="spellEnd"/>
            <w:r w:rsidRPr="00B104BE">
              <w:rPr>
                <w:sz w:val="24"/>
                <w:szCs w:val="24"/>
                <w:lang w:val="ru-RU"/>
              </w:rPr>
              <w:t xml:space="preserve"> </w:t>
            </w:r>
            <w:proofErr w:type="spellStart"/>
            <w:r w:rsidRPr="00B104BE">
              <w:rPr>
                <w:sz w:val="24"/>
                <w:szCs w:val="24"/>
                <w:lang w:val="ru-RU"/>
              </w:rPr>
              <w:t>рішень</w:t>
            </w:r>
            <w:proofErr w:type="spellEnd"/>
            <w:r w:rsidRPr="00B104BE">
              <w:rPr>
                <w:sz w:val="24"/>
                <w:szCs w:val="24"/>
                <w:lang w:val="ru-RU"/>
              </w:rPr>
              <w:t xml:space="preserve"> для </w:t>
            </w:r>
            <w:proofErr w:type="spellStart"/>
            <w:r w:rsidRPr="00B104BE">
              <w:rPr>
                <w:sz w:val="24"/>
                <w:szCs w:val="24"/>
                <w:lang w:val="ru-RU"/>
              </w:rPr>
              <w:t>створення</w:t>
            </w:r>
            <w:proofErr w:type="spellEnd"/>
            <w:r w:rsidRPr="00B104BE">
              <w:rPr>
                <w:sz w:val="24"/>
                <w:szCs w:val="24"/>
                <w:lang w:val="ru-RU"/>
              </w:rPr>
              <w:t xml:space="preserve"> </w:t>
            </w:r>
            <w:proofErr w:type="spellStart"/>
            <w:r w:rsidRPr="00B104BE">
              <w:rPr>
                <w:sz w:val="24"/>
                <w:szCs w:val="24"/>
                <w:lang w:val="ru-RU"/>
              </w:rPr>
              <w:t>безбар’єрного</w:t>
            </w:r>
            <w:proofErr w:type="spellEnd"/>
            <w:r w:rsidRPr="00B104BE">
              <w:rPr>
                <w:sz w:val="24"/>
                <w:szCs w:val="24"/>
                <w:lang w:val="ru-RU"/>
              </w:rPr>
              <w:t xml:space="preserve"> простору</w:t>
            </w:r>
          </w:p>
        </w:tc>
        <w:tc>
          <w:tcPr>
            <w:tcW w:w="1418" w:type="dxa"/>
          </w:tcPr>
          <w:p w:rsidR="00B4033D" w:rsidRPr="00B104BE" w:rsidRDefault="00B4033D" w:rsidP="00B104BE">
            <w:pPr>
              <w:jc w:val="center"/>
              <w:rPr>
                <w:rFonts w:eastAsia="Andale Sans UI"/>
                <w:bCs/>
                <w:kern w:val="1"/>
                <w:sz w:val="24"/>
                <w:szCs w:val="24"/>
                <w:lang w:val="ru-RU" w:eastAsia="ar-SA"/>
              </w:rPr>
            </w:pPr>
          </w:p>
        </w:tc>
        <w:tc>
          <w:tcPr>
            <w:tcW w:w="2551" w:type="dxa"/>
            <w:vAlign w:val="center"/>
          </w:tcPr>
          <w:p w:rsidR="00B4033D" w:rsidRPr="00B104BE" w:rsidRDefault="00B4033D" w:rsidP="00B104BE">
            <w:pPr>
              <w:jc w:val="center"/>
              <w:rPr>
                <w:sz w:val="24"/>
                <w:szCs w:val="24"/>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B4033D" w:rsidRPr="00B104BE" w:rsidTr="00F914D5">
        <w:tc>
          <w:tcPr>
            <w:tcW w:w="436" w:type="dxa"/>
          </w:tcPr>
          <w:p w:rsidR="00B4033D" w:rsidRPr="00B104BE" w:rsidRDefault="00B4033D"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t>16</w:t>
            </w:r>
          </w:p>
        </w:tc>
        <w:tc>
          <w:tcPr>
            <w:tcW w:w="6096" w:type="dxa"/>
          </w:tcPr>
          <w:p w:rsidR="00B4033D" w:rsidRPr="00B104BE" w:rsidRDefault="00B4033D" w:rsidP="00A34320">
            <w:pPr>
              <w:jc w:val="both"/>
              <w:rPr>
                <w:sz w:val="24"/>
                <w:szCs w:val="24"/>
                <w:lang w:val="ru-RU"/>
              </w:rPr>
            </w:pPr>
            <w:proofErr w:type="spellStart"/>
            <w:r w:rsidRPr="00B104BE">
              <w:rPr>
                <w:sz w:val="24"/>
                <w:szCs w:val="24"/>
                <w:lang w:val="ru-RU"/>
              </w:rPr>
              <w:t>Підвищення</w:t>
            </w:r>
            <w:proofErr w:type="spellEnd"/>
            <w:r w:rsidRPr="00B104BE">
              <w:rPr>
                <w:sz w:val="24"/>
                <w:szCs w:val="24"/>
                <w:lang w:val="ru-RU"/>
              </w:rPr>
              <w:t xml:space="preserve"> </w:t>
            </w:r>
            <w:proofErr w:type="spellStart"/>
            <w:r w:rsidRPr="00B104BE">
              <w:rPr>
                <w:sz w:val="24"/>
                <w:szCs w:val="24"/>
                <w:lang w:val="ru-RU"/>
              </w:rPr>
              <w:t>захисту</w:t>
            </w:r>
            <w:proofErr w:type="spellEnd"/>
            <w:r w:rsidRPr="00B104BE">
              <w:rPr>
                <w:sz w:val="24"/>
                <w:szCs w:val="24"/>
                <w:lang w:val="ru-RU"/>
              </w:rPr>
              <w:t xml:space="preserve"> </w:t>
            </w:r>
            <w:proofErr w:type="spellStart"/>
            <w:r w:rsidRPr="00B104BE">
              <w:rPr>
                <w:sz w:val="24"/>
                <w:szCs w:val="24"/>
                <w:lang w:val="ru-RU"/>
              </w:rPr>
              <w:t>вебпорталів</w:t>
            </w:r>
            <w:proofErr w:type="spellEnd"/>
            <w:r w:rsidRPr="00B104BE">
              <w:rPr>
                <w:sz w:val="24"/>
                <w:szCs w:val="24"/>
                <w:lang w:val="ru-RU"/>
              </w:rPr>
              <w:t xml:space="preserve"> </w:t>
            </w:r>
            <w:proofErr w:type="spellStart"/>
            <w:r w:rsidRPr="00B104BE">
              <w:rPr>
                <w:sz w:val="24"/>
                <w:szCs w:val="24"/>
                <w:lang w:val="ru-RU"/>
              </w:rPr>
              <w:t>органів</w:t>
            </w:r>
            <w:proofErr w:type="spellEnd"/>
            <w:r w:rsidRPr="00B104BE">
              <w:rPr>
                <w:sz w:val="24"/>
                <w:szCs w:val="24"/>
                <w:lang w:val="ru-RU"/>
              </w:rPr>
              <w:t xml:space="preserve"> </w:t>
            </w:r>
            <w:proofErr w:type="spellStart"/>
            <w:r w:rsidRPr="00B104BE">
              <w:rPr>
                <w:sz w:val="24"/>
                <w:szCs w:val="24"/>
                <w:lang w:val="ru-RU"/>
              </w:rPr>
              <w:t>публічної</w:t>
            </w:r>
            <w:proofErr w:type="spellEnd"/>
            <w:r w:rsidRPr="00B104BE">
              <w:rPr>
                <w:sz w:val="24"/>
                <w:szCs w:val="24"/>
                <w:lang w:val="ru-RU"/>
              </w:rPr>
              <w:t xml:space="preserve"> </w:t>
            </w:r>
            <w:proofErr w:type="spellStart"/>
            <w:r w:rsidRPr="00B104BE">
              <w:rPr>
                <w:sz w:val="24"/>
                <w:szCs w:val="24"/>
                <w:lang w:val="ru-RU"/>
              </w:rPr>
              <w:t>влади</w:t>
            </w:r>
            <w:proofErr w:type="spellEnd"/>
          </w:p>
        </w:tc>
        <w:tc>
          <w:tcPr>
            <w:tcW w:w="1418" w:type="dxa"/>
          </w:tcPr>
          <w:p w:rsidR="00B4033D" w:rsidRPr="00B104BE" w:rsidRDefault="00B4033D" w:rsidP="00B104BE">
            <w:pPr>
              <w:jc w:val="center"/>
              <w:rPr>
                <w:rFonts w:eastAsia="Andale Sans UI"/>
                <w:bCs/>
                <w:kern w:val="1"/>
                <w:sz w:val="24"/>
                <w:szCs w:val="24"/>
                <w:lang w:val="ru-RU" w:eastAsia="ar-SA"/>
              </w:rPr>
            </w:pPr>
          </w:p>
        </w:tc>
        <w:tc>
          <w:tcPr>
            <w:tcW w:w="2551" w:type="dxa"/>
            <w:vAlign w:val="center"/>
          </w:tcPr>
          <w:p w:rsidR="00B4033D" w:rsidRPr="00B104BE" w:rsidRDefault="00B4033D" w:rsidP="00B104BE">
            <w:pPr>
              <w:jc w:val="center"/>
              <w:rPr>
                <w:sz w:val="24"/>
                <w:szCs w:val="24"/>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B4033D" w:rsidRPr="00B104BE" w:rsidTr="00F914D5">
        <w:tc>
          <w:tcPr>
            <w:tcW w:w="436" w:type="dxa"/>
          </w:tcPr>
          <w:p w:rsidR="00B4033D" w:rsidRPr="00B104BE" w:rsidRDefault="00B4033D"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t>17</w:t>
            </w:r>
          </w:p>
        </w:tc>
        <w:tc>
          <w:tcPr>
            <w:tcW w:w="6096" w:type="dxa"/>
          </w:tcPr>
          <w:p w:rsidR="00B4033D" w:rsidRPr="00B104BE" w:rsidRDefault="00B4033D" w:rsidP="00A34320">
            <w:pPr>
              <w:jc w:val="both"/>
              <w:rPr>
                <w:sz w:val="24"/>
                <w:szCs w:val="24"/>
                <w:lang w:val="uk-UA"/>
              </w:rPr>
            </w:pPr>
            <w:proofErr w:type="spellStart"/>
            <w:r w:rsidRPr="00B104BE">
              <w:rPr>
                <w:sz w:val="24"/>
                <w:szCs w:val="24"/>
                <w:lang w:val="ru-RU"/>
              </w:rPr>
              <w:t>Розвиток</w:t>
            </w:r>
            <w:proofErr w:type="spellEnd"/>
            <w:r w:rsidRPr="00B104BE">
              <w:rPr>
                <w:sz w:val="24"/>
                <w:szCs w:val="24"/>
                <w:lang w:val="ru-RU"/>
              </w:rPr>
              <w:t xml:space="preserve"> </w:t>
            </w:r>
            <w:proofErr w:type="spellStart"/>
            <w:r w:rsidRPr="00B104BE">
              <w:rPr>
                <w:sz w:val="24"/>
                <w:szCs w:val="24"/>
                <w:lang w:val="ru-RU"/>
              </w:rPr>
              <w:t>інструментів</w:t>
            </w:r>
            <w:proofErr w:type="spellEnd"/>
            <w:r w:rsidRPr="00B104BE">
              <w:rPr>
                <w:sz w:val="24"/>
                <w:szCs w:val="24"/>
                <w:lang w:val="ru-RU"/>
              </w:rPr>
              <w:t xml:space="preserve"> е-</w:t>
            </w:r>
            <w:proofErr w:type="spellStart"/>
            <w:r w:rsidRPr="00B104BE">
              <w:rPr>
                <w:sz w:val="24"/>
                <w:szCs w:val="24"/>
                <w:lang w:val="ru-RU"/>
              </w:rPr>
              <w:t>демократії</w:t>
            </w:r>
            <w:proofErr w:type="spellEnd"/>
            <w:r w:rsidRPr="00B104BE">
              <w:rPr>
                <w:sz w:val="24"/>
                <w:szCs w:val="24"/>
                <w:lang w:val="ru-RU"/>
              </w:rPr>
              <w:t xml:space="preserve"> та </w:t>
            </w:r>
            <w:proofErr w:type="spellStart"/>
            <w:r w:rsidRPr="00B104BE">
              <w:rPr>
                <w:sz w:val="24"/>
                <w:szCs w:val="24"/>
                <w:lang w:val="ru-RU"/>
              </w:rPr>
              <w:t>їх</w:t>
            </w:r>
            <w:proofErr w:type="spellEnd"/>
            <w:r w:rsidRPr="00B104BE">
              <w:rPr>
                <w:sz w:val="24"/>
                <w:szCs w:val="24"/>
                <w:lang w:val="ru-RU"/>
              </w:rPr>
              <w:t xml:space="preserve"> </w:t>
            </w:r>
            <w:proofErr w:type="spellStart"/>
            <w:r w:rsidRPr="00B104BE">
              <w:rPr>
                <w:sz w:val="24"/>
                <w:szCs w:val="24"/>
                <w:lang w:val="ru-RU"/>
              </w:rPr>
              <w:t>застосування</w:t>
            </w:r>
            <w:proofErr w:type="spellEnd"/>
            <w:r w:rsidRPr="00B104BE">
              <w:rPr>
                <w:sz w:val="24"/>
                <w:szCs w:val="24"/>
                <w:lang w:val="ru-RU"/>
              </w:rPr>
              <w:t xml:space="preserve"> органами </w:t>
            </w:r>
            <w:proofErr w:type="spellStart"/>
            <w:r w:rsidRPr="00B104BE">
              <w:rPr>
                <w:sz w:val="24"/>
                <w:szCs w:val="24"/>
                <w:lang w:val="ru-RU"/>
              </w:rPr>
              <w:t>публічної</w:t>
            </w:r>
            <w:proofErr w:type="spellEnd"/>
            <w:r w:rsidRPr="00B104BE">
              <w:rPr>
                <w:sz w:val="24"/>
                <w:szCs w:val="24"/>
                <w:lang w:val="ru-RU"/>
              </w:rPr>
              <w:t xml:space="preserve"> </w:t>
            </w:r>
            <w:proofErr w:type="spellStart"/>
            <w:r w:rsidRPr="00B104BE">
              <w:rPr>
                <w:sz w:val="24"/>
                <w:szCs w:val="24"/>
                <w:lang w:val="ru-RU"/>
              </w:rPr>
              <w:t>влади</w:t>
            </w:r>
            <w:proofErr w:type="spellEnd"/>
            <w:r w:rsidRPr="00B104BE">
              <w:rPr>
                <w:sz w:val="24"/>
                <w:szCs w:val="24"/>
                <w:lang w:val="ru-RU"/>
              </w:rPr>
              <w:t xml:space="preserve"> </w:t>
            </w:r>
            <w:proofErr w:type="spellStart"/>
            <w:r w:rsidRPr="00B104BE">
              <w:rPr>
                <w:sz w:val="24"/>
                <w:szCs w:val="24"/>
                <w:lang w:val="ru-RU"/>
              </w:rPr>
              <w:t>Тростянецької</w:t>
            </w:r>
            <w:proofErr w:type="spellEnd"/>
            <w:r w:rsidRPr="00B104BE">
              <w:rPr>
                <w:sz w:val="24"/>
                <w:szCs w:val="24"/>
                <w:lang w:val="ru-RU"/>
              </w:rPr>
              <w:t xml:space="preserve"> ТГ</w:t>
            </w:r>
          </w:p>
        </w:tc>
        <w:tc>
          <w:tcPr>
            <w:tcW w:w="1418" w:type="dxa"/>
          </w:tcPr>
          <w:p w:rsidR="00B4033D" w:rsidRPr="00B104BE" w:rsidRDefault="00B4033D" w:rsidP="00B104BE">
            <w:pPr>
              <w:jc w:val="center"/>
              <w:rPr>
                <w:rFonts w:eastAsia="Andale Sans UI"/>
                <w:bCs/>
                <w:kern w:val="1"/>
                <w:sz w:val="24"/>
                <w:szCs w:val="24"/>
                <w:lang w:val="ru-RU" w:eastAsia="ar-SA"/>
              </w:rPr>
            </w:pPr>
          </w:p>
        </w:tc>
        <w:tc>
          <w:tcPr>
            <w:tcW w:w="2551" w:type="dxa"/>
            <w:vAlign w:val="center"/>
          </w:tcPr>
          <w:p w:rsidR="00B4033D" w:rsidRPr="00B104BE" w:rsidRDefault="00B4033D" w:rsidP="00B104BE">
            <w:pPr>
              <w:jc w:val="center"/>
              <w:rPr>
                <w:sz w:val="24"/>
                <w:szCs w:val="24"/>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B4033D" w:rsidRPr="00B104BE" w:rsidTr="00F914D5">
        <w:tc>
          <w:tcPr>
            <w:tcW w:w="436" w:type="dxa"/>
          </w:tcPr>
          <w:p w:rsidR="00B4033D" w:rsidRPr="00B104BE" w:rsidRDefault="00B4033D"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t>18</w:t>
            </w:r>
          </w:p>
        </w:tc>
        <w:tc>
          <w:tcPr>
            <w:tcW w:w="6096" w:type="dxa"/>
          </w:tcPr>
          <w:p w:rsidR="00B4033D" w:rsidRPr="00B104BE" w:rsidRDefault="00B4033D" w:rsidP="00A34320">
            <w:pPr>
              <w:jc w:val="both"/>
              <w:rPr>
                <w:sz w:val="24"/>
                <w:szCs w:val="24"/>
                <w:lang w:val="uk-UA"/>
              </w:rPr>
            </w:pPr>
            <w:r w:rsidRPr="00B104BE">
              <w:rPr>
                <w:sz w:val="24"/>
                <w:szCs w:val="24"/>
                <w:lang w:val="uk-UA"/>
              </w:rPr>
              <w:t>Запуск цифрової системи адаптації (</w:t>
            </w:r>
            <w:r w:rsidRPr="00B104BE">
              <w:rPr>
                <w:sz w:val="24"/>
                <w:szCs w:val="24"/>
              </w:rPr>
              <w:t>onboarding</w:t>
            </w:r>
            <w:r w:rsidRPr="00B104BE">
              <w:rPr>
                <w:sz w:val="24"/>
                <w:szCs w:val="24"/>
                <w:lang w:val="uk-UA"/>
              </w:rPr>
              <w:t>) нових публічних службовців</w:t>
            </w:r>
          </w:p>
        </w:tc>
        <w:tc>
          <w:tcPr>
            <w:tcW w:w="1418" w:type="dxa"/>
          </w:tcPr>
          <w:p w:rsidR="00B4033D" w:rsidRPr="00B104BE" w:rsidRDefault="00B4033D" w:rsidP="00B104BE">
            <w:pPr>
              <w:jc w:val="center"/>
              <w:rPr>
                <w:rFonts w:eastAsia="Andale Sans UI"/>
                <w:bCs/>
                <w:kern w:val="1"/>
                <w:sz w:val="24"/>
                <w:szCs w:val="24"/>
                <w:lang w:val="uk-UA" w:eastAsia="ar-SA"/>
              </w:rPr>
            </w:pPr>
          </w:p>
        </w:tc>
        <w:tc>
          <w:tcPr>
            <w:tcW w:w="2551" w:type="dxa"/>
            <w:vAlign w:val="center"/>
          </w:tcPr>
          <w:p w:rsidR="00B4033D" w:rsidRPr="00B104BE" w:rsidRDefault="00B4033D" w:rsidP="00B104BE">
            <w:pPr>
              <w:jc w:val="center"/>
              <w:rPr>
                <w:sz w:val="24"/>
                <w:szCs w:val="24"/>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B4033D" w:rsidRPr="00B104BE" w:rsidTr="00F914D5">
        <w:tc>
          <w:tcPr>
            <w:tcW w:w="436" w:type="dxa"/>
          </w:tcPr>
          <w:p w:rsidR="00B4033D" w:rsidRPr="00B104BE" w:rsidRDefault="00B4033D"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t>19</w:t>
            </w:r>
          </w:p>
        </w:tc>
        <w:tc>
          <w:tcPr>
            <w:tcW w:w="6096" w:type="dxa"/>
          </w:tcPr>
          <w:p w:rsidR="00B4033D" w:rsidRPr="00B104BE" w:rsidRDefault="00B4033D" w:rsidP="00A34320">
            <w:pPr>
              <w:jc w:val="both"/>
              <w:rPr>
                <w:sz w:val="24"/>
                <w:szCs w:val="24"/>
                <w:lang w:val="uk-UA"/>
              </w:rPr>
            </w:pPr>
            <w:r w:rsidRPr="00B104BE">
              <w:rPr>
                <w:sz w:val="24"/>
                <w:szCs w:val="24"/>
                <w:lang w:val="uk-UA"/>
              </w:rPr>
              <w:t>Забезпечення технічного захисту інформації в інформаційно- телекомунікаційних системах та об’єктах інформаційної діяльності</w:t>
            </w:r>
          </w:p>
        </w:tc>
        <w:tc>
          <w:tcPr>
            <w:tcW w:w="1418" w:type="dxa"/>
          </w:tcPr>
          <w:p w:rsidR="00B4033D" w:rsidRPr="00B104BE" w:rsidRDefault="00B4033D" w:rsidP="00B104BE">
            <w:pPr>
              <w:jc w:val="center"/>
              <w:rPr>
                <w:rFonts w:eastAsia="Andale Sans UI"/>
                <w:bCs/>
                <w:kern w:val="1"/>
                <w:sz w:val="24"/>
                <w:szCs w:val="24"/>
                <w:lang w:val="uk-UA" w:eastAsia="ar-SA"/>
              </w:rPr>
            </w:pPr>
          </w:p>
        </w:tc>
        <w:tc>
          <w:tcPr>
            <w:tcW w:w="2551" w:type="dxa"/>
            <w:vAlign w:val="center"/>
          </w:tcPr>
          <w:p w:rsidR="00B4033D" w:rsidRPr="00B104BE" w:rsidRDefault="00B4033D" w:rsidP="00B104BE">
            <w:pPr>
              <w:jc w:val="center"/>
              <w:rPr>
                <w:sz w:val="24"/>
                <w:szCs w:val="24"/>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B4033D" w:rsidRPr="00B104BE" w:rsidTr="00F914D5">
        <w:tc>
          <w:tcPr>
            <w:tcW w:w="436" w:type="dxa"/>
          </w:tcPr>
          <w:p w:rsidR="00B4033D" w:rsidRPr="00B104BE" w:rsidRDefault="00B4033D"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t>20</w:t>
            </w:r>
          </w:p>
        </w:tc>
        <w:tc>
          <w:tcPr>
            <w:tcW w:w="6096" w:type="dxa"/>
          </w:tcPr>
          <w:p w:rsidR="00B4033D" w:rsidRPr="00B104BE" w:rsidRDefault="00B4033D" w:rsidP="00A34320">
            <w:pPr>
              <w:jc w:val="both"/>
              <w:rPr>
                <w:sz w:val="24"/>
                <w:szCs w:val="24"/>
                <w:lang w:val="ru-RU"/>
              </w:rPr>
            </w:pPr>
            <w:proofErr w:type="spellStart"/>
            <w:r w:rsidRPr="00B104BE">
              <w:rPr>
                <w:sz w:val="24"/>
                <w:szCs w:val="24"/>
                <w:lang w:val="ru-RU"/>
              </w:rPr>
              <w:t>Розвиток</w:t>
            </w:r>
            <w:proofErr w:type="spellEnd"/>
            <w:r w:rsidRPr="00B104BE">
              <w:rPr>
                <w:sz w:val="24"/>
                <w:szCs w:val="24"/>
                <w:lang w:val="ru-RU"/>
              </w:rPr>
              <w:t xml:space="preserve"> </w:t>
            </w:r>
            <w:proofErr w:type="spellStart"/>
            <w:r w:rsidRPr="00B104BE">
              <w:rPr>
                <w:sz w:val="24"/>
                <w:szCs w:val="24"/>
                <w:lang w:val="ru-RU"/>
              </w:rPr>
              <w:t>цифрових</w:t>
            </w:r>
            <w:proofErr w:type="spellEnd"/>
            <w:r w:rsidRPr="00B104BE">
              <w:rPr>
                <w:sz w:val="24"/>
                <w:szCs w:val="24"/>
                <w:lang w:val="ru-RU"/>
              </w:rPr>
              <w:t xml:space="preserve"> </w:t>
            </w:r>
            <w:proofErr w:type="spellStart"/>
            <w:r w:rsidRPr="00B104BE">
              <w:rPr>
                <w:sz w:val="24"/>
                <w:szCs w:val="24"/>
                <w:lang w:val="ru-RU"/>
              </w:rPr>
              <w:t>навичок</w:t>
            </w:r>
            <w:proofErr w:type="spellEnd"/>
            <w:r w:rsidRPr="00B104BE">
              <w:rPr>
                <w:sz w:val="24"/>
                <w:szCs w:val="24"/>
                <w:lang w:val="ru-RU"/>
              </w:rPr>
              <w:t xml:space="preserve"> </w:t>
            </w:r>
            <w:proofErr w:type="spellStart"/>
            <w:r w:rsidRPr="00B104BE">
              <w:rPr>
                <w:sz w:val="24"/>
                <w:szCs w:val="24"/>
                <w:lang w:val="ru-RU"/>
              </w:rPr>
              <w:t>публічних</w:t>
            </w:r>
            <w:proofErr w:type="spellEnd"/>
            <w:r w:rsidRPr="00B104BE">
              <w:rPr>
                <w:sz w:val="24"/>
                <w:szCs w:val="24"/>
                <w:lang w:val="ru-RU"/>
              </w:rPr>
              <w:t xml:space="preserve"> </w:t>
            </w:r>
            <w:proofErr w:type="spellStart"/>
            <w:r w:rsidRPr="00B104BE">
              <w:rPr>
                <w:sz w:val="24"/>
                <w:szCs w:val="24"/>
                <w:lang w:val="ru-RU"/>
              </w:rPr>
              <w:t>службовців</w:t>
            </w:r>
            <w:proofErr w:type="spellEnd"/>
            <w:r w:rsidRPr="00B104BE">
              <w:rPr>
                <w:sz w:val="24"/>
                <w:szCs w:val="24"/>
                <w:lang w:val="ru-RU"/>
              </w:rPr>
              <w:t xml:space="preserve">, в тому </w:t>
            </w:r>
            <w:proofErr w:type="spellStart"/>
            <w:r w:rsidRPr="00B104BE">
              <w:rPr>
                <w:sz w:val="24"/>
                <w:szCs w:val="24"/>
                <w:lang w:val="ru-RU"/>
              </w:rPr>
              <w:t>числі</w:t>
            </w:r>
            <w:proofErr w:type="spellEnd"/>
            <w:r w:rsidRPr="00B104BE">
              <w:rPr>
                <w:sz w:val="24"/>
                <w:szCs w:val="24"/>
                <w:lang w:val="ru-RU"/>
              </w:rPr>
              <w:t xml:space="preserve"> </w:t>
            </w:r>
            <w:proofErr w:type="spellStart"/>
            <w:r w:rsidRPr="00B104BE">
              <w:rPr>
                <w:sz w:val="24"/>
                <w:szCs w:val="24"/>
                <w:lang w:val="ru-RU"/>
              </w:rPr>
              <w:t>щодо</w:t>
            </w:r>
            <w:proofErr w:type="spellEnd"/>
            <w:r w:rsidRPr="00B104BE">
              <w:rPr>
                <w:sz w:val="24"/>
                <w:szCs w:val="24"/>
                <w:lang w:val="ru-RU"/>
              </w:rPr>
              <w:t xml:space="preserve"> </w:t>
            </w:r>
            <w:proofErr w:type="spellStart"/>
            <w:r w:rsidRPr="00B104BE">
              <w:rPr>
                <w:sz w:val="24"/>
                <w:szCs w:val="24"/>
                <w:lang w:val="ru-RU"/>
              </w:rPr>
              <w:t>кібергігієни</w:t>
            </w:r>
            <w:proofErr w:type="spellEnd"/>
          </w:p>
        </w:tc>
        <w:tc>
          <w:tcPr>
            <w:tcW w:w="1418" w:type="dxa"/>
          </w:tcPr>
          <w:p w:rsidR="00B4033D" w:rsidRPr="00B104BE" w:rsidRDefault="00B4033D" w:rsidP="00B104BE">
            <w:pPr>
              <w:jc w:val="center"/>
              <w:rPr>
                <w:rFonts w:eastAsia="Andale Sans UI"/>
                <w:bCs/>
                <w:kern w:val="1"/>
                <w:sz w:val="24"/>
                <w:szCs w:val="24"/>
                <w:lang w:val="ru-RU" w:eastAsia="ar-SA"/>
              </w:rPr>
            </w:pPr>
          </w:p>
        </w:tc>
        <w:tc>
          <w:tcPr>
            <w:tcW w:w="2551" w:type="dxa"/>
            <w:vAlign w:val="center"/>
          </w:tcPr>
          <w:p w:rsidR="00B4033D" w:rsidRPr="00B104BE" w:rsidRDefault="00B4033D" w:rsidP="00B104BE">
            <w:pPr>
              <w:jc w:val="center"/>
              <w:rPr>
                <w:sz w:val="24"/>
                <w:szCs w:val="24"/>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B4033D" w:rsidRPr="00B104BE" w:rsidTr="00F914D5">
        <w:tc>
          <w:tcPr>
            <w:tcW w:w="436" w:type="dxa"/>
          </w:tcPr>
          <w:p w:rsidR="00B4033D" w:rsidRPr="00B104BE" w:rsidRDefault="00B4033D"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t>21</w:t>
            </w:r>
          </w:p>
        </w:tc>
        <w:tc>
          <w:tcPr>
            <w:tcW w:w="6096" w:type="dxa"/>
          </w:tcPr>
          <w:p w:rsidR="00B4033D" w:rsidRPr="00B104BE" w:rsidRDefault="00B4033D" w:rsidP="00A34320">
            <w:pPr>
              <w:jc w:val="both"/>
              <w:rPr>
                <w:sz w:val="24"/>
                <w:szCs w:val="24"/>
                <w:lang w:val="ru-RU"/>
              </w:rPr>
            </w:pPr>
            <w:r w:rsidRPr="00B104BE">
              <w:rPr>
                <w:sz w:val="24"/>
                <w:szCs w:val="24"/>
                <w:lang w:val="ru-RU"/>
              </w:rPr>
              <w:t xml:space="preserve">Участь у </w:t>
            </w:r>
            <w:proofErr w:type="spellStart"/>
            <w:r w:rsidRPr="00B104BE">
              <w:rPr>
                <w:sz w:val="24"/>
                <w:szCs w:val="24"/>
                <w:lang w:val="ru-RU"/>
              </w:rPr>
              <w:t>спільних</w:t>
            </w:r>
            <w:proofErr w:type="spellEnd"/>
            <w:r w:rsidRPr="00B104BE">
              <w:rPr>
                <w:sz w:val="24"/>
                <w:szCs w:val="24"/>
                <w:lang w:val="ru-RU"/>
              </w:rPr>
              <w:t xml:space="preserve"> </w:t>
            </w:r>
            <w:proofErr w:type="spellStart"/>
            <w:r w:rsidRPr="00B104BE">
              <w:rPr>
                <w:sz w:val="24"/>
                <w:szCs w:val="24"/>
                <w:lang w:val="ru-RU"/>
              </w:rPr>
              <w:t>проєктах</w:t>
            </w:r>
            <w:proofErr w:type="spellEnd"/>
            <w:r w:rsidRPr="00B104BE">
              <w:rPr>
                <w:sz w:val="24"/>
                <w:szCs w:val="24"/>
                <w:lang w:val="ru-RU"/>
              </w:rPr>
              <w:t xml:space="preserve"> (</w:t>
            </w:r>
            <w:proofErr w:type="spellStart"/>
            <w:r w:rsidRPr="00B104BE">
              <w:rPr>
                <w:sz w:val="24"/>
                <w:szCs w:val="24"/>
                <w:lang w:val="ru-RU"/>
              </w:rPr>
              <w:t>програмах</w:t>
            </w:r>
            <w:proofErr w:type="spellEnd"/>
            <w:r w:rsidRPr="00B104BE">
              <w:rPr>
                <w:sz w:val="24"/>
                <w:szCs w:val="24"/>
                <w:lang w:val="ru-RU"/>
              </w:rPr>
              <w:t xml:space="preserve">), </w:t>
            </w:r>
            <w:proofErr w:type="spellStart"/>
            <w:r w:rsidRPr="00B104BE">
              <w:rPr>
                <w:sz w:val="24"/>
                <w:szCs w:val="24"/>
                <w:lang w:val="ru-RU"/>
              </w:rPr>
              <w:t>спрямованих</w:t>
            </w:r>
            <w:proofErr w:type="spellEnd"/>
            <w:r w:rsidRPr="00B104BE">
              <w:rPr>
                <w:sz w:val="24"/>
                <w:szCs w:val="24"/>
                <w:lang w:val="ru-RU"/>
              </w:rPr>
              <w:t xml:space="preserve"> на </w:t>
            </w:r>
            <w:proofErr w:type="spellStart"/>
            <w:r w:rsidRPr="00B104BE">
              <w:rPr>
                <w:sz w:val="24"/>
                <w:szCs w:val="24"/>
                <w:lang w:val="ru-RU"/>
              </w:rPr>
              <w:t>розвиток</w:t>
            </w:r>
            <w:proofErr w:type="spellEnd"/>
            <w:r w:rsidRPr="00B104BE">
              <w:rPr>
                <w:sz w:val="24"/>
                <w:szCs w:val="24"/>
                <w:lang w:val="ru-RU"/>
              </w:rPr>
              <w:t xml:space="preserve"> е-</w:t>
            </w:r>
            <w:proofErr w:type="spellStart"/>
            <w:r w:rsidRPr="00B104BE">
              <w:rPr>
                <w:sz w:val="24"/>
                <w:szCs w:val="24"/>
                <w:lang w:val="ru-RU"/>
              </w:rPr>
              <w:t>урядування</w:t>
            </w:r>
            <w:proofErr w:type="spellEnd"/>
            <w:r w:rsidRPr="00B104BE">
              <w:rPr>
                <w:sz w:val="24"/>
                <w:szCs w:val="24"/>
                <w:lang w:val="ru-RU"/>
              </w:rPr>
              <w:t xml:space="preserve">, з </w:t>
            </w:r>
            <w:proofErr w:type="spellStart"/>
            <w:r w:rsidRPr="00B104BE">
              <w:rPr>
                <w:sz w:val="24"/>
                <w:szCs w:val="24"/>
                <w:lang w:val="ru-RU"/>
              </w:rPr>
              <w:t>українськими</w:t>
            </w:r>
            <w:proofErr w:type="spellEnd"/>
            <w:r w:rsidRPr="00B104BE">
              <w:rPr>
                <w:sz w:val="24"/>
                <w:szCs w:val="24"/>
                <w:lang w:val="ru-RU"/>
              </w:rPr>
              <w:t xml:space="preserve">, </w:t>
            </w:r>
            <w:proofErr w:type="spellStart"/>
            <w:r w:rsidRPr="00B104BE">
              <w:rPr>
                <w:sz w:val="24"/>
                <w:szCs w:val="24"/>
                <w:lang w:val="ru-RU"/>
              </w:rPr>
              <w:t>міжнародними</w:t>
            </w:r>
            <w:proofErr w:type="spellEnd"/>
            <w:r w:rsidRPr="00B104BE">
              <w:rPr>
                <w:sz w:val="24"/>
                <w:szCs w:val="24"/>
                <w:lang w:val="ru-RU"/>
              </w:rPr>
              <w:t xml:space="preserve"> </w:t>
            </w:r>
            <w:proofErr w:type="spellStart"/>
            <w:r w:rsidRPr="00B104BE">
              <w:rPr>
                <w:sz w:val="24"/>
                <w:szCs w:val="24"/>
                <w:lang w:val="ru-RU"/>
              </w:rPr>
              <w:t>громадськими</w:t>
            </w:r>
            <w:proofErr w:type="spellEnd"/>
            <w:r w:rsidRPr="00B104BE">
              <w:rPr>
                <w:sz w:val="24"/>
                <w:szCs w:val="24"/>
                <w:lang w:val="ru-RU"/>
              </w:rPr>
              <w:t xml:space="preserve"> </w:t>
            </w:r>
            <w:proofErr w:type="spellStart"/>
            <w:r w:rsidRPr="00B104BE">
              <w:rPr>
                <w:sz w:val="24"/>
                <w:szCs w:val="24"/>
                <w:lang w:val="ru-RU"/>
              </w:rPr>
              <w:t>організаціями</w:t>
            </w:r>
            <w:proofErr w:type="spellEnd"/>
            <w:r w:rsidRPr="00B104BE">
              <w:rPr>
                <w:sz w:val="24"/>
                <w:szCs w:val="24"/>
                <w:lang w:val="ru-RU"/>
              </w:rPr>
              <w:t xml:space="preserve"> й фондами</w:t>
            </w:r>
          </w:p>
        </w:tc>
        <w:tc>
          <w:tcPr>
            <w:tcW w:w="1418" w:type="dxa"/>
          </w:tcPr>
          <w:p w:rsidR="00B4033D" w:rsidRPr="00B104BE" w:rsidRDefault="00B4033D" w:rsidP="00B104BE">
            <w:pPr>
              <w:jc w:val="center"/>
              <w:rPr>
                <w:rFonts w:eastAsia="Andale Sans UI"/>
                <w:bCs/>
                <w:kern w:val="1"/>
                <w:sz w:val="24"/>
                <w:szCs w:val="24"/>
                <w:lang w:val="ru-RU" w:eastAsia="ar-SA"/>
              </w:rPr>
            </w:pPr>
          </w:p>
        </w:tc>
        <w:tc>
          <w:tcPr>
            <w:tcW w:w="2551" w:type="dxa"/>
            <w:vAlign w:val="center"/>
          </w:tcPr>
          <w:p w:rsidR="00B4033D" w:rsidRPr="00B104BE" w:rsidRDefault="00B4033D" w:rsidP="00B104BE">
            <w:pPr>
              <w:jc w:val="center"/>
              <w:rPr>
                <w:sz w:val="24"/>
                <w:szCs w:val="24"/>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B4033D" w:rsidRPr="00B104BE" w:rsidTr="00F914D5">
        <w:tc>
          <w:tcPr>
            <w:tcW w:w="436" w:type="dxa"/>
          </w:tcPr>
          <w:p w:rsidR="00B4033D" w:rsidRPr="00B104BE" w:rsidRDefault="00B4033D"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t>22</w:t>
            </w:r>
          </w:p>
        </w:tc>
        <w:tc>
          <w:tcPr>
            <w:tcW w:w="6096" w:type="dxa"/>
          </w:tcPr>
          <w:p w:rsidR="00B4033D" w:rsidRPr="00B104BE" w:rsidRDefault="00B4033D" w:rsidP="00A34320">
            <w:pPr>
              <w:jc w:val="both"/>
              <w:rPr>
                <w:sz w:val="24"/>
                <w:szCs w:val="24"/>
                <w:lang w:val="ru-RU"/>
              </w:rPr>
            </w:pPr>
            <w:proofErr w:type="spellStart"/>
            <w:r w:rsidRPr="00B104BE">
              <w:rPr>
                <w:sz w:val="24"/>
                <w:szCs w:val="24"/>
                <w:lang w:val="ru-RU"/>
              </w:rPr>
              <w:t>Інформатизація</w:t>
            </w:r>
            <w:proofErr w:type="spellEnd"/>
            <w:r w:rsidRPr="00B104BE">
              <w:rPr>
                <w:sz w:val="24"/>
                <w:szCs w:val="24"/>
                <w:lang w:val="ru-RU"/>
              </w:rPr>
              <w:t xml:space="preserve"> </w:t>
            </w:r>
            <w:proofErr w:type="spellStart"/>
            <w:r w:rsidRPr="00B104BE">
              <w:rPr>
                <w:sz w:val="24"/>
                <w:szCs w:val="24"/>
                <w:lang w:val="ru-RU"/>
              </w:rPr>
              <w:t>медичних</w:t>
            </w:r>
            <w:proofErr w:type="spellEnd"/>
            <w:r w:rsidRPr="00B104BE">
              <w:rPr>
                <w:sz w:val="24"/>
                <w:szCs w:val="24"/>
                <w:lang w:val="ru-RU"/>
              </w:rPr>
              <w:t xml:space="preserve"> </w:t>
            </w:r>
            <w:proofErr w:type="spellStart"/>
            <w:r w:rsidRPr="00B104BE">
              <w:rPr>
                <w:sz w:val="24"/>
                <w:szCs w:val="24"/>
                <w:lang w:val="ru-RU"/>
              </w:rPr>
              <w:t>установ</w:t>
            </w:r>
            <w:proofErr w:type="spellEnd"/>
            <w:r w:rsidRPr="00B104BE">
              <w:rPr>
                <w:sz w:val="24"/>
                <w:szCs w:val="24"/>
                <w:lang w:val="ru-RU"/>
              </w:rPr>
              <w:t xml:space="preserve"> та </w:t>
            </w:r>
            <w:proofErr w:type="spellStart"/>
            <w:r w:rsidRPr="00B104BE">
              <w:rPr>
                <w:sz w:val="24"/>
                <w:szCs w:val="24"/>
                <w:lang w:val="ru-RU"/>
              </w:rPr>
              <w:t>забезпечення</w:t>
            </w:r>
            <w:proofErr w:type="spellEnd"/>
            <w:r w:rsidRPr="00B104BE">
              <w:rPr>
                <w:sz w:val="24"/>
                <w:szCs w:val="24"/>
                <w:lang w:val="ru-RU"/>
              </w:rPr>
              <w:t xml:space="preserve"> </w:t>
            </w:r>
            <w:proofErr w:type="spellStart"/>
            <w:r w:rsidRPr="00B104BE">
              <w:rPr>
                <w:sz w:val="24"/>
                <w:szCs w:val="24"/>
                <w:lang w:val="ru-RU"/>
              </w:rPr>
              <w:t>їх</w:t>
            </w:r>
            <w:proofErr w:type="spellEnd"/>
            <w:r w:rsidRPr="00B104BE">
              <w:rPr>
                <w:sz w:val="24"/>
                <w:szCs w:val="24"/>
                <w:lang w:val="ru-RU"/>
              </w:rPr>
              <w:t xml:space="preserve"> </w:t>
            </w:r>
            <w:proofErr w:type="spellStart"/>
            <w:r w:rsidRPr="00B104BE">
              <w:rPr>
                <w:sz w:val="24"/>
                <w:szCs w:val="24"/>
                <w:lang w:val="ru-RU"/>
              </w:rPr>
              <w:t>достатнім</w:t>
            </w:r>
            <w:proofErr w:type="spellEnd"/>
            <w:r w:rsidRPr="00B104BE">
              <w:rPr>
                <w:sz w:val="24"/>
                <w:szCs w:val="24"/>
                <w:lang w:val="ru-RU"/>
              </w:rPr>
              <w:t xml:space="preserve"> </w:t>
            </w:r>
            <w:proofErr w:type="spellStart"/>
            <w:r w:rsidRPr="00B104BE">
              <w:rPr>
                <w:sz w:val="24"/>
                <w:szCs w:val="24"/>
                <w:lang w:val="ru-RU"/>
              </w:rPr>
              <w:t>рівнем</w:t>
            </w:r>
            <w:proofErr w:type="spellEnd"/>
            <w:r w:rsidRPr="00B104BE">
              <w:rPr>
                <w:sz w:val="24"/>
                <w:szCs w:val="24"/>
                <w:lang w:val="ru-RU"/>
              </w:rPr>
              <w:t xml:space="preserve"> </w:t>
            </w:r>
            <w:proofErr w:type="spellStart"/>
            <w:r w:rsidRPr="00B104BE">
              <w:rPr>
                <w:sz w:val="24"/>
                <w:szCs w:val="24"/>
                <w:lang w:val="ru-RU"/>
              </w:rPr>
              <w:t>цифрових</w:t>
            </w:r>
            <w:proofErr w:type="spellEnd"/>
            <w:r w:rsidRPr="00B104BE">
              <w:rPr>
                <w:sz w:val="24"/>
                <w:szCs w:val="24"/>
                <w:lang w:val="ru-RU"/>
              </w:rPr>
              <w:t xml:space="preserve"> </w:t>
            </w:r>
            <w:proofErr w:type="spellStart"/>
            <w:r w:rsidRPr="00B104BE">
              <w:rPr>
                <w:sz w:val="24"/>
                <w:szCs w:val="24"/>
                <w:lang w:val="ru-RU"/>
              </w:rPr>
              <w:t>інструментів</w:t>
            </w:r>
            <w:proofErr w:type="spellEnd"/>
            <w:r w:rsidRPr="00B104BE">
              <w:rPr>
                <w:sz w:val="24"/>
                <w:szCs w:val="24"/>
                <w:lang w:val="ru-RU"/>
              </w:rPr>
              <w:t xml:space="preserve"> для </w:t>
            </w:r>
            <w:proofErr w:type="spellStart"/>
            <w:r w:rsidRPr="00B104BE">
              <w:rPr>
                <w:sz w:val="24"/>
                <w:szCs w:val="24"/>
                <w:lang w:val="ru-RU"/>
              </w:rPr>
              <w:t>надання</w:t>
            </w:r>
            <w:proofErr w:type="spellEnd"/>
            <w:r w:rsidRPr="00B104BE">
              <w:rPr>
                <w:sz w:val="24"/>
                <w:szCs w:val="24"/>
                <w:lang w:val="ru-RU"/>
              </w:rPr>
              <w:t xml:space="preserve"> </w:t>
            </w:r>
            <w:proofErr w:type="spellStart"/>
            <w:r w:rsidRPr="00B104BE">
              <w:rPr>
                <w:sz w:val="24"/>
                <w:szCs w:val="24"/>
                <w:lang w:val="ru-RU"/>
              </w:rPr>
              <w:t>якісних</w:t>
            </w:r>
            <w:proofErr w:type="spellEnd"/>
            <w:r w:rsidRPr="00B104BE">
              <w:rPr>
                <w:sz w:val="24"/>
                <w:szCs w:val="24"/>
                <w:lang w:val="ru-RU"/>
              </w:rPr>
              <w:t xml:space="preserve"> </w:t>
            </w:r>
            <w:proofErr w:type="spellStart"/>
            <w:r w:rsidRPr="00B104BE">
              <w:rPr>
                <w:sz w:val="24"/>
                <w:szCs w:val="24"/>
                <w:lang w:val="ru-RU"/>
              </w:rPr>
              <w:t>послуг</w:t>
            </w:r>
            <w:proofErr w:type="spellEnd"/>
            <w:r w:rsidRPr="00B104BE">
              <w:rPr>
                <w:sz w:val="24"/>
                <w:szCs w:val="24"/>
                <w:lang w:val="ru-RU"/>
              </w:rPr>
              <w:t xml:space="preserve"> </w:t>
            </w:r>
            <w:proofErr w:type="spellStart"/>
            <w:r w:rsidRPr="00B104BE">
              <w:rPr>
                <w:sz w:val="24"/>
                <w:szCs w:val="24"/>
                <w:lang w:val="ru-RU"/>
              </w:rPr>
              <w:t>населенню</w:t>
            </w:r>
            <w:proofErr w:type="spellEnd"/>
          </w:p>
        </w:tc>
        <w:tc>
          <w:tcPr>
            <w:tcW w:w="1418" w:type="dxa"/>
          </w:tcPr>
          <w:p w:rsidR="00B4033D" w:rsidRPr="00B104BE" w:rsidRDefault="00B4033D" w:rsidP="00B104BE">
            <w:pPr>
              <w:jc w:val="center"/>
              <w:rPr>
                <w:rFonts w:eastAsia="Andale Sans UI"/>
                <w:bCs/>
                <w:kern w:val="1"/>
                <w:sz w:val="24"/>
                <w:szCs w:val="24"/>
                <w:lang w:val="ru-RU" w:eastAsia="ar-SA"/>
              </w:rPr>
            </w:pPr>
          </w:p>
        </w:tc>
        <w:tc>
          <w:tcPr>
            <w:tcW w:w="2551" w:type="dxa"/>
            <w:vAlign w:val="center"/>
          </w:tcPr>
          <w:p w:rsidR="00B4033D" w:rsidRPr="00B104BE" w:rsidRDefault="00B4033D" w:rsidP="00B104BE">
            <w:pPr>
              <w:jc w:val="center"/>
              <w:rPr>
                <w:sz w:val="24"/>
                <w:szCs w:val="24"/>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B4033D" w:rsidRPr="00B104BE" w:rsidTr="00F914D5">
        <w:tc>
          <w:tcPr>
            <w:tcW w:w="436" w:type="dxa"/>
          </w:tcPr>
          <w:p w:rsidR="00B4033D" w:rsidRPr="00B104BE" w:rsidRDefault="00B4033D"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t>23</w:t>
            </w:r>
          </w:p>
        </w:tc>
        <w:tc>
          <w:tcPr>
            <w:tcW w:w="6096" w:type="dxa"/>
          </w:tcPr>
          <w:p w:rsidR="00B4033D" w:rsidRPr="00B104BE" w:rsidRDefault="00B4033D" w:rsidP="00A34320">
            <w:pPr>
              <w:jc w:val="both"/>
              <w:rPr>
                <w:sz w:val="24"/>
                <w:szCs w:val="24"/>
                <w:lang w:val="ru-RU"/>
              </w:rPr>
            </w:pPr>
            <w:proofErr w:type="spellStart"/>
            <w:r w:rsidRPr="00B104BE">
              <w:rPr>
                <w:sz w:val="24"/>
                <w:szCs w:val="24"/>
                <w:lang w:val="ru-RU"/>
              </w:rPr>
              <w:t>Навчання</w:t>
            </w:r>
            <w:proofErr w:type="spellEnd"/>
            <w:r w:rsidRPr="00B104BE">
              <w:rPr>
                <w:sz w:val="24"/>
                <w:szCs w:val="24"/>
                <w:lang w:val="ru-RU"/>
              </w:rPr>
              <w:t xml:space="preserve"> </w:t>
            </w:r>
            <w:proofErr w:type="spellStart"/>
            <w:r w:rsidRPr="00B104BE">
              <w:rPr>
                <w:sz w:val="24"/>
                <w:szCs w:val="24"/>
                <w:lang w:val="ru-RU"/>
              </w:rPr>
              <w:t>працівників</w:t>
            </w:r>
            <w:proofErr w:type="spellEnd"/>
            <w:r w:rsidRPr="00B104BE">
              <w:rPr>
                <w:sz w:val="24"/>
                <w:szCs w:val="24"/>
                <w:lang w:val="ru-RU"/>
              </w:rPr>
              <w:t xml:space="preserve"> </w:t>
            </w:r>
            <w:proofErr w:type="spellStart"/>
            <w:r w:rsidRPr="00B104BE">
              <w:rPr>
                <w:sz w:val="24"/>
                <w:szCs w:val="24"/>
                <w:lang w:val="ru-RU"/>
              </w:rPr>
              <w:t>медичної</w:t>
            </w:r>
            <w:proofErr w:type="spellEnd"/>
            <w:r w:rsidRPr="00B104BE">
              <w:rPr>
                <w:sz w:val="24"/>
                <w:szCs w:val="24"/>
                <w:lang w:val="ru-RU"/>
              </w:rPr>
              <w:t xml:space="preserve"> </w:t>
            </w:r>
            <w:proofErr w:type="spellStart"/>
            <w:r w:rsidRPr="00B104BE">
              <w:rPr>
                <w:sz w:val="24"/>
                <w:szCs w:val="24"/>
                <w:lang w:val="ru-RU"/>
              </w:rPr>
              <w:t>галузі</w:t>
            </w:r>
            <w:proofErr w:type="spellEnd"/>
            <w:r w:rsidRPr="00B104BE">
              <w:rPr>
                <w:sz w:val="24"/>
                <w:szCs w:val="24"/>
                <w:lang w:val="ru-RU"/>
              </w:rPr>
              <w:t xml:space="preserve"> </w:t>
            </w:r>
            <w:proofErr w:type="spellStart"/>
            <w:r w:rsidRPr="00B104BE">
              <w:rPr>
                <w:sz w:val="24"/>
                <w:szCs w:val="24"/>
                <w:lang w:val="ru-RU"/>
              </w:rPr>
              <w:t>цифровим</w:t>
            </w:r>
            <w:proofErr w:type="spellEnd"/>
            <w:r w:rsidRPr="00B104BE">
              <w:rPr>
                <w:sz w:val="24"/>
                <w:szCs w:val="24"/>
                <w:lang w:val="ru-RU"/>
              </w:rPr>
              <w:t xml:space="preserve"> </w:t>
            </w:r>
            <w:proofErr w:type="spellStart"/>
            <w:r w:rsidRPr="00B104BE">
              <w:rPr>
                <w:sz w:val="24"/>
                <w:szCs w:val="24"/>
                <w:lang w:val="ru-RU"/>
              </w:rPr>
              <w:t>навичкам</w:t>
            </w:r>
            <w:proofErr w:type="spellEnd"/>
            <w:r w:rsidRPr="00B104BE">
              <w:rPr>
                <w:sz w:val="24"/>
                <w:szCs w:val="24"/>
                <w:lang w:val="ru-RU"/>
              </w:rPr>
              <w:t xml:space="preserve"> та </w:t>
            </w:r>
            <w:proofErr w:type="spellStart"/>
            <w:r w:rsidRPr="00B104BE">
              <w:rPr>
                <w:sz w:val="24"/>
                <w:szCs w:val="24"/>
                <w:lang w:val="ru-RU"/>
              </w:rPr>
              <w:t>вмінню</w:t>
            </w:r>
            <w:proofErr w:type="spellEnd"/>
            <w:r w:rsidRPr="00B104BE">
              <w:rPr>
                <w:sz w:val="24"/>
                <w:szCs w:val="24"/>
                <w:lang w:val="ru-RU"/>
              </w:rPr>
              <w:t xml:space="preserve"> </w:t>
            </w:r>
            <w:proofErr w:type="spellStart"/>
            <w:r w:rsidRPr="00B104BE">
              <w:rPr>
                <w:sz w:val="24"/>
                <w:szCs w:val="24"/>
                <w:lang w:val="ru-RU"/>
              </w:rPr>
              <w:t>працювати</w:t>
            </w:r>
            <w:proofErr w:type="spellEnd"/>
            <w:r w:rsidRPr="00B104BE">
              <w:rPr>
                <w:sz w:val="24"/>
                <w:szCs w:val="24"/>
                <w:lang w:val="ru-RU"/>
              </w:rPr>
              <w:t xml:space="preserve"> з </w:t>
            </w:r>
            <w:proofErr w:type="spellStart"/>
            <w:r w:rsidRPr="00B104BE">
              <w:rPr>
                <w:sz w:val="24"/>
                <w:szCs w:val="24"/>
                <w:lang w:val="ru-RU"/>
              </w:rPr>
              <w:t>цифровими</w:t>
            </w:r>
            <w:proofErr w:type="spellEnd"/>
            <w:r w:rsidRPr="00B104BE">
              <w:rPr>
                <w:sz w:val="24"/>
                <w:szCs w:val="24"/>
                <w:lang w:val="ru-RU"/>
              </w:rPr>
              <w:t xml:space="preserve"> системами</w:t>
            </w:r>
          </w:p>
        </w:tc>
        <w:tc>
          <w:tcPr>
            <w:tcW w:w="1418" w:type="dxa"/>
          </w:tcPr>
          <w:p w:rsidR="00B4033D" w:rsidRPr="00B104BE" w:rsidRDefault="00B4033D" w:rsidP="00B104BE">
            <w:pPr>
              <w:jc w:val="center"/>
              <w:rPr>
                <w:rFonts w:eastAsia="Andale Sans UI"/>
                <w:bCs/>
                <w:kern w:val="1"/>
                <w:sz w:val="24"/>
                <w:szCs w:val="24"/>
                <w:lang w:val="ru-RU" w:eastAsia="ar-SA"/>
              </w:rPr>
            </w:pPr>
          </w:p>
        </w:tc>
        <w:tc>
          <w:tcPr>
            <w:tcW w:w="2551" w:type="dxa"/>
            <w:vAlign w:val="center"/>
          </w:tcPr>
          <w:p w:rsidR="00B4033D" w:rsidRPr="00B104BE" w:rsidRDefault="00B4033D" w:rsidP="00B104BE">
            <w:pPr>
              <w:jc w:val="center"/>
              <w:rPr>
                <w:sz w:val="24"/>
                <w:szCs w:val="24"/>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B4033D" w:rsidRPr="00B104BE" w:rsidTr="00F914D5">
        <w:tc>
          <w:tcPr>
            <w:tcW w:w="436" w:type="dxa"/>
          </w:tcPr>
          <w:p w:rsidR="00B4033D" w:rsidRPr="00B104BE" w:rsidRDefault="00B4033D"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t>24</w:t>
            </w:r>
          </w:p>
        </w:tc>
        <w:tc>
          <w:tcPr>
            <w:tcW w:w="6096" w:type="dxa"/>
          </w:tcPr>
          <w:p w:rsidR="00B4033D" w:rsidRPr="00B104BE" w:rsidRDefault="00B4033D" w:rsidP="00A34320">
            <w:pPr>
              <w:jc w:val="both"/>
              <w:rPr>
                <w:sz w:val="24"/>
                <w:szCs w:val="24"/>
                <w:lang w:val="ru-RU"/>
              </w:rPr>
            </w:pPr>
            <w:proofErr w:type="spellStart"/>
            <w:r w:rsidRPr="00B104BE">
              <w:rPr>
                <w:sz w:val="24"/>
                <w:szCs w:val="24"/>
                <w:lang w:val="ru-RU"/>
              </w:rPr>
              <w:t>Розвиток</w:t>
            </w:r>
            <w:proofErr w:type="spellEnd"/>
            <w:r w:rsidRPr="00B104BE">
              <w:rPr>
                <w:sz w:val="24"/>
                <w:szCs w:val="24"/>
                <w:lang w:val="ru-RU"/>
              </w:rPr>
              <w:t xml:space="preserve"> </w:t>
            </w:r>
            <w:proofErr w:type="spellStart"/>
            <w:r w:rsidRPr="00B104BE">
              <w:rPr>
                <w:sz w:val="24"/>
                <w:szCs w:val="24"/>
                <w:lang w:val="ru-RU"/>
              </w:rPr>
              <w:t>Медичних</w:t>
            </w:r>
            <w:proofErr w:type="spellEnd"/>
            <w:r w:rsidRPr="00B104BE">
              <w:rPr>
                <w:sz w:val="24"/>
                <w:szCs w:val="24"/>
                <w:lang w:val="ru-RU"/>
              </w:rPr>
              <w:t xml:space="preserve"> </w:t>
            </w:r>
            <w:proofErr w:type="spellStart"/>
            <w:r w:rsidRPr="00B104BE">
              <w:rPr>
                <w:sz w:val="24"/>
                <w:szCs w:val="24"/>
                <w:lang w:val="ru-RU"/>
              </w:rPr>
              <w:t>Інформаційних</w:t>
            </w:r>
            <w:proofErr w:type="spellEnd"/>
            <w:r w:rsidRPr="00B104BE">
              <w:rPr>
                <w:sz w:val="24"/>
                <w:szCs w:val="24"/>
                <w:lang w:val="ru-RU"/>
              </w:rPr>
              <w:t xml:space="preserve"> Систем (МІС), </w:t>
            </w:r>
            <w:proofErr w:type="spellStart"/>
            <w:r w:rsidRPr="00B104BE">
              <w:rPr>
                <w:sz w:val="24"/>
                <w:szCs w:val="24"/>
                <w:lang w:val="ru-RU"/>
              </w:rPr>
              <w:t>які</w:t>
            </w:r>
            <w:proofErr w:type="spellEnd"/>
            <w:r w:rsidRPr="00B104BE">
              <w:rPr>
                <w:sz w:val="24"/>
                <w:szCs w:val="24"/>
                <w:lang w:val="ru-RU"/>
              </w:rPr>
              <w:t xml:space="preserve"> </w:t>
            </w:r>
            <w:proofErr w:type="spellStart"/>
            <w:r w:rsidRPr="00B104BE">
              <w:rPr>
                <w:sz w:val="24"/>
                <w:szCs w:val="24"/>
                <w:lang w:val="ru-RU"/>
              </w:rPr>
              <w:t>використовуються</w:t>
            </w:r>
            <w:proofErr w:type="spellEnd"/>
            <w:r w:rsidRPr="00B104BE">
              <w:rPr>
                <w:sz w:val="24"/>
                <w:szCs w:val="24"/>
                <w:lang w:val="ru-RU"/>
              </w:rPr>
              <w:t xml:space="preserve"> в </w:t>
            </w:r>
            <w:proofErr w:type="spellStart"/>
            <w:r w:rsidRPr="00B104BE">
              <w:rPr>
                <w:sz w:val="24"/>
                <w:szCs w:val="24"/>
                <w:lang w:val="ru-RU"/>
              </w:rPr>
              <w:t>медичних</w:t>
            </w:r>
            <w:proofErr w:type="spellEnd"/>
            <w:r w:rsidRPr="00B104BE">
              <w:rPr>
                <w:sz w:val="24"/>
                <w:szCs w:val="24"/>
                <w:lang w:val="ru-RU"/>
              </w:rPr>
              <w:t xml:space="preserve"> закладах </w:t>
            </w:r>
            <w:proofErr w:type="spellStart"/>
            <w:r w:rsidRPr="00B104BE">
              <w:rPr>
                <w:sz w:val="24"/>
                <w:szCs w:val="24"/>
                <w:lang w:val="ru-RU"/>
              </w:rPr>
              <w:t>Тростянецької</w:t>
            </w:r>
            <w:proofErr w:type="spellEnd"/>
            <w:r w:rsidRPr="00B104BE">
              <w:rPr>
                <w:sz w:val="24"/>
                <w:szCs w:val="24"/>
                <w:lang w:val="ru-RU"/>
              </w:rPr>
              <w:t xml:space="preserve"> ТГ</w:t>
            </w:r>
          </w:p>
        </w:tc>
        <w:tc>
          <w:tcPr>
            <w:tcW w:w="1418" w:type="dxa"/>
          </w:tcPr>
          <w:p w:rsidR="00B4033D" w:rsidRPr="00B104BE" w:rsidRDefault="00B4033D" w:rsidP="00B104BE">
            <w:pPr>
              <w:jc w:val="center"/>
              <w:rPr>
                <w:rFonts w:eastAsia="Andale Sans UI"/>
                <w:bCs/>
                <w:kern w:val="1"/>
                <w:sz w:val="24"/>
                <w:szCs w:val="24"/>
                <w:lang w:val="ru-RU" w:eastAsia="ar-SA"/>
              </w:rPr>
            </w:pPr>
          </w:p>
        </w:tc>
        <w:tc>
          <w:tcPr>
            <w:tcW w:w="2551" w:type="dxa"/>
            <w:vAlign w:val="center"/>
          </w:tcPr>
          <w:p w:rsidR="00B4033D" w:rsidRPr="00B104BE" w:rsidRDefault="00B4033D" w:rsidP="00B104BE">
            <w:pPr>
              <w:jc w:val="center"/>
              <w:rPr>
                <w:sz w:val="24"/>
                <w:szCs w:val="24"/>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B4033D" w:rsidRPr="00B104BE" w:rsidTr="00F914D5">
        <w:tc>
          <w:tcPr>
            <w:tcW w:w="436" w:type="dxa"/>
          </w:tcPr>
          <w:p w:rsidR="00B4033D" w:rsidRPr="00B104BE" w:rsidRDefault="00B4033D"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t>25</w:t>
            </w:r>
          </w:p>
        </w:tc>
        <w:tc>
          <w:tcPr>
            <w:tcW w:w="6096" w:type="dxa"/>
          </w:tcPr>
          <w:p w:rsidR="00B4033D" w:rsidRPr="00B104BE" w:rsidRDefault="00B4033D" w:rsidP="00A34320">
            <w:pPr>
              <w:jc w:val="both"/>
              <w:rPr>
                <w:sz w:val="24"/>
                <w:szCs w:val="24"/>
                <w:lang w:val="ru-RU"/>
              </w:rPr>
            </w:pPr>
            <w:proofErr w:type="spellStart"/>
            <w:r w:rsidRPr="00B104BE">
              <w:rPr>
                <w:sz w:val="24"/>
                <w:szCs w:val="24"/>
                <w:lang w:val="ru-RU"/>
              </w:rPr>
              <w:t>Розвиток</w:t>
            </w:r>
            <w:proofErr w:type="spellEnd"/>
            <w:r w:rsidRPr="00B104BE">
              <w:rPr>
                <w:sz w:val="24"/>
                <w:szCs w:val="24"/>
                <w:lang w:val="ru-RU"/>
              </w:rPr>
              <w:t xml:space="preserve"> та </w:t>
            </w:r>
            <w:proofErr w:type="spellStart"/>
            <w:r w:rsidRPr="00B104BE">
              <w:rPr>
                <w:sz w:val="24"/>
                <w:szCs w:val="24"/>
                <w:lang w:val="ru-RU"/>
              </w:rPr>
              <w:t>впровадження</w:t>
            </w:r>
            <w:proofErr w:type="spellEnd"/>
            <w:r w:rsidRPr="00B104BE">
              <w:rPr>
                <w:sz w:val="24"/>
                <w:szCs w:val="24"/>
                <w:lang w:val="ru-RU"/>
              </w:rPr>
              <w:t xml:space="preserve"> </w:t>
            </w:r>
            <w:proofErr w:type="spellStart"/>
            <w:r w:rsidRPr="00B104BE">
              <w:rPr>
                <w:sz w:val="24"/>
                <w:szCs w:val="24"/>
                <w:lang w:val="ru-RU"/>
              </w:rPr>
              <w:t>цифрових</w:t>
            </w:r>
            <w:proofErr w:type="spellEnd"/>
            <w:r w:rsidRPr="00B104BE">
              <w:rPr>
                <w:sz w:val="24"/>
                <w:szCs w:val="24"/>
                <w:lang w:val="ru-RU"/>
              </w:rPr>
              <w:t xml:space="preserve"> </w:t>
            </w:r>
            <w:proofErr w:type="spellStart"/>
            <w:r w:rsidRPr="00B104BE">
              <w:rPr>
                <w:sz w:val="24"/>
                <w:szCs w:val="24"/>
                <w:lang w:val="ru-RU"/>
              </w:rPr>
              <w:t>рішень</w:t>
            </w:r>
            <w:proofErr w:type="spellEnd"/>
            <w:r w:rsidRPr="00B104BE">
              <w:rPr>
                <w:sz w:val="24"/>
                <w:szCs w:val="24"/>
                <w:lang w:val="ru-RU"/>
              </w:rPr>
              <w:t xml:space="preserve"> для </w:t>
            </w:r>
            <w:proofErr w:type="spellStart"/>
            <w:r w:rsidRPr="00B104BE">
              <w:rPr>
                <w:sz w:val="24"/>
                <w:szCs w:val="24"/>
                <w:lang w:val="ru-RU"/>
              </w:rPr>
              <w:t>підвищення</w:t>
            </w:r>
            <w:proofErr w:type="spellEnd"/>
            <w:r w:rsidRPr="00B104BE">
              <w:rPr>
                <w:sz w:val="24"/>
                <w:szCs w:val="24"/>
                <w:lang w:val="ru-RU"/>
              </w:rPr>
              <w:t xml:space="preserve"> </w:t>
            </w:r>
            <w:proofErr w:type="spellStart"/>
            <w:r w:rsidRPr="00B104BE">
              <w:rPr>
                <w:sz w:val="24"/>
                <w:szCs w:val="24"/>
                <w:lang w:val="ru-RU"/>
              </w:rPr>
              <w:t>прозорості</w:t>
            </w:r>
            <w:proofErr w:type="spellEnd"/>
            <w:r w:rsidRPr="00B104BE">
              <w:rPr>
                <w:sz w:val="24"/>
                <w:szCs w:val="24"/>
                <w:lang w:val="ru-RU"/>
              </w:rPr>
              <w:t xml:space="preserve"> в </w:t>
            </w:r>
            <w:proofErr w:type="spellStart"/>
            <w:r w:rsidRPr="00B104BE">
              <w:rPr>
                <w:sz w:val="24"/>
                <w:szCs w:val="24"/>
                <w:lang w:val="ru-RU"/>
              </w:rPr>
              <w:t>сфері</w:t>
            </w:r>
            <w:proofErr w:type="spellEnd"/>
            <w:r w:rsidRPr="00B104BE">
              <w:rPr>
                <w:sz w:val="24"/>
                <w:szCs w:val="24"/>
                <w:lang w:val="ru-RU"/>
              </w:rPr>
              <w:t xml:space="preserve"> </w:t>
            </w:r>
            <w:proofErr w:type="spellStart"/>
            <w:r w:rsidRPr="00B104BE">
              <w:rPr>
                <w:sz w:val="24"/>
                <w:szCs w:val="24"/>
                <w:lang w:val="ru-RU"/>
              </w:rPr>
              <w:t>медицини</w:t>
            </w:r>
            <w:proofErr w:type="spellEnd"/>
          </w:p>
        </w:tc>
        <w:tc>
          <w:tcPr>
            <w:tcW w:w="1418" w:type="dxa"/>
          </w:tcPr>
          <w:p w:rsidR="00B4033D" w:rsidRPr="00B104BE" w:rsidRDefault="00B4033D" w:rsidP="00B104BE">
            <w:pPr>
              <w:jc w:val="center"/>
              <w:rPr>
                <w:rFonts w:eastAsia="Andale Sans UI"/>
                <w:bCs/>
                <w:kern w:val="1"/>
                <w:sz w:val="24"/>
                <w:szCs w:val="24"/>
                <w:lang w:val="ru-RU" w:eastAsia="ar-SA"/>
              </w:rPr>
            </w:pPr>
          </w:p>
        </w:tc>
        <w:tc>
          <w:tcPr>
            <w:tcW w:w="2551" w:type="dxa"/>
            <w:vAlign w:val="center"/>
          </w:tcPr>
          <w:p w:rsidR="00B4033D" w:rsidRPr="00B104BE" w:rsidRDefault="00B4033D" w:rsidP="00B104BE">
            <w:pPr>
              <w:jc w:val="center"/>
              <w:rPr>
                <w:sz w:val="24"/>
                <w:szCs w:val="24"/>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B4033D" w:rsidRPr="00B104BE" w:rsidTr="00F914D5">
        <w:tc>
          <w:tcPr>
            <w:tcW w:w="436" w:type="dxa"/>
          </w:tcPr>
          <w:p w:rsidR="00B4033D" w:rsidRPr="00B104BE" w:rsidRDefault="00B4033D"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t>26</w:t>
            </w:r>
          </w:p>
        </w:tc>
        <w:tc>
          <w:tcPr>
            <w:tcW w:w="6096" w:type="dxa"/>
          </w:tcPr>
          <w:p w:rsidR="00B4033D" w:rsidRPr="00B104BE" w:rsidRDefault="00B4033D" w:rsidP="00A34320">
            <w:pPr>
              <w:jc w:val="both"/>
              <w:rPr>
                <w:sz w:val="24"/>
                <w:szCs w:val="24"/>
                <w:lang w:val="ru-RU"/>
              </w:rPr>
            </w:pPr>
            <w:r w:rsidRPr="00B104BE">
              <w:rPr>
                <w:sz w:val="24"/>
                <w:szCs w:val="24"/>
                <w:lang w:val="uk-UA"/>
              </w:rPr>
              <w:t>Участь в р</w:t>
            </w:r>
            <w:proofErr w:type="spellStart"/>
            <w:r w:rsidRPr="00B104BE">
              <w:rPr>
                <w:sz w:val="24"/>
                <w:szCs w:val="24"/>
                <w:lang w:val="ru-RU"/>
              </w:rPr>
              <w:t>озробка</w:t>
            </w:r>
            <w:proofErr w:type="spellEnd"/>
            <w:r w:rsidRPr="00B104BE">
              <w:rPr>
                <w:sz w:val="24"/>
                <w:szCs w:val="24"/>
                <w:lang w:val="ru-RU"/>
              </w:rPr>
              <w:t xml:space="preserve"> та </w:t>
            </w:r>
            <w:proofErr w:type="spellStart"/>
            <w:r w:rsidRPr="00B104BE">
              <w:rPr>
                <w:sz w:val="24"/>
                <w:szCs w:val="24"/>
                <w:lang w:val="ru-RU"/>
              </w:rPr>
              <w:t>затвердженні</w:t>
            </w:r>
            <w:proofErr w:type="spellEnd"/>
            <w:r w:rsidRPr="00B104BE">
              <w:rPr>
                <w:sz w:val="24"/>
                <w:szCs w:val="24"/>
                <w:lang w:val="ru-RU"/>
              </w:rPr>
              <w:t xml:space="preserve"> </w:t>
            </w:r>
            <w:proofErr w:type="spellStart"/>
            <w:r w:rsidRPr="00B104BE">
              <w:rPr>
                <w:sz w:val="24"/>
                <w:szCs w:val="24"/>
                <w:lang w:val="ru-RU"/>
              </w:rPr>
              <w:t>обласної</w:t>
            </w:r>
            <w:proofErr w:type="spellEnd"/>
            <w:r w:rsidRPr="00B104BE">
              <w:rPr>
                <w:sz w:val="24"/>
                <w:szCs w:val="24"/>
                <w:lang w:val="ru-RU"/>
              </w:rPr>
              <w:t xml:space="preserve"> </w:t>
            </w:r>
            <w:proofErr w:type="spellStart"/>
            <w:r w:rsidRPr="00B104BE">
              <w:rPr>
                <w:sz w:val="24"/>
                <w:szCs w:val="24"/>
                <w:lang w:val="ru-RU"/>
              </w:rPr>
              <w:t>програми</w:t>
            </w:r>
            <w:proofErr w:type="spellEnd"/>
            <w:r w:rsidRPr="00B104BE">
              <w:rPr>
                <w:sz w:val="24"/>
                <w:szCs w:val="24"/>
                <w:lang w:val="ru-RU"/>
              </w:rPr>
              <w:t xml:space="preserve"> </w:t>
            </w:r>
            <w:proofErr w:type="spellStart"/>
            <w:r w:rsidRPr="00B104BE">
              <w:rPr>
                <w:sz w:val="24"/>
                <w:szCs w:val="24"/>
                <w:lang w:val="ru-RU"/>
              </w:rPr>
              <w:t>розвитку</w:t>
            </w:r>
            <w:proofErr w:type="spellEnd"/>
            <w:r w:rsidRPr="00B104BE">
              <w:rPr>
                <w:sz w:val="24"/>
                <w:szCs w:val="24"/>
                <w:lang w:val="ru-RU"/>
              </w:rPr>
              <w:t xml:space="preserve"> </w:t>
            </w:r>
            <w:proofErr w:type="spellStart"/>
            <w:r w:rsidRPr="00B104BE">
              <w:rPr>
                <w:sz w:val="24"/>
                <w:szCs w:val="24"/>
                <w:lang w:val="ru-RU"/>
              </w:rPr>
              <w:t>телемедицини</w:t>
            </w:r>
            <w:proofErr w:type="spellEnd"/>
          </w:p>
        </w:tc>
        <w:tc>
          <w:tcPr>
            <w:tcW w:w="1418" w:type="dxa"/>
          </w:tcPr>
          <w:p w:rsidR="00B4033D" w:rsidRPr="00B104BE" w:rsidRDefault="00B4033D" w:rsidP="00B104BE">
            <w:pPr>
              <w:jc w:val="center"/>
              <w:rPr>
                <w:rFonts w:eastAsia="Andale Sans UI"/>
                <w:bCs/>
                <w:kern w:val="1"/>
                <w:sz w:val="24"/>
                <w:szCs w:val="24"/>
                <w:lang w:val="ru-RU" w:eastAsia="ar-SA"/>
              </w:rPr>
            </w:pPr>
          </w:p>
        </w:tc>
        <w:tc>
          <w:tcPr>
            <w:tcW w:w="2551" w:type="dxa"/>
            <w:vAlign w:val="center"/>
          </w:tcPr>
          <w:p w:rsidR="00B4033D" w:rsidRPr="00B104BE" w:rsidRDefault="00B4033D" w:rsidP="00B104BE">
            <w:pPr>
              <w:jc w:val="center"/>
              <w:rPr>
                <w:sz w:val="24"/>
                <w:szCs w:val="24"/>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B4033D" w:rsidRPr="00B104BE" w:rsidTr="00F914D5">
        <w:tc>
          <w:tcPr>
            <w:tcW w:w="436" w:type="dxa"/>
          </w:tcPr>
          <w:p w:rsidR="00B4033D" w:rsidRPr="00B104BE" w:rsidRDefault="00B4033D"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t>27</w:t>
            </w:r>
          </w:p>
        </w:tc>
        <w:tc>
          <w:tcPr>
            <w:tcW w:w="6096" w:type="dxa"/>
          </w:tcPr>
          <w:p w:rsidR="00B4033D" w:rsidRPr="00B104BE" w:rsidRDefault="00B4033D" w:rsidP="00A34320">
            <w:pPr>
              <w:jc w:val="both"/>
              <w:rPr>
                <w:sz w:val="24"/>
                <w:szCs w:val="24"/>
                <w:lang w:val="ru-RU"/>
              </w:rPr>
            </w:pPr>
            <w:proofErr w:type="spellStart"/>
            <w:r w:rsidRPr="00B104BE">
              <w:rPr>
                <w:sz w:val="24"/>
                <w:szCs w:val="24"/>
                <w:lang w:val="ru-RU"/>
              </w:rPr>
              <w:t>Забезпечення</w:t>
            </w:r>
            <w:proofErr w:type="spellEnd"/>
            <w:r w:rsidRPr="00B104BE">
              <w:rPr>
                <w:sz w:val="24"/>
                <w:szCs w:val="24"/>
                <w:lang w:val="ru-RU"/>
              </w:rPr>
              <w:t xml:space="preserve"> </w:t>
            </w:r>
            <w:proofErr w:type="spellStart"/>
            <w:r w:rsidRPr="00B104BE">
              <w:rPr>
                <w:sz w:val="24"/>
                <w:szCs w:val="24"/>
                <w:lang w:val="ru-RU"/>
              </w:rPr>
              <w:t>рівного</w:t>
            </w:r>
            <w:proofErr w:type="spellEnd"/>
            <w:r w:rsidRPr="00B104BE">
              <w:rPr>
                <w:sz w:val="24"/>
                <w:szCs w:val="24"/>
                <w:lang w:val="ru-RU"/>
              </w:rPr>
              <w:t xml:space="preserve"> доступу до культурного фонду </w:t>
            </w:r>
            <w:proofErr w:type="spellStart"/>
            <w:r w:rsidRPr="00B104BE">
              <w:rPr>
                <w:sz w:val="24"/>
                <w:szCs w:val="24"/>
                <w:lang w:val="ru-RU"/>
              </w:rPr>
              <w:t>Тростянецької</w:t>
            </w:r>
            <w:proofErr w:type="spellEnd"/>
            <w:r w:rsidRPr="00B104BE">
              <w:rPr>
                <w:sz w:val="24"/>
                <w:szCs w:val="24"/>
                <w:lang w:val="ru-RU"/>
              </w:rPr>
              <w:t xml:space="preserve"> ТГ шляхом </w:t>
            </w:r>
            <w:proofErr w:type="spellStart"/>
            <w:r w:rsidRPr="00B104BE">
              <w:rPr>
                <w:sz w:val="24"/>
                <w:szCs w:val="24"/>
                <w:lang w:val="ru-RU"/>
              </w:rPr>
              <w:t>його</w:t>
            </w:r>
            <w:proofErr w:type="spellEnd"/>
            <w:r w:rsidRPr="00B104BE">
              <w:rPr>
                <w:sz w:val="24"/>
                <w:szCs w:val="24"/>
                <w:lang w:val="ru-RU"/>
              </w:rPr>
              <w:t xml:space="preserve"> </w:t>
            </w:r>
            <w:proofErr w:type="spellStart"/>
            <w:r w:rsidRPr="00B104BE">
              <w:rPr>
                <w:sz w:val="24"/>
                <w:szCs w:val="24"/>
                <w:lang w:val="ru-RU"/>
              </w:rPr>
              <w:t>оцифрування</w:t>
            </w:r>
            <w:proofErr w:type="spellEnd"/>
            <w:r w:rsidRPr="00B104BE">
              <w:rPr>
                <w:sz w:val="24"/>
                <w:szCs w:val="24"/>
                <w:lang w:val="ru-RU"/>
              </w:rPr>
              <w:t xml:space="preserve"> та </w:t>
            </w:r>
            <w:proofErr w:type="spellStart"/>
            <w:r w:rsidRPr="00B104BE">
              <w:rPr>
                <w:sz w:val="24"/>
                <w:szCs w:val="24"/>
                <w:lang w:val="ru-RU"/>
              </w:rPr>
              <w:t>оприлюднення</w:t>
            </w:r>
            <w:proofErr w:type="spellEnd"/>
            <w:r w:rsidRPr="00B104BE">
              <w:rPr>
                <w:sz w:val="24"/>
                <w:szCs w:val="24"/>
                <w:lang w:val="ru-RU"/>
              </w:rPr>
              <w:t xml:space="preserve"> на </w:t>
            </w:r>
            <w:proofErr w:type="spellStart"/>
            <w:r w:rsidRPr="00B104BE">
              <w:rPr>
                <w:sz w:val="24"/>
                <w:szCs w:val="24"/>
                <w:lang w:val="ru-RU"/>
              </w:rPr>
              <w:t>цифрових</w:t>
            </w:r>
            <w:proofErr w:type="spellEnd"/>
            <w:r w:rsidRPr="00B104BE">
              <w:rPr>
                <w:sz w:val="24"/>
                <w:szCs w:val="24"/>
                <w:lang w:val="ru-RU"/>
              </w:rPr>
              <w:t xml:space="preserve"> </w:t>
            </w:r>
            <w:proofErr w:type="spellStart"/>
            <w:r w:rsidRPr="00B104BE">
              <w:rPr>
                <w:sz w:val="24"/>
                <w:szCs w:val="24"/>
                <w:lang w:val="ru-RU"/>
              </w:rPr>
              <w:t>майданчиках</w:t>
            </w:r>
            <w:proofErr w:type="spellEnd"/>
          </w:p>
        </w:tc>
        <w:tc>
          <w:tcPr>
            <w:tcW w:w="1418" w:type="dxa"/>
          </w:tcPr>
          <w:p w:rsidR="00B4033D" w:rsidRPr="00B104BE" w:rsidRDefault="00B4033D" w:rsidP="00B104BE">
            <w:pPr>
              <w:jc w:val="center"/>
              <w:rPr>
                <w:rFonts w:eastAsia="Andale Sans UI"/>
                <w:bCs/>
                <w:kern w:val="1"/>
                <w:sz w:val="24"/>
                <w:szCs w:val="24"/>
                <w:lang w:val="ru-RU" w:eastAsia="ar-SA"/>
              </w:rPr>
            </w:pPr>
          </w:p>
        </w:tc>
        <w:tc>
          <w:tcPr>
            <w:tcW w:w="2551" w:type="dxa"/>
            <w:vAlign w:val="center"/>
          </w:tcPr>
          <w:p w:rsidR="00B4033D" w:rsidRPr="00B104BE" w:rsidRDefault="00B4033D" w:rsidP="00B104BE">
            <w:pPr>
              <w:jc w:val="center"/>
              <w:rPr>
                <w:sz w:val="24"/>
                <w:szCs w:val="24"/>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B4033D" w:rsidRPr="00B104BE" w:rsidTr="00F914D5">
        <w:tc>
          <w:tcPr>
            <w:tcW w:w="436" w:type="dxa"/>
          </w:tcPr>
          <w:p w:rsidR="00B4033D" w:rsidRPr="00B104BE" w:rsidRDefault="00B4033D"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t>28</w:t>
            </w:r>
          </w:p>
        </w:tc>
        <w:tc>
          <w:tcPr>
            <w:tcW w:w="6096" w:type="dxa"/>
          </w:tcPr>
          <w:p w:rsidR="00B4033D" w:rsidRPr="00B104BE" w:rsidRDefault="00B4033D" w:rsidP="00A34320">
            <w:pPr>
              <w:jc w:val="both"/>
              <w:rPr>
                <w:sz w:val="24"/>
                <w:szCs w:val="24"/>
                <w:lang w:val="ru-RU"/>
              </w:rPr>
            </w:pPr>
            <w:proofErr w:type="spellStart"/>
            <w:r w:rsidRPr="00B104BE">
              <w:rPr>
                <w:sz w:val="24"/>
                <w:szCs w:val="24"/>
                <w:lang w:val="ru-RU"/>
              </w:rPr>
              <w:t>Захист</w:t>
            </w:r>
            <w:proofErr w:type="spellEnd"/>
            <w:r w:rsidRPr="00B104BE">
              <w:rPr>
                <w:sz w:val="24"/>
                <w:szCs w:val="24"/>
                <w:lang w:val="ru-RU"/>
              </w:rPr>
              <w:t xml:space="preserve"> культурного фонду шляхом </w:t>
            </w:r>
            <w:proofErr w:type="spellStart"/>
            <w:r w:rsidRPr="00B104BE">
              <w:rPr>
                <w:sz w:val="24"/>
                <w:szCs w:val="24"/>
                <w:lang w:val="ru-RU"/>
              </w:rPr>
              <w:t>оцифрування</w:t>
            </w:r>
            <w:proofErr w:type="spellEnd"/>
          </w:p>
        </w:tc>
        <w:tc>
          <w:tcPr>
            <w:tcW w:w="1418" w:type="dxa"/>
          </w:tcPr>
          <w:p w:rsidR="00B4033D" w:rsidRPr="00B104BE" w:rsidRDefault="00B4033D" w:rsidP="00B104BE">
            <w:pPr>
              <w:jc w:val="center"/>
              <w:rPr>
                <w:rFonts w:eastAsia="Andale Sans UI"/>
                <w:bCs/>
                <w:kern w:val="1"/>
                <w:sz w:val="24"/>
                <w:szCs w:val="24"/>
                <w:lang w:val="ru-RU" w:eastAsia="ar-SA"/>
              </w:rPr>
            </w:pPr>
          </w:p>
        </w:tc>
        <w:tc>
          <w:tcPr>
            <w:tcW w:w="2551" w:type="dxa"/>
            <w:vAlign w:val="center"/>
          </w:tcPr>
          <w:p w:rsidR="00B4033D" w:rsidRPr="00B104BE" w:rsidRDefault="00B4033D" w:rsidP="00B104BE">
            <w:pPr>
              <w:jc w:val="center"/>
              <w:rPr>
                <w:sz w:val="24"/>
                <w:szCs w:val="24"/>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B4033D" w:rsidRPr="00B104BE" w:rsidTr="00F914D5">
        <w:tc>
          <w:tcPr>
            <w:tcW w:w="436" w:type="dxa"/>
          </w:tcPr>
          <w:p w:rsidR="00B4033D" w:rsidRPr="00B104BE" w:rsidRDefault="00B4033D"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t>29</w:t>
            </w:r>
          </w:p>
        </w:tc>
        <w:tc>
          <w:tcPr>
            <w:tcW w:w="6096" w:type="dxa"/>
          </w:tcPr>
          <w:p w:rsidR="00B4033D" w:rsidRPr="00B104BE" w:rsidRDefault="00B4033D" w:rsidP="00A34320">
            <w:pPr>
              <w:jc w:val="both"/>
              <w:rPr>
                <w:sz w:val="24"/>
                <w:szCs w:val="24"/>
                <w:lang w:val="ru-RU"/>
              </w:rPr>
            </w:pPr>
            <w:proofErr w:type="spellStart"/>
            <w:r w:rsidRPr="00B104BE">
              <w:rPr>
                <w:sz w:val="24"/>
                <w:szCs w:val="24"/>
                <w:lang w:val="ru-RU"/>
              </w:rPr>
              <w:t>Впровадження</w:t>
            </w:r>
            <w:proofErr w:type="spellEnd"/>
            <w:r w:rsidRPr="00B104BE">
              <w:rPr>
                <w:sz w:val="24"/>
                <w:szCs w:val="24"/>
                <w:lang w:val="ru-RU"/>
              </w:rPr>
              <w:t xml:space="preserve"> </w:t>
            </w:r>
            <w:proofErr w:type="spellStart"/>
            <w:r w:rsidRPr="00B104BE">
              <w:rPr>
                <w:sz w:val="24"/>
                <w:szCs w:val="24"/>
                <w:lang w:val="ru-RU"/>
              </w:rPr>
              <w:t>цифрових</w:t>
            </w:r>
            <w:proofErr w:type="spellEnd"/>
            <w:r w:rsidRPr="00B104BE">
              <w:rPr>
                <w:sz w:val="24"/>
                <w:szCs w:val="24"/>
                <w:lang w:val="ru-RU"/>
              </w:rPr>
              <w:t xml:space="preserve"> </w:t>
            </w:r>
            <w:proofErr w:type="spellStart"/>
            <w:r w:rsidRPr="00B104BE">
              <w:rPr>
                <w:sz w:val="24"/>
                <w:szCs w:val="24"/>
                <w:lang w:val="ru-RU"/>
              </w:rPr>
              <w:t>рішень</w:t>
            </w:r>
            <w:proofErr w:type="spellEnd"/>
            <w:r w:rsidRPr="00B104BE">
              <w:rPr>
                <w:sz w:val="24"/>
                <w:szCs w:val="24"/>
                <w:lang w:val="ru-RU"/>
              </w:rPr>
              <w:t xml:space="preserve"> для </w:t>
            </w:r>
            <w:proofErr w:type="spellStart"/>
            <w:r w:rsidRPr="00B104BE">
              <w:rPr>
                <w:sz w:val="24"/>
                <w:szCs w:val="24"/>
                <w:lang w:val="ru-RU"/>
              </w:rPr>
              <w:t>покращення</w:t>
            </w:r>
            <w:proofErr w:type="spellEnd"/>
            <w:r w:rsidRPr="00B104BE">
              <w:rPr>
                <w:sz w:val="24"/>
                <w:szCs w:val="24"/>
                <w:lang w:val="ru-RU"/>
              </w:rPr>
              <w:t xml:space="preserve"> </w:t>
            </w:r>
            <w:proofErr w:type="spellStart"/>
            <w:r w:rsidRPr="00B104BE">
              <w:rPr>
                <w:sz w:val="24"/>
                <w:szCs w:val="24"/>
                <w:lang w:val="ru-RU"/>
              </w:rPr>
              <w:t>культурної</w:t>
            </w:r>
            <w:proofErr w:type="spellEnd"/>
            <w:r w:rsidRPr="00B104BE">
              <w:rPr>
                <w:sz w:val="24"/>
                <w:szCs w:val="24"/>
                <w:lang w:val="ru-RU"/>
              </w:rPr>
              <w:t xml:space="preserve"> </w:t>
            </w:r>
            <w:proofErr w:type="spellStart"/>
            <w:r w:rsidRPr="00B104BE">
              <w:rPr>
                <w:sz w:val="24"/>
                <w:szCs w:val="24"/>
                <w:lang w:val="ru-RU"/>
              </w:rPr>
              <w:t>освіти</w:t>
            </w:r>
            <w:proofErr w:type="spellEnd"/>
            <w:r w:rsidRPr="00B104BE">
              <w:rPr>
                <w:sz w:val="24"/>
                <w:szCs w:val="24"/>
                <w:lang w:val="ru-RU"/>
              </w:rPr>
              <w:t xml:space="preserve"> </w:t>
            </w:r>
            <w:proofErr w:type="spellStart"/>
            <w:r w:rsidRPr="00B104BE">
              <w:rPr>
                <w:sz w:val="24"/>
                <w:szCs w:val="24"/>
                <w:lang w:val="ru-RU"/>
              </w:rPr>
              <w:t>мешканців</w:t>
            </w:r>
            <w:proofErr w:type="spellEnd"/>
            <w:r w:rsidRPr="00B104BE">
              <w:rPr>
                <w:sz w:val="24"/>
                <w:szCs w:val="24"/>
                <w:lang w:val="ru-RU"/>
              </w:rPr>
              <w:t xml:space="preserve">, в тому </w:t>
            </w:r>
            <w:proofErr w:type="spellStart"/>
            <w:r w:rsidRPr="00B104BE">
              <w:rPr>
                <w:sz w:val="24"/>
                <w:szCs w:val="24"/>
                <w:lang w:val="ru-RU"/>
              </w:rPr>
              <w:t>числі</w:t>
            </w:r>
            <w:proofErr w:type="spellEnd"/>
            <w:r w:rsidRPr="00B104BE">
              <w:rPr>
                <w:sz w:val="24"/>
                <w:szCs w:val="24"/>
                <w:lang w:val="ru-RU"/>
              </w:rPr>
              <w:t xml:space="preserve"> </w:t>
            </w:r>
            <w:proofErr w:type="spellStart"/>
            <w:r w:rsidRPr="00B104BE">
              <w:rPr>
                <w:sz w:val="24"/>
                <w:szCs w:val="24"/>
                <w:lang w:val="ru-RU"/>
              </w:rPr>
              <w:t>задля</w:t>
            </w:r>
            <w:proofErr w:type="spellEnd"/>
            <w:r w:rsidRPr="00B104BE">
              <w:rPr>
                <w:sz w:val="24"/>
                <w:szCs w:val="24"/>
                <w:lang w:val="ru-RU"/>
              </w:rPr>
              <w:t xml:space="preserve"> </w:t>
            </w:r>
            <w:proofErr w:type="spellStart"/>
            <w:r w:rsidRPr="00B104BE">
              <w:rPr>
                <w:sz w:val="24"/>
                <w:szCs w:val="24"/>
                <w:lang w:val="ru-RU"/>
              </w:rPr>
              <w:t>цілей</w:t>
            </w:r>
            <w:proofErr w:type="spellEnd"/>
            <w:r w:rsidRPr="00B104BE">
              <w:rPr>
                <w:sz w:val="24"/>
                <w:szCs w:val="24"/>
                <w:lang w:val="ru-RU"/>
              </w:rPr>
              <w:t xml:space="preserve"> </w:t>
            </w:r>
            <w:proofErr w:type="spellStart"/>
            <w:r w:rsidRPr="00B104BE">
              <w:rPr>
                <w:sz w:val="24"/>
                <w:szCs w:val="24"/>
                <w:lang w:val="ru-RU"/>
              </w:rPr>
              <w:t>патріотичного</w:t>
            </w:r>
            <w:proofErr w:type="spellEnd"/>
            <w:r w:rsidRPr="00B104BE">
              <w:rPr>
                <w:sz w:val="24"/>
                <w:szCs w:val="24"/>
                <w:lang w:val="ru-RU"/>
              </w:rPr>
              <w:t xml:space="preserve"> </w:t>
            </w:r>
            <w:proofErr w:type="spellStart"/>
            <w:r w:rsidRPr="00B104BE">
              <w:rPr>
                <w:sz w:val="24"/>
                <w:szCs w:val="24"/>
                <w:lang w:val="ru-RU"/>
              </w:rPr>
              <w:t>виховання</w:t>
            </w:r>
            <w:proofErr w:type="spellEnd"/>
          </w:p>
        </w:tc>
        <w:tc>
          <w:tcPr>
            <w:tcW w:w="1418" w:type="dxa"/>
          </w:tcPr>
          <w:p w:rsidR="00B4033D" w:rsidRPr="00B104BE" w:rsidRDefault="00B4033D" w:rsidP="00B104BE">
            <w:pPr>
              <w:jc w:val="center"/>
              <w:rPr>
                <w:rFonts w:eastAsia="Andale Sans UI"/>
                <w:bCs/>
                <w:kern w:val="1"/>
                <w:sz w:val="24"/>
                <w:szCs w:val="24"/>
                <w:lang w:val="ru-RU" w:eastAsia="ar-SA"/>
              </w:rPr>
            </w:pPr>
          </w:p>
        </w:tc>
        <w:tc>
          <w:tcPr>
            <w:tcW w:w="2551" w:type="dxa"/>
            <w:vAlign w:val="center"/>
          </w:tcPr>
          <w:p w:rsidR="00B4033D" w:rsidRPr="00B104BE" w:rsidRDefault="00B4033D" w:rsidP="00B104BE">
            <w:pPr>
              <w:jc w:val="center"/>
              <w:rPr>
                <w:sz w:val="24"/>
                <w:szCs w:val="24"/>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B4033D" w:rsidRPr="00B104BE" w:rsidTr="00F914D5">
        <w:tc>
          <w:tcPr>
            <w:tcW w:w="436" w:type="dxa"/>
          </w:tcPr>
          <w:p w:rsidR="00B4033D" w:rsidRPr="00B104BE" w:rsidRDefault="00B4033D"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t>30</w:t>
            </w:r>
          </w:p>
        </w:tc>
        <w:tc>
          <w:tcPr>
            <w:tcW w:w="6096" w:type="dxa"/>
          </w:tcPr>
          <w:p w:rsidR="00B4033D" w:rsidRPr="00B104BE" w:rsidRDefault="00B4033D" w:rsidP="00A34320">
            <w:pPr>
              <w:jc w:val="both"/>
              <w:rPr>
                <w:sz w:val="24"/>
                <w:szCs w:val="24"/>
                <w:lang w:val="ru-RU"/>
              </w:rPr>
            </w:pPr>
            <w:proofErr w:type="spellStart"/>
            <w:r w:rsidRPr="00B104BE">
              <w:rPr>
                <w:sz w:val="24"/>
                <w:szCs w:val="24"/>
                <w:lang w:val="ru-RU"/>
              </w:rPr>
              <w:t>Впровадження</w:t>
            </w:r>
            <w:proofErr w:type="spellEnd"/>
            <w:r w:rsidRPr="00B104BE">
              <w:rPr>
                <w:sz w:val="24"/>
                <w:szCs w:val="24"/>
                <w:lang w:val="ru-RU"/>
              </w:rPr>
              <w:t xml:space="preserve"> </w:t>
            </w:r>
            <w:proofErr w:type="spellStart"/>
            <w:r w:rsidRPr="00B104BE">
              <w:rPr>
                <w:sz w:val="24"/>
                <w:szCs w:val="24"/>
                <w:lang w:val="ru-RU"/>
              </w:rPr>
              <w:t>цифрових</w:t>
            </w:r>
            <w:proofErr w:type="spellEnd"/>
            <w:r w:rsidRPr="00B104BE">
              <w:rPr>
                <w:sz w:val="24"/>
                <w:szCs w:val="24"/>
                <w:lang w:val="ru-RU"/>
              </w:rPr>
              <w:t xml:space="preserve"> </w:t>
            </w:r>
            <w:proofErr w:type="spellStart"/>
            <w:r w:rsidRPr="00B104BE">
              <w:rPr>
                <w:sz w:val="24"/>
                <w:szCs w:val="24"/>
                <w:lang w:val="ru-RU"/>
              </w:rPr>
              <w:t>рішень</w:t>
            </w:r>
            <w:proofErr w:type="spellEnd"/>
            <w:r w:rsidRPr="00B104BE">
              <w:rPr>
                <w:sz w:val="24"/>
                <w:szCs w:val="24"/>
                <w:lang w:val="ru-RU"/>
              </w:rPr>
              <w:t xml:space="preserve"> </w:t>
            </w:r>
            <w:proofErr w:type="spellStart"/>
            <w:r w:rsidRPr="00B104BE">
              <w:rPr>
                <w:sz w:val="24"/>
                <w:szCs w:val="24"/>
                <w:lang w:val="ru-RU"/>
              </w:rPr>
              <w:t>задля</w:t>
            </w:r>
            <w:proofErr w:type="spellEnd"/>
            <w:r w:rsidRPr="00B104BE">
              <w:rPr>
                <w:sz w:val="24"/>
                <w:szCs w:val="24"/>
                <w:lang w:val="ru-RU"/>
              </w:rPr>
              <w:t xml:space="preserve"> </w:t>
            </w:r>
            <w:proofErr w:type="spellStart"/>
            <w:r w:rsidRPr="00B104BE">
              <w:rPr>
                <w:sz w:val="24"/>
                <w:szCs w:val="24"/>
                <w:lang w:val="ru-RU"/>
              </w:rPr>
              <w:t>підвищення</w:t>
            </w:r>
            <w:proofErr w:type="spellEnd"/>
            <w:r w:rsidRPr="00B104BE">
              <w:rPr>
                <w:sz w:val="24"/>
                <w:szCs w:val="24"/>
                <w:lang w:val="ru-RU"/>
              </w:rPr>
              <w:t xml:space="preserve"> </w:t>
            </w:r>
            <w:proofErr w:type="spellStart"/>
            <w:r w:rsidRPr="00B104BE">
              <w:rPr>
                <w:sz w:val="24"/>
                <w:szCs w:val="24"/>
                <w:lang w:val="ru-RU"/>
              </w:rPr>
              <w:t>рівня</w:t>
            </w:r>
            <w:proofErr w:type="spellEnd"/>
            <w:r w:rsidRPr="00B104BE">
              <w:rPr>
                <w:sz w:val="24"/>
                <w:szCs w:val="24"/>
                <w:lang w:val="ru-RU"/>
              </w:rPr>
              <w:t xml:space="preserve"> </w:t>
            </w:r>
            <w:proofErr w:type="spellStart"/>
            <w:r w:rsidRPr="00B104BE">
              <w:rPr>
                <w:sz w:val="24"/>
                <w:szCs w:val="24"/>
                <w:lang w:val="ru-RU"/>
              </w:rPr>
              <w:t>споживання</w:t>
            </w:r>
            <w:proofErr w:type="spellEnd"/>
            <w:r w:rsidRPr="00B104BE">
              <w:rPr>
                <w:sz w:val="24"/>
                <w:szCs w:val="24"/>
                <w:lang w:val="ru-RU"/>
              </w:rPr>
              <w:t xml:space="preserve"> </w:t>
            </w:r>
            <w:proofErr w:type="spellStart"/>
            <w:r w:rsidRPr="00B104BE">
              <w:rPr>
                <w:sz w:val="24"/>
                <w:szCs w:val="24"/>
                <w:lang w:val="ru-RU"/>
              </w:rPr>
              <w:t>національного</w:t>
            </w:r>
            <w:proofErr w:type="spellEnd"/>
            <w:r w:rsidRPr="00B104BE">
              <w:rPr>
                <w:sz w:val="24"/>
                <w:szCs w:val="24"/>
                <w:lang w:val="ru-RU"/>
              </w:rPr>
              <w:t xml:space="preserve"> та локального культурного </w:t>
            </w:r>
            <w:r w:rsidRPr="00B104BE">
              <w:rPr>
                <w:sz w:val="24"/>
                <w:szCs w:val="24"/>
                <w:lang w:val="ru-RU"/>
              </w:rPr>
              <w:lastRenderedPageBreak/>
              <w:t xml:space="preserve">продукту, </w:t>
            </w:r>
            <w:proofErr w:type="spellStart"/>
            <w:r w:rsidRPr="00B104BE">
              <w:rPr>
                <w:sz w:val="24"/>
                <w:szCs w:val="24"/>
                <w:lang w:val="ru-RU"/>
              </w:rPr>
              <w:t>його</w:t>
            </w:r>
            <w:proofErr w:type="spellEnd"/>
            <w:r w:rsidRPr="00B104BE">
              <w:rPr>
                <w:sz w:val="24"/>
                <w:szCs w:val="24"/>
                <w:lang w:val="ru-RU"/>
              </w:rPr>
              <w:t xml:space="preserve"> </w:t>
            </w:r>
            <w:proofErr w:type="spellStart"/>
            <w:r w:rsidRPr="00B104BE">
              <w:rPr>
                <w:sz w:val="24"/>
                <w:szCs w:val="24"/>
                <w:lang w:val="ru-RU"/>
              </w:rPr>
              <w:t>популяризації</w:t>
            </w:r>
            <w:proofErr w:type="spellEnd"/>
          </w:p>
        </w:tc>
        <w:tc>
          <w:tcPr>
            <w:tcW w:w="1418" w:type="dxa"/>
          </w:tcPr>
          <w:p w:rsidR="00B4033D" w:rsidRPr="00B104BE" w:rsidRDefault="00B4033D" w:rsidP="00B104BE">
            <w:pPr>
              <w:jc w:val="center"/>
              <w:rPr>
                <w:rFonts w:eastAsia="Andale Sans UI"/>
                <w:bCs/>
                <w:kern w:val="1"/>
                <w:sz w:val="24"/>
                <w:szCs w:val="24"/>
                <w:lang w:val="ru-RU" w:eastAsia="ar-SA"/>
              </w:rPr>
            </w:pPr>
          </w:p>
        </w:tc>
        <w:tc>
          <w:tcPr>
            <w:tcW w:w="2551" w:type="dxa"/>
            <w:vAlign w:val="center"/>
          </w:tcPr>
          <w:p w:rsidR="00B4033D" w:rsidRPr="00B104BE" w:rsidRDefault="00B4033D" w:rsidP="00B104BE">
            <w:pPr>
              <w:jc w:val="center"/>
              <w:rPr>
                <w:sz w:val="24"/>
                <w:szCs w:val="24"/>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B4033D" w:rsidRPr="00B104BE" w:rsidTr="00F914D5">
        <w:tc>
          <w:tcPr>
            <w:tcW w:w="436" w:type="dxa"/>
          </w:tcPr>
          <w:p w:rsidR="00B4033D" w:rsidRPr="00B104BE" w:rsidRDefault="00B4033D"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lastRenderedPageBreak/>
              <w:t>31</w:t>
            </w:r>
          </w:p>
        </w:tc>
        <w:tc>
          <w:tcPr>
            <w:tcW w:w="6096" w:type="dxa"/>
          </w:tcPr>
          <w:p w:rsidR="00B4033D" w:rsidRPr="00B104BE" w:rsidRDefault="00B4033D" w:rsidP="00A34320">
            <w:pPr>
              <w:jc w:val="both"/>
              <w:rPr>
                <w:sz w:val="24"/>
                <w:szCs w:val="24"/>
                <w:lang w:val="ru-RU"/>
              </w:rPr>
            </w:pPr>
            <w:proofErr w:type="spellStart"/>
            <w:r w:rsidRPr="00B104BE">
              <w:rPr>
                <w:sz w:val="24"/>
                <w:szCs w:val="24"/>
                <w:lang w:val="ru-RU"/>
              </w:rPr>
              <w:t>Цифровізація</w:t>
            </w:r>
            <w:proofErr w:type="spellEnd"/>
            <w:r w:rsidRPr="00B104BE">
              <w:rPr>
                <w:sz w:val="24"/>
                <w:szCs w:val="24"/>
                <w:lang w:val="ru-RU"/>
              </w:rPr>
              <w:t xml:space="preserve"> та </w:t>
            </w:r>
            <w:proofErr w:type="spellStart"/>
            <w:r w:rsidRPr="00B104BE">
              <w:rPr>
                <w:sz w:val="24"/>
                <w:szCs w:val="24"/>
                <w:lang w:val="ru-RU"/>
              </w:rPr>
              <w:t>інформатизація</w:t>
            </w:r>
            <w:proofErr w:type="spellEnd"/>
            <w:r w:rsidRPr="00B104BE">
              <w:rPr>
                <w:sz w:val="24"/>
                <w:szCs w:val="24"/>
                <w:lang w:val="ru-RU"/>
              </w:rPr>
              <w:t xml:space="preserve"> </w:t>
            </w:r>
            <w:proofErr w:type="spellStart"/>
            <w:r w:rsidRPr="00B104BE">
              <w:rPr>
                <w:sz w:val="24"/>
                <w:szCs w:val="24"/>
                <w:lang w:val="ru-RU"/>
              </w:rPr>
              <w:t>культурних</w:t>
            </w:r>
            <w:proofErr w:type="spellEnd"/>
            <w:r w:rsidRPr="00B104BE">
              <w:rPr>
                <w:sz w:val="24"/>
                <w:szCs w:val="24"/>
                <w:lang w:val="ru-RU"/>
              </w:rPr>
              <w:t xml:space="preserve"> </w:t>
            </w:r>
            <w:proofErr w:type="spellStart"/>
            <w:r w:rsidRPr="00B104BE">
              <w:rPr>
                <w:sz w:val="24"/>
                <w:szCs w:val="24"/>
                <w:lang w:val="ru-RU"/>
              </w:rPr>
              <w:t>установ</w:t>
            </w:r>
            <w:proofErr w:type="spellEnd"/>
            <w:r w:rsidRPr="00B104BE">
              <w:rPr>
                <w:sz w:val="24"/>
                <w:szCs w:val="24"/>
                <w:lang w:val="ru-RU"/>
              </w:rPr>
              <w:t xml:space="preserve"> </w:t>
            </w:r>
            <w:proofErr w:type="spellStart"/>
            <w:r w:rsidRPr="00B104BE">
              <w:rPr>
                <w:sz w:val="24"/>
                <w:szCs w:val="24"/>
                <w:lang w:val="ru-RU"/>
              </w:rPr>
              <w:t>Тростянецької</w:t>
            </w:r>
            <w:proofErr w:type="spellEnd"/>
            <w:r w:rsidRPr="00B104BE">
              <w:rPr>
                <w:sz w:val="24"/>
                <w:szCs w:val="24"/>
                <w:lang w:val="ru-RU"/>
              </w:rPr>
              <w:t xml:space="preserve"> ТГ</w:t>
            </w:r>
          </w:p>
        </w:tc>
        <w:tc>
          <w:tcPr>
            <w:tcW w:w="1418" w:type="dxa"/>
          </w:tcPr>
          <w:p w:rsidR="00B4033D" w:rsidRPr="00B104BE" w:rsidRDefault="00B4033D" w:rsidP="00B104BE">
            <w:pPr>
              <w:jc w:val="center"/>
              <w:rPr>
                <w:rFonts w:eastAsia="Andale Sans UI"/>
                <w:bCs/>
                <w:kern w:val="1"/>
                <w:sz w:val="24"/>
                <w:szCs w:val="24"/>
                <w:lang w:val="ru-RU" w:eastAsia="ar-SA"/>
              </w:rPr>
            </w:pPr>
          </w:p>
        </w:tc>
        <w:tc>
          <w:tcPr>
            <w:tcW w:w="2551" w:type="dxa"/>
            <w:vAlign w:val="center"/>
          </w:tcPr>
          <w:p w:rsidR="00B4033D" w:rsidRPr="00B104BE" w:rsidRDefault="00B4033D" w:rsidP="00B104BE">
            <w:pPr>
              <w:jc w:val="center"/>
              <w:rPr>
                <w:sz w:val="24"/>
                <w:szCs w:val="24"/>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B4033D" w:rsidRPr="00B104BE" w:rsidTr="00F914D5">
        <w:tc>
          <w:tcPr>
            <w:tcW w:w="436" w:type="dxa"/>
          </w:tcPr>
          <w:p w:rsidR="00B4033D" w:rsidRPr="00B104BE" w:rsidRDefault="00B4033D"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t>32</w:t>
            </w:r>
          </w:p>
        </w:tc>
        <w:tc>
          <w:tcPr>
            <w:tcW w:w="6096" w:type="dxa"/>
          </w:tcPr>
          <w:p w:rsidR="00B4033D" w:rsidRPr="00B104BE" w:rsidRDefault="00B4033D" w:rsidP="00A34320">
            <w:pPr>
              <w:jc w:val="both"/>
              <w:rPr>
                <w:sz w:val="24"/>
                <w:szCs w:val="24"/>
                <w:lang w:val="ru-RU"/>
              </w:rPr>
            </w:pPr>
            <w:proofErr w:type="spellStart"/>
            <w:r w:rsidRPr="00B104BE">
              <w:rPr>
                <w:sz w:val="24"/>
                <w:szCs w:val="24"/>
                <w:lang w:val="ru-RU"/>
              </w:rPr>
              <w:t>Висвітлення</w:t>
            </w:r>
            <w:proofErr w:type="spellEnd"/>
            <w:r w:rsidRPr="00B104BE">
              <w:rPr>
                <w:sz w:val="24"/>
                <w:szCs w:val="24"/>
                <w:lang w:val="ru-RU"/>
              </w:rPr>
              <w:t xml:space="preserve"> </w:t>
            </w:r>
            <w:proofErr w:type="spellStart"/>
            <w:r w:rsidRPr="00B104BE">
              <w:rPr>
                <w:sz w:val="24"/>
                <w:szCs w:val="24"/>
                <w:lang w:val="ru-RU"/>
              </w:rPr>
              <w:t>руху</w:t>
            </w:r>
            <w:proofErr w:type="spellEnd"/>
            <w:r w:rsidRPr="00B104BE">
              <w:rPr>
                <w:sz w:val="24"/>
                <w:szCs w:val="24"/>
                <w:lang w:val="ru-RU"/>
              </w:rPr>
              <w:t xml:space="preserve"> транспорту </w:t>
            </w:r>
            <w:proofErr w:type="spellStart"/>
            <w:r w:rsidRPr="00B104BE">
              <w:rPr>
                <w:sz w:val="24"/>
                <w:szCs w:val="24"/>
                <w:lang w:val="ru-RU"/>
              </w:rPr>
              <w:t>області</w:t>
            </w:r>
            <w:proofErr w:type="spellEnd"/>
            <w:r w:rsidRPr="00B104BE">
              <w:rPr>
                <w:sz w:val="24"/>
                <w:szCs w:val="24"/>
                <w:lang w:val="ru-RU"/>
              </w:rPr>
              <w:t xml:space="preserve"> в </w:t>
            </w:r>
            <w:proofErr w:type="spellStart"/>
            <w:r w:rsidRPr="00B104BE">
              <w:rPr>
                <w:sz w:val="24"/>
                <w:szCs w:val="24"/>
                <w:lang w:val="ru-RU"/>
              </w:rPr>
              <w:t>різних</w:t>
            </w:r>
            <w:proofErr w:type="spellEnd"/>
            <w:r w:rsidRPr="00B104BE">
              <w:rPr>
                <w:sz w:val="24"/>
                <w:szCs w:val="24"/>
                <w:lang w:val="ru-RU"/>
              </w:rPr>
              <w:t xml:space="preserve"> </w:t>
            </w:r>
            <w:proofErr w:type="spellStart"/>
            <w:r w:rsidRPr="00B104BE">
              <w:rPr>
                <w:sz w:val="24"/>
                <w:szCs w:val="24"/>
                <w:lang w:val="ru-RU"/>
              </w:rPr>
              <w:t>інформаційних</w:t>
            </w:r>
            <w:proofErr w:type="spellEnd"/>
            <w:r w:rsidRPr="00B104BE">
              <w:rPr>
                <w:sz w:val="24"/>
                <w:szCs w:val="24"/>
                <w:lang w:val="ru-RU"/>
              </w:rPr>
              <w:t xml:space="preserve"> системах</w:t>
            </w:r>
          </w:p>
        </w:tc>
        <w:tc>
          <w:tcPr>
            <w:tcW w:w="1418" w:type="dxa"/>
          </w:tcPr>
          <w:p w:rsidR="00B4033D" w:rsidRPr="00B104BE" w:rsidRDefault="00B4033D" w:rsidP="00B104BE">
            <w:pPr>
              <w:jc w:val="center"/>
              <w:rPr>
                <w:rFonts w:eastAsia="Andale Sans UI"/>
                <w:bCs/>
                <w:kern w:val="1"/>
                <w:sz w:val="24"/>
                <w:szCs w:val="24"/>
                <w:lang w:val="ru-RU" w:eastAsia="ar-SA"/>
              </w:rPr>
            </w:pPr>
          </w:p>
        </w:tc>
        <w:tc>
          <w:tcPr>
            <w:tcW w:w="2551" w:type="dxa"/>
            <w:vAlign w:val="center"/>
          </w:tcPr>
          <w:p w:rsidR="00B4033D" w:rsidRPr="00B104BE" w:rsidRDefault="00B4033D" w:rsidP="00B104BE">
            <w:pPr>
              <w:jc w:val="center"/>
              <w:rPr>
                <w:sz w:val="24"/>
                <w:szCs w:val="24"/>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B4033D" w:rsidRPr="00B104BE" w:rsidTr="00F914D5">
        <w:tc>
          <w:tcPr>
            <w:tcW w:w="436" w:type="dxa"/>
          </w:tcPr>
          <w:p w:rsidR="00B4033D" w:rsidRPr="00B104BE" w:rsidRDefault="00B4033D"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t>33</w:t>
            </w:r>
          </w:p>
        </w:tc>
        <w:tc>
          <w:tcPr>
            <w:tcW w:w="6096" w:type="dxa"/>
          </w:tcPr>
          <w:p w:rsidR="00B4033D" w:rsidRPr="00B104BE" w:rsidRDefault="00B4033D" w:rsidP="00A34320">
            <w:pPr>
              <w:jc w:val="both"/>
              <w:rPr>
                <w:sz w:val="24"/>
                <w:szCs w:val="24"/>
                <w:lang w:val="ru-RU"/>
              </w:rPr>
            </w:pPr>
            <w:proofErr w:type="spellStart"/>
            <w:r w:rsidRPr="00B104BE">
              <w:rPr>
                <w:sz w:val="24"/>
                <w:szCs w:val="24"/>
                <w:lang w:val="ru-RU"/>
              </w:rPr>
              <w:t>Популяризація</w:t>
            </w:r>
            <w:proofErr w:type="spellEnd"/>
            <w:r w:rsidRPr="00B104BE">
              <w:rPr>
                <w:sz w:val="24"/>
                <w:szCs w:val="24"/>
                <w:lang w:val="ru-RU"/>
              </w:rPr>
              <w:t xml:space="preserve"> порталу «</w:t>
            </w:r>
            <w:proofErr w:type="spellStart"/>
            <w:r w:rsidRPr="00B104BE">
              <w:rPr>
                <w:sz w:val="24"/>
                <w:szCs w:val="24"/>
                <w:lang w:val="ru-RU"/>
              </w:rPr>
              <w:t>Дія.Цифрова</w:t>
            </w:r>
            <w:proofErr w:type="spellEnd"/>
            <w:r w:rsidRPr="00B104BE">
              <w:rPr>
                <w:sz w:val="24"/>
                <w:szCs w:val="24"/>
                <w:lang w:val="ru-RU"/>
              </w:rPr>
              <w:t xml:space="preserve"> </w:t>
            </w:r>
            <w:proofErr w:type="spellStart"/>
            <w:r w:rsidRPr="00B104BE">
              <w:rPr>
                <w:sz w:val="24"/>
                <w:szCs w:val="24"/>
                <w:lang w:val="ru-RU"/>
              </w:rPr>
              <w:t>освіта</w:t>
            </w:r>
            <w:proofErr w:type="spellEnd"/>
            <w:r w:rsidRPr="00B104BE">
              <w:rPr>
                <w:sz w:val="24"/>
                <w:szCs w:val="24"/>
                <w:lang w:val="ru-RU"/>
              </w:rPr>
              <w:t xml:space="preserve">» </w:t>
            </w:r>
            <w:proofErr w:type="spellStart"/>
            <w:r w:rsidRPr="00B104BE">
              <w:rPr>
                <w:sz w:val="24"/>
                <w:szCs w:val="24"/>
                <w:lang w:val="ru-RU"/>
              </w:rPr>
              <w:t>серед</w:t>
            </w:r>
            <w:proofErr w:type="spellEnd"/>
            <w:r w:rsidRPr="00B104BE">
              <w:rPr>
                <w:sz w:val="24"/>
                <w:szCs w:val="24"/>
                <w:lang w:val="ru-RU"/>
              </w:rPr>
              <w:t xml:space="preserve"> </w:t>
            </w:r>
            <w:proofErr w:type="spellStart"/>
            <w:r w:rsidRPr="00B104BE">
              <w:rPr>
                <w:sz w:val="24"/>
                <w:szCs w:val="24"/>
                <w:lang w:val="ru-RU"/>
              </w:rPr>
              <w:t>мешканців</w:t>
            </w:r>
            <w:proofErr w:type="spellEnd"/>
            <w:r w:rsidRPr="00B104BE">
              <w:rPr>
                <w:sz w:val="24"/>
                <w:szCs w:val="24"/>
                <w:lang w:val="ru-RU"/>
              </w:rPr>
              <w:t xml:space="preserve">, як </w:t>
            </w:r>
            <w:proofErr w:type="spellStart"/>
            <w:r w:rsidRPr="00B104BE">
              <w:rPr>
                <w:sz w:val="24"/>
                <w:szCs w:val="24"/>
                <w:lang w:val="ru-RU"/>
              </w:rPr>
              <w:t>інструменту</w:t>
            </w:r>
            <w:proofErr w:type="spellEnd"/>
            <w:r w:rsidRPr="00B104BE">
              <w:rPr>
                <w:sz w:val="24"/>
                <w:szCs w:val="24"/>
                <w:lang w:val="ru-RU"/>
              </w:rPr>
              <w:t xml:space="preserve"> </w:t>
            </w:r>
            <w:proofErr w:type="spellStart"/>
            <w:r w:rsidRPr="00B104BE">
              <w:rPr>
                <w:sz w:val="24"/>
                <w:szCs w:val="24"/>
                <w:lang w:val="ru-RU"/>
              </w:rPr>
              <w:t>самоосвіти</w:t>
            </w:r>
            <w:proofErr w:type="spellEnd"/>
          </w:p>
        </w:tc>
        <w:tc>
          <w:tcPr>
            <w:tcW w:w="1418" w:type="dxa"/>
          </w:tcPr>
          <w:p w:rsidR="00B4033D" w:rsidRPr="00B104BE" w:rsidRDefault="00B4033D" w:rsidP="00B104BE">
            <w:pPr>
              <w:jc w:val="center"/>
              <w:rPr>
                <w:rFonts w:eastAsia="Andale Sans UI"/>
                <w:bCs/>
                <w:kern w:val="1"/>
                <w:sz w:val="24"/>
                <w:szCs w:val="24"/>
                <w:lang w:val="ru-RU" w:eastAsia="ar-SA"/>
              </w:rPr>
            </w:pPr>
          </w:p>
        </w:tc>
        <w:tc>
          <w:tcPr>
            <w:tcW w:w="2551" w:type="dxa"/>
            <w:vAlign w:val="center"/>
          </w:tcPr>
          <w:p w:rsidR="00B4033D" w:rsidRPr="00B104BE" w:rsidRDefault="00B4033D" w:rsidP="00B104BE">
            <w:pPr>
              <w:jc w:val="center"/>
              <w:rPr>
                <w:sz w:val="24"/>
                <w:szCs w:val="24"/>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B4033D" w:rsidRPr="00B104BE" w:rsidTr="00F914D5">
        <w:tc>
          <w:tcPr>
            <w:tcW w:w="436" w:type="dxa"/>
          </w:tcPr>
          <w:p w:rsidR="00B4033D" w:rsidRPr="00B104BE" w:rsidRDefault="00B4033D" w:rsidP="00A34320">
            <w:pPr>
              <w:ind w:left="-97" w:right="-116"/>
              <w:jc w:val="center"/>
              <w:rPr>
                <w:rFonts w:eastAsia="Andale Sans UI"/>
                <w:bCs/>
                <w:kern w:val="1"/>
                <w:sz w:val="24"/>
                <w:szCs w:val="24"/>
                <w:lang w:val="uk-UA" w:eastAsia="ar-SA"/>
              </w:rPr>
            </w:pPr>
            <w:r w:rsidRPr="00B104BE">
              <w:rPr>
                <w:rFonts w:eastAsia="Andale Sans UI"/>
                <w:bCs/>
                <w:kern w:val="1"/>
                <w:sz w:val="24"/>
                <w:szCs w:val="24"/>
                <w:lang w:val="uk-UA" w:eastAsia="ar-SA"/>
              </w:rPr>
              <w:t>34</w:t>
            </w:r>
          </w:p>
        </w:tc>
        <w:tc>
          <w:tcPr>
            <w:tcW w:w="6096" w:type="dxa"/>
          </w:tcPr>
          <w:p w:rsidR="00B4033D" w:rsidRPr="00B104BE" w:rsidRDefault="00B4033D" w:rsidP="00A34320">
            <w:pPr>
              <w:jc w:val="both"/>
              <w:rPr>
                <w:sz w:val="24"/>
                <w:szCs w:val="24"/>
                <w:lang w:val="uk-UA"/>
              </w:rPr>
            </w:pPr>
            <w:r w:rsidRPr="00B104BE">
              <w:rPr>
                <w:sz w:val="24"/>
                <w:szCs w:val="24"/>
                <w:lang w:val="uk-UA"/>
              </w:rPr>
              <w:t>Використання наявної в громаді соціальної інфраструктури для проведення семінарів, тренінгів, гуртків з метою поліпшення цифрових навичок мешканців</w:t>
            </w:r>
          </w:p>
        </w:tc>
        <w:tc>
          <w:tcPr>
            <w:tcW w:w="1418" w:type="dxa"/>
          </w:tcPr>
          <w:p w:rsidR="00B4033D" w:rsidRPr="00B104BE" w:rsidRDefault="00B4033D" w:rsidP="00B104BE">
            <w:pPr>
              <w:jc w:val="center"/>
              <w:rPr>
                <w:rFonts w:eastAsia="Andale Sans UI"/>
                <w:bCs/>
                <w:kern w:val="1"/>
                <w:sz w:val="24"/>
                <w:szCs w:val="24"/>
                <w:lang w:val="uk-UA" w:eastAsia="ar-SA"/>
              </w:rPr>
            </w:pPr>
          </w:p>
        </w:tc>
        <w:tc>
          <w:tcPr>
            <w:tcW w:w="2551" w:type="dxa"/>
            <w:vAlign w:val="center"/>
          </w:tcPr>
          <w:p w:rsidR="00B4033D" w:rsidRPr="00B104BE" w:rsidRDefault="00B4033D" w:rsidP="00B104BE">
            <w:pPr>
              <w:jc w:val="center"/>
              <w:rPr>
                <w:sz w:val="24"/>
                <w:szCs w:val="24"/>
              </w:rPr>
            </w:pPr>
            <w:r w:rsidRPr="00B104BE">
              <w:rPr>
                <w:sz w:val="24"/>
                <w:szCs w:val="24"/>
              </w:rPr>
              <w:t xml:space="preserve">У </w:t>
            </w:r>
            <w:proofErr w:type="spellStart"/>
            <w:r w:rsidRPr="00B104BE">
              <w:rPr>
                <w:sz w:val="24"/>
                <w:szCs w:val="24"/>
              </w:rPr>
              <w:t>межах</w:t>
            </w:r>
            <w:proofErr w:type="spellEnd"/>
            <w:r w:rsidRPr="00B104BE">
              <w:rPr>
                <w:sz w:val="24"/>
                <w:szCs w:val="24"/>
              </w:rPr>
              <w:t xml:space="preserve"> </w:t>
            </w:r>
            <w:r w:rsidRPr="00B104BE">
              <w:rPr>
                <w:sz w:val="24"/>
                <w:szCs w:val="24"/>
                <w:lang w:val="uk-UA"/>
              </w:rPr>
              <w:t>кошторисних</w:t>
            </w:r>
            <w:r w:rsidRPr="00B104BE">
              <w:rPr>
                <w:sz w:val="24"/>
                <w:szCs w:val="24"/>
              </w:rPr>
              <w:t xml:space="preserve"> </w:t>
            </w:r>
            <w:proofErr w:type="spellStart"/>
            <w:r w:rsidRPr="00B104BE">
              <w:rPr>
                <w:sz w:val="24"/>
                <w:szCs w:val="24"/>
              </w:rPr>
              <w:t>призначень</w:t>
            </w:r>
            <w:proofErr w:type="spellEnd"/>
          </w:p>
        </w:tc>
      </w:tr>
      <w:tr w:rsidR="00B4033D" w:rsidRPr="00B104BE" w:rsidTr="00F914D5">
        <w:trPr>
          <w:trHeight w:val="107"/>
        </w:trPr>
        <w:tc>
          <w:tcPr>
            <w:tcW w:w="436" w:type="dxa"/>
          </w:tcPr>
          <w:p w:rsidR="00B4033D" w:rsidRPr="00B104BE" w:rsidRDefault="00B4033D" w:rsidP="00A34320">
            <w:pPr>
              <w:ind w:left="-97" w:right="-116"/>
              <w:jc w:val="center"/>
              <w:rPr>
                <w:rFonts w:eastAsia="Andale Sans UI"/>
                <w:b/>
                <w:bCs/>
                <w:kern w:val="1"/>
                <w:sz w:val="24"/>
                <w:szCs w:val="24"/>
                <w:highlight w:val="yellow"/>
                <w:lang w:val="uk-UA" w:eastAsia="ar-SA"/>
              </w:rPr>
            </w:pPr>
          </w:p>
        </w:tc>
        <w:tc>
          <w:tcPr>
            <w:tcW w:w="6096" w:type="dxa"/>
          </w:tcPr>
          <w:p w:rsidR="00B4033D" w:rsidRPr="00B104BE" w:rsidRDefault="00B4033D" w:rsidP="00A34320">
            <w:pPr>
              <w:jc w:val="both"/>
              <w:rPr>
                <w:rFonts w:eastAsia="Andale Sans UI"/>
                <w:b/>
                <w:bCs/>
                <w:kern w:val="1"/>
                <w:sz w:val="24"/>
                <w:szCs w:val="24"/>
                <w:lang w:val="uk-UA" w:eastAsia="ar-SA"/>
              </w:rPr>
            </w:pPr>
            <w:r w:rsidRPr="00B104BE">
              <w:rPr>
                <w:rFonts w:eastAsia="Andale Sans UI"/>
                <w:b/>
                <w:bCs/>
                <w:kern w:val="1"/>
                <w:sz w:val="24"/>
                <w:szCs w:val="24"/>
                <w:lang w:val="uk-UA" w:eastAsia="ar-SA"/>
              </w:rPr>
              <w:t>ВСЬОГО</w:t>
            </w:r>
            <w:r w:rsidR="000168DD" w:rsidRPr="00B104BE">
              <w:rPr>
                <w:rFonts w:eastAsia="Andale Sans UI"/>
                <w:b/>
                <w:bCs/>
                <w:kern w:val="1"/>
                <w:sz w:val="24"/>
                <w:szCs w:val="24"/>
                <w:lang w:val="uk-UA" w:eastAsia="ar-SA"/>
              </w:rPr>
              <w:t>:</w:t>
            </w:r>
          </w:p>
        </w:tc>
        <w:tc>
          <w:tcPr>
            <w:tcW w:w="1418" w:type="dxa"/>
          </w:tcPr>
          <w:p w:rsidR="00B4033D" w:rsidRPr="00B104BE" w:rsidRDefault="00B4033D" w:rsidP="00B104BE">
            <w:pPr>
              <w:jc w:val="center"/>
              <w:rPr>
                <w:rFonts w:eastAsia="Andale Sans UI"/>
                <w:b/>
                <w:bCs/>
                <w:kern w:val="1"/>
                <w:sz w:val="24"/>
                <w:szCs w:val="24"/>
                <w:highlight w:val="yellow"/>
                <w:lang w:val="uk-UA" w:eastAsia="ar-SA"/>
              </w:rPr>
            </w:pPr>
          </w:p>
        </w:tc>
        <w:tc>
          <w:tcPr>
            <w:tcW w:w="2551" w:type="dxa"/>
            <w:vAlign w:val="center"/>
          </w:tcPr>
          <w:p w:rsidR="00B4033D" w:rsidRPr="00B104BE" w:rsidRDefault="00536D67" w:rsidP="00B104BE">
            <w:pPr>
              <w:jc w:val="center"/>
              <w:rPr>
                <w:rFonts w:eastAsia="Andale Sans UI"/>
                <w:b/>
                <w:bCs/>
                <w:kern w:val="1"/>
                <w:sz w:val="24"/>
                <w:szCs w:val="24"/>
                <w:highlight w:val="yellow"/>
                <w:lang w:val="uk-UA" w:eastAsia="ar-SA"/>
              </w:rPr>
            </w:pPr>
            <w:r w:rsidRPr="00B104BE">
              <w:rPr>
                <w:rFonts w:eastAsia="Andale Sans UI"/>
                <w:b/>
                <w:bCs/>
                <w:kern w:val="1"/>
                <w:sz w:val="24"/>
                <w:szCs w:val="24"/>
                <w:lang w:val="uk-UA" w:eastAsia="ar-SA"/>
              </w:rPr>
              <w:t>______</w:t>
            </w:r>
          </w:p>
        </w:tc>
      </w:tr>
    </w:tbl>
    <w:p w:rsidR="00066F59" w:rsidRPr="00B104BE" w:rsidRDefault="00066F59" w:rsidP="00B104BE">
      <w:pPr>
        <w:widowControl w:val="0"/>
        <w:suppressAutoHyphens/>
        <w:spacing w:after="0" w:line="240" w:lineRule="auto"/>
        <w:ind w:left="714" w:hanging="357"/>
        <w:jc w:val="center"/>
        <w:rPr>
          <w:rFonts w:ascii="Times New Roman" w:eastAsia="Andale Sans UI" w:hAnsi="Times New Roman" w:cs="Times New Roman"/>
          <w:kern w:val="1"/>
          <w:sz w:val="24"/>
          <w:szCs w:val="24"/>
          <w:lang w:eastAsia="ar-SA"/>
        </w:rPr>
      </w:pPr>
    </w:p>
    <w:p w:rsidR="00BA4B19" w:rsidRPr="00B104BE" w:rsidRDefault="00B26689" w:rsidP="00B104BE">
      <w:pPr>
        <w:keepNext/>
        <w:pBdr>
          <w:top w:val="nil"/>
          <w:left w:val="nil"/>
          <w:bottom w:val="nil"/>
          <w:right w:val="nil"/>
          <w:between w:val="nil"/>
        </w:pBdr>
        <w:spacing w:after="0" w:line="240" w:lineRule="auto"/>
        <w:ind w:firstLine="567"/>
        <w:jc w:val="center"/>
        <w:rPr>
          <w:rFonts w:ascii="Times New Roman" w:eastAsia="Times New Roman" w:hAnsi="Times New Roman" w:cs="Times New Roman"/>
          <w:b/>
          <w:color w:val="000000"/>
          <w:sz w:val="24"/>
          <w:szCs w:val="24"/>
        </w:rPr>
      </w:pPr>
      <w:bookmarkStart w:id="6" w:name="_heading=h.9pzr0v4ka09k" w:colFirst="0" w:colLast="0"/>
      <w:bookmarkEnd w:id="6"/>
      <w:r w:rsidRPr="00B104BE">
        <w:rPr>
          <w:rFonts w:ascii="Times New Roman" w:eastAsia="Times New Roman" w:hAnsi="Times New Roman" w:cs="Times New Roman"/>
          <w:b/>
          <w:color w:val="000000"/>
          <w:sz w:val="24"/>
          <w:szCs w:val="24"/>
        </w:rPr>
        <w:t>V</w:t>
      </w:r>
      <w:r w:rsidR="000F67EF" w:rsidRPr="00B104BE">
        <w:rPr>
          <w:rFonts w:ascii="Times New Roman" w:eastAsia="Times New Roman" w:hAnsi="Times New Roman" w:cs="Times New Roman"/>
          <w:b/>
          <w:color w:val="000000"/>
          <w:sz w:val="24"/>
          <w:szCs w:val="24"/>
        </w:rPr>
        <w:t>І</w:t>
      </w:r>
      <w:r w:rsidRPr="00B104BE">
        <w:rPr>
          <w:rFonts w:ascii="Times New Roman" w:eastAsia="Times New Roman" w:hAnsi="Times New Roman" w:cs="Times New Roman"/>
          <w:b/>
          <w:color w:val="000000"/>
          <w:sz w:val="24"/>
          <w:szCs w:val="24"/>
        </w:rPr>
        <w:t>. ПРИНЦИПИ ФОРМУВАННЯ ТА ВИКОНАННЯ ПРОГРАМИ</w:t>
      </w:r>
    </w:p>
    <w:p w:rsidR="00F94399" w:rsidRPr="00B104BE" w:rsidRDefault="00F94399" w:rsidP="00B104BE">
      <w:pPr>
        <w:keepNext/>
        <w:pBdr>
          <w:top w:val="nil"/>
          <w:left w:val="nil"/>
          <w:bottom w:val="nil"/>
          <w:right w:val="nil"/>
          <w:between w:val="nil"/>
        </w:pBdr>
        <w:spacing w:after="0" w:line="240" w:lineRule="auto"/>
        <w:ind w:firstLine="567"/>
        <w:jc w:val="center"/>
        <w:rPr>
          <w:rFonts w:ascii="Times New Roman" w:eastAsia="Times New Roman" w:hAnsi="Times New Roman" w:cs="Times New Roman"/>
          <w:b/>
          <w:color w:val="000000"/>
          <w:sz w:val="24"/>
          <w:szCs w:val="24"/>
          <w:highlight w:val="yellow"/>
        </w:rPr>
      </w:pPr>
    </w:p>
    <w:p w:rsidR="00BA4B19" w:rsidRPr="00B104BE" w:rsidRDefault="008130A2" w:rsidP="00B104BE">
      <w:pPr>
        <w:spacing w:after="0" w:line="240" w:lineRule="auto"/>
        <w:ind w:firstLine="720"/>
        <w:jc w:val="both"/>
        <w:rPr>
          <w:rFonts w:ascii="Times New Roman" w:eastAsia="Times New Roman" w:hAnsi="Times New Roman" w:cs="Times New Roman"/>
          <w:sz w:val="24"/>
          <w:szCs w:val="24"/>
          <w:highlight w:val="white"/>
        </w:rPr>
      </w:pPr>
      <w:r w:rsidRPr="00B104BE">
        <w:rPr>
          <w:rFonts w:ascii="Times New Roman" w:eastAsia="Times New Roman" w:hAnsi="Times New Roman" w:cs="Times New Roman"/>
          <w:sz w:val="24"/>
          <w:szCs w:val="24"/>
          <w:highlight w:val="white"/>
        </w:rPr>
        <w:t>Місцева</w:t>
      </w:r>
      <w:r w:rsidR="00B26689" w:rsidRPr="00B104BE">
        <w:rPr>
          <w:rFonts w:ascii="Times New Roman" w:eastAsia="Times New Roman" w:hAnsi="Times New Roman" w:cs="Times New Roman"/>
          <w:sz w:val="24"/>
          <w:szCs w:val="24"/>
          <w:highlight w:val="white"/>
        </w:rPr>
        <w:t xml:space="preserve"> програма інформатизації формується як складова частина </w:t>
      </w:r>
      <w:r w:rsidRPr="00B104BE">
        <w:rPr>
          <w:rFonts w:ascii="Times New Roman" w:eastAsia="Times New Roman" w:hAnsi="Times New Roman" w:cs="Times New Roman"/>
          <w:sz w:val="24"/>
          <w:szCs w:val="24"/>
          <w:highlight w:val="white"/>
        </w:rPr>
        <w:t>Регіональної програми інформатизації «Цифрова Львівщина» на 2022-2024 роки</w:t>
      </w:r>
      <w:r w:rsidR="00B26689" w:rsidRPr="00B104BE">
        <w:rPr>
          <w:rFonts w:ascii="Times New Roman" w:eastAsia="Times New Roman" w:hAnsi="Times New Roman" w:cs="Times New Roman"/>
          <w:sz w:val="24"/>
          <w:szCs w:val="24"/>
          <w:highlight w:val="white"/>
        </w:rPr>
        <w:t xml:space="preserve"> і спрямовується на раціональне використання науково-технічного та промислового потенціалу, матеріально-технічних і фінансових ресурсів для створення сучасної  інформаційної  інфраструктури в інтересах вирішення комплексу поточних та перспективних завдань розвитку </w:t>
      </w:r>
      <w:r w:rsidRPr="00B104BE">
        <w:rPr>
          <w:rFonts w:ascii="Times New Roman" w:eastAsia="Times New Roman" w:hAnsi="Times New Roman" w:cs="Times New Roman"/>
          <w:sz w:val="24"/>
          <w:szCs w:val="24"/>
          <w:highlight w:val="white"/>
        </w:rPr>
        <w:t>територіальної громади</w:t>
      </w:r>
      <w:r w:rsidR="00B26689" w:rsidRPr="00B104BE">
        <w:rPr>
          <w:rFonts w:ascii="Times New Roman" w:eastAsia="Times New Roman" w:hAnsi="Times New Roman" w:cs="Times New Roman"/>
          <w:sz w:val="24"/>
          <w:szCs w:val="24"/>
          <w:highlight w:val="white"/>
        </w:rPr>
        <w:t>.</w:t>
      </w:r>
    </w:p>
    <w:p w:rsidR="00BA4B19" w:rsidRPr="00B104BE" w:rsidRDefault="00B26689" w:rsidP="00B104BE">
      <w:pPr>
        <w:spacing w:after="0" w:line="240" w:lineRule="auto"/>
        <w:ind w:firstLine="720"/>
        <w:jc w:val="both"/>
        <w:rPr>
          <w:rFonts w:ascii="Times New Roman" w:eastAsia="Times New Roman" w:hAnsi="Times New Roman" w:cs="Times New Roman"/>
          <w:sz w:val="24"/>
          <w:szCs w:val="24"/>
          <w:highlight w:val="white"/>
        </w:rPr>
      </w:pPr>
      <w:r w:rsidRPr="00B104BE">
        <w:rPr>
          <w:rFonts w:ascii="Times New Roman" w:eastAsia="Times New Roman" w:hAnsi="Times New Roman" w:cs="Times New Roman"/>
          <w:sz w:val="24"/>
          <w:szCs w:val="24"/>
          <w:highlight w:val="white"/>
        </w:rPr>
        <w:t>Реалізація Програми здійснюватиметься із дотриманням таких основних принципів:</w:t>
      </w:r>
    </w:p>
    <w:p w:rsidR="00BA4B19" w:rsidRPr="00B104BE" w:rsidRDefault="00B26689" w:rsidP="00B104BE">
      <w:pPr>
        <w:numPr>
          <w:ilvl w:val="0"/>
          <w:numId w:val="9"/>
        </w:numPr>
        <w:tabs>
          <w:tab w:val="left" w:pos="993"/>
        </w:tabs>
        <w:spacing w:after="0" w:line="240" w:lineRule="auto"/>
        <w:ind w:left="0" w:firstLine="567"/>
        <w:jc w:val="both"/>
        <w:rPr>
          <w:rFonts w:ascii="Times New Roman" w:eastAsia="Times New Roman" w:hAnsi="Times New Roman" w:cs="Times New Roman"/>
          <w:sz w:val="24"/>
          <w:szCs w:val="24"/>
          <w:highlight w:val="white"/>
        </w:rPr>
      </w:pPr>
      <w:r w:rsidRPr="00B104BE">
        <w:rPr>
          <w:rFonts w:ascii="Times New Roman" w:eastAsia="Times New Roman" w:hAnsi="Times New Roman" w:cs="Times New Roman"/>
          <w:sz w:val="24"/>
          <w:szCs w:val="24"/>
          <w:highlight w:val="white"/>
        </w:rPr>
        <w:t>узгодженість пріоритетів інформатизації з основними напрямами програм соціально-економічного розвитку області та України в цілому;</w:t>
      </w:r>
    </w:p>
    <w:p w:rsidR="00BA4B19" w:rsidRPr="00B104BE" w:rsidRDefault="00B26689" w:rsidP="00B104BE">
      <w:pPr>
        <w:numPr>
          <w:ilvl w:val="0"/>
          <w:numId w:val="9"/>
        </w:numPr>
        <w:tabs>
          <w:tab w:val="left" w:pos="993"/>
        </w:tabs>
        <w:spacing w:after="0" w:line="240" w:lineRule="auto"/>
        <w:ind w:left="0" w:firstLine="567"/>
        <w:jc w:val="both"/>
        <w:rPr>
          <w:rFonts w:ascii="Times New Roman" w:eastAsia="Times New Roman" w:hAnsi="Times New Roman" w:cs="Times New Roman"/>
          <w:sz w:val="24"/>
          <w:szCs w:val="24"/>
          <w:highlight w:val="white"/>
        </w:rPr>
      </w:pPr>
      <w:r w:rsidRPr="00B104BE">
        <w:rPr>
          <w:rFonts w:ascii="Times New Roman" w:eastAsia="Times New Roman" w:hAnsi="Times New Roman" w:cs="Times New Roman"/>
          <w:sz w:val="24"/>
          <w:szCs w:val="24"/>
          <w:highlight w:val="white"/>
        </w:rPr>
        <w:t>координація з розробленими і такими, що реалізуються, державними, міжгалузевими, галузевими програмами інформатизації щодо цілей, етапів, ресурсів і об</w:t>
      </w:r>
      <w:r w:rsidR="004D7765" w:rsidRPr="00B104BE">
        <w:rPr>
          <w:rFonts w:ascii="Times New Roman" w:eastAsia="Times New Roman" w:hAnsi="Times New Roman" w:cs="Times New Roman"/>
          <w:sz w:val="24"/>
          <w:szCs w:val="24"/>
          <w:highlight w:val="white"/>
        </w:rPr>
        <w:t>’</w:t>
      </w:r>
      <w:r w:rsidRPr="00B104BE">
        <w:rPr>
          <w:rFonts w:ascii="Times New Roman" w:eastAsia="Times New Roman" w:hAnsi="Times New Roman" w:cs="Times New Roman"/>
          <w:sz w:val="24"/>
          <w:szCs w:val="24"/>
          <w:highlight w:val="white"/>
        </w:rPr>
        <w:t>єктів робіт;</w:t>
      </w:r>
    </w:p>
    <w:p w:rsidR="00BA4B19" w:rsidRPr="00B104BE" w:rsidRDefault="00B26689" w:rsidP="00B104BE">
      <w:pPr>
        <w:numPr>
          <w:ilvl w:val="0"/>
          <w:numId w:val="9"/>
        </w:numPr>
        <w:tabs>
          <w:tab w:val="left" w:pos="993"/>
        </w:tabs>
        <w:spacing w:after="0" w:line="240" w:lineRule="auto"/>
        <w:ind w:left="0" w:firstLine="567"/>
        <w:jc w:val="both"/>
        <w:rPr>
          <w:rFonts w:ascii="Times New Roman" w:eastAsia="Times New Roman" w:hAnsi="Times New Roman" w:cs="Times New Roman"/>
          <w:sz w:val="24"/>
          <w:szCs w:val="24"/>
          <w:highlight w:val="white"/>
        </w:rPr>
      </w:pPr>
      <w:r w:rsidRPr="00B104BE">
        <w:rPr>
          <w:rFonts w:ascii="Times New Roman" w:eastAsia="Times New Roman" w:hAnsi="Times New Roman" w:cs="Times New Roman"/>
          <w:sz w:val="24"/>
          <w:szCs w:val="24"/>
          <w:highlight w:val="white"/>
        </w:rPr>
        <w:t>спадковість, поступовість і безперервність при реалізації завдань Програми на наступні роки;</w:t>
      </w:r>
    </w:p>
    <w:p w:rsidR="00BA4B19" w:rsidRPr="00B104BE" w:rsidRDefault="00B26689" w:rsidP="00B104BE">
      <w:pPr>
        <w:numPr>
          <w:ilvl w:val="0"/>
          <w:numId w:val="9"/>
        </w:numPr>
        <w:tabs>
          <w:tab w:val="left" w:pos="993"/>
        </w:tabs>
        <w:spacing w:after="0" w:line="240" w:lineRule="auto"/>
        <w:ind w:left="0" w:firstLine="567"/>
        <w:jc w:val="both"/>
        <w:rPr>
          <w:rFonts w:ascii="Times New Roman" w:eastAsia="Times New Roman" w:hAnsi="Times New Roman" w:cs="Times New Roman"/>
          <w:sz w:val="24"/>
          <w:szCs w:val="24"/>
          <w:highlight w:val="white"/>
        </w:rPr>
      </w:pPr>
      <w:r w:rsidRPr="00B104BE">
        <w:rPr>
          <w:rFonts w:ascii="Times New Roman" w:eastAsia="Times New Roman" w:hAnsi="Times New Roman" w:cs="Times New Roman"/>
          <w:sz w:val="24"/>
          <w:szCs w:val="24"/>
          <w:highlight w:val="white"/>
        </w:rPr>
        <w:t>випереджаючий розвиток нормативно-правової бази регулювання відносин учасників створення, розповсюдження і використання інформаційних продуктів і послуг;</w:t>
      </w:r>
    </w:p>
    <w:p w:rsidR="00BA4B19" w:rsidRPr="00B104BE" w:rsidRDefault="00B26689" w:rsidP="00B104BE">
      <w:pPr>
        <w:numPr>
          <w:ilvl w:val="0"/>
          <w:numId w:val="9"/>
        </w:numPr>
        <w:tabs>
          <w:tab w:val="left" w:pos="993"/>
        </w:tabs>
        <w:spacing w:after="0" w:line="240" w:lineRule="auto"/>
        <w:ind w:left="0" w:firstLine="567"/>
        <w:jc w:val="both"/>
        <w:rPr>
          <w:rFonts w:ascii="Times New Roman" w:eastAsia="Times New Roman" w:hAnsi="Times New Roman" w:cs="Times New Roman"/>
          <w:sz w:val="24"/>
          <w:szCs w:val="24"/>
          <w:highlight w:val="white"/>
        </w:rPr>
      </w:pPr>
      <w:r w:rsidRPr="00B104BE">
        <w:rPr>
          <w:rFonts w:ascii="Times New Roman" w:eastAsia="Times New Roman" w:hAnsi="Times New Roman" w:cs="Times New Roman"/>
          <w:sz w:val="24"/>
          <w:szCs w:val="24"/>
          <w:highlight w:val="white"/>
        </w:rPr>
        <w:t>створення організаційних і фінансових основ для реалізації завдань Програми інформатизації;</w:t>
      </w:r>
    </w:p>
    <w:p w:rsidR="00BA4B19" w:rsidRPr="00B104BE" w:rsidRDefault="00B26689" w:rsidP="00B104BE">
      <w:pPr>
        <w:numPr>
          <w:ilvl w:val="0"/>
          <w:numId w:val="9"/>
        </w:numPr>
        <w:tabs>
          <w:tab w:val="left" w:pos="993"/>
        </w:tabs>
        <w:spacing w:after="0" w:line="240" w:lineRule="auto"/>
        <w:ind w:left="0" w:firstLine="567"/>
        <w:jc w:val="both"/>
        <w:rPr>
          <w:rFonts w:ascii="Times New Roman" w:eastAsia="Times New Roman" w:hAnsi="Times New Roman" w:cs="Times New Roman"/>
          <w:sz w:val="24"/>
          <w:szCs w:val="24"/>
          <w:highlight w:val="white"/>
        </w:rPr>
      </w:pPr>
      <w:r w:rsidRPr="00B104BE">
        <w:rPr>
          <w:rFonts w:ascii="Times New Roman" w:eastAsia="Times New Roman" w:hAnsi="Times New Roman" w:cs="Times New Roman"/>
          <w:sz w:val="24"/>
          <w:szCs w:val="24"/>
          <w:highlight w:val="white"/>
        </w:rPr>
        <w:t>моніторинг та оцінювання виконання завдань;</w:t>
      </w:r>
    </w:p>
    <w:p w:rsidR="00BA4B19" w:rsidRPr="00B104BE" w:rsidRDefault="00B26689" w:rsidP="00B104BE">
      <w:pPr>
        <w:numPr>
          <w:ilvl w:val="0"/>
          <w:numId w:val="9"/>
        </w:numPr>
        <w:tabs>
          <w:tab w:val="left" w:pos="993"/>
        </w:tabs>
        <w:spacing w:after="0" w:line="240" w:lineRule="auto"/>
        <w:ind w:left="0" w:firstLine="567"/>
        <w:jc w:val="both"/>
        <w:rPr>
          <w:rFonts w:ascii="Times New Roman" w:eastAsia="Times New Roman" w:hAnsi="Times New Roman" w:cs="Times New Roman"/>
          <w:sz w:val="24"/>
          <w:szCs w:val="24"/>
          <w:highlight w:val="white"/>
        </w:rPr>
      </w:pPr>
      <w:r w:rsidRPr="00B104BE">
        <w:rPr>
          <w:rFonts w:ascii="Times New Roman" w:eastAsia="Times New Roman" w:hAnsi="Times New Roman" w:cs="Times New Roman"/>
          <w:sz w:val="24"/>
          <w:szCs w:val="24"/>
          <w:highlight w:val="white"/>
        </w:rPr>
        <w:t xml:space="preserve">перерозподіл та концентрація ресурсів на користь найбільш результативних напрямів інформатизації, цифрового розвитку, цифрових трансформацій і </w:t>
      </w:r>
      <w:proofErr w:type="spellStart"/>
      <w:r w:rsidRPr="00B104BE">
        <w:rPr>
          <w:rFonts w:ascii="Times New Roman" w:eastAsia="Times New Roman" w:hAnsi="Times New Roman" w:cs="Times New Roman"/>
          <w:sz w:val="24"/>
          <w:szCs w:val="24"/>
          <w:highlight w:val="white"/>
        </w:rPr>
        <w:t>цифровізації</w:t>
      </w:r>
      <w:proofErr w:type="spellEnd"/>
      <w:r w:rsidRPr="00B104BE">
        <w:rPr>
          <w:rFonts w:ascii="Times New Roman" w:eastAsia="Times New Roman" w:hAnsi="Times New Roman" w:cs="Times New Roman"/>
          <w:sz w:val="24"/>
          <w:szCs w:val="24"/>
          <w:highlight w:val="white"/>
        </w:rPr>
        <w:t>.</w:t>
      </w:r>
    </w:p>
    <w:p w:rsidR="00B4033D" w:rsidRPr="00B104BE" w:rsidRDefault="00B4033D" w:rsidP="00B104BE">
      <w:pPr>
        <w:numPr>
          <w:ilvl w:val="0"/>
          <w:numId w:val="9"/>
        </w:numPr>
        <w:tabs>
          <w:tab w:val="left" w:pos="993"/>
        </w:tabs>
        <w:spacing w:after="0" w:line="240" w:lineRule="auto"/>
        <w:ind w:left="0" w:firstLine="567"/>
        <w:jc w:val="both"/>
        <w:rPr>
          <w:rFonts w:ascii="Times New Roman" w:eastAsia="Times New Roman" w:hAnsi="Times New Roman" w:cs="Times New Roman"/>
          <w:sz w:val="24"/>
          <w:szCs w:val="24"/>
          <w:highlight w:val="white"/>
        </w:rPr>
      </w:pPr>
      <w:r w:rsidRPr="00B104BE">
        <w:rPr>
          <w:rFonts w:ascii="Times New Roman" w:eastAsia="Times New Roman" w:hAnsi="Times New Roman" w:cs="Times New Roman"/>
          <w:sz w:val="24"/>
          <w:szCs w:val="24"/>
          <w:highlight w:val="white"/>
        </w:rPr>
        <w:t>Фінансування Програми здійснюється в межах асигнувань, передбачених бюджетом Тростянецької ТГ, а також з інших джерел, не заборонених чинним законодавством України. Обсяг коштів визначається щорічно в рішенні Тростянецької сільської ради про сільський бюджет територіальної громади.</w:t>
      </w:r>
      <w:bookmarkStart w:id="7" w:name="_heading=h.16qc84pbk9hq" w:colFirst="0" w:colLast="0"/>
      <w:bookmarkEnd w:id="7"/>
    </w:p>
    <w:p w:rsidR="00F94399" w:rsidRPr="00B104BE" w:rsidRDefault="00F94399" w:rsidP="00B104BE">
      <w:pPr>
        <w:tabs>
          <w:tab w:val="left" w:pos="993"/>
        </w:tabs>
        <w:spacing w:after="0" w:line="240" w:lineRule="auto"/>
        <w:ind w:left="567"/>
        <w:jc w:val="both"/>
        <w:rPr>
          <w:rFonts w:ascii="Times New Roman" w:eastAsia="Times New Roman" w:hAnsi="Times New Roman" w:cs="Times New Roman"/>
          <w:sz w:val="24"/>
          <w:szCs w:val="24"/>
          <w:highlight w:val="white"/>
        </w:rPr>
      </w:pPr>
    </w:p>
    <w:p w:rsidR="00F94399" w:rsidRPr="00B104BE" w:rsidRDefault="00B26689" w:rsidP="00B104BE">
      <w:pPr>
        <w:tabs>
          <w:tab w:val="left" w:pos="993"/>
        </w:tabs>
        <w:spacing w:after="0" w:line="240" w:lineRule="auto"/>
        <w:ind w:left="567"/>
        <w:jc w:val="both"/>
        <w:rPr>
          <w:rFonts w:ascii="Times New Roman" w:eastAsia="Times New Roman" w:hAnsi="Times New Roman" w:cs="Times New Roman"/>
          <w:sz w:val="24"/>
          <w:szCs w:val="24"/>
        </w:rPr>
      </w:pPr>
      <w:r w:rsidRPr="00B104BE">
        <w:rPr>
          <w:rFonts w:ascii="Times New Roman" w:eastAsia="Times New Roman" w:hAnsi="Times New Roman" w:cs="Times New Roman"/>
          <w:b/>
          <w:color w:val="000000"/>
          <w:sz w:val="24"/>
          <w:szCs w:val="24"/>
        </w:rPr>
        <w:t>VI</w:t>
      </w:r>
      <w:r w:rsidR="000F67EF" w:rsidRPr="00B104BE">
        <w:rPr>
          <w:rFonts w:ascii="Times New Roman" w:eastAsia="Times New Roman" w:hAnsi="Times New Roman" w:cs="Times New Roman"/>
          <w:b/>
          <w:color w:val="000000"/>
          <w:sz w:val="24"/>
          <w:szCs w:val="24"/>
        </w:rPr>
        <w:t>І</w:t>
      </w:r>
      <w:r w:rsidRPr="00B104BE">
        <w:rPr>
          <w:rFonts w:ascii="Times New Roman" w:eastAsia="Times New Roman" w:hAnsi="Times New Roman" w:cs="Times New Roman"/>
          <w:b/>
          <w:color w:val="000000"/>
          <w:sz w:val="24"/>
          <w:szCs w:val="24"/>
        </w:rPr>
        <w:t>. ОРГАНІЗАЦІЙНЕ ЗАБЕЗПЕЧЕННЯ ВИКОНАННЯ ПРОГРАМИ</w:t>
      </w:r>
    </w:p>
    <w:p w:rsidR="00F94399" w:rsidRPr="00B104BE" w:rsidRDefault="00F94399" w:rsidP="00B104BE">
      <w:pPr>
        <w:tabs>
          <w:tab w:val="left" w:pos="993"/>
        </w:tabs>
        <w:spacing w:after="0" w:line="240" w:lineRule="auto"/>
        <w:ind w:left="567"/>
        <w:jc w:val="both"/>
        <w:rPr>
          <w:rFonts w:ascii="Times New Roman" w:eastAsia="Times New Roman" w:hAnsi="Times New Roman" w:cs="Times New Roman"/>
          <w:sz w:val="24"/>
          <w:szCs w:val="24"/>
        </w:rPr>
      </w:pPr>
    </w:p>
    <w:p w:rsidR="00B02D0F" w:rsidRPr="00B104BE" w:rsidRDefault="00B26689" w:rsidP="00B104BE">
      <w:pPr>
        <w:tabs>
          <w:tab w:val="left" w:pos="993"/>
        </w:tabs>
        <w:spacing w:after="0" w:line="240" w:lineRule="auto"/>
        <w:ind w:firstLine="709"/>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Нагляд за формуванням і виконанням Програми, оцінку якості виконання завдань (робіт) здійснює </w:t>
      </w:r>
      <w:r w:rsidR="00B02D0F" w:rsidRPr="00B104BE">
        <w:rPr>
          <w:rFonts w:ascii="Times New Roman" w:eastAsia="Times New Roman" w:hAnsi="Times New Roman" w:cs="Times New Roman"/>
          <w:sz w:val="24"/>
          <w:szCs w:val="24"/>
        </w:rPr>
        <w:t xml:space="preserve">фінансовий відділ Тростянецької сільської ради Стрийського району Львівської області </w:t>
      </w:r>
    </w:p>
    <w:p w:rsidR="00F94399" w:rsidRPr="00B104BE" w:rsidRDefault="00B26689" w:rsidP="00B104BE">
      <w:pPr>
        <w:tabs>
          <w:tab w:val="left" w:pos="993"/>
        </w:tabs>
        <w:spacing w:after="0" w:line="240" w:lineRule="auto"/>
        <w:ind w:firstLine="709"/>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Безпосередній контроль за виконанням заходів і завдань Програми здійснює відповідальний виконавець, а за цільовим та ефективним використанням коштів – головний розпорядник коштів </w:t>
      </w:r>
      <w:r w:rsidR="002044F9" w:rsidRPr="00B104BE">
        <w:rPr>
          <w:rFonts w:ascii="Times New Roman" w:eastAsia="Times New Roman" w:hAnsi="Times New Roman" w:cs="Times New Roman"/>
          <w:sz w:val="24"/>
          <w:szCs w:val="24"/>
        </w:rPr>
        <w:t>–</w:t>
      </w:r>
      <w:r w:rsidR="008130A2" w:rsidRPr="00B104BE">
        <w:rPr>
          <w:rFonts w:ascii="Times New Roman" w:eastAsia="Times New Roman" w:hAnsi="Times New Roman" w:cs="Times New Roman"/>
          <w:sz w:val="24"/>
          <w:szCs w:val="24"/>
        </w:rPr>
        <w:t xml:space="preserve"> </w:t>
      </w:r>
      <w:r w:rsidR="00B02D0F" w:rsidRPr="00B104BE">
        <w:rPr>
          <w:rFonts w:ascii="Times New Roman" w:eastAsia="Times New Roman" w:hAnsi="Times New Roman" w:cs="Times New Roman"/>
          <w:sz w:val="24"/>
          <w:szCs w:val="24"/>
        </w:rPr>
        <w:t>Тростянецька сільська рада Стрийського району Львівської області.</w:t>
      </w:r>
    </w:p>
    <w:p w:rsidR="00F94399" w:rsidRPr="00B104BE" w:rsidRDefault="00F94399" w:rsidP="00B104BE">
      <w:pPr>
        <w:spacing w:after="0" w:line="240" w:lineRule="auto"/>
        <w:ind w:firstLine="720"/>
        <w:jc w:val="both"/>
        <w:rPr>
          <w:rFonts w:ascii="Times New Roman" w:eastAsia="Times New Roman" w:hAnsi="Times New Roman" w:cs="Times New Roman"/>
          <w:sz w:val="24"/>
          <w:szCs w:val="24"/>
        </w:rPr>
      </w:pPr>
    </w:p>
    <w:p w:rsidR="00BA4B19" w:rsidRPr="00B104BE" w:rsidRDefault="00B26689" w:rsidP="00B104BE">
      <w:pPr>
        <w:spacing w:after="0" w:line="240" w:lineRule="auto"/>
        <w:ind w:firstLine="720"/>
        <w:jc w:val="both"/>
        <w:rPr>
          <w:rFonts w:ascii="Times New Roman" w:eastAsia="Times New Roman" w:hAnsi="Times New Roman" w:cs="Times New Roman"/>
          <w:b/>
          <w:color w:val="000000"/>
          <w:sz w:val="24"/>
          <w:szCs w:val="24"/>
        </w:rPr>
      </w:pPr>
      <w:r w:rsidRPr="00B104BE">
        <w:rPr>
          <w:rFonts w:ascii="Times New Roman" w:eastAsia="Times New Roman" w:hAnsi="Times New Roman" w:cs="Times New Roman"/>
          <w:b/>
          <w:color w:val="000000"/>
          <w:sz w:val="24"/>
          <w:szCs w:val="24"/>
        </w:rPr>
        <w:lastRenderedPageBreak/>
        <w:t>VІI</w:t>
      </w:r>
      <w:r w:rsidR="000F67EF" w:rsidRPr="00B104BE">
        <w:rPr>
          <w:rFonts w:ascii="Times New Roman" w:eastAsia="Times New Roman" w:hAnsi="Times New Roman" w:cs="Times New Roman"/>
          <w:b/>
          <w:color w:val="000000"/>
          <w:sz w:val="24"/>
          <w:szCs w:val="24"/>
        </w:rPr>
        <w:t>І</w:t>
      </w:r>
      <w:r w:rsidRPr="00B104BE">
        <w:rPr>
          <w:rFonts w:ascii="Times New Roman" w:eastAsia="Times New Roman" w:hAnsi="Times New Roman" w:cs="Times New Roman"/>
          <w:b/>
          <w:color w:val="000000"/>
          <w:sz w:val="24"/>
          <w:szCs w:val="24"/>
        </w:rPr>
        <w:t>. ОЧІКУВАНІ РЕЗУЛЬТАТИ У СФЕРІ ІНФОРМАТИЗАЦІЇ ТА ЇХ ВПЛИВ НА СОЦІАЛЬНО-ЕКОНОМІЧНИЙ РОЗВИТОК РЕГІОНУ</w:t>
      </w:r>
    </w:p>
    <w:p w:rsidR="00BA4B19" w:rsidRPr="00B104BE" w:rsidRDefault="00BA4B19" w:rsidP="00B104BE">
      <w:pPr>
        <w:spacing w:after="0" w:line="240" w:lineRule="auto"/>
        <w:ind w:firstLine="567"/>
        <w:jc w:val="center"/>
        <w:rPr>
          <w:rFonts w:ascii="Times New Roman" w:eastAsia="Times New Roman" w:hAnsi="Times New Roman" w:cs="Times New Roman"/>
          <w:sz w:val="24"/>
          <w:szCs w:val="24"/>
        </w:rPr>
      </w:pPr>
    </w:p>
    <w:p w:rsidR="00BA4B19" w:rsidRPr="00B104BE" w:rsidRDefault="00B26689" w:rsidP="00B104BE">
      <w:pPr>
        <w:spacing w:after="0" w:line="240" w:lineRule="auto"/>
        <w:ind w:firstLine="720"/>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Успішна реалізація заходів Програми буде мати безпосередній позитивний вплив як на загальний соціально-економічний розвиток </w:t>
      </w:r>
      <w:r w:rsidR="008130A2" w:rsidRPr="00B104BE">
        <w:rPr>
          <w:rFonts w:ascii="Times New Roman" w:eastAsia="Times New Roman" w:hAnsi="Times New Roman" w:cs="Times New Roman"/>
          <w:sz w:val="24"/>
          <w:szCs w:val="24"/>
        </w:rPr>
        <w:t>громади</w:t>
      </w:r>
      <w:r w:rsidRPr="00B104BE">
        <w:rPr>
          <w:rFonts w:ascii="Times New Roman" w:eastAsia="Times New Roman" w:hAnsi="Times New Roman" w:cs="Times New Roman"/>
          <w:sz w:val="24"/>
          <w:szCs w:val="24"/>
        </w:rPr>
        <w:t>, так і на його конкретні аспекти, зокрема:</w:t>
      </w:r>
    </w:p>
    <w:p w:rsidR="00BA4B19" w:rsidRPr="00B104BE" w:rsidRDefault="00B26689" w:rsidP="00B104BE">
      <w:pPr>
        <w:numPr>
          <w:ilvl w:val="0"/>
          <w:numId w:val="27"/>
        </w:numPr>
        <w:tabs>
          <w:tab w:val="left" w:pos="993"/>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забезпечення доступу громадян і бізнесу до якісних та зручних публічних послуг без корупційних ризиків;</w:t>
      </w:r>
    </w:p>
    <w:p w:rsidR="00BA4B19" w:rsidRPr="00B104BE" w:rsidRDefault="00B26689" w:rsidP="00B104BE">
      <w:pPr>
        <w:numPr>
          <w:ilvl w:val="0"/>
          <w:numId w:val="27"/>
        </w:numPr>
        <w:tabs>
          <w:tab w:val="left" w:pos="993"/>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розвиток інформаційно-телекомунікаційного середовища та цифрової інфраструктури </w:t>
      </w:r>
      <w:r w:rsidR="008130A2" w:rsidRPr="00B104BE">
        <w:rPr>
          <w:rFonts w:ascii="Times New Roman" w:eastAsia="Times New Roman" w:hAnsi="Times New Roman" w:cs="Times New Roman"/>
          <w:sz w:val="24"/>
          <w:szCs w:val="24"/>
        </w:rPr>
        <w:t>громади</w:t>
      </w:r>
      <w:r w:rsidRPr="00B104BE">
        <w:rPr>
          <w:rFonts w:ascii="Times New Roman" w:eastAsia="Times New Roman" w:hAnsi="Times New Roman" w:cs="Times New Roman"/>
          <w:sz w:val="24"/>
          <w:szCs w:val="24"/>
        </w:rPr>
        <w:t>;</w:t>
      </w:r>
    </w:p>
    <w:p w:rsidR="00BA4B19" w:rsidRPr="00B104BE" w:rsidRDefault="00B26689" w:rsidP="00B104BE">
      <w:pPr>
        <w:numPr>
          <w:ilvl w:val="0"/>
          <w:numId w:val="27"/>
        </w:numPr>
        <w:tabs>
          <w:tab w:val="left" w:pos="851"/>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формування безпечного інформаційного середовища на базі сучасних цифрових технологій;</w:t>
      </w:r>
    </w:p>
    <w:p w:rsidR="00BA4B19" w:rsidRPr="00B104BE" w:rsidRDefault="00B26689" w:rsidP="00B104BE">
      <w:pPr>
        <w:numPr>
          <w:ilvl w:val="0"/>
          <w:numId w:val="27"/>
        </w:numPr>
        <w:tabs>
          <w:tab w:val="left" w:pos="851"/>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розширення доступу та можливостей людей для безпечного та ефективного використання Інтернету як для особистого розвитку, так і для ведення власної справи шляхом покращення цифрових навичок;</w:t>
      </w:r>
    </w:p>
    <w:p w:rsidR="00BA4B19" w:rsidRPr="00B104BE" w:rsidRDefault="00B26689" w:rsidP="00B104BE">
      <w:pPr>
        <w:numPr>
          <w:ilvl w:val="0"/>
          <w:numId w:val="27"/>
        </w:numPr>
        <w:tabs>
          <w:tab w:val="left" w:pos="851"/>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отримання громадянами якісно нового рівня послуг у сферах освіти, охорони здоров</w:t>
      </w:r>
      <w:r w:rsidR="004D7765" w:rsidRPr="00B104BE">
        <w:rPr>
          <w:rFonts w:ascii="Times New Roman" w:eastAsia="Times New Roman" w:hAnsi="Times New Roman" w:cs="Times New Roman"/>
          <w:sz w:val="24"/>
          <w:szCs w:val="24"/>
        </w:rPr>
        <w:t>’</w:t>
      </w:r>
      <w:r w:rsidRPr="00B104BE">
        <w:rPr>
          <w:rFonts w:ascii="Times New Roman" w:eastAsia="Times New Roman" w:hAnsi="Times New Roman" w:cs="Times New Roman"/>
          <w:sz w:val="24"/>
          <w:szCs w:val="24"/>
        </w:rPr>
        <w:t>я, пасажирських перевезень тощо;</w:t>
      </w:r>
    </w:p>
    <w:p w:rsidR="00BA4B19" w:rsidRPr="00B104BE" w:rsidRDefault="00B26689" w:rsidP="00B104BE">
      <w:pPr>
        <w:numPr>
          <w:ilvl w:val="0"/>
          <w:numId w:val="27"/>
        </w:numPr>
        <w:tabs>
          <w:tab w:val="left" w:pos="851"/>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розвиток і впровадження актуальних європейських норм і стандартів інформатизації у всіх сферах життєдіяльності </w:t>
      </w:r>
      <w:r w:rsidR="008130A2" w:rsidRPr="00B104BE">
        <w:rPr>
          <w:rFonts w:ascii="Times New Roman" w:eastAsia="Times New Roman" w:hAnsi="Times New Roman" w:cs="Times New Roman"/>
          <w:sz w:val="24"/>
          <w:szCs w:val="24"/>
        </w:rPr>
        <w:t>громади</w:t>
      </w:r>
      <w:r w:rsidRPr="00B104BE">
        <w:rPr>
          <w:rFonts w:ascii="Times New Roman" w:eastAsia="Times New Roman" w:hAnsi="Times New Roman" w:cs="Times New Roman"/>
          <w:sz w:val="24"/>
          <w:szCs w:val="24"/>
        </w:rPr>
        <w:t>;</w:t>
      </w:r>
    </w:p>
    <w:p w:rsidR="00BA4B19" w:rsidRPr="00B104BE" w:rsidRDefault="00B26689" w:rsidP="00B104BE">
      <w:pPr>
        <w:numPr>
          <w:ilvl w:val="0"/>
          <w:numId w:val="27"/>
        </w:numPr>
        <w:tabs>
          <w:tab w:val="left" w:pos="851"/>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покращення загального інвестиційно-економічного фону </w:t>
      </w:r>
      <w:r w:rsidR="008130A2" w:rsidRPr="00B104BE">
        <w:rPr>
          <w:rFonts w:ascii="Times New Roman" w:eastAsia="Times New Roman" w:hAnsi="Times New Roman" w:cs="Times New Roman"/>
          <w:sz w:val="24"/>
          <w:szCs w:val="24"/>
        </w:rPr>
        <w:t>громади</w:t>
      </w:r>
      <w:r w:rsidRPr="00B104BE">
        <w:rPr>
          <w:rFonts w:ascii="Times New Roman" w:eastAsia="Times New Roman" w:hAnsi="Times New Roman" w:cs="Times New Roman"/>
          <w:sz w:val="24"/>
          <w:szCs w:val="24"/>
        </w:rPr>
        <w:t>;</w:t>
      </w:r>
    </w:p>
    <w:p w:rsidR="00BA4B19" w:rsidRPr="00B104BE" w:rsidRDefault="00B26689" w:rsidP="00B104BE">
      <w:pPr>
        <w:numPr>
          <w:ilvl w:val="0"/>
          <w:numId w:val="27"/>
        </w:numPr>
        <w:tabs>
          <w:tab w:val="left" w:pos="851"/>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сприяння інтеграції </w:t>
      </w:r>
      <w:r w:rsidR="008130A2" w:rsidRPr="00B104BE">
        <w:rPr>
          <w:rFonts w:ascii="Times New Roman" w:eastAsia="Times New Roman" w:hAnsi="Times New Roman" w:cs="Times New Roman"/>
          <w:sz w:val="24"/>
          <w:szCs w:val="24"/>
        </w:rPr>
        <w:t>громади</w:t>
      </w:r>
      <w:r w:rsidRPr="00B104BE">
        <w:rPr>
          <w:rFonts w:ascii="Times New Roman" w:eastAsia="Times New Roman" w:hAnsi="Times New Roman" w:cs="Times New Roman"/>
          <w:sz w:val="24"/>
          <w:szCs w:val="24"/>
        </w:rPr>
        <w:t xml:space="preserve"> в сучасне цифрове та інноваційне суспільство.</w:t>
      </w:r>
    </w:p>
    <w:p w:rsidR="00BA4B19" w:rsidRPr="00B104BE" w:rsidRDefault="00F94399" w:rsidP="00B104BE">
      <w:pPr>
        <w:tabs>
          <w:tab w:val="left" w:pos="851"/>
        </w:tabs>
        <w:spacing w:after="0" w:line="240" w:lineRule="auto"/>
        <w:ind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ab/>
      </w:r>
      <w:r w:rsidR="00B26689" w:rsidRPr="00B104BE">
        <w:rPr>
          <w:rFonts w:ascii="Times New Roman" w:eastAsia="Times New Roman" w:hAnsi="Times New Roman" w:cs="Times New Roman"/>
          <w:sz w:val="24"/>
          <w:szCs w:val="24"/>
        </w:rPr>
        <w:t>Виконання заходів Програми має забезпечити:</w:t>
      </w:r>
    </w:p>
    <w:p w:rsidR="00BA4B19" w:rsidRPr="00B104BE" w:rsidRDefault="00B26689" w:rsidP="00B104BE">
      <w:pPr>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розширення мер</w:t>
      </w:r>
      <w:r w:rsidR="009C5BDF" w:rsidRPr="00B104BE">
        <w:rPr>
          <w:rFonts w:ascii="Times New Roman" w:eastAsia="Times New Roman" w:hAnsi="Times New Roman" w:cs="Times New Roman"/>
          <w:sz w:val="24"/>
          <w:szCs w:val="24"/>
        </w:rPr>
        <w:t>ежі широкосмугового доступу до І</w:t>
      </w:r>
      <w:r w:rsidRPr="00B104BE">
        <w:rPr>
          <w:rFonts w:ascii="Times New Roman" w:eastAsia="Times New Roman" w:hAnsi="Times New Roman" w:cs="Times New Roman"/>
          <w:sz w:val="24"/>
          <w:szCs w:val="24"/>
        </w:rPr>
        <w:t>нтернету;</w:t>
      </w:r>
    </w:p>
    <w:p w:rsidR="00BA4B19" w:rsidRPr="00B104BE" w:rsidRDefault="00B26689" w:rsidP="00B104BE">
      <w:pPr>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впровадження систем захисту інформації згідно</w:t>
      </w:r>
      <w:r w:rsidR="002044F9" w:rsidRPr="00B104BE">
        <w:rPr>
          <w:rFonts w:ascii="Times New Roman" w:eastAsia="Times New Roman" w:hAnsi="Times New Roman" w:cs="Times New Roman"/>
          <w:sz w:val="24"/>
          <w:szCs w:val="24"/>
        </w:rPr>
        <w:t xml:space="preserve"> з чинним законодавством</w:t>
      </w:r>
      <w:r w:rsidR="009C5BDF" w:rsidRPr="00B104BE">
        <w:rPr>
          <w:rFonts w:ascii="Times New Roman" w:eastAsia="Times New Roman" w:hAnsi="Times New Roman" w:cs="Times New Roman"/>
          <w:sz w:val="24"/>
          <w:szCs w:val="24"/>
        </w:rPr>
        <w:t xml:space="preserve"> та діючими європейськими стандартами</w:t>
      </w:r>
      <w:r w:rsidRPr="00B104BE">
        <w:rPr>
          <w:rFonts w:ascii="Times New Roman" w:eastAsia="Times New Roman" w:hAnsi="Times New Roman" w:cs="Times New Roman"/>
          <w:sz w:val="24"/>
          <w:szCs w:val="24"/>
        </w:rPr>
        <w:t>;</w:t>
      </w:r>
    </w:p>
    <w:p w:rsidR="00BA4B19" w:rsidRPr="00B104BE" w:rsidRDefault="00B26689" w:rsidP="00B104BE">
      <w:pPr>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використання ліцензійного програмного забезпечення з актуальною підтримкою та оновленнями на сучасних технічних і апаратних засобах, зданих повноцінно та оперативно вирішувати покладені на них задачі в органах публічної влади та об</w:t>
      </w:r>
      <w:r w:rsidR="004D7765" w:rsidRPr="00B104BE">
        <w:rPr>
          <w:rFonts w:ascii="Times New Roman" w:eastAsia="Times New Roman" w:hAnsi="Times New Roman" w:cs="Times New Roman"/>
          <w:sz w:val="24"/>
          <w:szCs w:val="24"/>
        </w:rPr>
        <w:t>’</w:t>
      </w:r>
      <w:r w:rsidRPr="00B104BE">
        <w:rPr>
          <w:rFonts w:ascii="Times New Roman" w:eastAsia="Times New Roman" w:hAnsi="Times New Roman" w:cs="Times New Roman"/>
          <w:sz w:val="24"/>
          <w:szCs w:val="24"/>
        </w:rPr>
        <w:t>єктах соціальної інфраструктури;</w:t>
      </w:r>
    </w:p>
    <w:p w:rsidR="00BA4B19" w:rsidRPr="00B104BE" w:rsidRDefault="00B26689" w:rsidP="00B104BE">
      <w:pPr>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створення єдиного безпечного цифрового інформаційно-культурного простору для задоволення потреб жителів та гостей </w:t>
      </w:r>
      <w:r w:rsidR="008130A2" w:rsidRPr="00B104BE">
        <w:rPr>
          <w:rFonts w:ascii="Times New Roman" w:eastAsia="Times New Roman" w:hAnsi="Times New Roman" w:cs="Times New Roman"/>
          <w:sz w:val="24"/>
          <w:szCs w:val="24"/>
        </w:rPr>
        <w:t>громади</w:t>
      </w:r>
      <w:r w:rsidRPr="00B104BE">
        <w:rPr>
          <w:rFonts w:ascii="Times New Roman" w:eastAsia="Times New Roman" w:hAnsi="Times New Roman" w:cs="Times New Roman"/>
          <w:sz w:val="24"/>
          <w:szCs w:val="24"/>
        </w:rPr>
        <w:t>;</w:t>
      </w:r>
    </w:p>
    <w:p w:rsidR="00BA4B19" w:rsidRPr="00B104BE" w:rsidRDefault="00B26689" w:rsidP="00B104BE">
      <w:pPr>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впровадження у діяльність органів влади, відомств, організацій сучасних засобів та методів збирання, накопичення, оброблення і використання інформації, необхідної для задоволення соціальних та інформаційних потреб населення, а також прийняття обґрунтованих рішень на всіх рівнях системи управління </w:t>
      </w:r>
      <w:r w:rsidR="008130A2" w:rsidRPr="00B104BE">
        <w:rPr>
          <w:rFonts w:ascii="Times New Roman" w:eastAsia="Times New Roman" w:hAnsi="Times New Roman" w:cs="Times New Roman"/>
          <w:sz w:val="24"/>
          <w:szCs w:val="24"/>
        </w:rPr>
        <w:t>громади;</w:t>
      </w:r>
    </w:p>
    <w:p w:rsidR="00BA4B19" w:rsidRPr="00B104BE" w:rsidRDefault="00B26689" w:rsidP="00B104BE">
      <w:pPr>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підвищення цифрової грамотності та культури населення;</w:t>
      </w:r>
    </w:p>
    <w:p w:rsidR="00BA4B19" w:rsidRPr="00B104BE" w:rsidRDefault="00B26689" w:rsidP="00B104BE">
      <w:pPr>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реалізацію </w:t>
      </w:r>
      <w:proofErr w:type="spellStart"/>
      <w:r w:rsidRPr="00B104BE">
        <w:rPr>
          <w:rFonts w:ascii="Times New Roman" w:eastAsia="Times New Roman" w:hAnsi="Times New Roman" w:cs="Times New Roman"/>
          <w:sz w:val="24"/>
          <w:szCs w:val="24"/>
        </w:rPr>
        <w:t>проєктів</w:t>
      </w:r>
      <w:proofErr w:type="spellEnd"/>
      <w:r w:rsidRPr="00B104BE">
        <w:rPr>
          <w:rFonts w:ascii="Times New Roman" w:eastAsia="Times New Roman" w:hAnsi="Times New Roman" w:cs="Times New Roman"/>
          <w:sz w:val="24"/>
          <w:szCs w:val="24"/>
        </w:rPr>
        <w:t xml:space="preserve"> на базі цифрових технологій в сфері освіти, охорони здоров</w:t>
      </w:r>
      <w:r w:rsidR="004D7765" w:rsidRPr="00B104BE">
        <w:rPr>
          <w:rFonts w:ascii="Times New Roman" w:eastAsia="Times New Roman" w:hAnsi="Times New Roman" w:cs="Times New Roman"/>
          <w:sz w:val="24"/>
          <w:szCs w:val="24"/>
        </w:rPr>
        <w:t>’</w:t>
      </w:r>
      <w:r w:rsidRPr="00B104BE">
        <w:rPr>
          <w:rFonts w:ascii="Times New Roman" w:eastAsia="Times New Roman" w:hAnsi="Times New Roman" w:cs="Times New Roman"/>
          <w:sz w:val="24"/>
          <w:szCs w:val="24"/>
        </w:rPr>
        <w:t>я, пасажирських перевезень та культури;</w:t>
      </w:r>
    </w:p>
    <w:p w:rsidR="00BA4B19" w:rsidRPr="00B104BE" w:rsidRDefault="008130A2" w:rsidP="00B104BE">
      <w:pPr>
        <w:numPr>
          <w:ilvl w:val="0"/>
          <w:numId w:val="21"/>
        </w:numPr>
        <w:tabs>
          <w:tab w:val="left" w:pos="851"/>
        </w:tabs>
        <w:spacing w:after="0" w:line="240" w:lineRule="auto"/>
        <w:ind w:left="0" w:firstLine="567"/>
        <w:jc w:val="both"/>
        <w:rPr>
          <w:rFonts w:ascii="Times New Roman" w:eastAsia="Times New Roman" w:hAnsi="Times New Roman" w:cs="Times New Roman"/>
          <w:sz w:val="24"/>
          <w:szCs w:val="24"/>
        </w:rPr>
      </w:pPr>
      <w:r w:rsidRPr="00B104BE">
        <w:rPr>
          <w:rFonts w:ascii="Times New Roman" w:eastAsia="Times New Roman" w:hAnsi="Times New Roman" w:cs="Times New Roman"/>
          <w:sz w:val="24"/>
          <w:szCs w:val="24"/>
        </w:rPr>
        <w:t xml:space="preserve">впровадження та </w:t>
      </w:r>
      <w:r w:rsidR="00B26689" w:rsidRPr="00B104BE">
        <w:rPr>
          <w:rFonts w:ascii="Times New Roman" w:eastAsia="Times New Roman" w:hAnsi="Times New Roman" w:cs="Times New Roman"/>
          <w:sz w:val="24"/>
          <w:szCs w:val="24"/>
        </w:rPr>
        <w:t>удосконалення систем електронного документообігу.</w:t>
      </w:r>
    </w:p>
    <w:p w:rsidR="000E1365" w:rsidRPr="00B104BE" w:rsidRDefault="000E1365" w:rsidP="00B104BE">
      <w:pPr>
        <w:tabs>
          <w:tab w:val="left" w:pos="851"/>
        </w:tabs>
        <w:spacing w:after="0" w:line="240" w:lineRule="auto"/>
        <w:ind w:left="567"/>
        <w:jc w:val="both"/>
        <w:rPr>
          <w:rFonts w:ascii="Times New Roman" w:eastAsia="Times New Roman" w:hAnsi="Times New Roman" w:cs="Times New Roman"/>
          <w:sz w:val="24"/>
          <w:szCs w:val="24"/>
        </w:rPr>
      </w:pPr>
    </w:p>
    <w:p w:rsidR="00B26689" w:rsidRDefault="00B26689" w:rsidP="00B104BE">
      <w:pPr>
        <w:spacing w:after="0" w:line="240" w:lineRule="auto"/>
        <w:jc w:val="both"/>
        <w:rPr>
          <w:rFonts w:ascii="Times New Roman" w:eastAsia="Times New Roman" w:hAnsi="Times New Roman" w:cs="Times New Roman"/>
          <w:sz w:val="24"/>
          <w:szCs w:val="24"/>
        </w:rPr>
      </w:pPr>
    </w:p>
    <w:p w:rsidR="00F914D5" w:rsidRDefault="00F914D5" w:rsidP="00B104BE">
      <w:pPr>
        <w:spacing w:after="0" w:line="240" w:lineRule="auto"/>
        <w:jc w:val="both"/>
        <w:rPr>
          <w:rFonts w:ascii="Times New Roman" w:eastAsia="Times New Roman" w:hAnsi="Times New Roman" w:cs="Times New Roman"/>
          <w:sz w:val="24"/>
          <w:szCs w:val="24"/>
        </w:rPr>
      </w:pPr>
    </w:p>
    <w:p w:rsidR="00F914D5" w:rsidRDefault="00F914D5" w:rsidP="00B104BE">
      <w:pPr>
        <w:spacing w:after="0" w:line="240" w:lineRule="auto"/>
        <w:jc w:val="both"/>
        <w:rPr>
          <w:rFonts w:ascii="Times New Roman" w:eastAsia="Times New Roman" w:hAnsi="Times New Roman" w:cs="Times New Roman"/>
          <w:sz w:val="24"/>
          <w:szCs w:val="24"/>
        </w:rPr>
      </w:pPr>
    </w:p>
    <w:p w:rsidR="00F914D5" w:rsidRDefault="00F914D5" w:rsidP="00B104BE">
      <w:pPr>
        <w:spacing w:after="0" w:line="240" w:lineRule="auto"/>
        <w:jc w:val="both"/>
        <w:rPr>
          <w:rFonts w:ascii="Times New Roman" w:eastAsia="Times New Roman" w:hAnsi="Times New Roman" w:cs="Times New Roman"/>
          <w:sz w:val="24"/>
          <w:szCs w:val="24"/>
        </w:rPr>
      </w:pPr>
    </w:p>
    <w:p w:rsidR="00F914D5" w:rsidRDefault="00F914D5" w:rsidP="00B104BE">
      <w:pPr>
        <w:spacing w:after="0" w:line="240" w:lineRule="auto"/>
        <w:jc w:val="both"/>
        <w:rPr>
          <w:rFonts w:ascii="Times New Roman" w:eastAsia="Times New Roman" w:hAnsi="Times New Roman" w:cs="Times New Roman"/>
          <w:sz w:val="24"/>
          <w:szCs w:val="24"/>
        </w:rPr>
      </w:pPr>
    </w:p>
    <w:p w:rsidR="00F914D5" w:rsidRDefault="00F914D5" w:rsidP="00B104BE">
      <w:pPr>
        <w:spacing w:after="0" w:line="240" w:lineRule="auto"/>
        <w:jc w:val="both"/>
        <w:rPr>
          <w:rFonts w:ascii="Times New Roman" w:eastAsia="Times New Roman" w:hAnsi="Times New Roman" w:cs="Times New Roman"/>
          <w:sz w:val="24"/>
          <w:szCs w:val="24"/>
        </w:rPr>
      </w:pPr>
    </w:p>
    <w:p w:rsidR="00F914D5" w:rsidRDefault="00F914D5" w:rsidP="00B104BE">
      <w:pPr>
        <w:spacing w:after="0" w:line="240" w:lineRule="auto"/>
        <w:jc w:val="both"/>
        <w:rPr>
          <w:rFonts w:ascii="Times New Roman" w:eastAsia="Times New Roman" w:hAnsi="Times New Roman" w:cs="Times New Roman"/>
          <w:sz w:val="24"/>
          <w:szCs w:val="24"/>
        </w:rPr>
      </w:pPr>
    </w:p>
    <w:p w:rsidR="00F914D5" w:rsidRDefault="00F914D5" w:rsidP="00B104BE">
      <w:pPr>
        <w:spacing w:after="0" w:line="240" w:lineRule="auto"/>
        <w:jc w:val="both"/>
        <w:rPr>
          <w:rFonts w:ascii="Times New Roman" w:eastAsia="Times New Roman" w:hAnsi="Times New Roman" w:cs="Times New Roman"/>
          <w:sz w:val="24"/>
          <w:szCs w:val="24"/>
        </w:rPr>
      </w:pPr>
    </w:p>
    <w:p w:rsidR="00F914D5" w:rsidRDefault="00F914D5" w:rsidP="00B104BE">
      <w:pPr>
        <w:spacing w:after="0" w:line="240" w:lineRule="auto"/>
        <w:jc w:val="both"/>
        <w:rPr>
          <w:rFonts w:ascii="Times New Roman" w:eastAsia="Times New Roman" w:hAnsi="Times New Roman" w:cs="Times New Roman"/>
          <w:sz w:val="24"/>
          <w:szCs w:val="24"/>
        </w:rPr>
      </w:pPr>
    </w:p>
    <w:p w:rsidR="00F914D5" w:rsidRDefault="00F914D5" w:rsidP="00B104BE">
      <w:pPr>
        <w:spacing w:after="0" w:line="240" w:lineRule="auto"/>
        <w:jc w:val="both"/>
        <w:rPr>
          <w:rFonts w:ascii="Times New Roman" w:eastAsia="Times New Roman" w:hAnsi="Times New Roman" w:cs="Times New Roman"/>
          <w:sz w:val="24"/>
          <w:szCs w:val="24"/>
        </w:rPr>
      </w:pPr>
    </w:p>
    <w:p w:rsidR="00F914D5" w:rsidRPr="00B104BE" w:rsidRDefault="00F914D5" w:rsidP="00B104BE">
      <w:pPr>
        <w:spacing w:after="0" w:line="240" w:lineRule="auto"/>
        <w:jc w:val="both"/>
        <w:rPr>
          <w:rFonts w:ascii="Times New Roman" w:eastAsia="Times New Roman" w:hAnsi="Times New Roman" w:cs="Times New Roman"/>
          <w:sz w:val="24"/>
          <w:szCs w:val="24"/>
        </w:rPr>
      </w:pPr>
    </w:p>
    <w:p w:rsidR="001159A4" w:rsidRPr="00B104BE" w:rsidRDefault="001159A4" w:rsidP="00B104BE">
      <w:pPr>
        <w:spacing w:after="0" w:line="240" w:lineRule="auto"/>
        <w:ind w:firstLine="567"/>
        <w:jc w:val="both"/>
        <w:rPr>
          <w:rFonts w:ascii="Times New Roman" w:eastAsia="Times New Roman" w:hAnsi="Times New Roman" w:cs="Times New Roman"/>
          <w:sz w:val="24"/>
          <w:szCs w:val="24"/>
        </w:rPr>
      </w:pPr>
    </w:p>
    <w:p w:rsidR="00B02D0F" w:rsidRPr="00B104BE" w:rsidRDefault="00B02D0F" w:rsidP="00B104BE">
      <w:pPr>
        <w:tabs>
          <w:tab w:val="center" w:pos="4819"/>
          <w:tab w:val="left" w:pos="9639"/>
        </w:tabs>
        <w:spacing w:after="0" w:line="240" w:lineRule="auto"/>
        <w:rPr>
          <w:rFonts w:ascii="Times New Roman" w:hAnsi="Times New Roman" w:cs="Times New Roman"/>
          <w:sz w:val="24"/>
          <w:szCs w:val="24"/>
        </w:rPr>
      </w:pPr>
    </w:p>
    <w:p w:rsidR="00670FCB" w:rsidRPr="00B104BE" w:rsidRDefault="00670FCB" w:rsidP="00B104BE">
      <w:pPr>
        <w:tabs>
          <w:tab w:val="center" w:pos="4819"/>
          <w:tab w:val="left" w:pos="9639"/>
        </w:tabs>
        <w:spacing w:after="0" w:line="240" w:lineRule="auto"/>
        <w:rPr>
          <w:rFonts w:ascii="Times New Roman" w:hAnsi="Times New Roman" w:cs="Times New Roman"/>
          <w:b/>
          <w:sz w:val="24"/>
          <w:szCs w:val="24"/>
        </w:rPr>
      </w:pPr>
      <w:r w:rsidRPr="00B104BE">
        <w:rPr>
          <w:rFonts w:ascii="Times New Roman" w:hAnsi="Times New Roman" w:cs="Times New Roman"/>
          <w:sz w:val="24"/>
          <w:szCs w:val="24"/>
        </w:rPr>
        <w:lastRenderedPageBreak/>
        <w:t xml:space="preserve">                                                                                                      </w:t>
      </w:r>
      <w:r w:rsidRPr="00B104BE">
        <w:rPr>
          <w:rFonts w:ascii="Times New Roman" w:hAnsi="Times New Roman" w:cs="Times New Roman"/>
          <w:b/>
          <w:sz w:val="24"/>
          <w:szCs w:val="24"/>
        </w:rPr>
        <w:t>ЗАТВЕРДЖЕНО</w:t>
      </w:r>
      <w:r w:rsidRPr="00B104BE">
        <w:rPr>
          <w:rFonts w:ascii="Times New Roman" w:hAnsi="Times New Roman" w:cs="Times New Roman"/>
          <w:b/>
          <w:sz w:val="24"/>
          <w:szCs w:val="24"/>
        </w:rPr>
        <w:tab/>
      </w:r>
    </w:p>
    <w:p w:rsidR="00670FCB" w:rsidRPr="00B104BE" w:rsidRDefault="00670FCB" w:rsidP="00B104BE">
      <w:pPr>
        <w:spacing w:after="0" w:line="240" w:lineRule="auto"/>
        <w:ind w:left="4320" w:firstLine="660"/>
        <w:jc w:val="right"/>
        <w:rPr>
          <w:rFonts w:ascii="Times New Roman" w:hAnsi="Times New Roman" w:cs="Times New Roman"/>
          <w:sz w:val="24"/>
          <w:szCs w:val="24"/>
        </w:rPr>
      </w:pPr>
      <w:r w:rsidRPr="00B104BE">
        <w:rPr>
          <w:rFonts w:ascii="Times New Roman" w:hAnsi="Times New Roman" w:cs="Times New Roman"/>
          <w:sz w:val="24"/>
          <w:szCs w:val="24"/>
        </w:rPr>
        <w:t>рішення Тростянецької сільської ради Стрийського району Львівської області</w:t>
      </w:r>
    </w:p>
    <w:p w:rsidR="00670FCB" w:rsidRPr="00B104BE" w:rsidRDefault="00670FCB" w:rsidP="00B104BE">
      <w:pPr>
        <w:spacing w:after="0" w:line="240" w:lineRule="auto"/>
        <w:jc w:val="center"/>
        <w:rPr>
          <w:rFonts w:ascii="Times New Roman" w:hAnsi="Times New Roman" w:cs="Times New Roman"/>
          <w:sz w:val="24"/>
          <w:szCs w:val="24"/>
        </w:rPr>
      </w:pPr>
      <w:r w:rsidRPr="00B104BE">
        <w:rPr>
          <w:rFonts w:ascii="Times New Roman" w:hAnsi="Times New Roman" w:cs="Times New Roman"/>
          <w:sz w:val="24"/>
          <w:szCs w:val="24"/>
        </w:rPr>
        <w:t xml:space="preserve">                                                                  </w:t>
      </w:r>
      <w:r w:rsidR="00441BF6" w:rsidRPr="00B104BE">
        <w:rPr>
          <w:rFonts w:ascii="Times New Roman" w:hAnsi="Times New Roman" w:cs="Times New Roman"/>
          <w:sz w:val="24"/>
          <w:szCs w:val="24"/>
        </w:rPr>
        <w:t xml:space="preserve">             від 1</w:t>
      </w:r>
      <w:r w:rsidR="00FD5ED8" w:rsidRPr="00B104BE">
        <w:rPr>
          <w:rFonts w:ascii="Times New Roman" w:hAnsi="Times New Roman" w:cs="Times New Roman"/>
          <w:sz w:val="24"/>
          <w:szCs w:val="24"/>
        </w:rPr>
        <w:t>3</w:t>
      </w:r>
      <w:r w:rsidR="00441BF6" w:rsidRPr="00B104BE">
        <w:rPr>
          <w:rFonts w:ascii="Times New Roman" w:hAnsi="Times New Roman" w:cs="Times New Roman"/>
          <w:sz w:val="24"/>
          <w:szCs w:val="24"/>
        </w:rPr>
        <w:t>.0</w:t>
      </w:r>
      <w:r w:rsidR="00FD5ED8" w:rsidRPr="00B104BE">
        <w:rPr>
          <w:rFonts w:ascii="Times New Roman" w:hAnsi="Times New Roman" w:cs="Times New Roman"/>
          <w:sz w:val="24"/>
          <w:szCs w:val="24"/>
        </w:rPr>
        <w:t>5</w:t>
      </w:r>
      <w:r w:rsidR="00441BF6" w:rsidRPr="00B104BE">
        <w:rPr>
          <w:rFonts w:ascii="Times New Roman" w:hAnsi="Times New Roman" w:cs="Times New Roman"/>
          <w:sz w:val="24"/>
          <w:szCs w:val="24"/>
        </w:rPr>
        <w:t>.</w:t>
      </w:r>
      <w:r w:rsidR="00FD5ED8" w:rsidRPr="00B104BE">
        <w:rPr>
          <w:rFonts w:ascii="Times New Roman" w:hAnsi="Times New Roman" w:cs="Times New Roman"/>
          <w:sz w:val="24"/>
          <w:szCs w:val="24"/>
        </w:rPr>
        <w:t>2025</w:t>
      </w:r>
      <w:r w:rsidRPr="00B104BE">
        <w:rPr>
          <w:rFonts w:ascii="Times New Roman" w:hAnsi="Times New Roman" w:cs="Times New Roman"/>
          <w:sz w:val="24"/>
          <w:szCs w:val="24"/>
        </w:rPr>
        <w:t xml:space="preserve"> № </w:t>
      </w:r>
      <w:r w:rsidR="000C220B" w:rsidRPr="000C220B">
        <w:rPr>
          <w:rFonts w:ascii="Times New Roman" w:hAnsi="Times New Roman" w:cs="Times New Roman"/>
          <w:sz w:val="24"/>
          <w:szCs w:val="24"/>
          <w:u w:val="single"/>
        </w:rPr>
        <w:t>4050</w:t>
      </w:r>
    </w:p>
    <w:p w:rsidR="00414156" w:rsidRPr="00B104BE" w:rsidRDefault="00414156" w:rsidP="00B104BE">
      <w:pPr>
        <w:pStyle w:val="HTML1"/>
        <w:tabs>
          <w:tab w:val="left" w:pos="709"/>
        </w:tabs>
        <w:jc w:val="right"/>
        <w:rPr>
          <w:rFonts w:ascii="Times New Roman" w:hAnsi="Times New Roman" w:cs="Times New Roman"/>
          <w:sz w:val="24"/>
          <w:szCs w:val="24"/>
          <w:lang w:val="uk-UA"/>
        </w:rPr>
      </w:pPr>
    </w:p>
    <w:p w:rsidR="00A570E2" w:rsidRPr="00B104BE" w:rsidRDefault="00A570E2" w:rsidP="00B104BE">
      <w:pPr>
        <w:widowControl w:val="0"/>
        <w:suppressAutoHyphens/>
        <w:spacing w:after="0" w:line="240" w:lineRule="auto"/>
        <w:jc w:val="center"/>
        <w:rPr>
          <w:rFonts w:ascii="Times New Roman" w:eastAsia="Andale Sans UI" w:hAnsi="Times New Roman" w:cs="Times New Roman"/>
          <w:kern w:val="1"/>
          <w:sz w:val="24"/>
          <w:szCs w:val="24"/>
          <w:lang w:eastAsia="ar-SA"/>
        </w:rPr>
      </w:pPr>
      <w:r w:rsidRPr="00B104BE">
        <w:rPr>
          <w:rFonts w:ascii="Times New Roman" w:eastAsia="Andale Sans UI" w:hAnsi="Times New Roman" w:cs="Times New Roman"/>
          <w:b/>
          <w:bCs/>
          <w:kern w:val="1"/>
          <w:sz w:val="24"/>
          <w:szCs w:val="24"/>
          <w:lang w:eastAsia="ar-SA"/>
        </w:rPr>
        <w:t>Заходи Програми у 202</w:t>
      </w:r>
      <w:r w:rsidR="00FD5ED8" w:rsidRPr="00B104BE">
        <w:rPr>
          <w:rFonts w:ascii="Times New Roman" w:eastAsia="Andale Sans UI" w:hAnsi="Times New Roman" w:cs="Times New Roman"/>
          <w:b/>
          <w:bCs/>
          <w:kern w:val="1"/>
          <w:sz w:val="24"/>
          <w:szCs w:val="24"/>
          <w:lang w:eastAsia="ar-SA"/>
        </w:rPr>
        <w:t>5</w:t>
      </w:r>
      <w:r w:rsidRPr="00B104BE">
        <w:rPr>
          <w:rFonts w:ascii="Times New Roman" w:eastAsia="Andale Sans UI" w:hAnsi="Times New Roman" w:cs="Times New Roman"/>
          <w:b/>
          <w:bCs/>
          <w:kern w:val="1"/>
          <w:sz w:val="24"/>
          <w:szCs w:val="24"/>
          <w:lang w:eastAsia="ar-SA"/>
        </w:rPr>
        <w:t xml:space="preserve"> році</w:t>
      </w:r>
    </w:p>
    <w:p w:rsidR="00414156" w:rsidRPr="00B104BE" w:rsidRDefault="00414156" w:rsidP="00B104BE">
      <w:pPr>
        <w:pStyle w:val="HTML1"/>
        <w:tabs>
          <w:tab w:val="left" w:pos="709"/>
        </w:tabs>
        <w:rPr>
          <w:rFonts w:ascii="Times New Roman" w:hAnsi="Times New Roman" w:cs="Times New Roman"/>
          <w:sz w:val="24"/>
          <w:szCs w:val="24"/>
          <w:lang w:val="uk-UA"/>
        </w:rPr>
      </w:pPr>
    </w:p>
    <w:tbl>
      <w:tblPr>
        <w:tblStyle w:val="aff6"/>
        <w:tblW w:w="9720" w:type="dxa"/>
        <w:tblInd w:w="108" w:type="dxa"/>
        <w:tblLayout w:type="fixed"/>
        <w:tblLook w:val="01E0" w:firstRow="1" w:lastRow="1" w:firstColumn="1" w:lastColumn="1" w:noHBand="0" w:noVBand="0"/>
      </w:tblPr>
      <w:tblGrid>
        <w:gridCol w:w="567"/>
        <w:gridCol w:w="4653"/>
        <w:gridCol w:w="2700"/>
        <w:gridCol w:w="1800"/>
      </w:tblGrid>
      <w:tr w:rsidR="00414156" w:rsidRPr="00B104BE" w:rsidTr="00D011EF">
        <w:tc>
          <w:tcPr>
            <w:tcW w:w="567" w:type="dxa"/>
          </w:tcPr>
          <w:p w:rsidR="00414156" w:rsidRPr="00B104BE" w:rsidRDefault="00414156" w:rsidP="00B104BE">
            <w:pPr>
              <w:suppressLineNumbers/>
              <w:jc w:val="center"/>
              <w:rPr>
                <w:rFonts w:eastAsia="Andale Sans UI"/>
                <w:b/>
                <w:kern w:val="1"/>
                <w:sz w:val="24"/>
                <w:szCs w:val="24"/>
                <w:lang w:val="uk-UA" w:eastAsia="ar-SA"/>
              </w:rPr>
            </w:pPr>
            <w:r w:rsidRPr="00B104BE">
              <w:rPr>
                <w:rFonts w:eastAsia="Andale Sans UI"/>
                <w:b/>
                <w:kern w:val="1"/>
                <w:sz w:val="24"/>
                <w:szCs w:val="24"/>
                <w:lang w:eastAsia="ar-SA"/>
              </w:rPr>
              <w:t xml:space="preserve">№ </w:t>
            </w:r>
            <w:r w:rsidRPr="00B104BE">
              <w:rPr>
                <w:rFonts w:eastAsia="Andale Sans UI"/>
                <w:b/>
                <w:kern w:val="1"/>
                <w:sz w:val="24"/>
                <w:szCs w:val="24"/>
                <w:lang w:val="uk-UA" w:eastAsia="ar-SA"/>
              </w:rPr>
              <w:t>з/п</w:t>
            </w:r>
          </w:p>
        </w:tc>
        <w:tc>
          <w:tcPr>
            <w:tcW w:w="4653" w:type="dxa"/>
          </w:tcPr>
          <w:p w:rsidR="00414156" w:rsidRPr="00B104BE" w:rsidRDefault="00414156" w:rsidP="00B104BE">
            <w:pPr>
              <w:suppressLineNumbers/>
              <w:jc w:val="center"/>
              <w:rPr>
                <w:rFonts w:eastAsia="Andale Sans UI"/>
                <w:b/>
                <w:kern w:val="1"/>
                <w:sz w:val="24"/>
                <w:szCs w:val="24"/>
                <w:lang w:val="uk-UA" w:eastAsia="ar-SA"/>
              </w:rPr>
            </w:pPr>
          </w:p>
          <w:p w:rsidR="00414156" w:rsidRPr="00B104BE" w:rsidRDefault="00414156" w:rsidP="00B104BE">
            <w:pPr>
              <w:suppressLineNumbers/>
              <w:jc w:val="center"/>
              <w:rPr>
                <w:rFonts w:eastAsia="Andale Sans UI"/>
                <w:b/>
                <w:kern w:val="1"/>
                <w:sz w:val="24"/>
                <w:szCs w:val="24"/>
                <w:lang w:val="uk-UA" w:eastAsia="ar-SA"/>
              </w:rPr>
            </w:pPr>
            <w:r w:rsidRPr="00B104BE">
              <w:rPr>
                <w:rFonts w:eastAsia="Andale Sans UI"/>
                <w:b/>
                <w:kern w:val="1"/>
                <w:sz w:val="24"/>
                <w:szCs w:val="24"/>
                <w:lang w:val="uk-UA" w:eastAsia="ar-SA"/>
              </w:rPr>
              <w:t>Зміст заходу</w:t>
            </w:r>
          </w:p>
        </w:tc>
        <w:tc>
          <w:tcPr>
            <w:tcW w:w="2700" w:type="dxa"/>
          </w:tcPr>
          <w:p w:rsidR="00414156" w:rsidRPr="00B104BE" w:rsidRDefault="00414156" w:rsidP="00B104BE">
            <w:pPr>
              <w:suppressLineNumbers/>
              <w:jc w:val="center"/>
              <w:rPr>
                <w:rFonts w:eastAsia="Andale Sans UI"/>
                <w:b/>
                <w:kern w:val="1"/>
                <w:sz w:val="24"/>
                <w:szCs w:val="24"/>
                <w:lang w:val="uk-UA" w:eastAsia="ar-SA"/>
              </w:rPr>
            </w:pPr>
          </w:p>
          <w:p w:rsidR="00414156" w:rsidRPr="00B104BE" w:rsidRDefault="00414156" w:rsidP="00B104BE">
            <w:pPr>
              <w:suppressLineNumbers/>
              <w:jc w:val="center"/>
              <w:rPr>
                <w:rFonts w:eastAsia="Andale Sans UI"/>
                <w:b/>
                <w:kern w:val="1"/>
                <w:sz w:val="24"/>
                <w:szCs w:val="24"/>
                <w:lang w:val="uk-UA" w:eastAsia="ar-SA"/>
              </w:rPr>
            </w:pPr>
            <w:r w:rsidRPr="00B104BE">
              <w:rPr>
                <w:rFonts w:eastAsia="Andale Sans UI"/>
                <w:b/>
                <w:kern w:val="1"/>
                <w:sz w:val="24"/>
                <w:szCs w:val="24"/>
                <w:lang w:val="uk-UA" w:eastAsia="ar-SA"/>
              </w:rPr>
              <w:t>Виконавці</w:t>
            </w:r>
          </w:p>
        </w:tc>
        <w:tc>
          <w:tcPr>
            <w:tcW w:w="1800" w:type="dxa"/>
          </w:tcPr>
          <w:p w:rsidR="00414156" w:rsidRPr="00B104BE" w:rsidRDefault="00414156" w:rsidP="00F914D5">
            <w:pPr>
              <w:suppressLineNumbers/>
              <w:jc w:val="center"/>
              <w:rPr>
                <w:rFonts w:eastAsia="Andale Sans UI"/>
                <w:kern w:val="1"/>
                <w:sz w:val="24"/>
                <w:szCs w:val="24"/>
                <w:lang w:val="uk-UA" w:eastAsia="ar-SA"/>
              </w:rPr>
            </w:pPr>
            <w:r w:rsidRPr="00B104BE">
              <w:rPr>
                <w:rFonts w:eastAsia="Andale Sans UI"/>
                <w:b/>
                <w:kern w:val="1"/>
                <w:sz w:val="24"/>
                <w:szCs w:val="24"/>
                <w:lang w:val="uk-UA" w:eastAsia="ar-SA"/>
              </w:rPr>
              <w:t>Обсяги фінансування (тис.</w:t>
            </w:r>
            <w:r w:rsidR="00F914D5">
              <w:rPr>
                <w:rFonts w:eastAsia="Andale Sans UI"/>
                <w:b/>
                <w:kern w:val="1"/>
                <w:sz w:val="24"/>
                <w:szCs w:val="24"/>
                <w:lang w:val="uk-UA" w:eastAsia="ar-SA"/>
              </w:rPr>
              <w:t xml:space="preserve"> </w:t>
            </w:r>
            <w:r w:rsidRPr="00B104BE">
              <w:rPr>
                <w:rFonts w:eastAsia="Andale Sans UI"/>
                <w:b/>
                <w:kern w:val="1"/>
                <w:sz w:val="24"/>
                <w:szCs w:val="24"/>
                <w:lang w:val="uk-UA" w:eastAsia="ar-SA"/>
              </w:rPr>
              <w:t>грн)</w:t>
            </w:r>
          </w:p>
        </w:tc>
      </w:tr>
      <w:tr w:rsidR="00414156" w:rsidRPr="00B104BE" w:rsidTr="000168DD">
        <w:tc>
          <w:tcPr>
            <w:tcW w:w="567" w:type="dxa"/>
          </w:tcPr>
          <w:p w:rsidR="00414156" w:rsidRPr="00B104BE" w:rsidRDefault="00414156" w:rsidP="00B104BE">
            <w:pPr>
              <w:jc w:val="center"/>
              <w:rPr>
                <w:rFonts w:eastAsia="Andale Sans UI"/>
                <w:bCs/>
                <w:kern w:val="1"/>
                <w:sz w:val="24"/>
                <w:szCs w:val="24"/>
                <w:lang w:val="uk-UA" w:eastAsia="ar-SA"/>
              </w:rPr>
            </w:pPr>
            <w:r w:rsidRPr="00B104BE">
              <w:rPr>
                <w:rFonts w:eastAsia="Andale Sans UI"/>
                <w:bCs/>
                <w:kern w:val="1"/>
                <w:sz w:val="24"/>
                <w:szCs w:val="24"/>
                <w:lang w:val="uk-UA" w:eastAsia="ar-SA"/>
              </w:rPr>
              <w:t>1</w:t>
            </w:r>
          </w:p>
        </w:tc>
        <w:tc>
          <w:tcPr>
            <w:tcW w:w="4653" w:type="dxa"/>
          </w:tcPr>
          <w:p w:rsidR="00414156" w:rsidRPr="00B104BE" w:rsidRDefault="00A570E2" w:rsidP="00F914D5">
            <w:pPr>
              <w:jc w:val="both"/>
              <w:rPr>
                <w:rFonts w:eastAsia="Andale Sans UI"/>
                <w:kern w:val="1"/>
                <w:sz w:val="24"/>
                <w:szCs w:val="24"/>
                <w:lang w:val="uk-UA" w:eastAsia="ar-SA"/>
              </w:rPr>
            </w:pPr>
            <w:r w:rsidRPr="00B104BE">
              <w:rPr>
                <w:sz w:val="24"/>
                <w:szCs w:val="24"/>
                <w:lang w:val="uk-UA"/>
              </w:rPr>
              <w:t xml:space="preserve">Запровадження системи електронного документообігу в </w:t>
            </w:r>
            <w:r w:rsidR="00B02D0F" w:rsidRPr="00B104BE">
              <w:rPr>
                <w:sz w:val="24"/>
                <w:szCs w:val="24"/>
                <w:lang w:val="uk-UA"/>
              </w:rPr>
              <w:t xml:space="preserve">Тростянецькій сільській територіальній громаді Стрийського району Львівської області </w:t>
            </w:r>
            <w:r w:rsidRPr="00B104BE">
              <w:rPr>
                <w:sz w:val="24"/>
                <w:szCs w:val="24"/>
                <w:lang w:val="uk-UA"/>
              </w:rPr>
              <w:t xml:space="preserve">та підключення до системи електронної взаємодії органів виконавчої влади на умовах </w:t>
            </w:r>
            <w:proofErr w:type="spellStart"/>
            <w:r w:rsidRPr="00B104BE">
              <w:rPr>
                <w:sz w:val="24"/>
                <w:szCs w:val="24"/>
                <w:lang w:val="uk-UA"/>
              </w:rPr>
              <w:t>співфінансування</w:t>
            </w:r>
            <w:proofErr w:type="spellEnd"/>
          </w:p>
        </w:tc>
        <w:tc>
          <w:tcPr>
            <w:tcW w:w="2700" w:type="dxa"/>
          </w:tcPr>
          <w:p w:rsidR="00414156" w:rsidRPr="00B104BE" w:rsidRDefault="00414156" w:rsidP="00B104BE">
            <w:pPr>
              <w:jc w:val="center"/>
              <w:rPr>
                <w:rFonts w:eastAsia="Andale Sans UI"/>
                <w:bCs/>
                <w:kern w:val="1"/>
                <w:sz w:val="24"/>
                <w:szCs w:val="24"/>
                <w:lang w:val="uk-UA" w:eastAsia="ar-SA"/>
              </w:rPr>
            </w:pPr>
          </w:p>
          <w:p w:rsidR="00414156" w:rsidRPr="00B104BE" w:rsidRDefault="00441BF6" w:rsidP="00B104BE">
            <w:pPr>
              <w:jc w:val="center"/>
              <w:rPr>
                <w:rFonts w:eastAsia="Andale Sans UI"/>
                <w:bCs/>
                <w:kern w:val="1"/>
                <w:sz w:val="24"/>
                <w:szCs w:val="24"/>
                <w:lang w:val="uk-UA" w:eastAsia="ar-SA"/>
              </w:rPr>
            </w:pPr>
            <w:r w:rsidRPr="00B104BE">
              <w:rPr>
                <w:rFonts w:eastAsia="Andale Sans UI"/>
                <w:bCs/>
                <w:kern w:val="1"/>
                <w:sz w:val="24"/>
                <w:szCs w:val="24"/>
                <w:lang w:val="uk-UA" w:eastAsia="ar-SA"/>
              </w:rPr>
              <w:t>Львівська обласна рада, Тростянецька сільська рада, Фінансовий відділ Тростянецької сільської ради</w:t>
            </w:r>
          </w:p>
        </w:tc>
        <w:tc>
          <w:tcPr>
            <w:tcW w:w="1800" w:type="dxa"/>
            <w:vAlign w:val="center"/>
          </w:tcPr>
          <w:p w:rsidR="00414156" w:rsidRPr="00B104BE" w:rsidRDefault="00FD5ED8" w:rsidP="00B104BE">
            <w:pPr>
              <w:jc w:val="center"/>
              <w:rPr>
                <w:rFonts w:eastAsia="Andale Sans UI"/>
                <w:b/>
                <w:bCs/>
                <w:kern w:val="1"/>
                <w:sz w:val="24"/>
                <w:szCs w:val="24"/>
                <w:lang w:val="uk-UA" w:eastAsia="ar-SA"/>
              </w:rPr>
            </w:pPr>
            <w:r w:rsidRPr="00B104BE">
              <w:rPr>
                <w:rFonts w:eastAsia="Andale Sans UI"/>
                <w:b/>
                <w:bCs/>
                <w:kern w:val="1"/>
                <w:sz w:val="24"/>
                <w:szCs w:val="24"/>
                <w:lang w:val="uk-UA" w:eastAsia="ar-SA"/>
              </w:rPr>
              <w:t>3</w:t>
            </w:r>
            <w:r w:rsidR="00E87611" w:rsidRPr="00B104BE">
              <w:rPr>
                <w:rFonts w:eastAsia="Andale Sans UI"/>
                <w:b/>
                <w:bCs/>
                <w:kern w:val="1"/>
                <w:sz w:val="24"/>
                <w:szCs w:val="24"/>
                <w:lang w:val="uk-UA" w:eastAsia="ar-SA"/>
              </w:rPr>
              <w:t xml:space="preserve">0,0 </w:t>
            </w:r>
            <w:r w:rsidR="000168DD" w:rsidRPr="00B104BE">
              <w:rPr>
                <w:rFonts w:eastAsia="Andale Sans UI"/>
                <w:b/>
                <w:bCs/>
                <w:kern w:val="1"/>
                <w:sz w:val="24"/>
                <w:szCs w:val="24"/>
                <w:lang w:val="uk-UA" w:eastAsia="ar-SA"/>
              </w:rPr>
              <w:t xml:space="preserve"> </w:t>
            </w:r>
          </w:p>
        </w:tc>
      </w:tr>
      <w:tr w:rsidR="00FD5ED8" w:rsidRPr="00B104BE" w:rsidTr="000168DD">
        <w:tc>
          <w:tcPr>
            <w:tcW w:w="567" w:type="dxa"/>
          </w:tcPr>
          <w:p w:rsidR="00FD5ED8" w:rsidRPr="00B104BE" w:rsidRDefault="00FD5ED8" w:rsidP="00B104BE">
            <w:pPr>
              <w:jc w:val="center"/>
              <w:rPr>
                <w:rFonts w:eastAsia="Andale Sans UI"/>
                <w:bCs/>
                <w:kern w:val="1"/>
                <w:sz w:val="24"/>
                <w:szCs w:val="24"/>
                <w:lang w:val="uk-UA" w:eastAsia="ar-SA"/>
              </w:rPr>
            </w:pPr>
            <w:r w:rsidRPr="00B104BE">
              <w:rPr>
                <w:rFonts w:eastAsia="Andale Sans UI"/>
                <w:bCs/>
                <w:kern w:val="1"/>
                <w:sz w:val="24"/>
                <w:szCs w:val="24"/>
                <w:lang w:val="uk-UA" w:eastAsia="ar-SA"/>
              </w:rPr>
              <w:t xml:space="preserve">2. </w:t>
            </w:r>
          </w:p>
        </w:tc>
        <w:tc>
          <w:tcPr>
            <w:tcW w:w="4653" w:type="dxa"/>
          </w:tcPr>
          <w:p w:rsidR="00FD5ED8" w:rsidRPr="00B104BE" w:rsidRDefault="00FD5ED8" w:rsidP="00B104BE">
            <w:pPr>
              <w:rPr>
                <w:sz w:val="24"/>
                <w:szCs w:val="24"/>
                <w:lang w:val="uk-UA"/>
              </w:rPr>
            </w:pPr>
            <w:r w:rsidRPr="00B104BE">
              <w:rPr>
                <w:sz w:val="24"/>
                <w:szCs w:val="24"/>
                <w:lang w:val="uk-UA"/>
              </w:rPr>
              <w:t xml:space="preserve">Впровадження заходів з </w:t>
            </w:r>
            <w:proofErr w:type="spellStart"/>
            <w:r w:rsidRPr="00B104BE">
              <w:rPr>
                <w:sz w:val="24"/>
                <w:szCs w:val="24"/>
                <w:lang w:val="uk-UA"/>
              </w:rPr>
              <w:t>кібербезпеки</w:t>
            </w:r>
            <w:proofErr w:type="spellEnd"/>
          </w:p>
        </w:tc>
        <w:tc>
          <w:tcPr>
            <w:tcW w:w="2700" w:type="dxa"/>
          </w:tcPr>
          <w:p w:rsidR="00FD5ED8" w:rsidRPr="00B104BE" w:rsidRDefault="00FD5ED8" w:rsidP="00B104BE">
            <w:pPr>
              <w:jc w:val="center"/>
              <w:rPr>
                <w:rFonts w:eastAsia="Andale Sans UI"/>
                <w:bCs/>
                <w:kern w:val="1"/>
                <w:sz w:val="24"/>
                <w:szCs w:val="24"/>
                <w:lang w:val="ru-RU" w:eastAsia="ar-SA"/>
              </w:rPr>
            </w:pPr>
            <w:r w:rsidRPr="00B104BE">
              <w:rPr>
                <w:rFonts w:eastAsia="Andale Sans UI"/>
                <w:bCs/>
                <w:kern w:val="1"/>
                <w:sz w:val="24"/>
                <w:szCs w:val="24"/>
                <w:lang w:val="uk-UA" w:eastAsia="ar-SA"/>
              </w:rPr>
              <w:t>Тростянецька сільська рада та структурні підрозділи</w:t>
            </w:r>
          </w:p>
        </w:tc>
        <w:tc>
          <w:tcPr>
            <w:tcW w:w="1800" w:type="dxa"/>
            <w:vAlign w:val="center"/>
          </w:tcPr>
          <w:p w:rsidR="00FD5ED8" w:rsidRPr="00B104BE" w:rsidRDefault="00FD5ED8" w:rsidP="00B104BE">
            <w:pPr>
              <w:jc w:val="center"/>
              <w:rPr>
                <w:rFonts w:eastAsia="Andale Sans UI"/>
                <w:b/>
                <w:bCs/>
                <w:kern w:val="1"/>
                <w:sz w:val="24"/>
                <w:szCs w:val="24"/>
                <w:lang w:val="uk-UA" w:eastAsia="ar-SA"/>
              </w:rPr>
            </w:pPr>
            <w:r w:rsidRPr="00B104BE">
              <w:rPr>
                <w:rFonts w:eastAsia="Andale Sans UI"/>
                <w:b/>
                <w:bCs/>
                <w:kern w:val="1"/>
                <w:sz w:val="24"/>
                <w:szCs w:val="24"/>
                <w:lang w:val="uk-UA" w:eastAsia="ar-SA"/>
              </w:rPr>
              <w:t>20,0</w:t>
            </w:r>
          </w:p>
        </w:tc>
      </w:tr>
      <w:tr w:rsidR="000168DD" w:rsidRPr="00B104BE" w:rsidTr="000A4C4F">
        <w:tc>
          <w:tcPr>
            <w:tcW w:w="567" w:type="dxa"/>
          </w:tcPr>
          <w:p w:rsidR="000168DD" w:rsidRPr="00B104BE" w:rsidRDefault="000168DD" w:rsidP="00B104BE">
            <w:pPr>
              <w:jc w:val="center"/>
              <w:rPr>
                <w:rFonts w:eastAsia="Andale Sans UI"/>
                <w:b/>
                <w:bCs/>
                <w:kern w:val="1"/>
                <w:sz w:val="24"/>
                <w:szCs w:val="24"/>
                <w:lang w:val="uk-UA" w:eastAsia="ar-SA"/>
              </w:rPr>
            </w:pPr>
          </w:p>
        </w:tc>
        <w:tc>
          <w:tcPr>
            <w:tcW w:w="4653" w:type="dxa"/>
          </w:tcPr>
          <w:p w:rsidR="000168DD" w:rsidRPr="00B104BE" w:rsidRDefault="000168DD" w:rsidP="00B104BE">
            <w:pPr>
              <w:rPr>
                <w:rFonts w:eastAsia="Andale Sans UI"/>
                <w:b/>
                <w:bCs/>
                <w:kern w:val="1"/>
                <w:sz w:val="24"/>
                <w:szCs w:val="24"/>
                <w:lang w:val="uk-UA" w:eastAsia="ar-SA"/>
              </w:rPr>
            </w:pPr>
            <w:r w:rsidRPr="00B104BE">
              <w:rPr>
                <w:rFonts w:eastAsia="Andale Sans UI"/>
                <w:b/>
                <w:bCs/>
                <w:kern w:val="1"/>
                <w:sz w:val="24"/>
                <w:szCs w:val="24"/>
                <w:lang w:val="uk-UA" w:eastAsia="ar-SA"/>
              </w:rPr>
              <w:t>ВСЬОГО:</w:t>
            </w:r>
          </w:p>
        </w:tc>
        <w:tc>
          <w:tcPr>
            <w:tcW w:w="2700" w:type="dxa"/>
          </w:tcPr>
          <w:p w:rsidR="000168DD" w:rsidRPr="00B104BE" w:rsidRDefault="000168DD" w:rsidP="00B104BE">
            <w:pPr>
              <w:jc w:val="center"/>
              <w:rPr>
                <w:rFonts w:eastAsia="Andale Sans UI"/>
                <w:b/>
                <w:bCs/>
                <w:kern w:val="1"/>
                <w:sz w:val="24"/>
                <w:szCs w:val="24"/>
                <w:lang w:val="uk-UA" w:eastAsia="ar-SA"/>
              </w:rPr>
            </w:pPr>
          </w:p>
        </w:tc>
        <w:tc>
          <w:tcPr>
            <w:tcW w:w="1800" w:type="dxa"/>
            <w:vAlign w:val="center"/>
          </w:tcPr>
          <w:p w:rsidR="000168DD" w:rsidRPr="00B104BE" w:rsidRDefault="00E87611" w:rsidP="00B104BE">
            <w:pPr>
              <w:jc w:val="center"/>
              <w:rPr>
                <w:rFonts w:eastAsia="Andale Sans UI"/>
                <w:b/>
                <w:bCs/>
                <w:kern w:val="1"/>
                <w:sz w:val="24"/>
                <w:szCs w:val="24"/>
                <w:lang w:val="uk-UA" w:eastAsia="ar-SA"/>
              </w:rPr>
            </w:pPr>
            <w:r w:rsidRPr="00B104BE">
              <w:rPr>
                <w:rFonts w:eastAsia="Andale Sans UI"/>
                <w:b/>
                <w:bCs/>
                <w:kern w:val="1"/>
                <w:sz w:val="24"/>
                <w:szCs w:val="24"/>
                <w:lang w:val="uk-UA" w:eastAsia="ar-SA"/>
              </w:rPr>
              <w:t>50,0</w:t>
            </w:r>
            <w:r w:rsidR="000168DD" w:rsidRPr="00B104BE">
              <w:rPr>
                <w:rFonts w:eastAsia="Andale Sans UI"/>
                <w:b/>
                <w:bCs/>
                <w:kern w:val="1"/>
                <w:sz w:val="24"/>
                <w:szCs w:val="24"/>
                <w:lang w:val="uk-UA" w:eastAsia="ar-SA"/>
              </w:rPr>
              <w:t xml:space="preserve"> </w:t>
            </w:r>
          </w:p>
        </w:tc>
      </w:tr>
    </w:tbl>
    <w:p w:rsidR="00414156" w:rsidRPr="00B104BE" w:rsidRDefault="00414156" w:rsidP="00B104BE">
      <w:pPr>
        <w:pStyle w:val="HTML1"/>
        <w:tabs>
          <w:tab w:val="left" w:pos="709"/>
        </w:tabs>
        <w:jc w:val="right"/>
        <w:rPr>
          <w:rFonts w:ascii="Times New Roman" w:hAnsi="Times New Roman" w:cs="Times New Roman"/>
          <w:sz w:val="24"/>
          <w:szCs w:val="24"/>
          <w:lang w:val="uk-UA"/>
        </w:rPr>
      </w:pPr>
    </w:p>
    <w:p w:rsidR="00414156" w:rsidRPr="00B104BE" w:rsidRDefault="00414156" w:rsidP="00B104BE">
      <w:pPr>
        <w:pStyle w:val="HTML1"/>
        <w:tabs>
          <w:tab w:val="left" w:pos="709"/>
        </w:tabs>
        <w:jc w:val="right"/>
        <w:rPr>
          <w:rFonts w:ascii="Times New Roman" w:hAnsi="Times New Roman" w:cs="Times New Roman"/>
          <w:sz w:val="24"/>
          <w:szCs w:val="24"/>
          <w:lang w:val="uk-UA"/>
        </w:rPr>
      </w:pPr>
    </w:p>
    <w:p w:rsidR="00414156" w:rsidRDefault="00414156" w:rsidP="00B104BE">
      <w:pPr>
        <w:pStyle w:val="HTML1"/>
        <w:tabs>
          <w:tab w:val="left" w:pos="709"/>
        </w:tabs>
        <w:jc w:val="right"/>
        <w:rPr>
          <w:rFonts w:ascii="Times New Roman" w:hAnsi="Times New Roman" w:cs="Times New Roman"/>
          <w:sz w:val="24"/>
          <w:szCs w:val="24"/>
          <w:lang w:val="uk-UA"/>
        </w:rPr>
      </w:pPr>
    </w:p>
    <w:p w:rsidR="00F914D5" w:rsidRPr="00B104BE" w:rsidRDefault="00F914D5" w:rsidP="00F914D5">
      <w:pPr>
        <w:pStyle w:val="HTML1"/>
        <w:tabs>
          <w:tab w:val="left" w:pos="709"/>
        </w:tabs>
        <w:jc w:val="both"/>
        <w:rPr>
          <w:rFonts w:ascii="Times New Roman" w:hAnsi="Times New Roman" w:cs="Times New Roman"/>
          <w:sz w:val="24"/>
          <w:szCs w:val="24"/>
          <w:lang w:val="uk-UA"/>
        </w:rPr>
      </w:pPr>
    </w:p>
    <w:p w:rsidR="00414156" w:rsidRPr="00F914D5" w:rsidRDefault="00536D67" w:rsidP="00F914D5">
      <w:pPr>
        <w:pStyle w:val="HTML1"/>
        <w:tabs>
          <w:tab w:val="left" w:pos="0"/>
        </w:tabs>
        <w:jc w:val="both"/>
        <w:rPr>
          <w:rFonts w:ascii="Times New Roman" w:hAnsi="Times New Roman" w:cs="Times New Roman"/>
          <w:b/>
          <w:sz w:val="24"/>
          <w:szCs w:val="24"/>
          <w:lang w:val="uk-UA"/>
        </w:rPr>
      </w:pPr>
      <w:r w:rsidRPr="00F914D5">
        <w:rPr>
          <w:rFonts w:ascii="Times New Roman" w:hAnsi="Times New Roman" w:cs="Times New Roman"/>
          <w:b/>
          <w:sz w:val="24"/>
          <w:szCs w:val="24"/>
          <w:lang w:val="uk-UA"/>
        </w:rPr>
        <w:t xml:space="preserve">Секретар ради                    </w:t>
      </w:r>
      <w:r w:rsidR="00F914D5">
        <w:rPr>
          <w:rFonts w:ascii="Times New Roman" w:hAnsi="Times New Roman" w:cs="Times New Roman"/>
          <w:b/>
          <w:sz w:val="24"/>
          <w:szCs w:val="24"/>
          <w:lang w:val="uk-UA"/>
        </w:rPr>
        <w:tab/>
      </w:r>
      <w:r w:rsidRPr="00F914D5">
        <w:rPr>
          <w:rFonts w:ascii="Times New Roman" w:hAnsi="Times New Roman" w:cs="Times New Roman"/>
          <w:b/>
          <w:sz w:val="24"/>
          <w:szCs w:val="24"/>
          <w:lang w:val="uk-UA"/>
        </w:rPr>
        <w:t xml:space="preserve">                                                    Олександр ТЕРЕЩУК</w:t>
      </w:r>
    </w:p>
    <w:p w:rsidR="00414156" w:rsidRPr="00B104BE" w:rsidRDefault="00414156" w:rsidP="00B104BE">
      <w:pPr>
        <w:pStyle w:val="HTML1"/>
        <w:tabs>
          <w:tab w:val="left" w:pos="709"/>
        </w:tabs>
        <w:jc w:val="right"/>
        <w:rPr>
          <w:rFonts w:ascii="Times New Roman" w:hAnsi="Times New Roman" w:cs="Times New Roman"/>
          <w:sz w:val="24"/>
          <w:szCs w:val="24"/>
        </w:rPr>
      </w:pPr>
    </w:p>
    <w:p w:rsidR="004D1C08" w:rsidRPr="00B104BE" w:rsidRDefault="004D1C08" w:rsidP="00B104BE">
      <w:pPr>
        <w:spacing w:after="0" w:line="240" w:lineRule="auto"/>
        <w:jc w:val="both"/>
        <w:rPr>
          <w:rFonts w:ascii="Times New Roman" w:eastAsia="Times New Roman" w:hAnsi="Times New Roman" w:cs="Times New Roman"/>
          <w:b/>
          <w:sz w:val="24"/>
          <w:szCs w:val="24"/>
        </w:rPr>
      </w:pPr>
    </w:p>
    <w:p w:rsidR="00670FCB" w:rsidRDefault="00670FCB" w:rsidP="00670FCB">
      <w:pPr>
        <w:spacing w:after="0"/>
        <w:jc w:val="center"/>
        <w:rPr>
          <w:rFonts w:ascii="Times New Roman" w:eastAsia="Times New Roman" w:hAnsi="Times New Roman" w:cs="Times New Roman"/>
          <w:b/>
          <w:sz w:val="28"/>
          <w:szCs w:val="28"/>
        </w:rPr>
      </w:pPr>
    </w:p>
    <w:sectPr w:rsidR="00670FCB" w:rsidSect="00670FCB">
      <w:headerReference w:type="default" r:id="rId12"/>
      <w:type w:val="continuous"/>
      <w:pgSz w:w="11906" w:h="16838"/>
      <w:pgMar w:top="1134" w:right="567" w:bottom="851" w:left="1701" w:header="284"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B14" w:rsidRDefault="00C33B14">
      <w:pPr>
        <w:spacing w:after="0" w:line="240" w:lineRule="auto"/>
      </w:pPr>
      <w:r>
        <w:separator/>
      </w:r>
    </w:p>
  </w:endnote>
  <w:endnote w:type="continuationSeparator" w:id="0">
    <w:p w:rsidR="00C33B14" w:rsidRDefault="00C33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ndale Sans UI">
    <w:altName w:val="Times New Roman"/>
    <w:charset w:val="CC"/>
    <w:family w:val="auto"/>
    <w:pitch w:val="variable"/>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B14" w:rsidRDefault="00C33B14">
      <w:pPr>
        <w:spacing w:after="0" w:line="240" w:lineRule="auto"/>
      </w:pPr>
      <w:r>
        <w:separator/>
      </w:r>
    </w:p>
  </w:footnote>
  <w:footnote w:type="continuationSeparator" w:id="0">
    <w:p w:rsidR="00C33B14" w:rsidRDefault="00C33B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1EF" w:rsidRDefault="00D011EF" w:rsidP="0097230F">
    <w:pPr>
      <w:pBdr>
        <w:top w:val="nil"/>
        <w:left w:val="nil"/>
        <w:bottom w:val="nil"/>
        <w:right w:val="nil"/>
        <w:between w:val="nil"/>
      </w:pBdr>
      <w:tabs>
        <w:tab w:val="center" w:pos="4819"/>
        <w:tab w:val="right" w:pos="9639"/>
      </w:tabs>
      <w:spacing w:after="0" w:line="240" w:lineRule="auto"/>
      <w:jc w:val="center"/>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D1346346"/>
    <w:name w:val="WW8Num2"/>
    <w:lvl w:ilvl="0">
      <w:start w:val="1"/>
      <w:numFmt w:val="decimal"/>
      <w:lvlText w:val="%1."/>
      <w:lvlJc w:val="left"/>
      <w:pPr>
        <w:tabs>
          <w:tab w:val="num" w:pos="720"/>
        </w:tabs>
        <w:ind w:left="720" w:hanging="360"/>
      </w:pPr>
      <w:rPr>
        <w:b w:val="0"/>
        <w:sz w:val="28"/>
        <w:szCs w:val="28"/>
        <w:lang w:val="uk-U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3622C2"/>
    <w:multiLevelType w:val="multilevel"/>
    <w:tmpl w:val="32D0BA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59439D6"/>
    <w:multiLevelType w:val="multilevel"/>
    <w:tmpl w:val="2A160CDA"/>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05C8793C"/>
    <w:multiLevelType w:val="hybridMultilevel"/>
    <w:tmpl w:val="B8B2256C"/>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06F476E4"/>
    <w:multiLevelType w:val="multilevel"/>
    <w:tmpl w:val="CFE2AF94"/>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0EB445B8"/>
    <w:multiLevelType w:val="multilevel"/>
    <w:tmpl w:val="C3007AD8"/>
    <w:lvl w:ilvl="0">
      <w:start w:val="1"/>
      <w:numFmt w:val="decimal"/>
      <w:lvlText w:val="%1."/>
      <w:lvlJc w:val="left"/>
      <w:pPr>
        <w:ind w:left="566" w:hanging="359"/>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7C2233E"/>
    <w:multiLevelType w:val="multilevel"/>
    <w:tmpl w:val="5FF239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80D71C5"/>
    <w:multiLevelType w:val="hybridMultilevel"/>
    <w:tmpl w:val="A3E040C6"/>
    <w:lvl w:ilvl="0" w:tplc="646021E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19ED620A"/>
    <w:multiLevelType w:val="multilevel"/>
    <w:tmpl w:val="E6420C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206B4E82"/>
    <w:multiLevelType w:val="multilevel"/>
    <w:tmpl w:val="41048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0E1059B"/>
    <w:multiLevelType w:val="multilevel"/>
    <w:tmpl w:val="651EAE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212D7241"/>
    <w:multiLevelType w:val="multilevel"/>
    <w:tmpl w:val="D9C01536"/>
    <w:lvl w:ilvl="0">
      <w:start w:val="1"/>
      <w:numFmt w:val="bullet"/>
      <w:lvlText w:val="-"/>
      <w:lvlJc w:val="left"/>
      <w:pPr>
        <w:ind w:left="992"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nsid w:val="234D075A"/>
    <w:multiLevelType w:val="multilevel"/>
    <w:tmpl w:val="842855C0"/>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4661D3D"/>
    <w:multiLevelType w:val="multilevel"/>
    <w:tmpl w:val="C53ACD96"/>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6391016"/>
    <w:multiLevelType w:val="multilevel"/>
    <w:tmpl w:val="BF48AF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8E80E17"/>
    <w:multiLevelType w:val="multilevel"/>
    <w:tmpl w:val="543C0A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B3A0C25"/>
    <w:multiLevelType w:val="multilevel"/>
    <w:tmpl w:val="26D4058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7">
    <w:nsid w:val="2BA63AA4"/>
    <w:multiLevelType w:val="multilevel"/>
    <w:tmpl w:val="BD7486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2C4162D0"/>
    <w:multiLevelType w:val="multilevel"/>
    <w:tmpl w:val="29B2FE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5CD4942"/>
    <w:multiLevelType w:val="multilevel"/>
    <w:tmpl w:val="686421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75A4610"/>
    <w:multiLevelType w:val="multilevel"/>
    <w:tmpl w:val="441AF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38414944"/>
    <w:multiLevelType w:val="multilevel"/>
    <w:tmpl w:val="F6665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3DAE09FC"/>
    <w:multiLevelType w:val="multilevel"/>
    <w:tmpl w:val="79D080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3DD542A0"/>
    <w:multiLevelType w:val="multilevel"/>
    <w:tmpl w:val="523077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3E087C57"/>
    <w:multiLevelType w:val="hybridMultilevel"/>
    <w:tmpl w:val="B0949E80"/>
    <w:lvl w:ilvl="0" w:tplc="2614395A">
      <w:numFmt w:val="bullet"/>
      <w:lvlText w:val=""/>
      <w:lvlJc w:val="left"/>
      <w:pPr>
        <w:ind w:left="432" w:hanging="360"/>
      </w:pPr>
      <w:rPr>
        <w:rFonts w:ascii="Symbol" w:eastAsia="Times New Roman" w:hAnsi="Symbol" w:cs="Times New Roman" w:hint="default"/>
      </w:rPr>
    </w:lvl>
    <w:lvl w:ilvl="1" w:tplc="04220003" w:tentative="1">
      <w:start w:val="1"/>
      <w:numFmt w:val="bullet"/>
      <w:lvlText w:val="o"/>
      <w:lvlJc w:val="left"/>
      <w:pPr>
        <w:ind w:left="1152" w:hanging="360"/>
      </w:pPr>
      <w:rPr>
        <w:rFonts w:ascii="Courier New" w:hAnsi="Courier New" w:cs="Courier New" w:hint="default"/>
      </w:rPr>
    </w:lvl>
    <w:lvl w:ilvl="2" w:tplc="04220005" w:tentative="1">
      <w:start w:val="1"/>
      <w:numFmt w:val="bullet"/>
      <w:lvlText w:val=""/>
      <w:lvlJc w:val="left"/>
      <w:pPr>
        <w:ind w:left="1872" w:hanging="360"/>
      </w:pPr>
      <w:rPr>
        <w:rFonts w:ascii="Wingdings" w:hAnsi="Wingdings" w:hint="default"/>
      </w:rPr>
    </w:lvl>
    <w:lvl w:ilvl="3" w:tplc="04220001" w:tentative="1">
      <w:start w:val="1"/>
      <w:numFmt w:val="bullet"/>
      <w:lvlText w:val=""/>
      <w:lvlJc w:val="left"/>
      <w:pPr>
        <w:ind w:left="2592" w:hanging="360"/>
      </w:pPr>
      <w:rPr>
        <w:rFonts w:ascii="Symbol" w:hAnsi="Symbol" w:hint="default"/>
      </w:rPr>
    </w:lvl>
    <w:lvl w:ilvl="4" w:tplc="04220003" w:tentative="1">
      <w:start w:val="1"/>
      <w:numFmt w:val="bullet"/>
      <w:lvlText w:val="o"/>
      <w:lvlJc w:val="left"/>
      <w:pPr>
        <w:ind w:left="3312" w:hanging="360"/>
      </w:pPr>
      <w:rPr>
        <w:rFonts w:ascii="Courier New" w:hAnsi="Courier New" w:cs="Courier New" w:hint="default"/>
      </w:rPr>
    </w:lvl>
    <w:lvl w:ilvl="5" w:tplc="04220005" w:tentative="1">
      <w:start w:val="1"/>
      <w:numFmt w:val="bullet"/>
      <w:lvlText w:val=""/>
      <w:lvlJc w:val="left"/>
      <w:pPr>
        <w:ind w:left="4032" w:hanging="360"/>
      </w:pPr>
      <w:rPr>
        <w:rFonts w:ascii="Wingdings" w:hAnsi="Wingdings" w:hint="default"/>
      </w:rPr>
    </w:lvl>
    <w:lvl w:ilvl="6" w:tplc="04220001" w:tentative="1">
      <w:start w:val="1"/>
      <w:numFmt w:val="bullet"/>
      <w:lvlText w:val=""/>
      <w:lvlJc w:val="left"/>
      <w:pPr>
        <w:ind w:left="4752" w:hanging="360"/>
      </w:pPr>
      <w:rPr>
        <w:rFonts w:ascii="Symbol" w:hAnsi="Symbol" w:hint="default"/>
      </w:rPr>
    </w:lvl>
    <w:lvl w:ilvl="7" w:tplc="04220003" w:tentative="1">
      <w:start w:val="1"/>
      <w:numFmt w:val="bullet"/>
      <w:lvlText w:val="o"/>
      <w:lvlJc w:val="left"/>
      <w:pPr>
        <w:ind w:left="5472" w:hanging="360"/>
      </w:pPr>
      <w:rPr>
        <w:rFonts w:ascii="Courier New" w:hAnsi="Courier New" w:cs="Courier New" w:hint="default"/>
      </w:rPr>
    </w:lvl>
    <w:lvl w:ilvl="8" w:tplc="04220005" w:tentative="1">
      <w:start w:val="1"/>
      <w:numFmt w:val="bullet"/>
      <w:lvlText w:val=""/>
      <w:lvlJc w:val="left"/>
      <w:pPr>
        <w:ind w:left="6192" w:hanging="360"/>
      </w:pPr>
      <w:rPr>
        <w:rFonts w:ascii="Wingdings" w:hAnsi="Wingdings" w:hint="default"/>
      </w:rPr>
    </w:lvl>
  </w:abstractNum>
  <w:abstractNum w:abstractNumId="25">
    <w:nsid w:val="41FA47A9"/>
    <w:multiLevelType w:val="multilevel"/>
    <w:tmpl w:val="C62C0E68"/>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46544C0D"/>
    <w:multiLevelType w:val="multilevel"/>
    <w:tmpl w:val="9F3898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473328D1"/>
    <w:multiLevelType w:val="multilevel"/>
    <w:tmpl w:val="3F18C65C"/>
    <w:lvl w:ilvl="0">
      <w:start w:val="1"/>
      <w:numFmt w:val="bullet"/>
      <w:pStyle w:val="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4A073500"/>
    <w:multiLevelType w:val="multilevel"/>
    <w:tmpl w:val="212AA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4A4B6894"/>
    <w:multiLevelType w:val="multilevel"/>
    <w:tmpl w:val="982084E2"/>
    <w:lvl w:ilvl="0">
      <w:start w:val="1"/>
      <w:numFmt w:val="bullet"/>
      <w:lvlText w:val="-"/>
      <w:lvlJc w:val="left"/>
      <w:pPr>
        <w:ind w:left="992"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nsid w:val="4C884540"/>
    <w:multiLevelType w:val="multilevel"/>
    <w:tmpl w:val="CF9655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4D2A7D3B"/>
    <w:multiLevelType w:val="hybridMultilevel"/>
    <w:tmpl w:val="BC824A08"/>
    <w:lvl w:ilvl="0" w:tplc="04220001">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4DA0476B"/>
    <w:multiLevelType w:val="multilevel"/>
    <w:tmpl w:val="286069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4E8E61D6"/>
    <w:multiLevelType w:val="multilevel"/>
    <w:tmpl w:val="42EA9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4ED21BA0"/>
    <w:multiLevelType w:val="multilevel"/>
    <w:tmpl w:val="DA6E37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533A115E"/>
    <w:multiLevelType w:val="multilevel"/>
    <w:tmpl w:val="05A83A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5BC134DA"/>
    <w:multiLevelType w:val="multilevel"/>
    <w:tmpl w:val="B99878D8"/>
    <w:lvl w:ilvl="0">
      <w:start w:val="1"/>
      <w:numFmt w:val="bullet"/>
      <w:lvlText w:val="-"/>
      <w:lvlJc w:val="left"/>
      <w:pPr>
        <w:ind w:left="992"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nsid w:val="5C920E1D"/>
    <w:multiLevelType w:val="hybridMultilevel"/>
    <w:tmpl w:val="27A073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4C4D4B"/>
    <w:multiLevelType w:val="multilevel"/>
    <w:tmpl w:val="E03A97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60846EB7"/>
    <w:multiLevelType w:val="multilevel"/>
    <w:tmpl w:val="12ACD2AA"/>
    <w:lvl w:ilvl="0">
      <w:start w:val="1"/>
      <w:numFmt w:val="decimal"/>
      <w:lvlText w:val="%1."/>
      <w:lvlJc w:val="right"/>
      <w:pPr>
        <w:ind w:left="720" w:hanging="360"/>
      </w:pPr>
      <w:rPr>
        <w:rFonts w:ascii="Times New Roman" w:eastAsia="Arial" w:hAnsi="Times New Roman" w:cs="Times New Roman" w:hint="default"/>
        <w:b/>
        <w:u w:val="none"/>
        <w:shd w:val="clear" w:color="auto" w:fill="auto"/>
      </w:rPr>
    </w:lvl>
    <w:lvl w:ilvl="1">
      <w:start w:val="1"/>
      <w:numFmt w:val="decimal"/>
      <w:lvlText w:val="%1.%2."/>
      <w:lvlJc w:val="right"/>
      <w:pPr>
        <w:ind w:left="1440" w:hanging="360"/>
      </w:pPr>
      <w:rPr>
        <w:rFonts w:ascii="Times New Roman" w:eastAsia="Arial" w:hAnsi="Times New Roman" w:cs="Times New Roman" w:hint="default"/>
        <w:b/>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40">
    <w:nsid w:val="678C37E4"/>
    <w:multiLevelType w:val="multilevel"/>
    <w:tmpl w:val="B74EB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69535F5C"/>
    <w:multiLevelType w:val="multilevel"/>
    <w:tmpl w:val="204ED84C"/>
    <w:lvl w:ilvl="0">
      <w:start w:val="1"/>
      <w:numFmt w:val="bullet"/>
      <w:lvlText w:val="-"/>
      <w:lvlJc w:val="left"/>
      <w:pPr>
        <w:ind w:left="992"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nsid w:val="69E70007"/>
    <w:multiLevelType w:val="multilevel"/>
    <w:tmpl w:val="548858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6E766FBE"/>
    <w:multiLevelType w:val="multilevel"/>
    <w:tmpl w:val="59C65C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71397353"/>
    <w:multiLevelType w:val="multilevel"/>
    <w:tmpl w:val="27FE7EE8"/>
    <w:lvl w:ilvl="0">
      <w:start w:val="1"/>
      <w:numFmt w:val="bullet"/>
      <w:lvlText w:val="●"/>
      <w:lvlJc w:val="left"/>
      <w:pPr>
        <w:ind w:left="425"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6"/>
  </w:num>
  <w:num w:numId="3">
    <w:abstractNumId w:val="29"/>
  </w:num>
  <w:num w:numId="4">
    <w:abstractNumId w:val="22"/>
  </w:num>
  <w:num w:numId="5">
    <w:abstractNumId w:val="38"/>
  </w:num>
  <w:num w:numId="6">
    <w:abstractNumId w:val="14"/>
  </w:num>
  <w:num w:numId="7">
    <w:abstractNumId w:val="20"/>
  </w:num>
  <w:num w:numId="8">
    <w:abstractNumId w:val="13"/>
  </w:num>
  <w:num w:numId="9">
    <w:abstractNumId w:val="27"/>
  </w:num>
  <w:num w:numId="10">
    <w:abstractNumId w:val="17"/>
  </w:num>
  <w:num w:numId="11">
    <w:abstractNumId w:val="41"/>
  </w:num>
  <w:num w:numId="12">
    <w:abstractNumId w:val="23"/>
  </w:num>
  <w:num w:numId="13">
    <w:abstractNumId w:val="26"/>
  </w:num>
  <w:num w:numId="14">
    <w:abstractNumId w:val="36"/>
  </w:num>
  <w:num w:numId="15">
    <w:abstractNumId w:val="16"/>
  </w:num>
  <w:num w:numId="16">
    <w:abstractNumId w:val="15"/>
  </w:num>
  <w:num w:numId="17">
    <w:abstractNumId w:val="39"/>
  </w:num>
  <w:num w:numId="18">
    <w:abstractNumId w:val="19"/>
  </w:num>
  <w:num w:numId="19">
    <w:abstractNumId w:val="25"/>
  </w:num>
  <w:num w:numId="20">
    <w:abstractNumId w:val="5"/>
  </w:num>
  <w:num w:numId="21">
    <w:abstractNumId w:val="9"/>
  </w:num>
  <w:num w:numId="22">
    <w:abstractNumId w:val="40"/>
  </w:num>
  <w:num w:numId="23">
    <w:abstractNumId w:val="30"/>
  </w:num>
  <w:num w:numId="24">
    <w:abstractNumId w:val="10"/>
  </w:num>
  <w:num w:numId="25">
    <w:abstractNumId w:val="8"/>
  </w:num>
  <w:num w:numId="26">
    <w:abstractNumId w:val="43"/>
  </w:num>
  <w:num w:numId="27">
    <w:abstractNumId w:val="32"/>
  </w:num>
  <w:num w:numId="28">
    <w:abstractNumId w:val="42"/>
  </w:num>
  <w:num w:numId="29">
    <w:abstractNumId w:val="1"/>
  </w:num>
  <w:num w:numId="30">
    <w:abstractNumId w:val="35"/>
  </w:num>
  <w:num w:numId="31">
    <w:abstractNumId w:val="2"/>
  </w:num>
  <w:num w:numId="32">
    <w:abstractNumId w:val="21"/>
  </w:num>
  <w:num w:numId="33">
    <w:abstractNumId w:val="34"/>
  </w:num>
  <w:num w:numId="34">
    <w:abstractNumId w:val="33"/>
  </w:num>
  <w:num w:numId="35">
    <w:abstractNumId w:val="28"/>
  </w:num>
  <w:num w:numId="36">
    <w:abstractNumId w:val="12"/>
  </w:num>
  <w:num w:numId="37">
    <w:abstractNumId w:val="4"/>
  </w:num>
  <w:num w:numId="38">
    <w:abstractNumId w:val="18"/>
  </w:num>
  <w:num w:numId="39">
    <w:abstractNumId w:val="44"/>
  </w:num>
  <w:num w:numId="40">
    <w:abstractNumId w:val="24"/>
  </w:num>
  <w:num w:numId="41">
    <w:abstractNumId w:val="3"/>
  </w:num>
  <w:num w:numId="42">
    <w:abstractNumId w:val="31"/>
  </w:num>
  <w:num w:numId="43">
    <w:abstractNumId w:val="37"/>
  </w:num>
  <w:num w:numId="44">
    <w:abstractNumId w:val="7"/>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B19"/>
    <w:rsid w:val="00006AE0"/>
    <w:rsid w:val="000168DD"/>
    <w:rsid w:val="00017EB5"/>
    <w:rsid w:val="0003259B"/>
    <w:rsid w:val="00037CC5"/>
    <w:rsid w:val="00045244"/>
    <w:rsid w:val="000566CF"/>
    <w:rsid w:val="0006014B"/>
    <w:rsid w:val="00066F59"/>
    <w:rsid w:val="000C220B"/>
    <w:rsid w:val="000D01EF"/>
    <w:rsid w:val="000D40A9"/>
    <w:rsid w:val="000E1365"/>
    <w:rsid w:val="000F67EF"/>
    <w:rsid w:val="00100943"/>
    <w:rsid w:val="001159A4"/>
    <w:rsid w:val="00132638"/>
    <w:rsid w:val="00134362"/>
    <w:rsid w:val="001847F5"/>
    <w:rsid w:val="0018628D"/>
    <w:rsid w:val="00197F36"/>
    <w:rsid w:val="001A08FF"/>
    <w:rsid w:val="001A5BA3"/>
    <w:rsid w:val="001A6039"/>
    <w:rsid w:val="001B7875"/>
    <w:rsid w:val="002044F9"/>
    <w:rsid w:val="002065DB"/>
    <w:rsid w:val="00215EEA"/>
    <w:rsid w:val="0024412C"/>
    <w:rsid w:val="002446C5"/>
    <w:rsid w:val="0025372C"/>
    <w:rsid w:val="00293258"/>
    <w:rsid w:val="002A29C4"/>
    <w:rsid w:val="002C42C6"/>
    <w:rsid w:val="002C7550"/>
    <w:rsid w:val="002D0A5D"/>
    <w:rsid w:val="002F4002"/>
    <w:rsid w:val="0030270E"/>
    <w:rsid w:val="00304AB5"/>
    <w:rsid w:val="003157DF"/>
    <w:rsid w:val="00317115"/>
    <w:rsid w:val="00354F6B"/>
    <w:rsid w:val="00355EA7"/>
    <w:rsid w:val="003671D0"/>
    <w:rsid w:val="00373105"/>
    <w:rsid w:val="003830FE"/>
    <w:rsid w:val="00395782"/>
    <w:rsid w:val="003A4F9B"/>
    <w:rsid w:val="003B4EBA"/>
    <w:rsid w:val="003B75F7"/>
    <w:rsid w:val="003C2587"/>
    <w:rsid w:val="003D32CC"/>
    <w:rsid w:val="003E3123"/>
    <w:rsid w:val="003E36B3"/>
    <w:rsid w:val="00405342"/>
    <w:rsid w:val="00411DD9"/>
    <w:rsid w:val="00414156"/>
    <w:rsid w:val="00422C33"/>
    <w:rsid w:val="00441BF6"/>
    <w:rsid w:val="00472C2B"/>
    <w:rsid w:val="00497AC0"/>
    <w:rsid w:val="004D1C08"/>
    <w:rsid w:val="004D7765"/>
    <w:rsid w:val="004E11C0"/>
    <w:rsid w:val="004F0EB9"/>
    <w:rsid w:val="005277DD"/>
    <w:rsid w:val="00536D67"/>
    <w:rsid w:val="00544AD8"/>
    <w:rsid w:val="005F3AD6"/>
    <w:rsid w:val="006046FF"/>
    <w:rsid w:val="0062236C"/>
    <w:rsid w:val="00643D15"/>
    <w:rsid w:val="00660D89"/>
    <w:rsid w:val="00665769"/>
    <w:rsid w:val="00670565"/>
    <w:rsid w:val="00670FCB"/>
    <w:rsid w:val="00676505"/>
    <w:rsid w:val="00686616"/>
    <w:rsid w:val="00686998"/>
    <w:rsid w:val="0069547A"/>
    <w:rsid w:val="00697F1F"/>
    <w:rsid w:val="006A4CF4"/>
    <w:rsid w:val="006B4459"/>
    <w:rsid w:val="006B58BF"/>
    <w:rsid w:val="006C2728"/>
    <w:rsid w:val="00717CDC"/>
    <w:rsid w:val="00722204"/>
    <w:rsid w:val="00732A6A"/>
    <w:rsid w:val="00762E78"/>
    <w:rsid w:val="0078705D"/>
    <w:rsid w:val="007870BD"/>
    <w:rsid w:val="007A4B34"/>
    <w:rsid w:val="008130A2"/>
    <w:rsid w:val="008347DC"/>
    <w:rsid w:val="00856BA8"/>
    <w:rsid w:val="00857726"/>
    <w:rsid w:val="008808D7"/>
    <w:rsid w:val="008A37E1"/>
    <w:rsid w:val="008C21E5"/>
    <w:rsid w:val="008D4247"/>
    <w:rsid w:val="00911B2A"/>
    <w:rsid w:val="00917DBB"/>
    <w:rsid w:val="009467C2"/>
    <w:rsid w:val="00947116"/>
    <w:rsid w:val="009479DC"/>
    <w:rsid w:val="00965F0A"/>
    <w:rsid w:val="0097230F"/>
    <w:rsid w:val="00997327"/>
    <w:rsid w:val="00997633"/>
    <w:rsid w:val="009C299A"/>
    <w:rsid w:val="009C5BDF"/>
    <w:rsid w:val="009E15C3"/>
    <w:rsid w:val="009E2FCD"/>
    <w:rsid w:val="00A30AAE"/>
    <w:rsid w:val="00A34320"/>
    <w:rsid w:val="00A570E2"/>
    <w:rsid w:val="00A778D8"/>
    <w:rsid w:val="00A80CEA"/>
    <w:rsid w:val="00A81EE8"/>
    <w:rsid w:val="00A947C5"/>
    <w:rsid w:val="00A94B0A"/>
    <w:rsid w:val="00AA243F"/>
    <w:rsid w:val="00AA54F8"/>
    <w:rsid w:val="00AD4206"/>
    <w:rsid w:val="00B02D0F"/>
    <w:rsid w:val="00B07223"/>
    <w:rsid w:val="00B104BE"/>
    <w:rsid w:val="00B11EB6"/>
    <w:rsid w:val="00B26689"/>
    <w:rsid w:val="00B30296"/>
    <w:rsid w:val="00B33B77"/>
    <w:rsid w:val="00B4033D"/>
    <w:rsid w:val="00B72AFE"/>
    <w:rsid w:val="00B96FDF"/>
    <w:rsid w:val="00BA4B19"/>
    <w:rsid w:val="00BA6981"/>
    <w:rsid w:val="00BD2FAB"/>
    <w:rsid w:val="00BF507F"/>
    <w:rsid w:val="00C07D6E"/>
    <w:rsid w:val="00C07E98"/>
    <w:rsid w:val="00C30943"/>
    <w:rsid w:val="00C32018"/>
    <w:rsid w:val="00C33B14"/>
    <w:rsid w:val="00C62EC5"/>
    <w:rsid w:val="00C941F3"/>
    <w:rsid w:val="00C979AD"/>
    <w:rsid w:val="00CC036C"/>
    <w:rsid w:val="00CD5EC8"/>
    <w:rsid w:val="00D011EF"/>
    <w:rsid w:val="00D02BB4"/>
    <w:rsid w:val="00D07716"/>
    <w:rsid w:val="00D1164B"/>
    <w:rsid w:val="00D1487F"/>
    <w:rsid w:val="00D44A89"/>
    <w:rsid w:val="00D500AF"/>
    <w:rsid w:val="00D757F8"/>
    <w:rsid w:val="00DE154A"/>
    <w:rsid w:val="00DE64DE"/>
    <w:rsid w:val="00DF105E"/>
    <w:rsid w:val="00E03F16"/>
    <w:rsid w:val="00E87611"/>
    <w:rsid w:val="00EB02CC"/>
    <w:rsid w:val="00EB643E"/>
    <w:rsid w:val="00EC03A0"/>
    <w:rsid w:val="00ED005A"/>
    <w:rsid w:val="00ED1D48"/>
    <w:rsid w:val="00ED573E"/>
    <w:rsid w:val="00EE4AAC"/>
    <w:rsid w:val="00F017FD"/>
    <w:rsid w:val="00F11398"/>
    <w:rsid w:val="00F3460C"/>
    <w:rsid w:val="00F3582F"/>
    <w:rsid w:val="00F629FA"/>
    <w:rsid w:val="00F6602C"/>
    <w:rsid w:val="00F82B71"/>
    <w:rsid w:val="00F914D5"/>
    <w:rsid w:val="00F94399"/>
    <w:rsid w:val="00F96B61"/>
    <w:rsid w:val="00F97C61"/>
    <w:rsid w:val="00FD5ED8"/>
    <w:rsid w:val="00FF3E0A"/>
    <w:rsid w:val="00FF51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16A"/>
    <w:rPr>
      <w:lang w:eastAsia="en-US"/>
    </w:rPr>
  </w:style>
  <w:style w:type="paragraph" w:styleId="10">
    <w:name w:val="heading 1"/>
    <w:basedOn w:val="a"/>
    <w:next w:val="a"/>
    <w:link w:val="11"/>
    <w:qFormat/>
    <w:rsid w:val="00ED18BD"/>
    <w:pPr>
      <w:keepNext/>
      <w:spacing w:before="240" w:after="60" w:line="240" w:lineRule="auto"/>
      <w:outlineLvl w:val="0"/>
    </w:pPr>
    <w:rPr>
      <w:rFonts w:ascii="Cambria" w:eastAsia="Times New Roman" w:hAnsi="Cambria"/>
      <w:b/>
      <w:bCs/>
      <w:kern w:val="32"/>
      <w:sz w:val="32"/>
      <w:szCs w:val="32"/>
      <w:lang w:val="ru-RU" w:eastAsia="ru-RU"/>
    </w:rPr>
  </w:style>
  <w:style w:type="paragraph" w:styleId="2">
    <w:name w:val="heading 2"/>
    <w:basedOn w:val="a"/>
    <w:next w:val="a"/>
    <w:link w:val="20"/>
    <w:uiPriority w:val="9"/>
    <w:unhideWhenUsed/>
    <w:qFormat/>
    <w:rsid w:val="000634A3"/>
    <w:pPr>
      <w:keepNext/>
      <w:keepLines/>
      <w:spacing w:before="200" w:after="0"/>
      <w:outlineLvl w:val="1"/>
    </w:pPr>
    <w:rPr>
      <w:rFonts w:ascii="Cambria" w:eastAsia="Times New Roman" w:hAnsi="Cambria"/>
      <w:b/>
      <w:bCs/>
      <w:color w:val="4F81BD"/>
      <w:sz w:val="26"/>
      <w:szCs w:val="26"/>
    </w:rPr>
  </w:style>
  <w:style w:type="paragraph" w:styleId="3">
    <w:name w:val="heading 3"/>
    <w:basedOn w:val="a"/>
    <w:link w:val="30"/>
    <w:qFormat/>
    <w:rsid w:val="00690A72"/>
    <w:pPr>
      <w:spacing w:before="100" w:beforeAutospacing="1" w:after="100" w:afterAutospacing="1" w:line="240" w:lineRule="auto"/>
      <w:outlineLvl w:val="2"/>
    </w:pPr>
    <w:rPr>
      <w:rFonts w:ascii="Times New Roman" w:hAnsi="Times New Roman"/>
      <w:b/>
      <w:bCs/>
      <w:sz w:val="27"/>
      <w:szCs w:val="27"/>
      <w:lang w:val="ru-RU" w:eastAsia="ru-RU"/>
    </w:rPr>
  </w:style>
  <w:style w:type="paragraph" w:styleId="4">
    <w:name w:val="heading 4"/>
    <w:basedOn w:val="a"/>
    <w:next w:val="a"/>
    <w:link w:val="40"/>
    <w:uiPriority w:val="9"/>
    <w:unhideWhenUsed/>
    <w:qFormat/>
    <w:rsid w:val="00D564AF"/>
    <w:pPr>
      <w:keepNext/>
      <w:keepLines/>
      <w:spacing w:before="200" w:after="0"/>
      <w:outlineLvl w:val="3"/>
    </w:pPr>
    <w:rPr>
      <w:rFonts w:ascii="Cambria" w:eastAsia="Times New Roman" w:hAnsi="Cambria"/>
      <w:b/>
      <w:bCs/>
      <w:i/>
      <w:iCs/>
      <w:color w:val="4F81BD"/>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30">
    <w:name w:val="Заголовок 3 Знак"/>
    <w:link w:val="3"/>
    <w:rsid w:val="00690A72"/>
    <w:rPr>
      <w:rFonts w:ascii="Times New Roman" w:eastAsia="Calibri" w:hAnsi="Times New Roman" w:cs="Times New Roman"/>
      <w:b/>
      <w:bCs/>
      <w:sz w:val="27"/>
      <w:szCs w:val="27"/>
      <w:lang w:val="ru-RU" w:eastAsia="ru-RU"/>
    </w:rPr>
  </w:style>
  <w:style w:type="paragraph" w:styleId="a4">
    <w:name w:val="Normal (Web)"/>
    <w:basedOn w:val="a"/>
    <w:uiPriority w:val="99"/>
    <w:rsid w:val="00690A72"/>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2">
    <w:name w:val="Обычный1"/>
    <w:rsid w:val="00EC7A7A"/>
    <w:rPr>
      <w:rFonts w:ascii="Arial" w:eastAsia="Arial" w:hAnsi="Arial" w:cs="Arial"/>
      <w:color w:val="000000"/>
      <w:lang w:val="ru-RU" w:eastAsia="ru-RU"/>
    </w:rPr>
  </w:style>
  <w:style w:type="paragraph" w:styleId="a5">
    <w:name w:val="header"/>
    <w:basedOn w:val="a"/>
    <w:link w:val="a6"/>
    <w:uiPriority w:val="99"/>
    <w:unhideWhenUsed/>
    <w:rsid w:val="00D564AF"/>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D564AF"/>
  </w:style>
  <w:style w:type="paragraph" w:styleId="a7">
    <w:name w:val="footer"/>
    <w:basedOn w:val="a"/>
    <w:link w:val="a8"/>
    <w:uiPriority w:val="99"/>
    <w:unhideWhenUsed/>
    <w:rsid w:val="00D564AF"/>
    <w:pPr>
      <w:tabs>
        <w:tab w:val="center" w:pos="4819"/>
        <w:tab w:val="right" w:pos="9639"/>
      </w:tabs>
      <w:spacing w:after="0" w:line="240" w:lineRule="auto"/>
    </w:pPr>
  </w:style>
  <w:style w:type="character" w:customStyle="1" w:styleId="a8">
    <w:name w:val="Нижний колонтитул Знак"/>
    <w:basedOn w:val="a0"/>
    <w:link w:val="a7"/>
    <w:uiPriority w:val="99"/>
    <w:rsid w:val="00D564AF"/>
  </w:style>
  <w:style w:type="character" w:customStyle="1" w:styleId="40">
    <w:name w:val="Заголовок 4 Знак"/>
    <w:link w:val="4"/>
    <w:uiPriority w:val="9"/>
    <w:rsid w:val="00D564AF"/>
    <w:rPr>
      <w:rFonts w:ascii="Cambria" w:eastAsia="Times New Roman" w:hAnsi="Cambria" w:cs="Times New Roman"/>
      <w:b/>
      <w:bCs/>
      <w:i/>
      <w:iCs/>
      <w:color w:val="4F81BD"/>
    </w:rPr>
  </w:style>
  <w:style w:type="character" w:customStyle="1" w:styleId="11">
    <w:name w:val="Заголовок 1 Знак"/>
    <w:link w:val="10"/>
    <w:rsid w:val="00ED18BD"/>
    <w:rPr>
      <w:rFonts w:ascii="Cambria" w:eastAsia="Times New Roman" w:hAnsi="Cambria" w:cs="Times New Roman"/>
      <w:b/>
      <w:bCs/>
      <w:kern w:val="32"/>
      <w:sz w:val="32"/>
      <w:szCs w:val="32"/>
      <w:lang w:val="ru-RU" w:eastAsia="ru-RU"/>
    </w:rPr>
  </w:style>
  <w:style w:type="character" w:styleId="a9">
    <w:name w:val="Hyperlink"/>
    <w:uiPriority w:val="99"/>
    <w:rsid w:val="00ED18BD"/>
    <w:rPr>
      <w:rFonts w:cs="Times New Roman"/>
      <w:color w:val="0000FF"/>
      <w:u w:val="single"/>
    </w:rPr>
  </w:style>
  <w:style w:type="paragraph" w:styleId="aa">
    <w:name w:val="TOC Heading"/>
    <w:basedOn w:val="10"/>
    <w:next w:val="a"/>
    <w:uiPriority w:val="39"/>
    <w:semiHidden/>
    <w:unhideWhenUsed/>
    <w:qFormat/>
    <w:rsid w:val="00ED18BD"/>
    <w:pPr>
      <w:keepLines/>
      <w:spacing w:before="480" w:after="0" w:line="276" w:lineRule="auto"/>
      <w:outlineLvl w:val="9"/>
    </w:pPr>
    <w:rPr>
      <w:color w:val="365F91"/>
      <w:kern w:val="0"/>
      <w:sz w:val="28"/>
      <w:szCs w:val="28"/>
      <w:lang w:val="uk-UA" w:eastAsia="en-US"/>
    </w:rPr>
  </w:style>
  <w:style w:type="paragraph" w:styleId="1">
    <w:name w:val="toc 1"/>
    <w:basedOn w:val="a"/>
    <w:next w:val="a"/>
    <w:autoRedefine/>
    <w:uiPriority w:val="39"/>
    <w:rsid w:val="0073333B"/>
    <w:pPr>
      <w:numPr>
        <w:numId w:val="9"/>
      </w:numPr>
      <w:tabs>
        <w:tab w:val="left" w:pos="851"/>
        <w:tab w:val="right" w:leader="dot" w:pos="9356"/>
      </w:tabs>
      <w:spacing w:after="0"/>
      <w:ind w:left="0" w:firstLine="284"/>
    </w:pPr>
    <w:rPr>
      <w:rFonts w:ascii="Times New Roman" w:eastAsia="Times New Roman" w:hAnsi="Times New Roman"/>
      <w:sz w:val="20"/>
      <w:szCs w:val="20"/>
      <w:lang w:val="ru-RU" w:eastAsia="ru-RU"/>
    </w:rPr>
  </w:style>
  <w:style w:type="character" w:customStyle="1" w:styleId="ab">
    <w:name w:val="Основной текст_"/>
    <w:link w:val="13"/>
    <w:locked/>
    <w:rsid w:val="002C3737"/>
    <w:rPr>
      <w:spacing w:val="6"/>
      <w:shd w:val="clear" w:color="auto" w:fill="FFFFFF"/>
    </w:rPr>
  </w:style>
  <w:style w:type="paragraph" w:customStyle="1" w:styleId="13">
    <w:name w:val="Основной текст1"/>
    <w:basedOn w:val="a"/>
    <w:link w:val="ab"/>
    <w:rsid w:val="002C3737"/>
    <w:pPr>
      <w:widowControl w:val="0"/>
      <w:shd w:val="clear" w:color="auto" w:fill="FFFFFF"/>
      <w:spacing w:after="0" w:line="322" w:lineRule="exact"/>
      <w:ind w:hanging="340"/>
      <w:jc w:val="both"/>
    </w:pPr>
    <w:rPr>
      <w:spacing w:val="6"/>
    </w:rPr>
  </w:style>
  <w:style w:type="paragraph" w:styleId="ac">
    <w:name w:val="List Paragraph"/>
    <w:basedOn w:val="a"/>
    <w:uiPriority w:val="34"/>
    <w:qFormat/>
    <w:rsid w:val="008950BF"/>
    <w:pPr>
      <w:ind w:left="720"/>
      <w:contextualSpacing/>
    </w:pPr>
  </w:style>
  <w:style w:type="paragraph" w:styleId="ad">
    <w:name w:val="Balloon Text"/>
    <w:basedOn w:val="a"/>
    <w:link w:val="ae"/>
    <w:uiPriority w:val="99"/>
    <w:semiHidden/>
    <w:unhideWhenUsed/>
    <w:rsid w:val="00782E43"/>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782E43"/>
    <w:rPr>
      <w:rFonts w:ascii="Tahoma" w:hAnsi="Tahoma" w:cs="Tahoma"/>
      <w:sz w:val="16"/>
      <w:szCs w:val="16"/>
    </w:rPr>
  </w:style>
  <w:style w:type="paragraph" w:customStyle="1" w:styleId="21">
    <w:name w:val="Основний текст (2)"/>
    <w:basedOn w:val="a"/>
    <w:link w:val="22"/>
    <w:rsid w:val="00BD60A4"/>
    <w:pPr>
      <w:widowControl w:val="0"/>
      <w:shd w:val="clear" w:color="auto" w:fill="FFFFFF"/>
      <w:spacing w:after="0" w:line="310" w:lineRule="exact"/>
      <w:ind w:firstLine="660"/>
      <w:jc w:val="both"/>
    </w:pPr>
    <w:rPr>
      <w:rFonts w:ascii="Times New Roman" w:eastAsia="Times New Roman" w:hAnsi="Times New Roman"/>
      <w:sz w:val="26"/>
      <w:szCs w:val="26"/>
    </w:rPr>
  </w:style>
  <w:style w:type="character" w:customStyle="1" w:styleId="22">
    <w:name w:val="Основний текст (2)_"/>
    <w:link w:val="21"/>
    <w:rsid w:val="00BD60A4"/>
    <w:rPr>
      <w:rFonts w:ascii="Times New Roman" w:eastAsia="Times New Roman" w:hAnsi="Times New Roman" w:cs="Times New Roman"/>
      <w:sz w:val="26"/>
      <w:szCs w:val="26"/>
      <w:shd w:val="clear" w:color="auto" w:fill="FFFFFF"/>
    </w:rPr>
  </w:style>
  <w:style w:type="paragraph" w:styleId="23">
    <w:name w:val="Body Text 2"/>
    <w:basedOn w:val="a"/>
    <w:link w:val="24"/>
    <w:uiPriority w:val="99"/>
    <w:rsid w:val="00755EB8"/>
    <w:pPr>
      <w:widowControl w:val="0"/>
      <w:autoSpaceDE w:val="0"/>
      <w:autoSpaceDN w:val="0"/>
      <w:adjustRightInd w:val="0"/>
      <w:spacing w:after="120" w:line="480" w:lineRule="auto"/>
    </w:pPr>
    <w:rPr>
      <w:rFonts w:ascii="Times New Roman" w:eastAsia="Times New Roman" w:hAnsi="Times New Roman"/>
      <w:sz w:val="20"/>
      <w:szCs w:val="20"/>
      <w:lang w:eastAsia="ru-RU"/>
    </w:rPr>
  </w:style>
  <w:style w:type="character" w:customStyle="1" w:styleId="24">
    <w:name w:val="Основной текст 2 Знак"/>
    <w:link w:val="23"/>
    <w:uiPriority w:val="99"/>
    <w:rsid w:val="00755EB8"/>
    <w:rPr>
      <w:rFonts w:ascii="Times New Roman" w:eastAsia="Times New Roman" w:hAnsi="Times New Roman" w:cs="Times New Roman"/>
      <w:sz w:val="20"/>
      <w:szCs w:val="20"/>
      <w:lang w:eastAsia="ru-RU"/>
    </w:rPr>
  </w:style>
  <w:style w:type="paragraph" w:styleId="HTML">
    <w:name w:val="HTML Preformatted"/>
    <w:basedOn w:val="a"/>
    <w:link w:val="HTML0"/>
    <w:uiPriority w:val="99"/>
    <w:semiHidden/>
    <w:unhideWhenUsed/>
    <w:rsid w:val="00526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link w:val="HTML"/>
    <w:uiPriority w:val="99"/>
    <w:semiHidden/>
    <w:rsid w:val="00526CE2"/>
    <w:rPr>
      <w:rFonts w:ascii="Courier New" w:eastAsia="Times New Roman" w:hAnsi="Courier New" w:cs="Courier New"/>
      <w:sz w:val="20"/>
      <w:szCs w:val="20"/>
      <w:lang w:eastAsia="uk-UA"/>
    </w:rPr>
  </w:style>
  <w:style w:type="character" w:styleId="af">
    <w:name w:val="Strong"/>
    <w:uiPriority w:val="22"/>
    <w:qFormat/>
    <w:rsid w:val="00B051F5"/>
    <w:rPr>
      <w:b/>
      <w:bCs/>
    </w:rPr>
  </w:style>
  <w:style w:type="character" w:styleId="af0">
    <w:name w:val="annotation reference"/>
    <w:semiHidden/>
    <w:rsid w:val="0039747B"/>
    <w:rPr>
      <w:sz w:val="16"/>
      <w:szCs w:val="16"/>
    </w:rPr>
  </w:style>
  <w:style w:type="character" w:customStyle="1" w:styleId="20">
    <w:name w:val="Заголовок 2 Знак"/>
    <w:link w:val="2"/>
    <w:uiPriority w:val="9"/>
    <w:rsid w:val="000634A3"/>
    <w:rPr>
      <w:rFonts w:ascii="Cambria" w:eastAsia="Times New Roman" w:hAnsi="Cambria" w:cs="Times New Roman"/>
      <w:b/>
      <w:bCs/>
      <w:color w:val="4F81BD"/>
      <w:sz w:val="26"/>
      <w:szCs w:val="26"/>
    </w:rPr>
  </w:style>
  <w:style w:type="paragraph" w:styleId="af1">
    <w:name w:val="Body Text Indent"/>
    <w:basedOn w:val="a"/>
    <w:link w:val="af2"/>
    <w:uiPriority w:val="99"/>
    <w:semiHidden/>
    <w:unhideWhenUsed/>
    <w:rsid w:val="00CA014F"/>
    <w:pPr>
      <w:spacing w:after="120"/>
      <w:ind w:left="283"/>
    </w:pPr>
  </w:style>
  <w:style w:type="character" w:customStyle="1" w:styleId="af2">
    <w:name w:val="Основной текст с отступом Знак"/>
    <w:basedOn w:val="a0"/>
    <w:link w:val="af1"/>
    <w:uiPriority w:val="99"/>
    <w:semiHidden/>
    <w:rsid w:val="00CA014F"/>
  </w:style>
  <w:style w:type="paragraph" w:styleId="af3">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0"/>
    <w:tblPr>
      <w:tblStyleRowBandSize w:val="1"/>
      <w:tblStyleColBandSize w:val="1"/>
      <w:tblCellMar>
        <w:top w:w="100" w:type="dxa"/>
        <w:left w:w="100" w:type="dxa"/>
        <w:bottom w:w="100" w:type="dxa"/>
        <w:right w:w="100" w:type="dxa"/>
      </w:tblCellMar>
    </w:tblPr>
  </w:style>
  <w:style w:type="table" w:customStyle="1" w:styleId="af6">
    <w:basedOn w:val="TableNormal0"/>
    <w:tblPr>
      <w:tblStyleRowBandSize w:val="1"/>
      <w:tblStyleColBandSize w:val="1"/>
      <w:tblCellMar>
        <w:top w:w="100" w:type="dxa"/>
        <w:left w:w="100" w:type="dxa"/>
        <w:bottom w:w="100" w:type="dxa"/>
        <w:right w:w="100" w:type="dxa"/>
      </w:tblCellMar>
    </w:tblPr>
  </w:style>
  <w:style w:type="table" w:customStyle="1" w:styleId="af7">
    <w:basedOn w:val="TableNormal0"/>
    <w:tblPr>
      <w:tblStyleRowBandSize w:val="1"/>
      <w:tblStyleColBandSize w:val="1"/>
      <w:tblCellMar>
        <w:top w:w="0" w:type="dxa"/>
        <w:left w:w="40" w:type="dxa"/>
        <w:bottom w:w="0" w:type="dxa"/>
        <w:right w:w="40" w:type="dxa"/>
      </w:tblCellMar>
    </w:tblPr>
  </w:style>
  <w:style w:type="table" w:customStyle="1" w:styleId="af8">
    <w:basedOn w:val="TableNormal0"/>
    <w:tblPr>
      <w:tblStyleRowBandSize w:val="1"/>
      <w:tblStyleColBandSize w:val="1"/>
      <w:tblCellMar>
        <w:top w:w="0" w:type="dxa"/>
        <w:left w:w="115" w:type="dxa"/>
        <w:bottom w:w="0" w:type="dxa"/>
        <w:right w:w="115" w:type="dxa"/>
      </w:tblCellMar>
    </w:tblPr>
  </w:style>
  <w:style w:type="table" w:customStyle="1" w:styleId="af9">
    <w:basedOn w:val="TableNormal0"/>
    <w:tblPr>
      <w:tblStyleRowBandSize w:val="1"/>
      <w:tblStyleColBandSize w:val="1"/>
      <w:tblCellMar>
        <w:top w:w="100" w:type="dxa"/>
        <w:left w:w="100" w:type="dxa"/>
        <w:bottom w:w="100" w:type="dxa"/>
        <w:right w:w="100" w:type="dxa"/>
      </w:tblCellMar>
    </w:tblPr>
  </w:style>
  <w:style w:type="table" w:customStyle="1" w:styleId="afa">
    <w:basedOn w:val="TableNormal0"/>
    <w:tblPr>
      <w:tblStyleRowBandSize w:val="1"/>
      <w:tblStyleColBandSize w:val="1"/>
      <w:tblCellMar>
        <w:top w:w="100" w:type="dxa"/>
        <w:left w:w="100" w:type="dxa"/>
        <w:bottom w:w="100" w:type="dxa"/>
        <w:right w:w="100" w:type="dxa"/>
      </w:tblCellMar>
    </w:tblPr>
  </w:style>
  <w:style w:type="table" w:customStyle="1" w:styleId="afb">
    <w:basedOn w:val="TableNormal0"/>
    <w:tblPr>
      <w:tblStyleRowBandSize w:val="1"/>
      <w:tblStyleColBandSize w:val="1"/>
      <w:tblCellMar>
        <w:top w:w="100" w:type="dxa"/>
        <w:left w:w="100" w:type="dxa"/>
        <w:bottom w:w="100" w:type="dxa"/>
        <w:right w:w="100" w:type="dxa"/>
      </w:tblCellMar>
    </w:tblPr>
  </w:style>
  <w:style w:type="table" w:customStyle="1" w:styleId="afc">
    <w:basedOn w:val="TableNormal0"/>
    <w:tblPr>
      <w:tblStyleRowBandSize w:val="1"/>
      <w:tblStyleColBandSize w:val="1"/>
      <w:tblCellMar>
        <w:top w:w="100" w:type="dxa"/>
        <w:left w:w="100" w:type="dxa"/>
        <w:bottom w:w="100" w:type="dxa"/>
        <w:right w:w="100" w:type="dxa"/>
      </w:tblCellMar>
    </w:tblPr>
  </w:style>
  <w:style w:type="table" w:customStyle="1" w:styleId="afd">
    <w:basedOn w:val="TableNormal0"/>
    <w:tblPr>
      <w:tblStyleRowBandSize w:val="1"/>
      <w:tblStyleColBandSize w:val="1"/>
      <w:tblCellMar>
        <w:top w:w="100" w:type="dxa"/>
        <w:left w:w="100" w:type="dxa"/>
        <w:bottom w:w="100" w:type="dxa"/>
        <w:right w:w="100" w:type="dxa"/>
      </w:tblCellMar>
    </w:tblPr>
  </w:style>
  <w:style w:type="table" w:customStyle="1" w:styleId="afe">
    <w:basedOn w:val="TableNormal0"/>
    <w:tblPr>
      <w:tblStyleRowBandSize w:val="1"/>
      <w:tblStyleColBandSize w:val="1"/>
      <w:tblCellMar>
        <w:top w:w="100" w:type="dxa"/>
        <w:left w:w="100" w:type="dxa"/>
        <w:bottom w:w="100" w:type="dxa"/>
        <w:right w:w="100" w:type="dxa"/>
      </w:tblCellMar>
    </w:tblPr>
  </w:style>
  <w:style w:type="table" w:customStyle="1" w:styleId="aff">
    <w:basedOn w:val="TableNormal0"/>
    <w:tblPr>
      <w:tblStyleRowBandSize w:val="1"/>
      <w:tblStyleColBandSize w:val="1"/>
      <w:tblCellMar>
        <w:top w:w="100" w:type="dxa"/>
        <w:left w:w="100" w:type="dxa"/>
        <w:bottom w:w="100" w:type="dxa"/>
        <w:right w:w="100" w:type="dxa"/>
      </w:tblCellMar>
    </w:tblPr>
  </w:style>
  <w:style w:type="table" w:customStyle="1" w:styleId="aff0">
    <w:basedOn w:val="TableNormal0"/>
    <w:tblPr>
      <w:tblStyleRowBandSize w:val="1"/>
      <w:tblStyleColBandSize w:val="1"/>
      <w:tblCellMar>
        <w:top w:w="100" w:type="dxa"/>
        <w:left w:w="100" w:type="dxa"/>
        <w:bottom w:w="100" w:type="dxa"/>
        <w:right w:w="100" w:type="dxa"/>
      </w:tblCellMar>
    </w:tblPr>
  </w:style>
  <w:style w:type="table" w:customStyle="1" w:styleId="aff1">
    <w:basedOn w:val="TableNormal0"/>
    <w:tblPr>
      <w:tblStyleRowBandSize w:val="1"/>
      <w:tblStyleColBandSize w:val="1"/>
      <w:tblCellMar>
        <w:top w:w="100" w:type="dxa"/>
        <w:left w:w="100" w:type="dxa"/>
        <w:bottom w:w="100" w:type="dxa"/>
        <w:right w:w="100" w:type="dxa"/>
      </w:tblCellMar>
    </w:tblPr>
  </w:style>
  <w:style w:type="table" w:customStyle="1" w:styleId="aff2">
    <w:basedOn w:val="TableNormal0"/>
    <w:tblPr>
      <w:tblStyleRowBandSize w:val="1"/>
      <w:tblStyleColBandSize w:val="1"/>
      <w:tblCellMar>
        <w:top w:w="100" w:type="dxa"/>
        <w:left w:w="100" w:type="dxa"/>
        <w:bottom w:w="100" w:type="dxa"/>
        <w:right w:w="100" w:type="dxa"/>
      </w:tblCellMar>
    </w:tblPr>
  </w:style>
  <w:style w:type="table" w:customStyle="1" w:styleId="aff3">
    <w:basedOn w:val="TableNormal0"/>
    <w:tblPr>
      <w:tblStyleRowBandSize w:val="1"/>
      <w:tblStyleColBandSize w:val="1"/>
      <w:tblCellMar>
        <w:top w:w="100" w:type="dxa"/>
        <w:left w:w="100" w:type="dxa"/>
        <w:bottom w:w="100" w:type="dxa"/>
        <w:right w:w="100" w:type="dxa"/>
      </w:tblCellMar>
    </w:tblPr>
  </w:style>
  <w:style w:type="paragraph" w:styleId="aff4">
    <w:name w:val="annotation text"/>
    <w:basedOn w:val="a"/>
    <w:link w:val="aff5"/>
    <w:uiPriority w:val="99"/>
    <w:semiHidden/>
    <w:unhideWhenUsed/>
    <w:pPr>
      <w:spacing w:line="240" w:lineRule="auto"/>
    </w:pPr>
    <w:rPr>
      <w:sz w:val="20"/>
      <w:szCs w:val="20"/>
    </w:rPr>
  </w:style>
  <w:style w:type="character" w:customStyle="1" w:styleId="aff5">
    <w:name w:val="Текст примечания Знак"/>
    <w:basedOn w:val="a0"/>
    <w:link w:val="aff4"/>
    <w:uiPriority w:val="99"/>
    <w:semiHidden/>
    <w:rPr>
      <w:sz w:val="20"/>
      <w:szCs w:val="20"/>
      <w:lang w:eastAsia="en-US"/>
    </w:rPr>
  </w:style>
  <w:style w:type="table" w:styleId="aff6">
    <w:name w:val="Table Grid"/>
    <w:basedOn w:val="a1"/>
    <w:rsid w:val="000E1365"/>
    <w:pPr>
      <w:widowControl w:val="0"/>
      <w:suppressAutoHyphens/>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TML1">
    <w:name w:val="Стандартний HTML1"/>
    <w:basedOn w:val="a"/>
    <w:rsid w:val="00414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1"/>
      <w:sz w:val="20"/>
      <w:szCs w:val="20"/>
      <w:lang w:val="x-none" w:eastAsia="ar-SA"/>
    </w:rPr>
  </w:style>
  <w:style w:type="table" w:customStyle="1" w:styleId="14">
    <w:name w:val="Сітка таблиці1"/>
    <w:basedOn w:val="a1"/>
    <w:next w:val="aff6"/>
    <w:rsid w:val="00066F59"/>
    <w:pPr>
      <w:widowControl w:val="0"/>
      <w:suppressAutoHyphens/>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216A"/>
    <w:rPr>
      <w:lang w:eastAsia="en-US"/>
    </w:rPr>
  </w:style>
  <w:style w:type="paragraph" w:styleId="10">
    <w:name w:val="heading 1"/>
    <w:basedOn w:val="a"/>
    <w:next w:val="a"/>
    <w:link w:val="11"/>
    <w:qFormat/>
    <w:rsid w:val="00ED18BD"/>
    <w:pPr>
      <w:keepNext/>
      <w:spacing w:before="240" w:after="60" w:line="240" w:lineRule="auto"/>
      <w:outlineLvl w:val="0"/>
    </w:pPr>
    <w:rPr>
      <w:rFonts w:ascii="Cambria" w:eastAsia="Times New Roman" w:hAnsi="Cambria"/>
      <w:b/>
      <w:bCs/>
      <w:kern w:val="32"/>
      <w:sz w:val="32"/>
      <w:szCs w:val="32"/>
      <w:lang w:val="ru-RU" w:eastAsia="ru-RU"/>
    </w:rPr>
  </w:style>
  <w:style w:type="paragraph" w:styleId="2">
    <w:name w:val="heading 2"/>
    <w:basedOn w:val="a"/>
    <w:next w:val="a"/>
    <w:link w:val="20"/>
    <w:uiPriority w:val="9"/>
    <w:unhideWhenUsed/>
    <w:qFormat/>
    <w:rsid w:val="000634A3"/>
    <w:pPr>
      <w:keepNext/>
      <w:keepLines/>
      <w:spacing w:before="200" w:after="0"/>
      <w:outlineLvl w:val="1"/>
    </w:pPr>
    <w:rPr>
      <w:rFonts w:ascii="Cambria" w:eastAsia="Times New Roman" w:hAnsi="Cambria"/>
      <w:b/>
      <w:bCs/>
      <w:color w:val="4F81BD"/>
      <w:sz w:val="26"/>
      <w:szCs w:val="26"/>
    </w:rPr>
  </w:style>
  <w:style w:type="paragraph" w:styleId="3">
    <w:name w:val="heading 3"/>
    <w:basedOn w:val="a"/>
    <w:link w:val="30"/>
    <w:qFormat/>
    <w:rsid w:val="00690A72"/>
    <w:pPr>
      <w:spacing w:before="100" w:beforeAutospacing="1" w:after="100" w:afterAutospacing="1" w:line="240" w:lineRule="auto"/>
      <w:outlineLvl w:val="2"/>
    </w:pPr>
    <w:rPr>
      <w:rFonts w:ascii="Times New Roman" w:hAnsi="Times New Roman"/>
      <w:b/>
      <w:bCs/>
      <w:sz w:val="27"/>
      <w:szCs w:val="27"/>
      <w:lang w:val="ru-RU" w:eastAsia="ru-RU"/>
    </w:rPr>
  </w:style>
  <w:style w:type="paragraph" w:styleId="4">
    <w:name w:val="heading 4"/>
    <w:basedOn w:val="a"/>
    <w:next w:val="a"/>
    <w:link w:val="40"/>
    <w:uiPriority w:val="9"/>
    <w:unhideWhenUsed/>
    <w:qFormat/>
    <w:rsid w:val="00D564AF"/>
    <w:pPr>
      <w:keepNext/>
      <w:keepLines/>
      <w:spacing w:before="200" w:after="0"/>
      <w:outlineLvl w:val="3"/>
    </w:pPr>
    <w:rPr>
      <w:rFonts w:ascii="Cambria" w:eastAsia="Times New Roman" w:hAnsi="Cambria"/>
      <w:b/>
      <w:bCs/>
      <w:i/>
      <w:iCs/>
      <w:color w:val="4F81BD"/>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30">
    <w:name w:val="Заголовок 3 Знак"/>
    <w:link w:val="3"/>
    <w:rsid w:val="00690A72"/>
    <w:rPr>
      <w:rFonts w:ascii="Times New Roman" w:eastAsia="Calibri" w:hAnsi="Times New Roman" w:cs="Times New Roman"/>
      <w:b/>
      <w:bCs/>
      <w:sz w:val="27"/>
      <w:szCs w:val="27"/>
      <w:lang w:val="ru-RU" w:eastAsia="ru-RU"/>
    </w:rPr>
  </w:style>
  <w:style w:type="paragraph" w:styleId="a4">
    <w:name w:val="Normal (Web)"/>
    <w:basedOn w:val="a"/>
    <w:uiPriority w:val="99"/>
    <w:rsid w:val="00690A72"/>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2">
    <w:name w:val="Обычный1"/>
    <w:rsid w:val="00EC7A7A"/>
    <w:rPr>
      <w:rFonts w:ascii="Arial" w:eastAsia="Arial" w:hAnsi="Arial" w:cs="Arial"/>
      <w:color w:val="000000"/>
      <w:lang w:val="ru-RU" w:eastAsia="ru-RU"/>
    </w:rPr>
  </w:style>
  <w:style w:type="paragraph" w:styleId="a5">
    <w:name w:val="header"/>
    <w:basedOn w:val="a"/>
    <w:link w:val="a6"/>
    <w:uiPriority w:val="99"/>
    <w:unhideWhenUsed/>
    <w:rsid w:val="00D564AF"/>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D564AF"/>
  </w:style>
  <w:style w:type="paragraph" w:styleId="a7">
    <w:name w:val="footer"/>
    <w:basedOn w:val="a"/>
    <w:link w:val="a8"/>
    <w:uiPriority w:val="99"/>
    <w:unhideWhenUsed/>
    <w:rsid w:val="00D564AF"/>
    <w:pPr>
      <w:tabs>
        <w:tab w:val="center" w:pos="4819"/>
        <w:tab w:val="right" w:pos="9639"/>
      </w:tabs>
      <w:spacing w:after="0" w:line="240" w:lineRule="auto"/>
    </w:pPr>
  </w:style>
  <w:style w:type="character" w:customStyle="1" w:styleId="a8">
    <w:name w:val="Нижний колонтитул Знак"/>
    <w:basedOn w:val="a0"/>
    <w:link w:val="a7"/>
    <w:uiPriority w:val="99"/>
    <w:rsid w:val="00D564AF"/>
  </w:style>
  <w:style w:type="character" w:customStyle="1" w:styleId="40">
    <w:name w:val="Заголовок 4 Знак"/>
    <w:link w:val="4"/>
    <w:uiPriority w:val="9"/>
    <w:rsid w:val="00D564AF"/>
    <w:rPr>
      <w:rFonts w:ascii="Cambria" w:eastAsia="Times New Roman" w:hAnsi="Cambria" w:cs="Times New Roman"/>
      <w:b/>
      <w:bCs/>
      <w:i/>
      <w:iCs/>
      <w:color w:val="4F81BD"/>
    </w:rPr>
  </w:style>
  <w:style w:type="character" w:customStyle="1" w:styleId="11">
    <w:name w:val="Заголовок 1 Знак"/>
    <w:link w:val="10"/>
    <w:rsid w:val="00ED18BD"/>
    <w:rPr>
      <w:rFonts w:ascii="Cambria" w:eastAsia="Times New Roman" w:hAnsi="Cambria" w:cs="Times New Roman"/>
      <w:b/>
      <w:bCs/>
      <w:kern w:val="32"/>
      <w:sz w:val="32"/>
      <w:szCs w:val="32"/>
      <w:lang w:val="ru-RU" w:eastAsia="ru-RU"/>
    </w:rPr>
  </w:style>
  <w:style w:type="character" w:styleId="a9">
    <w:name w:val="Hyperlink"/>
    <w:uiPriority w:val="99"/>
    <w:rsid w:val="00ED18BD"/>
    <w:rPr>
      <w:rFonts w:cs="Times New Roman"/>
      <w:color w:val="0000FF"/>
      <w:u w:val="single"/>
    </w:rPr>
  </w:style>
  <w:style w:type="paragraph" w:styleId="aa">
    <w:name w:val="TOC Heading"/>
    <w:basedOn w:val="10"/>
    <w:next w:val="a"/>
    <w:uiPriority w:val="39"/>
    <w:semiHidden/>
    <w:unhideWhenUsed/>
    <w:qFormat/>
    <w:rsid w:val="00ED18BD"/>
    <w:pPr>
      <w:keepLines/>
      <w:spacing w:before="480" w:after="0" w:line="276" w:lineRule="auto"/>
      <w:outlineLvl w:val="9"/>
    </w:pPr>
    <w:rPr>
      <w:color w:val="365F91"/>
      <w:kern w:val="0"/>
      <w:sz w:val="28"/>
      <w:szCs w:val="28"/>
      <w:lang w:val="uk-UA" w:eastAsia="en-US"/>
    </w:rPr>
  </w:style>
  <w:style w:type="paragraph" w:styleId="1">
    <w:name w:val="toc 1"/>
    <w:basedOn w:val="a"/>
    <w:next w:val="a"/>
    <w:autoRedefine/>
    <w:uiPriority w:val="39"/>
    <w:rsid w:val="0073333B"/>
    <w:pPr>
      <w:numPr>
        <w:numId w:val="9"/>
      </w:numPr>
      <w:tabs>
        <w:tab w:val="left" w:pos="851"/>
        <w:tab w:val="right" w:leader="dot" w:pos="9356"/>
      </w:tabs>
      <w:spacing w:after="0"/>
      <w:ind w:left="0" w:firstLine="284"/>
    </w:pPr>
    <w:rPr>
      <w:rFonts w:ascii="Times New Roman" w:eastAsia="Times New Roman" w:hAnsi="Times New Roman"/>
      <w:sz w:val="20"/>
      <w:szCs w:val="20"/>
      <w:lang w:val="ru-RU" w:eastAsia="ru-RU"/>
    </w:rPr>
  </w:style>
  <w:style w:type="character" w:customStyle="1" w:styleId="ab">
    <w:name w:val="Основной текст_"/>
    <w:link w:val="13"/>
    <w:locked/>
    <w:rsid w:val="002C3737"/>
    <w:rPr>
      <w:spacing w:val="6"/>
      <w:shd w:val="clear" w:color="auto" w:fill="FFFFFF"/>
    </w:rPr>
  </w:style>
  <w:style w:type="paragraph" w:customStyle="1" w:styleId="13">
    <w:name w:val="Основной текст1"/>
    <w:basedOn w:val="a"/>
    <w:link w:val="ab"/>
    <w:rsid w:val="002C3737"/>
    <w:pPr>
      <w:widowControl w:val="0"/>
      <w:shd w:val="clear" w:color="auto" w:fill="FFFFFF"/>
      <w:spacing w:after="0" w:line="322" w:lineRule="exact"/>
      <w:ind w:hanging="340"/>
      <w:jc w:val="both"/>
    </w:pPr>
    <w:rPr>
      <w:spacing w:val="6"/>
    </w:rPr>
  </w:style>
  <w:style w:type="paragraph" w:styleId="ac">
    <w:name w:val="List Paragraph"/>
    <w:basedOn w:val="a"/>
    <w:uiPriority w:val="34"/>
    <w:qFormat/>
    <w:rsid w:val="008950BF"/>
    <w:pPr>
      <w:ind w:left="720"/>
      <w:contextualSpacing/>
    </w:pPr>
  </w:style>
  <w:style w:type="paragraph" w:styleId="ad">
    <w:name w:val="Balloon Text"/>
    <w:basedOn w:val="a"/>
    <w:link w:val="ae"/>
    <w:uiPriority w:val="99"/>
    <w:semiHidden/>
    <w:unhideWhenUsed/>
    <w:rsid w:val="00782E43"/>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782E43"/>
    <w:rPr>
      <w:rFonts w:ascii="Tahoma" w:hAnsi="Tahoma" w:cs="Tahoma"/>
      <w:sz w:val="16"/>
      <w:szCs w:val="16"/>
    </w:rPr>
  </w:style>
  <w:style w:type="paragraph" w:customStyle="1" w:styleId="21">
    <w:name w:val="Основний текст (2)"/>
    <w:basedOn w:val="a"/>
    <w:link w:val="22"/>
    <w:rsid w:val="00BD60A4"/>
    <w:pPr>
      <w:widowControl w:val="0"/>
      <w:shd w:val="clear" w:color="auto" w:fill="FFFFFF"/>
      <w:spacing w:after="0" w:line="310" w:lineRule="exact"/>
      <w:ind w:firstLine="660"/>
      <w:jc w:val="both"/>
    </w:pPr>
    <w:rPr>
      <w:rFonts w:ascii="Times New Roman" w:eastAsia="Times New Roman" w:hAnsi="Times New Roman"/>
      <w:sz w:val="26"/>
      <w:szCs w:val="26"/>
    </w:rPr>
  </w:style>
  <w:style w:type="character" w:customStyle="1" w:styleId="22">
    <w:name w:val="Основний текст (2)_"/>
    <w:link w:val="21"/>
    <w:rsid w:val="00BD60A4"/>
    <w:rPr>
      <w:rFonts w:ascii="Times New Roman" w:eastAsia="Times New Roman" w:hAnsi="Times New Roman" w:cs="Times New Roman"/>
      <w:sz w:val="26"/>
      <w:szCs w:val="26"/>
      <w:shd w:val="clear" w:color="auto" w:fill="FFFFFF"/>
    </w:rPr>
  </w:style>
  <w:style w:type="paragraph" w:styleId="23">
    <w:name w:val="Body Text 2"/>
    <w:basedOn w:val="a"/>
    <w:link w:val="24"/>
    <w:uiPriority w:val="99"/>
    <w:rsid w:val="00755EB8"/>
    <w:pPr>
      <w:widowControl w:val="0"/>
      <w:autoSpaceDE w:val="0"/>
      <w:autoSpaceDN w:val="0"/>
      <w:adjustRightInd w:val="0"/>
      <w:spacing w:after="120" w:line="480" w:lineRule="auto"/>
    </w:pPr>
    <w:rPr>
      <w:rFonts w:ascii="Times New Roman" w:eastAsia="Times New Roman" w:hAnsi="Times New Roman"/>
      <w:sz w:val="20"/>
      <w:szCs w:val="20"/>
      <w:lang w:eastAsia="ru-RU"/>
    </w:rPr>
  </w:style>
  <w:style w:type="character" w:customStyle="1" w:styleId="24">
    <w:name w:val="Основной текст 2 Знак"/>
    <w:link w:val="23"/>
    <w:uiPriority w:val="99"/>
    <w:rsid w:val="00755EB8"/>
    <w:rPr>
      <w:rFonts w:ascii="Times New Roman" w:eastAsia="Times New Roman" w:hAnsi="Times New Roman" w:cs="Times New Roman"/>
      <w:sz w:val="20"/>
      <w:szCs w:val="20"/>
      <w:lang w:eastAsia="ru-RU"/>
    </w:rPr>
  </w:style>
  <w:style w:type="paragraph" w:styleId="HTML">
    <w:name w:val="HTML Preformatted"/>
    <w:basedOn w:val="a"/>
    <w:link w:val="HTML0"/>
    <w:uiPriority w:val="99"/>
    <w:semiHidden/>
    <w:unhideWhenUsed/>
    <w:rsid w:val="00526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link w:val="HTML"/>
    <w:uiPriority w:val="99"/>
    <w:semiHidden/>
    <w:rsid w:val="00526CE2"/>
    <w:rPr>
      <w:rFonts w:ascii="Courier New" w:eastAsia="Times New Roman" w:hAnsi="Courier New" w:cs="Courier New"/>
      <w:sz w:val="20"/>
      <w:szCs w:val="20"/>
      <w:lang w:eastAsia="uk-UA"/>
    </w:rPr>
  </w:style>
  <w:style w:type="character" w:styleId="af">
    <w:name w:val="Strong"/>
    <w:uiPriority w:val="22"/>
    <w:qFormat/>
    <w:rsid w:val="00B051F5"/>
    <w:rPr>
      <w:b/>
      <w:bCs/>
    </w:rPr>
  </w:style>
  <w:style w:type="character" w:styleId="af0">
    <w:name w:val="annotation reference"/>
    <w:semiHidden/>
    <w:rsid w:val="0039747B"/>
    <w:rPr>
      <w:sz w:val="16"/>
      <w:szCs w:val="16"/>
    </w:rPr>
  </w:style>
  <w:style w:type="character" w:customStyle="1" w:styleId="20">
    <w:name w:val="Заголовок 2 Знак"/>
    <w:link w:val="2"/>
    <w:uiPriority w:val="9"/>
    <w:rsid w:val="000634A3"/>
    <w:rPr>
      <w:rFonts w:ascii="Cambria" w:eastAsia="Times New Roman" w:hAnsi="Cambria" w:cs="Times New Roman"/>
      <w:b/>
      <w:bCs/>
      <w:color w:val="4F81BD"/>
      <w:sz w:val="26"/>
      <w:szCs w:val="26"/>
    </w:rPr>
  </w:style>
  <w:style w:type="paragraph" w:styleId="af1">
    <w:name w:val="Body Text Indent"/>
    <w:basedOn w:val="a"/>
    <w:link w:val="af2"/>
    <w:uiPriority w:val="99"/>
    <w:semiHidden/>
    <w:unhideWhenUsed/>
    <w:rsid w:val="00CA014F"/>
    <w:pPr>
      <w:spacing w:after="120"/>
      <w:ind w:left="283"/>
    </w:pPr>
  </w:style>
  <w:style w:type="character" w:customStyle="1" w:styleId="af2">
    <w:name w:val="Основной текст с отступом Знак"/>
    <w:basedOn w:val="a0"/>
    <w:link w:val="af1"/>
    <w:uiPriority w:val="99"/>
    <w:semiHidden/>
    <w:rsid w:val="00CA014F"/>
  </w:style>
  <w:style w:type="paragraph" w:styleId="af3">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4">
    <w:basedOn w:val="TableNormal0"/>
    <w:tblPr>
      <w:tblStyleRowBandSize w:val="1"/>
      <w:tblStyleColBandSize w:val="1"/>
      <w:tblCellMar>
        <w:top w:w="100" w:type="dxa"/>
        <w:left w:w="100" w:type="dxa"/>
        <w:bottom w:w="100" w:type="dxa"/>
        <w:right w:w="100" w:type="dxa"/>
      </w:tblCellMar>
    </w:tblPr>
  </w:style>
  <w:style w:type="table" w:customStyle="1" w:styleId="af5">
    <w:basedOn w:val="TableNormal0"/>
    <w:tblPr>
      <w:tblStyleRowBandSize w:val="1"/>
      <w:tblStyleColBandSize w:val="1"/>
      <w:tblCellMar>
        <w:top w:w="100" w:type="dxa"/>
        <w:left w:w="100" w:type="dxa"/>
        <w:bottom w:w="100" w:type="dxa"/>
        <w:right w:w="100" w:type="dxa"/>
      </w:tblCellMar>
    </w:tblPr>
  </w:style>
  <w:style w:type="table" w:customStyle="1" w:styleId="af6">
    <w:basedOn w:val="TableNormal0"/>
    <w:tblPr>
      <w:tblStyleRowBandSize w:val="1"/>
      <w:tblStyleColBandSize w:val="1"/>
      <w:tblCellMar>
        <w:top w:w="100" w:type="dxa"/>
        <w:left w:w="100" w:type="dxa"/>
        <w:bottom w:w="100" w:type="dxa"/>
        <w:right w:w="100" w:type="dxa"/>
      </w:tblCellMar>
    </w:tblPr>
  </w:style>
  <w:style w:type="table" w:customStyle="1" w:styleId="af7">
    <w:basedOn w:val="TableNormal0"/>
    <w:tblPr>
      <w:tblStyleRowBandSize w:val="1"/>
      <w:tblStyleColBandSize w:val="1"/>
      <w:tblCellMar>
        <w:top w:w="0" w:type="dxa"/>
        <w:left w:w="40" w:type="dxa"/>
        <w:bottom w:w="0" w:type="dxa"/>
        <w:right w:w="40" w:type="dxa"/>
      </w:tblCellMar>
    </w:tblPr>
  </w:style>
  <w:style w:type="table" w:customStyle="1" w:styleId="af8">
    <w:basedOn w:val="TableNormal0"/>
    <w:tblPr>
      <w:tblStyleRowBandSize w:val="1"/>
      <w:tblStyleColBandSize w:val="1"/>
      <w:tblCellMar>
        <w:top w:w="0" w:type="dxa"/>
        <w:left w:w="115" w:type="dxa"/>
        <w:bottom w:w="0" w:type="dxa"/>
        <w:right w:w="115" w:type="dxa"/>
      </w:tblCellMar>
    </w:tblPr>
  </w:style>
  <w:style w:type="table" w:customStyle="1" w:styleId="af9">
    <w:basedOn w:val="TableNormal0"/>
    <w:tblPr>
      <w:tblStyleRowBandSize w:val="1"/>
      <w:tblStyleColBandSize w:val="1"/>
      <w:tblCellMar>
        <w:top w:w="100" w:type="dxa"/>
        <w:left w:w="100" w:type="dxa"/>
        <w:bottom w:w="100" w:type="dxa"/>
        <w:right w:w="100" w:type="dxa"/>
      </w:tblCellMar>
    </w:tblPr>
  </w:style>
  <w:style w:type="table" w:customStyle="1" w:styleId="afa">
    <w:basedOn w:val="TableNormal0"/>
    <w:tblPr>
      <w:tblStyleRowBandSize w:val="1"/>
      <w:tblStyleColBandSize w:val="1"/>
      <w:tblCellMar>
        <w:top w:w="100" w:type="dxa"/>
        <w:left w:w="100" w:type="dxa"/>
        <w:bottom w:w="100" w:type="dxa"/>
        <w:right w:w="100" w:type="dxa"/>
      </w:tblCellMar>
    </w:tblPr>
  </w:style>
  <w:style w:type="table" w:customStyle="1" w:styleId="afb">
    <w:basedOn w:val="TableNormal0"/>
    <w:tblPr>
      <w:tblStyleRowBandSize w:val="1"/>
      <w:tblStyleColBandSize w:val="1"/>
      <w:tblCellMar>
        <w:top w:w="100" w:type="dxa"/>
        <w:left w:w="100" w:type="dxa"/>
        <w:bottom w:w="100" w:type="dxa"/>
        <w:right w:w="100" w:type="dxa"/>
      </w:tblCellMar>
    </w:tblPr>
  </w:style>
  <w:style w:type="table" w:customStyle="1" w:styleId="afc">
    <w:basedOn w:val="TableNormal0"/>
    <w:tblPr>
      <w:tblStyleRowBandSize w:val="1"/>
      <w:tblStyleColBandSize w:val="1"/>
      <w:tblCellMar>
        <w:top w:w="100" w:type="dxa"/>
        <w:left w:w="100" w:type="dxa"/>
        <w:bottom w:w="100" w:type="dxa"/>
        <w:right w:w="100" w:type="dxa"/>
      </w:tblCellMar>
    </w:tblPr>
  </w:style>
  <w:style w:type="table" w:customStyle="1" w:styleId="afd">
    <w:basedOn w:val="TableNormal0"/>
    <w:tblPr>
      <w:tblStyleRowBandSize w:val="1"/>
      <w:tblStyleColBandSize w:val="1"/>
      <w:tblCellMar>
        <w:top w:w="100" w:type="dxa"/>
        <w:left w:w="100" w:type="dxa"/>
        <w:bottom w:w="100" w:type="dxa"/>
        <w:right w:w="100" w:type="dxa"/>
      </w:tblCellMar>
    </w:tblPr>
  </w:style>
  <w:style w:type="table" w:customStyle="1" w:styleId="afe">
    <w:basedOn w:val="TableNormal0"/>
    <w:tblPr>
      <w:tblStyleRowBandSize w:val="1"/>
      <w:tblStyleColBandSize w:val="1"/>
      <w:tblCellMar>
        <w:top w:w="100" w:type="dxa"/>
        <w:left w:w="100" w:type="dxa"/>
        <w:bottom w:w="100" w:type="dxa"/>
        <w:right w:w="100" w:type="dxa"/>
      </w:tblCellMar>
    </w:tblPr>
  </w:style>
  <w:style w:type="table" w:customStyle="1" w:styleId="aff">
    <w:basedOn w:val="TableNormal0"/>
    <w:tblPr>
      <w:tblStyleRowBandSize w:val="1"/>
      <w:tblStyleColBandSize w:val="1"/>
      <w:tblCellMar>
        <w:top w:w="100" w:type="dxa"/>
        <w:left w:w="100" w:type="dxa"/>
        <w:bottom w:w="100" w:type="dxa"/>
        <w:right w:w="100" w:type="dxa"/>
      </w:tblCellMar>
    </w:tblPr>
  </w:style>
  <w:style w:type="table" w:customStyle="1" w:styleId="aff0">
    <w:basedOn w:val="TableNormal0"/>
    <w:tblPr>
      <w:tblStyleRowBandSize w:val="1"/>
      <w:tblStyleColBandSize w:val="1"/>
      <w:tblCellMar>
        <w:top w:w="100" w:type="dxa"/>
        <w:left w:w="100" w:type="dxa"/>
        <w:bottom w:w="100" w:type="dxa"/>
        <w:right w:w="100" w:type="dxa"/>
      </w:tblCellMar>
    </w:tblPr>
  </w:style>
  <w:style w:type="table" w:customStyle="1" w:styleId="aff1">
    <w:basedOn w:val="TableNormal0"/>
    <w:tblPr>
      <w:tblStyleRowBandSize w:val="1"/>
      <w:tblStyleColBandSize w:val="1"/>
      <w:tblCellMar>
        <w:top w:w="100" w:type="dxa"/>
        <w:left w:w="100" w:type="dxa"/>
        <w:bottom w:w="100" w:type="dxa"/>
        <w:right w:w="100" w:type="dxa"/>
      </w:tblCellMar>
    </w:tblPr>
  </w:style>
  <w:style w:type="table" w:customStyle="1" w:styleId="aff2">
    <w:basedOn w:val="TableNormal0"/>
    <w:tblPr>
      <w:tblStyleRowBandSize w:val="1"/>
      <w:tblStyleColBandSize w:val="1"/>
      <w:tblCellMar>
        <w:top w:w="100" w:type="dxa"/>
        <w:left w:w="100" w:type="dxa"/>
        <w:bottom w:w="100" w:type="dxa"/>
        <w:right w:w="100" w:type="dxa"/>
      </w:tblCellMar>
    </w:tblPr>
  </w:style>
  <w:style w:type="table" w:customStyle="1" w:styleId="aff3">
    <w:basedOn w:val="TableNormal0"/>
    <w:tblPr>
      <w:tblStyleRowBandSize w:val="1"/>
      <w:tblStyleColBandSize w:val="1"/>
      <w:tblCellMar>
        <w:top w:w="100" w:type="dxa"/>
        <w:left w:w="100" w:type="dxa"/>
        <w:bottom w:w="100" w:type="dxa"/>
        <w:right w:w="100" w:type="dxa"/>
      </w:tblCellMar>
    </w:tblPr>
  </w:style>
  <w:style w:type="paragraph" w:styleId="aff4">
    <w:name w:val="annotation text"/>
    <w:basedOn w:val="a"/>
    <w:link w:val="aff5"/>
    <w:uiPriority w:val="99"/>
    <w:semiHidden/>
    <w:unhideWhenUsed/>
    <w:pPr>
      <w:spacing w:line="240" w:lineRule="auto"/>
    </w:pPr>
    <w:rPr>
      <w:sz w:val="20"/>
      <w:szCs w:val="20"/>
    </w:rPr>
  </w:style>
  <w:style w:type="character" w:customStyle="1" w:styleId="aff5">
    <w:name w:val="Текст примечания Знак"/>
    <w:basedOn w:val="a0"/>
    <w:link w:val="aff4"/>
    <w:uiPriority w:val="99"/>
    <w:semiHidden/>
    <w:rPr>
      <w:sz w:val="20"/>
      <w:szCs w:val="20"/>
      <w:lang w:eastAsia="en-US"/>
    </w:rPr>
  </w:style>
  <w:style w:type="table" w:styleId="aff6">
    <w:name w:val="Table Grid"/>
    <w:basedOn w:val="a1"/>
    <w:rsid w:val="000E1365"/>
    <w:pPr>
      <w:widowControl w:val="0"/>
      <w:suppressAutoHyphens/>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TML1">
    <w:name w:val="Стандартний HTML1"/>
    <w:basedOn w:val="a"/>
    <w:rsid w:val="00414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1"/>
      <w:sz w:val="20"/>
      <w:szCs w:val="20"/>
      <w:lang w:val="x-none" w:eastAsia="ar-SA"/>
    </w:rPr>
  </w:style>
  <w:style w:type="table" w:customStyle="1" w:styleId="14">
    <w:name w:val="Сітка таблиці1"/>
    <w:basedOn w:val="a1"/>
    <w:next w:val="aff6"/>
    <w:rsid w:val="00066F59"/>
    <w:pPr>
      <w:widowControl w:val="0"/>
      <w:suppressAutoHyphens/>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461966">
      <w:bodyDiv w:val="1"/>
      <w:marLeft w:val="0"/>
      <w:marRight w:val="0"/>
      <w:marTop w:val="0"/>
      <w:marBottom w:val="0"/>
      <w:divBdr>
        <w:top w:val="none" w:sz="0" w:space="0" w:color="auto"/>
        <w:left w:val="none" w:sz="0" w:space="0" w:color="auto"/>
        <w:bottom w:val="none" w:sz="0" w:space="0" w:color="auto"/>
        <w:right w:val="none" w:sz="0" w:space="0" w:color="auto"/>
      </w:divBdr>
    </w:div>
    <w:div w:id="573201425">
      <w:bodyDiv w:val="1"/>
      <w:marLeft w:val="0"/>
      <w:marRight w:val="0"/>
      <w:marTop w:val="0"/>
      <w:marBottom w:val="0"/>
      <w:divBdr>
        <w:top w:val="none" w:sz="0" w:space="0" w:color="auto"/>
        <w:left w:val="none" w:sz="0" w:space="0" w:color="auto"/>
        <w:bottom w:val="none" w:sz="0" w:space="0" w:color="auto"/>
        <w:right w:val="none" w:sz="0" w:space="0" w:color="auto"/>
      </w:divBdr>
    </w:div>
    <w:div w:id="1024289518">
      <w:bodyDiv w:val="1"/>
      <w:marLeft w:val="0"/>
      <w:marRight w:val="0"/>
      <w:marTop w:val="0"/>
      <w:marBottom w:val="0"/>
      <w:divBdr>
        <w:top w:val="none" w:sz="0" w:space="0" w:color="auto"/>
        <w:left w:val="none" w:sz="0" w:space="0" w:color="auto"/>
        <w:bottom w:val="none" w:sz="0" w:space="0" w:color="auto"/>
        <w:right w:val="none" w:sz="0" w:space="0" w:color="auto"/>
      </w:divBdr>
    </w:div>
    <w:div w:id="1084035937">
      <w:bodyDiv w:val="1"/>
      <w:marLeft w:val="0"/>
      <w:marRight w:val="0"/>
      <w:marTop w:val="0"/>
      <w:marBottom w:val="0"/>
      <w:divBdr>
        <w:top w:val="none" w:sz="0" w:space="0" w:color="auto"/>
        <w:left w:val="none" w:sz="0" w:space="0" w:color="auto"/>
        <w:bottom w:val="none" w:sz="0" w:space="0" w:color="auto"/>
        <w:right w:val="none" w:sz="0" w:space="0" w:color="auto"/>
      </w:divBdr>
    </w:div>
    <w:div w:id="1367834028">
      <w:bodyDiv w:val="1"/>
      <w:marLeft w:val="0"/>
      <w:marRight w:val="0"/>
      <w:marTop w:val="0"/>
      <w:marBottom w:val="0"/>
      <w:divBdr>
        <w:top w:val="none" w:sz="0" w:space="0" w:color="auto"/>
        <w:left w:val="none" w:sz="0" w:space="0" w:color="auto"/>
        <w:bottom w:val="none" w:sz="0" w:space="0" w:color="auto"/>
        <w:right w:val="none" w:sz="0" w:space="0" w:color="auto"/>
      </w:divBdr>
    </w:div>
    <w:div w:id="15256276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20void(0);" TargetMode="Externa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ceyQXeT7EUM4R1cUbwK/rSrK+g==">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64FEA1-4D9B-4B95-A996-1A5F4D269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18944</Words>
  <Characters>10799</Characters>
  <Application>Microsoft Office Word</Application>
  <DocSecurity>0</DocSecurity>
  <Lines>89</Lines>
  <Paragraphs>59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29684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Fig</dc:creator>
  <cp:lastModifiedBy>Тростянецька ТГ</cp:lastModifiedBy>
  <cp:revision>12</cp:revision>
  <cp:lastPrinted>2025-05-12T07:20:00Z</cp:lastPrinted>
  <dcterms:created xsi:type="dcterms:W3CDTF">2025-05-12T07:20:00Z</dcterms:created>
  <dcterms:modified xsi:type="dcterms:W3CDTF">2025-05-16T07:51:00Z</dcterms:modified>
</cp:coreProperties>
</file>