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60A" w:rsidRPr="007B760A" w:rsidRDefault="007B760A" w:rsidP="007B760A">
      <w:pPr>
        <w:suppressAutoHyphens/>
        <w:spacing w:after="0" w:line="240" w:lineRule="auto"/>
        <w:ind w:left="57"/>
        <w:jc w:val="center"/>
        <w:rPr>
          <w:rFonts w:ascii="Times New Roman" w:eastAsia="SimSun" w:hAnsi="Times New Roman" w:cs="Times New Roman"/>
          <w:b/>
          <w:bCs/>
          <w:kern w:val="2"/>
          <w:sz w:val="24"/>
          <w:szCs w:val="24"/>
          <w:lang w:val="ru-RU" w:eastAsia="ar-SA"/>
        </w:rPr>
      </w:pPr>
      <w:bookmarkStart w:id="0" w:name="_GoBack"/>
      <w:bookmarkEnd w:id="0"/>
      <w:r w:rsidRPr="007B760A">
        <w:rPr>
          <w:rFonts w:ascii="Times New Roman" w:eastAsia="Calibri" w:hAnsi="Times New Roman" w:cs="Times New Roman"/>
          <w:b/>
          <w:noProof/>
          <w:sz w:val="28"/>
          <w:szCs w:val="28"/>
          <w:lang w:eastAsia="uk-UA"/>
        </w:rPr>
        <w:drawing>
          <wp:inline distT="0" distB="0" distL="0" distR="0" wp14:anchorId="12486B9E" wp14:editId="7F554005">
            <wp:extent cx="428625" cy="609600"/>
            <wp:effectExtent l="0" t="0" r="9525" b="0"/>
            <wp:docPr id="2" name="Рисунок 1" descr="Описание: Описание: 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t213700_img_005 (1)"/>
                    <pic:cNvPicPr>
                      <a:picLocks noChangeAspect="1" noChangeArrowheads="1"/>
                    </pic:cNvPicPr>
                  </pic:nvPicPr>
                  <pic:blipFill>
                    <a:blip r:embed="rId4">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B760A" w:rsidRPr="007B760A" w:rsidRDefault="007B760A" w:rsidP="007B760A">
      <w:pPr>
        <w:spacing w:after="0" w:line="240" w:lineRule="auto"/>
        <w:jc w:val="center"/>
        <w:rPr>
          <w:rFonts w:ascii="Times New Roman" w:eastAsia="Calibri" w:hAnsi="Times New Roman" w:cs="Times New Roman"/>
          <w:b/>
          <w:sz w:val="24"/>
          <w:szCs w:val="24"/>
          <w:lang w:eastAsia="uk-UA"/>
        </w:rPr>
      </w:pPr>
      <w:r w:rsidRPr="007B760A">
        <w:rPr>
          <w:rFonts w:ascii="Times New Roman" w:eastAsia="Calibri" w:hAnsi="Times New Roman" w:cs="Times New Roman"/>
          <w:b/>
          <w:sz w:val="24"/>
          <w:szCs w:val="24"/>
          <w:lang w:eastAsia="uk-UA"/>
        </w:rPr>
        <w:t>ТРОСТЯНЕЦЬКА СІЛЬСЬКА РАДА</w:t>
      </w:r>
    </w:p>
    <w:p w:rsidR="007B760A" w:rsidRPr="007B760A" w:rsidRDefault="007B760A" w:rsidP="007B760A">
      <w:pPr>
        <w:spacing w:after="0" w:line="240" w:lineRule="auto"/>
        <w:jc w:val="center"/>
        <w:rPr>
          <w:rFonts w:ascii="Times New Roman" w:eastAsia="Calibri" w:hAnsi="Times New Roman" w:cs="Times New Roman"/>
          <w:b/>
          <w:sz w:val="24"/>
          <w:szCs w:val="24"/>
          <w:lang w:eastAsia="uk-UA"/>
        </w:rPr>
      </w:pPr>
      <w:r w:rsidRPr="007B760A">
        <w:rPr>
          <w:rFonts w:ascii="Times New Roman" w:eastAsia="Calibri" w:hAnsi="Times New Roman" w:cs="Times New Roman"/>
          <w:b/>
          <w:sz w:val="24"/>
          <w:szCs w:val="24"/>
          <w:lang w:eastAsia="uk-UA"/>
        </w:rPr>
        <w:t xml:space="preserve">СТРИЙСЬКОГО РАЙОНУ ЛЬВІВСЬКОЇ ОБЛАСТІ </w:t>
      </w:r>
    </w:p>
    <w:p w:rsidR="007B760A" w:rsidRPr="007B760A" w:rsidRDefault="007B760A" w:rsidP="007B760A">
      <w:pPr>
        <w:keepNext/>
        <w:tabs>
          <w:tab w:val="left" w:pos="708"/>
        </w:tabs>
        <w:suppressAutoHyphens/>
        <w:spacing w:after="0" w:line="240" w:lineRule="auto"/>
        <w:ind w:left="57"/>
        <w:jc w:val="center"/>
        <w:outlineLvl w:val="0"/>
        <w:rPr>
          <w:rFonts w:ascii="Times New Roman" w:eastAsia="SimSun" w:hAnsi="Times New Roman" w:cs="Times New Roman"/>
          <w:b/>
          <w:kern w:val="2"/>
          <w:sz w:val="24"/>
          <w:szCs w:val="24"/>
          <w:lang w:val="ru-RU" w:eastAsia="ar-SA"/>
        </w:rPr>
      </w:pPr>
      <w:r w:rsidRPr="007B760A">
        <w:rPr>
          <w:rFonts w:ascii="Times New Roman" w:eastAsia="Calibri" w:hAnsi="Times New Roman" w:cs="Times New Roman"/>
          <w:b/>
          <w:sz w:val="24"/>
          <w:szCs w:val="24"/>
          <w:lang w:eastAsia="uk-UA"/>
        </w:rPr>
        <w:t>LХІІ позачергова сесія VIII скликання</w:t>
      </w:r>
    </w:p>
    <w:p w:rsidR="007B760A" w:rsidRPr="007B760A" w:rsidRDefault="007B760A" w:rsidP="007B760A">
      <w:pPr>
        <w:keepNext/>
        <w:tabs>
          <w:tab w:val="left" w:pos="708"/>
        </w:tabs>
        <w:suppressAutoHyphens/>
        <w:spacing w:after="0" w:line="100" w:lineRule="atLeast"/>
        <w:jc w:val="center"/>
        <w:outlineLvl w:val="0"/>
        <w:rPr>
          <w:rFonts w:ascii="Times New Roman" w:eastAsia="SimSun" w:hAnsi="Times New Roman" w:cs="Times New Roman"/>
          <w:b/>
          <w:kern w:val="2"/>
          <w:sz w:val="12"/>
          <w:szCs w:val="12"/>
          <w:lang w:val="ru-RU" w:eastAsia="ar-SA"/>
        </w:rPr>
      </w:pPr>
    </w:p>
    <w:p w:rsidR="007B760A" w:rsidRPr="007B760A" w:rsidRDefault="007B760A" w:rsidP="007B760A">
      <w:pPr>
        <w:suppressAutoHyphens/>
        <w:spacing w:after="0" w:line="240" w:lineRule="auto"/>
        <w:jc w:val="center"/>
        <w:rPr>
          <w:rFonts w:ascii="Times New Roman" w:eastAsia="SimSun" w:hAnsi="Times New Roman" w:cs="Times New Roman"/>
          <w:b/>
          <w:kern w:val="2"/>
          <w:sz w:val="24"/>
          <w:szCs w:val="24"/>
          <w:lang w:eastAsia="ar-SA"/>
        </w:rPr>
      </w:pPr>
      <w:r w:rsidRPr="007B760A">
        <w:rPr>
          <w:rFonts w:ascii="Times New Roman" w:eastAsia="SimSun" w:hAnsi="Times New Roman" w:cs="Times New Roman"/>
          <w:b/>
          <w:kern w:val="2"/>
          <w:sz w:val="24"/>
          <w:szCs w:val="24"/>
          <w:lang w:val="ru-RU" w:eastAsia="ar-SA"/>
        </w:rPr>
        <w:t xml:space="preserve">Р І Ш Е Н </w:t>
      </w:r>
      <w:proofErr w:type="spellStart"/>
      <w:r w:rsidRPr="007B760A">
        <w:rPr>
          <w:rFonts w:ascii="Times New Roman" w:eastAsia="SimSun" w:hAnsi="Times New Roman" w:cs="Times New Roman"/>
          <w:b/>
          <w:kern w:val="2"/>
          <w:sz w:val="24"/>
          <w:szCs w:val="24"/>
          <w:lang w:val="ru-RU" w:eastAsia="ar-SA"/>
        </w:rPr>
        <w:t>Н</w:t>
      </w:r>
      <w:proofErr w:type="spellEnd"/>
      <w:r w:rsidRPr="007B760A">
        <w:rPr>
          <w:rFonts w:ascii="Times New Roman" w:eastAsia="SimSun" w:hAnsi="Times New Roman" w:cs="Times New Roman"/>
          <w:b/>
          <w:kern w:val="2"/>
          <w:sz w:val="24"/>
          <w:szCs w:val="24"/>
          <w:lang w:val="ru-RU" w:eastAsia="ar-SA"/>
        </w:rPr>
        <w:t xml:space="preserve"> Я  </w:t>
      </w:r>
    </w:p>
    <w:p w:rsidR="007B760A" w:rsidRPr="007B760A" w:rsidRDefault="007B760A" w:rsidP="007B760A">
      <w:pPr>
        <w:suppressAutoHyphens/>
        <w:spacing w:after="0"/>
        <w:rPr>
          <w:rFonts w:ascii="Times New Roman" w:eastAsia="SimSun" w:hAnsi="Times New Roman" w:cs="Times New Roman"/>
          <w:kern w:val="2"/>
          <w:sz w:val="24"/>
          <w:szCs w:val="24"/>
          <w:lang w:eastAsia="ar-SA"/>
        </w:rPr>
      </w:pPr>
    </w:p>
    <w:p w:rsidR="007B760A" w:rsidRPr="007B760A" w:rsidRDefault="007B760A" w:rsidP="007B760A">
      <w:pPr>
        <w:suppressAutoHyphens/>
        <w:spacing w:after="0"/>
        <w:rPr>
          <w:rFonts w:ascii="Times New Roman" w:eastAsia="SimSun" w:hAnsi="Times New Roman" w:cs="Times New Roman"/>
          <w:kern w:val="2"/>
          <w:sz w:val="24"/>
          <w:szCs w:val="24"/>
          <w:lang w:eastAsia="ar-SA"/>
        </w:rPr>
      </w:pPr>
      <w:r w:rsidRPr="007B760A">
        <w:rPr>
          <w:rFonts w:ascii="Times New Roman" w:eastAsia="SimSun" w:hAnsi="Times New Roman" w:cs="Times New Roman"/>
          <w:kern w:val="2"/>
          <w:sz w:val="26"/>
          <w:szCs w:val="26"/>
          <w:lang w:val="ru-RU" w:eastAsia="ar-SA"/>
        </w:rPr>
        <w:t xml:space="preserve"> 13 </w:t>
      </w:r>
      <w:proofErr w:type="spellStart"/>
      <w:r w:rsidRPr="007B760A">
        <w:rPr>
          <w:rFonts w:ascii="Times New Roman" w:eastAsia="SimSun" w:hAnsi="Times New Roman" w:cs="Times New Roman"/>
          <w:kern w:val="2"/>
          <w:sz w:val="26"/>
          <w:szCs w:val="26"/>
          <w:lang w:val="ru-RU" w:eastAsia="ar-SA"/>
        </w:rPr>
        <w:t>травня</w:t>
      </w:r>
      <w:proofErr w:type="spellEnd"/>
      <w:r w:rsidRPr="007B760A">
        <w:rPr>
          <w:rFonts w:ascii="Times New Roman" w:eastAsia="SimSun" w:hAnsi="Times New Roman" w:cs="Times New Roman"/>
          <w:kern w:val="2"/>
          <w:sz w:val="26"/>
          <w:szCs w:val="26"/>
          <w:lang w:val="ru-RU" w:eastAsia="ar-SA"/>
        </w:rPr>
        <w:t xml:space="preserve"> 2025 року </w:t>
      </w:r>
      <w:r w:rsidRPr="007B760A">
        <w:rPr>
          <w:rFonts w:ascii="Times New Roman" w:eastAsia="SimSun" w:hAnsi="Times New Roman" w:cs="Times New Roman"/>
          <w:kern w:val="2"/>
          <w:sz w:val="26"/>
          <w:szCs w:val="26"/>
          <w:lang w:eastAsia="ar-SA"/>
        </w:rPr>
        <w:t xml:space="preserve">                         с. Тростянець</w:t>
      </w:r>
      <w:r w:rsidRPr="007B760A">
        <w:rPr>
          <w:rFonts w:ascii="Times New Roman" w:eastAsia="SimSun" w:hAnsi="Times New Roman" w:cs="Times New Roman"/>
          <w:kern w:val="2"/>
          <w:sz w:val="26"/>
          <w:szCs w:val="26"/>
          <w:lang w:eastAsia="ar-SA"/>
        </w:rPr>
        <w:tab/>
      </w:r>
      <w:r w:rsidRPr="007B760A">
        <w:rPr>
          <w:rFonts w:ascii="Times New Roman" w:eastAsia="SimSun" w:hAnsi="Times New Roman" w:cs="Times New Roman"/>
          <w:kern w:val="2"/>
          <w:sz w:val="26"/>
          <w:szCs w:val="26"/>
          <w:lang w:eastAsia="ar-SA"/>
        </w:rPr>
        <w:tab/>
        <w:t xml:space="preserve">                           </w:t>
      </w:r>
      <w:r>
        <w:rPr>
          <w:rFonts w:ascii="Times New Roman" w:eastAsia="SimSun" w:hAnsi="Times New Roman" w:cs="Times New Roman"/>
          <w:kern w:val="2"/>
          <w:sz w:val="26"/>
          <w:szCs w:val="26"/>
          <w:lang w:eastAsia="ar-SA"/>
        </w:rPr>
        <w:t xml:space="preserve">         № 4082</w:t>
      </w:r>
    </w:p>
    <w:p w:rsidR="007B760A" w:rsidRDefault="007B760A" w:rsidP="005C03A7">
      <w:pPr>
        <w:autoSpaceDE w:val="0"/>
        <w:autoSpaceDN w:val="0"/>
        <w:spacing w:after="0" w:line="240" w:lineRule="auto"/>
        <w:jc w:val="both"/>
        <w:rPr>
          <w:rFonts w:ascii="Times New Roman" w:eastAsia="Times New Roman" w:hAnsi="Times New Roman" w:cs="Times New Roman"/>
          <w:b/>
          <w:sz w:val="24"/>
          <w:szCs w:val="24"/>
          <w:lang w:eastAsia="ru-RU"/>
        </w:rPr>
      </w:pPr>
    </w:p>
    <w:p w:rsidR="005C03A7" w:rsidRPr="00033CCF" w:rsidRDefault="005C03A7" w:rsidP="005C03A7">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Про затвердження технічної документації із землеустрою</w:t>
      </w:r>
    </w:p>
    <w:p w:rsidR="005C03A7" w:rsidRPr="00033CCF" w:rsidRDefault="005C03A7" w:rsidP="005C03A7">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щодо встановлення меж земельної ділянки в натурі</w:t>
      </w:r>
    </w:p>
    <w:p w:rsidR="005C03A7" w:rsidRPr="00033CCF" w:rsidRDefault="005C03A7" w:rsidP="005C03A7">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 xml:space="preserve">(на місцевості) для будівництва і обслуговування </w:t>
      </w:r>
    </w:p>
    <w:p w:rsidR="005C03A7" w:rsidRPr="00033CCF" w:rsidRDefault="005C03A7" w:rsidP="005C03A7">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житлового будинку, господарських будівель і споруд</w:t>
      </w:r>
    </w:p>
    <w:p w:rsidR="005C03A7" w:rsidRPr="00033CCF" w:rsidRDefault="005C03A7" w:rsidP="005C03A7">
      <w:pPr>
        <w:autoSpaceDE w:val="0"/>
        <w:autoSpaceDN w:val="0"/>
        <w:spacing w:after="0" w:line="240" w:lineRule="auto"/>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 xml:space="preserve">та передачу її у власність </w:t>
      </w:r>
      <w:r>
        <w:rPr>
          <w:rFonts w:ascii="Times New Roman" w:eastAsia="Times New Roman" w:hAnsi="Times New Roman" w:cs="Times New Roman"/>
          <w:b/>
          <w:sz w:val="24"/>
          <w:szCs w:val="24"/>
          <w:lang w:eastAsia="ru-RU"/>
        </w:rPr>
        <w:t xml:space="preserve">Рибак І.О. </w:t>
      </w:r>
      <w:r w:rsidRPr="00033CCF">
        <w:rPr>
          <w:rFonts w:ascii="Times New Roman" w:eastAsia="Times New Roman" w:hAnsi="Times New Roman" w:cs="Times New Roman"/>
          <w:b/>
          <w:sz w:val="24"/>
          <w:szCs w:val="24"/>
          <w:lang w:eastAsia="ru-RU"/>
        </w:rPr>
        <w:t xml:space="preserve">в с. </w:t>
      </w:r>
      <w:proofErr w:type="spellStart"/>
      <w:r>
        <w:rPr>
          <w:rFonts w:ascii="Times New Roman" w:eastAsia="Times New Roman" w:hAnsi="Times New Roman" w:cs="Times New Roman"/>
          <w:b/>
          <w:sz w:val="24"/>
          <w:szCs w:val="24"/>
          <w:lang w:eastAsia="ru-RU"/>
        </w:rPr>
        <w:t>Тернопілля</w:t>
      </w:r>
      <w:proofErr w:type="spellEnd"/>
    </w:p>
    <w:p w:rsidR="005C03A7" w:rsidRPr="00694F60" w:rsidRDefault="005C03A7" w:rsidP="005C03A7">
      <w:pPr>
        <w:autoSpaceDE w:val="0"/>
        <w:autoSpaceDN w:val="0"/>
        <w:spacing w:after="0" w:line="240" w:lineRule="auto"/>
        <w:jc w:val="both"/>
        <w:rPr>
          <w:rFonts w:ascii="Times New Roman" w:eastAsia="Times New Roman" w:hAnsi="Times New Roman" w:cs="Times New Roman"/>
          <w:b/>
          <w:i/>
          <w:sz w:val="24"/>
          <w:szCs w:val="24"/>
          <w:lang w:eastAsia="ru-RU"/>
        </w:rPr>
      </w:pPr>
    </w:p>
    <w:p w:rsidR="005C03A7" w:rsidRDefault="005C03A7" w:rsidP="005C03A7">
      <w:pPr>
        <w:autoSpaceDE w:val="0"/>
        <w:autoSpaceDN w:val="0"/>
        <w:spacing w:after="0" w:line="240" w:lineRule="auto"/>
        <w:ind w:firstLine="708"/>
        <w:jc w:val="both"/>
        <w:rPr>
          <w:rFonts w:ascii="Times New Roman" w:eastAsia="Times New Roman" w:hAnsi="Times New Roman" w:cs="Times New Roman"/>
          <w:sz w:val="24"/>
          <w:szCs w:val="24"/>
        </w:rPr>
      </w:pPr>
      <w:r w:rsidRPr="00694F60">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озглянувши заяву Рибак І.О. </w:t>
      </w:r>
      <w:r w:rsidRPr="00694F60">
        <w:rPr>
          <w:rFonts w:ascii="Times New Roman" w:eastAsia="Times New Roman" w:hAnsi="Times New Roman" w:cs="Times New Roman"/>
          <w:sz w:val="24"/>
          <w:szCs w:val="24"/>
          <w:lang w:eastAsia="ru-RU"/>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w:t>
      </w:r>
      <w:proofErr w:type="spellStart"/>
      <w:r>
        <w:rPr>
          <w:rFonts w:ascii="Times New Roman" w:eastAsia="Times New Roman" w:hAnsi="Times New Roman" w:cs="Times New Roman"/>
          <w:sz w:val="24"/>
          <w:szCs w:val="24"/>
          <w:lang w:eastAsia="ru-RU"/>
        </w:rPr>
        <w:t>Тернопілля</w:t>
      </w:r>
      <w:proofErr w:type="spellEnd"/>
      <w:r>
        <w:rPr>
          <w:rFonts w:ascii="Times New Roman" w:eastAsia="Times New Roman" w:hAnsi="Times New Roman" w:cs="Times New Roman"/>
          <w:sz w:val="24"/>
          <w:szCs w:val="24"/>
          <w:lang w:eastAsia="ru-RU"/>
        </w:rPr>
        <w:t xml:space="preserve"> </w:t>
      </w:r>
      <w:r w:rsidRPr="00694F60">
        <w:rPr>
          <w:rFonts w:ascii="Times New Roman" w:eastAsia="Times New Roman" w:hAnsi="Times New Roman" w:cs="Times New Roman"/>
          <w:sz w:val="24"/>
          <w:szCs w:val="24"/>
          <w:lang w:eastAsia="ru-RU"/>
        </w:rPr>
        <w:t xml:space="preserve">та передачу її у власність, </w:t>
      </w:r>
      <w:r>
        <w:rPr>
          <w:rFonts w:ascii="Times New Roman" w:eastAsia="Times New Roman" w:hAnsi="Times New Roman" w:cs="Times New Roman"/>
          <w:sz w:val="24"/>
          <w:szCs w:val="24"/>
          <w:lang w:eastAsia="ru-RU"/>
        </w:rPr>
        <w:t xml:space="preserve">беручи до уваги договір купівлі-продажу житлового будинку, </w:t>
      </w:r>
      <w:r w:rsidRPr="00694F60">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5C03A7" w:rsidRPr="00694F60" w:rsidRDefault="005C03A7" w:rsidP="005C03A7">
      <w:pPr>
        <w:autoSpaceDE w:val="0"/>
        <w:autoSpaceDN w:val="0"/>
        <w:spacing w:after="0" w:line="240" w:lineRule="auto"/>
        <w:ind w:firstLine="708"/>
        <w:jc w:val="both"/>
        <w:rPr>
          <w:rFonts w:ascii="Times New Roman" w:eastAsia="Times New Roman" w:hAnsi="Times New Roman" w:cs="Times New Roman"/>
          <w:b/>
          <w:i/>
          <w:sz w:val="24"/>
          <w:szCs w:val="24"/>
          <w:lang w:eastAsia="ru-RU"/>
        </w:rPr>
      </w:pPr>
    </w:p>
    <w:p w:rsidR="005C03A7" w:rsidRPr="00694F60" w:rsidRDefault="005C03A7" w:rsidP="005C03A7">
      <w:pPr>
        <w:autoSpaceDE w:val="0"/>
        <w:autoSpaceDN w:val="0"/>
        <w:spacing w:after="0" w:line="240" w:lineRule="auto"/>
        <w:jc w:val="center"/>
        <w:rPr>
          <w:rFonts w:ascii="Times New Roman" w:eastAsia="Times New Roman" w:hAnsi="Times New Roman" w:cs="Times New Roman"/>
          <w:b/>
          <w:sz w:val="24"/>
          <w:szCs w:val="24"/>
          <w:lang w:eastAsia="ru-RU"/>
        </w:rPr>
      </w:pPr>
      <w:r w:rsidRPr="00694F60">
        <w:rPr>
          <w:rFonts w:ascii="Times New Roman" w:eastAsia="Times New Roman" w:hAnsi="Times New Roman" w:cs="Times New Roman"/>
          <w:b/>
          <w:sz w:val="24"/>
          <w:szCs w:val="24"/>
          <w:lang w:eastAsia="ru-RU"/>
        </w:rPr>
        <w:t xml:space="preserve">в и р і ш и л а: </w:t>
      </w:r>
    </w:p>
    <w:p w:rsidR="005C03A7" w:rsidRPr="00694F60" w:rsidRDefault="005C03A7" w:rsidP="005C03A7">
      <w:pPr>
        <w:spacing w:after="0"/>
        <w:ind w:firstLine="576"/>
        <w:jc w:val="both"/>
        <w:rPr>
          <w:rFonts w:ascii="Times New Roman" w:eastAsia="Times New Roman" w:hAnsi="Times New Roman" w:cs="Times New Roman"/>
          <w:sz w:val="24"/>
          <w:szCs w:val="24"/>
        </w:rPr>
      </w:pPr>
    </w:p>
    <w:p w:rsidR="005C03A7" w:rsidRPr="00694F60" w:rsidRDefault="005C03A7" w:rsidP="005C03A7">
      <w:pPr>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w:t>
      </w:r>
      <w:r w:rsidRPr="00694F60">
        <w:rPr>
          <w:rFonts w:ascii="Times New Roman" w:eastAsia="Times New Roman" w:hAnsi="Times New Roman" w:cs="Times New Roman"/>
          <w:sz w:val="24"/>
          <w:szCs w:val="24"/>
          <w:lang w:eastAsia="ru-RU"/>
        </w:rPr>
        <w:t xml:space="preserve">Затвердити технічну документацію </w:t>
      </w:r>
      <w:r>
        <w:rPr>
          <w:rFonts w:ascii="Times New Roman" w:eastAsia="Times New Roman" w:hAnsi="Times New Roman" w:cs="Times New Roman"/>
          <w:sz w:val="24"/>
          <w:szCs w:val="24"/>
          <w:lang w:eastAsia="ru-RU"/>
        </w:rPr>
        <w:t xml:space="preserve">із землеустрою </w:t>
      </w:r>
      <w:r w:rsidRPr="00694F60">
        <w:rPr>
          <w:rFonts w:ascii="Times New Roman" w:eastAsia="Times New Roman" w:hAnsi="Times New Roman" w:cs="Times New Roman"/>
          <w:sz w:val="24"/>
          <w:szCs w:val="24"/>
          <w:lang w:eastAsia="ru-RU"/>
        </w:rPr>
        <w:t>щодо встановлення меж в натурі (на місцевост</w:t>
      </w:r>
      <w:r>
        <w:rPr>
          <w:rFonts w:ascii="Times New Roman" w:eastAsia="Times New Roman" w:hAnsi="Times New Roman" w:cs="Times New Roman"/>
          <w:sz w:val="24"/>
          <w:szCs w:val="24"/>
          <w:lang w:eastAsia="ru-RU"/>
        </w:rPr>
        <w:t>і) земельної ділянки КН 462308800</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3:0329 </w:t>
      </w:r>
      <w:r w:rsidRPr="00694F60">
        <w:rPr>
          <w:rFonts w:ascii="Times New Roman" w:eastAsia="Times New Roman" w:hAnsi="Times New Roman" w:cs="Times New Roman"/>
          <w:sz w:val="24"/>
          <w:szCs w:val="24"/>
          <w:lang w:eastAsia="ru-RU"/>
        </w:rPr>
        <w:t>площею 0,</w:t>
      </w:r>
      <w:r>
        <w:rPr>
          <w:rFonts w:ascii="Times New Roman" w:eastAsia="Times New Roman" w:hAnsi="Times New Roman" w:cs="Times New Roman"/>
          <w:sz w:val="24"/>
          <w:szCs w:val="24"/>
          <w:lang w:eastAsia="ru-RU"/>
        </w:rPr>
        <w:t xml:space="preserve">2439 </w:t>
      </w:r>
      <w:r w:rsidRPr="00694F60">
        <w:rPr>
          <w:rFonts w:ascii="Times New Roman" w:eastAsia="Times New Roman" w:hAnsi="Times New Roman" w:cs="Times New Roman"/>
          <w:sz w:val="24"/>
          <w:szCs w:val="24"/>
          <w:lang w:eastAsia="ru-RU"/>
        </w:rPr>
        <w:t xml:space="preserve">га </w:t>
      </w:r>
      <w:r>
        <w:rPr>
          <w:rFonts w:ascii="Times New Roman" w:eastAsia="Times New Roman" w:hAnsi="Times New Roman" w:cs="Times New Roman"/>
          <w:sz w:val="24"/>
          <w:szCs w:val="24"/>
          <w:lang w:eastAsia="ru-RU"/>
        </w:rPr>
        <w:t xml:space="preserve">                           </w:t>
      </w:r>
      <w:r w:rsidRPr="00694F60">
        <w:rPr>
          <w:rFonts w:ascii="Times New Roman" w:eastAsia="Times New Roman" w:hAnsi="Times New Roman" w:cs="Times New Roman"/>
          <w:sz w:val="24"/>
          <w:szCs w:val="24"/>
          <w:lang w:eastAsia="ru-RU"/>
        </w:rPr>
        <w:t>для будівництва і обслуговування житлового будинку, г</w:t>
      </w:r>
      <w:r>
        <w:rPr>
          <w:rFonts w:ascii="Times New Roman" w:eastAsia="Times New Roman" w:hAnsi="Times New Roman" w:cs="Times New Roman"/>
          <w:sz w:val="24"/>
          <w:szCs w:val="24"/>
          <w:lang w:eastAsia="ru-RU"/>
        </w:rPr>
        <w:t xml:space="preserve">осподарських будівель і споруд в </w:t>
      </w:r>
      <w:r w:rsidRPr="00694F60">
        <w:rPr>
          <w:rFonts w:ascii="Times New Roman" w:eastAsia="Times New Roman" w:hAnsi="Times New Roman" w:cs="Times New Roman"/>
          <w:sz w:val="24"/>
          <w:szCs w:val="24"/>
          <w:lang w:eastAsia="ru-RU"/>
        </w:rPr>
        <w:t xml:space="preserve">селі </w:t>
      </w:r>
      <w:proofErr w:type="spellStart"/>
      <w:r>
        <w:rPr>
          <w:rFonts w:ascii="Times New Roman" w:eastAsia="Times New Roman" w:hAnsi="Times New Roman" w:cs="Times New Roman"/>
          <w:sz w:val="24"/>
          <w:szCs w:val="24"/>
          <w:lang w:eastAsia="ru-RU"/>
        </w:rPr>
        <w:t>Тернопілля</w:t>
      </w:r>
      <w:proofErr w:type="spellEnd"/>
      <w:r>
        <w:rPr>
          <w:rFonts w:ascii="Times New Roman" w:eastAsia="Times New Roman" w:hAnsi="Times New Roman" w:cs="Times New Roman"/>
          <w:sz w:val="24"/>
          <w:szCs w:val="24"/>
          <w:lang w:eastAsia="ru-RU"/>
        </w:rPr>
        <w:t xml:space="preserve">, вул. Шевченка,5 </w:t>
      </w:r>
      <w:proofErr w:type="spellStart"/>
      <w:r w:rsidRPr="00694F60">
        <w:rPr>
          <w:rFonts w:ascii="Times New Roman" w:eastAsia="Times New Roman" w:hAnsi="Times New Roman" w:cs="Times New Roman"/>
          <w:sz w:val="24"/>
          <w:szCs w:val="24"/>
          <w:lang w:eastAsia="ru-RU"/>
        </w:rPr>
        <w:t>Стрийського</w:t>
      </w:r>
      <w:proofErr w:type="spellEnd"/>
      <w:r w:rsidRPr="00694F60">
        <w:rPr>
          <w:rFonts w:ascii="Times New Roman" w:eastAsia="Times New Roman" w:hAnsi="Times New Roman" w:cs="Times New Roman"/>
          <w:sz w:val="24"/>
          <w:szCs w:val="24"/>
          <w:lang w:eastAsia="ru-RU"/>
        </w:rPr>
        <w:t xml:space="preserve"> району Львівської області.</w:t>
      </w:r>
    </w:p>
    <w:p w:rsidR="005C03A7" w:rsidRPr="00694F60" w:rsidRDefault="005C03A7" w:rsidP="005C03A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4F60">
        <w:rPr>
          <w:rFonts w:ascii="Times New Roman" w:eastAsia="Times New Roman" w:hAnsi="Times New Roman" w:cs="Times New Roman"/>
          <w:sz w:val="24"/>
          <w:szCs w:val="24"/>
          <w:lang w:eastAsia="ru-RU"/>
        </w:rPr>
        <w:t xml:space="preserve">2. Передати безоплатно у </w:t>
      </w:r>
      <w:r>
        <w:rPr>
          <w:rFonts w:ascii="Times New Roman" w:eastAsia="Times New Roman" w:hAnsi="Times New Roman" w:cs="Times New Roman"/>
          <w:sz w:val="24"/>
          <w:szCs w:val="24"/>
          <w:lang w:eastAsia="ru-RU"/>
        </w:rPr>
        <w:t>приватну</w:t>
      </w:r>
      <w:r w:rsidRPr="00694F60">
        <w:rPr>
          <w:rFonts w:ascii="Times New Roman" w:eastAsia="Times New Roman" w:hAnsi="Times New Roman" w:cs="Times New Roman"/>
          <w:sz w:val="24"/>
          <w:szCs w:val="24"/>
          <w:lang w:eastAsia="ru-RU"/>
        </w:rPr>
        <w:t xml:space="preserve"> власність</w:t>
      </w:r>
      <w:r>
        <w:rPr>
          <w:rFonts w:ascii="Times New Roman" w:eastAsia="Times New Roman" w:hAnsi="Times New Roman" w:cs="Times New Roman"/>
          <w:sz w:val="24"/>
          <w:szCs w:val="24"/>
          <w:lang w:eastAsia="ru-RU"/>
        </w:rPr>
        <w:t xml:space="preserve"> Рибак Ірині Олександрівні </w:t>
      </w:r>
      <w:r w:rsidRPr="00694F60">
        <w:rPr>
          <w:rFonts w:ascii="Times New Roman" w:eastAsia="Times New Roman" w:hAnsi="Times New Roman" w:cs="Times New Roman"/>
          <w:sz w:val="24"/>
          <w:szCs w:val="24"/>
          <w:lang w:eastAsia="ru-RU"/>
        </w:rPr>
        <w:t xml:space="preserve">земельну ділянку </w:t>
      </w:r>
      <w:r>
        <w:rPr>
          <w:rFonts w:ascii="Times New Roman" w:eastAsia="Times New Roman" w:hAnsi="Times New Roman" w:cs="Times New Roman"/>
          <w:sz w:val="24"/>
          <w:szCs w:val="24"/>
          <w:lang w:eastAsia="ru-RU"/>
        </w:rPr>
        <w:t>КН 462308800</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3:0329 </w:t>
      </w:r>
      <w:r w:rsidRPr="00694F60">
        <w:rPr>
          <w:rFonts w:ascii="Times New Roman" w:eastAsia="Times New Roman" w:hAnsi="Times New Roman" w:cs="Times New Roman"/>
          <w:sz w:val="24"/>
          <w:szCs w:val="24"/>
          <w:lang w:eastAsia="ru-RU"/>
        </w:rPr>
        <w:t>площею 0,</w:t>
      </w:r>
      <w:r>
        <w:rPr>
          <w:rFonts w:ascii="Times New Roman" w:eastAsia="Times New Roman" w:hAnsi="Times New Roman" w:cs="Times New Roman"/>
          <w:sz w:val="24"/>
          <w:szCs w:val="24"/>
          <w:lang w:eastAsia="ru-RU"/>
        </w:rPr>
        <w:t xml:space="preserve">2439 </w:t>
      </w:r>
      <w:r w:rsidRPr="00694F60">
        <w:rPr>
          <w:rFonts w:ascii="Times New Roman" w:eastAsia="Times New Roman" w:hAnsi="Times New Roman" w:cs="Times New Roman"/>
          <w:sz w:val="24"/>
          <w:szCs w:val="24"/>
          <w:lang w:eastAsia="ru-RU"/>
        </w:rPr>
        <w:t>га для будівництва і обслуговування житлового будинку, г</w:t>
      </w:r>
      <w:r>
        <w:rPr>
          <w:rFonts w:ascii="Times New Roman" w:eastAsia="Times New Roman" w:hAnsi="Times New Roman" w:cs="Times New Roman"/>
          <w:sz w:val="24"/>
          <w:szCs w:val="24"/>
          <w:lang w:eastAsia="ru-RU"/>
        </w:rPr>
        <w:t>осподарських будівель і споруд</w:t>
      </w:r>
      <w:r w:rsidRPr="00694F60">
        <w:rPr>
          <w:rFonts w:ascii="Times New Roman" w:eastAsia="Times New Roman" w:hAnsi="Times New Roman" w:cs="Times New Roman"/>
          <w:sz w:val="24"/>
          <w:szCs w:val="24"/>
          <w:lang w:eastAsia="ru-RU"/>
        </w:rPr>
        <w:t xml:space="preserve"> в селі </w:t>
      </w:r>
      <w:proofErr w:type="spellStart"/>
      <w:r>
        <w:rPr>
          <w:rFonts w:ascii="Times New Roman" w:eastAsia="Times New Roman" w:hAnsi="Times New Roman" w:cs="Times New Roman"/>
          <w:sz w:val="24"/>
          <w:szCs w:val="24"/>
          <w:lang w:eastAsia="ru-RU"/>
        </w:rPr>
        <w:t>Тернопілля</w:t>
      </w:r>
      <w:proofErr w:type="spellEnd"/>
      <w:r>
        <w:rPr>
          <w:rFonts w:ascii="Times New Roman" w:eastAsia="Times New Roman" w:hAnsi="Times New Roman" w:cs="Times New Roman"/>
          <w:sz w:val="24"/>
          <w:szCs w:val="24"/>
          <w:lang w:eastAsia="ru-RU"/>
        </w:rPr>
        <w:t>,                                               вул. Шевченка,</w:t>
      </w:r>
      <w:r w:rsidR="000176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5 </w:t>
      </w:r>
      <w:proofErr w:type="spellStart"/>
      <w:r w:rsidRPr="00694F60">
        <w:rPr>
          <w:rFonts w:ascii="Times New Roman" w:eastAsia="Times New Roman" w:hAnsi="Times New Roman" w:cs="Times New Roman"/>
          <w:sz w:val="24"/>
          <w:szCs w:val="24"/>
          <w:lang w:eastAsia="ru-RU"/>
        </w:rPr>
        <w:t>Стрийського</w:t>
      </w:r>
      <w:proofErr w:type="spellEnd"/>
      <w:r w:rsidRPr="00694F60">
        <w:rPr>
          <w:rFonts w:ascii="Times New Roman" w:eastAsia="Times New Roman" w:hAnsi="Times New Roman" w:cs="Times New Roman"/>
          <w:sz w:val="24"/>
          <w:szCs w:val="24"/>
          <w:lang w:eastAsia="ru-RU"/>
        </w:rPr>
        <w:t xml:space="preserve"> району Львівської області.</w:t>
      </w:r>
    </w:p>
    <w:p w:rsidR="005C03A7" w:rsidRPr="00694F60" w:rsidRDefault="005C03A7" w:rsidP="005C03A7">
      <w:p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94F60">
        <w:rPr>
          <w:rFonts w:ascii="Times New Roman" w:eastAsia="Calibri" w:hAnsi="Times New Roman" w:cs="Times New Roman"/>
          <w:sz w:val="24"/>
          <w:szCs w:val="24"/>
        </w:rPr>
        <w:t xml:space="preserve">3. </w:t>
      </w:r>
      <w:r w:rsidRPr="00694F60">
        <w:rPr>
          <w:rFonts w:ascii="Times New Roman CYR" w:eastAsia="Calibri" w:hAnsi="Times New Roman CYR" w:cs="Times New Roman CYR"/>
          <w:sz w:val="24"/>
          <w:szCs w:val="24"/>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Pr="00694F60">
        <w:rPr>
          <w:rFonts w:ascii="Times New Roman CYR" w:eastAsia="Calibri" w:hAnsi="Times New Roman CYR" w:cs="Times New Roman CYR"/>
          <w:sz w:val="24"/>
          <w:szCs w:val="24"/>
        </w:rPr>
        <w:t>Соснило</w:t>
      </w:r>
      <w:proofErr w:type="spellEnd"/>
      <w:r w:rsidRPr="00694F60">
        <w:rPr>
          <w:rFonts w:ascii="Times New Roman CYR" w:eastAsia="Calibri" w:hAnsi="Times New Roman CYR" w:cs="Times New Roman CYR"/>
          <w:sz w:val="24"/>
          <w:szCs w:val="24"/>
        </w:rPr>
        <w:t>).</w:t>
      </w:r>
    </w:p>
    <w:p w:rsidR="005C03A7" w:rsidRPr="00694F60" w:rsidRDefault="005C03A7" w:rsidP="005C03A7">
      <w:pPr>
        <w:spacing w:after="0"/>
        <w:rPr>
          <w:rFonts w:ascii="Times New Roman CYR" w:eastAsia="Calibri" w:hAnsi="Times New Roman CYR" w:cs="Times New Roman CYR"/>
          <w:sz w:val="24"/>
          <w:szCs w:val="24"/>
        </w:rPr>
      </w:pPr>
    </w:p>
    <w:p w:rsidR="005C03A7" w:rsidRDefault="005C03A7" w:rsidP="005C03A7">
      <w:pPr>
        <w:spacing w:after="0"/>
        <w:rPr>
          <w:rFonts w:ascii="Times New Roman CYR" w:eastAsia="Calibri" w:hAnsi="Times New Roman CYR" w:cs="Times New Roman CYR"/>
          <w:sz w:val="24"/>
          <w:szCs w:val="24"/>
        </w:rPr>
      </w:pPr>
    </w:p>
    <w:p w:rsidR="005C03A7" w:rsidRDefault="005C03A7" w:rsidP="005C03A7">
      <w:pPr>
        <w:spacing w:after="0"/>
      </w:pPr>
      <w:r w:rsidRPr="00BD08BA">
        <w:rPr>
          <w:rFonts w:ascii="Times New Roman CYR" w:eastAsia="Calibri" w:hAnsi="Times New Roman CYR" w:cs="Times New Roman CYR"/>
          <w:b/>
          <w:sz w:val="24"/>
          <w:szCs w:val="24"/>
        </w:rPr>
        <w:t xml:space="preserve">Сільський голова                                                  </w:t>
      </w:r>
      <w:r w:rsidRPr="00BD08BA">
        <w:rPr>
          <w:rFonts w:ascii="Times New Roman CYR" w:eastAsia="Calibri" w:hAnsi="Times New Roman CYR" w:cs="Times New Roman CYR"/>
          <w:b/>
          <w:sz w:val="24"/>
          <w:szCs w:val="24"/>
        </w:rPr>
        <w:tab/>
      </w:r>
      <w:r w:rsidRPr="00BD08BA">
        <w:rPr>
          <w:rFonts w:ascii="Times New Roman CYR" w:eastAsia="Calibri" w:hAnsi="Times New Roman CYR" w:cs="Times New Roman CYR"/>
          <w:b/>
          <w:sz w:val="24"/>
          <w:szCs w:val="24"/>
        </w:rPr>
        <w:tab/>
        <w:t xml:space="preserve">             </w:t>
      </w:r>
      <w:r>
        <w:rPr>
          <w:rFonts w:ascii="Times New Roman CYR" w:eastAsia="Calibri" w:hAnsi="Times New Roman CYR" w:cs="Times New Roman CYR"/>
          <w:b/>
          <w:sz w:val="24"/>
          <w:szCs w:val="24"/>
        </w:rPr>
        <w:t xml:space="preserve">            </w:t>
      </w:r>
      <w:r w:rsidRPr="00BD08BA">
        <w:rPr>
          <w:rFonts w:ascii="Times New Roman CYR" w:eastAsia="Calibri" w:hAnsi="Times New Roman CYR" w:cs="Times New Roman CYR"/>
          <w:b/>
          <w:sz w:val="24"/>
          <w:szCs w:val="24"/>
        </w:rPr>
        <w:t>Михайло ЦИХУЛЯК</w:t>
      </w:r>
    </w:p>
    <w:p w:rsidR="005C03A7" w:rsidRDefault="005C03A7" w:rsidP="005C03A7"/>
    <w:p w:rsidR="005C03A7" w:rsidRDefault="005C03A7" w:rsidP="005C03A7"/>
    <w:p w:rsidR="005C03A7" w:rsidRDefault="005C03A7" w:rsidP="005C03A7"/>
    <w:p w:rsidR="005C03A7" w:rsidRDefault="005C03A7" w:rsidP="005C03A7"/>
    <w:p w:rsidR="00A84E8A" w:rsidRDefault="00980A59"/>
    <w:sectPr w:rsidR="00A84E8A" w:rsidSect="00835CB1">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A7"/>
    <w:rsid w:val="0001765A"/>
    <w:rsid w:val="005C03A7"/>
    <w:rsid w:val="007B760A"/>
    <w:rsid w:val="00835CB1"/>
    <w:rsid w:val="00980A59"/>
    <w:rsid w:val="00B33F24"/>
    <w:rsid w:val="00BC7A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86597C-533D-43AD-ABF9-78B83063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3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03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0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0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1387</Words>
  <Characters>791</Characters>
  <Application>Microsoft Office Word</Application>
  <DocSecurity>0</DocSecurity>
  <Lines>6</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6</cp:revision>
  <dcterms:created xsi:type="dcterms:W3CDTF">2025-05-09T12:09:00Z</dcterms:created>
  <dcterms:modified xsi:type="dcterms:W3CDTF">2025-05-19T07:48:00Z</dcterms:modified>
</cp:coreProperties>
</file>