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0C9F24FC" wp14:editId="505A7F8F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ТРОСТЯНЕЦЬКА СІЛЬСЬКА РАДА</w:t>
      </w: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СТРИЙСЬКОГО РАЙОНУ ЛЬВІВСЬКОЇ ОБЛАСТІ </w:t>
      </w: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LХVІІІ </w:t>
      </w:r>
      <w:proofErr w:type="spellStart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сесія</w:t>
      </w:r>
      <w:proofErr w:type="spellEnd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VIII </w:t>
      </w:r>
      <w:proofErr w:type="spellStart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скликання</w:t>
      </w:r>
      <w:proofErr w:type="spellEnd"/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Н</w:t>
      </w:r>
      <w:proofErr w:type="spellEnd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Я  </w:t>
      </w: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33454D" w:rsidRPr="00C8158E" w:rsidRDefault="00C8158E" w:rsidP="00C8158E">
      <w:pPr>
        <w:suppressAutoHyphens/>
        <w:spacing w:after="0" w:line="240" w:lineRule="auto"/>
        <w:ind w:left="57"/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18 листопада 2025 року   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     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  с. </w:t>
      </w:r>
      <w:proofErr w:type="spellStart"/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>Тростянець</w:t>
      </w:r>
      <w:proofErr w:type="spellEnd"/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ab/>
        <w:t xml:space="preserve">                          </w:t>
      </w:r>
      <w:r w:rsidR="00117B17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 </w:t>
      </w:r>
      <w:bookmarkStart w:id="0" w:name="_GoBack"/>
      <w:bookmarkEnd w:id="0"/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№ 4278</w:t>
      </w:r>
    </w:p>
    <w:p w:rsidR="0033454D" w:rsidRPr="00334218" w:rsidRDefault="0033454D" w:rsidP="0033454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454D" w:rsidRPr="004C1807" w:rsidRDefault="0033454D" w:rsidP="0033454D">
      <w:pPr>
        <w:suppressAutoHyphens/>
        <w:autoSpaceDE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1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віднесення до земель комунальної власності</w:t>
      </w:r>
    </w:p>
    <w:p w:rsidR="0033454D" w:rsidRDefault="0033454D" w:rsidP="0033454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земельних ділянок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  <w:r w:rsidRPr="0033454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сільськогосподарського призначення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p w:rsidR="0033454D" w:rsidRDefault="0033454D" w:rsidP="0033454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33454D" w:rsidRPr="0033454D" w:rsidRDefault="0033454D" w:rsidP="0033454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Розглянувши клопотання</w:t>
      </w:r>
      <w:r w:rsidRPr="004C180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щодо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віднесення до земель комунальної власності земельних ділянок сільськогосподарського призначення</w:t>
      </w:r>
      <w:r w:rsidRPr="004C180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>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33454D" w:rsidRPr="004C1807" w:rsidRDefault="0033454D" w:rsidP="0033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C1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и р і ш и л а:</w:t>
      </w:r>
    </w:p>
    <w:p w:rsidR="0033454D" w:rsidRPr="004C1807" w:rsidRDefault="0033454D" w:rsidP="0033454D">
      <w:pPr>
        <w:tabs>
          <w:tab w:val="left" w:pos="2100"/>
        </w:tabs>
        <w:suppressAutoHyphens/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454D" w:rsidRDefault="0033454D" w:rsidP="0033454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B33756">
        <w:rPr>
          <w:rFonts w:ascii="Times New Roman" w:eastAsia="Lucida Sans Unicode" w:hAnsi="Times New Roman" w:cs="Tahoma"/>
          <w:sz w:val="24"/>
          <w:szCs w:val="24"/>
        </w:rPr>
        <w:t>Встановити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, що земельні ділянки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КН 4623084000:03:000:0055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4,5435 га;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КН 4623088000:07:000:0019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13,0113 га; КН 4623084800:20:000:0159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0,9332 га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33756">
        <w:rPr>
          <w:rFonts w:ascii="Times New Roman" w:eastAsia="Lucida Sans Unicode" w:hAnsi="Times New Roman" w:cs="Times New Roman"/>
          <w:color w:val="000000"/>
          <w:sz w:val="24"/>
          <w:szCs w:val="24"/>
        </w:rPr>
        <w:t>віднос</w:t>
      </w:r>
      <w:r w:rsidR="008C090E">
        <w:rPr>
          <w:rFonts w:ascii="Times New Roman" w:eastAsia="Lucida Sans Unicode" w:hAnsi="Times New Roman" w:cs="Times New Roman"/>
          <w:color w:val="000000"/>
          <w:sz w:val="24"/>
          <w:szCs w:val="24"/>
        </w:rPr>
        <w:t>я</w:t>
      </w:r>
      <w:r w:rsidRPr="00B33756">
        <w:rPr>
          <w:rFonts w:ascii="Times New Roman" w:eastAsia="Lucida Sans Unicode" w:hAnsi="Times New Roman" w:cs="Times New Roman"/>
          <w:color w:val="000000"/>
          <w:sz w:val="24"/>
          <w:szCs w:val="24"/>
        </w:rPr>
        <w:t>ться до земель комунальної власності.</w:t>
      </w:r>
    </w:p>
    <w:p w:rsidR="0033454D" w:rsidRPr="004C1807" w:rsidRDefault="0033454D" w:rsidP="0033454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Зареєструвати за Тростянецькою сільською радою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району Львівської області </w:t>
      </w:r>
      <w:r w:rsidRPr="004C180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4C18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комунальної власності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земельні ділянки </w:t>
      </w:r>
      <w:r w:rsidRPr="0033454D">
        <w:rPr>
          <w:rFonts w:ascii="Times New Roman" w:eastAsia="Calibri" w:hAnsi="Times New Roman" w:cs="Times New Roman"/>
          <w:color w:val="000000"/>
          <w:sz w:val="24"/>
          <w:szCs w:val="24"/>
        </w:rPr>
        <w:t>сільськогосподарського призначення</w:t>
      </w:r>
      <w:r w:rsidR="008C090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КН 4623084000:03:000:0055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4,5435 га;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КН 4623088000:07:000:0019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13,0113 га; КН 4623084800:20:000:0159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0,9332 га </w:t>
      </w:r>
      <w:r w:rsidR="005E56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території Тростянецької ТГ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району Львівської області</w:t>
      </w:r>
      <w:r w:rsidRPr="004C18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454D" w:rsidRPr="00334218" w:rsidRDefault="0033454D" w:rsidP="0033454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454D" w:rsidRPr="00334218" w:rsidRDefault="0033454D" w:rsidP="0033454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54D" w:rsidRPr="00334218" w:rsidRDefault="0033454D" w:rsidP="003345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33454D" w:rsidRPr="00780868" w:rsidRDefault="0033454D" w:rsidP="0033454D">
      <w:pPr>
        <w:spacing w:after="160" w:line="256" w:lineRule="auto"/>
        <w:rPr>
          <w:rFonts w:ascii="Calibri" w:eastAsia="Calibri" w:hAnsi="Calibri" w:cs="Times New Roman"/>
          <w:b/>
        </w:rPr>
      </w:pP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33454D" w:rsidRDefault="0033454D" w:rsidP="0033454D"/>
    <w:p w:rsidR="0033454D" w:rsidRDefault="0033454D" w:rsidP="0033454D"/>
    <w:p w:rsidR="00A84E8A" w:rsidRDefault="00117B17"/>
    <w:sectPr w:rsidR="00A84E8A" w:rsidSect="0045299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4D"/>
    <w:rsid w:val="00117B17"/>
    <w:rsid w:val="0033454D"/>
    <w:rsid w:val="004B74D7"/>
    <w:rsid w:val="005E5697"/>
    <w:rsid w:val="008C090E"/>
    <w:rsid w:val="00B33F24"/>
    <w:rsid w:val="00BC7AA0"/>
    <w:rsid w:val="00C8158E"/>
    <w:rsid w:val="00D7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2025-11-20T12:34:00Z</cp:lastPrinted>
  <dcterms:created xsi:type="dcterms:W3CDTF">2025-11-12T08:09:00Z</dcterms:created>
  <dcterms:modified xsi:type="dcterms:W3CDTF">2025-11-20T12:34:00Z</dcterms:modified>
</cp:coreProperties>
</file>