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75" w:rsidRPr="0034579D" w:rsidRDefault="00C73B75" w:rsidP="00C73B75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EFC16DA" wp14:editId="48056DC1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75" w:rsidRPr="0034579D" w:rsidRDefault="00C73B75" w:rsidP="00C73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C73B75" w:rsidRPr="0034579D" w:rsidRDefault="00C73B75" w:rsidP="00C73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73B75" w:rsidRPr="0034579D" w:rsidRDefault="00C73B75" w:rsidP="00C73B75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C73B75" w:rsidRPr="0034579D" w:rsidRDefault="00C73B75" w:rsidP="00C73B75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C73B75" w:rsidRPr="0034579D" w:rsidRDefault="00C73B75" w:rsidP="00C73B7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C73B75" w:rsidRPr="0034579D" w:rsidRDefault="00C73B75" w:rsidP="00C73B75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73B75" w:rsidRPr="001F324E" w:rsidRDefault="00C73B75" w:rsidP="00C73B75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="00171C5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="00134D33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="00171C5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171C5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</w:t>
      </w:r>
      <w:r w:rsidR="00134D3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302</w:t>
      </w:r>
    </w:p>
    <w:p w:rsidR="00C73B75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34D33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</w:t>
      </w:r>
      <w:r w:rsidR="0013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 комісії та погодження </w:t>
      </w:r>
    </w:p>
    <w:p w:rsidR="00134D33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технічної документації із землеустрою</w:t>
      </w:r>
      <w:r w:rsidR="0013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</w:t>
      </w:r>
    </w:p>
    <w:p w:rsidR="00C73B75" w:rsidRPr="00033CCF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встановлення меж земельн</w:t>
      </w:r>
      <w:r w:rsidR="0013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ділян</w:t>
      </w:r>
      <w:r w:rsidR="0013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натурі</w:t>
      </w:r>
    </w:p>
    <w:p w:rsidR="00C73B75" w:rsidRPr="00033CCF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(на місцевості) для будівництва і обслуговування </w:t>
      </w:r>
    </w:p>
    <w:p w:rsidR="00C73B75" w:rsidRPr="00033CCF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житлового будинку, господарських будівель і споруд</w:t>
      </w:r>
    </w:p>
    <w:p w:rsidR="00C73B75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</w:t>
      </w:r>
      <w:r w:rsidR="0013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ведення особистого селянського господарства</w:t>
      </w:r>
    </w:p>
    <w:p w:rsidR="00134D33" w:rsidRPr="00033CCF" w:rsidRDefault="00134D33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Гамулець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Б.І. в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Добряни</w:t>
      </w:r>
      <w:proofErr w:type="spellEnd"/>
    </w:p>
    <w:p w:rsidR="00C73B75" w:rsidRPr="00694F60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3B75" w:rsidRDefault="00C73B75" w:rsidP="00C73B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F60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озглянувши заяву </w:t>
      </w:r>
      <w:proofErr w:type="spellStart"/>
      <w:r w:rsidR="00134D33">
        <w:rPr>
          <w:rFonts w:ascii="Times New Roman" w:eastAsia="Times New Roman" w:hAnsi="Times New Roman" w:cs="Times New Roman"/>
          <w:sz w:val="24"/>
          <w:szCs w:val="24"/>
        </w:rPr>
        <w:t>Гамулець</w:t>
      </w:r>
      <w:proofErr w:type="spellEnd"/>
      <w:r w:rsidR="00134D33">
        <w:rPr>
          <w:rFonts w:ascii="Times New Roman" w:eastAsia="Times New Roman" w:hAnsi="Times New Roman" w:cs="Times New Roman"/>
          <w:sz w:val="24"/>
          <w:szCs w:val="24"/>
        </w:rPr>
        <w:t xml:space="preserve"> І.Б. (спадкоємець </w:t>
      </w:r>
      <w:proofErr w:type="spellStart"/>
      <w:r w:rsidR="00134D33">
        <w:rPr>
          <w:rFonts w:ascii="Times New Roman" w:eastAsia="Times New Roman" w:hAnsi="Times New Roman" w:cs="Times New Roman"/>
          <w:sz w:val="24"/>
          <w:szCs w:val="24"/>
        </w:rPr>
        <w:t>Гамулець</w:t>
      </w:r>
      <w:proofErr w:type="spellEnd"/>
      <w:r w:rsidR="00134D33">
        <w:rPr>
          <w:rFonts w:ascii="Times New Roman" w:eastAsia="Times New Roman" w:hAnsi="Times New Roman" w:cs="Times New Roman"/>
          <w:sz w:val="24"/>
          <w:szCs w:val="24"/>
        </w:rPr>
        <w:t xml:space="preserve"> Б.І.)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технічної документації із землеустрою щодо встановлення меж земельн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будівництва і обслуговування житлового будинку, господарських будівель і споруд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ведення особистого селянського господарства</w:t>
      </w:r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обряни</w:t>
      </w:r>
      <w:proofErr w:type="spellEnd"/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беручи до уваги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акт комісії Тростянецької сільської ради про безпідставне </w:t>
      </w:r>
      <w:proofErr w:type="spellStart"/>
      <w:r w:rsidR="00005C04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 акту узгодження меж земельної ділянки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 сусідом Яремко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4F60">
        <w:rPr>
          <w:rFonts w:ascii="Times New Roman" w:eastAsia="Times New Roman" w:hAnsi="Times New Roman" w:cs="Times New Roman"/>
          <w:sz w:val="24"/>
          <w:szCs w:val="24"/>
        </w:rPr>
        <w:t xml:space="preserve"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122 </w:t>
      </w:r>
      <w:r w:rsidRPr="00694F60">
        <w:rPr>
          <w:rFonts w:ascii="Times New Roman" w:eastAsia="Times New Roman" w:hAnsi="Times New Roman" w:cs="Times New Roman"/>
          <w:sz w:val="24"/>
          <w:szCs w:val="24"/>
        </w:rPr>
        <w:t>Земельного Кодексу України, пункту 34 частини першої статті 26 Закону України «Про місцеве самоврядування в Україні», сільська рада</w:t>
      </w:r>
    </w:p>
    <w:p w:rsidR="00C73B75" w:rsidRPr="00694F60" w:rsidRDefault="00C73B75" w:rsidP="00C73B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  <w:bookmarkStart w:id="0" w:name="_GoBack"/>
      <w:bookmarkEnd w:id="0"/>
    </w:p>
    <w:p w:rsidR="00C73B75" w:rsidRPr="00694F60" w:rsidRDefault="00C73B75" w:rsidP="00C73B75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B75" w:rsidRPr="00694F60" w:rsidRDefault="00C73B75" w:rsidP="00C73B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комісії Тростянецької сільської ради від 03.10.2025 року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про безпідставне </w:t>
      </w:r>
      <w:proofErr w:type="spellStart"/>
      <w:r w:rsidR="00005C04">
        <w:rPr>
          <w:rFonts w:ascii="Times New Roman" w:eastAsia="Times New Roman" w:hAnsi="Times New Roman" w:cs="Times New Roman"/>
          <w:sz w:val="24"/>
          <w:szCs w:val="24"/>
        </w:rPr>
        <w:t>непідписання</w:t>
      </w:r>
      <w:proofErr w:type="spellEnd"/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01B">
        <w:rPr>
          <w:rFonts w:ascii="Times New Roman" w:eastAsia="Times New Roman" w:hAnsi="Times New Roman" w:cs="Times New Roman"/>
          <w:sz w:val="24"/>
          <w:szCs w:val="24"/>
        </w:rPr>
        <w:t xml:space="preserve">сусідом </w:t>
      </w:r>
      <w:r w:rsidR="00A2452F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="000E401B">
        <w:rPr>
          <w:rFonts w:ascii="Times New Roman" w:eastAsia="Times New Roman" w:hAnsi="Times New Roman" w:cs="Times New Roman"/>
          <w:sz w:val="24"/>
          <w:szCs w:val="24"/>
        </w:rPr>
        <w:t>Яремко</w:t>
      </w:r>
      <w:r w:rsidR="000E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>акту узгодження меж земельн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 ділян</w:t>
      </w:r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ок, які перебували у власності </w:t>
      </w:r>
      <w:proofErr w:type="spellStart"/>
      <w:r w:rsidR="00005C04">
        <w:rPr>
          <w:rFonts w:ascii="Times New Roman" w:eastAsia="Times New Roman" w:hAnsi="Times New Roman" w:cs="Times New Roman"/>
          <w:sz w:val="24"/>
          <w:szCs w:val="24"/>
        </w:rPr>
        <w:t>Гамулець</w:t>
      </w:r>
      <w:proofErr w:type="spellEnd"/>
      <w:r w:rsidR="00005C04">
        <w:rPr>
          <w:rFonts w:ascii="Times New Roman" w:eastAsia="Times New Roman" w:hAnsi="Times New Roman" w:cs="Times New Roman"/>
          <w:sz w:val="24"/>
          <w:szCs w:val="24"/>
        </w:rPr>
        <w:t xml:space="preserve"> Б.І. (помер) згідно державного акту на право власності на землю ЛВ № 4126, зареєстрованого 6 березня 1998 року за № 198</w:t>
      </w:r>
      <w:r w:rsidR="000E40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01B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Погодити Технічну документацію із землеустрою щодо встановлення (відновлення) меж земельних ділянок в натурі (на місцевості), які перебували у власності </w:t>
      </w:r>
      <w:proofErr w:type="spellStart"/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Гамулець</w:t>
      </w:r>
      <w:proofErr w:type="spellEnd"/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Б.І. (помер) </w:t>
      </w:r>
      <w:r w:rsidR="000E401B">
        <w:rPr>
          <w:rFonts w:ascii="Times New Roman" w:eastAsia="Times New Roman" w:hAnsi="Times New Roman" w:cs="Times New Roman"/>
          <w:sz w:val="24"/>
          <w:szCs w:val="24"/>
        </w:rPr>
        <w:t>згідно державного акту на право власності на землю ЛВ № 4126, зареєстрованого 6 березня 1998 року за № 198</w:t>
      </w:r>
      <w:r w:rsidR="000E40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01B"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житлового будинку, г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осподарських будівель і споруд 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площею 0,25 га та для ведення особистого селянського господарства площею 0,051 га 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E401B"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селі </w:t>
      </w:r>
      <w:proofErr w:type="spellStart"/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обряни</w:t>
      </w:r>
      <w:proofErr w:type="spellEnd"/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вул. 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 Франка, 29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E401B"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="000E401B"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підпису сусіда п. Яремко</w:t>
      </w:r>
      <w:r w:rsidR="000E401B" w:rsidRPr="00694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3B75" w:rsidRPr="00694F60" w:rsidRDefault="00C73B75" w:rsidP="000E401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94F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94F6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694F6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694F6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C73B75" w:rsidRPr="00694F60" w:rsidRDefault="00C73B75" w:rsidP="00C73B75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C73B75" w:rsidRDefault="00C73B75" w:rsidP="00C73B75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C73B75" w:rsidRDefault="00C73B75" w:rsidP="00A2452F">
      <w:pPr>
        <w:spacing w:after="0"/>
      </w:pP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</w:t>
      </w: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>
        <w:rPr>
          <w:rFonts w:ascii="Times New Roman CYR" w:eastAsia="Calibri" w:hAnsi="Times New Roman CYR" w:cs="Times New Roman CYR"/>
          <w:b/>
          <w:sz w:val="24"/>
          <w:szCs w:val="24"/>
        </w:rPr>
        <w:t xml:space="preserve">                          </w:t>
      </w: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>Михайло ЦИХУЛЯК</w:t>
      </w:r>
    </w:p>
    <w:p w:rsidR="00C73B75" w:rsidRDefault="00C73B75" w:rsidP="00C73B75"/>
    <w:p w:rsidR="00A84E8A" w:rsidRDefault="005B265D"/>
    <w:sectPr w:rsidR="00A84E8A" w:rsidSect="00171C54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5"/>
    <w:rsid w:val="00005C04"/>
    <w:rsid w:val="000E401B"/>
    <w:rsid w:val="00134D33"/>
    <w:rsid w:val="00171C54"/>
    <w:rsid w:val="00277152"/>
    <w:rsid w:val="005B265D"/>
    <w:rsid w:val="006328AD"/>
    <w:rsid w:val="00A2452F"/>
    <w:rsid w:val="00B33F24"/>
    <w:rsid w:val="00BC7AA0"/>
    <w:rsid w:val="00C7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2025-11-20T15:40:00Z</cp:lastPrinted>
  <dcterms:created xsi:type="dcterms:W3CDTF">2025-11-11T10:04:00Z</dcterms:created>
  <dcterms:modified xsi:type="dcterms:W3CDTF">2025-11-20T15:40:00Z</dcterms:modified>
</cp:coreProperties>
</file>