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B8" w:rsidRDefault="009066B8" w:rsidP="009066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145D5A5" wp14:editId="5F21E8DE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B8" w:rsidRDefault="009066B8" w:rsidP="009066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9066B8" w:rsidRDefault="009066B8" w:rsidP="009066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9066B8" w:rsidRDefault="009066B8" w:rsidP="009066B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позачергової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9066B8" w:rsidRPr="003906D0" w:rsidRDefault="009066B8" w:rsidP="009066B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66B8" w:rsidRDefault="009066B8" w:rsidP="009066B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9066B8" w:rsidRPr="003906D0" w:rsidRDefault="009066B8" w:rsidP="009066B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9066B8" w:rsidRDefault="009066B8" w:rsidP="009066B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02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грудня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2025 року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        с.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>№ 4305</w:t>
      </w:r>
    </w:p>
    <w:p w:rsidR="009066B8" w:rsidRPr="003906D0" w:rsidRDefault="009066B8" w:rsidP="00906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6B8" w:rsidRDefault="009066B8" w:rsidP="00906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XIX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поза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чергової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</w:p>
    <w:p w:rsidR="009066B8" w:rsidRPr="00663CAA" w:rsidRDefault="009066B8" w:rsidP="00906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Pr="00663CAA">
        <w:rPr>
          <w:rFonts w:ascii="Times New Roman" w:hAnsi="Times New Roman"/>
          <w:b/>
          <w:sz w:val="24"/>
          <w:szCs w:val="24"/>
        </w:rPr>
        <w:t>сільської ради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b/>
          <w:sz w:val="24"/>
          <w:szCs w:val="24"/>
        </w:rPr>
        <w:t xml:space="preserve"> скликання </w:t>
      </w:r>
      <w:r>
        <w:rPr>
          <w:rFonts w:ascii="Times New Roman" w:hAnsi="Times New Roman"/>
          <w:b/>
          <w:sz w:val="24"/>
          <w:szCs w:val="24"/>
        </w:rPr>
        <w:t>в цілому</w:t>
      </w:r>
    </w:p>
    <w:p w:rsidR="009066B8" w:rsidRPr="003906D0" w:rsidRDefault="009066B8" w:rsidP="009066B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6B8" w:rsidRDefault="009066B8" w:rsidP="009066B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663CAA">
        <w:rPr>
          <w:rFonts w:ascii="Times New Roman" w:hAnsi="Times New Roman"/>
          <w:sz w:val="24"/>
          <w:szCs w:val="24"/>
        </w:rPr>
        <w:t>статтей</w:t>
      </w:r>
      <w:proofErr w:type="spellEnd"/>
      <w:r w:rsidRPr="00663CAA">
        <w:rPr>
          <w:rFonts w:ascii="Times New Roman" w:hAnsi="Times New Roman"/>
          <w:sz w:val="24"/>
          <w:szCs w:val="24"/>
        </w:rPr>
        <w:t xml:space="preserve"> 26, 46, 59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9066B8" w:rsidRPr="00550E49" w:rsidRDefault="009066B8" w:rsidP="009066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66B8" w:rsidRPr="00663CAA" w:rsidRDefault="009066B8" w:rsidP="009066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:rsidR="009066B8" w:rsidRPr="00550E49" w:rsidRDefault="009066B8" w:rsidP="009066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066B8" w:rsidRPr="00663CAA" w:rsidRDefault="009066B8" w:rsidP="009066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ХІХ</w:t>
      </w:r>
      <w:r w:rsidRPr="00663C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поза</w:t>
      </w:r>
      <w:r w:rsidRPr="00663CAA">
        <w:rPr>
          <w:rFonts w:ascii="Times New Roman" w:hAnsi="Times New Roman"/>
          <w:sz w:val="24"/>
          <w:szCs w:val="24"/>
        </w:rPr>
        <w:t>чергової сесії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Pr="00F83ABA">
        <w:rPr>
          <w:rFonts w:ascii="Times New Roman" w:hAnsi="Times New Roman"/>
          <w:sz w:val="24"/>
          <w:szCs w:val="24"/>
        </w:rPr>
        <w:t>Тростянецької 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  <w:bookmarkStart w:id="0" w:name="_GoBack"/>
      <w:bookmarkEnd w:id="0"/>
    </w:p>
    <w:p w:rsidR="009066B8" w:rsidRPr="00BC3EC8" w:rsidRDefault="009066B8" w:rsidP="009066B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бюджетних програм на 2025 рік.</w:t>
      </w:r>
    </w:p>
    <w:p w:rsidR="009066B8" w:rsidRDefault="009066B8" w:rsidP="009066B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 на 2025 рік.</w:t>
      </w:r>
    </w:p>
    <w:p w:rsidR="009066B8" w:rsidRPr="00BC3EC8" w:rsidRDefault="009066B8" w:rsidP="009066B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5D">
        <w:rPr>
          <w:rFonts w:ascii="Times New Roman" w:hAnsi="Times New Roman"/>
          <w:bCs/>
          <w:sz w:val="24"/>
          <w:szCs w:val="24"/>
        </w:rPr>
        <w:t>Про внесення змін до кошторису витрат на утримання апарату Тростянецької сільської ради на 2025 рік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066B8" w:rsidRPr="00156181" w:rsidRDefault="009066B8" w:rsidP="009066B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</w:t>
      </w:r>
      <w:r w:rsidR="00E00431">
        <w:rPr>
          <w:rFonts w:ascii="Times New Roman" w:hAnsi="Times New Roman" w:cs="Times New Roman"/>
          <w:sz w:val="24"/>
          <w:szCs w:val="24"/>
        </w:rPr>
        <w:t>.</w:t>
      </w:r>
    </w:p>
    <w:p w:rsidR="009066B8" w:rsidRDefault="009066B8" w:rsidP="009066B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6B8" w:rsidRDefault="009066B8" w:rsidP="009066B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6B8" w:rsidRDefault="009066B8" w:rsidP="009066B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6B8" w:rsidRDefault="009066B8" w:rsidP="009066B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66B8" w:rsidRPr="00663CAA" w:rsidRDefault="009066B8" w:rsidP="009066B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p w:rsidR="009438F4" w:rsidRDefault="009438F4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438F4" w:rsidSect="009438F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0D18"/>
    <w:multiLevelType w:val="multilevel"/>
    <w:tmpl w:val="D4B2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8A6354"/>
    <w:multiLevelType w:val="multilevel"/>
    <w:tmpl w:val="D592E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3943C5"/>
    <w:multiLevelType w:val="hybridMultilevel"/>
    <w:tmpl w:val="2C30A3DA"/>
    <w:lvl w:ilvl="0" w:tplc="E6C4A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F"/>
    <w:rsid w:val="000276E4"/>
    <w:rsid w:val="000A70D7"/>
    <w:rsid w:val="000C2746"/>
    <w:rsid w:val="0015747F"/>
    <w:rsid w:val="001904A3"/>
    <w:rsid w:val="002C73E5"/>
    <w:rsid w:val="00351739"/>
    <w:rsid w:val="0037515C"/>
    <w:rsid w:val="003922D1"/>
    <w:rsid w:val="003B33A3"/>
    <w:rsid w:val="003C40C1"/>
    <w:rsid w:val="003C4A62"/>
    <w:rsid w:val="003D54C5"/>
    <w:rsid w:val="003F2818"/>
    <w:rsid w:val="00412027"/>
    <w:rsid w:val="004D4CFA"/>
    <w:rsid w:val="004F27A8"/>
    <w:rsid w:val="00530A40"/>
    <w:rsid w:val="005335E0"/>
    <w:rsid w:val="00543A58"/>
    <w:rsid w:val="00550E49"/>
    <w:rsid w:val="00571BF1"/>
    <w:rsid w:val="005E2AFD"/>
    <w:rsid w:val="00650874"/>
    <w:rsid w:val="00653D21"/>
    <w:rsid w:val="0069313E"/>
    <w:rsid w:val="006B6FD2"/>
    <w:rsid w:val="007D1940"/>
    <w:rsid w:val="00864A4D"/>
    <w:rsid w:val="008A1CFB"/>
    <w:rsid w:val="008D2C07"/>
    <w:rsid w:val="008E1EE0"/>
    <w:rsid w:val="009066B8"/>
    <w:rsid w:val="009438F4"/>
    <w:rsid w:val="00994CE8"/>
    <w:rsid w:val="009C5C83"/>
    <w:rsid w:val="00A62180"/>
    <w:rsid w:val="00A75A0A"/>
    <w:rsid w:val="00A927E1"/>
    <w:rsid w:val="00AA6694"/>
    <w:rsid w:val="00AE3D3C"/>
    <w:rsid w:val="00B1334B"/>
    <w:rsid w:val="00BB6F82"/>
    <w:rsid w:val="00BF3DE4"/>
    <w:rsid w:val="00C06444"/>
    <w:rsid w:val="00C17619"/>
    <w:rsid w:val="00C433EF"/>
    <w:rsid w:val="00C76042"/>
    <w:rsid w:val="00CF7BC5"/>
    <w:rsid w:val="00D600F7"/>
    <w:rsid w:val="00D84642"/>
    <w:rsid w:val="00DE1263"/>
    <w:rsid w:val="00E00431"/>
    <w:rsid w:val="00E11177"/>
    <w:rsid w:val="00E1527A"/>
    <w:rsid w:val="00EA7553"/>
    <w:rsid w:val="00EC1CD0"/>
    <w:rsid w:val="00ED651C"/>
    <w:rsid w:val="00F20C31"/>
    <w:rsid w:val="00F51326"/>
    <w:rsid w:val="00F73BD4"/>
    <w:rsid w:val="00F83F9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F482"/>
  <w15:docId w15:val="{6F2003DC-F684-4961-85B7-94B03D4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433EF"/>
    <w:rPr>
      <w:b/>
    </w:rPr>
  </w:style>
  <w:style w:type="paragraph" w:styleId="a5">
    <w:name w:val="No Spacing"/>
    <w:uiPriority w:val="1"/>
    <w:qFormat/>
    <w:rsid w:val="00C433EF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43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C4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433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619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F27A8"/>
  </w:style>
  <w:style w:type="character" w:customStyle="1" w:styleId="apple-converted-space">
    <w:name w:val="apple-converted-space"/>
    <w:basedOn w:val="a0"/>
    <w:rsid w:val="008D2C07"/>
  </w:style>
  <w:style w:type="character" w:customStyle="1" w:styleId="rvts23">
    <w:name w:val="rvts23"/>
    <w:basedOn w:val="a0"/>
    <w:rsid w:val="008D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25</cp:revision>
  <cp:lastPrinted>2025-11-17T15:38:00Z</cp:lastPrinted>
  <dcterms:created xsi:type="dcterms:W3CDTF">2025-06-19T12:50:00Z</dcterms:created>
  <dcterms:modified xsi:type="dcterms:W3CDTF">2025-12-02T16:46:00Z</dcterms:modified>
</cp:coreProperties>
</file>