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sz w:val="24"/>
          <w:szCs w:val="24"/>
          <w:lang w:eastAsia="uk-UA"/>
        </w:rPr>
      </w:pPr>
      <w:r>
        <w:rPr/>
        <w:drawing>
          <wp:inline distT="0" distB="0" distL="0" distR="0">
            <wp:extent cx="504825" cy="676275"/>
            <wp:effectExtent l="0" t="0" r="0" b="0"/>
            <wp:docPr id="1" name="Рисунок 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Sviatoslav\AppData\Local\Microsoft\Windows\INetCache\Content.MSO\A65E2E91.tmp"/>
                    <pic:cNvPicPr>
                      <a:picLocks noChangeAspect="1" noChangeArrowheads="1"/>
                    </pic:cNvPicPr>
                  </pic:nvPicPr>
                  <pic:blipFill>
                    <a:blip r:embed="rId2"/>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cs="Times New Roman" w:ascii="Times New Roman" w:hAnsi="Times New Roman"/>
          <w:sz w:val="26"/>
          <w:szCs w:val="26"/>
        </w:rPr>
        <w:t xml:space="preserve">16 грудня 2025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363</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w:t>
      </w:r>
      <w:r>
        <w:rPr>
          <w:rStyle w:val="Style20"/>
          <w:rFonts w:eastAsia="SimSun" w:cs="Times New Roman" w:ascii="Times New Roman" w:hAnsi="Times New Roman"/>
          <w:b/>
          <w:bCs/>
          <w:i w:val="false"/>
          <w:iCs/>
          <w:caps w:val="false"/>
          <w:smallCaps w:val="false"/>
          <w:color w:val="212529"/>
          <w:spacing w:val="0"/>
          <w:kern w:val="2"/>
          <w:sz w:val="24"/>
          <w:szCs w:val="24"/>
          <w:lang w:val="uk-UA" w:eastAsia="uk-UA" w:bidi="ar-SA"/>
        </w:rPr>
        <w:t>видачу дубліката ордера</w:t>
      </w:r>
    </w:p>
    <w:p>
      <w:pPr>
        <w:pStyle w:val="Normal"/>
        <w:spacing w:lineRule="auto" w:line="240" w:before="0" w:after="0"/>
        <w:jc w:val="both"/>
        <w:rPr/>
      </w:pPr>
      <w:r>
        <w:rPr>
          <w:rStyle w:val="Style20"/>
          <w:rFonts w:eastAsia="SimSun" w:cs="Times New Roman" w:ascii="Times New Roman" w:hAnsi="Times New Roman"/>
          <w:b/>
          <w:bCs/>
          <w:i w:val="false"/>
          <w:iCs/>
          <w:caps w:val="false"/>
          <w:smallCaps w:val="false"/>
          <w:color w:val="212529"/>
          <w:spacing w:val="0"/>
          <w:kern w:val="2"/>
          <w:sz w:val="24"/>
          <w:szCs w:val="24"/>
          <w:lang w:val="uk-UA" w:eastAsia="uk-UA" w:bidi="ar-SA"/>
        </w:rPr>
        <w:t>на службове жиле приміщення</w:t>
      </w:r>
    </w:p>
    <w:p>
      <w:pPr>
        <w:pStyle w:val="Normal"/>
        <w:spacing w:lineRule="auto" w:line="240" w:before="0" w:after="0"/>
        <w:jc w:val="both"/>
        <w:rPr>
          <w:rStyle w:val="Style20"/>
          <w:rFonts w:ascii="Times New Roman" w:hAnsi="Times New Roman" w:eastAsia="SimSun" w:cs="Times New Roman"/>
          <w:b/>
          <w:b/>
          <w:bCs/>
          <w:i w:val="false"/>
          <w:i w:val="false"/>
          <w:iCs/>
          <w:caps w:val="false"/>
          <w:smallCaps w:val="false"/>
          <w:color w:val="212529"/>
          <w:spacing w:val="0"/>
          <w:kern w:val="2"/>
          <w:sz w:val="24"/>
          <w:szCs w:val="24"/>
          <w:lang w:val="uk-UA" w:eastAsia="uk-UA" w:bidi="ar-SA"/>
        </w:rPr>
      </w:pPr>
      <w:r>
        <w:rPr>
          <w:rFonts w:eastAsia="SimSun" w:cs="Times New Roman" w:ascii="Times New Roman" w:hAnsi="Times New Roman"/>
          <w:b/>
          <w:bCs/>
          <w:i w:val="false"/>
          <w:iCs/>
          <w:caps w:val="false"/>
          <w:smallCaps w:val="false"/>
          <w:color w:val="212529"/>
          <w:spacing w:val="0"/>
          <w:kern w:val="2"/>
          <w:sz w:val="24"/>
          <w:szCs w:val="24"/>
          <w:lang w:val="uk-UA" w:eastAsia="uk-UA" w:bidi="ar-SA"/>
        </w:rPr>
      </w:r>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Канюка Івана Петровича від 27.11.2025 та подані ним документи</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val="false"/>
          <w:i w:val="false"/>
          <w:caps w:val="false"/>
          <w:smallCaps w:val="false"/>
          <w:color w:val="212529"/>
          <w:spacing w:val="0"/>
          <w:sz w:val="24"/>
          <w:szCs w:val="24"/>
          <w:lang w:eastAsia="ru-RU"/>
        </w:rPr>
        <w:t>керуючись ст. 58 Житлового кодексу України, пп. 2 п. а ч. 1 ст. 30 Закону України “Про місцеве самоврядування в Україні”,</w:t>
      </w:r>
      <w:r>
        <w:rPr>
          <w:rFonts w:eastAsia="Times New Roman" w:cs="Times New Roman" w:ascii="Times New Roman" w:hAnsi="Times New Roman"/>
          <w:sz w:val="24"/>
          <w:szCs w:val="24"/>
          <w:lang w:eastAsia="ru-RU"/>
        </w:rPr>
        <w:t xml:space="preserve">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1. </w:t>
      </w:r>
      <w:r>
        <w:rPr>
          <w:rFonts w:eastAsia="Times New Roman" w:cs="Times New Roman" w:ascii="Times New Roman" w:hAnsi="Times New Roman"/>
          <w:b w:val="false"/>
          <w:i w:val="false"/>
          <w:caps w:val="false"/>
          <w:smallCaps w:val="false"/>
          <w:color w:val="212529"/>
          <w:spacing w:val="0"/>
          <w:sz w:val="24"/>
          <w:szCs w:val="24"/>
          <w:lang w:eastAsia="ru-RU"/>
        </w:rPr>
        <w:t xml:space="preserve">Видати дублікат взамін загубленого ордера, виданого згідно з рішенням виконавчого комітету </w:t>
      </w:r>
      <w:r>
        <w:rPr>
          <w:rFonts w:eastAsia="Times New Roman" w:cs="Times New Roman" w:ascii="Times New Roman" w:hAnsi="Times New Roman"/>
          <w:b w:val="false"/>
          <w:i w:val="false"/>
          <w:caps w:val="false"/>
          <w:smallCaps w:val="false"/>
          <w:color w:val="212529"/>
          <w:spacing w:val="0"/>
          <w:kern w:val="0"/>
          <w:sz w:val="24"/>
          <w:szCs w:val="24"/>
          <w:lang w:val="uk-UA" w:eastAsia="ru-RU" w:bidi="ar-SA"/>
        </w:rPr>
        <w:t>Тростянецької сільської</w:t>
      </w:r>
      <w:r>
        <w:rPr>
          <w:rFonts w:eastAsia="Times New Roman" w:cs="Times New Roman" w:ascii="Times New Roman" w:hAnsi="Times New Roman"/>
          <w:b w:val="false"/>
          <w:i w:val="false"/>
          <w:caps w:val="false"/>
          <w:smallCaps w:val="false"/>
          <w:color w:val="212529"/>
          <w:spacing w:val="0"/>
          <w:sz w:val="24"/>
          <w:szCs w:val="24"/>
          <w:lang w:eastAsia="ru-RU"/>
        </w:rPr>
        <w:t xml:space="preserve"> ради Тростянецької об’єднаної територіальної громади Миколаївського району Львівської області від 10.08.2016 № 55 “</w:t>
      </w:r>
      <w:r>
        <w:rPr>
          <w:rFonts w:eastAsia="Times New Roman" w:cs="Times New Roman" w:ascii="Times New Roman" w:hAnsi="Times New Roman"/>
          <w:b w:val="false"/>
          <w:i w:val="false"/>
          <w:caps w:val="false"/>
          <w:smallCaps w:val="false"/>
          <w:color w:val="212529"/>
          <w:spacing w:val="0"/>
          <w:kern w:val="0"/>
          <w:sz w:val="24"/>
          <w:szCs w:val="24"/>
          <w:lang w:val="uk-UA" w:eastAsia="ru-RU" w:bidi="ar-SA"/>
        </w:rPr>
        <w:t>Про видачу службових ордерів на квартири</w:t>
      </w:r>
      <w:r>
        <w:rPr>
          <w:rFonts w:eastAsia="Times New Roman" w:cs="Times New Roman" w:ascii="Times New Roman" w:hAnsi="Times New Roman"/>
          <w:b w:val="false"/>
          <w:i w:val="false"/>
          <w:caps w:val="false"/>
          <w:smallCaps w:val="false"/>
          <w:color w:val="212529"/>
          <w:spacing w:val="0"/>
          <w:sz w:val="24"/>
          <w:szCs w:val="24"/>
          <w:lang w:eastAsia="ru-RU"/>
        </w:rPr>
        <w:t xml:space="preserve">” на право </w:t>
      </w:r>
      <w:r>
        <w:rPr>
          <w:rFonts w:eastAsia="Times New Roman" w:cs="Times New Roman" w:ascii="Times New Roman" w:hAnsi="Times New Roman"/>
          <w:b w:val="false"/>
          <w:i w:val="false"/>
          <w:caps w:val="false"/>
          <w:smallCaps w:val="false"/>
          <w:color w:val="212529"/>
          <w:spacing w:val="0"/>
          <w:kern w:val="0"/>
          <w:sz w:val="24"/>
          <w:szCs w:val="24"/>
          <w:lang w:val="uk-UA" w:eastAsia="ru-RU" w:bidi="ar-SA"/>
        </w:rPr>
        <w:t>зайняття громадянином Канюка Іваном Петровичем та членами його сім’ї двохкімнатної службової квартири № 11, що знаходиться в будинку №7 по вулиці Шевченка в с. Липівка Миколаївського району Львівської області, загальною площею 62,0 м</w:t>
      </w:r>
      <w:r>
        <w:rPr>
          <w:rFonts w:eastAsia="Times New Roman" w:cs="Times New Roman" w:ascii="Times New Roman" w:hAnsi="Times New Roman"/>
          <w:b w:val="false"/>
          <w:i w:val="false"/>
          <w:caps w:val="false"/>
          <w:smallCaps w:val="false"/>
          <w:color w:val="212529"/>
          <w:spacing w:val="0"/>
          <w:kern w:val="0"/>
          <w:sz w:val="24"/>
          <w:szCs w:val="24"/>
          <w:vertAlign w:val="superscript"/>
          <w:lang w:val="uk-UA" w:eastAsia="ru-RU" w:bidi="ar-SA"/>
        </w:rPr>
        <w:t>2</w:t>
      </w:r>
      <w:r>
        <w:rPr>
          <w:rFonts w:eastAsia="Times New Roman" w:cs="Times New Roman" w:ascii="Times New Roman" w:hAnsi="Times New Roman"/>
          <w:b w:val="false"/>
          <w:i w:val="false"/>
          <w:caps w:val="false"/>
          <w:smallCaps w:val="false"/>
          <w:color w:val="212529"/>
          <w:spacing w:val="0"/>
          <w:kern w:val="0"/>
          <w:position w:val="0"/>
          <w:sz w:val="24"/>
          <w:sz w:val="24"/>
          <w:szCs w:val="24"/>
          <w:vertAlign w:val="baseline"/>
          <w:lang w:val="uk-UA" w:eastAsia="ru-RU" w:bidi="ar-SA"/>
        </w:rPr>
        <w:t>, в тому числі житловою площею 33,2 м</w:t>
      </w:r>
      <w:r>
        <w:rPr>
          <w:rFonts w:eastAsia="Times New Roman" w:cs="Times New Roman" w:ascii="Times New Roman" w:hAnsi="Times New Roman"/>
          <w:b w:val="false"/>
          <w:i w:val="false"/>
          <w:caps w:val="false"/>
          <w:smallCaps w:val="false"/>
          <w:color w:val="212529"/>
          <w:spacing w:val="0"/>
          <w:kern w:val="0"/>
          <w:sz w:val="24"/>
          <w:szCs w:val="24"/>
          <w:vertAlign w:val="superscript"/>
          <w:lang w:val="uk-UA" w:eastAsia="ru-RU" w:bidi="ar-SA"/>
        </w:rPr>
        <w:t>2</w:t>
      </w:r>
      <w:r>
        <w:rPr>
          <w:rFonts w:eastAsia="Times New Roman" w:cs="Times New Roman" w:ascii="Times New Roman" w:hAnsi="Times New Roman"/>
          <w:b w:val="false"/>
          <w:i w:val="false"/>
          <w:caps w:val="false"/>
          <w:smallCaps w:val="false"/>
          <w:color w:val="212529"/>
          <w:spacing w:val="0"/>
          <w:kern w:val="0"/>
          <w:position w:val="0"/>
          <w:sz w:val="24"/>
          <w:sz w:val="24"/>
          <w:szCs w:val="24"/>
          <w:vertAlign w:val="baseline"/>
          <w:lang w:val="uk-UA" w:eastAsia="ru-RU" w:bidi="ar-SA"/>
        </w:rPr>
        <w:t>.</w:t>
      </w:r>
    </w:p>
    <w:p>
      <w:pPr>
        <w:pStyle w:val="Normal"/>
        <w:spacing w:lineRule="auto" w:line="240" w:before="0" w:after="0"/>
        <w:ind w:firstLine="709"/>
        <w:jc w:val="both"/>
        <w:rPr/>
      </w:pPr>
      <w:r>
        <w:rPr>
          <w:rFonts w:eastAsia="Times New Roman" w:cs="Times New Roman" w:ascii="Times New Roman" w:hAnsi="Times New Roman"/>
          <w:b w:val="false"/>
          <w:i w:val="false"/>
          <w:caps w:val="false"/>
          <w:smallCaps w:val="false"/>
          <w:color w:val="212529"/>
          <w:spacing w:val="0"/>
          <w:kern w:val="0"/>
          <w:sz w:val="24"/>
          <w:szCs w:val="24"/>
          <w:lang w:val="uk-UA" w:eastAsia="ru-RU" w:bidi="ar-SA"/>
        </w:rPr>
        <w:t>Склад сім’ї: Канюка Ольга Володимирівна, 1986 р.н. - дружина; Канюка Юрій Іванович, 2008 р.н. - син.</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r>
        <w:rPr>
          <w:rFonts w:eastAsia="Times New Roman" w:cs="Times New Roman" w:ascii="Times New Roman" w:hAnsi="Times New Roman"/>
          <w:b w:val="false"/>
          <w:i w:val="false"/>
          <w:caps w:val="false"/>
          <w:smallCaps w:val="false"/>
          <w:color w:val="212529"/>
          <w:spacing w:val="0"/>
          <w:sz w:val="24"/>
          <w:szCs w:val="24"/>
          <w:lang w:eastAsia="uk-UA"/>
        </w:rPr>
        <w:t>Контроль за виконанням цього рішення покласти на сільського голову</w:t>
      </w:r>
      <w:r>
        <w:rPr>
          <w:rFonts w:eastAsia="Times New Roman" w:cs="Times New Roman" w:ascii="Lato" w:hAnsi="Lato"/>
          <w:b w:val="false"/>
          <w:i w:val="false"/>
          <w:caps w:val="false"/>
          <w:smallCaps w:val="false"/>
          <w:color w:val="212529"/>
          <w:spacing w:val="0"/>
          <w:sz w:val="28"/>
          <w:szCs w:val="24"/>
          <w:lang w:eastAsia="uk-UA"/>
        </w:rPr>
        <w:t xml:space="preserve"> </w:t>
      </w:r>
      <w:r>
        <w:rPr>
          <w:rFonts w:eastAsia="Times New Roman" w:cs="Times New Roman" w:ascii="Times New Roman" w:hAnsi="Times New Roman"/>
          <w:color w:val="000000"/>
          <w:sz w:val="24"/>
          <w:szCs w:val="24"/>
          <w:lang w:eastAsia="uk-UA"/>
        </w:rPr>
        <w:t>.</w:t>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Сільський голова</w:t>
        <w:tab/>
        <w:tab/>
        <w:tab/>
        <w:tab/>
        <w:tab/>
        <w:tab/>
        <w:tab/>
        <w:tab/>
        <w:t>Михайло ЦИХУЛЯК</w:t>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right"/>
        <w:rPr/>
      </w:pPr>
      <w:r>
        <w:rPr>
          <w:rFonts w:eastAsia="Times New Roman" w:cs="Times New Roman" w:ascii="Times New Roman" w:hAnsi="Times New Roman"/>
          <w:b/>
          <w:bCs/>
          <w:color w:val="000000"/>
          <w:sz w:val="24"/>
          <w:szCs w:val="24"/>
          <w:lang w:eastAsia="uk-UA"/>
        </w:rPr>
        <w:t>ДУБЛІКАТ</w:t>
      </w:r>
    </w:p>
    <w:p>
      <w:pPr>
        <w:pStyle w:val="Normal"/>
        <w:spacing w:lineRule="auto" w:line="240" w:before="0" w:after="0"/>
        <w:jc w:val="right"/>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right"/>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СЛУЖБОВИЙ ОРДЕР № 8</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jc w:val="both"/>
        <w:rPr>
          <w:b w:val="false"/>
          <w:b w:val="false"/>
          <w:bCs w:val="false"/>
        </w:rPr>
      </w:pPr>
      <w:r>
        <w:rPr>
          <w:rFonts w:eastAsia="Times New Roman" w:cs="Times New Roman" w:ascii="Times New Roman" w:hAnsi="Times New Roman"/>
          <w:b w:val="false"/>
          <w:bCs w:val="false"/>
          <w:color w:val="000000"/>
          <w:sz w:val="24"/>
          <w:szCs w:val="24"/>
          <w:lang w:eastAsia="uk-UA"/>
        </w:rPr>
        <w:t>Видано гр.                            _____</w:t>
      </w:r>
      <w:r>
        <w:rPr>
          <w:rFonts w:eastAsia="Times New Roman" w:cs="Times New Roman" w:ascii="Times New Roman" w:hAnsi="Times New Roman"/>
          <w:b/>
          <w:bCs/>
          <w:color w:val="000000"/>
          <w:sz w:val="24"/>
          <w:szCs w:val="24"/>
          <w:lang w:eastAsia="uk-UA"/>
        </w:rPr>
        <w:t>Канюка Івану Петровичу_______________</w:t>
      </w:r>
    </w:p>
    <w:p>
      <w:pPr>
        <w:pStyle w:val="Normal"/>
        <w:spacing w:lineRule="auto" w:line="240" w:before="0" w:after="0"/>
        <w:jc w:val="both"/>
        <w:rPr>
          <w:b w:val="false"/>
          <w:b w:val="false"/>
          <w:bCs w:val="false"/>
          <w:sz w:val="16"/>
          <w:szCs w:val="16"/>
        </w:rPr>
      </w:pPr>
      <w:bookmarkStart w:id="0" w:name="__DdeLink__12051_4106316764"/>
      <w:r>
        <w:rPr>
          <w:rFonts w:eastAsia="Times New Roman" w:cs="Times New Roman" w:ascii="Times New Roman" w:hAnsi="Times New Roman"/>
          <w:b w:val="false"/>
          <w:bCs w:val="false"/>
          <w:color w:val="000000"/>
          <w:sz w:val="16"/>
          <w:szCs w:val="16"/>
          <w:lang w:eastAsia="uk-UA"/>
        </w:rPr>
        <w:t xml:space="preserve">                                                                                       </w:t>
      </w:r>
      <w:r>
        <w:rPr>
          <w:rFonts w:eastAsia="Times New Roman" w:cs="Times New Roman" w:ascii="Times New Roman" w:hAnsi="Times New Roman"/>
          <w:b w:val="false"/>
          <w:bCs w:val="false"/>
          <w:color w:val="000000"/>
          <w:sz w:val="16"/>
          <w:szCs w:val="16"/>
          <w:lang w:eastAsia="uk-UA"/>
        </w:rPr>
        <w:t>(прізвище, ім’я, по батькові)</w:t>
      </w:r>
      <w:bookmarkEnd w:id="0"/>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b w:val="false"/>
          <w:b w:val="false"/>
          <w:bCs w:val="false"/>
          <w:sz w:val="24"/>
          <w:szCs w:val="24"/>
          <w:lang w:val="uk-UA"/>
        </w:rPr>
      </w:pPr>
      <w:r>
        <w:rPr>
          <w:rFonts w:eastAsia="Times New Roman" w:cs="Times New Roman" w:ascii="Times New Roman" w:hAnsi="Times New Roman"/>
          <w:b w:val="false"/>
          <w:bCs w:val="false"/>
          <w:color w:val="000000"/>
          <w:sz w:val="24"/>
          <w:szCs w:val="24"/>
          <w:lang w:val="uk-UA" w:eastAsia="uk-UA"/>
        </w:rPr>
        <w:t>Місце роботи                       _____</w:t>
      </w:r>
      <w:r>
        <w:rPr>
          <w:rFonts w:eastAsia="Times New Roman" w:cs="Times New Roman" w:ascii="Times New Roman" w:hAnsi="Times New Roman"/>
          <w:b/>
          <w:bCs/>
          <w:color w:val="000000"/>
          <w:sz w:val="24"/>
          <w:szCs w:val="24"/>
          <w:lang w:val="uk-UA" w:eastAsia="uk-UA"/>
        </w:rPr>
        <w:t>Військова частина А2166________________</w:t>
      </w:r>
    </w:p>
    <w:p>
      <w:pPr>
        <w:pStyle w:val="Normal"/>
        <w:spacing w:lineRule="auto" w:line="240" w:before="0" w:after="0"/>
        <w:jc w:val="both"/>
        <w:rPr>
          <w:b w:val="false"/>
          <w:b w:val="false"/>
          <w:bCs w:val="false"/>
          <w:sz w:val="16"/>
          <w:szCs w:val="16"/>
          <w:lang w:val="uk-UA"/>
        </w:rPr>
      </w:pPr>
      <w:r>
        <w:rPr>
          <w:rFonts w:eastAsia="Times New Roman" w:cs="Times New Roman" w:ascii="Times New Roman" w:hAnsi="Times New Roman"/>
          <w:b/>
          <w:bCs/>
          <w:color w:val="000000"/>
          <w:sz w:val="16"/>
          <w:szCs w:val="16"/>
          <w:lang w:val="uk-UA" w:eastAsia="uk-UA"/>
        </w:rPr>
        <w:t xml:space="preserve">                                                                                       </w:t>
      </w:r>
      <w:r>
        <w:rPr>
          <w:rFonts w:eastAsia="Times New Roman" w:cs="Times New Roman" w:ascii="Times New Roman" w:hAnsi="Times New Roman"/>
          <w:b w:val="false"/>
          <w:bCs w:val="false"/>
          <w:color w:val="000000"/>
          <w:sz w:val="16"/>
          <w:szCs w:val="16"/>
          <w:lang w:val="uk-UA" w:eastAsia="uk-UA"/>
        </w:rPr>
        <w:t>(прізвище, ім’я, по батькові)</w:t>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b w:val="false"/>
          <w:b w:val="false"/>
          <w:bCs w:val="false"/>
          <w:sz w:val="24"/>
          <w:szCs w:val="24"/>
          <w:lang w:val="uk-UA"/>
        </w:rPr>
      </w:pPr>
      <w:r>
        <w:rPr>
          <w:rFonts w:eastAsia="Times New Roman" w:cs="Times New Roman" w:ascii="Times New Roman" w:hAnsi="Times New Roman"/>
          <w:b w:val="false"/>
          <w:bCs w:val="false"/>
          <w:color w:val="000000"/>
          <w:sz w:val="24"/>
          <w:szCs w:val="24"/>
          <w:lang w:val="uk-UA" w:eastAsia="uk-UA"/>
        </w:rPr>
        <w:t xml:space="preserve">Посада   </w:t>
      </w:r>
      <w:r>
        <w:rPr>
          <w:rFonts w:eastAsia="Times New Roman" w:cs="Times New Roman" w:ascii="Times New Roman" w:hAnsi="Times New Roman"/>
          <w:b/>
          <w:bCs/>
          <w:color w:val="000000"/>
          <w:sz w:val="22"/>
          <w:szCs w:val="22"/>
          <w:lang w:val="uk-UA" w:eastAsia="uk-UA"/>
        </w:rPr>
        <w:t>помічник командира з фінансової роботи — начальник фінансово-економічної служби</w:t>
      </w:r>
    </w:p>
    <w:p>
      <w:pPr>
        <w:pStyle w:val="Normal"/>
        <w:spacing w:lineRule="auto" w:line="240" w:before="0" w:after="0"/>
        <w:jc w:val="both"/>
        <w:rPr>
          <w:rFonts w:ascii="Times New Roman" w:hAnsi="Times New Roman" w:eastAsia="Times New Roman" w:cs="Times New Roman"/>
          <w:b/>
          <w:b/>
          <w:bCs/>
          <w:color w:val="000000"/>
          <w:sz w:val="22"/>
          <w:szCs w:val="22"/>
          <w:lang w:eastAsia="uk-UA"/>
        </w:rPr>
      </w:pPr>
      <w:r>
        <w:rPr>
          <w:rFonts w:eastAsia="Times New Roman" w:cs="Times New Roman" w:ascii="Times New Roman" w:hAnsi="Times New Roman"/>
          <w:b/>
          <w:bCs/>
          <w:color w:val="000000"/>
          <w:sz w:val="22"/>
          <w:szCs w:val="22"/>
          <w:lang w:eastAsia="uk-UA"/>
        </w:rPr>
      </w:r>
    </w:p>
    <w:p>
      <w:pPr>
        <w:pStyle w:val="Normal"/>
        <w:spacing w:lineRule="auto" w:line="240" w:before="0" w:after="0"/>
        <w:jc w:val="both"/>
        <w:rPr>
          <w:rFonts w:ascii="Times New Roman" w:hAnsi="Times New Roman" w:eastAsia="Times New Roman" w:cs="Times New Roman"/>
          <w:b/>
          <w:b/>
          <w:bCs/>
          <w:color w:val="000000"/>
          <w:sz w:val="22"/>
          <w:szCs w:val="22"/>
          <w:lang w:eastAsia="uk-UA"/>
        </w:rPr>
      </w:pPr>
      <w:r>
        <w:rPr>
          <w:rFonts w:eastAsia="Times New Roman" w:cs="Times New Roman" w:ascii="Times New Roman" w:hAnsi="Times New Roman"/>
          <w:b/>
          <w:bCs/>
          <w:color w:val="000000"/>
          <w:sz w:val="22"/>
          <w:szCs w:val="22"/>
          <w:lang w:eastAsia="uk-UA"/>
        </w:rPr>
      </w:r>
    </w:p>
    <w:p>
      <w:pPr>
        <w:pStyle w:val="Normal"/>
        <w:spacing w:lineRule="auto" w:line="240" w:before="0" w:after="0"/>
        <w:jc w:val="both"/>
        <w:rPr>
          <w:b w:val="false"/>
          <w:b w:val="false"/>
          <w:bCs w:val="false"/>
          <w:sz w:val="24"/>
          <w:szCs w:val="24"/>
          <w:lang w:val="uk-UA"/>
        </w:rPr>
      </w:pPr>
      <w:r>
        <w:rPr>
          <w:rFonts w:eastAsia="Times New Roman" w:cs="Times New Roman" w:ascii="Times New Roman" w:hAnsi="Times New Roman"/>
          <w:b w:val="false"/>
          <w:bCs w:val="false"/>
          <w:color w:val="000000"/>
          <w:sz w:val="24"/>
          <w:szCs w:val="24"/>
          <w:lang w:val="uk-UA" w:eastAsia="uk-UA"/>
        </w:rPr>
        <w:t>На право зайняти                ____</w:t>
      </w:r>
      <w:r>
        <w:rPr>
          <w:rFonts w:eastAsia="Times New Roman" w:cs="Times New Roman" w:ascii="Times New Roman" w:hAnsi="Times New Roman"/>
          <w:b/>
          <w:bCs/>
          <w:color w:val="000000"/>
          <w:sz w:val="24"/>
          <w:szCs w:val="24"/>
          <w:lang w:val="uk-UA" w:eastAsia="uk-UA"/>
        </w:rPr>
        <w:t>двохкімнатної квартири__________________</w:t>
      </w:r>
    </w:p>
    <w:p>
      <w:pPr>
        <w:pStyle w:val="Normal"/>
        <w:spacing w:lineRule="auto" w:line="240" w:before="0" w:after="0"/>
        <w:jc w:val="both"/>
        <w:rPr>
          <w:b w:val="false"/>
          <w:b w:val="false"/>
          <w:bCs w:val="false"/>
          <w:sz w:val="16"/>
          <w:szCs w:val="16"/>
          <w:lang w:val="uk-UA"/>
        </w:rPr>
      </w:pPr>
      <w:r>
        <w:rPr>
          <w:rFonts w:eastAsia="Times New Roman" w:cs="Times New Roman" w:ascii="Times New Roman" w:hAnsi="Times New Roman"/>
          <w:b w:val="false"/>
          <w:bCs w:val="false"/>
          <w:color w:val="000000"/>
          <w:sz w:val="16"/>
          <w:szCs w:val="16"/>
          <w:lang w:val="uk-UA" w:eastAsia="uk-UA"/>
        </w:rPr>
        <w:t xml:space="preserve">                                                                                           </w:t>
      </w:r>
      <w:r>
        <w:rPr>
          <w:rFonts w:eastAsia="Times New Roman" w:cs="Times New Roman" w:ascii="Times New Roman" w:hAnsi="Times New Roman"/>
          <w:b w:val="false"/>
          <w:bCs w:val="false"/>
          <w:color w:val="000000"/>
          <w:sz w:val="16"/>
          <w:szCs w:val="16"/>
          <w:lang w:val="uk-UA" w:eastAsia="uk-UA"/>
        </w:rPr>
        <w:t>(кількість кімнат)</w:t>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b w:val="false"/>
          <w:b w:val="false"/>
          <w:bCs w:val="false"/>
          <w:sz w:val="24"/>
          <w:szCs w:val="24"/>
          <w:lang w:val="uk-UA"/>
        </w:rPr>
      </w:pPr>
      <w:r>
        <w:rPr>
          <w:rFonts w:eastAsia="Times New Roman" w:cs="Times New Roman" w:ascii="Times New Roman" w:hAnsi="Times New Roman"/>
          <w:b w:val="false"/>
          <w:bCs w:val="false"/>
          <w:color w:val="000000"/>
          <w:sz w:val="24"/>
          <w:szCs w:val="24"/>
          <w:lang w:val="uk-UA" w:eastAsia="uk-UA"/>
        </w:rPr>
        <w:t>Житлова площа: кв.м.        _____</w:t>
      </w:r>
      <w:r>
        <w:rPr>
          <w:rFonts w:eastAsia="Times New Roman" w:cs="Times New Roman" w:ascii="Times New Roman" w:hAnsi="Times New Roman"/>
          <w:b/>
          <w:bCs/>
          <w:color w:val="000000"/>
          <w:sz w:val="24"/>
          <w:szCs w:val="24"/>
          <w:lang w:val="uk-UA" w:eastAsia="uk-UA"/>
        </w:rPr>
        <w:t>33,2______м.кв.___________        квартира № 11</w:t>
      </w:r>
    </w:p>
    <w:p>
      <w:pPr>
        <w:pStyle w:val="Normal"/>
        <w:spacing w:lineRule="auto" w:line="240" w:before="0" w:after="0"/>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pacing w:lineRule="auto" w:line="240" w:before="0" w:after="0"/>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pacing w:lineRule="auto" w:line="240" w:before="0" w:after="0"/>
        <w:jc w:val="both"/>
        <w:rPr>
          <w:b w:val="false"/>
          <w:b w:val="false"/>
          <w:bCs w:val="false"/>
          <w:sz w:val="24"/>
          <w:szCs w:val="24"/>
          <w:lang w:val="uk-UA"/>
        </w:rPr>
      </w:pPr>
      <w:r>
        <w:rPr>
          <w:rFonts w:eastAsia="Times New Roman" w:cs="Times New Roman" w:ascii="Times New Roman" w:hAnsi="Times New Roman"/>
          <w:b w:val="false"/>
          <w:bCs w:val="false"/>
          <w:color w:val="000000"/>
          <w:sz w:val="24"/>
          <w:szCs w:val="24"/>
          <w:lang w:val="uk-UA" w:eastAsia="uk-UA"/>
        </w:rPr>
        <w:t xml:space="preserve">У шістнадцяти квартирному будинку </w:t>
      </w:r>
      <w:r>
        <w:rPr>
          <w:rFonts w:eastAsia="Times New Roman" w:cs="Times New Roman" w:ascii="Times New Roman" w:hAnsi="Times New Roman"/>
          <w:b/>
          <w:bCs/>
          <w:color w:val="000000"/>
          <w:sz w:val="24"/>
          <w:szCs w:val="24"/>
          <w:lang w:val="uk-UA" w:eastAsia="uk-UA"/>
        </w:rPr>
        <w:t>№ 7 по вулиці Шевченка в с. Липівка Миколаївського району Львівської області________________________________________</w:t>
      </w:r>
    </w:p>
    <w:p>
      <w:pPr>
        <w:pStyle w:val="Normal"/>
        <w:spacing w:lineRule="auto" w:line="240" w:before="0" w:after="0"/>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pacing w:lineRule="auto" w:line="240" w:before="0" w:after="0"/>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pacing w:lineRule="auto" w:line="240" w:before="0" w:after="0"/>
        <w:jc w:val="both"/>
        <w:rPr>
          <w:b w:val="false"/>
          <w:b w:val="false"/>
          <w:bCs w:val="false"/>
          <w:sz w:val="24"/>
          <w:szCs w:val="24"/>
          <w:lang w:val="uk-UA"/>
        </w:rPr>
      </w:pPr>
      <w:r>
        <w:rPr>
          <w:rFonts w:eastAsia="Times New Roman" w:cs="Times New Roman" w:ascii="Times New Roman" w:hAnsi="Times New Roman"/>
          <w:b w:val="false"/>
          <w:bCs w:val="false"/>
          <w:color w:val="000000"/>
          <w:sz w:val="24"/>
          <w:szCs w:val="24"/>
          <w:lang w:val="uk-UA" w:eastAsia="uk-UA"/>
        </w:rPr>
        <w:t>З сім’єю в кількості            ________</w:t>
      </w:r>
      <w:r>
        <w:rPr>
          <w:rFonts w:eastAsia="Times New Roman" w:cs="Times New Roman" w:ascii="Times New Roman" w:hAnsi="Times New Roman"/>
          <w:b/>
          <w:bCs/>
          <w:color w:val="000000"/>
          <w:sz w:val="24"/>
          <w:szCs w:val="24"/>
          <w:lang w:val="uk-UA" w:eastAsia="uk-UA"/>
        </w:rPr>
        <w:t>3 (трьох) _____________________________</w:t>
      </w:r>
    </w:p>
    <w:p>
      <w:pPr>
        <w:pStyle w:val="Normal"/>
        <w:spacing w:lineRule="auto" w:line="240" w:before="0" w:after="0"/>
        <w:jc w:val="both"/>
        <w:rPr>
          <w:b w:val="false"/>
          <w:b w:val="false"/>
          <w:bCs w:val="false"/>
          <w:sz w:val="16"/>
          <w:szCs w:val="16"/>
          <w:lang w:val="uk-UA"/>
        </w:rPr>
      </w:pPr>
      <w:r>
        <w:rPr>
          <w:rFonts w:eastAsia="Times New Roman" w:cs="Times New Roman" w:ascii="Times New Roman" w:hAnsi="Times New Roman"/>
          <w:b w:val="false"/>
          <w:bCs w:val="false"/>
          <w:color w:val="000000"/>
          <w:sz w:val="16"/>
          <w:szCs w:val="16"/>
          <w:lang w:val="uk-UA" w:eastAsia="uk-UA"/>
        </w:rPr>
        <w:t xml:space="preserve">                                                                                        </w:t>
      </w:r>
      <w:r>
        <w:rPr>
          <w:rFonts w:eastAsia="Times New Roman" w:cs="Times New Roman" w:ascii="Times New Roman" w:hAnsi="Times New Roman"/>
          <w:b w:val="false"/>
          <w:bCs w:val="false"/>
          <w:color w:val="000000"/>
          <w:sz w:val="16"/>
          <w:szCs w:val="16"/>
          <w:lang w:val="uk-UA" w:eastAsia="uk-UA"/>
        </w:rPr>
        <w:t>(кількість чоловік)</w:t>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pPr>
      <w:r>
        <w:rPr>
          <w:rFonts w:eastAsia="Times New Roman" w:cs="Times New Roman" w:ascii="Times New Roman" w:hAnsi="Times New Roman"/>
          <w:b w:val="false"/>
          <w:bCs w:val="false"/>
          <w:color w:val="000000"/>
          <w:sz w:val="24"/>
          <w:szCs w:val="24"/>
          <w:lang w:val="uk-UA" w:eastAsia="uk-UA"/>
        </w:rPr>
        <w:t>Підстава для видачі дублікату: Рішення виконавчого комітету № 363 від 16 грудня 2025 року</w:t>
      </w:r>
    </w:p>
    <w:p>
      <w:pPr>
        <w:pStyle w:val="Normal"/>
        <w:spacing w:lineRule="auto" w:line="240" w:before="0" w:after="0"/>
        <w:jc w:val="both"/>
        <w:rPr>
          <w:rFonts w:ascii="Times New Roman" w:hAnsi="Times New Roman" w:eastAsia="Times New Roman" w:cs="Times New Roman"/>
          <w:color w:val="000000"/>
          <w:highlight w:val="yellow"/>
          <w:lang w:eastAsia="uk-UA"/>
        </w:rPr>
      </w:pPr>
      <w:r>
        <w:rPr>
          <w:rFonts w:eastAsia="Times New Roman" w:cs="Times New Roman" w:ascii="Times New Roman" w:hAnsi="Times New Roman"/>
          <w:color w:val="000000"/>
          <w:highlight w:val="yellow"/>
          <w:lang w:eastAsia="uk-UA"/>
        </w:rPr>
      </w:r>
    </w:p>
    <w:p>
      <w:pPr>
        <w:pStyle w:val="Normal"/>
        <w:spacing w:lineRule="auto" w:line="240" w:before="0" w:after="0"/>
        <w:jc w:val="both"/>
        <w:rPr>
          <w:b w:val="false"/>
          <w:b w:val="false"/>
          <w:bCs w:val="false"/>
          <w:sz w:val="24"/>
          <w:szCs w:val="24"/>
          <w:lang w:val="uk-UA"/>
        </w:rPr>
      </w:pPr>
      <w:r>
        <w:rPr>
          <w:rFonts w:eastAsia="Times New Roman" w:cs="Times New Roman" w:ascii="Times New Roman" w:hAnsi="Times New Roman"/>
          <w:b w:val="false"/>
          <w:bCs w:val="false"/>
          <w:color w:val="000000"/>
          <w:sz w:val="24"/>
          <w:szCs w:val="24"/>
          <w:lang w:val="uk-UA" w:eastAsia="uk-UA"/>
        </w:rPr>
        <w:t xml:space="preserve">                          </w:t>
      </w:r>
      <w:r>
        <w:rPr>
          <w:rFonts w:eastAsia="Times New Roman" w:cs="Times New Roman" w:ascii="Times New Roman" w:hAnsi="Times New Roman"/>
          <w:b w:val="false"/>
          <w:bCs w:val="false"/>
          <w:color w:val="000000"/>
          <w:sz w:val="24"/>
          <w:szCs w:val="24"/>
          <w:lang w:val="uk-UA" w:eastAsia="uk-UA"/>
        </w:rPr>
        <w:t xml:space="preserve">Склад сім’ї: Канюка Іван Петрович, 1985 р.н. - основний квартиронаймач, </w:t>
      </w:r>
    </w:p>
    <w:p>
      <w:pPr>
        <w:pStyle w:val="Normal"/>
        <w:spacing w:lineRule="auto" w:line="240" w:before="0" w:after="0"/>
        <w:jc w:val="both"/>
        <w:rPr>
          <w:b w:val="false"/>
          <w:b w:val="false"/>
          <w:bCs w:val="false"/>
          <w:sz w:val="24"/>
          <w:szCs w:val="24"/>
          <w:lang w:val="uk-UA"/>
        </w:rPr>
      </w:pPr>
      <w:r>
        <w:rPr>
          <w:rFonts w:eastAsia="Times New Roman" w:cs="Times New Roman" w:ascii="Times New Roman" w:hAnsi="Times New Roman"/>
          <w:b w:val="false"/>
          <w:bCs w:val="false"/>
          <w:color w:val="000000"/>
          <w:sz w:val="24"/>
          <w:szCs w:val="24"/>
          <w:lang w:val="uk-UA" w:eastAsia="uk-UA"/>
        </w:rPr>
        <w:t xml:space="preserve">                                               </w:t>
      </w:r>
      <w:r>
        <w:rPr>
          <w:rFonts w:eastAsia="Times New Roman" w:cs="Times New Roman" w:ascii="Times New Roman" w:hAnsi="Times New Roman"/>
          <w:b w:val="false"/>
          <w:bCs w:val="false"/>
          <w:color w:val="000000"/>
          <w:sz w:val="24"/>
          <w:szCs w:val="24"/>
          <w:lang w:val="uk-UA" w:eastAsia="uk-UA"/>
        </w:rPr>
        <w:t>Канюка Ольга Володимирівна, 1986 р.н. - дружина,</w:t>
      </w:r>
    </w:p>
    <w:p>
      <w:pPr>
        <w:pStyle w:val="Normal"/>
        <w:spacing w:lineRule="auto" w:line="240" w:before="0" w:after="0"/>
        <w:jc w:val="both"/>
        <w:rPr>
          <w:b w:val="false"/>
          <w:b w:val="false"/>
          <w:bCs w:val="false"/>
          <w:sz w:val="24"/>
          <w:szCs w:val="24"/>
          <w:lang w:val="uk-UA"/>
        </w:rPr>
      </w:pPr>
      <w:r>
        <w:rPr>
          <w:rFonts w:eastAsia="Times New Roman" w:cs="Times New Roman" w:ascii="Times New Roman" w:hAnsi="Times New Roman"/>
          <w:b w:val="false"/>
          <w:bCs w:val="false"/>
          <w:color w:val="000000"/>
          <w:sz w:val="24"/>
          <w:szCs w:val="24"/>
          <w:lang w:val="uk-UA" w:eastAsia="uk-UA"/>
        </w:rPr>
        <w:t xml:space="preserve">                                               </w:t>
      </w:r>
      <w:r>
        <w:rPr>
          <w:rFonts w:eastAsia="Times New Roman" w:cs="Times New Roman" w:ascii="Times New Roman" w:hAnsi="Times New Roman"/>
          <w:b w:val="false"/>
          <w:bCs w:val="false"/>
          <w:color w:val="000000"/>
          <w:sz w:val="24"/>
          <w:szCs w:val="24"/>
          <w:lang w:val="uk-UA" w:eastAsia="uk-UA"/>
        </w:rPr>
        <w:t>Канюка Юрій Іванович, 2008 р.н. - син.</w:t>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b w:val="false"/>
          <w:b w:val="false"/>
          <w:bCs w:val="false"/>
          <w:sz w:val="24"/>
          <w:szCs w:val="24"/>
          <w:lang w:val="uk-UA"/>
        </w:rPr>
      </w:pPr>
      <w:r>
        <w:rPr>
          <w:rFonts w:eastAsia="Times New Roman" w:cs="Times New Roman" w:ascii="Times New Roman" w:hAnsi="Times New Roman"/>
          <w:b w:val="false"/>
          <w:bCs w:val="false"/>
          <w:color w:val="000000"/>
          <w:sz w:val="24"/>
          <w:szCs w:val="24"/>
          <w:lang w:val="uk-UA" w:eastAsia="uk-UA"/>
        </w:rPr>
        <w:t>Ордер одержав (ла)                      ______________                                  _________________</w:t>
      </w:r>
    </w:p>
    <w:p>
      <w:pPr>
        <w:pStyle w:val="Normal"/>
        <w:spacing w:lineRule="auto" w:line="240" w:before="0" w:after="0"/>
        <w:jc w:val="both"/>
        <w:rPr>
          <w:b w:val="false"/>
          <w:b w:val="false"/>
          <w:bCs w:val="false"/>
          <w:sz w:val="16"/>
          <w:szCs w:val="16"/>
          <w:lang w:val="uk-UA"/>
        </w:rPr>
      </w:pPr>
      <w:r>
        <w:rPr>
          <w:rFonts w:eastAsia="Times New Roman" w:cs="Times New Roman" w:ascii="Times New Roman" w:hAnsi="Times New Roman"/>
          <w:b w:val="false"/>
          <w:bCs w:val="false"/>
          <w:color w:val="000000"/>
          <w:sz w:val="16"/>
          <w:szCs w:val="16"/>
          <w:lang w:val="uk-UA" w:eastAsia="uk-UA"/>
        </w:rPr>
        <w:t xml:space="preserve">                                                                                               </w:t>
      </w:r>
      <w:r>
        <w:rPr>
          <w:rFonts w:eastAsia="Times New Roman" w:cs="Times New Roman" w:ascii="Times New Roman" w:hAnsi="Times New Roman"/>
          <w:b w:val="false"/>
          <w:bCs w:val="false"/>
          <w:color w:val="000000"/>
          <w:sz w:val="16"/>
          <w:szCs w:val="16"/>
          <w:lang w:val="uk-UA" w:eastAsia="uk-UA"/>
        </w:rPr>
        <w:t>(підпис)                                                                                                (дата)</w:t>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rFonts w:ascii="Times New Roman" w:hAnsi="Times New Roman" w:eastAsia="Times New Roman" w:cs="Times New Roman"/>
          <w:color w:val="000000"/>
          <w:lang w:eastAsia="uk-UA"/>
        </w:rPr>
      </w:pPr>
      <w:r>
        <w:rPr>
          <w:rFonts w:eastAsia="Times New Roman" w:cs="Times New Roman" w:ascii="Times New Roman" w:hAnsi="Times New Roman"/>
          <w:color w:val="000000"/>
          <w:lang w:eastAsia="uk-UA"/>
        </w:rPr>
      </w:r>
    </w:p>
    <w:p>
      <w:pPr>
        <w:pStyle w:val="Normal"/>
        <w:spacing w:lineRule="auto" w:line="240" w:before="0" w:after="0"/>
        <w:jc w:val="both"/>
        <w:rPr/>
      </w:pPr>
      <w:r>
        <w:rPr>
          <w:rFonts w:eastAsia="Times New Roman" w:cs="Times New Roman" w:ascii="Times New Roman" w:hAnsi="Times New Roman"/>
          <w:b/>
          <w:bCs/>
          <w:color w:val="000000"/>
          <w:sz w:val="24"/>
          <w:szCs w:val="24"/>
          <w:lang w:val="uk-UA" w:eastAsia="uk-UA"/>
        </w:rPr>
        <w:t>Сільський голова:                                                                Михайло ЦИХУЛЯК</w:t>
      </w:r>
    </w:p>
    <w:p>
      <w:p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sectPr>
          <w:headerReference w:type="default" r:id="rId3"/>
          <w:type w:val="nextPage"/>
          <w:pgSz w:w="11906" w:h="16838"/>
          <w:pgMar w:left="1701" w:right="567" w:header="709" w:top="766" w:footer="0" w:bottom="567" w:gutter="0"/>
          <w:pgNumType w:fmt="decimal"/>
          <w:formProt w:val="false"/>
          <w:titlePg/>
          <w:textDirection w:val="lrTb"/>
          <w:docGrid w:type="default" w:linePitch="299" w:charSpace="4096"/>
        </w:sectPr>
        <w:pStyle w:val="Normal"/>
        <w:spacing w:lineRule="auto" w:line="240" w:before="0" w:after="0"/>
        <w:jc w:val="both"/>
        <w:rPr>
          <w:rFonts w:ascii="Times New Roman" w:hAnsi="Times New Roman" w:eastAsia="Times New Roman" w:cs="Times New Roman"/>
          <w:b/>
          <w:b/>
          <w:bCs/>
          <w:color w:val="000000"/>
          <w:sz w:val="24"/>
          <w:szCs w:val="24"/>
          <w:lang w:val="uk-UA" w:eastAsia="uk-UA"/>
        </w:rPr>
      </w:pPr>
      <w:r>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rFonts w:eastAsia="SimSun;宋体"/>
          <w:kern w:val="2"/>
          <w:sz w:val="24"/>
          <w:szCs w:val="24"/>
          <w:lang w:val="en-US" w:eastAsia="uk-UA"/>
        </w:rPr>
        <w:drawing>
          <wp:inline distT="0" distB="0" distL="0" distR="0">
            <wp:extent cx="464820" cy="638175"/>
            <wp:effectExtent l="0" t="0" r="0" b="0"/>
            <wp:docPr id="2"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descr=""/>
                    <pic:cNvPicPr>
                      <a:picLocks noChangeAspect="1" noChangeArrowheads="1"/>
                    </pic:cNvPicPr>
                  </pic:nvPicPr>
                  <pic:blipFill>
                    <a:blip r:embed="rId4"/>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16 грудня  2025 року                           </w:t>
      </w:r>
      <w:bookmarkStart w:id="1" w:name="_GoBack"/>
      <w:bookmarkEnd w:id="1"/>
      <w:r>
        <w:rPr>
          <w:rFonts w:eastAsia="SimSun;宋体" w:cs="Times New Roman" w:ascii="Times New Roman" w:hAnsi="Times New Roman"/>
          <w:kern w:val="2"/>
          <w:sz w:val="24"/>
          <w:szCs w:val="24"/>
          <w:lang w:eastAsia="ar-SA"/>
        </w:rPr>
        <w:t xml:space="preserve">   с. Тростянець                                               № </w:t>
      </w:r>
      <w:r>
        <w:rPr>
          <w:rFonts w:eastAsia="SimSun;宋体" w:cs="Times New Roman" w:ascii="Times New Roman" w:hAnsi="Times New Roman"/>
          <w:color w:val="auto"/>
          <w:kern w:val="2"/>
          <w:sz w:val="24"/>
          <w:szCs w:val="24"/>
          <w:lang w:val="uk-UA" w:eastAsia="ar-SA" w:bidi="ar-SA"/>
        </w:rPr>
        <w:t>364</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будівництва – житловому будинку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в с. Велика Воля</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Козловського Богдана Васильовича про присвоєння адреси об’єкту будівництва після отримання права на виконання будівельних робіт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Присвоїти об’єкту будівництва – житловому будинку садибного типу на земельній ділянці з кадастровим номером 4623087600:03:004:0151,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с. Велика Воля , вул. Горчина Михайла, буд. №1</w:t>
      </w:r>
    </w:p>
    <w:p>
      <w:pPr>
        <w:pStyle w:val="Normal"/>
        <w:spacing w:before="0" w:after="0"/>
        <w:jc w:val="both"/>
        <w:rPr/>
      </w:pPr>
      <w:r>
        <w:rPr>
          <w:rFonts w:cs="Times New Roman" w:ascii="Times New Roman" w:hAnsi="Times New Roman"/>
          <w:sz w:val="26"/>
          <w:szCs w:val="26"/>
        </w:rPr>
        <w:t xml:space="preserve">2. </w:t>
      </w:r>
      <w:r>
        <w:rPr>
          <w:rFonts w:cs="Times New Roman" w:ascii="Times New Roman" w:hAnsi="Times New Roman"/>
          <w:bCs/>
          <w:sz w:val="26"/>
          <w:szCs w:val="26"/>
          <w:lang w:eastAsia="uk-UA" w:bidi="pa-IN"/>
        </w:rPr>
        <w:t>Відділу архітектури, містобудування, будівництва та комунального майна внести відомості про присвоєння адреси об’єкту будівництва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даного рішення </w:t>
      </w:r>
      <w:r>
        <w:rPr>
          <w:rFonts w:eastAsia="Times New Roman" w:cs="Times New Roman" w:ascii="Times New Roman" w:hAnsi="Times New Roman"/>
          <w:bCs/>
          <w:color w:val="auto"/>
          <w:sz w:val="26"/>
          <w:szCs w:val="26"/>
          <w:lang w:val="uk-UA" w:eastAsia="uk-UA" w:bidi="pa-IN"/>
        </w:rPr>
        <w:t>покласти на сільського голову</w:t>
      </w:r>
      <w:r>
        <w:rPr>
          <w:rFonts w:cs="Times New Roman" w:ascii="Times New Roman" w:hAnsi="Times New Roman"/>
          <w:bCs/>
          <w:sz w:val="26"/>
          <w:szCs w:val="26"/>
          <w:lang w:eastAsia="uk-UA" w:bidi="pa-IN"/>
        </w:rPr>
        <w:t>.</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t>Сільський голова                                                                        Михайло ЦИХУЛЯК</w:t>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fill="FFFFFF" w:val="clear"/>
        <w:spacing w:lineRule="auto" w:line="240" w:before="0" w:after="200"/>
        <w:ind w:left="0" w:right="0" w:firstLine="720"/>
        <w:jc w:val="both"/>
        <w:rPr>
          <w:rFonts w:ascii="Times New Roman" w:hAnsi="Times New Roman" w:eastAsia="Times New Roman" w:cs="Times New Roman"/>
          <w:b/>
          <w:b/>
          <w:bCs/>
          <w:color w:val="000000"/>
          <w:sz w:val="24"/>
          <w:szCs w:val="24"/>
          <w:lang w:val="uk-UA" w:eastAsia="uk-UA"/>
        </w:rPr>
      </w:pPr>
      <w:r>
        <w:rPr>
          <w:rFonts w:cs="Times New Roman" w:ascii="Times New Roman" w:hAnsi="Times New Roman"/>
          <w:b/>
          <w:sz w:val="24"/>
          <w:szCs w:val="24"/>
        </w:rPr>
      </w:r>
    </w:p>
    <w:p>
      <w:pPr>
        <w:pStyle w:val="Normal"/>
        <w:shd w:fill="FFFFFF" w:val="clear"/>
        <w:spacing w:lineRule="auto" w:line="240" w:before="0" w:after="200"/>
        <w:ind w:left="0" w:right="0" w:firstLine="720"/>
        <w:jc w:val="both"/>
        <w:rPr>
          <w:rFonts w:ascii="Times New Roman" w:hAnsi="Times New Roman" w:eastAsia="Times New Roman" w:cs="Times New Roman"/>
          <w:b/>
          <w:b/>
          <w:bCs/>
          <w:color w:val="000000"/>
          <w:sz w:val="24"/>
          <w:szCs w:val="24"/>
          <w:lang w:val="uk-UA" w:eastAsia="uk-UA"/>
        </w:rPr>
      </w:pPr>
      <w:r>
        <w:rPr>
          <w:rFonts w:cs="Times New Roman" w:ascii="Times New Roman" w:hAnsi="Times New Roman"/>
          <w:b/>
          <w:sz w:val="24"/>
          <w:szCs w:val="24"/>
        </w:rPr>
      </w:r>
    </w:p>
    <w:p>
      <w:pPr>
        <w:sectPr>
          <w:headerReference w:type="default" r:id="rId5"/>
          <w:type w:val="nextPage"/>
          <w:pgSz w:w="11906" w:h="16838"/>
          <w:pgMar w:left="1701" w:right="567" w:header="709" w:top="766" w:footer="0" w:bottom="567" w:gutter="0"/>
          <w:pgNumType w:fmt="decimal"/>
          <w:formProt w:val="false"/>
          <w:textDirection w:val="lrTb"/>
          <w:docGrid w:type="default" w:linePitch="299" w:charSpace="4096"/>
        </w:sectPr>
        <w:pStyle w:val="Normal"/>
        <w:shd w:fill="FFFFFF" w:val="clear"/>
        <w:spacing w:lineRule="auto" w:line="240" w:before="0" w:after="200"/>
        <w:ind w:left="0" w:right="0" w:firstLine="720"/>
        <w:jc w:val="both"/>
        <w:rPr>
          <w:rFonts w:ascii="Times New Roman" w:hAnsi="Times New Roman" w:eastAsia="Times New Roman" w:cs="Times New Roman"/>
          <w:b/>
          <w:b/>
          <w:bCs/>
          <w:color w:val="000000"/>
          <w:sz w:val="24"/>
          <w:szCs w:val="24"/>
          <w:lang w:val="uk-UA" w:eastAsia="uk-UA"/>
        </w:rPr>
      </w:pPr>
      <w:r>
        <w:rPr>
          <w:rFonts w:cs="Times New Roman" w:ascii="Times New Roman" w:hAnsi="Times New Roman"/>
          <w:b/>
          <w:sz w:val="24"/>
          <w:szCs w:val="24"/>
        </w:rPr>
      </w:r>
    </w:p>
    <w:p>
      <w:pPr>
        <w:pStyle w:val="Normal"/>
        <w:suppressAutoHyphens w:val="true"/>
        <w:spacing w:before="0" w:after="0"/>
        <w:jc w:val="center"/>
        <w:rPr/>
      </w:pPr>
      <w:r>
        <w:rPr/>
        <w:drawing>
          <wp:inline distT="0" distB="0" distL="0" distR="0">
            <wp:extent cx="466725" cy="638175"/>
            <wp:effectExtent l="0" t="0" r="0" b="0"/>
            <wp:docPr id="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pic:cNvPicPr>
                      <a:picLocks noChangeAspect="1" noChangeArrowheads="1"/>
                    </pic:cNvPicPr>
                  </pic:nvPicPr>
                  <pic:blipFill>
                    <a:blip r:embed="rId6"/>
                    <a:stretch>
                      <a:fillRect/>
                    </a:stretch>
                  </pic:blipFill>
                  <pic:spPr bwMode="auto">
                    <a:xfrm>
                      <a:off x="0" y="0"/>
                      <a:ext cx="466725"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6"/>
          <w:szCs w:val="26"/>
          <w:lang w:eastAsia="ar-SA"/>
        </w:rPr>
      </w:pPr>
      <w:r>
        <w:rPr>
          <w:rFonts w:eastAsia="SimSun" w:cs="Times New Roman" w:ascii="Times New Roman" w:hAnsi="Times New Roman"/>
          <w:b/>
          <w:kern w:val="2"/>
          <w:sz w:val="26"/>
          <w:szCs w:val="2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6"/>
          <w:szCs w:val="26"/>
          <w:lang w:val="ru-RU"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6"/>
          <w:szCs w:val="26"/>
          <w:lang w:val="ru-RU" w:eastAsia="ru-RU"/>
        </w:rPr>
      </w:pPr>
      <w:r>
        <w:rPr>
          <w:rFonts w:eastAsia="Times New Roman" w:cs="Times New Roman" w:ascii="Times New Roman" w:hAnsi="Times New Roman"/>
          <w:sz w:val="26"/>
          <w:szCs w:val="26"/>
          <w:lang w:val="ru-RU" w:eastAsia="ru-RU"/>
        </w:rPr>
      </w:r>
    </w:p>
    <w:p>
      <w:pPr>
        <w:pStyle w:val="Normal"/>
        <w:suppressAutoHyphens w:val="true"/>
        <w:spacing w:lineRule="auto" w:line="240" w:before="0" w:after="0"/>
        <w:rPr/>
      </w:pPr>
      <w:r>
        <w:rPr>
          <w:rFonts w:eastAsia="Times New Roman" w:cs="Times New Roman" w:ascii="Times New Roman" w:hAnsi="Times New Roman"/>
          <w:sz w:val="26"/>
          <w:szCs w:val="26"/>
          <w:lang w:eastAsia="ru-RU"/>
        </w:rPr>
        <w:t xml:space="preserve">16 грудня </w:t>
      </w:r>
      <w:r>
        <w:rPr>
          <w:rFonts w:eastAsia="Times New Roman" w:cs="Times New Roman" w:ascii="Times New Roman" w:hAnsi="Times New Roman"/>
          <w:sz w:val="26"/>
          <w:szCs w:val="26"/>
          <w:lang w:val="ru-RU" w:eastAsia="ru-RU"/>
        </w:rPr>
        <w:t>202</w:t>
      </w:r>
      <w:r>
        <w:rPr>
          <w:rFonts w:eastAsia="Times New Roman" w:cs="Times New Roman" w:ascii="Times New Roman" w:hAnsi="Times New Roman"/>
          <w:sz w:val="26"/>
          <w:szCs w:val="26"/>
          <w:lang w:eastAsia="ru-RU"/>
        </w:rPr>
        <w:t xml:space="preserve">5 року                            с. </w:t>
      </w:r>
      <w:r>
        <w:rPr>
          <w:rFonts w:eastAsia="Times New Roman" w:cs="Times New Roman" w:ascii="Times New Roman" w:hAnsi="Times New Roman"/>
          <w:sz w:val="26"/>
          <w:szCs w:val="26"/>
          <w:lang w:val="ru-RU" w:eastAsia="ru-RU"/>
        </w:rPr>
        <w:t xml:space="preserve">Тростянець                                        </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ru-RU" w:eastAsia="ru-RU"/>
        </w:rPr>
        <w:t xml:space="preserve">№ </w:t>
      </w:r>
      <w:r>
        <w:rPr>
          <w:rFonts w:eastAsia="Times New Roman" w:cs="Times New Roman" w:ascii="Times New Roman" w:hAnsi="Times New Roman"/>
          <w:color w:val="auto"/>
          <w:kern w:val="0"/>
          <w:sz w:val="26"/>
          <w:szCs w:val="26"/>
          <w:lang w:val="uk-UA" w:eastAsia="ru-RU" w:bidi="ar-SA"/>
        </w:rPr>
        <w:t>365</w:t>
      </w:r>
    </w:p>
    <w:p>
      <w:pPr>
        <w:pStyle w:val="Normal"/>
        <w:spacing w:lineRule="auto" w:line="240" w:before="0" w:after="0"/>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r>
    </w:p>
    <w:p>
      <w:pPr>
        <w:pStyle w:val="NormalWeb"/>
        <w:shd w:val="clear" w:color="auto" w:fill="FFFFFF"/>
        <w:spacing w:lineRule="atLeast" w:line="15" w:beforeAutospacing="0" w:before="52" w:afterAutospacing="0" w:after="52"/>
        <w:ind w:right="-981" w:hanging="0"/>
        <w:rPr/>
      </w:pPr>
      <w:r>
        <w:rPr>
          <w:rFonts w:eastAsia="sans-serif"/>
          <w:b/>
          <w:bCs/>
          <w:color w:val="000000"/>
          <w:sz w:val="26"/>
          <w:szCs w:val="26"/>
          <w:shd w:fill="FFFFFF" w:val="clear"/>
          <w:lang w:val="uk-UA"/>
        </w:rPr>
        <w:t>П</w:t>
      </w:r>
      <w:r>
        <w:rPr>
          <w:rFonts w:eastAsia="sans-serif"/>
          <w:b/>
          <w:bCs/>
          <w:color w:val="000000"/>
          <w:sz w:val="26"/>
          <w:szCs w:val="26"/>
          <w:shd w:fill="FFFFFF" w:val="clear"/>
          <w:lang w:val="uk"/>
        </w:rPr>
        <w:t>ро</w:t>
      </w:r>
      <w:r>
        <w:rPr>
          <w:rFonts w:eastAsia="ProbaPro"/>
          <w:b/>
          <w:bCs/>
          <w:color w:val="212529"/>
          <w:sz w:val="26"/>
          <w:szCs w:val="26"/>
          <w:shd w:fill="FFFFFF" w:val="clear"/>
          <w:lang w:val="ru-RU"/>
        </w:rPr>
        <w:t xml:space="preserve"> затвердження висновку</w:t>
      </w:r>
    </w:p>
    <w:p>
      <w:pPr>
        <w:pStyle w:val="NormalWeb"/>
        <w:shd w:val="clear" w:color="auto" w:fill="FFFFFF"/>
        <w:spacing w:lineRule="atLeast" w:line="15" w:beforeAutospacing="0" w:before="52" w:afterAutospacing="0" w:after="52"/>
        <w:ind w:right="-981" w:hanging="0"/>
        <w:rPr/>
      </w:pPr>
      <w:r>
        <w:rPr>
          <w:rFonts w:eastAsia="ProbaPro"/>
          <w:b/>
          <w:bCs/>
          <w:color w:val="212529"/>
          <w:sz w:val="26"/>
          <w:szCs w:val="26"/>
          <w:shd w:fill="FFFFFF" w:val="clear"/>
          <w:lang w:val="ru-RU"/>
        </w:rPr>
        <w:t>про доцільність позбавлення</w:t>
      </w:r>
    </w:p>
    <w:p>
      <w:pPr>
        <w:pStyle w:val="NormalWeb"/>
        <w:shd w:val="clear" w:color="auto" w:fill="FFFFFF"/>
        <w:spacing w:lineRule="atLeast" w:line="15" w:beforeAutospacing="0" w:before="52" w:afterAutospacing="0" w:after="52"/>
        <w:ind w:right="-981" w:hanging="0"/>
        <w:rPr/>
      </w:pPr>
      <w:r>
        <w:rPr>
          <w:rFonts w:eastAsia="ProbaPro"/>
          <w:b/>
          <w:bCs/>
          <w:color w:val="212529"/>
          <w:sz w:val="26"/>
          <w:szCs w:val="26"/>
          <w:shd w:fill="FFFFFF" w:val="clear"/>
          <w:lang w:val="ru-RU"/>
        </w:rPr>
        <w:t>батьківських прав</w:t>
      </w:r>
      <w:r>
        <w:rPr>
          <w:rFonts w:eastAsia="ProbaPro"/>
          <w:b/>
          <w:bCs/>
          <w:color w:val="212529"/>
          <w:sz w:val="26"/>
          <w:szCs w:val="26"/>
          <w:shd w:fill="FFFFFF" w:val="clear"/>
        </w:rPr>
        <w:t> </w:t>
      </w:r>
      <w:r>
        <w:rPr>
          <w:rFonts w:eastAsia="Times New Roman"/>
          <w:b/>
          <w:sz w:val="26"/>
          <w:szCs w:val="26"/>
          <w:lang w:val="ru-RU" w:eastAsia="uk-UA"/>
        </w:rPr>
        <w:t>К…..</w:t>
      </w:r>
      <w:r>
        <w:rPr>
          <w:rFonts w:eastAsia="Times New Roman"/>
          <w:b/>
          <w:sz w:val="26"/>
          <w:szCs w:val="26"/>
          <w:lang w:val="uk-UA" w:eastAsia="uk-UA"/>
        </w:rPr>
        <w:t>.</w:t>
      </w:r>
    </w:p>
    <w:p>
      <w:pPr>
        <w:pStyle w:val="Normal"/>
        <w:shd w:val="clear" w:color="auto" w:fill="FFFFFF"/>
        <w:spacing w:lineRule="auto" w:line="240" w:before="0" w:after="0"/>
        <w:rPr>
          <w:rFonts w:ascii="Arial" w:hAnsi="Arial" w:eastAsia="Times New Roman" w:cs="Arial"/>
          <w:color w:val="303135"/>
          <w:sz w:val="24"/>
          <w:szCs w:val="24"/>
          <w:lang w:eastAsia="uk-UA"/>
        </w:rPr>
      </w:pPr>
      <w:r>
        <w:rPr>
          <w:rFonts w:eastAsia="Times New Roman" w:cs="Arial" w:ascii="Arial" w:hAnsi="Arial"/>
          <w:color w:val="303135"/>
          <w:sz w:val="24"/>
          <w:szCs w:val="24"/>
          <w:lang w:eastAsia="uk-UA"/>
        </w:rPr>
      </w:r>
    </w:p>
    <w:p>
      <w:pPr>
        <w:pStyle w:val="NormalWeb"/>
        <w:shd w:val="clear" w:color="auto" w:fill="FFFFFF"/>
        <w:spacing w:lineRule="atLeast" w:line="15" w:before="280" w:after="280"/>
        <w:ind w:right="-40" w:firstLine="708"/>
        <w:jc w:val="both"/>
        <w:rPr/>
      </w:pPr>
      <w:r>
        <w:rPr>
          <w:rFonts w:eastAsia="sans-serif"/>
          <w:color w:val="333333"/>
          <w:sz w:val="26"/>
          <w:szCs w:val="26"/>
          <w:shd w:fill="FFFFFF" w:val="clear"/>
          <w:lang w:val="uk"/>
        </w:rPr>
        <w:t>Керуючись </w:t>
      </w:r>
      <w:r>
        <w:rPr>
          <w:color w:val="040404"/>
          <w:sz w:val="26"/>
          <w:szCs w:val="26"/>
          <w:lang w:val="uk-UA" w:bidi="ar"/>
        </w:rPr>
        <w:t>пунктом б частини першої</w:t>
      </w:r>
      <w:r>
        <w:rPr>
          <w:sz w:val="26"/>
          <w:szCs w:val="26"/>
          <w:shd w:fill="FFFFFF" w:val="clear"/>
          <w:lang w:val="uk-UA"/>
        </w:rPr>
        <w:t xml:space="preserve"> статті</w:t>
      </w:r>
      <w:r>
        <w:rPr>
          <w:rFonts w:eastAsia="sans-serif"/>
          <w:color w:val="333333"/>
          <w:sz w:val="26"/>
          <w:szCs w:val="26"/>
          <w:shd w:fill="FFFFFF" w:val="clear"/>
          <w:lang w:val="uk"/>
        </w:rPr>
        <w:t xml:space="preserve"> 34</w:t>
      </w:r>
      <w:r>
        <w:rPr>
          <w:sz w:val="26"/>
          <w:szCs w:val="26"/>
          <w:shd w:fill="FFFFFF" w:val="clear"/>
          <w:lang w:val="uk-UA"/>
        </w:rPr>
        <w:t xml:space="preserve"> Закону України «Про місцеве самоврядування в Україні», </w:t>
      </w:r>
      <w:r>
        <w:rPr>
          <w:sz w:val="26"/>
          <w:szCs w:val="26"/>
          <w:lang w:val="uk-UA"/>
        </w:rPr>
        <w:t xml:space="preserve">статтями 19,164,180 Сімейного кодексу України, статтями 11,12, 15 Закону України "Про охорону дитинства", розглянувши заяву </w:t>
      </w:r>
      <w:r>
        <w:rPr>
          <w:rFonts w:eastAsia="Times New Roman"/>
          <w:sz w:val="26"/>
          <w:szCs w:val="26"/>
          <w:lang w:val="uk-UA" w:eastAsia="uk-UA"/>
        </w:rPr>
        <w:t>адвоката О..... від 20.10.2025 №02-18/287, представника К......</w:t>
      </w:r>
      <w:r>
        <w:rPr>
          <w:sz w:val="26"/>
          <w:szCs w:val="26"/>
          <w:shd w:fill="FFFFFF" w:val="clear"/>
          <w:lang w:val="uk-UA"/>
        </w:rPr>
        <w:t xml:space="preserve">, </w:t>
      </w:r>
      <w:r>
        <w:rPr>
          <w:sz w:val="26"/>
          <w:szCs w:val="26"/>
          <w:lang w:val="uk-UA"/>
        </w:rPr>
        <w:t>враховуючи висновок комісії з питань</w:t>
      </w:r>
      <w:r>
        <w:rPr>
          <w:sz w:val="26"/>
          <w:szCs w:val="26"/>
          <w:shd w:fill="FFFFFF" w:val="clear"/>
          <w:lang w:val="uk-UA"/>
        </w:rPr>
        <w:t xml:space="preserve"> захисту прав дитини виконавчого комітету Тростянецької</w:t>
      </w:r>
      <w:r>
        <w:rPr>
          <w:sz w:val="26"/>
          <w:szCs w:val="26"/>
          <w:lang w:val="uk-UA" w:eastAsia="uk-UA"/>
        </w:rPr>
        <w:t xml:space="preserve"> сільської ради від 12</w:t>
      </w:r>
      <w:r>
        <w:rPr>
          <w:sz w:val="26"/>
          <w:szCs w:val="26"/>
          <w:shd w:fill="FFFFFF" w:val="clear"/>
          <w:lang w:val="uk-UA"/>
        </w:rPr>
        <w:t>.12.2025 року,</w:t>
      </w:r>
      <w:r>
        <w:rPr>
          <w:sz w:val="26"/>
          <w:szCs w:val="26"/>
          <w:lang w:val="uk-UA"/>
        </w:rPr>
        <w:t xml:space="preserve"> </w:t>
      </w:r>
      <w:r>
        <w:rPr>
          <w:sz w:val="26"/>
          <w:szCs w:val="26"/>
          <w:shd w:fill="FFFFFF" w:val="clear"/>
          <w:lang w:val="uk-UA"/>
        </w:rPr>
        <w:t xml:space="preserve"> виконавчий комітет </w:t>
      </w:r>
      <w:r>
        <w:rPr>
          <w:sz w:val="26"/>
          <w:szCs w:val="26"/>
          <w:lang w:val="uk-UA" w:eastAsia="uk-UA"/>
        </w:rPr>
        <w:t>Тростянецької сільської  ради</w:t>
      </w:r>
    </w:p>
    <w:p>
      <w:pPr>
        <w:pStyle w:val="NormalWeb"/>
        <w:shd w:val="clear" w:color="auto" w:fill="FFFFFF"/>
        <w:spacing w:lineRule="atLeast" w:line="15" w:before="280" w:after="280"/>
        <w:ind w:right="-40" w:firstLine="708"/>
        <w:jc w:val="both"/>
        <w:rPr>
          <w:sz w:val="26"/>
          <w:szCs w:val="26"/>
          <w:lang w:val="uk-UA" w:eastAsia="uk-UA"/>
        </w:rPr>
      </w:pPr>
      <w:r>
        <w:rPr>
          <w:sz w:val="26"/>
          <w:szCs w:val="26"/>
          <w:lang w:val="uk-UA" w:eastAsia="uk-UA"/>
        </w:rPr>
      </w:r>
    </w:p>
    <w:p>
      <w:pPr>
        <w:pStyle w:val="Normal"/>
        <w:shd w:val="clear" w:color="auto" w:fill="FFFFFF"/>
        <w:spacing w:lineRule="auto" w:line="240" w:beforeAutospacing="0" w:before="0" w:afterAutospacing="0" w:after="0"/>
        <w:ind w:left="360" w:hanging="0"/>
        <w:jc w:val="center"/>
        <w:rPr/>
      </w:pPr>
      <w:r>
        <w:rPr>
          <w:rFonts w:eastAsia="Times New Roman" w:cs="Times New Roman" w:ascii="Times New Roman" w:hAnsi="Times New Roman"/>
          <w:b/>
          <w:sz w:val="26"/>
          <w:szCs w:val="26"/>
          <w:lang w:eastAsia="uk-UA"/>
        </w:rPr>
        <w:t>ВИРІШИВ:</w:t>
      </w:r>
    </w:p>
    <w:p>
      <w:pPr>
        <w:pStyle w:val="ListParagraph"/>
        <w:numPr>
          <w:ilvl w:val="0"/>
          <w:numId w:val="1"/>
        </w:numPr>
        <w:shd w:val="clear" w:color="auto" w:fill="FFFFFF"/>
        <w:spacing w:lineRule="atLeast" w:line="300" w:beforeAutospacing="0" w:before="72" w:afterAutospacing="0" w:after="120"/>
        <w:ind w:left="0" w:hanging="0"/>
        <w:contextualSpacing/>
        <w:jc w:val="both"/>
        <w:rPr/>
      </w:pPr>
      <w:r>
        <w:rPr>
          <w:rFonts w:cs="Times New Roman" w:ascii="Times New Roman" w:hAnsi="Times New Roman"/>
          <w:color w:val="000000"/>
          <w:sz w:val="26"/>
          <w:szCs w:val="26"/>
          <w:shd w:fill="FFFFFF" w:val="clear"/>
        </w:rPr>
        <w:t xml:space="preserve">Затвердити </w:t>
      </w:r>
      <w:r>
        <w:rPr>
          <w:rFonts w:cs="Times New Roman" w:ascii="Times New Roman" w:hAnsi="Times New Roman"/>
          <w:color w:val="040404"/>
          <w:sz w:val="26"/>
          <w:szCs w:val="26"/>
          <w:lang w:bidi="ar"/>
        </w:rPr>
        <w:t xml:space="preserve">висновок органу опіки та піклування </w:t>
      </w:r>
      <w:r>
        <w:rPr>
          <w:rFonts w:eastAsia="sans-serif" w:cs="Times New Roman" w:ascii="Times New Roman" w:hAnsi="Times New Roman"/>
          <w:iCs/>
          <w:color w:val="000000"/>
          <w:sz w:val="26"/>
          <w:szCs w:val="26"/>
          <w:shd w:fill="FFFFFF" w:val="clear"/>
          <w:lang w:val="uk"/>
        </w:rPr>
        <w:t>про</w:t>
      </w:r>
      <w:r>
        <w:rPr>
          <w:rFonts w:eastAsia="ProbaPro" w:cs="Times New Roman" w:ascii="Times New Roman" w:hAnsi="Times New Roman"/>
          <w:color w:val="212529"/>
          <w:sz w:val="26"/>
          <w:szCs w:val="26"/>
          <w:shd w:fill="FFFFFF" w:val="clear"/>
        </w:rPr>
        <w:t xml:space="preserve"> доцільність позбавлення батьківських прав </w:t>
      </w:r>
      <w:r>
        <w:rPr>
          <w:rFonts w:cs="Times New Roman" w:ascii="Times New Roman" w:hAnsi="Times New Roman"/>
          <w:sz w:val="26"/>
          <w:szCs w:val="26"/>
          <w:shd w:fill="FFFFFF" w:val="clear"/>
        </w:rPr>
        <w:t xml:space="preserve">громадянина </w:t>
      </w:r>
      <w:r>
        <w:rPr>
          <w:rFonts w:eastAsia="Times New Roman" w:cs="Times New Roman" w:ascii="Times New Roman" w:hAnsi="Times New Roman"/>
          <w:sz w:val="26"/>
          <w:szCs w:val="26"/>
          <w:lang w:eastAsia="uk-UA"/>
        </w:rPr>
        <w:t>К....., ..... р.н. відносно синів К....., ...... р.н. та К....., .... р.н. (додається).</w:t>
      </w:r>
    </w:p>
    <w:p>
      <w:pPr>
        <w:pStyle w:val="NormalWeb"/>
        <w:shd w:val="clear" w:color="auto" w:fill="FFFFFF"/>
        <w:spacing w:lineRule="atLeast" w:line="15" w:before="280" w:after="280"/>
        <w:ind w:right="-40" w:hanging="0"/>
        <w:jc w:val="both"/>
        <w:rPr/>
      </w:pPr>
      <w:r>
        <w:rPr>
          <w:rFonts w:eastAsia="Times New Roman"/>
          <w:sz w:val="26"/>
          <w:szCs w:val="26"/>
          <w:lang w:val="uk-UA" w:eastAsia="uk-UA"/>
        </w:rPr>
        <w:t>2.Контроль за виконанням рішення покласти на заступника сільського голови Ірину ШИПОВУ.</w:t>
      </w:r>
    </w:p>
    <w:p>
      <w:pPr>
        <w:pStyle w:val="Normal"/>
        <w:shd w:val="clear" w:color="auto" w:fill="FFFFFF"/>
        <w:spacing w:lineRule="auto" w:line="240" w:beforeAutospacing="0" w:before="0" w:afterAutospacing="0" w:after="0"/>
        <w:ind w:firstLine="478"/>
        <w:jc w:val="center"/>
        <w:rPr>
          <w:sz w:val="26"/>
          <w:szCs w:val="26"/>
          <w:highlight w:val="white"/>
          <w:lang w:val="uk-UA" w:eastAsia="uk-UA"/>
        </w:rPr>
      </w:pPr>
      <w:r>
        <w:rPr>
          <w:sz w:val="26"/>
          <w:szCs w:val="26"/>
          <w:highlight w:val="white"/>
          <w:lang w:val="uk-UA" w:eastAsia="uk-UA"/>
        </w:rPr>
      </w:r>
    </w:p>
    <w:p>
      <w:pPr>
        <w:pStyle w:val="Normal"/>
        <w:spacing w:lineRule="auto" w:line="240" w:beforeAutospacing="0" w:before="0" w:afterAutospacing="0" w:after="0"/>
        <w:ind w:left="-284" w:firstLine="284"/>
        <w:jc w:val="center"/>
        <w:rPr/>
      </w:pPr>
      <w:r>
        <w:rPr>
          <w:rFonts w:eastAsia="Times New Roman" w:cs="Times New Roman" w:ascii="Times New Roman" w:hAnsi="Times New Roman"/>
          <w:b/>
          <w:sz w:val="26"/>
          <w:szCs w:val="26"/>
          <w:lang w:eastAsia="ru-RU"/>
        </w:rPr>
        <w:t>Сільський голова                                                          Михайло ЦИХУЛЯК</w:t>
      </w:r>
    </w:p>
    <w:p>
      <w:pPr>
        <w:pStyle w:val="NormalWeb"/>
        <w:shd w:val="clear" w:color="auto" w:fill="FFFFFF"/>
        <w:spacing w:lineRule="auto" w:line="240" w:before="280" w:after="280"/>
        <w:ind w:left="0" w:right="0" w:firstLine="720"/>
        <w:jc w:val="both"/>
        <w:rPr>
          <w:rFonts w:ascii="Times New Roman" w:hAnsi="Times New Roman" w:eastAsia="Times New Roman" w:cs="Times New Roman"/>
          <w:color w:val="000000"/>
          <w:sz w:val="24"/>
          <w:szCs w:val="24"/>
          <w:lang w:val="uk-UA" w:eastAsia="uk-UA"/>
        </w:rPr>
      </w:pPr>
      <w:r>
        <w:rPr>
          <w:rFonts w:cs="Times New Roman"/>
          <w:b w:val="false"/>
          <w:bCs w:val="false"/>
          <w:sz w:val="26"/>
          <w:szCs w:val="26"/>
          <w:highlight w:val="white"/>
          <w:lang w:val="uk-UA" w:eastAsia="uk-UA"/>
        </w:rPr>
      </w:r>
    </w:p>
    <w:p>
      <w:pPr>
        <w:pStyle w:val="NormalWeb"/>
        <w:shd w:val="clear" w:color="auto" w:fill="FFFFFF"/>
        <w:spacing w:lineRule="auto" w:line="240" w:before="280" w:after="280"/>
        <w:ind w:left="0" w:right="0" w:firstLine="720"/>
        <w:jc w:val="both"/>
        <w:rPr>
          <w:rFonts w:ascii="Times New Roman" w:hAnsi="Times New Roman" w:eastAsia="Times New Roman" w:cs="Times New Roman"/>
          <w:color w:val="000000"/>
          <w:sz w:val="24"/>
          <w:szCs w:val="24"/>
          <w:lang w:val="uk-UA" w:eastAsia="uk-UA"/>
        </w:rPr>
      </w:pPr>
      <w:r>
        <w:rPr>
          <w:rFonts w:cs="Times New Roman"/>
          <w:b w:val="false"/>
          <w:bCs w:val="false"/>
          <w:sz w:val="26"/>
          <w:szCs w:val="26"/>
          <w:highlight w:val="white"/>
          <w:lang w:val="uk-UA" w:eastAsia="uk-UA"/>
        </w:rPr>
      </w:r>
    </w:p>
    <w:p>
      <w:pPr>
        <w:pStyle w:val="NormalWeb"/>
        <w:shd w:val="clear" w:color="auto" w:fill="FFFFFF"/>
        <w:spacing w:lineRule="auto" w:line="240" w:before="280" w:after="280"/>
        <w:ind w:left="0" w:right="0" w:firstLine="720"/>
        <w:jc w:val="both"/>
        <w:rPr>
          <w:rFonts w:ascii="Times New Roman" w:hAnsi="Times New Roman" w:eastAsia="Times New Roman" w:cs="Times New Roman"/>
          <w:color w:val="000000"/>
          <w:sz w:val="24"/>
          <w:szCs w:val="24"/>
          <w:lang w:val="uk-UA" w:eastAsia="uk-UA"/>
        </w:rPr>
      </w:pPr>
      <w:r>
        <w:rPr>
          <w:rFonts w:cs="Times New Roman"/>
          <w:b w:val="false"/>
          <w:bCs w:val="false"/>
          <w:sz w:val="26"/>
          <w:szCs w:val="26"/>
          <w:highlight w:val="white"/>
          <w:lang w:val="uk-UA" w:eastAsia="uk-UA"/>
        </w:rPr>
      </w:r>
    </w:p>
    <w:p>
      <w:pPr>
        <w:pStyle w:val="NormalWeb"/>
        <w:shd w:val="clear" w:color="auto" w:fill="FFFFFF"/>
        <w:spacing w:lineRule="auto" w:line="240" w:before="280" w:after="280"/>
        <w:ind w:left="0" w:right="0" w:firstLine="720"/>
        <w:jc w:val="both"/>
        <w:rPr>
          <w:rFonts w:ascii="Times New Roman" w:hAnsi="Times New Roman" w:eastAsia="Times New Roman" w:cs="Times New Roman"/>
          <w:color w:val="000000"/>
          <w:sz w:val="24"/>
          <w:szCs w:val="24"/>
          <w:lang w:val="uk-UA" w:eastAsia="uk-UA"/>
        </w:rPr>
      </w:pPr>
      <w:r>
        <w:rPr>
          <w:rFonts w:cs="Times New Roman"/>
          <w:b w:val="false"/>
          <w:bCs w:val="false"/>
          <w:sz w:val="26"/>
          <w:szCs w:val="26"/>
          <w:highlight w:val="white"/>
          <w:lang w:val="uk-UA" w:eastAsia="uk-UA"/>
        </w:rPr>
      </w:r>
    </w:p>
    <w:p>
      <w:pPr>
        <w:pStyle w:val="NormalWeb"/>
        <w:shd w:val="clear" w:color="auto" w:fill="FFFFFF"/>
        <w:spacing w:lineRule="auto" w:line="240" w:before="280" w:after="280"/>
        <w:ind w:left="0" w:right="0" w:firstLine="720"/>
        <w:jc w:val="both"/>
        <w:rPr>
          <w:rFonts w:ascii="Times New Roman" w:hAnsi="Times New Roman" w:eastAsia="Times New Roman" w:cs="Times New Roman"/>
          <w:color w:val="000000"/>
          <w:sz w:val="24"/>
          <w:szCs w:val="24"/>
          <w:lang w:val="uk-UA" w:eastAsia="uk-UA"/>
        </w:rPr>
      </w:pPr>
      <w:r>
        <w:rPr>
          <w:rFonts w:cs="Times New Roman"/>
          <w:b w:val="false"/>
          <w:bCs w:val="false"/>
          <w:sz w:val="26"/>
          <w:szCs w:val="26"/>
          <w:highlight w:val="white"/>
          <w:lang w:val="uk-UA" w:eastAsia="uk-UA"/>
        </w:rPr>
      </w:r>
    </w:p>
    <w:p>
      <w:pPr>
        <w:sectPr>
          <w:headerReference w:type="default" r:id="rId7"/>
          <w:type w:val="nextPage"/>
          <w:pgSz w:w="11906" w:h="16838"/>
          <w:pgMar w:left="1701" w:right="567" w:header="709" w:top="766" w:footer="0" w:bottom="567" w:gutter="0"/>
          <w:pgNumType w:fmt="decimal"/>
          <w:formProt w:val="false"/>
          <w:textDirection w:val="lrTb"/>
          <w:docGrid w:type="default" w:linePitch="299" w:charSpace="4096"/>
        </w:sectPr>
        <w:pStyle w:val="NormalWeb"/>
        <w:shd w:val="clear" w:color="auto" w:fill="FFFFFF"/>
        <w:spacing w:lineRule="auto" w:line="240" w:before="280" w:after="280"/>
        <w:ind w:left="0" w:right="0" w:firstLine="720"/>
        <w:jc w:val="both"/>
        <w:rPr>
          <w:rFonts w:ascii="Times New Roman" w:hAnsi="Times New Roman" w:eastAsia="Times New Roman" w:cs="Times New Roman"/>
          <w:color w:val="000000"/>
          <w:sz w:val="24"/>
          <w:szCs w:val="24"/>
          <w:lang w:val="uk-UA" w:eastAsia="uk-UA"/>
        </w:rPr>
      </w:pPr>
      <w:r>
        <w:rPr>
          <w:rFonts w:cs="Times New Roman"/>
          <w:b w:val="false"/>
          <w:bCs w:val="false"/>
          <w:sz w:val="26"/>
          <w:szCs w:val="26"/>
          <w:highlight w:val="white"/>
          <w:lang w:val="uk-UA" w:eastAsia="uk-UA"/>
        </w:rPr>
      </w:r>
    </w:p>
    <w:p>
      <w:pPr>
        <w:pStyle w:val="Normal"/>
        <w:suppressAutoHyphens w:val="true"/>
        <w:jc w:val="center"/>
        <w:rPr/>
      </w:pPr>
      <w:r>
        <w:rPr>
          <w:rFonts w:eastAsia="Times New Roman" w:cs="Times New Roman" w:ascii="Times New Roman" w:hAnsi="Times New Roman"/>
          <w:b/>
          <w:sz w:val="26"/>
          <w:szCs w:val="26"/>
          <w:lang w:val="ru-RU" w:eastAsia="uk-UA"/>
        </w:rPr>
        <w:t xml:space="preserve"> </w:t>
      </w:r>
      <w:r>
        <w:rPr/>
        <w:drawing>
          <wp:inline distT="0" distB="0" distL="0" distR="0">
            <wp:extent cx="476250" cy="628650"/>
            <wp:effectExtent l="0" t="0" r="0" b="0"/>
            <wp:docPr id="4"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2" descr=""/>
                    <pic:cNvPicPr>
                      <a:picLocks noChangeAspect="1" noChangeArrowheads="1"/>
                    </pic:cNvPicPr>
                  </pic:nvPicPr>
                  <pic:blipFill>
                    <a:blip r:embed="rId8"/>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pPr>
      <w:r>
        <w:rPr>
          <w:rFonts w:eastAsia="SimSun" w:cs="Times New Roman" w:ascii="Times New Roman" w:hAnsi="Times New Roman"/>
          <w:b/>
          <w:kern w:val="2"/>
          <w:sz w:val="26"/>
          <w:szCs w:val="26"/>
          <w:lang w:val="ru-RU" w:eastAsia="ar-SA"/>
        </w:rPr>
        <w:t>ВИКОНАВЧИЙ КОМІТЕТ</w:t>
      </w:r>
    </w:p>
    <w:p>
      <w:pPr>
        <w:pStyle w:val="Normal"/>
        <w:suppressAutoHyphens w:val="true"/>
        <w:spacing w:before="0" w:after="0"/>
        <w:jc w:val="center"/>
        <w:rPr/>
      </w:pPr>
      <w:r>
        <w:rPr>
          <w:rFonts w:eastAsia="SimSun" w:cs="Times New Roman" w:ascii="Times New Roman" w:hAnsi="Times New Roman"/>
          <w:b/>
          <w:kern w:val="2"/>
          <w:sz w:val="26"/>
          <w:szCs w:val="26"/>
          <w:lang w:val="ru-RU" w:eastAsia="ar-SA"/>
        </w:rPr>
        <w:t xml:space="preserve">Р І Ш Е Н Н Я  </w:t>
      </w:r>
    </w:p>
    <w:p>
      <w:pPr>
        <w:pStyle w:val="NormalWeb"/>
        <w:shd w:val="clear" w:color="auto" w:fill="FFFFFF"/>
        <w:spacing w:before="0" w:after="0"/>
        <w:jc w:val="both"/>
        <w:rPr/>
      </w:pPr>
      <w:r>
        <w:rPr>
          <w:rFonts w:eastAsia="Times New Roman"/>
          <w:sz w:val="26"/>
          <w:szCs w:val="26"/>
          <w:lang w:val="uk-UA" w:eastAsia="ru-RU"/>
        </w:rPr>
        <w:t>16 грудня</w:t>
      </w:r>
      <w:r>
        <w:rPr>
          <w:rFonts w:eastAsia="Times New Roman"/>
          <w:sz w:val="26"/>
          <w:szCs w:val="26"/>
          <w:lang w:val="ru-RU" w:eastAsia="ru-RU"/>
        </w:rPr>
        <w:t xml:space="preserve"> 2025 року                             с. Тростянець                                              №</w:t>
      </w:r>
      <w:r>
        <w:rPr>
          <w:rFonts w:eastAsia="sans-serif"/>
          <w:b/>
          <w:bCs/>
          <w:lang w:val="uk-UA"/>
        </w:rPr>
        <w:t xml:space="preserve"> </w:t>
      </w:r>
      <w:r>
        <w:rPr>
          <w:rFonts w:eastAsia="sans-serif" w:cs="Times New Roman"/>
          <w:b w:val="false"/>
          <w:bCs w:val="false"/>
          <w:color w:val="auto"/>
          <w:kern w:val="0"/>
          <w:sz w:val="24"/>
          <w:szCs w:val="24"/>
          <w:lang w:val="uk-UA" w:eastAsia="zh-CN" w:bidi="ar-SA"/>
        </w:rPr>
        <w:t>366</w:t>
      </w:r>
    </w:p>
    <w:p>
      <w:pPr>
        <w:pStyle w:val="Normal"/>
        <w:suppressAutoHyphens w:val="true"/>
        <w:rPr>
          <w:rFonts w:ascii="Times New Roman" w:hAnsi="Times New Roman" w:eastAsia="SimSun" w:cs="Times New Roman"/>
          <w:b/>
          <w:b/>
          <w:kern w:val="2"/>
          <w:sz w:val="26"/>
          <w:szCs w:val="26"/>
          <w:lang w:val="ru-RU" w:eastAsia="ar-SA"/>
        </w:rPr>
      </w:pPr>
      <w:r>
        <w:rPr>
          <w:rFonts w:eastAsia="SimSun" w:cs="Times New Roman" w:ascii="Times New Roman" w:hAnsi="Times New Roman"/>
          <w:b/>
          <w:kern w:val="2"/>
          <w:sz w:val="26"/>
          <w:szCs w:val="26"/>
          <w:lang w:val="ru-RU" w:eastAsia="ar-SA"/>
        </w:rPr>
      </w:r>
    </w:p>
    <w:p>
      <w:pPr>
        <w:pStyle w:val="NormalWeb"/>
        <w:shd w:val="clear" w:color="auto" w:fill="FFFFFF"/>
        <w:spacing w:beforeAutospacing="0" w:before="0" w:afterAutospacing="0" w:after="0"/>
        <w:rPr/>
      </w:pPr>
      <w:r>
        <w:rPr>
          <w:rFonts w:eastAsia="sans-serif"/>
          <w:b/>
          <w:bCs/>
          <w:shd w:fill="FFFFFF" w:val="clear"/>
          <w:lang w:val="uk"/>
        </w:rPr>
        <w:t>Про затвердження плану роботи та</w:t>
      </w:r>
    </w:p>
    <w:p>
      <w:pPr>
        <w:pStyle w:val="NormalWeb"/>
        <w:shd w:val="clear" w:color="auto" w:fill="FFFFFF"/>
        <w:spacing w:beforeAutospacing="0" w:before="0" w:afterAutospacing="0" w:after="0"/>
        <w:rPr/>
      </w:pPr>
      <w:r>
        <w:rPr>
          <w:rFonts w:eastAsia="sans-serif"/>
          <w:b/>
          <w:bCs/>
          <w:shd w:fill="FFFFFF" w:val="clear"/>
          <w:lang w:val="uk"/>
        </w:rPr>
        <w:t>графіку профілактичних рейдів</w:t>
      </w:r>
    </w:p>
    <w:p>
      <w:pPr>
        <w:pStyle w:val="NormalWeb"/>
        <w:shd w:val="clear" w:color="auto" w:fill="FFFFFF"/>
        <w:spacing w:beforeAutospacing="0" w:before="0" w:afterAutospacing="0" w:after="0"/>
        <w:ind w:right="-766" w:hanging="0"/>
        <w:rPr/>
      </w:pPr>
      <w:r>
        <w:rPr>
          <w:rFonts w:eastAsia="sans-serif"/>
          <w:b/>
          <w:bCs/>
          <w:shd w:fill="FFFFFF" w:val="clear"/>
          <w:lang w:val="uk-UA"/>
        </w:rPr>
        <w:t>у 2026</w:t>
      </w:r>
      <w:r>
        <w:rPr>
          <w:rFonts w:eastAsia="sans-serif"/>
          <w:b/>
          <w:bCs/>
          <w:shd w:fill="FFFFFF" w:val="clear"/>
          <w:lang w:val="uk"/>
        </w:rPr>
        <w:t xml:space="preserve"> ро</w:t>
      </w:r>
      <w:r>
        <w:rPr>
          <w:rFonts w:eastAsia="sans-serif"/>
          <w:b/>
          <w:bCs/>
          <w:shd w:fill="FFFFFF" w:val="clear"/>
          <w:lang w:val="uk-UA"/>
        </w:rPr>
        <w:t>ці</w:t>
      </w:r>
      <w:r>
        <w:rPr>
          <w:rFonts w:eastAsia="sans-serif" w:cs="sans-serif" w:ascii="sans-serif" w:hAnsi="sans-serif"/>
          <w:b/>
          <w:bCs/>
          <w:lang w:val="uk-UA"/>
        </w:rPr>
        <w:t xml:space="preserve"> </w:t>
      </w:r>
      <w:r>
        <w:rPr>
          <w:rFonts w:eastAsia="sans-serif"/>
          <w:b/>
          <w:bCs/>
          <w:shd w:fill="FFFFFF" w:val="clear"/>
          <w:lang w:val="uk"/>
        </w:rPr>
        <w:t>служби у справ</w:t>
      </w:r>
      <w:r>
        <w:rPr>
          <w:rFonts w:eastAsia="sans-serif"/>
          <w:b/>
          <w:bCs/>
          <w:shd w:fill="FFFFFF" w:val="clear"/>
          <w:lang w:val="uk-UA"/>
        </w:rPr>
        <w:t>ах дітей</w:t>
      </w:r>
    </w:p>
    <w:p>
      <w:pPr>
        <w:pStyle w:val="NormalWeb"/>
        <w:shd w:val="clear" w:color="auto" w:fill="FFFFFF"/>
        <w:spacing w:beforeAutospacing="0" w:before="0" w:afterAutospacing="0" w:after="0"/>
        <w:rPr/>
      </w:pPr>
      <w:r>
        <w:rPr>
          <w:b/>
          <w:bCs/>
          <w:shd w:fill="FFFFFF" w:val="clear"/>
          <w:lang w:val="uk-UA"/>
        </w:rPr>
        <w:t>Тростянецької сільської ради</w:t>
      </w:r>
    </w:p>
    <w:p>
      <w:pPr>
        <w:pStyle w:val="NormalWeb"/>
        <w:shd w:val="clear" w:color="auto" w:fill="FFFFFF"/>
        <w:spacing w:before="280" w:after="280"/>
        <w:jc w:val="both"/>
        <w:rPr/>
      </w:pPr>
      <w:r>
        <w:rPr>
          <w:rFonts w:eastAsia="sans-serif" w:cs="sans-serif" w:ascii="sans-serif" w:hAnsi="sans-serif"/>
          <w:b/>
          <w:bCs/>
          <w:color w:val="333333"/>
          <w:sz w:val="21"/>
          <w:szCs w:val="21"/>
          <w:shd w:fill="FFFFFF" w:val="clear"/>
        </w:rPr>
        <w:t> </w:t>
      </w:r>
    </w:p>
    <w:p>
      <w:pPr>
        <w:pStyle w:val="NormalWeb"/>
        <w:shd w:val="clear" w:color="auto" w:fill="FFFFFF"/>
        <w:spacing w:lineRule="atLeast" w:line="15" w:beforeAutospacing="0" w:before="280" w:afterAutospacing="0" w:after="160"/>
        <w:ind w:firstLine="567"/>
        <w:jc w:val="both"/>
        <w:rPr/>
      </w:pPr>
      <w:r>
        <w:rPr>
          <w:rFonts w:eastAsia="sans-serif"/>
          <w:color w:val="000000"/>
          <w:sz w:val="26"/>
          <w:szCs w:val="26"/>
          <w:shd w:fill="FFFFFF" w:val="clear"/>
          <w:lang w:val="uk"/>
        </w:rPr>
        <w:t>В</w:t>
      </w:r>
      <w:r>
        <w:rPr>
          <w:rFonts w:eastAsia="sans-serif"/>
          <w:color w:val="333333"/>
          <w:sz w:val="26"/>
          <w:szCs w:val="26"/>
          <w:shd w:fill="FFFFFF" w:val="clear"/>
          <w:lang w:val="uk"/>
        </w:rPr>
        <w:t>ідповідно до постанови Кабінету Міністрів України від 24.09.2008 року № 866 «Питання діяльності органів опіки і піклування, пов’язаної із захистом прав дитини»</w:t>
      </w:r>
      <w:r>
        <w:rPr>
          <w:rFonts w:eastAsia="sans-serif"/>
          <w:color w:val="333333"/>
          <w:sz w:val="26"/>
          <w:szCs w:val="26"/>
          <w:shd w:fill="FFFFFF" w:val="clear"/>
          <w:lang w:val="uk-UA"/>
        </w:rPr>
        <w:t xml:space="preserve"> (зі </w:t>
      </w:r>
      <w:r>
        <w:rPr>
          <w:rFonts w:eastAsia="sans-serif"/>
          <w:color w:val="333333"/>
          <w:sz w:val="26"/>
          <w:szCs w:val="26"/>
          <w:shd w:fill="FFFFFF" w:val="clear"/>
          <w:lang w:val="uk"/>
        </w:rPr>
        <w:t>змінами</w:t>
      </w:r>
      <w:r>
        <w:rPr>
          <w:rFonts w:eastAsia="sans-serif"/>
          <w:color w:val="333333"/>
          <w:sz w:val="26"/>
          <w:szCs w:val="26"/>
          <w:shd w:fill="FFFFFF" w:val="clear"/>
          <w:lang w:val="uk-UA"/>
        </w:rPr>
        <w:t>)</w:t>
      </w:r>
      <w:r>
        <w:rPr>
          <w:rFonts w:eastAsia="sans-serif"/>
          <w:color w:val="333333"/>
          <w:sz w:val="26"/>
          <w:szCs w:val="26"/>
          <w:shd w:fill="FFFFFF" w:val="clear"/>
          <w:lang w:val="uk"/>
        </w:rPr>
        <w:t xml:space="preserve">, з метою забезпечення оптимального </w:t>
      </w:r>
      <w:r>
        <w:rPr>
          <w:rFonts w:eastAsia="sans-serif"/>
          <w:color w:val="333333"/>
          <w:sz w:val="26"/>
          <w:szCs w:val="26"/>
          <w:shd w:fill="FFFFFF" w:val="clear"/>
          <w:lang w:val="uk-UA"/>
        </w:rPr>
        <w:t>функціонування</w:t>
      </w:r>
      <w:r>
        <w:rPr>
          <w:rFonts w:eastAsia="sans-serif"/>
          <w:color w:val="333333"/>
          <w:sz w:val="26"/>
          <w:szCs w:val="26"/>
          <w:shd w:fill="FFFFFF" w:val="clear"/>
          <w:lang w:val="uk"/>
        </w:rPr>
        <w:t xml:space="preserve"> цілісної системи захисту прав дітей на території </w:t>
      </w:r>
      <w:r>
        <w:rPr>
          <w:rFonts w:eastAsia="sans-serif"/>
          <w:color w:val="333333"/>
          <w:sz w:val="26"/>
          <w:szCs w:val="26"/>
          <w:shd w:fill="FFFFFF" w:val="clear"/>
          <w:lang w:val="uk-UA"/>
        </w:rPr>
        <w:t>Тростянецької сільської ради Стрийського району Львівської області</w:t>
      </w:r>
      <w:r>
        <w:rPr>
          <w:rFonts w:eastAsia="sans-serif"/>
          <w:color w:val="333333"/>
          <w:sz w:val="26"/>
          <w:szCs w:val="26"/>
          <w:shd w:fill="FFFFFF" w:val="clear"/>
          <w:lang w:val="uk"/>
        </w:rPr>
        <w:t>, організації їх морального, фізичного та розумового розвитку,</w:t>
      </w:r>
      <w:r>
        <w:rPr>
          <w:rFonts w:eastAsia="sans-serif"/>
          <w:color w:val="333333"/>
          <w:sz w:val="26"/>
          <w:szCs w:val="26"/>
          <w:shd w:fill="FFFFFF" w:val="clear"/>
          <w:lang w:val="uk-UA"/>
        </w:rPr>
        <w:t xml:space="preserve"> </w:t>
      </w:r>
      <w:r>
        <w:rPr>
          <w:rFonts w:eastAsia="sans-serif"/>
          <w:color w:val="333333"/>
          <w:sz w:val="26"/>
          <w:szCs w:val="26"/>
          <w:shd w:fill="FFFFFF" w:val="clear"/>
          <w:lang w:val="uk"/>
        </w:rPr>
        <w:t xml:space="preserve">виховання відповідального батьківства та запобігання соціальному сирітству, виконавчий комітет </w:t>
      </w:r>
      <w:r>
        <w:rPr>
          <w:sz w:val="26"/>
          <w:szCs w:val="26"/>
          <w:lang w:val="uk-UA" w:eastAsia="uk-UA"/>
        </w:rPr>
        <w:t>Тростянецької сільської  ради</w:t>
      </w:r>
    </w:p>
    <w:p>
      <w:pPr>
        <w:pStyle w:val="NormalWeb"/>
        <w:shd w:val="clear" w:color="auto" w:fill="FFFFFF"/>
        <w:spacing w:lineRule="atLeast" w:line="15" w:beforeAutospacing="0" w:before="280" w:afterAutospacing="0" w:after="160"/>
        <w:jc w:val="center"/>
        <w:rPr/>
      </w:pPr>
      <w:r>
        <w:rPr>
          <w:rFonts w:eastAsia="sans-serif"/>
          <w:b/>
          <w:bCs/>
          <w:color w:val="333333"/>
          <w:sz w:val="26"/>
          <w:szCs w:val="26"/>
          <w:shd w:fill="FFFFFF" w:val="clear"/>
          <w:lang w:val="uk"/>
        </w:rPr>
        <w:t>ВИРІШИВ:</w:t>
      </w:r>
    </w:p>
    <w:p>
      <w:pPr>
        <w:pStyle w:val="Normal"/>
        <w:jc w:val="both"/>
        <w:rPr/>
      </w:pPr>
      <w:r>
        <w:rPr>
          <w:rFonts w:eastAsia="sans-serif" w:cs="Times New Roman" w:ascii="Times New Roman" w:hAnsi="Times New Roman"/>
          <w:color w:val="333333"/>
          <w:sz w:val="26"/>
          <w:szCs w:val="26"/>
          <w:shd w:fill="FFFFFF" w:val="clear"/>
          <w:lang w:val="uk"/>
        </w:rPr>
        <w:t>1. Затвердити </w:t>
      </w:r>
      <w:r>
        <w:rPr>
          <w:rFonts w:eastAsia="sans-serif" w:cs="Times New Roman" w:ascii="Times New Roman" w:hAnsi="Times New Roman"/>
          <w:color w:val="000000"/>
          <w:sz w:val="26"/>
          <w:szCs w:val="26"/>
          <w:shd w:fill="FFFFFF" w:val="clear"/>
          <w:lang w:val="uk"/>
        </w:rPr>
        <w:t xml:space="preserve">план роботи служби у справах дітей </w:t>
      </w:r>
      <w:r>
        <w:rPr>
          <w:rFonts w:ascii="Times New Roman" w:hAnsi="Times New Roman"/>
          <w:sz w:val="26"/>
          <w:szCs w:val="26"/>
          <w:lang w:val="uk-UA"/>
        </w:rPr>
        <w:t xml:space="preserve">Тростянецької сільської ради Стрийського району Львівської області на 2026 рік </w:t>
      </w:r>
      <w:r>
        <w:rPr>
          <w:rFonts w:eastAsia="sans-serif" w:cs="Times New Roman" w:ascii="Times New Roman" w:hAnsi="Times New Roman"/>
          <w:color w:val="000000"/>
          <w:sz w:val="26"/>
          <w:szCs w:val="26"/>
          <w:shd w:fill="FFFFFF" w:val="clear"/>
          <w:lang w:val="uk"/>
        </w:rPr>
        <w:t>(додаток 1).</w:t>
      </w:r>
    </w:p>
    <w:p>
      <w:pPr>
        <w:pStyle w:val="NormalWeb"/>
        <w:shd w:val="clear" w:color="auto" w:fill="FFFFFF"/>
        <w:spacing w:before="280" w:after="280"/>
        <w:jc w:val="both"/>
        <w:rPr/>
      </w:pPr>
      <w:r>
        <w:rPr>
          <w:rFonts w:eastAsia="sans-serif"/>
          <w:color w:val="333333"/>
          <w:sz w:val="26"/>
          <w:szCs w:val="26"/>
          <w:shd w:fill="FFFFFF" w:val="clear"/>
          <w:lang w:val="uk"/>
        </w:rPr>
        <w:t>2. Затвердити </w:t>
      </w:r>
      <w:r>
        <w:rPr>
          <w:rFonts w:eastAsia="sans-serif"/>
          <w:color w:val="000000"/>
          <w:sz w:val="26"/>
          <w:szCs w:val="26"/>
          <w:shd w:fill="FFFFFF" w:val="clear"/>
          <w:lang w:val="uk"/>
        </w:rPr>
        <w:t xml:space="preserve">графік профілактичних рейдів служби у справах дітей </w:t>
      </w:r>
      <w:r>
        <w:rPr>
          <w:sz w:val="26"/>
          <w:szCs w:val="26"/>
          <w:lang w:val="uk-UA"/>
        </w:rPr>
        <w:t xml:space="preserve">Тростянецької сільської ради Стрийського району Львівської області на 2026 рік </w:t>
      </w:r>
      <w:r>
        <w:rPr>
          <w:rFonts w:eastAsia="sans-serif"/>
          <w:color w:val="000000"/>
          <w:sz w:val="26"/>
          <w:szCs w:val="26"/>
          <w:shd w:fill="FFFFFF" w:val="clear"/>
          <w:lang w:val="uk"/>
        </w:rPr>
        <w:t>(додаток 2).</w:t>
      </w:r>
    </w:p>
    <w:p>
      <w:pPr>
        <w:pStyle w:val="NormalWeb"/>
        <w:shd w:val="clear" w:color="auto" w:fill="FFFFFF"/>
        <w:spacing w:before="280" w:after="280"/>
        <w:jc w:val="both"/>
        <w:rPr/>
      </w:pPr>
      <w:r>
        <w:rPr>
          <w:rFonts w:eastAsia="sans-serif"/>
          <w:color w:val="000000"/>
          <w:sz w:val="26"/>
          <w:szCs w:val="26"/>
          <w:shd w:fill="FFFFFF" w:val="clear"/>
          <w:lang w:val="uk"/>
        </w:rPr>
        <w:t xml:space="preserve">3. Контроль за виконанням даного рішення покласти на начальника служби у справах дітей </w:t>
      </w:r>
      <w:r>
        <w:rPr>
          <w:sz w:val="26"/>
          <w:szCs w:val="26"/>
          <w:lang w:val="uk-UA"/>
        </w:rPr>
        <w:t>Маріанну ЛАНЧЕВИЧ.</w:t>
      </w:r>
    </w:p>
    <w:p>
      <w:pPr>
        <w:pStyle w:val="NormalWeb"/>
        <w:shd w:val="clear" w:color="auto" w:fill="FFFFFF"/>
        <w:spacing w:lineRule="atLeast" w:line="15" w:beforeAutospacing="0" w:before="280" w:afterAutospacing="0" w:after="160"/>
        <w:jc w:val="both"/>
        <w:rPr>
          <w:sz w:val="26"/>
          <w:szCs w:val="26"/>
          <w:lang w:val="uk-UA"/>
        </w:rPr>
      </w:pPr>
      <w:r>
        <w:rPr>
          <w:sz w:val="26"/>
          <w:szCs w:val="26"/>
          <w:lang w:val="uk-UA"/>
        </w:rPr>
      </w:r>
    </w:p>
    <w:p>
      <w:pPr>
        <w:pStyle w:val="NormalWeb"/>
        <w:shd w:val="clear" w:color="auto" w:fill="FFFFFF"/>
        <w:spacing w:lineRule="atLeast" w:line="15" w:beforeAutospacing="0" w:before="280" w:afterAutospacing="0" w:after="160"/>
        <w:ind w:left="0" w:right="0" w:firstLine="720"/>
        <w:jc w:val="center"/>
        <w:rPr>
          <w:rFonts w:ascii="Times New Roman" w:hAnsi="Times New Roman" w:cs="Times New Roman"/>
          <w:b w:val="false"/>
          <w:b w:val="false"/>
          <w:bCs w:val="false"/>
          <w:sz w:val="26"/>
          <w:szCs w:val="26"/>
          <w:highlight w:val="white"/>
          <w:lang w:val="uk-UA" w:eastAsia="uk-UA"/>
        </w:rPr>
      </w:pPr>
      <w:r>
        <w:rPr>
          <w:rFonts w:eastAsia="Times New Roman" w:cs="Times New Roman"/>
          <w:b/>
          <w:bCs w:val="false"/>
          <w:color w:val="000000"/>
          <w:sz w:val="26"/>
          <w:szCs w:val="26"/>
          <w:highlight w:val="white"/>
          <w:lang w:val="uk-UA" w:eastAsia="ru-RU"/>
        </w:rPr>
        <w:t>Сільський голова                                                   Михайло ЦИХУЛЯК</w:t>
      </w:r>
    </w:p>
    <w:p>
      <w:pPr>
        <w:pStyle w:val="NormalWeb"/>
        <w:shd w:val="clear" w:color="auto" w:fill="FFFFFF"/>
        <w:spacing w:lineRule="atLeast" w:line="15" w:beforeAutospacing="0" w:before="280" w:afterAutospacing="0" w:after="160"/>
        <w:ind w:left="0" w:right="0" w:firstLine="720"/>
        <w:jc w:val="center"/>
        <w:rPr>
          <w:rFonts w:eastAsia="Times New Roman" w:cs="Times New Roman"/>
          <w:b/>
          <w:b/>
          <w:color w:val="000000"/>
          <w:lang w:eastAsia="ru-RU"/>
        </w:rPr>
      </w:pPr>
      <w:r>
        <w:rPr>
          <w:rFonts w:cs="Times New Roman"/>
          <w:b w:val="false"/>
          <w:bCs w:val="false"/>
          <w:sz w:val="26"/>
          <w:szCs w:val="26"/>
          <w:highlight w:val="white"/>
          <w:lang w:val="uk-UA" w:eastAsia="uk-UA"/>
        </w:rPr>
      </w:r>
    </w:p>
    <w:p>
      <w:pPr>
        <w:pStyle w:val="NormalWeb"/>
        <w:shd w:val="clear" w:color="auto" w:fill="FFFFFF"/>
        <w:spacing w:lineRule="atLeast" w:line="15" w:beforeAutospacing="0" w:before="280" w:afterAutospacing="0" w:after="160"/>
        <w:ind w:left="0" w:right="0" w:firstLine="720"/>
        <w:jc w:val="center"/>
        <w:rPr>
          <w:rFonts w:eastAsia="Times New Roman" w:cs="Times New Roman"/>
          <w:b/>
          <w:b/>
          <w:color w:val="000000"/>
          <w:lang w:eastAsia="ru-RU"/>
        </w:rPr>
      </w:pPr>
      <w:r>
        <w:rPr>
          <w:rFonts w:cs="Times New Roman"/>
          <w:b w:val="false"/>
          <w:bCs w:val="false"/>
          <w:sz w:val="26"/>
          <w:szCs w:val="26"/>
          <w:highlight w:val="white"/>
          <w:lang w:val="uk-UA" w:eastAsia="uk-UA"/>
        </w:rPr>
      </w:r>
    </w:p>
    <w:p>
      <w:pPr>
        <w:pStyle w:val="NormalWeb"/>
        <w:shd w:val="clear" w:color="auto" w:fill="FFFFFF"/>
        <w:spacing w:lineRule="atLeast" w:line="15" w:beforeAutospacing="0" w:before="280" w:afterAutospacing="0" w:after="160"/>
        <w:ind w:left="0" w:right="0" w:firstLine="720"/>
        <w:jc w:val="center"/>
        <w:rPr>
          <w:rFonts w:eastAsia="Times New Roman" w:cs="Times New Roman"/>
          <w:b/>
          <w:b/>
          <w:color w:val="000000"/>
          <w:lang w:eastAsia="ru-RU"/>
        </w:rPr>
      </w:pPr>
      <w:r>
        <w:rPr>
          <w:rFonts w:cs="Times New Roman"/>
          <w:b w:val="false"/>
          <w:bCs w:val="false"/>
          <w:sz w:val="26"/>
          <w:szCs w:val="26"/>
          <w:highlight w:val="white"/>
          <w:lang w:val="uk-UA" w:eastAsia="uk-UA"/>
        </w:rPr>
      </w:r>
    </w:p>
    <w:p>
      <w:pPr>
        <w:pStyle w:val="NormalWeb"/>
        <w:shd w:val="clear" w:color="auto" w:fill="FFFFFF"/>
        <w:spacing w:lineRule="atLeast" w:line="15" w:beforeAutospacing="0" w:before="280" w:afterAutospacing="0" w:after="160"/>
        <w:ind w:left="0" w:right="0" w:firstLine="720"/>
        <w:jc w:val="center"/>
        <w:rPr>
          <w:rFonts w:eastAsia="Times New Roman" w:cs="Times New Roman"/>
          <w:b/>
          <w:b/>
          <w:color w:val="000000"/>
          <w:lang w:eastAsia="ru-RU"/>
        </w:rPr>
      </w:pPr>
      <w:r>
        <w:rPr>
          <w:rFonts w:cs="Times New Roman"/>
          <w:b w:val="false"/>
          <w:bCs w:val="false"/>
          <w:sz w:val="26"/>
          <w:szCs w:val="26"/>
          <w:highlight w:val="white"/>
          <w:lang w:val="uk-UA" w:eastAsia="uk-UA"/>
        </w:rPr>
      </w:r>
    </w:p>
    <w:p>
      <w:pPr>
        <w:sectPr>
          <w:headerReference w:type="default" r:id="rId9"/>
          <w:type w:val="nextPage"/>
          <w:pgSz w:w="11906" w:h="16838"/>
          <w:pgMar w:left="1701" w:right="567" w:header="709" w:top="766" w:footer="0" w:bottom="567" w:gutter="0"/>
          <w:pgNumType w:fmt="decimal"/>
          <w:formProt w:val="false"/>
          <w:textDirection w:val="lrTb"/>
          <w:docGrid w:type="default" w:linePitch="299" w:charSpace="4096"/>
        </w:sectPr>
        <w:pStyle w:val="NormalWeb"/>
        <w:shd w:val="clear" w:color="auto" w:fill="FFFFFF"/>
        <w:spacing w:lineRule="atLeast" w:line="15" w:beforeAutospacing="0" w:before="280" w:afterAutospacing="0" w:after="160"/>
        <w:ind w:left="0" w:right="0" w:firstLine="720"/>
        <w:jc w:val="center"/>
        <w:rPr>
          <w:rFonts w:eastAsia="Times New Roman" w:cs="Times New Roman"/>
          <w:b/>
          <w:b/>
          <w:color w:val="000000"/>
          <w:lang w:eastAsia="ru-RU"/>
        </w:rPr>
      </w:pPr>
      <w:r>
        <w:rPr>
          <w:rFonts w:cs="Times New Roman"/>
          <w:b w:val="false"/>
          <w:bCs w:val="false"/>
          <w:sz w:val="26"/>
          <w:szCs w:val="26"/>
          <w:highlight w:val="white"/>
          <w:lang w:val="uk-UA" w:eastAsia="uk-UA"/>
        </w:rPr>
      </w:r>
    </w:p>
    <w:p>
      <w:pPr>
        <w:pStyle w:val="Normal"/>
        <w:suppressAutoHyphens w:val="true"/>
        <w:spacing w:lineRule="auto" w:line="240" w:before="0" w:after="0"/>
        <w:jc w:val="center"/>
        <w:rPr>
          <w:rFonts w:ascii="Times New Roman" w:hAnsi="Times New Roman"/>
          <w:sz w:val="24"/>
          <w:szCs w:val="24"/>
        </w:rPr>
      </w:pPr>
      <w:r>
        <w:rPr>
          <w:rFonts w:ascii="Times New Roman" w:hAnsi="Times New Roman"/>
          <w:sz w:val="24"/>
          <w:szCs w:val="24"/>
        </w:rPr>
        <w:drawing>
          <wp:inline distT="0" distB="0" distL="0" distR="0">
            <wp:extent cx="476250" cy="628650"/>
            <wp:effectExtent l="0" t="0" r="0" b="0"/>
            <wp:docPr id="5"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3" descr=""/>
                    <pic:cNvPicPr>
                      <a:picLocks noChangeAspect="1" noChangeArrowheads="1"/>
                    </pic:cNvPicPr>
                  </pic:nvPicPr>
                  <pic:blipFill>
                    <a:blip r:embed="rId10"/>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sz w:val="24"/>
          <w:szCs w:val="24"/>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sz w:val="24"/>
          <w:szCs w:val="24"/>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sz w:val="24"/>
          <w:szCs w:val="24"/>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rFonts w:ascii="Times New Roman" w:hAnsi="Times New Roman"/>
          <w:sz w:val="24"/>
          <w:szCs w:val="24"/>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color="auto" w:fill="FFFFFF"/>
        <w:suppressAutoHyphens w:val="true"/>
        <w:spacing w:lineRule="atLeast" w:line="360"/>
        <w:jc w:val="both"/>
        <w:textAlignment w:val="baseline"/>
        <w:rPr>
          <w:rFonts w:ascii="Times New Roman" w:hAnsi="Times New Roman"/>
          <w:sz w:val="24"/>
          <w:szCs w:val="24"/>
        </w:rPr>
      </w:pPr>
      <w:r>
        <w:rPr>
          <w:rFonts w:cs="Times New Roman" w:ascii="Times New Roman" w:hAnsi="Times New Roman"/>
          <w:sz w:val="24"/>
          <w:szCs w:val="24"/>
        </w:rPr>
        <w:t xml:space="preserve">16 грудня 2025 року                               с. Тростянець                                                   № </w:t>
      </w:r>
      <w:r>
        <w:rPr>
          <w:rFonts w:eastAsia="Calibri" w:cs="Times New Roman" w:ascii="Times New Roman" w:hAnsi="Times New Roman" w:eastAsiaTheme="minorHAnsi"/>
          <w:color w:val="auto"/>
          <w:kern w:val="0"/>
          <w:sz w:val="24"/>
          <w:szCs w:val="24"/>
          <w:lang w:val="uk-UA" w:eastAsia="en-US" w:bidi="ar-SA"/>
        </w:rPr>
        <w:t>367</w:t>
      </w:r>
    </w:p>
    <w:p>
      <w:pPr>
        <w:pStyle w:val="Normal"/>
        <w:tabs>
          <w:tab w:val="clear" w:pos="708"/>
          <w:tab w:val="left" w:pos="8100" w:leader="none"/>
        </w:tabs>
        <w:ind w:right="-6" w:hanging="0"/>
        <w:jc w:val="both"/>
        <w:rPr>
          <w:rFonts w:ascii="Times New Roman" w:hAnsi="Times New Roman"/>
          <w:sz w:val="24"/>
          <w:szCs w:val="24"/>
          <w:lang w:val="uk-UA"/>
        </w:rPr>
      </w:pPr>
      <w:r>
        <w:rPr>
          <w:rFonts w:ascii="Times New Roman" w:hAnsi="Times New Roman"/>
          <w:sz w:val="24"/>
          <w:szCs w:val="24"/>
          <w:lang w:val="uk-UA"/>
        </w:rPr>
      </w:r>
    </w:p>
    <w:p>
      <w:pPr>
        <w:pStyle w:val="Normal"/>
        <w:numPr>
          <w:ilvl w:val="0"/>
          <w:numId w:val="0"/>
        </w:numPr>
        <w:tabs>
          <w:tab w:val="clear" w:pos="708"/>
          <w:tab w:val="left" w:pos="180" w:leader="none"/>
        </w:tabs>
        <w:spacing w:before="0" w:after="0"/>
        <w:jc w:val="both"/>
        <w:outlineLvl w:val="0"/>
        <w:rPr>
          <w:rFonts w:ascii="Times New Roman" w:hAnsi="Times New Roman"/>
          <w:sz w:val="24"/>
          <w:szCs w:val="24"/>
        </w:rPr>
      </w:pPr>
      <w:r>
        <w:rPr>
          <w:rFonts w:ascii="Times New Roman" w:hAnsi="Times New Roman"/>
          <w:b/>
          <w:sz w:val="24"/>
          <w:szCs w:val="24"/>
          <w:lang w:val="uk-UA"/>
        </w:rPr>
        <w:t>Про затвердження Плану роботи</w:t>
      </w:r>
    </w:p>
    <w:p>
      <w:pPr>
        <w:pStyle w:val="Normal"/>
        <w:numPr>
          <w:ilvl w:val="0"/>
          <w:numId w:val="0"/>
        </w:numPr>
        <w:tabs>
          <w:tab w:val="clear" w:pos="708"/>
          <w:tab w:val="left" w:pos="180" w:leader="none"/>
        </w:tabs>
        <w:spacing w:before="0" w:after="0"/>
        <w:jc w:val="both"/>
        <w:outlineLvl w:val="0"/>
        <w:rPr>
          <w:rFonts w:ascii="Times New Roman" w:hAnsi="Times New Roman"/>
          <w:sz w:val="24"/>
          <w:szCs w:val="24"/>
        </w:rPr>
      </w:pPr>
      <w:r>
        <w:rPr>
          <w:rFonts w:ascii="Times New Roman" w:hAnsi="Times New Roman"/>
          <w:b/>
          <w:sz w:val="24"/>
          <w:szCs w:val="24"/>
          <w:lang w:val="uk-UA"/>
        </w:rPr>
        <w:t>комісії з питань техногенно - екологічної безпеки</w:t>
      </w:r>
    </w:p>
    <w:p>
      <w:pPr>
        <w:pStyle w:val="Normal"/>
        <w:numPr>
          <w:ilvl w:val="0"/>
          <w:numId w:val="0"/>
        </w:numPr>
        <w:tabs>
          <w:tab w:val="clear" w:pos="708"/>
          <w:tab w:val="left" w:pos="180" w:leader="none"/>
        </w:tabs>
        <w:spacing w:before="0" w:after="0"/>
        <w:jc w:val="both"/>
        <w:outlineLvl w:val="0"/>
        <w:rPr>
          <w:rFonts w:ascii="Times New Roman" w:hAnsi="Times New Roman"/>
          <w:sz w:val="24"/>
          <w:szCs w:val="24"/>
        </w:rPr>
      </w:pPr>
      <w:r>
        <w:rPr>
          <w:rFonts w:ascii="Times New Roman" w:hAnsi="Times New Roman"/>
          <w:b/>
          <w:sz w:val="24"/>
          <w:szCs w:val="24"/>
          <w:lang w:val="uk-UA"/>
        </w:rPr>
        <w:t>та надзвичайних ситуацій Тростянецької сільської</w:t>
      </w:r>
    </w:p>
    <w:p>
      <w:pPr>
        <w:pStyle w:val="Normal"/>
        <w:numPr>
          <w:ilvl w:val="0"/>
          <w:numId w:val="0"/>
        </w:numPr>
        <w:tabs>
          <w:tab w:val="clear" w:pos="708"/>
          <w:tab w:val="left" w:pos="180" w:leader="none"/>
        </w:tabs>
        <w:jc w:val="both"/>
        <w:outlineLvl w:val="0"/>
        <w:rPr>
          <w:rFonts w:ascii="Times New Roman" w:hAnsi="Times New Roman"/>
          <w:sz w:val="24"/>
          <w:szCs w:val="24"/>
        </w:rPr>
      </w:pPr>
      <w:r>
        <w:rPr>
          <w:rFonts w:ascii="Times New Roman" w:hAnsi="Times New Roman"/>
          <w:b/>
          <w:sz w:val="24"/>
          <w:szCs w:val="24"/>
          <w:lang w:val="uk-UA"/>
        </w:rPr>
        <w:t>ради на 2026 рік</w:t>
      </w:r>
    </w:p>
    <w:p>
      <w:pPr>
        <w:pStyle w:val="Normal"/>
        <w:numPr>
          <w:ilvl w:val="0"/>
          <w:numId w:val="0"/>
        </w:numPr>
        <w:tabs>
          <w:tab w:val="clear" w:pos="708"/>
          <w:tab w:val="left" w:pos="180" w:leader="none"/>
        </w:tabs>
        <w:jc w:val="both"/>
        <w:outlineLvl w:val="0"/>
        <w:rPr>
          <w:rFonts w:ascii="Times New Roman" w:hAnsi="Times New Roman"/>
          <w:b/>
          <w:b/>
          <w:sz w:val="24"/>
          <w:szCs w:val="24"/>
          <w:lang w:val="uk-UA"/>
        </w:rPr>
      </w:pPr>
      <w:r>
        <w:rPr>
          <w:rFonts w:ascii="Times New Roman" w:hAnsi="Times New Roman"/>
          <w:b/>
          <w:sz w:val="24"/>
          <w:szCs w:val="24"/>
          <w:lang w:val="uk-UA"/>
        </w:rPr>
      </w:r>
    </w:p>
    <w:p>
      <w:pPr>
        <w:pStyle w:val="Normal"/>
        <w:numPr>
          <w:ilvl w:val="0"/>
          <w:numId w:val="0"/>
        </w:numPr>
        <w:tabs>
          <w:tab w:val="clear" w:pos="708"/>
          <w:tab w:val="left" w:pos="0" w:leader="none"/>
        </w:tabs>
        <w:ind w:firstLine="709"/>
        <w:jc w:val="both"/>
        <w:outlineLvl w:val="0"/>
        <w:rPr>
          <w:rFonts w:ascii="Times New Roman" w:hAnsi="Times New Roman"/>
          <w:sz w:val="24"/>
          <w:szCs w:val="24"/>
        </w:rPr>
      </w:pPr>
      <w:r>
        <w:rPr>
          <w:rFonts w:ascii="Times New Roman" w:hAnsi="Times New Roman"/>
          <w:sz w:val="24"/>
          <w:szCs w:val="24"/>
          <w:lang w:val="uk-UA"/>
        </w:rPr>
        <w:t>Відповідно до вимог Кодексу цивільного захисту України, на підставі Закону України «Про місцеве самоврядування в Україні», з метою забезпечення ефективного управління заходами цивільного захисту виконавчий комітет Тростянецької  сільської ради</w:t>
      </w:r>
    </w:p>
    <w:p>
      <w:pPr>
        <w:pStyle w:val="Normal"/>
        <w:numPr>
          <w:ilvl w:val="0"/>
          <w:numId w:val="0"/>
        </w:numPr>
        <w:tabs>
          <w:tab w:val="clear" w:pos="708"/>
          <w:tab w:val="left" w:pos="180" w:leader="none"/>
        </w:tabs>
        <w:jc w:val="both"/>
        <w:outlineLvl w:val="0"/>
        <w:rPr>
          <w:rFonts w:ascii="Times New Roman" w:hAnsi="Times New Roman"/>
          <w:sz w:val="24"/>
          <w:szCs w:val="24"/>
          <w:lang w:val="uk-UA"/>
        </w:rPr>
      </w:pPr>
      <w:r>
        <w:rPr>
          <w:rFonts w:ascii="Times New Roman" w:hAnsi="Times New Roman"/>
          <w:sz w:val="24"/>
          <w:szCs w:val="24"/>
          <w:lang w:val="uk-UA"/>
        </w:rPr>
      </w:r>
    </w:p>
    <w:p>
      <w:pPr>
        <w:pStyle w:val="Normal"/>
        <w:numPr>
          <w:ilvl w:val="0"/>
          <w:numId w:val="0"/>
        </w:numPr>
        <w:tabs>
          <w:tab w:val="clear" w:pos="708"/>
          <w:tab w:val="left" w:pos="180" w:leader="none"/>
        </w:tabs>
        <w:jc w:val="both"/>
        <w:outlineLvl w:val="0"/>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b/>
          <w:bCs/>
          <w:sz w:val="24"/>
          <w:szCs w:val="24"/>
          <w:lang w:val="uk-UA"/>
        </w:rPr>
        <w:t xml:space="preserve">     </w:t>
      </w:r>
      <w:r>
        <w:rPr>
          <w:rFonts w:ascii="Times New Roman" w:hAnsi="Times New Roman"/>
          <w:b/>
          <w:bCs/>
          <w:sz w:val="24"/>
          <w:szCs w:val="24"/>
          <w:lang w:val="uk-UA"/>
        </w:rPr>
        <w:t>ВИРІШИВ:</w:t>
      </w:r>
    </w:p>
    <w:p>
      <w:pPr>
        <w:pStyle w:val="Normal"/>
        <w:numPr>
          <w:ilvl w:val="0"/>
          <w:numId w:val="0"/>
        </w:numPr>
        <w:tabs>
          <w:tab w:val="clear" w:pos="708"/>
          <w:tab w:val="left" w:pos="180" w:leader="none"/>
        </w:tabs>
        <w:jc w:val="both"/>
        <w:outlineLvl w:val="0"/>
        <w:rPr>
          <w:rFonts w:ascii="Times New Roman" w:hAnsi="Times New Roman"/>
          <w:sz w:val="24"/>
          <w:szCs w:val="24"/>
          <w:lang w:val="uk-UA"/>
        </w:rPr>
      </w:pPr>
      <w:r>
        <w:rPr>
          <w:rFonts w:ascii="Times New Roman" w:hAnsi="Times New Roman"/>
          <w:sz w:val="24"/>
          <w:szCs w:val="24"/>
          <w:lang w:val="uk-UA"/>
        </w:rPr>
      </w:r>
    </w:p>
    <w:p>
      <w:pPr>
        <w:pStyle w:val="Normal"/>
        <w:numPr>
          <w:ilvl w:val="0"/>
          <w:numId w:val="0"/>
        </w:numPr>
        <w:tabs>
          <w:tab w:val="clear" w:pos="708"/>
          <w:tab w:val="left" w:pos="180" w:leader="none"/>
        </w:tabs>
        <w:jc w:val="both"/>
        <w:outlineLvl w:val="0"/>
        <w:rPr>
          <w:rFonts w:ascii="Times New Roman" w:hAnsi="Times New Roman"/>
          <w:sz w:val="24"/>
          <w:szCs w:val="24"/>
        </w:rPr>
      </w:pPr>
      <w:r>
        <w:rPr>
          <w:rFonts w:ascii="Times New Roman" w:hAnsi="Times New Roman"/>
          <w:sz w:val="24"/>
          <w:szCs w:val="24"/>
          <w:lang w:val="uk-UA"/>
        </w:rPr>
        <w:t xml:space="preserve">1. Затвердити План роботи комісії з питань </w:t>
      </w:r>
      <w:r>
        <w:rPr>
          <w:rFonts w:ascii="Times New Roman" w:hAnsi="Times New Roman"/>
          <w:sz w:val="24"/>
          <w:szCs w:val="24"/>
          <w:lang w:val="uk-UA" w:eastAsia="ru-RU" w:bidi="ar-SA"/>
        </w:rPr>
        <w:t>техногенно</w:t>
      </w:r>
      <w:r>
        <w:rPr>
          <w:rFonts w:ascii="Times New Roman" w:hAnsi="Times New Roman"/>
          <w:sz w:val="24"/>
          <w:szCs w:val="24"/>
          <w:lang w:val="uk-UA"/>
        </w:rPr>
        <w:t xml:space="preserve"> - екологічної безпеки та надзвичайних ситуацій Тростянецької сільської ради на 2026 рік, що додається.</w:t>
      </w:r>
    </w:p>
    <w:p>
      <w:pPr>
        <w:pStyle w:val="Normal"/>
        <w:numPr>
          <w:ilvl w:val="0"/>
          <w:numId w:val="0"/>
        </w:numPr>
        <w:tabs>
          <w:tab w:val="clear" w:pos="708"/>
          <w:tab w:val="left" w:pos="180" w:leader="none"/>
        </w:tabs>
        <w:jc w:val="both"/>
        <w:outlineLvl w:val="0"/>
        <w:rPr>
          <w:rFonts w:ascii="Times New Roman" w:hAnsi="Times New Roman"/>
          <w:sz w:val="24"/>
          <w:szCs w:val="24"/>
        </w:rPr>
      </w:pPr>
      <w:r>
        <w:rPr>
          <w:rFonts w:ascii="Times New Roman" w:hAnsi="Times New Roman"/>
          <w:sz w:val="24"/>
          <w:szCs w:val="24"/>
          <w:lang w:val="uk-UA"/>
        </w:rPr>
        <w:tab/>
        <w:tab/>
      </w:r>
    </w:p>
    <w:p>
      <w:pPr>
        <w:pStyle w:val="Normal"/>
        <w:numPr>
          <w:ilvl w:val="0"/>
          <w:numId w:val="0"/>
        </w:numPr>
        <w:tabs>
          <w:tab w:val="clear" w:pos="708"/>
          <w:tab w:val="left" w:pos="180" w:leader="none"/>
        </w:tabs>
        <w:jc w:val="both"/>
        <w:outlineLvl w:val="0"/>
        <w:rPr>
          <w:rFonts w:ascii="Times New Roman" w:hAnsi="Times New Roman"/>
          <w:sz w:val="24"/>
          <w:szCs w:val="24"/>
        </w:rPr>
      </w:pPr>
      <w:r>
        <w:rPr>
          <w:rFonts w:ascii="Times New Roman" w:hAnsi="Times New Roman"/>
          <w:sz w:val="24"/>
          <w:szCs w:val="24"/>
          <w:lang w:val="uk-UA"/>
        </w:rPr>
        <w:t>2. Контроль за виконанням рішення покласти на заступника сільського голови Ірину ШИПОВУ.</w:t>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numPr>
          <w:ilvl w:val="0"/>
          <w:numId w:val="0"/>
        </w:numPr>
        <w:shd w:val="clear" w:color="auto" w:fill="FFFFFF"/>
        <w:tabs>
          <w:tab w:val="clear" w:pos="708"/>
          <w:tab w:val="left" w:pos="180" w:leader="none"/>
        </w:tabs>
        <w:spacing w:lineRule="atLeast" w:line="15" w:beforeAutospacing="0" w:before="280" w:afterAutospacing="0" w:after="160"/>
        <w:ind w:left="0" w:right="0" w:firstLine="720"/>
        <w:jc w:val="both"/>
        <w:outlineLvl w:val="0"/>
        <w:rPr>
          <w:rFonts w:ascii="Times New Roman" w:hAnsi="Times New Roman" w:cs="Times New Roman"/>
          <w:b w:val="false"/>
          <w:b w:val="false"/>
          <w:bCs w:val="false"/>
          <w:sz w:val="24"/>
          <w:szCs w:val="24"/>
          <w:highlight w:val="white"/>
          <w:lang w:val="uk-UA" w:eastAsia="uk-UA"/>
        </w:rPr>
      </w:pPr>
      <w:r>
        <w:rPr>
          <w:rFonts w:eastAsia="Times New Roman" w:cs="Times New Roman" w:ascii="Times New Roman" w:hAnsi="Times New Roman"/>
          <w:b/>
          <w:bCs/>
          <w:color w:val="000000"/>
          <w:sz w:val="24"/>
          <w:szCs w:val="24"/>
          <w:highlight w:val="white"/>
          <w:lang w:val="uk-UA" w:eastAsia="ru-RU"/>
        </w:rPr>
        <w:t>Сільський голова                                             Михайло ЦИХУЛЯК</w:t>
      </w:r>
    </w:p>
    <w:p>
      <w:pPr>
        <w:pStyle w:val="Normal"/>
        <w:numPr>
          <w:ilvl w:val="0"/>
          <w:numId w:val="0"/>
        </w:numPr>
        <w:shd w:val="clear" w:color="auto" w:fill="FFFFFF"/>
        <w:tabs>
          <w:tab w:val="clear" w:pos="708"/>
          <w:tab w:val="left" w:pos="180" w:leader="none"/>
        </w:tabs>
        <w:spacing w:lineRule="atLeast" w:line="15" w:beforeAutospacing="0" w:before="280" w:afterAutospacing="0" w:after="160"/>
        <w:ind w:left="0" w:right="0" w:firstLine="720"/>
        <w:jc w:val="both"/>
        <w:outlineLvl w:val="0"/>
        <w:rPr>
          <w:rFonts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tLeast" w:line="15" w:beforeAutospacing="0" w:before="280" w:afterAutospacing="0" w:after="160"/>
        <w:ind w:left="0" w:right="0" w:firstLine="720"/>
        <w:jc w:val="both"/>
        <w:outlineLvl w:val="0"/>
        <w:rPr>
          <w:rFonts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tLeast" w:line="15" w:beforeAutospacing="0" w:before="280" w:afterAutospacing="0" w:after="160"/>
        <w:ind w:left="0" w:right="0" w:firstLine="720"/>
        <w:jc w:val="both"/>
        <w:outlineLvl w:val="0"/>
        <w:rPr>
          <w:rFonts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tLeast" w:line="15" w:beforeAutospacing="0" w:before="280" w:afterAutospacing="0" w:after="160"/>
        <w:ind w:left="0" w:right="0" w:firstLine="720"/>
        <w:jc w:val="both"/>
        <w:outlineLvl w:val="0"/>
        <w:rPr>
          <w:rFonts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tLeast" w:line="15" w:beforeAutospacing="0" w:before="280" w:afterAutospacing="0" w:after="160"/>
        <w:ind w:left="0" w:right="0" w:firstLine="720"/>
        <w:jc w:val="both"/>
        <w:outlineLvl w:val="0"/>
        <w:rPr>
          <w:rFonts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sectPr>
          <w:headerReference w:type="default" r:id="rId11"/>
          <w:type w:val="nextPage"/>
          <w:pgSz w:w="11906" w:h="16838"/>
          <w:pgMar w:left="1701" w:right="567" w:header="709" w:top="766" w:footer="0" w:bottom="567" w:gutter="0"/>
          <w:pgNumType w:fmt="decimal"/>
          <w:formProt w:val="false"/>
          <w:textDirection w:val="lrTb"/>
          <w:docGrid w:type="default" w:linePitch="299" w:charSpace="4096"/>
        </w:sectPr>
        <w:pStyle w:val="Normal"/>
        <w:numPr>
          <w:ilvl w:val="0"/>
          <w:numId w:val="0"/>
        </w:numPr>
        <w:shd w:val="clear" w:color="auto" w:fill="FFFFFF"/>
        <w:tabs>
          <w:tab w:val="clear" w:pos="708"/>
          <w:tab w:val="left" w:pos="180" w:leader="none"/>
        </w:tabs>
        <w:spacing w:lineRule="atLeast" w:line="15" w:beforeAutospacing="0" w:before="280" w:afterAutospacing="0" w:after="160"/>
        <w:ind w:left="0" w:right="0" w:firstLine="720"/>
        <w:jc w:val="both"/>
        <w:outlineLvl w:val="0"/>
        <w:rPr>
          <w:rFonts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pStyle w:val="Normal"/>
        <w:suppressAutoHyphens w:val="true"/>
        <w:spacing w:lineRule="atLeast" w:line="100" w:before="0" w:after="0"/>
        <w:jc w:val="center"/>
        <w:rPr/>
      </w:pPr>
      <w:r>
        <w:rPr>
          <w:rFonts w:eastAsia="SimSun"/>
          <w:kern w:val="2"/>
          <w:sz w:val="24"/>
          <w:szCs w:val="24"/>
        </w:rPr>
        <w:t xml:space="preserve">     </w:t>
      </w:r>
      <w:r>
        <w:rPr/>
        <w:drawing>
          <wp:inline distT="0" distB="0" distL="0" distR="0">
            <wp:extent cx="469900" cy="637540"/>
            <wp:effectExtent l="0" t="0" r="0" b="0"/>
            <wp:docPr id="6"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4" descr=""/>
                    <pic:cNvPicPr>
                      <a:picLocks noChangeAspect="1" noChangeArrowheads="1"/>
                    </pic:cNvPicPr>
                  </pic:nvPicPr>
                  <pic:blipFill>
                    <a:blip r:embed="rId12"/>
                    <a:stretch>
                      <a:fillRect/>
                    </a:stretch>
                  </pic:blipFill>
                  <pic:spPr bwMode="auto">
                    <a:xfrm>
                      <a:off x="0" y="0"/>
                      <a:ext cx="469900" cy="637540"/>
                    </a:xfrm>
                    <a:prstGeom prst="rect">
                      <a:avLst/>
                    </a:prstGeom>
                  </pic:spPr>
                </pic:pic>
              </a:graphicData>
            </a:graphic>
          </wp:inline>
        </w:drawing>
      </w:r>
    </w:p>
    <w:p>
      <w:pPr>
        <w:pStyle w:val="Normal"/>
        <w:suppressAutoHyphens w:val="true"/>
        <w:spacing w:lineRule="atLeast" w:line="100" w:before="0" w:after="0"/>
        <w:ind w:firstLine="708"/>
        <w:jc w:val="center"/>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r>
    </w:p>
    <w:p>
      <w:pPr>
        <w:pStyle w:val="Normal"/>
        <w:suppressAutoHyphens w:val="true"/>
        <w:spacing w:lineRule="atLeast" w:line="100" w:before="0" w:after="0"/>
        <w:jc w:val="center"/>
        <w:rPr/>
      </w:pPr>
      <w:r>
        <w:rPr>
          <w:rFonts w:eastAsia="SimSu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hanging="0"/>
        <w:jc w:val="center"/>
        <w:rPr/>
      </w:pPr>
      <w:r>
        <w:rPr>
          <w:rFonts w:ascii="Times New Roman" w:hAnsi="Times New Roman"/>
          <w:b/>
          <w:color w:val="000000"/>
          <w:kern w:val="2"/>
          <w:sz w:val="24"/>
          <w:szCs w:val="24"/>
          <w:lang w:eastAsia="ar-SA"/>
        </w:rPr>
        <w:t xml:space="preserve">Р І Ш Е Н Н Я  </w:t>
      </w:r>
    </w:p>
    <w:p>
      <w:pPr>
        <w:pStyle w:val="Normal"/>
        <w:widowControl w:val="false"/>
        <w:suppressAutoHyphens w:val="true"/>
        <w:spacing w:lineRule="atLeast" w:line="100" w:before="0" w:after="0"/>
        <w:ind w:left="283" w:hanging="0"/>
        <w:jc w:val="center"/>
        <w:rPr>
          <w:rFonts w:ascii="Times New Roman" w:hAnsi="Times New Roman"/>
          <w:color w:val="000000"/>
          <w:kern w:val="2"/>
          <w:sz w:val="24"/>
          <w:szCs w:val="24"/>
          <w:lang w:eastAsia="ar-SA"/>
        </w:rPr>
      </w:pPr>
      <w:r>
        <w:rPr>
          <w:rFonts w:ascii="Times New Roman" w:hAnsi="Times New Roman"/>
          <w:color w:val="000000"/>
          <w:kern w:val="2"/>
          <w:sz w:val="24"/>
          <w:szCs w:val="24"/>
          <w:lang w:eastAsia="ar-SA"/>
        </w:rPr>
      </w:r>
    </w:p>
    <w:p>
      <w:pPr>
        <w:pStyle w:val="Normal"/>
        <w:suppressAutoHyphens w:val="true"/>
        <w:spacing w:lineRule="atLeast" w:line="100" w:before="0" w:after="0"/>
        <w:jc w:val="both"/>
        <w:rPr/>
      </w:pPr>
      <w:r>
        <w:rPr>
          <w:rFonts w:eastAsia="SimSun" w:ascii="Times New Roman" w:hAnsi="Times New Roman"/>
          <w:kern w:val="2"/>
          <w:sz w:val="24"/>
          <w:szCs w:val="24"/>
          <w:lang w:eastAsia="ar-SA"/>
        </w:rPr>
        <w:t xml:space="preserve">16 грудня 2025 року                                    с. Тростянець                                             № </w:t>
      </w:r>
      <w:r>
        <w:rPr>
          <w:rFonts w:eastAsia="SimSun" w:cs="" w:ascii="Times New Roman" w:hAnsi="Times New Roman" w:cstheme="minorBidi"/>
          <w:color w:val="auto"/>
          <w:kern w:val="2"/>
          <w:sz w:val="24"/>
          <w:szCs w:val="24"/>
          <w:lang w:val="uk-UA" w:eastAsia="ar-SA" w:bidi="ar-SA"/>
        </w:rPr>
        <w:t>368</w:t>
      </w:r>
    </w:p>
    <w:p>
      <w:pPr>
        <w:pStyle w:val="Normal"/>
        <w:shd w:val="clear" w:color="auto" w:fill="FFFFFF"/>
        <w:spacing w:lineRule="atLeast" w:line="360" w:before="0" w:after="0"/>
        <w:jc w:val="both"/>
        <w:textAlignment w:val="baseline"/>
        <w:rPr>
          <w:rFonts w:ascii="Times New Roman" w:hAnsi="Times New Roman" w:eastAsia="Times New Roman" w:cs="Times New Roman"/>
          <w:b/>
          <w:b/>
          <w:i/>
          <w:i/>
          <w:sz w:val="28"/>
          <w:szCs w:val="28"/>
          <w:lang w:eastAsia="uk-UA"/>
        </w:rPr>
      </w:pPr>
      <w:r>
        <w:rPr>
          <w:rFonts w:eastAsia="Times New Roman" w:cs="Times New Roman" w:ascii="Times New Roman" w:hAnsi="Times New Roman"/>
          <w:b/>
          <w:i/>
          <w:sz w:val="28"/>
          <w:szCs w:val="28"/>
          <w:lang w:eastAsia="uk-UA"/>
        </w:rPr>
      </w:r>
    </w:p>
    <w:p>
      <w:pPr>
        <w:pStyle w:val="Normal"/>
        <w:shd w:val="clear" w:color="auto" w:fill="FFFFFF"/>
        <w:spacing w:lineRule="auto" w:line="240" w:before="0" w:after="0"/>
        <w:jc w:val="both"/>
        <w:textAlignment w:val="baseline"/>
        <w:rPr/>
      </w:pPr>
      <w:r>
        <w:rPr>
          <w:rFonts w:eastAsia="Times New Roman" w:cs="Times New Roman" w:ascii="Times New Roman" w:hAnsi="Times New Roman"/>
          <w:b/>
          <w:iCs/>
          <w:sz w:val="24"/>
          <w:szCs w:val="24"/>
          <w:lang w:eastAsia="uk-UA"/>
        </w:rPr>
        <w:t xml:space="preserve">Про внесення змін у рішення </w:t>
      </w:r>
    </w:p>
    <w:p>
      <w:pPr>
        <w:pStyle w:val="Normal"/>
        <w:shd w:val="clear" w:color="auto" w:fill="FFFFFF"/>
        <w:spacing w:lineRule="auto" w:line="240" w:before="0" w:after="0"/>
        <w:jc w:val="both"/>
        <w:textAlignment w:val="baseline"/>
        <w:rPr/>
      </w:pPr>
      <w:r>
        <w:rPr>
          <w:rFonts w:eastAsia="Times New Roman" w:cs="Times New Roman" w:ascii="Times New Roman" w:hAnsi="Times New Roman"/>
          <w:b/>
          <w:iCs/>
          <w:sz w:val="24"/>
          <w:szCs w:val="24"/>
          <w:lang w:eastAsia="uk-UA"/>
        </w:rPr>
        <w:t>виконавчого комітету №52 від 24 лютого 2022 року</w:t>
      </w:r>
    </w:p>
    <w:p>
      <w:pPr>
        <w:pStyle w:val="Normal"/>
        <w:shd w:val="clear" w:color="auto" w:fill="FFFFFF"/>
        <w:spacing w:lineRule="auto" w:line="240" w:before="0" w:after="0"/>
        <w:jc w:val="both"/>
        <w:textAlignment w:val="baseline"/>
        <w:rPr/>
      </w:pPr>
      <w:r>
        <w:rPr>
          <w:rFonts w:eastAsia="Times New Roman" w:cs="Times New Roman" w:ascii="Times New Roman" w:hAnsi="Times New Roman"/>
          <w:b/>
          <w:iCs/>
          <w:sz w:val="24"/>
          <w:szCs w:val="24"/>
          <w:lang w:eastAsia="uk-UA"/>
        </w:rPr>
        <w:t xml:space="preserve">«Про створення координаційної ради з питань </w:t>
      </w:r>
    </w:p>
    <w:p>
      <w:pPr>
        <w:pStyle w:val="Normal"/>
        <w:shd w:val="clear" w:color="auto" w:fill="FFFFFF"/>
        <w:spacing w:lineRule="auto" w:line="240" w:before="0" w:after="0"/>
        <w:jc w:val="both"/>
        <w:textAlignment w:val="baseline"/>
        <w:rPr/>
      </w:pPr>
      <w:r>
        <w:rPr>
          <w:rFonts w:eastAsia="Times New Roman" w:cs="Times New Roman" w:ascii="Times New Roman" w:hAnsi="Times New Roman"/>
          <w:b/>
          <w:iCs/>
          <w:sz w:val="24"/>
          <w:szCs w:val="24"/>
          <w:lang w:eastAsia="uk-UA"/>
        </w:rPr>
        <w:t xml:space="preserve">запобігання та протидії домашньому насильству </w:t>
      </w:r>
    </w:p>
    <w:p>
      <w:pPr>
        <w:pStyle w:val="Normal"/>
        <w:shd w:val="clear" w:color="auto" w:fill="FFFFFF"/>
        <w:spacing w:lineRule="auto" w:line="240" w:before="0" w:after="0"/>
        <w:jc w:val="both"/>
        <w:textAlignment w:val="baseline"/>
        <w:rPr/>
      </w:pPr>
      <w:bookmarkStart w:id="2" w:name="__DdeLink__152_3672287166"/>
      <w:r>
        <w:rPr>
          <w:rFonts w:eastAsia="Times New Roman" w:cs="Times New Roman" w:ascii="Times New Roman" w:hAnsi="Times New Roman"/>
          <w:b/>
          <w:iCs/>
          <w:sz w:val="24"/>
          <w:szCs w:val="24"/>
          <w:lang w:eastAsia="uk-UA"/>
        </w:rPr>
        <w:t>та насильству за ознакою статі»</w:t>
      </w:r>
      <w:bookmarkEnd w:id="2"/>
    </w:p>
    <w:p>
      <w:pPr>
        <w:pStyle w:val="Normal"/>
        <w:shd w:val="clear" w:color="auto" w:fill="FFFFFF"/>
        <w:spacing w:lineRule="auto" w:line="276" w:before="0" w:after="0"/>
        <w:jc w:val="both"/>
        <w:textAlignment w:val="baseline"/>
        <w:rPr/>
      </w:pPr>
      <w:r>
        <w:rPr>
          <w:rFonts w:eastAsia="Times New Roman" w:cs="Times New Roman" w:ascii="Times New Roman" w:hAnsi="Times New Roman"/>
          <w:sz w:val="28"/>
          <w:szCs w:val="28"/>
          <w:lang w:eastAsia="uk-UA"/>
        </w:rPr>
        <w:t xml:space="preserve">       </w:t>
      </w:r>
    </w:p>
    <w:p>
      <w:pPr>
        <w:pStyle w:val="Normal"/>
        <w:numPr>
          <w:ilvl w:val="0"/>
          <w:numId w:val="0"/>
        </w:numPr>
        <w:tabs>
          <w:tab w:val="clear" w:pos="708"/>
          <w:tab w:val="left" w:pos="0" w:leader="none"/>
        </w:tabs>
        <w:spacing w:lineRule="auto" w:line="276" w:before="0" w:after="0"/>
        <w:ind w:firstLine="709"/>
        <w:jc w:val="both"/>
        <w:outlineLvl w:val="0"/>
        <w:rPr/>
      </w:pPr>
      <w:r>
        <w:rPr>
          <w:rFonts w:eastAsia="Times New Roman" w:cs="Times New Roman" w:ascii="Times New Roman" w:hAnsi="Times New Roman"/>
          <w:sz w:val="24"/>
          <w:szCs w:val="24"/>
          <w:lang w:eastAsia="ru-RU"/>
        </w:rPr>
        <w:t>Керуючись ст. 42 Конституції України, Закону України «Про місцеве самоврядування в Україні», відповідно до ч. 2 ст. 12 Закону України “Про забезпечення рівних прав та можливостей жінок і чоловіків”, ст. 6 Закону України “Про запобігання та протидію домашньому насильству”, постанови Кабінету Міністрів України від 22.08.2018 р.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з метою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на місцевому рівні, у зв’язку із кадровими змінами, виконавчий комітет Тростянецької сільської ради</w:t>
      </w:r>
    </w:p>
    <w:p>
      <w:pPr>
        <w:pStyle w:val="Normal"/>
        <w:numPr>
          <w:ilvl w:val="0"/>
          <w:numId w:val="0"/>
        </w:numPr>
        <w:tabs>
          <w:tab w:val="clear" w:pos="708"/>
          <w:tab w:val="left" w:pos="0" w:leader="none"/>
        </w:tabs>
        <w:spacing w:lineRule="auto" w:line="240" w:before="0" w:after="0"/>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0"/>
        </w:numPr>
        <w:tabs>
          <w:tab w:val="clear" w:pos="708"/>
          <w:tab w:val="left" w:pos="0" w:leader="none"/>
        </w:tabs>
        <w:spacing w:lineRule="auto" w:line="240" w:before="0" w:after="0"/>
        <w:jc w:val="center"/>
        <w:outlineLvl w:val="0"/>
        <w:rPr/>
      </w:pPr>
      <w:r>
        <w:rPr>
          <w:rFonts w:eastAsia="Times New Roman" w:cs="Times New Roman" w:ascii="Times New Roman" w:hAnsi="Times New Roman"/>
          <w:b/>
          <w:sz w:val="24"/>
          <w:szCs w:val="24"/>
          <w:lang w:eastAsia="ru-RU"/>
        </w:rPr>
        <w:t>ВИРІШИВ:</w:t>
      </w:r>
    </w:p>
    <w:p>
      <w:pPr>
        <w:pStyle w:val="Normal"/>
        <w:numPr>
          <w:ilvl w:val="0"/>
          <w:numId w:val="0"/>
        </w:numPr>
        <w:tabs>
          <w:tab w:val="clear" w:pos="708"/>
          <w:tab w:val="left" w:pos="0" w:leader="none"/>
        </w:tabs>
        <w:spacing w:lineRule="auto" w:line="240" w:before="0" w:after="0"/>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numPr>
          <w:ilvl w:val="0"/>
          <w:numId w:val="1"/>
        </w:numPr>
        <w:shd w:val="clear" w:color="auto" w:fill="FFFFFF"/>
        <w:spacing w:lineRule="atLeast" w:line="360" w:before="0" w:after="0"/>
        <w:contextualSpacing/>
        <w:jc w:val="both"/>
        <w:textAlignment w:val="baseline"/>
        <w:rPr/>
      </w:pPr>
      <w:r>
        <w:rPr>
          <w:rFonts w:eastAsia="Times New Roman" w:cs="Times New Roman" w:ascii="Times New Roman" w:hAnsi="Times New Roman"/>
          <w:sz w:val="24"/>
          <w:szCs w:val="24"/>
          <w:lang w:eastAsia="ru-RU"/>
        </w:rPr>
        <w:t xml:space="preserve">Внести зміни в додаток 1 до рішення виконавчого комітету Тростянецької сільської ради від 24 лютого 2022 року №52 </w:t>
      </w:r>
      <w:r>
        <w:rPr>
          <w:rFonts w:eastAsia="Times New Roman" w:cs="Times New Roman" w:ascii="Times New Roman" w:hAnsi="Times New Roman"/>
          <w:b w:val="false"/>
          <w:bCs w:val="false"/>
          <w:iCs/>
          <w:sz w:val="24"/>
          <w:szCs w:val="24"/>
          <w:lang w:eastAsia="uk-UA"/>
        </w:rPr>
        <w:t>«Про створення координаційної ради з питань запобігання та протидії домашньому насильству та насильству за ознакою статі»</w:t>
      </w:r>
      <w:r>
        <w:rPr>
          <w:rFonts w:eastAsia="Times New Roman" w:cs="Times New Roman" w:ascii="Times New Roman" w:hAnsi="Times New Roman"/>
          <w:sz w:val="24"/>
          <w:szCs w:val="24"/>
          <w:lang w:eastAsia="uk-UA"/>
        </w:rPr>
        <w:t xml:space="preserve"> та викласти його в новій редакції (додається).</w:t>
      </w:r>
    </w:p>
    <w:p>
      <w:pPr>
        <w:pStyle w:val="ListParagraph"/>
        <w:shd w:val="clear" w:color="auto" w:fill="FFFFFF"/>
        <w:spacing w:lineRule="atLeast" w:line="360" w:before="0" w:after="0"/>
        <w:contextualSpacing/>
        <w:jc w:val="both"/>
        <w:textAlignment w:val="baseline"/>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ListParagraph"/>
        <w:numPr>
          <w:ilvl w:val="0"/>
          <w:numId w:val="1"/>
        </w:numPr>
        <w:shd w:val="clear" w:color="auto" w:fill="FFFFFF"/>
        <w:spacing w:lineRule="auto" w:line="276" w:before="0" w:after="0"/>
        <w:contextualSpacing/>
        <w:jc w:val="both"/>
        <w:textAlignment w:val="baseline"/>
        <w:rPr/>
      </w:pPr>
      <w:r>
        <w:rPr>
          <w:rFonts w:eastAsia="Times New Roman" w:cs="Times New Roman" w:ascii="Times New Roman" w:hAnsi="Times New Roman"/>
          <w:sz w:val="24"/>
          <w:szCs w:val="24"/>
          <w:lang w:eastAsia="ru-RU"/>
        </w:rPr>
        <w:t xml:space="preserve">Контроль за виконанням рішення покласти на заступника сільського голови </w:t>
      </w:r>
      <w:r>
        <w:rPr>
          <w:rFonts w:eastAsia="Times New Roman" w:cs="Times New Roman" w:ascii="Times New Roman" w:hAnsi="Times New Roman"/>
          <w:b/>
          <w:sz w:val="24"/>
          <w:szCs w:val="24"/>
          <w:lang w:eastAsia="ru-RU"/>
        </w:rPr>
        <w:t>Ірину ШИПОВУ.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numPr>
          <w:ilvl w:val="0"/>
          <w:numId w:val="0"/>
        </w:numPr>
        <w:tabs>
          <w:tab w:val="clear" w:pos="708"/>
          <w:tab w:val="left" w:pos="180" w:leader="none"/>
        </w:tabs>
        <w:spacing w:lineRule="auto" w:line="240" w:before="0" w:after="0"/>
        <w:jc w:val="both"/>
        <w:outlineLvl w:val="0"/>
        <w:rPr/>
      </w:pPr>
      <w:r>
        <w:rPr>
          <w:rFonts w:eastAsia="Times New Roman" w:cs="Times New Roman" w:ascii="Times New Roman" w:hAnsi="Times New Roman"/>
          <w:b/>
          <w:sz w:val="26"/>
          <w:szCs w:val="26"/>
          <w:lang w:eastAsia="ru-RU"/>
        </w:rPr>
        <w:t xml:space="preserve">            </w:t>
      </w:r>
      <w:r>
        <w:rPr>
          <w:rFonts w:eastAsia="Times New Roman" w:cs="Times New Roman" w:ascii="Times New Roman" w:hAnsi="Times New Roman"/>
          <w:b/>
          <w:sz w:val="26"/>
          <w:szCs w:val="26"/>
          <w:lang w:eastAsia="ru-RU"/>
        </w:rPr>
        <w:t xml:space="preserve">Сільський голова            </w:t>
        <w:tab/>
        <w:tab/>
        <w:tab/>
        <w:tab/>
        <w:t xml:space="preserve">       Михайло ЦИХУЛЯК</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5670" w:hanging="0"/>
        <w:jc w:val="right"/>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right="55" w:hanging="0"/>
        <w:rPr/>
      </w:pPr>
      <w:r>
        <w:rPr>
          <w:rFonts w:eastAsia="Times New Roman" w:cs="Times New Roman" w:ascii="Times New Roman" w:hAnsi="Times New Roman"/>
          <w:lang w:eastAsia="ru-RU"/>
        </w:rPr>
        <w:t xml:space="preserve">                                                                                                        </w:t>
      </w:r>
    </w:p>
    <w:p>
      <w:pPr>
        <w:pStyle w:val="Normal"/>
        <w:spacing w:lineRule="auto" w:line="240" w:before="0" w:after="0"/>
        <w:ind w:right="55" w:hanging="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right="55" w:hanging="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right="55" w:hanging="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right="55" w:hanging="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right="55" w:hanging="0"/>
        <w:jc w:val="right"/>
        <w:rPr/>
      </w:pPr>
      <w:r>
        <w:rPr>
          <w:rFonts w:eastAsia="Times New Roman" w:cs="Times New Roman" w:ascii="Times New Roman" w:hAnsi="Times New Roman"/>
          <w:lang w:eastAsia="ru-RU"/>
        </w:rPr>
        <w:t xml:space="preserve">                                                </w:t>
      </w:r>
      <w:r>
        <w:rPr>
          <w:rFonts w:cs="Times New Roman" w:ascii="Times New Roman" w:hAnsi="Times New Roman"/>
          <w:bCs/>
          <w:sz w:val="24"/>
          <w:szCs w:val="24"/>
        </w:rPr>
        <w:t xml:space="preserve">Додаток 1 до рішення виконавчого </w:t>
      </w:r>
    </w:p>
    <w:p>
      <w:pPr>
        <w:pStyle w:val="Normal"/>
        <w:spacing w:lineRule="auto" w:line="240" w:before="0" w:after="0"/>
        <w:ind w:right="55" w:hanging="0"/>
        <w:jc w:val="right"/>
        <w:rPr/>
      </w:pPr>
      <w:r>
        <w:rPr>
          <w:rFonts w:cs="Times New Roman" w:ascii="Times New Roman" w:hAnsi="Times New Roman"/>
          <w:bCs/>
          <w:sz w:val="24"/>
          <w:szCs w:val="24"/>
        </w:rPr>
        <w:t>комітету від 16.12.2025 № 368</w:t>
      </w:r>
    </w:p>
    <w:p>
      <w:pPr>
        <w:pStyle w:val="Normal"/>
        <w:spacing w:lineRule="auto" w:line="240" w:before="0" w:after="0"/>
        <w:ind w:left="10" w:right="55" w:hanging="1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left="10" w:right="55" w:hanging="1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pPr>
      <w:r>
        <w:rPr>
          <w:rFonts w:cs="Times New Roman" w:ascii="Times New Roman" w:hAnsi="Times New Roman"/>
          <w:b/>
          <w:sz w:val="24"/>
          <w:szCs w:val="24"/>
        </w:rPr>
        <w:t>СКЛАД</w:t>
      </w:r>
    </w:p>
    <w:p>
      <w:pPr>
        <w:pStyle w:val="Normal"/>
        <w:shd w:val="clear" w:color="auto" w:fill="FFFFFF"/>
        <w:spacing w:lineRule="auto" w:line="240" w:before="0" w:after="0"/>
        <w:jc w:val="center"/>
        <w:textAlignment w:val="baseline"/>
        <w:rPr/>
      </w:pPr>
      <w:r>
        <w:rPr>
          <w:rFonts w:eastAsia="Times New Roman" w:cs="Times New Roman" w:ascii="Times New Roman" w:hAnsi="Times New Roman"/>
          <w:b/>
          <w:iCs/>
          <w:sz w:val="24"/>
          <w:szCs w:val="24"/>
          <w:lang w:eastAsia="uk-UA"/>
        </w:rPr>
        <w:t xml:space="preserve">координаційної ради Тростянецької сільської ради з питань </w:t>
      </w:r>
    </w:p>
    <w:p>
      <w:pPr>
        <w:pStyle w:val="Normal"/>
        <w:shd w:val="clear" w:color="auto" w:fill="FFFFFF"/>
        <w:spacing w:lineRule="auto" w:line="240" w:before="0" w:after="0"/>
        <w:jc w:val="center"/>
        <w:textAlignment w:val="baseline"/>
        <w:rPr/>
      </w:pPr>
      <w:r>
        <w:rPr>
          <w:rFonts w:eastAsia="Times New Roman" w:cs="Times New Roman" w:ascii="Times New Roman" w:hAnsi="Times New Roman"/>
          <w:b/>
          <w:iCs/>
          <w:sz w:val="24"/>
          <w:szCs w:val="24"/>
          <w:lang w:eastAsia="uk-UA"/>
        </w:rPr>
        <w:t xml:space="preserve">запобігання та протидії домашньому насильству </w:t>
      </w:r>
    </w:p>
    <w:p>
      <w:pPr>
        <w:pStyle w:val="Normal"/>
        <w:shd w:val="clear" w:color="auto" w:fill="FFFFFF"/>
        <w:spacing w:lineRule="auto" w:line="240" w:before="0" w:after="0"/>
        <w:jc w:val="center"/>
        <w:textAlignment w:val="baseline"/>
        <w:rPr/>
      </w:pPr>
      <w:r>
        <w:rPr>
          <w:rFonts w:eastAsia="Times New Roman" w:cs="Times New Roman" w:ascii="Times New Roman" w:hAnsi="Times New Roman"/>
          <w:b/>
          <w:iCs/>
          <w:sz w:val="24"/>
          <w:szCs w:val="24"/>
          <w:lang w:eastAsia="uk-UA"/>
        </w:rPr>
        <w:t>та насильству за ознакою статі</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bl>
      <w:tblPr>
        <w:tblStyle w:val="1"/>
        <w:tblW w:w="9817" w:type="dxa"/>
        <w:jc w:val="left"/>
        <w:tblInd w:w="108" w:type="dxa"/>
        <w:tblCellMar>
          <w:top w:w="0" w:type="dxa"/>
          <w:left w:w="108" w:type="dxa"/>
          <w:bottom w:w="0" w:type="dxa"/>
          <w:right w:w="108" w:type="dxa"/>
        </w:tblCellMar>
        <w:tblLook w:firstRow="1" w:noVBand="0" w:lastRow="0" w:firstColumn="1" w:lastColumn="0" w:noHBand="0" w:val="00a0"/>
      </w:tblPr>
      <w:tblGrid>
        <w:gridCol w:w="3474"/>
        <w:gridCol w:w="716"/>
        <w:gridCol w:w="5627"/>
      </w:tblGrid>
      <w:tr>
        <w:trPr>
          <w:trHeight w:val="557" w:hRule="atLeast"/>
        </w:trPr>
        <w:tc>
          <w:tcPr>
            <w:tcW w:w="3474" w:type="dxa"/>
            <w:tcBorders/>
            <w:shd w:fill="auto" w:val="clear"/>
          </w:tcPr>
          <w:p>
            <w:pPr>
              <w:pStyle w:val="Normal"/>
              <w:spacing w:lineRule="auto" w:line="240" w:before="0" w:after="0"/>
              <w:rPr/>
            </w:pPr>
            <w:r>
              <w:rPr>
                <w:rFonts w:cs="Times New Roman" w:ascii="Times New Roman" w:hAnsi="Times New Roman"/>
                <w:sz w:val="24"/>
                <w:szCs w:val="24"/>
                <w:lang w:val="uk-UA" w:eastAsia="ru-RU" w:bidi="ar-SA"/>
              </w:rPr>
              <w:t>ШИПОВА Ірина Олександрівна</w:t>
            </w:r>
          </w:p>
        </w:tc>
        <w:tc>
          <w:tcPr>
            <w:tcW w:w="716" w:type="dxa"/>
            <w:tcBorders/>
            <w:shd w:fill="auto" w:val="clear"/>
          </w:tcPr>
          <w:p>
            <w:pPr>
              <w:pStyle w:val="Normal"/>
              <w:spacing w:lineRule="auto" w:line="240" w:before="0" w:after="0"/>
              <w:rPr/>
            </w:pPr>
            <w:r>
              <w:rPr>
                <w:rFonts w:cs="Times New Roman" w:ascii="Times New Roman" w:hAnsi="Times New Roman"/>
                <w:sz w:val="24"/>
                <w:szCs w:val="24"/>
                <w:lang w:eastAsia="ru-RU"/>
              </w:rPr>
              <w:t>-</w:t>
            </w:r>
          </w:p>
        </w:tc>
        <w:tc>
          <w:tcPr>
            <w:tcW w:w="5627" w:type="dxa"/>
            <w:tcBorders/>
            <w:shd w:fill="auto" w:val="clear"/>
          </w:tcPr>
          <w:p>
            <w:pPr>
              <w:pStyle w:val="Normal"/>
              <w:spacing w:lineRule="auto" w:line="240" w:before="0" w:after="0"/>
              <w:ind w:right="136" w:hanging="0"/>
              <w:rPr/>
            </w:pPr>
            <w:r>
              <w:rPr>
                <w:rFonts w:cs="Times New Roman" w:ascii="Times New Roman" w:hAnsi="Times New Roman"/>
                <w:sz w:val="24"/>
                <w:szCs w:val="24"/>
                <w:lang w:eastAsia="ru-RU"/>
              </w:rPr>
              <w:t xml:space="preserve">Заступник сільського </w:t>
            </w:r>
            <w:r>
              <w:rPr>
                <w:rFonts w:cs="Times New Roman" w:ascii="Times New Roman" w:hAnsi="Times New Roman"/>
                <w:sz w:val="24"/>
                <w:szCs w:val="24"/>
                <w:lang w:val="uk-UA" w:eastAsia="ru-RU" w:bidi="ar-SA"/>
              </w:rPr>
              <w:t>голови</w:t>
            </w:r>
            <w:r>
              <w:rPr>
                <w:rFonts w:cs="Times New Roman" w:ascii="Times New Roman" w:hAnsi="Times New Roman"/>
                <w:sz w:val="24"/>
                <w:szCs w:val="24"/>
                <w:lang w:eastAsia="ru-RU"/>
              </w:rPr>
              <w:t>,  голова координаційної ради;</w:t>
            </w:r>
          </w:p>
        </w:tc>
      </w:tr>
      <w:tr>
        <w:trPr>
          <w:trHeight w:val="447" w:hRule="atLeast"/>
        </w:trPr>
        <w:tc>
          <w:tcPr>
            <w:tcW w:w="3474" w:type="dxa"/>
            <w:tcBorders/>
            <w:shd w:fill="auto" w:val="clear"/>
          </w:tcPr>
          <w:p>
            <w:pPr>
              <w:pStyle w:val="Normal"/>
              <w:spacing w:lineRule="auto" w:line="240" w:before="0" w:after="0"/>
              <w:rPr/>
            </w:pPr>
            <w:r>
              <w:rPr>
                <w:rFonts w:cs="Times New Roman" w:ascii="Times New Roman" w:hAnsi="Times New Roman"/>
                <w:sz w:val="24"/>
                <w:szCs w:val="24"/>
                <w:lang w:val="uk-UA" w:eastAsia="ru-RU" w:bidi="ar-SA"/>
              </w:rPr>
              <w:t>ЛАНЧЕВИЧ Маріанна Іванівна</w:t>
            </w:r>
          </w:p>
        </w:tc>
        <w:tc>
          <w:tcPr>
            <w:tcW w:w="716" w:type="dxa"/>
            <w:tcBorders/>
            <w:shd w:fill="auto" w:val="clear"/>
          </w:tcPr>
          <w:p>
            <w:pPr>
              <w:pStyle w:val="Normal"/>
              <w:spacing w:lineRule="auto" w:line="240" w:before="0" w:after="0"/>
              <w:rPr/>
            </w:pPr>
            <w:r>
              <w:rPr>
                <w:rFonts w:cs="Times New Roman" w:ascii="Times New Roman" w:hAnsi="Times New Roman"/>
                <w:sz w:val="24"/>
                <w:szCs w:val="24"/>
                <w:lang w:eastAsia="ru-RU"/>
              </w:rPr>
              <w:t>-</w:t>
            </w:r>
          </w:p>
        </w:tc>
        <w:tc>
          <w:tcPr>
            <w:tcW w:w="5627" w:type="dxa"/>
            <w:tcBorders/>
            <w:shd w:fill="auto" w:val="clear"/>
          </w:tcPr>
          <w:p>
            <w:pPr>
              <w:pStyle w:val="Normal"/>
              <w:spacing w:lineRule="auto" w:line="240" w:before="0" w:after="0"/>
              <w:ind w:right="136" w:hanging="0"/>
              <w:rPr/>
            </w:pPr>
            <w:r>
              <w:rPr>
                <w:rFonts w:cs="Times New Roman" w:ascii="Times New Roman" w:hAnsi="Times New Roman"/>
                <w:sz w:val="24"/>
                <w:szCs w:val="24"/>
                <w:lang w:eastAsia="ru-RU"/>
              </w:rPr>
              <w:t>Начальник служби у справах дітей Тростянецької сільської ради, заступник голови ради;</w:t>
            </w:r>
          </w:p>
        </w:tc>
      </w:tr>
      <w:tr>
        <w:trPr>
          <w:trHeight w:val="683" w:hRule="atLeast"/>
        </w:trPr>
        <w:tc>
          <w:tcPr>
            <w:tcW w:w="3474" w:type="dxa"/>
            <w:tcBorders/>
            <w:shd w:fill="auto" w:val="clear"/>
          </w:tcPr>
          <w:p>
            <w:pPr>
              <w:pStyle w:val="Normal"/>
              <w:spacing w:lineRule="auto" w:line="240" w:before="0" w:after="0"/>
              <w:rPr/>
            </w:pPr>
            <w:r>
              <w:rPr>
                <w:rFonts w:cs="Times New Roman" w:ascii="Times New Roman" w:hAnsi="Times New Roman"/>
                <w:sz w:val="24"/>
                <w:szCs w:val="24"/>
                <w:lang w:eastAsia="ru-RU"/>
              </w:rPr>
              <w:t xml:space="preserve">ОДНОРІГ Мирослава Іванівна </w:t>
            </w:r>
          </w:p>
        </w:tc>
        <w:tc>
          <w:tcPr>
            <w:tcW w:w="716" w:type="dxa"/>
            <w:tcBorders/>
            <w:shd w:fill="auto" w:val="clear"/>
          </w:tcPr>
          <w:p>
            <w:pPr>
              <w:pStyle w:val="Normal"/>
              <w:spacing w:lineRule="auto" w:line="240" w:before="0" w:after="0"/>
              <w:rPr/>
            </w:pPr>
            <w:r>
              <w:rPr>
                <w:rFonts w:cs="Times New Roman" w:ascii="Times New Roman" w:hAnsi="Times New Roman"/>
                <w:sz w:val="24"/>
                <w:szCs w:val="24"/>
                <w:lang w:eastAsia="ru-RU"/>
              </w:rPr>
              <w:t>-</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627" w:type="dxa"/>
            <w:tcBorders/>
            <w:shd w:fill="auto" w:val="clear"/>
          </w:tcPr>
          <w:p>
            <w:pPr>
              <w:pStyle w:val="Normal"/>
              <w:spacing w:lineRule="auto" w:line="240" w:before="0" w:after="0"/>
              <w:ind w:right="136" w:hanging="0"/>
              <w:rPr/>
            </w:pPr>
            <w:r>
              <w:rPr>
                <w:rFonts w:cs="Times New Roman" w:ascii="Times New Roman" w:hAnsi="Times New Roman"/>
                <w:sz w:val="24"/>
                <w:szCs w:val="24"/>
                <w:lang w:eastAsia="ru-RU"/>
              </w:rPr>
              <w:t>Головний спеціаліст відділу з соціально-гуманітарних питань, секретар координаційної ради;</w:t>
            </w:r>
          </w:p>
        </w:tc>
      </w:tr>
      <w:tr>
        <w:trPr>
          <w:trHeight w:val="823" w:hRule="atLeast"/>
        </w:trPr>
        <w:tc>
          <w:tcPr>
            <w:tcW w:w="9817" w:type="dxa"/>
            <w:gridSpan w:val="3"/>
            <w:tcBorders/>
            <w:shd w:fill="auto" w:val="clear"/>
          </w:tcPr>
          <w:p>
            <w:pPr>
              <w:pStyle w:val="Normal"/>
              <w:spacing w:lineRule="auto" w:line="240" w:before="0" w:after="0"/>
              <w:ind w:right="136" w:hanging="0"/>
              <w:rPr/>
            </w:pPr>
            <w:r>
              <w:rPr>
                <w:rFonts w:cs="Times New Roman" w:ascii="Times New Roman" w:hAnsi="Times New Roman"/>
                <w:b/>
                <w:bCs/>
                <w:sz w:val="24"/>
                <w:szCs w:val="24"/>
                <w:lang w:eastAsia="ru-RU"/>
              </w:rPr>
              <w:t>Члени комісії:</w:t>
            </w:r>
          </w:p>
        </w:tc>
      </w:tr>
      <w:tr>
        <w:trPr>
          <w:trHeight w:val="735" w:hRule="atLeast"/>
        </w:trPr>
        <w:tc>
          <w:tcPr>
            <w:tcW w:w="347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 xml:space="preserve">ФАРАТ Леся Мирославівна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КУЛЬЧАК Ірина Євгенівна</w:t>
            </w:r>
          </w:p>
        </w:tc>
        <w:tc>
          <w:tcPr>
            <w:tcW w:w="716" w:type="dxa"/>
            <w:tcBorders/>
            <w:shd w:fill="auto" w:val="clear"/>
          </w:tcPr>
          <w:p>
            <w:pPr>
              <w:pStyle w:val="Normal"/>
              <w:spacing w:lineRule="auto" w:line="240" w:before="0" w:after="0"/>
              <w:ind w:left="5" w:hanging="3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 w:hanging="30"/>
              <w:rPr/>
            </w:pPr>
            <w:r>
              <w:rPr>
                <w:rFonts w:cs="Times New Roman" w:ascii="Times New Roman" w:hAnsi="Times New Roman"/>
                <w:sz w:val="24"/>
                <w:szCs w:val="24"/>
              </w:rPr>
              <w:t>-</w:t>
            </w:r>
          </w:p>
          <w:p>
            <w:pPr>
              <w:pStyle w:val="Normal"/>
              <w:spacing w:lineRule="auto" w:line="240" w:before="0" w:after="0"/>
              <w:ind w:left="5" w:hanging="3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 w:hanging="30"/>
              <w:rPr/>
            </w:pPr>
            <w:r>
              <w:rPr>
                <w:rFonts w:cs="Times New Roman" w:ascii="Times New Roman" w:hAnsi="Times New Roman"/>
                <w:sz w:val="24"/>
                <w:szCs w:val="24"/>
              </w:rPr>
              <w:t xml:space="preserve">-  </w:t>
            </w:r>
          </w:p>
        </w:tc>
        <w:tc>
          <w:tcPr>
            <w:tcW w:w="5627" w:type="dxa"/>
            <w:tcBorders/>
            <w:shd w:fill="auto" w:val="clear"/>
          </w:tcPr>
          <w:p>
            <w:pPr>
              <w:pStyle w:val="Normal"/>
              <w:spacing w:lineRule="auto" w:line="240" w:before="0" w:after="0"/>
              <w:ind w:right="13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36" w:hanging="0"/>
              <w:rPr/>
            </w:pPr>
            <w:r>
              <w:rPr>
                <w:rFonts w:cs="Times New Roman" w:ascii="Times New Roman" w:hAnsi="Times New Roman"/>
                <w:sz w:val="24"/>
                <w:szCs w:val="24"/>
              </w:rPr>
              <w:t>начальник відділу освіти;</w:t>
            </w:r>
          </w:p>
          <w:p>
            <w:pPr>
              <w:pStyle w:val="Normal"/>
              <w:spacing w:lineRule="auto" w:line="240" w:before="0" w:after="0"/>
              <w:ind w:right="13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36" w:hanging="0"/>
              <w:rPr/>
            </w:pPr>
            <w:r>
              <w:rPr>
                <w:rFonts w:cs="Times New Roman" w:ascii="Times New Roman" w:hAnsi="Times New Roman"/>
                <w:sz w:val="24"/>
                <w:szCs w:val="24"/>
              </w:rPr>
              <w:t>головний спеціаліст юридичного відділу;</w:t>
            </w:r>
          </w:p>
          <w:p>
            <w:pPr>
              <w:pStyle w:val="Normal"/>
              <w:spacing w:lineRule="auto" w:line="240" w:before="0" w:after="0"/>
              <w:ind w:right="136" w:hanging="0"/>
              <w:rPr>
                <w:rFonts w:ascii="Times New Roman" w:hAnsi="Times New Roman" w:cs="Times New Roman"/>
                <w:sz w:val="24"/>
                <w:szCs w:val="24"/>
              </w:rPr>
            </w:pPr>
            <w:r>
              <w:rPr>
                <w:rFonts w:cs="Times New Roman" w:ascii="Times New Roman" w:hAnsi="Times New Roman"/>
                <w:sz w:val="24"/>
                <w:szCs w:val="24"/>
              </w:rPr>
            </w:r>
          </w:p>
        </w:tc>
      </w:tr>
      <w:tr>
        <w:trPr>
          <w:trHeight w:val="3639" w:hRule="atLeast"/>
        </w:trPr>
        <w:tc>
          <w:tcPr>
            <w:tcW w:w="3474" w:type="dxa"/>
            <w:tcBorders/>
            <w:shd w:fill="auto" w:val="clear"/>
          </w:tcPr>
          <w:p>
            <w:pPr>
              <w:pStyle w:val="Normal"/>
              <w:spacing w:lineRule="auto" w:line="240" w:before="0" w:after="0"/>
              <w:rPr/>
            </w:pPr>
            <w:r>
              <w:rPr>
                <w:rFonts w:cs="Times New Roman" w:ascii="Times New Roman" w:hAnsi="Times New Roman"/>
                <w:sz w:val="24"/>
                <w:szCs w:val="24"/>
              </w:rPr>
              <w:t>КОБРИН Ірина</w:t>
            </w:r>
          </w:p>
          <w:p>
            <w:pPr>
              <w:pStyle w:val="Normal"/>
              <w:spacing w:lineRule="auto" w:line="240" w:before="0" w:after="0"/>
              <w:rPr/>
            </w:pPr>
            <w:r>
              <w:rPr>
                <w:rFonts w:cs="Times New Roman" w:ascii="Times New Roman" w:hAnsi="Times New Roman"/>
                <w:sz w:val="24"/>
                <w:szCs w:val="24"/>
              </w:rPr>
              <w:t>Мирославівна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ДЗИНДРА Олександра Іванівна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Староста відповідного старостинського округу</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Представник Національної поліції (за згодою)</w:t>
            </w:r>
          </w:p>
        </w:tc>
        <w:tc>
          <w:tcPr>
            <w:tcW w:w="716" w:type="dxa"/>
            <w:tcBorders/>
            <w:shd w:fill="auto" w:val="clear"/>
          </w:tcPr>
          <w:p>
            <w:pPr>
              <w:pStyle w:val="Normal"/>
              <w:spacing w:lineRule="auto" w:line="240" w:before="0" w:after="0"/>
              <w:ind w:right="13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36" w:hanging="0"/>
              <w:rPr/>
            </w:pP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w:t>
            </w:r>
          </w:p>
        </w:tc>
        <w:tc>
          <w:tcPr>
            <w:tcW w:w="5627" w:type="dxa"/>
            <w:tcBorders/>
            <w:shd w:fill="auto" w:val="clear"/>
          </w:tcPr>
          <w:p>
            <w:pPr>
              <w:pStyle w:val="Normal"/>
              <w:spacing w:lineRule="auto" w:line="240" w:before="0" w:after="0"/>
              <w:ind w:right="136" w:hanging="0"/>
              <w:rPr/>
            </w:pPr>
            <w:r>
              <w:rPr>
                <w:rFonts w:cs="Times New Roman" w:ascii="Times New Roman" w:hAnsi="Times New Roman"/>
                <w:sz w:val="24"/>
                <w:szCs w:val="24"/>
              </w:rPr>
              <w:t>директор КНП «Центр первинної медико-санітарної допомоги Тростянецької сільської ради»</w:t>
            </w:r>
          </w:p>
          <w:p>
            <w:pPr>
              <w:pStyle w:val="Normal"/>
              <w:spacing w:lineRule="auto" w:line="240" w:before="0" w:after="0"/>
              <w:ind w:right="13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36" w:hanging="0"/>
              <w:rPr/>
            </w:pPr>
            <w:r>
              <w:rPr>
                <w:rFonts w:cs="Times New Roman" w:ascii="Times New Roman" w:hAnsi="Times New Roman"/>
                <w:sz w:val="24"/>
                <w:szCs w:val="24"/>
              </w:rPr>
              <w:t>начальник відділу культури, туризму, молоді, спорту та інформаційної політики;</w:t>
            </w:r>
          </w:p>
          <w:p>
            <w:pPr>
              <w:pStyle w:val="Normal"/>
              <w:spacing w:lineRule="auto" w:line="240" w:before="0" w:after="0"/>
              <w:ind w:right="13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36" w:hanging="0"/>
              <w:rPr>
                <w:rFonts w:ascii="Times New Roman" w:hAnsi="Times New Roman" w:cs="Times New Roman"/>
                <w:sz w:val="24"/>
                <w:szCs w:val="24"/>
              </w:rPr>
            </w:pPr>
            <w:r>
              <w:rPr>
                <w:rFonts w:cs="Times New Roman" w:ascii="Times New Roman" w:hAnsi="Times New Roman"/>
                <w:sz w:val="24"/>
                <w:szCs w:val="24"/>
              </w:rPr>
            </w:r>
          </w:p>
        </w:tc>
      </w:tr>
    </w:tbl>
    <w:p>
      <w:pPr>
        <w:pStyle w:val="Normal"/>
        <w:rPr/>
      </w:pPr>
      <w:r>
        <w:rPr/>
      </w:r>
    </w:p>
    <w:p>
      <w:pPr>
        <w:pStyle w:val="Normal"/>
        <w:rPr/>
      </w:pPr>
      <w:r>
        <w:rPr/>
      </w:r>
    </w:p>
    <w:p>
      <w:pPr>
        <w:pStyle w:val="Normal"/>
        <w:numPr>
          <w:ilvl w:val="0"/>
          <w:numId w:val="0"/>
        </w:numPr>
        <w:shd w:val="clear" w:color="auto" w:fill="FFFFFF"/>
        <w:tabs>
          <w:tab w:val="clear" w:pos="708"/>
          <w:tab w:val="left" w:pos="180" w:leader="none"/>
        </w:tabs>
        <w:spacing w:lineRule="atLeast" w:line="15" w:beforeAutospacing="0" w:before="0" w:afterAutospacing="0" w:after="160"/>
        <w:ind w:left="0" w:right="0" w:hanging="0"/>
        <w:jc w:val="both"/>
        <w:outlineLvl w:val="0"/>
        <w:rPr>
          <w:rFonts w:ascii="Times New Roman" w:hAnsi="Times New Roman" w:cs="Times New Roman"/>
          <w:b w:val="false"/>
          <w:b w:val="false"/>
          <w:bCs w:val="false"/>
          <w:sz w:val="24"/>
          <w:szCs w:val="24"/>
          <w:highlight w:val="white"/>
          <w:lang w:val="uk-UA" w:eastAsia="uk-UA"/>
        </w:rPr>
      </w:pPr>
      <w:r>
        <w:rPr>
          <w:rFonts w:eastAsia="Times New Roman" w:cs="Times New Roman" w:ascii="Times New Roman" w:hAnsi="Times New Roman"/>
          <w:b/>
          <w:bCs/>
          <w:color w:val="000000"/>
          <w:sz w:val="24"/>
          <w:szCs w:val="24"/>
          <w:highlight w:val="white"/>
          <w:lang w:val="uk-UA" w:eastAsia="ru-RU"/>
        </w:rPr>
        <w:t>Керуючий справами (секретар) виконавчого комітету                           Ярина ПАЛАМАР</w:t>
      </w:r>
    </w:p>
    <w:p>
      <w:pPr>
        <w:pStyle w:val="Normal"/>
        <w:numPr>
          <w:ilvl w:val="0"/>
          <w:numId w:val="0"/>
        </w:numPr>
        <w:shd w:val="clear" w:color="auto" w:fill="FFFFFF"/>
        <w:tabs>
          <w:tab w:val="clear" w:pos="708"/>
          <w:tab w:val="left" w:pos="180" w:leader="none"/>
        </w:tabs>
        <w:spacing w:lineRule="atLeast" w:line="15" w:beforeAutospacing="0" w:before="0" w:afterAutospacing="0" w:after="16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tLeast" w:line="15" w:beforeAutospacing="0" w:before="0" w:afterAutospacing="0" w:after="16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tLeast" w:line="15" w:beforeAutospacing="0" w:before="0" w:afterAutospacing="0" w:after="16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tLeast" w:line="15" w:beforeAutospacing="0" w:before="0" w:afterAutospacing="0" w:after="16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tLeast" w:line="15" w:beforeAutospacing="0" w:before="0" w:afterAutospacing="0" w:after="16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sectPr>
          <w:headerReference w:type="default" r:id="rId13"/>
          <w:type w:val="nextPage"/>
          <w:pgSz w:w="11906" w:h="16838"/>
          <w:pgMar w:left="1701" w:right="567" w:header="709" w:top="766" w:footer="0" w:bottom="567" w:gutter="0"/>
          <w:pgNumType w:fmt="decimal"/>
          <w:formProt w:val="false"/>
          <w:textDirection w:val="lrTb"/>
          <w:docGrid w:type="default" w:linePitch="299" w:charSpace="4096"/>
        </w:sectPr>
        <w:pStyle w:val="Normal"/>
        <w:numPr>
          <w:ilvl w:val="0"/>
          <w:numId w:val="0"/>
        </w:numPr>
        <w:shd w:val="clear" w:color="auto" w:fill="FFFFFF"/>
        <w:tabs>
          <w:tab w:val="clear" w:pos="708"/>
          <w:tab w:val="left" w:pos="180" w:leader="none"/>
        </w:tabs>
        <w:spacing w:lineRule="atLeast" w:line="15" w:beforeAutospacing="0" w:before="0" w:afterAutospacing="0" w:after="16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val="false"/>
          <w:bCs w:val="false"/>
          <w:sz w:val="24"/>
          <w:szCs w:val="24"/>
          <w:highlight w:val="white"/>
          <w:lang w:val="uk-UA" w:eastAsia="uk-UA"/>
        </w:rPr>
      </w:r>
    </w:p>
    <w:p>
      <w:pPr>
        <w:pStyle w:val="Normal"/>
        <w:suppressAutoHyphens w:val="true"/>
        <w:spacing w:lineRule="atLeast" w:line="100" w:before="0" w:after="0"/>
        <w:jc w:val="center"/>
        <w:rPr>
          <w:rFonts w:eastAsia="SimSun;宋体"/>
          <w:kern w:val="2"/>
          <w:sz w:val="24"/>
          <w:szCs w:val="24"/>
          <w:lang w:val="en-US" w:eastAsia="uk-UA"/>
        </w:rPr>
      </w:pPr>
      <w:r>
        <w:rPr>
          <w:rFonts w:eastAsia="SimSun;宋体"/>
          <w:kern w:val="2"/>
          <w:sz w:val="24"/>
          <w:szCs w:val="24"/>
          <w:lang w:val="en-US" w:eastAsia="uk-UA"/>
        </w:rPr>
        <w:drawing>
          <wp:inline distT="0" distB="0" distL="0" distR="0">
            <wp:extent cx="465455" cy="638810"/>
            <wp:effectExtent l="0" t="0" r="0" b="0"/>
            <wp:docPr id="7" name="Зображенн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5" descr=""/>
                    <pic:cNvPicPr>
                      <a:picLocks noChangeAspect="1" noChangeArrowheads="1"/>
                    </pic:cNvPicPr>
                  </pic:nvPicPr>
                  <pic:blipFill>
                    <a:blip r:embed="rId14"/>
                    <a:srcRect l="-290" t="-189" r="-290" b="-189"/>
                    <a:stretch>
                      <a:fillRect/>
                    </a:stretch>
                  </pic:blipFill>
                  <pic:spPr bwMode="auto">
                    <a:xfrm>
                      <a:off x="0" y="0"/>
                      <a:ext cx="465455" cy="638810"/>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uto" w:line="240" w:before="0" w:after="0"/>
        <w:jc w:val="both"/>
        <w:rPr/>
      </w:pPr>
      <w:r>
        <w:rPr>
          <w:rFonts w:eastAsia="SimSun;宋体" w:cs="Times New Roman" w:ascii="Times New Roman" w:hAnsi="Times New Roman"/>
          <w:kern w:val="2"/>
          <w:sz w:val="26"/>
          <w:szCs w:val="26"/>
          <w:lang w:eastAsia="ar-SA"/>
        </w:rPr>
        <w:t xml:space="preserve">16 грудня 2025 року                    </w:t>
      </w:r>
      <w:bookmarkStart w:id="3" w:name="_GoBack2"/>
      <w:bookmarkEnd w:id="3"/>
      <w:r>
        <w:rPr>
          <w:rFonts w:eastAsia="SimSun;宋体" w:cs="Times New Roman" w:ascii="Times New Roman" w:hAnsi="Times New Roman"/>
          <w:kern w:val="2"/>
          <w:sz w:val="26"/>
          <w:szCs w:val="26"/>
          <w:lang w:eastAsia="ar-SA"/>
        </w:rPr>
        <w:t xml:space="preserve">       с. Тростянець                                         № 369</w:t>
      </w:r>
    </w:p>
    <w:p>
      <w:pPr>
        <w:pStyle w:val="Normal"/>
        <w:spacing w:lineRule="auto" w:line="240" w:before="0" w:after="0"/>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r>
    </w:p>
    <w:p>
      <w:pPr>
        <w:pStyle w:val="Normal"/>
        <w:spacing w:lineRule="auto" w:line="240" w:before="0" w:after="0"/>
        <w:rPr>
          <w:rFonts w:ascii="Times New Roman" w:hAnsi="Times New Roman" w:cs="Times New Roman"/>
          <w:b/>
          <w:b/>
          <w:bCs/>
          <w:sz w:val="24"/>
          <w:szCs w:val="24"/>
          <w:lang w:eastAsia="uk-UA" w:bidi="pa-IN"/>
        </w:rPr>
      </w:pPr>
      <w:r>
        <w:rPr>
          <w:rFonts w:cs="Times New Roman" w:ascii="Times New Roman" w:hAnsi="Times New Roman"/>
          <w:b/>
          <w:bCs/>
          <w:sz w:val="24"/>
          <w:szCs w:val="24"/>
          <w:lang w:eastAsia="uk-UA" w:bidi="pa-IN"/>
        </w:rPr>
        <w:t xml:space="preserve">Про затвердження лімітів споживання </w:t>
      </w:r>
    </w:p>
    <w:p>
      <w:pPr>
        <w:pStyle w:val="Normal"/>
        <w:spacing w:lineRule="auto" w:line="240" w:before="0" w:after="0"/>
        <w:rPr>
          <w:rFonts w:ascii="Times New Roman" w:hAnsi="Times New Roman" w:cs="Times New Roman"/>
          <w:b/>
          <w:b/>
          <w:bCs/>
          <w:sz w:val="24"/>
          <w:szCs w:val="24"/>
          <w:lang w:eastAsia="uk-UA" w:bidi="pa-IN"/>
        </w:rPr>
      </w:pPr>
      <w:r>
        <w:rPr>
          <w:rFonts w:cs="Times New Roman" w:ascii="Times New Roman" w:hAnsi="Times New Roman"/>
          <w:b/>
          <w:bCs/>
          <w:sz w:val="24"/>
          <w:szCs w:val="24"/>
          <w:lang w:eastAsia="uk-UA" w:bidi="pa-IN"/>
        </w:rPr>
        <w:t xml:space="preserve">енергоносіїв бюджетними установами </w:t>
      </w:r>
    </w:p>
    <w:p>
      <w:pPr>
        <w:pStyle w:val="Normal"/>
        <w:spacing w:lineRule="auto" w:line="240" w:before="0" w:after="0"/>
        <w:rPr/>
      </w:pPr>
      <w:r>
        <w:rPr>
          <w:rFonts w:cs="Times New Roman" w:ascii="Times New Roman" w:hAnsi="Times New Roman"/>
          <w:b/>
          <w:bCs/>
          <w:sz w:val="24"/>
          <w:szCs w:val="24"/>
          <w:lang w:eastAsia="uk-UA" w:bidi="pa-IN"/>
        </w:rPr>
        <w:t>Тростянецької сільської ради на 2026 рік</w:t>
      </w:r>
    </w:p>
    <w:p>
      <w:pPr>
        <w:pStyle w:val="Normal"/>
        <w:spacing w:lineRule="auto" w:line="240" w:before="0" w:after="0"/>
        <w:ind w:left="0" w:right="44" w:hanging="0"/>
        <w:jc w:val="both"/>
        <w:rPr>
          <w:rFonts w:ascii="Times New Roman" w:hAnsi="Times New Roman" w:cs="Times New Roman"/>
          <w:b/>
          <w:b/>
          <w:color w:val="000000"/>
          <w:sz w:val="24"/>
          <w:szCs w:val="24"/>
          <w:lang w:eastAsia="ru-RU"/>
        </w:rPr>
      </w:pPr>
      <w:r>
        <w:rPr>
          <w:rFonts w:cs="Times New Roman" w:ascii="Times New Roman" w:hAnsi="Times New Roman"/>
          <w:b/>
          <w:color w:val="000000"/>
          <w:sz w:val="24"/>
          <w:szCs w:val="24"/>
          <w:lang w:eastAsia="ru-RU"/>
        </w:rPr>
      </w:r>
    </w:p>
    <w:p>
      <w:pPr>
        <w:pStyle w:val="Normal"/>
        <w:spacing w:lineRule="auto" w:line="240" w:before="0" w:after="0"/>
        <w:ind w:left="0" w:right="44" w:firstLine="708"/>
        <w:jc w:val="both"/>
        <w:rPr/>
      </w:pPr>
      <w:r>
        <w:rPr>
          <w:rFonts w:cs="Times New Roman" w:ascii="Times New Roman" w:hAnsi="Times New Roman"/>
          <w:sz w:val="24"/>
          <w:szCs w:val="24"/>
        </w:rPr>
        <w:t xml:space="preserve">Відповідно до </w:t>
      </w:r>
      <w:r>
        <w:rPr>
          <w:rFonts w:cs="Times New Roman" w:ascii="Times New Roman" w:hAnsi="Times New Roman"/>
          <w:kern w:val="2"/>
          <w:sz w:val="24"/>
          <w:szCs w:val="24"/>
        </w:rPr>
        <w:t>п. 3 статті 51 Бюджетного кодексу України,</w:t>
      </w:r>
      <w:r>
        <w:rPr>
          <w:rFonts w:cs="Times New Roman" w:ascii="Times New Roman" w:hAnsi="Times New Roman"/>
          <w:sz w:val="24"/>
          <w:szCs w:val="24"/>
        </w:rPr>
        <w:t xml:space="preserve"> керуючись Законом України «Про місцеве самоврядування в Україні», проекту рішенням сесії «Про сільський бюджет Тростянецької сільської ради на 2026 рік», з метою вжиття заходів щодо ощадного споживання енергоносіїв установами та організаціями, що фінансуються з бюджету громади, виконавчий комітет Тростянецької сільської ради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В И Р І Ш И 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left="0" w:right="0" w:firstLine="709"/>
        <w:jc w:val="both"/>
        <w:rPr/>
      </w:pPr>
      <w:r>
        <w:rPr>
          <w:rFonts w:cs="Times New Roman" w:ascii="Times New Roman" w:hAnsi="Times New Roman"/>
          <w:sz w:val="24"/>
          <w:szCs w:val="24"/>
        </w:rPr>
        <w:t xml:space="preserve">1. Затвердити ліміти споживання електричної енергії, природного газу, твердого палива та водопостачання по кожній бюджетній установі на 2026 рік, згідно з додатком 1. </w:t>
      </w:r>
    </w:p>
    <w:p>
      <w:pPr>
        <w:pStyle w:val="Normal"/>
        <w:tabs>
          <w:tab w:val="clear" w:pos="708"/>
          <w:tab w:val="left" w:pos="720" w:leader="none"/>
        </w:tabs>
        <w:spacing w:lineRule="auto" w:line="240" w:before="0" w:after="0"/>
        <w:ind w:left="0" w:right="0" w:firstLine="709"/>
        <w:jc w:val="both"/>
        <w:rPr/>
      </w:pPr>
      <w:r>
        <w:rPr>
          <w:rFonts w:cs="Times New Roman" w:ascii="Times New Roman" w:hAnsi="Times New Roman"/>
          <w:sz w:val="24"/>
          <w:szCs w:val="24"/>
        </w:rPr>
        <w:t xml:space="preserve">2. Головним розпорядникам коштів щомісячно до 07 числа подавати у фінансовий відділ звіт щодо споживання енергоносіїв. У разі понадлімітного споживання до звітів додавати пояснюючу записку і план заходів для забезпечення виконання встановлених лімітів. </w:t>
      </w:r>
      <w:r>
        <w:rPr>
          <w:rFonts w:cs="Times New Roman" w:ascii="Times New Roman" w:hAnsi="Times New Roman"/>
          <w:color w:val="000000"/>
          <w:sz w:val="24"/>
          <w:szCs w:val="24"/>
        </w:rPr>
        <w:t>П</w:t>
      </w:r>
      <w:r>
        <w:rPr>
          <w:rFonts w:cs="Times New Roman" w:ascii="Times New Roman" w:hAnsi="Times New Roman"/>
          <w:sz w:val="24"/>
          <w:szCs w:val="24"/>
        </w:rPr>
        <w:t xml:space="preserve">ерсональну відповідальність за дотримання доведених лімітів споживання енергоносіїв та комунальних послуг несуть керівники бюджетних установ Тростянецької сільської ради. </w:t>
      </w:r>
    </w:p>
    <w:p>
      <w:pPr>
        <w:pStyle w:val="Normal"/>
        <w:tabs>
          <w:tab w:val="clear" w:pos="708"/>
          <w:tab w:val="left" w:pos="720" w:leader="none"/>
        </w:tabs>
        <w:spacing w:lineRule="auto" w:line="240" w:before="0" w:after="0"/>
        <w:ind w:left="0" w:right="0" w:firstLine="709"/>
        <w:jc w:val="both"/>
        <w:rPr/>
      </w:pPr>
      <w:r>
        <w:rPr>
          <w:rFonts w:cs="Times New Roman" w:ascii="Times New Roman" w:hAnsi="Times New Roman"/>
          <w:sz w:val="24"/>
          <w:szCs w:val="24"/>
        </w:rPr>
        <w:t xml:space="preserve">3. Контроль за виконанням рішення </w:t>
      </w:r>
      <w:r>
        <w:rPr>
          <w:rFonts w:eastAsia="Times New Roman" w:cs="Times New Roman" w:ascii="Times New Roman" w:hAnsi="Times New Roman"/>
          <w:color w:val="auto"/>
          <w:sz w:val="24"/>
          <w:szCs w:val="24"/>
          <w:lang w:val="uk-UA" w:bidi="ar-SA"/>
        </w:rPr>
        <w:t>покласти на сільського голову</w:t>
      </w:r>
      <w:r>
        <w:rPr>
          <w:rFonts w:cs="Times New Roman" w:ascii="Times New Roman" w:hAnsi="Times New Roman"/>
          <w:sz w:val="24"/>
          <w:szCs w:val="24"/>
        </w:rPr>
        <w:t>.</w:t>
      </w:r>
    </w:p>
    <w:p>
      <w:pPr>
        <w:pStyle w:val="Normal"/>
        <w:tabs>
          <w:tab w:val="clear" w:pos="708"/>
          <w:tab w:val="left" w:pos="7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7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7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cs="Times New Roman"/>
          <w:b/>
          <w:b/>
          <w:bCs w:val="false"/>
          <w:sz w:val="24"/>
          <w:szCs w:val="24"/>
          <w:highlight w:val="white"/>
          <w:lang w:val="uk-UA" w:eastAsia="uk-UA"/>
        </w:rPr>
      </w:pPr>
      <w:r>
        <w:rPr>
          <w:rFonts w:eastAsia="Times New Roman" w:cs="Times New Roman" w:ascii="Times New Roman" w:hAnsi="Times New Roman"/>
          <w:b/>
          <w:bCs/>
          <w:color w:val="000000"/>
          <w:sz w:val="24"/>
          <w:szCs w:val="24"/>
          <w:highlight w:val="white"/>
          <w:lang w:val="uk-UA" w:eastAsia="ru-RU"/>
        </w:rPr>
        <w:t>Сільський голова</w:t>
        <w:tab/>
        <w:tab/>
        <w:tab/>
        <w:tab/>
        <w:tab/>
        <w:tab/>
        <w:tab/>
        <w:tab/>
        <w:t xml:space="preserve">Михайло ЦИХУЛЯК </w:t>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ind w:hanging="0"/>
        <w:jc w:val="center"/>
        <w:rPr>
          <w:rFonts w:ascii="Times New Roman" w:hAnsi="Times New Roman"/>
          <w:sz w:val="24"/>
          <w:szCs w:val="24"/>
        </w:rPr>
      </w:pPr>
      <w:r>
        <w:rPr>
          <w:rFonts w:ascii="Times New Roman" w:hAnsi="Times New Roman"/>
          <w:sz w:val="24"/>
          <w:szCs w:val="24"/>
        </w:rPr>
        <w:drawing>
          <wp:inline distT="0" distB="0" distL="0" distR="0">
            <wp:extent cx="482600" cy="636270"/>
            <wp:effectExtent l="0" t="0" r="0" b="0"/>
            <wp:docPr id="8" name="Зображення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6" descr=""/>
                    <pic:cNvPicPr>
                      <a:picLocks noChangeAspect="1" noChangeArrowheads="1"/>
                    </pic:cNvPicPr>
                  </pic:nvPicPr>
                  <pic:blipFill>
                    <a:blip r:embed="rId15"/>
                    <a:stretch>
                      <a:fillRect/>
                    </a:stretch>
                  </pic:blipFill>
                  <pic:spPr bwMode="auto">
                    <a:xfrm>
                      <a:off x="0" y="0"/>
                      <a:ext cx="482600" cy="636270"/>
                    </a:xfrm>
                    <a:prstGeom prst="rect">
                      <a:avLst/>
                    </a:prstGeom>
                  </pic:spPr>
                </pic:pic>
              </a:graphicData>
            </a:graphic>
          </wp:inline>
        </w:drawing>
      </w:r>
    </w:p>
    <w:p>
      <w:pPr>
        <w:pStyle w:val="Normal"/>
        <w:spacing w:lineRule="atLeast" w:line="100" w:before="0" w:after="0"/>
        <w:ind w:hanging="0"/>
        <w:jc w:val="center"/>
        <w:rPr>
          <w:rFonts w:ascii="Times New Roman" w:hAnsi="Times New Roman"/>
          <w:sz w:val="24"/>
          <w:szCs w:val="24"/>
        </w:rPr>
      </w:pPr>
      <w:r>
        <w:rPr>
          <w:rFonts w:eastAsia="SimSun" w:ascii="Times New Roman" w:hAnsi="Times New Roman"/>
          <w:b/>
          <w:bCs/>
          <w:kern w:val="2"/>
          <w:sz w:val="24"/>
          <w:szCs w:val="24"/>
          <w:lang w:val="ru-RU"/>
        </w:rPr>
        <w:t>ТРОСТЯНЕЦЬКА СІЛЬСЬКА РАДА</w:t>
      </w:r>
    </w:p>
    <w:p>
      <w:pPr>
        <w:pStyle w:val="Normal"/>
        <w:keepNext w:val="true"/>
        <w:numPr>
          <w:ilvl w:val="0"/>
          <w:numId w:val="0"/>
        </w:numPr>
        <w:tabs>
          <w:tab w:val="left" w:pos="708" w:leader="none"/>
        </w:tabs>
        <w:spacing w:lineRule="atLeast" w:line="100" w:before="0" w:after="0"/>
        <w:ind w:hanging="0"/>
        <w:jc w:val="center"/>
        <w:outlineLvl w:val="0"/>
        <w:rPr>
          <w:rFonts w:ascii="Times New Roman" w:hAnsi="Times New Roman"/>
          <w:sz w:val="24"/>
          <w:szCs w:val="24"/>
        </w:rPr>
      </w:pPr>
      <w:r>
        <w:rPr>
          <w:rFonts w:eastAsia="SimSun" w:ascii="Times New Roman" w:hAnsi="Times New Roman"/>
          <w:b/>
          <w:bCs/>
          <w:color w:val="00000A"/>
          <w:kern w:val="2"/>
          <w:sz w:val="24"/>
          <w:szCs w:val="24"/>
          <w:lang w:val="ru-RU"/>
        </w:rPr>
        <w:t>Стрийського району  Львівської області</w:t>
      </w:r>
    </w:p>
    <w:p>
      <w:pPr>
        <w:pStyle w:val="Normal"/>
        <w:keepNext w:val="true"/>
        <w:numPr>
          <w:ilvl w:val="0"/>
          <w:numId w:val="0"/>
        </w:numPr>
        <w:tabs>
          <w:tab w:val="left" w:pos="708" w:leader="none"/>
        </w:tabs>
        <w:spacing w:lineRule="atLeast" w:line="100" w:before="0" w:after="0"/>
        <w:ind w:hanging="0"/>
        <w:jc w:val="center"/>
        <w:outlineLvl w:val="0"/>
        <w:rPr>
          <w:rFonts w:ascii="Times New Roman" w:hAnsi="Times New Roman" w:eastAsia="SimSun"/>
          <w:b/>
          <w:b/>
          <w:kern w:val="2"/>
          <w:sz w:val="24"/>
          <w:szCs w:val="24"/>
        </w:rPr>
      </w:pPr>
      <w:r>
        <w:rPr>
          <w:rFonts w:eastAsia="SimSun" w:ascii="Times New Roman" w:hAnsi="Times New Roman"/>
          <w:b/>
          <w:kern w:val="2"/>
          <w:sz w:val="24"/>
          <w:szCs w:val="24"/>
        </w:rPr>
      </w:r>
    </w:p>
    <w:p>
      <w:pPr>
        <w:pStyle w:val="Normal"/>
        <w:keepNext w:val="true"/>
        <w:numPr>
          <w:ilvl w:val="0"/>
          <w:numId w:val="0"/>
        </w:numPr>
        <w:tabs>
          <w:tab w:val="left" w:pos="708" w:leader="none"/>
        </w:tabs>
        <w:spacing w:lineRule="atLeast" w:line="100" w:before="0" w:after="0"/>
        <w:ind w:hanging="0"/>
        <w:jc w:val="center"/>
        <w:outlineLvl w:val="0"/>
        <w:rPr>
          <w:rFonts w:ascii="Times New Roman" w:hAnsi="Times New Roman"/>
          <w:sz w:val="24"/>
          <w:szCs w:val="24"/>
        </w:rPr>
      </w:pPr>
      <w:r>
        <w:rPr>
          <w:rFonts w:eastAsia="SimSun" w:ascii="Times New Roman" w:hAnsi="Times New Roman"/>
          <w:b/>
          <w:kern w:val="2"/>
          <w:sz w:val="24"/>
          <w:szCs w:val="24"/>
        </w:rPr>
        <w:t>ВИКОНАВЧИЙ КОМІТЕТ</w:t>
      </w:r>
    </w:p>
    <w:p>
      <w:pPr>
        <w:pStyle w:val="Normal"/>
        <w:ind w:hanging="0"/>
        <w:jc w:val="center"/>
        <w:rPr>
          <w:rFonts w:ascii="Times New Roman" w:hAnsi="Times New Roman"/>
          <w:sz w:val="24"/>
          <w:szCs w:val="24"/>
        </w:rPr>
      </w:pPr>
      <w:r>
        <w:rPr>
          <w:rFonts w:eastAsia="SimSun" w:ascii="Times New Roman" w:hAnsi="Times New Roman"/>
          <w:b/>
          <w:kern w:val="2"/>
          <w:sz w:val="24"/>
          <w:szCs w:val="24"/>
          <w:lang w:val="ru-RU"/>
        </w:rPr>
        <w:t xml:space="preserve">Р І Ш Е Н Н Я  </w:t>
      </w:r>
    </w:p>
    <w:p>
      <w:pPr>
        <w:pStyle w:val="Normal"/>
        <w:ind w:hanging="0"/>
        <w:jc w:val="left"/>
        <w:rPr>
          <w:rFonts w:ascii="Times New Roman" w:hAnsi="Times New Roman"/>
          <w:sz w:val="24"/>
          <w:szCs w:val="24"/>
        </w:rPr>
      </w:pPr>
      <w:r>
        <w:rPr>
          <w:rFonts w:ascii="Times New Roman" w:hAnsi="Times New Roman"/>
          <w:sz w:val="24"/>
          <w:szCs w:val="24"/>
          <w:lang w:eastAsia="ru-RU"/>
        </w:rPr>
        <w:t>16 грудня</w:t>
      </w:r>
      <w:r>
        <w:rPr>
          <w:rFonts w:ascii="Times New Roman" w:hAnsi="Times New Roman"/>
          <w:sz w:val="24"/>
          <w:szCs w:val="24"/>
          <w:lang w:val="ru-RU" w:eastAsia="ru-RU"/>
        </w:rPr>
        <w:t xml:space="preserve"> 202</w:t>
      </w:r>
      <w:r>
        <w:rPr>
          <w:rFonts w:ascii="Times New Roman" w:hAnsi="Times New Roman"/>
          <w:sz w:val="24"/>
          <w:szCs w:val="24"/>
          <w:lang w:val="en-US" w:eastAsia="ru-RU"/>
        </w:rPr>
        <w:t>5</w:t>
      </w:r>
      <w:r>
        <w:rPr>
          <w:rFonts w:ascii="Times New Roman" w:hAnsi="Times New Roman"/>
          <w:sz w:val="24"/>
          <w:szCs w:val="24"/>
          <w:lang w:eastAsia="ru-RU"/>
        </w:rPr>
        <w:t xml:space="preserve"> року                                  с. </w:t>
      </w:r>
      <w:r>
        <w:rPr>
          <w:rFonts w:ascii="Times New Roman" w:hAnsi="Times New Roman"/>
          <w:sz w:val="24"/>
          <w:szCs w:val="24"/>
          <w:lang w:val="ru-RU" w:eastAsia="ru-RU"/>
        </w:rPr>
        <w:t xml:space="preserve">Тростянець                                          </w:t>
      </w:r>
      <w:r>
        <w:rPr>
          <w:rFonts w:ascii="Times New Roman" w:hAnsi="Times New Roman"/>
          <w:sz w:val="24"/>
          <w:szCs w:val="24"/>
          <w:lang w:eastAsia="ru-RU"/>
        </w:rPr>
        <w:t xml:space="preserve">        </w:t>
      </w:r>
      <w:r>
        <w:rPr>
          <w:rFonts w:ascii="Times New Roman" w:hAnsi="Times New Roman"/>
          <w:sz w:val="24"/>
          <w:szCs w:val="24"/>
          <w:lang w:val="ru-RU" w:eastAsia="ru-RU"/>
        </w:rPr>
        <w:t xml:space="preserve">№ </w:t>
      </w:r>
      <w:r>
        <w:rPr>
          <w:rFonts w:eastAsia="Times New Roman" w:cs="Times New Roman" w:ascii="Times New Roman" w:hAnsi="Times New Roman"/>
          <w:color w:val="auto"/>
          <w:kern w:val="0"/>
          <w:sz w:val="24"/>
          <w:szCs w:val="24"/>
          <w:lang w:val="en-US" w:eastAsia="ru-RU" w:bidi="ar-SA"/>
        </w:rPr>
        <w:t>370</w:t>
      </w:r>
    </w:p>
    <w:p>
      <w:pPr>
        <w:pStyle w:val="Normal"/>
        <w:shd w:val="clear" w:color="auto" w:fill="FFFFFF"/>
        <w:suppressAutoHyphens w:val="false"/>
        <w:spacing w:before="0" w:after="0"/>
        <w:ind w:hanging="0"/>
        <w:contextualSpacing/>
        <w:jc w:val="left"/>
        <w:rPr>
          <w:rFonts w:ascii="Times New Roman" w:hAnsi="Times New Roman"/>
          <w:sz w:val="24"/>
          <w:szCs w:val="24"/>
          <w:lang w:eastAsia="uk-UA"/>
        </w:rPr>
      </w:pPr>
      <w:r>
        <w:rPr>
          <w:rFonts w:ascii="Times New Roman" w:hAnsi="Times New Roman"/>
          <w:sz w:val="24"/>
          <w:szCs w:val="24"/>
          <w:lang w:eastAsia="uk-UA"/>
        </w:rPr>
      </w:r>
    </w:p>
    <w:p>
      <w:pPr>
        <w:pStyle w:val="Normal"/>
        <w:shd w:val="clear" w:color="auto" w:fill="FFFFFF"/>
        <w:suppressAutoHyphens w:val="false"/>
        <w:spacing w:before="0" w:after="0"/>
        <w:ind w:hanging="0"/>
        <w:contextualSpacing/>
        <w:jc w:val="left"/>
        <w:rPr>
          <w:rFonts w:ascii="Times New Roman" w:hAnsi="Times New Roman"/>
          <w:sz w:val="24"/>
          <w:szCs w:val="24"/>
          <w:lang w:eastAsia="uk-UA"/>
        </w:rPr>
      </w:pPr>
      <w:r>
        <w:rPr>
          <w:rFonts w:ascii="Times New Roman" w:hAnsi="Times New Roman"/>
          <w:sz w:val="24"/>
          <w:szCs w:val="24"/>
          <w:lang w:eastAsia="uk-UA"/>
        </w:rPr>
      </w:r>
    </w:p>
    <w:p>
      <w:pPr>
        <w:pStyle w:val="Normal"/>
        <w:suppressAutoHyphens w:val="false"/>
        <w:spacing w:before="0" w:after="0"/>
        <w:ind w:hanging="0"/>
        <w:rPr>
          <w:rFonts w:ascii="Times New Roman" w:hAnsi="Times New Roman"/>
          <w:sz w:val="24"/>
          <w:szCs w:val="24"/>
        </w:rPr>
      </w:pPr>
      <w:r>
        <w:rPr>
          <w:rFonts w:ascii="Times New Roman" w:hAnsi="Times New Roman"/>
          <w:b/>
          <w:sz w:val="24"/>
          <w:szCs w:val="24"/>
          <w:lang w:eastAsia="uk-UA"/>
        </w:rPr>
        <w:t xml:space="preserve">Про взяття на бухгалтерський облік та </w:t>
      </w:r>
    </w:p>
    <w:p>
      <w:pPr>
        <w:pStyle w:val="Normal"/>
        <w:suppressAutoHyphens w:val="false"/>
        <w:spacing w:before="0" w:after="0"/>
        <w:ind w:hanging="0"/>
        <w:rPr>
          <w:rFonts w:ascii="Times New Roman" w:hAnsi="Times New Roman"/>
          <w:sz w:val="24"/>
          <w:szCs w:val="24"/>
        </w:rPr>
      </w:pPr>
      <w:r>
        <w:rPr>
          <w:rFonts w:ascii="Times New Roman" w:hAnsi="Times New Roman"/>
          <w:b/>
          <w:sz w:val="24"/>
          <w:szCs w:val="24"/>
          <w:lang w:eastAsia="uk-UA"/>
        </w:rPr>
        <w:t xml:space="preserve">передачу на баланс на праві узуфрукта </w:t>
      </w:r>
    </w:p>
    <w:p>
      <w:pPr>
        <w:pStyle w:val="Normal"/>
        <w:suppressAutoHyphens w:val="false"/>
        <w:spacing w:before="0" w:after="0"/>
        <w:ind w:hanging="0"/>
        <w:rPr>
          <w:rFonts w:ascii="Times New Roman" w:hAnsi="Times New Roman"/>
          <w:sz w:val="24"/>
          <w:szCs w:val="24"/>
        </w:rPr>
      </w:pPr>
      <w:r>
        <w:rPr>
          <w:rFonts w:ascii="Times New Roman" w:hAnsi="Times New Roman"/>
          <w:b/>
          <w:sz w:val="24"/>
          <w:szCs w:val="24"/>
          <w:lang w:eastAsia="uk-UA"/>
        </w:rPr>
        <w:t xml:space="preserve">комунального майна відділу освіти Тростянецької </w:t>
      </w:r>
    </w:p>
    <w:p>
      <w:pPr>
        <w:pStyle w:val="Normal"/>
        <w:suppressAutoHyphens w:val="false"/>
        <w:spacing w:before="0" w:after="0"/>
        <w:ind w:hanging="0"/>
        <w:rPr>
          <w:rFonts w:ascii="Times New Roman" w:hAnsi="Times New Roman"/>
          <w:sz w:val="24"/>
          <w:szCs w:val="24"/>
        </w:rPr>
      </w:pPr>
      <w:r>
        <w:rPr>
          <w:rFonts w:ascii="Times New Roman" w:hAnsi="Times New Roman"/>
          <w:b/>
          <w:sz w:val="24"/>
          <w:szCs w:val="24"/>
          <w:lang w:eastAsia="uk-UA"/>
        </w:rPr>
        <w:t xml:space="preserve">сільської ради Стрийського району Львівської </w:t>
      </w:r>
    </w:p>
    <w:p>
      <w:pPr>
        <w:pStyle w:val="Normal"/>
        <w:suppressAutoHyphens w:val="false"/>
        <w:ind w:hanging="0"/>
        <w:rPr>
          <w:rFonts w:ascii="Times New Roman" w:hAnsi="Times New Roman"/>
          <w:sz w:val="24"/>
          <w:szCs w:val="24"/>
        </w:rPr>
      </w:pPr>
      <w:r>
        <w:rPr>
          <w:rFonts w:ascii="Times New Roman" w:hAnsi="Times New Roman"/>
          <w:b/>
          <w:sz w:val="24"/>
          <w:szCs w:val="24"/>
          <w:lang w:eastAsia="uk-UA"/>
        </w:rPr>
        <w:t xml:space="preserve">області </w:t>
      </w:r>
      <w:r>
        <w:rPr>
          <w:rFonts w:ascii="Times New Roman" w:hAnsi="Times New Roman"/>
          <w:b/>
          <w:sz w:val="24"/>
          <w:szCs w:val="24"/>
          <w:lang w:eastAsia="ru-RU"/>
        </w:rPr>
        <w:t xml:space="preserve">транспортного засобу </w:t>
      </w:r>
      <w:r>
        <w:rPr>
          <w:rFonts w:ascii="Times New Roman" w:hAnsi="Times New Roman"/>
          <w:b/>
          <w:sz w:val="24"/>
          <w:szCs w:val="24"/>
          <w:lang w:val="ru-RU" w:eastAsia="ru-RU"/>
        </w:rPr>
        <w:t>FORD</w:t>
      </w:r>
      <w:r>
        <w:rPr>
          <w:rFonts w:ascii="Times New Roman" w:hAnsi="Times New Roman"/>
          <w:b/>
          <w:sz w:val="24"/>
          <w:szCs w:val="24"/>
          <w:lang w:eastAsia="ru-RU"/>
        </w:rPr>
        <w:t xml:space="preserve"> </w:t>
      </w:r>
      <w:r>
        <w:rPr>
          <w:rFonts w:ascii="Times New Roman" w:hAnsi="Times New Roman"/>
          <w:b/>
          <w:sz w:val="24"/>
          <w:szCs w:val="24"/>
          <w:lang w:val="ru-RU" w:eastAsia="ru-RU"/>
        </w:rPr>
        <w:t>TRANSIT</w:t>
      </w:r>
    </w:p>
    <w:p>
      <w:pPr>
        <w:pStyle w:val="Normal"/>
        <w:suppressAutoHyphens w:val="false"/>
        <w:ind w:hanging="0"/>
        <w:rPr>
          <w:rFonts w:ascii="Times New Roman" w:hAnsi="Times New Roman"/>
          <w:b/>
          <w:b/>
          <w:sz w:val="24"/>
          <w:szCs w:val="24"/>
          <w:lang w:eastAsia="uk-UA"/>
        </w:rPr>
      </w:pPr>
      <w:r>
        <w:rPr>
          <w:rFonts w:ascii="Times New Roman" w:hAnsi="Times New Roman"/>
          <w:b/>
          <w:sz w:val="24"/>
          <w:szCs w:val="24"/>
          <w:lang w:eastAsia="uk-UA"/>
        </w:rPr>
      </w:r>
    </w:p>
    <w:p>
      <w:pPr>
        <w:pStyle w:val="Normal"/>
        <w:suppressAutoHyphens w:val="false"/>
        <w:ind w:firstLine="720"/>
        <w:jc w:val="both"/>
        <w:rPr>
          <w:rFonts w:ascii="Times New Roman" w:hAnsi="Times New Roman"/>
          <w:sz w:val="24"/>
          <w:szCs w:val="24"/>
        </w:rPr>
      </w:pPr>
      <w:r>
        <w:rPr>
          <w:rFonts w:eastAsia="Calibri" w:ascii="Times New Roman" w:hAnsi="Times New Roman"/>
          <w:sz w:val="24"/>
          <w:szCs w:val="24"/>
          <w:lang w:val="uk-UA" w:eastAsia="ru-RU" w:bidi="ar-SA"/>
        </w:rPr>
        <w:t xml:space="preserve">На виконання рішення 68-ої сесії сільської ради від 18.11.2025 року № 4276 «Про </w:t>
      </w:r>
      <w:r>
        <w:rPr>
          <w:rFonts w:ascii="Times New Roman" w:hAnsi="Times New Roman"/>
          <w:sz w:val="24"/>
          <w:szCs w:val="24"/>
          <w:lang w:val="uk-UA" w:eastAsia="uk-UA" w:bidi="ar-SA"/>
        </w:rPr>
        <w:t xml:space="preserve"> </w:t>
      </w:r>
      <w:r>
        <w:rPr>
          <w:rFonts w:ascii="Times New Roman" w:hAnsi="Times New Roman"/>
          <w:bCs/>
          <w:spacing w:val="-3"/>
          <w:sz w:val="24"/>
          <w:szCs w:val="24"/>
          <w:lang w:val="uk-UA" w:eastAsia="ru-RU" w:bidi="ar-SA"/>
        </w:rPr>
        <w:t xml:space="preserve">передачу з балансу відділу освіти на баланс сільської ради </w:t>
      </w:r>
      <w:r>
        <w:rPr>
          <w:rFonts w:ascii="Times New Roman" w:hAnsi="Times New Roman"/>
          <w:sz w:val="24"/>
          <w:szCs w:val="24"/>
          <w:lang w:val="uk-UA" w:eastAsia="ru-RU" w:bidi="ar-SA"/>
        </w:rPr>
        <w:t xml:space="preserve">транспортного засобу FORD TRANSIT», з </w:t>
      </w:r>
      <w:r>
        <w:rPr>
          <w:rFonts w:eastAsia="Calibri" w:ascii="Times New Roman" w:hAnsi="Times New Roman"/>
          <w:sz w:val="24"/>
          <w:szCs w:val="24"/>
          <w:lang w:val="uk-UA" w:eastAsia="ru-RU" w:bidi="ar-SA"/>
        </w:rPr>
        <w:t xml:space="preserve">метою раціонального використання та </w:t>
      </w:r>
      <w:r>
        <w:rPr>
          <w:rFonts w:eastAsia="Calibri" w:ascii="Times New Roman" w:hAnsi="Times New Roman"/>
          <w:sz w:val="24"/>
          <w:szCs w:val="24"/>
          <w:shd w:fill="FFFFFF" w:val="clear"/>
          <w:lang w:val="uk-UA" w:eastAsia="ru-RU" w:bidi="ar-SA"/>
        </w:rPr>
        <w:t>ефективного управління майном комунальної власності</w:t>
      </w:r>
      <w:r>
        <w:rPr>
          <w:rFonts w:eastAsia="Calibri" w:ascii="Times New Roman" w:hAnsi="Times New Roman"/>
          <w:sz w:val="24"/>
          <w:szCs w:val="24"/>
          <w:lang w:val="uk-UA" w:eastAsia="ru-RU" w:bidi="ar-SA"/>
        </w:rPr>
        <w:t xml:space="preserve"> Тростянецької сільської територіальної громади, належного транспортного забезпечення відділу освіти сільської ради, керуючись нормами Закону України «Про бухгалтерський облік та фінансову звітність в Україні», </w:t>
      </w:r>
      <w:r>
        <w:rPr>
          <w:rFonts w:ascii="Times New Roman" w:hAnsi="Times New Roman"/>
          <w:sz w:val="24"/>
          <w:szCs w:val="24"/>
          <w:lang w:val="uk-UA" w:eastAsia="ru-RU" w:bidi="ar-SA"/>
        </w:rPr>
        <w:t xml:space="preserve">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ст. 29, ст. </w:t>
      </w:r>
      <w:r>
        <w:rPr>
          <w:rFonts w:ascii="Times New Roman" w:hAnsi="Times New Roman"/>
          <w:bCs/>
          <w:sz w:val="24"/>
          <w:szCs w:val="24"/>
          <w:shd w:fill="FFFFFF" w:val="clear"/>
          <w:lang w:val="uk-UA" w:eastAsia="ru-RU" w:bidi="ar-SA"/>
        </w:rPr>
        <w:t>60</w:t>
      </w:r>
      <w:r>
        <w:rPr>
          <w:rFonts w:ascii="Times New Roman" w:hAnsi="Times New Roman"/>
          <w:bCs/>
          <w:sz w:val="24"/>
          <w:szCs w:val="24"/>
          <w:shd w:fill="FFFFFF" w:val="clear"/>
          <w:vertAlign w:val="superscript"/>
          <w:lang w:val="uk-UA" w:eastAsia="ru-RU" w:bidi="ar-SA"/>
        </w:rPr>
        <w:t>-1</w:t>
      </w:r>
      <w:r>
        <w:rPr>
          <w:rFonts w:ascii="Times New Roman" w:hAnsi="Times New Roman"/>
          <w:sz w:val="24"/>
          <w:szCs w:val="24"/>
          <w:shd w:fill="FFFFFF" w:val="clear"/>
          <w:lang w:val="uk-UA" w:eastAsia="ru-RU" w:bidi="ar-SA"/>
        </w:rPr>
        <w:t> </w:t>
      </w:r>
      <w:r>
        <w:rPr>
          <w:rFonts w:ascii="Times New Roman" w:hAnsi="Times New Roman"/>
          <w:sz w:val="24"/>
          <w:szCs w:val="24"/>
          <w:lang w:val="uk-UA" w:eastAsia="ru-RU" w:bidi="ar-SA"/>
        </w:rPr>
        <w:t>Закону України «Про місцеве самоврядування в Україні»,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року № 1103, розглянувши акт оцінки транспортного засобу FORD TRANSIT, складеного постійно діючою комісією по оцінці, введенню в експлуатацію, розподілу та передачі основних засобів і інших необоротних матеріальних активів 16 грудня 2025 року, тимчасовий реєстраційний талон XXP № 127904 від 11.12.2025 року, виконавчий комітет сільської ради</w:t>
      </w:r>
    </w:p>
    <w:p>
      <w:pPr>
        <w:pStyle w:val="Normal"/>
        <w:suppressAutoHyphens w:val="false"/>
        <w:ind w:firstLine="720"/>
        <w:rPr>
          <w:rFonts w:ascii="Times New Roman" w:hAnsi="Times New Roman"/>
          <w:sz w:val="24"/>
          <w:szCs w:val="24"/>
          <w:lang w:eastAsia="ru-RU"/>
        </w:rPr>
      </w:pPr>
      <w:r>
        <w:rPr>
          <w:rFonts w:ascii="Times New Roman" w:hAnsi="Times New Roman"/>
          <w:sz w:val="24"/>
          <w:szCs w:val="24"/>
          <w:lang w:eastAsia="ru-RU"/>
        </w:rPr>
      </w:r>
    </w:p>
    <w:p>
      <w:pPr>
        <w:pStyle w:val="Normal"/>
        <w:suppressAutoHyphens w:val="false"/>
        <w:ind w:hanging="0"/>
        <w:jc w:val="center"/>
        <w:rPr>
          <w:rFonts w:ascii="Times New Roman" w:hAnsi="Times New Roman"/>
          <w:sz w:val="24"/>
          <w:szCs w:val="24"/>
        </w:rPr>
      </w:pPr>
      <w:r>
        <w:rPr>
          <w:rFonts w:ascii="Times New Roman" w:hAnsi="Times New Roman"/>
          <w:b/>
          <w:bCs/>
          <w:sz w:val="24"/>
          <w:szCs w:val="24"/>
          <w:lang w:eastAsia="ru-RU"/>
        </w:rPr>
        <w:t>ВИРІШИВ:</w:t>
      </w:r>
    </w:p>
    <w:p>
      <w:pPr>
        <w:pStyle w:val="Normal"/>
        <w:tabs>
          <w:tab w:val="clear" w:pos="708"/>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hanging="0"/>
        <w:jc w:val="both"/>
        <w:rPr>
          <w:rFonts w:ascii="Times New Roman" w:hAnsi="Times New Roman"/>
          <w:sz w:val="24"/>
          <w:szCs w:val="24"/>
        </w:rPr>
      </w:pPr>
      <w:r>
        <w:rPr>
          <w:rFonts w:ascii="Times New Roman" w:hAnsi="Times New Roman"/>
          <w:bCs/>
          <w:sz w:val="24"/>
          <w:szCs w:val="24"/>
          <w:lang w:eastAsia="ru-RU"/>
        </w:rPr>
        <w:tab/>
      </w:r>
      <w:r>
        <w:rPr>
          <w:rFonts w:ascii="Times New Roman" w:hAnsi="Times New Roman"/>
          <w:bCs/>
          <w:sz w:val="24"/>
          <w:szCs w:val="24"/>
          <w:lang w:val="uk-UA" w:eastAsia="ru-RU" w:bidi="ar-SA"/>
        </w:rPr>
        <w:t>1. А</w:t>
      </w:r>
      <w:r>
        <w:rPr>
          <w:rFonts w:ascii="Times New Roman" w:hAnsi="Times New Roman"/>
          <w:sz w:val="24"/>
          <w:szCs w:val="24"/>
          <w:lang w:val="uk-UA" w:eastAsia="ru-RU" w:bidi="ar-SA"/>
        </w:rPr>
        <w:t xml:space="preserve">кт оцінки транспортного засобу FORD TRANSIT, ідентифікаційний номер: WF0SXXBDFS8A81447, об’єм двигуна: 2148 см3, дата першої реєстрації: 2008, дата першої реєстрації в Україні: 11.12.2025, колір: помаранчевий (рожевий), реєстраційний номер: ВС 3779  ХС., </w:t>
      </w:r>
      <w:r>
        <w:rPr>
          <w:rFonts w:ascii="Times New Roman" w:hAnsi="Times New Roman"/>
          <w:bCs/>
          <w:sz w:val="24"/>
          <w:szCs w:val="24"/>
          <w:lang w:val="uk-UA" w:eastAsia="ru-RU" w:bidi="ar-SA"/>
        </w:rPr>
        <w:t>затвердити.</w:t>
      </w:r>
    </w:p>
    <w:p>
      <w:pPr>
        <w:pStyle w:val="Normal"/>
        <w:suppressAutoHyphens w:val="false"/>
        <w:jc w:val="both"/>
        <w:rPr>
          <w:rFonts w:ascii="Times New Roman" w:hAnsi="Times New Roman"/>
          <w:sz w:val="24"/>
          <w:szCs w:val="24"/>
        </w:rPr>
      </w:pPr>
      <w:r>
        <w:rPr>
          <w:rFonts w:ascii="Times New Roman" w:hAnsi="Times New Roman"/>
          <w:bCs/>
          <w:sz w:val="24"/>
          <w:szCs w:val="24"/>
          <w:lang w:val="uk-UA" w:eastAsia="ru-RU" w:bidi="ar-SA"/>
        </w:rPr>
        <w:t xml:space="preserve">2. </w:t>
      </w:r>
      <w:r>
        <w:rPr>
          <w:rFonts w:ascii="Times New Roman" w:hAnsi="Times New Roman"/>
          <w:spacing w:val="2"/>
          <w:sz w:val="24"/>
          <w:szCs w:val="24"/>
          <w:lang w:val="uk-UA" w:eastAsia="ru-RU" w:bidi="ar-SA"/>
        </w:rPr>
        <w:t xml:space="preserve">Бухгалтерії Тростянецької сільської ради </w:t>
      </w:r>
      <w:r>
        <w:rPr>
          <w:rFonts w:ascii="Times New Roman" w:hAnsi="Times New Roman"/>
          <w:sz w:val="24"/>
          <w:szCs w:val="24"/>
          <w:lang w:val="uk-UA" w:eastAsia="ru-RU" w:bidi="ar-SA"/>
        </w:rPr>
        <w:t>забезпечити взяття на бухгалтерський облік автомобіля FORD TRANSIT за балансовою вартістю у сумі 264 994,49 грн., вказаною у вищезазначеному акті оцінки.</w:t>
      </w:r>
    </w:p>
    <w:p>
      <w:pPr>
        <w:pStyle w:val="Normal"/>
        <w:tabs>
          <w:tab w:val="clear" w:pos="708"/>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hanging="0"/>
        <w:jc w:val="both"/>
        <w:rPr>
          <w:rFonts w:ascii="Times New Roman" w:hAnsi="Times New Roman"/>
          <w:sz w:val="24"/>
          <w:szCs w:val="24"/>
        </w:rPr>
      </w:pPr>
      <w:r>
        <w:rPr>
          <w:rFonts w:ascii="Times New Roman" w:hAnsi="Times New Roman"/>
          <w:sz w:val="24"/>
          <w:szCs w:val="24"/>
          <w:lang w:val="uk-UA" w:eastAsia="ru-RU" w:bidi="ar-SA"/>
        </w:rPr>
        <w:tab/>
        <w:t>3. П</w:t>
      </w:r>
      <w:r>
        <w:rPr>
          <w:rFonts w:ascii="Times New Roman" w:hAnsi="Times New Roman"/>
          <w:color w:val="000000"/>
          <w:spacing w:val="2"/>
          <w:sz w:val="24"/>
          <w:szCs w:val="24"/>
          <w:lang w:val="uk-UA" w:eastAsia="ru-RU" w:bidi="ar-SA"/>
        </w:rPr>
        <w:t xml:space="preserve">ередати транспортний засіб </w:t>
      </w:r>
      <w:r>
        <w:rPr>
          <w:rFonts w:ascii="Times New Roman" w:hAnsi="Times New Roman"/>
          <w:sz w:val="24"/>
          <w:szCs w:val="24"/>
          <w:lang w:val="uk-UA" w:eastAsia="ru-RU" w:bidi="ar-SA"/>
        </w:rPr>
        <w:t>FORD TRANSIT, ідентифікаційний номер: WF0SXXBDFS8A81447, об’єм двигуна: 2198 см</w:t>
      </w:r>
      <w:r>
        <w:rPr>
          <w:rFonts w:ascii="Times New Roman" w:hAnsi="Times New Roman"/>
          <w:sz w:val="24"/>
          <w:szCs w:val="24"/>
          <w:vertAlign w:val="superscript"/>
          <w:lang w:val="uk-UA" w:eastAsia="ru-RU" w:bidi="ar-SA"/>
        </w:rPr>
        <w:t>3</w:t>
      </w:r>
      <w:r>
        <w:rPr>
          <w:rFonts w:ascii="Times New Roman" w:hAnsi="Times New Roman"/>
          <w:sz w:val="24"/>
          <w:szCs w:val="24"/>
          <w:lang w:val="uk-UA" w:eastAsia="ru-RU" w:bidi="ar-SA"/>
        </w:rPr>
        <w:t>, дата першої реєстрації: 2008, дата першої реєстрації в Україні: 11.12.2025, колір: помаранчевий (рожевий), реєстраційний номер: ВС 3779 ХС., балансовою вартістю у сумі 264 994,49 грн., н</w:t>
      </w:r>
      <w:r>
        <w:rPr>
          <w:rFonts w:ascii="Times New Roman" w:hAnsi="Times New Roman"/>
          <w:sz w:val="24"/>
          <w:szCs w:val="24"/>
          <w:lang w:val="uk-UA" w:eastAsia="zh-CN" w:bidi="ar-SA"/>
        </w:rPr>
        <w:t>а баланс на праві узуфрукта</w:t>
      </w:r>
      <w:r>
        <w:rPr>
          <w:rFonts w:ascii="Times New Roman" w:hAnsi="Times New Roman"/>
          <w:color w:val="000000"/>
          <w:spacing w:val="2"/>
          <w:sz w:val="24"/>
          <w:szCs w:val="24"/>
          <w:lang w:val="uk-UA" w:eastAsia="ru-RU" w:bidi="ar-SA"/>
        </w:rPr>
        <w:t xml:space="preserve"> комунального майна узуфруктарію - відділу освіти Тростянецької сільської ради Стрийського району Львівської області</w:t>
      </w:r>
      <w:r>
        <w:rPr>
          <w:rFonts w:ascii="Times New Roman" w:hAnsi="Times New Roman"/>
          <w:sz w:val="24"/>
          <w:szCs w:val="24"/>
          <w:lang w:val="uk-UA" w:eastAsia="ru-RU" w:bidi="ar-SA"/>
        </w:rPr>
        <w:t xml:space="preserve"> (іде</w:t>
      </w:r>
      <w:r>
        <w:rPr>
          <w:rFonts w:ascii="Times New Roman" w:hAnsi="Times New Roman"/>
          <w:sz w:val="24"/>
          <w:szCs w:val="24"/>
          <w:lang w:eastAsia="ru-RU"/>
        </w:rPr>
        <w:t xml:space="preserve">нтифікаційний код </w:t>
      </w:r>
      <w:r>
        <w:rPr>
          <w:rFonts w:ascii="Times New Roman" w:hAnsi="Times New Roman"/>
          <w:color w:val="000000"/>
          <w:spacing w:val="2"/>
          <w:sz w:val="24"/>
          <w:szCs w:val="24"/>
          <w:lang w:val="ru-RU" w:eastAsia="ru-RU"/>
        </w:rPr>
        <w:t>40274710</w:t>
      </w:r>
      <w:r>
        <w:rPr>
          <w:rFonts w:ascii="Times New Roman" w:hAnsi="Times New Roman"/>
          <w:color w:val="000000"/>
          <w:spacing w:val="2"/>
          <w:sz w:val="24"/>
          <w:szCs w:val="24"/>
          <w:lang w:eastAsia="ru-RU"/>
        </w:rPr>
        <w:t>):</w:t>
      </w:r>
    </w:p>
    <w:p>
      <w:pPr>
        <w:pStyle w:val="Normal"/>
        <w:shd w:val="clear" w:color="auto" w:fill="FFFFFF"/>
        <w:suppressAutoHyphens w:val="false"/>
        <w:jc w:val="both"/>
        <w:rPr>
          <w:rFonts w:ascii="Times New Roman" w:hAnsi="Times New Roman"/>
          <w:sz w:val="24"/>
          <w:szCs w:val="24"/>
        </w:rPr>
      </w:pPr>
      <w:r>
        <w:rPr>
          <w:rFonts w:ascii="Times New Roman" w:hAnsi="Times New Roman"/>
          <w:color w:val="000000"/>
          <w:spacing w:val="2"/>
          <w:sz w:val="24"/>
          <w:szCs w:val="24"/>
          <w:lang w:eastAsia="ru-RU"/>
        </w:rPr>
        <w:t xml:space="preserve">4. Встановити узуфрукт комунального майна на транспортний засіб </w:t>
      </w:r>
      <w:r>
        <w:rPr>
          <w:rFonts w:ascii="Times New Roman" w:hAnsi="Times New Roman"/>
          <w:sz w:val="24"/>
          <w:szCs w:val="24"/>
          <w:lang w:eastAsia="ru-RU"/>
        </w:rPr>
        <w:t>FORD TRANSIT</w:t>
      </w:r>
      <w:r>
        <w:rPr>
          <w:rFonts w:ascii="Times New Roman" w:hAnsi="Times New Roman"/>
          <w:color w:val="000000"/>
          <w:spacing w:val="2"/>
          <w:sz w:val="24"/>
          <w:szCs w:val="24"/>
          <w:lang w:eastAsia="ru-RU"/>
        </w:rPr>
        <w:t xml:space="preserve"> безстроково.</w:t>
      </w:r>
    </w:p>
    <w:p>
      <w:pPr>
        <w:pStyle w:val="Normal"/>
        <w:shd w:val="clear" w:color="auto" w:fill="FFFFFF"/>
        <w:suppressAutoHyphens w:val="false"/>
        <w:jc w:val="both"/>
        <w:rPr>
          <w:rFonts w:ascii="Times New Roman" w:hAnsi="Times New Roman"/>
          <w:sz w:val="24"/>
          <w:szCs w:val="24"/>
        </w:rPr>
      </w:pPr>
      <w:r>
        <w:rPr>
          <w:rFonts w:ascii="Times New Roman" w:hAnsi="Times New Roman"/>
          <w:color w:val="000000"/>
          <w:spacing w:val="2"/>
          <w:sz w:val="24"/>
          <w:szCs w:val="24"/>
          <w:lang w:eastAsia="ru-RU"/>
        </w:rPr>
        <w:t>5. Відділу освіти сільської ради виконувати обов’язки узуфруктарія, встановлені чинним законодавством України.</w:t>
      </w:r>
    </w:p>
    <w:p>
      <w:pPr>
        <w:pStyle w:val="Normal"/>
        <w:shd w:val="clear" w:color="auto" w:fill="FFFFFF"/>
        <w:suppressAutoHyphens w:val="false"/>
        <w:jc w:val="both"/>
        <w:rPr>
          <w:rFonts w:ascii="Times New Roman" w:hAnsi="Times New Roman"/>
          <w:sz w:val="24"/>
          <w:szCs w:val="24"/>
        </w:rPr>
      </w:pPr>
      <w:r>
        <w:rPr>
          <w:rFonts w:ascii="Times New Roman" w:hAnsi="Times New Roman"/>
          <w:color w:val="000000"/>
          <w:spacing w:val="2"/>
          <w:sz w:val="24"/>
          <w:szCs w:val="24"/>
          <w:lang w:eastAsia="ru-RU"/>
        </w:rPr>
        <w:t xml:space="preserve">6. Визначити цільове призначення використання транспортного засобу </w:t>
      </w:r>
      <w:r>
        <w:rPr>
          <w:rFonts w:ascii="Times New Roman" w:hAnsi="Times New Roman"/>
          <w:sz w:val="24"/>
          <w:szCs w:val="24"/>
          <w:lang w:eastAsia="ru-RU"/>
        </w:rPr>
        <w:t xml:space="preserve">FORD TRANSIT </w:t>
      </w:r>
      <w:r>
        <w:rPr>
          <w:rFonts w:ascii="Times New Roman" w:hAnsi="Times New Roman"/>
          <w:color w:val="000000"/>
          <w:spacing w:val="2"/>
          <w:sz w:val="24"/>
          <w:szCs w:val="24"/>
          <w:lang w:eastAsia="ru-RU"/>
        </w:rPr>
        <w:t>– для здійснення діяльності, визначеної положенням про відділ світи, а також за розпорядженням сільського голови - для здійснення заходів та виконання повноважень сільської ради та її виконавчого комітету, наданих Конституцією і законами України, в тому числі необхідних для забезпечення оборони України, захисту безпеки населення та інтересів Тростянецької територіальної громади, перевезення військовослужбовців Збройних Сил України та інших військових формувань, внутрішньо переміщених осіб, гуманітарних вантажів, та виконання інших оборонних і гуманітарних завдань.</w:t>
      </w:r>
    </w:p>
    <w:p>
      <w:pPr>
        <w:pStyle w:val="Normal"/>
        <w:shd w:val="clear" w:color="auto" w:fill="FFFFFF"/>
        <w:suppressAutoHyphens w:val="false"/>
        <w:jc w:val="both"/>
        <w:rPr>
          <w:rFonts w:ascii="Times New Roman" w:hAnsi="Times New Roman"/>
          <w:sz w:val="24"/>
          <w:szCs w:val="24"/>
        </w:rPr>
      </w:pPr>
      <w:r>
        <w:rPr>
          <w:rFonts w:ascii="Times New Roman" w:hAnsi="Times New Roman"/>
          <w:color w:val="000000"/>
          <w:spacing w:val="2"/>
          <w:sz w:val="24"/>
          <w:szCs w:val="24"/>
          <w:lang w:eastAsia="ru-RU"/>
        </w:rPr>
        <w:t xml:space="preserve">7. Встановити узуфруктарію наступні особливості (умови) користування транспортним засобом </w:t>
      </w:r>
      <w:r>
        <w:rPr>
          <w:rFonts w:ascii="Times New Roman" w:hAnsi="Times New Roman"/>
          <w:sz w:val="24"/>
          <w:szCs w:val="24"/>
          <w:lang w:eastAsia="ru-RU"/>
        </w:rPr>
        <w:t>FORD TRANSIT</w:t>
      </w:r>
      <w:r>
        <w:rPr>
          <w:rFonts w:ascii="Times New Roman" w:hAnsi="Times New Roman"/>
          <w:color w:val="000000"/>
          <w:spacing w:val="2"/>
          <w:sz w:val="24"/>
          <w:szCs w:val="24"/>
          <w:lang w:eastAsia="ru-RU"/>
        </w:rPr>
        <w:t>, переданим на праві узуфрукта комунального майна:</w:t>
      </w:r>
    </w:p>
    <w:p>
      <w:pPr>
        <w:pStyle w:val="Normal"/>
        <w:shd w:val="clear" w:color="auto" w:fill="FFFFFF"/>
        <w:suppressAutoHyphens w:val="false"/>
        <w:jc w:val="both"/>
        <w:rPr>
          <w:rFonts w:ascii="Times New Roman" w:hAnsi="Times New Roman"/>
          <w:sz w:val="24"/>
          <w:szCs w:val="24"/>
        </w:rPr>
      </w:pPr>
      <w:r>
        <w:rPr>
          <w:rFonts w:ascii="Times New Roman" w:hAnsi="Times New Roman"/>
          <w:color w:val="000000"/>
          <w:spacing w:val="2"/>
          <w:sz w:val="24"/>
          <w:szCs w:val="24"/>
          <w:lang w:eastAsia="ru-RU"/>
        </w:rPr>
        <w:t>7.1. Використовувати автомобіль у відповідності до цільового призначення, визначеного у п. 6. цього рішення, утримувати у справному технічному стані, забезпечувати його належну експлуатацію, збереження, не допускати знищення та псування, здійснювати профілактичний і поточний ремонти, проводити заміну необхідних деталей та нести всі пов'язані із цим витрати.</w:t>
      </w:r>
    </w:p>
    <w:p>
      <w:pPr>
        <w:pStyle w:val="Normal"/>
        <w:shd w:val="clear" w:color="auto" w:fill="FFFFFF"/>
        <w:suppressAutoHyphens w:val="false"/>
        <w:jc w:val="both"/>
        <w:rPr>
          <w:rFonts w:ascii="Times New Roman" w:hAnsi="Times New Roman"/>
          <w:sz w:val="24"/>
          <w:szCs w:val="24"/>
        </w:rPr>
      </w:pPr>
      <w:r>
        <w:rPr>
          <w:rFonts w:ascii="Times New Roman" w:hAnsi="Times New Roman"/>
          <w:color w:val="000000"/>
          <w:spacing w:val="2"/>
          <w:sz w:val="24"/>
          <w:szCs w:val="24"/>
          <w:lang w:eastAsia="ru-RU"/>
        </w:rPr>
        <w:t>7.2. Протягом строку користування здійснювати за власний рахунок заправлення автомобіля та забезпечення його паливно-мастильними матеріалами.</w:t>
      </w:r>
    </w:p>
    <w:p>
      <w:pPr>
        <w:pStyle w:val="Normal"/>
        <w:shd w:val="clear" w:color="auto" w:fill="FFFFFF"/>
        <w:suppressAutoHyphens w:val="false"/>
        <w:jc w:val="both"/>
        <w:rPr>
          <w:rFonts w:ascii="Times New Roman" w:hAnsi="Times New Roman"/>
          <w:sz w:val="24"/>
          <w:szCs w:val="24"/>
        </w:rPr>
      </w:pPr>
      <w:r>
        <w:rPr>
          <w:rFonts w:ascii="Times New Roman" w:hAnsi="Times New Roman"/>
          <w:color w:val="000000"/>
          <w:spacing w:val="2"/>
          <w:sz w:val="24"/>
          <w:szCs w:val="24"/>
          <w:lang w:eastAsia="ru-RU"/>
        </w:rPr>
        <w:t xml:space="preserve">7.3. Усувати пошкодження автомобіля або відшкодовувати збитки, завдані у зв'язку з утратою автомобіля, якщо такі пошкодження або втрата сталися з вини узуфруктарія. </w:t>
      </w:r>
    </w:p>
    <w:p>
      <w:pPr>
        <w:pStyle w:val="Normal"/>
        <w:shd w:val="clear" w:color="auto" w:fill="FFFFFF"/>
        <w:suppressAutoHyphens w:val="false"/>
        <w:jc w:val="both"/>
        <w:rPr>
          <w:rFonts w:ascii="Times New Roman" w:hAnsi="Times New Roman"/>
          <w:sz w:val="24"/>
          <w:szCs w:val="24"/>
        </w:rPr>
      </w:pPr>
      <w:r>
        <w:rPr>
          <w:rFonts w:ascii="Times New Roman" w:hAnsi="Times New Roman"/>
          <w:color w:val="000000"/>
          <w:spacing w:val="2"/>
          <w:sz w:val="24"/>
          <w:szCs w:val="24"/>
          <w:lang w:eastAsia="ru-RU"/>
        </w:rPr>
        <w:t>7.4. Повернути автомобіль суб’єкту управління в належному стані, не гіршому, ніж на момент його передачі, з урахуванням фізичного зносу, а у випадку його втрати чи пошкодження надати про це відповідні підтверджуючі документи.</w:t>
      </w:r>
    </w:p>
    <w:p>
      <w:pPr>
        <w:pStyle w:val="Normal"/>
        <w:shd w:val="clear" w:color="auto" w:fill="FFFFFF"/>
        <w:suppressAutoHyphens w:val="false"/>
        <w:jc w:val="both"/>
        <w:rPr>
          <w:rFonts w:ascii="Times New Roman" w:hAnsi="Times New Roman"/>
          <w:sz w:val="24"/>
          <w:szCs w:val="24"/>
        </w:rPr>
      </w:pPr>
      <w:r>
        <w:rPr>
          <w:rFonts w:ascii="Times New Roman" w:hAnsi="Times New Roman"/>
          <w:color w:val="000000"/>
          <w:spacing w:val="2"/>
          <w:sz w:val="24"/>
          <w:szCs w:val="24"/>
          <w:lang w:eastAsia="ru-RU"/>
        </w:rPr>
        <w:t>7.5. Щороку до 31 січня року наступного за звітним подавати суб’єкту управління звіт про використання майна станом на 31 грудня звітного року.</w:t>
      </w:r>
    </w:p>
    <w:p>
      <w:pPr>
        <w:pStyle w:val="Normal"/>
        <w:widowControl w:val="false"/>
        <w:tabs>
          <w:tab w:val="clear" w:pos="708"/>
          <w:tab w:val="left" w:pos="594" w:leader="none"/>
        </w:tabs>
        <w:suppressAutoHyphens w:val="false"/>
        <w:ind w:right="117" w:hanging="0"/>
        <w:jc w:val="both"/>
        <w:rPr>
          <w:rFonts w:ascii="Times New Roman" w:hAnsi="Times New Roman"/>
          <w:sz w:val="24"/>
          <w:szCs w:val="24"/>
        </w:rPr>
      </w:pPr>
      <w:r>
        <w:rPr>
          <w:rFonts w:ascii="Times New Roman" w:hAnsi="Times New Roman"/>
          <w:kern w:val="2"/>
          <w:sz w:val="24"/>
          <w:szCs w:val="24"/>
          <w:lang w:eastAsia="ru-RU"/>
        </w:rPr>
        <w:tab/>
        <w:t xml:space="preserve">  8. </w:t>
      </w:r>
      <w:r>
        <w:rPr>
          <w:rFonts w:ascii="Times New Roman" w:hAnsi="Times New Roman"/>
          <w:w w:val="105"/>
          <w:kern w:val="2"/>
          <w:sz w:val="24"/>
          <w:szCs w:val="24"/>
          <w:lang w:val="ru-RU" w:eastAsia="ru-RU"/>
        </w:rPr>
        <w:t>Автомобіль</w:t>
      </w:r>
      <w:r>
        <w:rPr>
          <w:rFonts w:ascii="Times New Roman" w:hAnsi="Times New Roman"/>
          <w:kern w:val="2"/>
          <w:sz w:val="24"/>
          <w:szCs w:val="24"/>
          <w:lang w:val="ru-RU" w:eastAsia="ru-RU"/>
        </w:rPr>
        <w:t xml:space="preserve"> не підлягає продажу та приватизації. Передача автомобіля у користування третім особам забороняється.</w:t>
      </w:r>
    </w:p>
    <w:p>
      <w:pPr>
        <w:pStyle w:val="Normal"/>
        <w:shd w:val="clear" w:color="auto" w:fill="FFFFFF"/>
        <w:suppressAutoHyphens w:val="false"/>
        <w:jc w:val="both"/>
        <w:rPr>
          <w:rFonts w:ascii="Times New Roman" w:hAnsi="Times New Roman"/>
          <w:sz w:val="24"/>
          <w:szCs w:val="24"/>
        </w:rPr>
      </w:pPr>
      <w:r>
        <w:rPr>
          <w:rFonts w:ascii="Times New Roman" w:hAnsi="Times New Roman"/>
          <w:color w:val="000000"/>
          <w:spacing w:val="2"/>
          <w:sz w:val="24"/>
          <w:szCs w:val="24"/>
          <w:lang w:eastAsia="ru-RU"/>
        </w:rPr>
        <w:t>9. Суб’єкт управління здійснює контроль за використанням узуфруктарієм транспортного засобу шляхом проведення аналізу звіту про використання майна.</w:t>
      </w:r>
    </w:p>
    <w:p>
      <w:pPr>
        <w:pStyle w:val="Normal"/>
        <w:shd w:val="clear" w:color="auto" w:fill="FFFFFF"/>
        <w:tabs>
          <w:tab w:val="clear" w:pos="708"/>
          <w:tab w:val="left" w:pos="851" w:leader="none"/>
        </w:tabs>
        <w:suppressAutoHyphens w:val="false"/>
        <w:ind w:hanging="0"/>
        <w:jc w:val="both"/>
        <w:rPr>
          <w:rFonts w:ascii="Times New Roman" w:hAnsi="Times New Roman"/>
          <w:sz w:val="24"/>
          <w:szCs w:val="24"/>
        </w:rPr>
      </w:pPr>
      <w:r>
        <w:rPr>
          <w:rFonts w:ascii="Times New Roman" w:hAnsi="Times New Roman"/>
          <w:sz w:val="24"/>
          <w:szCs w:val="24"/>
          <w:lang w:eastAsia="uk-UA"/>
        </w:rPr>
        <w:t xml:space="preserve">            </w:t>
      </w:r>
      <w:r>
        <w:rPr>
          <w:rFonts w:ascii="Times New Roman" w:hAnsi="Times New Roman"/>
          <w:sz w:val="24"/>
          <w:szCs w:val="24"/>
          <w:lang w:eastAsia="uk-UA"/>
        </w:rPr>
        <w:t>10. Узуфрукт комунального майна транспортного засобу припиняється у разі:</w:t>
      </w:r>
    </w:p>
    <w:p>
      <w:pPr>
        <w:pStyle w:val="Normal"/>
        <w:shd w:val="clear" w:color="auto" w:fill="FFFFFF"/>
        <w:tabs>
          <w:tab w:val="clear" w:pos="708"/>
          <w:tab w:val="left" w:pos="993" w:leader="none"/>
        </w:tabs>
        <w:suppressAutoHyphens w:val="false"/>
        <w:ind w:hanging="0"/>
        <w:jc w:val="both"/>
        <w:rPr>
          <w:rFonts w:ascii="Times New Roman" w:hAnsi="Times New Roman"/>
          <w:sz w:val="24"/>
          <w:szCs w:val="24"/>
        </w:rPr>
      </w:pPr>
      <w:bookmarkStart w:id="4" w:name="n2120"/>
      <w:bookmarkEnd w:id="4"/>
      <w:r>
        <w:rPr>
          <w:rFonts w:ascii="Times New Roman" w:hAnsi="Times New Roman"/>
          <w:sz w:val="24"/>
          <w:szCs w:val="24"/>
          <w:lang w:eastAsia="uk-UA"/>
        </w:rPr>
        <w:t xml:space="preserve">            </w:t>
      </w:r>
      <w:r>
        <w:rPr>
          <w:rFonts w:ascii="Times New Roman" w:hAnsi="Times New Roman"/>
          <w:sz w:val="24"/>
          <w:szCs w:val="24"/>
          <w:lang w:eastAsia="uk-UA"/>
        </w:rPr>
        <w:t>10.1. Припинення узуфруктарія в результаті його ліквідації</w:t>
      </w:r>
      <w:bookmarkStart w:id="5" w:name="n2121"/>
      <w:bookmarkEnd w:id="5"/>
      <w:r>
        <w:rPr>
          <w:rFonts w:ascii="Times New Roman" w:hAnsi="Times New Roman"/>
          <w:sz w:val="24"/>
          <w:szCs w:val="24"/>
          <w:lang w:eastAsia="uk-UA"/>
        </w:rPr>
        <w:t>.</w:t>
      </w:r>
    </w:p>
    <w:p>
      <w:pPr>
        <w:pStyle w:val="Normal"/>
        <w:shd w:val="clear" w:color="auto" w:fill="FFFFFF"/>
        <w:tabs>
          <w:tab w:val="clear" w:pos="708"/>
          <w:tab w:val="left" w:pos="993" w:leader="none"/>
        </w:tabs>
        <w:suppressAutoHyphens w:val="false"/>
        <w:ind w:hanging="0"/>
        <w:jc w:val="both"/>
        <w:rPr>
          <w:rFonts w:ascii="Times New Roman" w:hAnsi="Times New Roman"/>
          <w:sz w:val="24"/>
          <w:szCs w:val="24"/>
        </w:rPr>
      </w:pPr>
      <w:r>
        <w:rPr>
          <w:rFonts w:ascii="Times New Roman" w:hAnsi="Times New Roman"/>
          <w:sz w:val="24"/>
          <w:szCs w:val="24"/>
          <w:lang w:eastAsia="uk-UA"/>
        </w:rPr>
        <w:t xml:space="preserve">            </w:t>
      </w:r>
      <w:r>
        <w:rPr>
          <w:rFonts w:ascii="Times New Roman" w:hAnsi="Times New Roman"/>
          <w:sz w:val="24"/>
          <w:szCs w:val="24"/>
          <w:lang w:eastAsia="uk-UA"/>
        </w:rPr>
        <w:t>10.2. Загибелі або припинення існування автомобіля.</w:t>
      </w:r>
    </w:p>
    <w:p>
      <w:pPr>
        <w:pStyle w:val="Normal"/>
        <w:shd w:val="clear" w:color="auto" w:fill="FFFFFF"/>
        <w:tabs>
          <w:tab w:val="clear" w:pos="708"/>
          <w:tab w:val="left" w:pos="993" w:leader="none"/>
        </w:tabs>
        <w:suppressAutoHyphens w:val="false"/>
        <w:ind w:hanging="0"/>
        <w:jc w:val="both"/>
        <w:rPr>
          <w:rFonts w:ascii="Times New Roman" w:hAnsi="Times New Roman"/>
          <w:sz w:val="24"/>
          <w:szCs w:val="24"/>
        </w:rPr>
      </w:pPr>
      <w:r>
        <w:rPr>
          <w:rFonts w:ascii="Times New Roman" w:hAnsi="Times New Roman"/>
          <w:sz w:val="24"/>
          <w:szCs w:val="24"/>
          <w:lang w:eastAsia="uk-UA"/>
        </w:rPr>
        <w:t xml:space="preserve">            </w:t>
      </w:r>
      <w:r>
        <w:rPr>
          <w:rFonts w:ascii="Times New Roman" w:hAnsi="Times New Roman"/>
          <w:sz w:val="24"/>
          <w:szCs w:val="24"/>
          <w:lang w:eastAsia="uk-UA"/>
        </w:rPr>
        <w:t>10.3. Закінчення строку, на який було встановлено узуфрукт комунального майна</w:t>
      </w:r>
      <w:bookmarkStart w:id="6" w:name="n2123"/>
      <w:bookmarkEnd w:id="6"/>
      <w:r>
        <w:rPr>
          <w:rFonts w:ascii="Times New Roman" w:hAnsi="Times New Roman"/>
          <w:sz w:val="24"/>
          <w:szCs w:val="24"/>
          <w:lang w:eastAsia="uk-UA"/>
        </w:rPr>
        <w:t>.</w:t>
      </w:r>
    </w:p>
    <w:p>
      <w:pPr>
        <w:pStyle w:val="Normal"/>
        <w:shd w:val="clear" w:color="auto" w:fill="FFFFFF"/>
        <w:tabs>
          <w:tab w:val="clear" w:pos="708"/>
          <w:tab w:val="left" w:pos="993" w:leader="none"/>
        </w:tabs>
        <w:suppressAutoHyphens w:val="false"/>
        <w:ind w:hanging="0"/>
        <w:jc w:val="both"/>
        <w:rPr>
          <w:rFonts w:ascii="Times New Roman" w:hAnsi="Times New Roman"/>
          <w:sz w:val="24"/>
          <w:szCs w:val="24"/>
        </w:rPr>
      </w:pPr>
      <w:r>
        <w:rPr>
          <w:rFonts w:ascii="Times New Roman" w:hAnsi="Times New Roman"/>
          <w:sz w:val="24"/>
          <w:szCs w:val="24"/>
          <w:lang w:eastAsia="uk-UA"/>
        </w:rPr>
        <w:t xml:space="preserve">       </w:t>
      </w:r>
      <w:r>
        <w:rPr>
          <w:rFonts w:ascii="Times New Roman" w:hAnsi="Times New Roman"/>
          <w:sz w:val="24"/>
          <w:szCs w:val="24"/>
          <w:lang w:eastAsia="uk-UA"/>
        </w:rPr>
        <w:t>10.4. Погіршення стану транспортного засобу, щодо якого встановлено узуфрукт комунального майна, внаслідок чого він став непридатним для використання за призначенням</w:t>
      </w:r>
      <w:bookmarkStart w:id="7" w:name="n2124"/>
      <w:bookmarkEnd w:id="7"/>
      <w:r>
        <w:rPr>
          <w:rFonts w:ascii="Times New Roman" w:hAnsi="Times New Roman"/>
          <w:sz w:val="24"/>
          <w:szCs w:val="24"/>
          <w:lang w:eastAsia="uk-UA"/>
        </w:rPr>
        <w:t>.</w:t>
      </w:r>
    </w:p>
    <w:p>
      <w:pPr>
        <w:pStyle w:val="Normal"/>
        <w:shd w:val="clear" w:color="auto" w:fill="FFFFFF"/>
        <w:tabs>
          <w:tab w:val="clear" w:pos="708"/>
          <w:tab w:val="left" w:pos="993" w:leader="none"/>
        </w:tabs>
        <w:suppressAutoHyphens w:val="false"/>
        <w:ind w:hanging="0"/>
        <w:jc w:val="both"/>
        <w:rPr>
          <w:rFonts w:ascii="Times New Roman" w:hAnsi="Times New Roman"/>
          <w:sz w:val="24"/>
          <w:szCs w:val="24"/>
        </w:rPr>
      </w:pPr>
      <w:r>
        <w:rPr>
          <w:rFonts w:ascii="Times New Roman" w:hAnsi="Times New Roman"/>
          <w:sz w:val="24"/>
          <w:szCs w:val="24"/>
          <w:lang w:eastAsia="uk-UA"/>
        </w:rPr>
        <w:t xml:space="preserve">         </w:t>
      </w:r>
      <w:r>
        <w:rPr>
          <w:rFonts w:ascii="Times New Roman" w:hAnsi="Times New Roman"/>
          <w:sz w:val="24"/>
          <w:szCs w:val="24"/>
          <w:lang w:eastAsia="uk-UA"/>
        </w:rPr>
        <w:t>10.5. Прийняття сесією Тростянецької сільської ради рішення про припинення узуфрукта комунального майна, встановленого безстроково</w:t>
      </w:r>
      <w:bookmarkStart w:id="8" w:name="n2125"/>
      <w:bookmarkEnd w:id="8"/>
      <w:r>
        <w:rPr>
          <w:rFonts w:ascii="Times New Roman" w:hAnsi="Times New Roman"/>
          <w:sz w:val="24"/>
          <w:szCs w:val="24"/>
          <w:lang w:eastAsia="uk-UA"/>
        </w:rPr>
        <w:t>.</w:t>
      </w:r>
    </w:p>
    <w:p>
      <w:pPr>
        <w:pStyle w:val="Normal"/>
        <w:shd w:val="clear" w:color="auto" w:fill="FFFFFF"/>
        <w:tabs>
          <w:tab w:val="clear" w:pos="708"/>
          <w:tab w:val="left" w:pos="993" w:leader="none"/>
          <w:tab w:val="left" w:pos="1134" w:leader="none"/>
        </w:tabs>
        <w:suppressAutoHyphens w:val="false"/>
        <w:ind w:hanging="0"/>
        <w:jc w:val="both"/>
        <w:rPr>
          <w:rFonts w:ascii="Times New Roman" w:hAnsi="Times New Roman"/>
          <w:sz w:val="24"/>
          <w:szCs w:val="24"/>
        </w:rPr>
      </w:pPr>
      <w:r>
        <w:rPr>
          <w:rFonts w:ascii="Times New Roman" w:hAnsi="Times New Roman"/>
          <w:sz w:val="24"/>
          <w:szCs w:val="24"/>
          <w:lang w:eastAsia="uk-UA"/>
        </w:rPr>
        <w:t xml:space="preserve">            </w:t>
      </w:r>
      <w:r>
        <w:rPr>
          <w:rFonts w:ascii="Times New Roman" w:hAnsi="Times New Roman"/>
          <w:sz w:val="24"/>
          <w:szCs w:val="24"/>
          <w:lang w:eastAsia="uk-UA"/>
        </w:rPr>
        <w:t>10.6. Поєднання в одній особі особи узуфруктарія і власника транспортного засобу</w:t>
      </w:r>
      <w:bookmarkStart w:id="9" w:name="n2126"/>
      <w:bookmarkEnd w:id="9"/>
      <w:r>
        <w:rPr>
          <w:rFonts w:ascii="Times New Roman" w:hAnsi="Times New Roman"/>
          <w:sz w:val="24"/>
          <w:szCs w:val="24"/>
          <w:lang w:eastAsia="uk-UA"/>
        </w:rPr>
        <w:t>.</w:t>
      </w:r>
    </w:p>
    <w:p>
      <w:pPr>
        <w:pStyle w:val="Normal"/>
        <w:shd w:val="clear" w:color="auto" w:fill="FFFFFF"/>
        <w:tabs>
          <w:tab w:val="clear" w:pos="708"/>
          <w:tab w:val="left" w:pos="993" w:leader="none"/>
        </w:tabs>
        <w:suppressAutoHyphens w:val="false"/>
        <w:ind w:hanging="0"/>
        <w:jc w:val="both"/>
        <w:rPr>
          <w:rFonts w:ascii="Times New Roman" w:hAnsi="Times New Roman"/>
          <w:sz w:val="24"/>
          <w:szCs w:val="24"/>
        </w:rPr>
      </w:pPr>
      <w:r>
        <w:rPr>
          <w:rFonts w:ascii="Times New Roman" w:hAnsi="Times New Roman"/>
          <w:sz w:val="24"/>
          <w:szCs w:val="24"/>
          <w:lang w:eastAsia="uk-UA"/>
        </w:rPr>
        <w:t xml:space="preserve">            </w:t>
      </w:r>
      <w:r>
        <w:rPr>
          <w:rFonts w:ascii="Times New Roman" w:hAnsi="Times New Roman"/>
          <w:sz w:val="24"/>
          <w:szCs w:val="24"/>
          <w:lang w:eastAsia="uk-UA"/>
        </w:rPr>
        <w:t>10.7. Припинення узуфрукта комунального майна за рішенням суду.</w:t>
      </w:r>
    </w:p>
    <w:p>
      <w:pPr>
        <w:pStyle w:val="Normal"/>
        <w:tabs>
          <w:tab w:val="clear" w:pos="708"/>
          <w:tab w:val="left" w:pos="0" w:leader="none"/>
        </w:tabs>
        <w:suppressAutoHyphens w:val="false"/>
        <w:ind w:hanging="0"/>
        <w:jc w:val="both"/>
        <w:rPr>
          <w:rFonts w:ascii="Times New Roman" w:hAnsi="Times New Roman"/>
          <w:sz w:val="24"/>
          <w:szCs w:val="24"/>
        </w:rPr>
      </w:pPr>
      <w:r>
        <w:rPr>
          <w:rFonts w:ascii="Times New Roman" w:hAnsi="Times New Roman"/>
          <w:sz w:val="24"/>
          <w:szCs w:val="24"/>
          <w:lang w:eastAsia="ru-RU"/>
        </w:rPr>
        <w:tab/>
        <w:t xml:space="preserve">11. </w:t>
      </w:r>
      <w:r>
        <w:rPr>
          <w:rFonts w:ascii="Times New Roman" w:hAnsi="Times New Roman"/>
          <w:sz w:val="24"/>
          <w:szCs w:val="24"/>
          <w:lang w:val="uk-UA" w:eastAsia="ru-RU" w:bidi="ar-SA"/>
        </w:rPr>
        <w:t xml:space="preserve">Створити комісію з приймання-передачі з балансу </w:t>
      </w:r>
      <w:r>
        <w:rPr>
          <w:rFonts w:ascii="Times New Roman" w:hAnsi="Times New Roman"/>
          <w:sz w:val="24"/>
          <w:szCs w:val="24"/>
          <w:lang w:val="uk-UA" w:eastAsia="zh-CN" w:bidi="ar-SA"/>
        </w:rPr>
        <w:t xml:space="preserve">на </w:t>
      </w:r>
      <w:r>
        <w:rPr>
          <w:rFonts w:ascii="Times New Roman" w:hAnsi="Times New Roman"/>
          <w:sz w:val="24"/>
          <w:szCs w:val="24"/>
          <w:shd w:fill="FFFFFF" w:val="clear"/>
          <w:lang w:val="uk-UA" w:eastAsia="ru-RU" w:bidi="ar-SA"/>
        </w:rPr>
        <w:t xml:space="preserve">сільської ради на баланс на </w:t>
      </w:r>
      <w:r>
        <w:rPr>
          <w:rFonts w:ascii="Times New Roman" w:hAnsi="Times New Roman"/>
          <w:sz w:val="24"/>
          <w:szCs w:val="24"/>
          <w:lang w:val="uk-UA" w:eastAsia="zh-CN" w:bidi="ar-SA"/>
        </w:rPr>
        <w:t>праві узуфрукта</w:t>
      </w:r>
      <w:r>
        <w:rPr>
          <w:rFonts w:ascii="Times New Roman" w:hAnsi="Times New Roman"/>
          <w:color w:val="000000"/>
          <w:spacing w:val="2"/>
          <w:sz w:val="24"/>
          <w:szCs w:val="24"/>
          <w:lang w:val="uk-UA" w:eastAsia="ru-RU" w:bidi="ar-SA"/>
        </w:rPr>
        <w:t xml:space="preserve"> комунального майна </w:t>
      </w:r>
      <w:r>
        <w:rPr>
          <w:rFonts w:ascii="Times New Roman" w:hAnsi="Times New Roman"/>
          <w:sz w:val="24"/>
          <w:szCs w:val="24"/>
          <w:shd w:fill="FFFFFF" w:val="clear"/>
          <w:lang w:val="uk-UA" w:eastAsia="ru-RU" w:bidi="ar-SA"/>
        </w:rPr>
        <w:t xml:space="preserve">відділу освіти сільської ради транспортного засобу </w:t>
      </w:r>
      <w:r>
        <w:rPr>
          <w:rFonts w:ascii="Times New Roman" w:hAnsi="Times New Roman"/>
          <w:sz w:val="24"/>
          <w:szCs w:val="24"/>
          <w:lang w:val="uk-UA" w:eastAsia="ru-RU" w:bidi="ar-SA"/>
        </w:rPr>
        <w:t>FORD TRANSIT у складі:</w:t>
      </w:r>
    </w:p>
    <w:p>
      <w:pPr>
        <w:pStyle w:val="Normal"/>
        <w:suppressAutoHyphens w:val="false"/>
        <w:ind w:firstLine="720"/>
        <w:jc w:val="both"/>
        <w:rPr>
          <w:rFonts w:ascii="Times New Roman" w:hAnsi="Times New Roman"/>
          <w:sz w:val="24"/>
          <w:szCs w:val="24"/>
        </w:rPr>
      </w:pPr>
      <w:r>
        <w:rPr>
          <w:rFonts w:ascii="Times New Roman" w:hAnsi="Times New Roman"/>
          <w:sz w:val="24"/>
          <w:szCs w:val="24"/>
          <w:lang w:val="uk-UA" w:eastAsia="uk-UA" w:bidi="ar-SA"/>
        </w:rPr>
        <w:t>- Шипова Ірина Олександрівна – заступник сільського голови, голова комісії;</w:t>
      </w:r>
    </w:p>
    <w:p>
      <w:pPr>
        <w:pStyle w:val="Normal"/>
        <w:suppressAutoHyphens w:val="false"/>
        <w:ind w:firstLine="720"/>
        <w:jc w:val="both"/>
        <w:rPr>
          <w:rFonts w:ascii="Times New Roman" w:hAnsi="Times New Roman"/>
          <w:sz w:val="24"/>
          <w:szCs w:val="24"/>
        </w:rPr>
      </w:pPr>
      <w:r>
        <w:rPr>
          <w:rFonts w:ascii="Times New Roman" w:hAnsi="Times New Roman"/>
          <w:sz w:val="24"/>
          <w:szCs w:val="24"/>
          <w:lang w:val="uk-UA" w:eastAsia="uk-UA" w:bidi="ar-SA"/>
        </w:rPr>
        <w:t>- Левицький Остап Володимирович – начальник юридичного відділу сільської ради,  член комісії;</w:t>
      </w:r>
    </w:p>
    <w:p>
      <w:pPr>
        <w:pStyle w:val="Normal"/>
        <w:suppressAutoHyphens w:val="false"/>
        <w:ind w:firstLine="720"/>
        <w:jc w:val="both"/>
        <w:rPr>
          <w:rFonts w:ascii="Times New Roman" w:hAnsi="Times New Roman"/>
          <w:sz w:val="24"/>
          <w:szCs w:val="24"/>
        </w:rPr>
      </w:pPr>
      <w:r>
        <w:rPr>
          <w:rFonts w:ascii="Times New Roman" w:hAnsi="Times New Roman"/>
          <w:sz w:val="24"/>
          <w:szCs w:val="24"/>
          <w:lang w:val="uk-UA" w:eastAsia="uk-UA" w:bidi="ar-SA"/>
        </w:rPr>
        <w:t xml:space="preserve">- Кіцак Олександра Ярославівна – </w:t>
      </w:r>
      <w:r>
        <w:rPr>
          <w:rFonts w:ascii="Times New Roman" w:hAnsi="Times New Roman"/>
          <w:sz w:val="24"/>
          <w:szCs w:val="24"/>
          <w:lang w:val="uk-UA" w:eastAsia="ru-RU" w:bidi="ar-SA"/>
        </w:rPr>
        <w:t>начальник відділу фінансово-господарського забезпечення, головний бухгалтер</w:t>
      </w:r>
      <w:r>
        <w:rPr>
          <w:rFonts w:ascii="Times New Roman" w:hAnsi="Times New Roman"/>
          <w:sz w:val="24"/>
          <w:szCs w:val="24"/>
          <w:lang w:val="uk-UA" w:eastAsia="uk-UA" w:bidi="ar-SA"/>
        </w:rPr>
        <w:t>, член комісії;</w:t>
      </w:r>
    </w:p>
    <w:p>
      <w:pPr>
        <w:pStyle w:val="Normal"/>
        <w:suppressAutoHyphens w:val="false"/>
        <w:ind w:firstLine="720"/>
        <w:jc w:val="both"/>
        <w:rPr>
          <w:rFonts w:ascii="Times New Roman" w:hAnsi="Times New Roman"/>
          <w:sz w:val="24"/>
          <w:szCs w:val="24"/>
        </w:rPr>
      </w:pPr>
      <w:r>
        <w:rPr>
          <w:rFonts w:ascii="Times New Roman" w:hAnsi="Times New Roman"/>
          <w:sz w:val="24"/>
          <w:szCs w:val="24"/>
          <w:lang w:val="uk-UA" w:eastAsia="uk-UA" w:bidi="ar-SA"/>
        </w:rPr>
        <w:t>- Фарат Леся Мирославівна – начальник відділу освіти Тростянецької сільської ради Стрийського району Львівської області</w:t>
      </w:r>
      <w:r>
        <w:rPr>
          <w:rFonts w:ascii="Times New Roman" w:hAnsi="Times New Roman"/>
          <w:sz w:val="24"/>
          <w:szCs w:val="24"/>
          <w:shd w:fill="FFFFFF" w:val="clear"/>
          <w:lang w:val="uk-UA" w:eastAsia="uk-UA" w:bidi="ar-SA"/>
        </w:rPr>
        <w:t>;</w:t>
      </w:r>
    </w:p>
    <w:p>
      <w:pPr>
        <w:pStyle w:val="Normal"/>
        <w:suppressAutoHyphens w:val="false"/>
        <w:ind w:firstLine="720"/>
        <w:jc w:val="both"/>
        <w:rPr>
          <w:rFonts w:ascii="Times New Roman" w:hAnsi="Times New Roman"/>
          <w:sz w:val="24"/>
          <w:szCs w:val="24"/>
        </w:rPr>
      </w:pPr>
      <w:r>
        <w:rPr>
          <w:rFonts w:ascii="Times New Roman" w:hAnsi="Times New Roman"/>
          <w:sz w:val="24"/>
          <w:szCs w:val="24"/>
          <w:lang w:val="uk-UA" w:eastAsia="uk-UA" w:bidi="ar-SA"/>
        </w:rPr>
        <w:t>- Мудрик Леся Ігорівна – головний бухгалтер відділу освіти Тростянецької сільської ради Стрийського району Львівської області</w:t>
      </w:r>
      <w:r>
        <w:rPr>
          <w:rFonts w:ascii="Times New Roman" w:hAnsi="Times New Roman"/>
          <w:sz w:val="24"/>
          <w:szCs w:val="24"/>
          <w:shd w:fill="FFFFFF" w:val="clear"/>
          <w:lang w:val="uk-UA" w:eastAsia="uk-UA" w:bidi="ar-SA"/>
        </w:rPr>
        <w:t>;</w:t>
      </w:r>
    </w:p>
    <w:p>
      <w:pPr>
        <w:pStyle w:val="Normal"/>
        <w:suppressAutoHyphens w:val="false"/>
        <w:ind w:firstLine="720"/>
        <w:jc w:val="both"/>
        <w:rPr>
          <w:rFonts w:ascii="Times New Roman" w:hAnsi="Times New Roman"/>
          <w:sz w:val="24"/>
          <w:szCs w:val="24"/>
        </w:rPr>
      </w:pPr>
      <w:r>
        <w:rPr>
          <w:rFonts w:ascii="Times New Roman" w:hAnsi="Times New Roman"/>
          <w:sz w:val="24"/>
          <w:szCs w:val="24"/>
          <w:lang w:val="uk-UA" w:eastAsia="uk-UA" w:bidi="ar-SA"/>
        </w:rPr>
        <w:t>- Чайківська Галина Ярославівна – начальник групи по здійсненню централізованого обслуговування відділу освіти Тростянецької сільської ради Стрийського району Львівської області.</w:t>
      </w:r>
    </w:p>
    <w:p>
      <w:pPr>
        <w:pStyle w:val="Normal"/>
        <w:suppressAutoHyphens w:val="false"/>
        <w:ind w:firstLine="720"/>
        <w:jc w:val="both"/>
        <w:rPr>
          <w:rFonts w:ascii="Times New Roman" w:hAnsi="Times New Roman"/>
          <w:sz w:val="24"/>
          <w:szCs w:val="24"/>
        </w:rPr>
      </w:pPr>
      <w:r>
        <w:rPr>
          <w:rFonts w:ascii="Times New Roman" w:hAnsi="Times New Roman"/>
          <w:sz w:val="24"/>
          <w:szCs w:val="24"/>
          <w:lang w:val="uk-UA" w:eastAsia="uk-UA" w:bidi="ar-SA"/>
        </w:rPr>
        <w:t>- Доскочинська Ірина Степанівна – бухгалтер ІІ категорії централізованої бухгалтерії відділу освіти Тростянецької сільської ради Стрийського району Львівської області.</w:t>
      </w:r>
    </w:p>
    <w:p>
      <w:pPr>
        <w:pStyle w:val="Normal"/>
        <w:suppressAutoHyphens w:val="false"/>
        <w:ind w:firstLine="708"/>
        <w:jc w:val="both"/>
        <w:rPr>
          <w:rFonts w:ascii="Times New Roman" w:hAnsi="Times New Roman"/>
          <w:sz w:val="24"/>
          <w:szCs w:val="24"/>
        </w:rPr>
      </w:pPr>
      <w:r>
        <w:rPr>
          <w:rFonts w:eastAsia="Calibri" w:ascii="Times New Roman" w:hAnsi="Times New Roman"/>
          <w:sz w:val="24"/>
          <w:szCs w:val="24"/>
          <w:lang w:val="uk-UA" w:eastAsia="ru-RU" w:bidi="ar-SA"/>
        </w:rPr>
        <w:t xml:space="preserve">12. Комісії здійснити приймання-передачу з балансу </w:t>
      </w:r>
      <w:r>
        <w:rPr>
          <w:rFonts w:eastAsia="Calibri" w:ascii="Times New Roman" w:hAnsi="Times New Roman"/>
          <w:sz w:val="24"/>
          <w:szCs w:val="24"/>
          <w:shd w:fill="FFFFFF" w:val="clear"/>
          <w:lang w:val="uk-UA" w:eastAsia="ru-RU" w:bidi="ar-SA"/>
        </w:rPr>
        <w:t xml:space="preserve">Тростянецької сільської ради Стрийського району Львівської області на баланс на праві узурфукта комунального майна </w:t>
      </w:r>
      <w:r>
        <w:rPr>
          <w:rFonts w:ascii="Times New Roman" w:hAnsi="Times New Roman"/>
          <w:sz w:val="24"/>
          <w:szCs w:val="24"/>
          <w:shd w:fill="FFFFFF" w:val="clear"/>
          <w:lang w:val="uk-UA" w:eastAsia="ru-RU" w:bidi="ar-SA"/>
        </w:rPr>
        <w:t xml:space="preserve">відділу освіти Тростянецької сільської ради Стрийського району Львівської області транспортного засобу </w:t>
      </w:r>
      <w:r>
        <w:rPr>
          <w:rFonts w:ascii="Times New Roman" w:hAnsi="Times New Roman"/>
          <w:sz w:val="24"/>
          <w:szCs w:val="24"/>
          <w:lang w:val="uk-UA" w:eastAsia="ru-RU" w:bidi="ar-SA"/>
        </w:rPr>
        <w:t>FORD TR</w:t>
      </w:r>
      <w:bookmarkStart w:id="10" w:name="_GoBack3"/>
      <w:bookmarkEnd w:id="10"/>
      <w:r>
        <w:rPr>
          <w:rFonts w:ascii="Times New Roman" w:hAnsi="Times New Roman"/>
          <w:sz w:val="24"/>
          <w:szCs w:val="24"/>
          <w:lang w:val="uk-UA" w:eastAsia="ru-RU" w:bidi="ar-SA"/>
        </w:rPr>
        <w:t>ANSIT</w:t>
      </w:r>
      <w:r>
        <w:rPr>
          <w:rFonts w:eastAsia="Calibri" w:ascii="Times New Roman" w:hAnsi="Times New Roman"/>
          <w:sz w:val="24"/>
          <w:szCs w:val="24"/>
          <w:lang w:val="uk-UA" w:eastAsia="ru-RU" w:bidi="ar-SA"/>
        </w:rPr>
        <w:t xml:space="preserve">, про що скласти відповідний акт, який </w:t>
      </w:r>
      <w:r>
        <w:rPr>
          <w:rFonts w:eastAsia="Calibri" w:ascii="Times New Roman" w:hAnsi="Times New Roman"/>
          <w:color w:val="000000"/>
          <w:sz w:val="24"/>
          <w:szCs w:val="24"/>
          <w:lang w:val="uk-UA" w:eastAsia="ru-RU" w:bidi="ar-SA"/>
        </w:rPr>
        <w:t>подати на затвердження сільському голові в місячний термін.</w:t>
      </w:r>
    </w:p>
    <w:p>
      <w:pPr>
        <w:pStyle w:val="Normal"/>
        <w:shd w:val="clear" w:color="auto" w:fill="FFFFFF"/>
        <w:tabs>
          <w:tab w:val="clear" w:pos="708"/>
          <w:tab w:val="left" w:pos="709" w:leader="none"/>
        </w:tabs>
        <w:suppressAutoHyphens w:val="false"/>
        <w:ind w:hanging="0"/>
        <w:jc w:val="both"/>
        <w:rPr>
          <w:rFonts w:ascii="Times New Roman" w:hAnsi="Times New Roman"/>
          <w:sz w:val="24"/>
          <w:szCs w:val="24"/>
        </w:rPr>
      </w:pPr>
      <w:r>
        <w:rPr>
          <w:rFonts w:ascii="Times New Roman" w:hAnsi="Times New Roman"/>
          <w:sz w:val="24"/>
          <w:szCs w:val="24"/>
          <w:shd w:fill="FFFFFF" w:val="clear"/>
          <w:lang w:val="uk-UA" w:eastAsia="uk-UA" w:bidi="ar-SA"/>
        </w:rPr>
        <w:tab/>
        <w:t>13</w:t>
      </w:r>
      <w:r>
        <w:rPr>
          <w:rFonts w:ascii="Times New Roman" w:hAnsi="Times New Roman"/>
          <w:sz w:val="24"/>
          <w:szCs w:val="24"/>
          <w:lang w:val="uk-UA" w:eastAsia="ru-RU" w:bidi="ar-SA"/>
        </w:rPr>
        <w:t>. Контроль за виконанням цього рішення покласти на секретаря сільської ради Олександра ТЕРЕЩУКА.</w:t>
      </w:r>
    </w:p>
    <w:p>
      <w:pPr>
        <w:pStyle w:val="Normal"/>
        <w:suppressAutoHyphens w:val="false"/>
        <w:ind w:hanging="0"/>
        <w:rPr>
          <w:rFonts w:ascii="Times New Roman" w:hAnsi="Times New Roman"/>
          <w:sz w:val="24"/>
          <w:szCs w:val="24"/>
          <w:lang w:val="uk-UA" w:eastAsia="ru-RU" w:bidi="ar-SA"/>
        </w:rPr>
      </w:pPr>
      <w:r>
        <w:rPr>
          <w:rFonts w:ascii="Times New Roman" w:hAnsi="Times New Roman"/>
          <w:sz w:val="24"/>
          <w:szCs w:val="24"/>
          <w:lang w:val="uk-UA" w:eastAsia="ru-RU" w:bidi="ar-SA"/>
        </w:rPr>
      </w:r>
    </w:p>
    <w:p>
      <w:pPr>
        <w:pStyle w:val="Normal"/>
        <w:suppressAutoHyphens w:val="false"/>
        <w:ind w:hanging="0"/>
        <w:rPr>
          <w:rFonts w:ascii="Times New Roman" w:hAnsi="Times New Roman"/>
          <w:sz w:val="24"/>
          <w:szCs w:val="24"/>
          <w:lang w:eastAsia="ru-RU"/>
        </w:rPr>
      </w:pPr>
      <w:r>
        <w:rPr>
          <w:rFonts w:ascii="Times New Roman" w:hAnsi="Times New Roman"/>
          <w:sz w:val="24"/>
          <w:szCs w:val="24"/>
          <w:lang w:eastAsia="ru-RU"/>
        </w:rPr>
      </w:r>
    </w:p>
    <w:p>
      <w:pPr>
        <w:pStyle w:val="Normal"/>
        <w:suppressAutoHyphens w:val="false"/>
        <w:ind w:left="708" w:hanging="0"/>
        <w:rPr>
          <w:rFonts w:ascii="Times New Roman" w:hAnsi="Times New Roman"/>
          <w:sz w:val="24"/>
          <w:szCs w:val="24"/>
        </w:rPr>
      </w:pPr>
      <w:r>
        <w:rPr>
          <w:rFonts w:ascii="Times New Roman" w:hAnsi="Times New Roman"/>
          <w:b/>
          <w:sz w:val="24"/>
          <w:szCs w:val="24"/>
          <w:lang w:eastAsia="ru-RU"/>
        </w:rPr>
        <w:t xml:space="preserve"> </w:t>
      </w:r>
      <w:r>
        <w:rPr>
          <w:rFonts w:ascii="Times New Roman" w:hAnsi="Times New Roman"/>
          <w:b/>
          <w:sz w:val="24"/>
          <w:szCs w:val="24"/>
          <w:lang w:val="ru-RU" w:eastAsia="ru-RU"/>
        </w:rPr>
        <w:t xml:space="preserve">Сільський голова                                               </w:t>
        <w:tab/>
        <w:t>Михайло ЦИХУЛЯК</w:t>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sectPr>
          <w:headerReference w:type="default" r:id="rId16"/>
          <w:type w:val="nextPage"/>
          <w:pgSz w:w="11906" w:h="16838"/>
          <w:pgMar w:left="1701" w:right="567" w:header="709" w:top="766" w:footer="0" w:bottom="567" w:gutter="0"/>
          <w:pgNumType w:fmt="decimal"/>
          <w:formProt w:val="false"/>
          <w:textDirection w:val="lrTb"/>
          <w:docGrid w:type="default" w:linePitch="299" w:charSpace="4096"/>
        </w:sect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
          <w:b/>
          <w:bCs/>
          <w:color w:val="000000"/>
          <w:lang w:eastAsia="ru-RU"/>
        </w:rPr>
      </w:pPr>
      <w:r>
        <w:rPr>
          <w:rFonts w:cs="Times New Roman" w:ascii="Times New Roman" w:hAnsi="Times New Roman"/>
          <w:b/>
          <w:bCs w:val="false"/>
          <w:sz w:val="24"/>
          <w:szCs w:val="24"/>
          <w:highlight w:val="white"/>
          <w:lang w:val="uk-UA" w:eastAsia="uk-UA"/>
        </w:rPr>
      </w:r>
    </w:p>
    <w:p>
      <w:pPr>
        <w:pStyle w:val="Normal"/>
        <w:suppressAutoHyphens w:val="true"/>
        <w:spacing w:lineRule="auto" w:line="240" w:before="0" w:after="0"/>
        <w:jc w:val="center"/>
        <w:rPr/>
      </w:pPr>
      <w:r>
        <w:rPr/>
        <w:drawing>
          <wp:inline distT="0" distB="0" distL="0" distR="0">
            <wp:extent cx="476250" cy="628650"/>
            <wp:effectExtent l="0" t="0" r="0" b="0"/>
            <wp:docPr id="9" name="Зображення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7" descr=""/>
                    <pic:cNvPicPr>
                      <a:picLocks noChangeAspect="1" noChangeArrowheads="1"/>
                    </pic:cNvPicPr>
                  </pic:nvPicPr>
                  <pic:blipFill>
                    <a:blip r:embed="rId17"/>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rPr/>
      </w:pPr>
      <w:r>
        <w:rPr>
          <w:rFonts w:cs="Times New Roman" w:ascii="Times New Roman" w:hAnsi="Times New Roman"/>
          <w:sz w:val="26"/>
          <w:szCs w:val="26"/>
        </w:rPr>
        <w:t xml:space="preserve">16 грудня 2025 року                        с. Тростянець                                      № </w:t>
      </w:r>
      <w:r>
        <w:rPr>
          <w:rFonts w:eastAsia="Calibri" w:cs="Times New Roman" w:ascii="Times New Roman" w:hAnsi="Times New Roman" w:eastAsiaTheme="minorHAnsi"/>
          <w:color w:val="auto"/>
          <w:kern w:val="0"/>
          <w:sz w:val="26"/>
          <w:szCs w:val="26"/>
          <w:lang w:val="uk-UA" w:eastAsia="en-US" w:bidi="ar-SA"/>
        </w:rPr>
        <w:t>371</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Про надання одноразових адресних грошових </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допомог військовослужбовцям ЗСУ,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 xml:space="preserve">які у 2025 році беруть безпосередню участь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та перебувають на території ведення бойових</w:t>
      </w:r>
    </w:p>
    <w:p>
      <w:pPr>
        <w:pStyle w:val="Normal"/>
        <w:tabs>
          <w:tab w:val="clear" w:pos="708"/>
          <w:tab w:val="left" w:pos="1515" w:leader="none"/>
        </w:tabs>
        <w:spacing w:lineRule="auto" w:line="240" w:before="0" w:after="0"/>
        <w:jc w:val="both"/>
        <w:rPr/>
      </w:pPr>
      <w:bookmarkStart w:id="11" w:name="__DdeLink__964_2721147752"/>
      <w:r>
        <w:rPr>
          <w:rFonts w:eastAsia="Times New Roman" w:cs="Times New Roman" w:ascii="Times New Roman" w:hAnsi="Times New Roman"/>
          <w:b/>
          <w:bCs/>
          <w:color w:val="000000"/>
          <w:sz w:val="24"/>
          <w:szCs w:val="24"/>
          <w:lang w:eastAsia="uk-UA"/>
        </w:rPr>
        <w:t xml:space="preserve">дій, </w:t>
      </w:r>
      <w:bookmarkEnd w:id="11"/>
      <w:r>
        <w:rPr>
          <w:rFonts w:eastAsia="Times New Roman" w:cs="Times New Roman" w:ascii="Times New Roman" w:hAnsi="Times New Roman"/>
          <w:b/>
          <w:bCs/>
          <w:color w:val="000000"/>
          <w:kern w:val="0"/>
          <w:sz w:val="24"/>
          <w:szCs w:val="24"/>
          <w:lang w:val="uk-UA" w:eastAsia="uk-UA" w:bidi="ar-SA"/>
        </w:rPr>
        <w:t>Д......., Ф......</w:t>
      </w:r>
    </w:p>
    <w:p>
      <w:pPr>
        <w:pStyle w:val="Normal"/>
        <w:spacing w:lineRule="auto" w:line="240" w:before="0" w:after="0"/>
        <w:jc w:val="both"/>
        <w:rPr>
          <w:rFonts w:ascii="Times New Roman" w:hAnsi="Times New Roman" w:eastAsia="Times New Roman" w:cs="Times New Roman"/>
          <w:sz w:val="16"/>
          <w:szCs w:val="16"/>
          <w:lang w:eastAsia="uk-UA"/>
        </w:rPr>
      </w:pPr>
      <w:r>
        <w:rPr>
          <w:rFonts w:eastAsia="Times New Roman" w:cs="Times New Roman" w:ascii="Times New Roman" w:hAnsi="Times New Roman"/>
          <w:sz w:val="16"/>
          <w:szCs w:val="16"/>
          <w:lang w:eastAsia="uk-UA"/>
        </w:rPr>
      </w:r>
    </w:p>
    <w:p>
      <w:pPr>
        <w:pStyle w:val="Normal"/>
        <w:spacing w:lineRule="auto" w:line="240" w:before="0" w:after="0"/>
        <w:ind w:firstLine="708"/>
        <w:jc w:val="both"/>
        <w:rPr/>
      </w:pPr>
      <w:bookmarkStart w:id="12" w:name="_Hlk197352147"/>
      <w:r>
        <w:rPr>
          <w:rFonts w:eastAsia="Times New Roman" w:cs="Times New Roman" w:ascii="Times New Roman" w:hAnsi="Times New Roman"/>
          <w:color w:val="000000"/>
          <w:sz w:val="24"/>
          <w:szCs w:val="24"/>
          <w:lang w:eastAsia="uk-UA"/>
        </w:rPr>
        <w:t xml:space="preserve">Розглянувши заяви </w:t>
      </w:r>
      <w:r>
        <w:rPr>
          <w:rFonts w:eastAsia="Times New Roman" w:cs="Times New Roman" w:ascii="Times New Roman" w:hAnsi="Times New Roman"/>
          <w:color w:val="000000"/>
          <w:kern w:val="0"/>
          <w:sz w:val="24"/>
          <w:szCs w:val="24"/>
          <w:lang w:val="uk-UA" w:eastAsia="uk-UA" w:bidi="ar-SA"/>
        </w:rPr>
        <w:t>Д....., Ф......</w:t>
      </w:r>
      <w:r>
        <w:rPr>
          <w:rFonts w:cs="Times New Roman" w:ascii="Times New Roman" w:hAnsi="Times New Roman"/>
          <w:sz w:val="24"/>
          <w:szCs w:val="24"/>
        </w:rPr>
        <w:t xml:space="preserve"> про надання їм одноразових грошових допомог</w:t>
      </w:r>
      <w:r>
        <w:rPr>
          <w:rFonts w:eastAsia="Times New Roman" w:cs="Times New Roman" w:ascii="Times New Roman" w:hAnsi="Times New Roman"/>
          <w:color w:val="000000"/>
          <w:sz w:val="24"/>
          <w:szCs w:val="24"/>
          <w:lang w:eastAsia="uk-UA"/>
        </w:rPr>
        <w:t xml:space="preserve"> як військовослужбовцям Збройних Сил України, які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беруть безпосередню участь та перебувають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здійснюють заходи із забезпечення національної безпеки і оборони, відсічі і стримування збройної агресії російської федерації проти України</w:t>
      </w:r>
      <w:bookmarkEnd w:id="12"/>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color w:val="000000"/>
          <w:sz w:val="24"/>
          <w:szCs w:val="24"/>
          <w:lang w:eastAsia="ru-RU"/>
        </w:rPr>
        <w:t xml:space="preserve">беручи до уваги 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w:t>
      </w:r>
      <w:r>
        <w:rPr>
          <w:rFonts w:eastAsia="Times New Roman" w:cs="Times New Roman" w:ascii="Times New Roman" w:hAnsi="Times New Roman"/>
          <w:color w:val="000000"/>
          <w:sz w:val="24"/>
          <w:szCs w:val="24"/>
          <w:lang w:eastAsia="uk-UA"/>
        </w:rPr>
        <w:t xml:space="preserve">рішення </w:t>
      </w:r>
      <w:r>
        <w:rPr>
          <w:rFonts w:eastAsia="Times New Roman" w:cs="Times New Roman" w:ascii="Times New Roman" w:hAnsi="Times New Roman"/>
          <w:sz w:val="24"/>
          <w:szCs w:val="24"/>
          <w:lang w:eastAsia="uk-UA"/>
        </w:rPr>
        <w:t xml:space="preserve">59-ої сесії сільської ради від 28.02.2025 № 2988 </w:t>
      </w:r>
      <w:r>
        <w:rPr>
          <w:rFonts w:eastAsia="Times New Roman" w:cs="Times New Roman" w:ascii="Times New Roman" w:hAnsi="Times New Roman"/>
          <w:color w:val="000000"/>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1.Надати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Д......</w:t>
      </w:r>
      <w:bookmarkStart w:id="13" w:name="_Hlk197352247"/>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bookmarkEnd w:id="13"/>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2. 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Ф......</w:t>
      </w:r>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3. 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пунктами 1-2 рішення.</w:t>
      </w:r>
    </w:p>
    <w:p>
      <w:pPr>
        <w:pStyle w:val="Normal"/>
        <w:spacing w:lineRule="auto" w:line="240" w:before="0" w:after="0"/>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cs="Times New Roman"/>
          <w:b/>
          <w:b/>
          <w:bCs w:val="false"/>
          <w:sz w:val="24"/>
          <w:szCs w:val="24"/>
          <w:highlight w:val="white"/>
          <w:lang w:val="uk-UA" w:eastAsia="uk-UA"/>
        </w:rPr>
      </w:pPr>
      <w:r>
        <w:rPr>
          <w:rFonts w:eastAsia="Times New Roman" w:cs="Times New Roman" w:ascii="Times New Roman" w:hAnsi="Times New Roman"/>
          <w:b/>
          <w:bCs/>
          <w:color w:val="000000"/>
          <w:sz w:val="24"/>
          <w:szCs w:val="24"/>
          <w:highlight w:val="white"/>
          <w:lang w:val="uk-UA" w:eastAsia="uk-UA"/>
        </w:rPr>
        <w:t>Сіл</w:t>
      </w:r>
      <w:bookmarkStart w:id="14" w:name="_GoBack4"/>
      <w:bookmarkEnd w:id="14"/>
      <w:r>
        <w:rPr>
          <w:rFonts w:eastAsia="Times New Roman" w:cs="Times New Roman" w:ascii="Times New Roman" w:hAnsi="Times New Roman"/>
          <w:b/>
          <w:bCs/>
          <w:color w:val="000000"/>
          <w:sz w:val="24"/>
          <w:szCs w:val="24"/>
          <w:highlight w:val="white"/>
          <w:lang w:val="uk-UA" w:eastAsia="uk-UA"/>
        </w:rPr>
        <w:t>ьський голова                                                                  Михайло ЦИХУЛЯК</w:t>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sectPr>
          <w:headerReference w:type="default" r:id="rId18"/>
          <w:type w:val="nextPage"/>
          <w:pgSz w:w="11906" w:h="16838"/>
          <w:pgMar w:left="1701" w:right="567" w:header="709" w:top="766" w:footer="0" w:bottom="567" w:gutter="0"/>
          <w:pgNumType w:fmt="decimal"/>
          <w:formProt w:val="false"/>
          <w:textDirection w:val="lrTb"/>
          <w:docGrid w:type="default" w:linePitch="299" w:charSpace="4096"/>
        </w:sect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spacing w:lineRule="auto" w:line="240" w:before="0" w:after="0"/>
        <w:jc w:val="center"/>
        <w:rPr/>
      </w:pPr>
      <w:r>
        <w:rPr/>
        <w:drawing>
          <wp:inline distT="0" distB="0" distL="0" distR="0">
            <wp:extent cx="504825" cy="676275"/>
            <wp:effectExtent l="0" t="0" r="0" b="0"/>
            <wp:docPr id="10" name="Зображення8"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8" descr="C:\Users\Sviatoslav\AppData\Local\Microsoft\Windows\INetCache\Content.MSO\A65E2E91.tmp"/>
                    <pic:cNvPicPr>
                      <a:picLocks noChangeAspect="1" noChangeArrowheads="1"/>
                    </pic:cNvPicPr>
                  </pic:nvPicPr>
                  <pic:blipFill>
                    <a:blip r:embed="rId19"/>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cs="Times New Roman" w:ascii="Times New Roman" w:hAnsi="Times New Roman"/>
          <w:sz w:val="26"/>
          <w:szCs w:val="26"/>
        </w:rPr>
        <w:t xml:space="preserve">16 грудня 2025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372</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надання одноразових адресних грошових допомог</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учасникам бойових дій, особам з інвалідністю внаслідок війни,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військовослужбовцям, які призвані на військову службу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згідно з указом Президента України від 24.02.2022 № 65/2022</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загальну мобілізацію» та таким, що підписали контракт</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на проходження військової служби з 24.02.2022 до Дня захисника</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України, </w:t>
      </w:r>
      <w:r>
        <w:rPr>
          <w:rFonts w:eastAsia="SimSun" w:cs="Times New Roman" w:ascii="Times New Roman" w:hAnsi="Times New Roman"/>
          <w:b/>
          <w:bCs/>
          <w:iCs/>
          <w:color w:val="auto"/>
          <w:kern w:val="2"/>
          <w:sz w:val="24"/>
          <w:szCs w:val="24"/>
          <w:lang w:val="uk-UA" w:eastAsia="uk-UA" w:bidi="ar-SA"/>
        </w:rPr>
        <w:t>А....., З....., Г....., Д.....,</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Д....., Ф....., Б....., М...., К......,</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О....., Г......, Ц...., Д....., П......</w:t>
      </w:r>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заяви </w:t>
      </w:r>
      <w:r>
        <w:rPr>
          <w:rFonts w:eastAsia="Times New Roman" w:cs="Times New Roman" w:ascii="Times New Roman" w:hAnsi="Times New Roman"/>
          <w:color w:val="auto"/>
          <w:kern w:val="0"/>
          <w:sz w:val="24"/>
          <w:szCs w:val="24"/>
          <w:lang w:val="uk-UA" w:eastAsia="ru-RU" w:bidi="ar-SA"/>
        </w:rPr>
        <w:t xml:space="preserve">А...., З...., </w:t>
      </w:r>
      <w:r>
        <w:rPr>
          <w:rFonts w:eastAsia="Times New Roman" w:cs="Times New Roman" w:ascii="Times New Roman" w:hAnsi="Times New Roman"/>
          <w:sz w:val="24"/>
          <w:szCs w:val="24"/>
          <w:lang w:val="uk-UA" w:eastAsia="ru-RU"/>
        </w:rPr>
        <w:t>Г.....</w:t>
      </w:r>
      <w:bookmarkStart w:id="15" w:name="_Hlk197344789"/>
      <w:r>
        <w:rPr>
          <w:rFonts w:eastAsia="Times New Roman" w:cs="Times New Roman" w:ascii="Times New Roman" w:hAnsi="Times New Roman"/>
          <w:sz w:val="24"/>
          <w:szCs w:val="24"/>
          <w:lang w:val="uk-UA" w:eastAsia="ru-RU"/>
        </w:rPr>
        <w:t xml:space="preserve">, Д....., Д...., Ф....., Б...., М...., К...., О......, Г....., Ц....., Д......, П...... </w:t>
      </w:r>
      <w:r>
        <w:rPr>
          <w:rFonts w:eastAsia="Times New Roman" w:cs="Times New Roman" w:ascii="Times New Roman" w:hAnsi="Times New Roman"/>
          <w:sz w:val="24"/>
          <w:szCs w:val="24"/>
          <w:lang w:eastAsia="ru-RU"/>
        </w:rPr>
        <w:t>про надання їм одноразових адресних грошових допомог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bookmarkEnd w:id="15"/>
      <w:r>
        <w:rPr>
          <w:rFonts w:eastAsia="Times New Roman" w:cs="Times New Roman" w:ascii="Times New Roman" w:hAnsi="Times New Roman"/>
          <w:sz w:val="24"/>
          <w:szCs w:val="24"/>
          <w:lang w:eastAsia="ru-RU"/>
        </w:rPr>
        <w:t>, беручи до уваги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 Надати одноразову адресну грошову допомогу військовослужбовцям,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А..........</w:t>
      </w:r>
      <w:r>
        <w:rPr>
          <w:rFonts w:eastAsia="Times New Roman" w:cs="Times New Roman" w:ascii="Times New Roman" w:hAnsi="Times New Roman"/>
          <w:b/>
          <w:sz w:val="24"/>
          <w:szCs w:val="24"/>
          <w:lang w:eastAsia="ru-RU"/>
        </w:rPr>
        <w:t xml:space="preserve">;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З...........;</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1.3.</w:t>
      </w:r>
      <w:r>
        <w:rPr>
          <w:rFonts w:eastAsia="Times New Roman" w:cs="Times New Roman" w:ascii="Times New Roman" w:hAnsi="Times New Roman"/>
          <w:b/>
          <w:color w:val="auto"/>
          <w:kern w:val="0"/>
          <w:sz w:val="24"/>
          <w:szCs w:val="24"/>
          <w:lang w:val="uk-UA" w:eastAsia="ru-RU" w:bidi="ar-SA"/>
        </w:rPr>
        <w:t xml:space="preserve"> Г...........;</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1.4.</w:t>
      </w:r>
      <w:r>
        <w:rPr>
          <w:rFonts w:eastAsia="Times New Roman" w:cs="Times New Roman" w:ascii="Times New Roman" w:hAnsi="Times New Roman"/>
          <w:b/>
          <w:color w:val="auto"/>
          <w:kern w:val="0"/>
          <w:sz w:val="24"/>
          <w:szCs w:val="24"/>
          <w:lang w:val="uk-UA" w:eastAsia="ru-RU" w:bidi="ar-SA"/>
        </w:rPr>
        <w:t xml:space="preserve"> Д...........;</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1.5.</w:t>
      </w:r>
      <w:r>
        <w:rPr>
          <w:rFonts w:eastAsia="Times New Roman" w:cs="Times New Roman" w:ascii="Times New Roman" w:hAnsi="Times New Roman"/>
          <w:b/>
          <w:color w:val="auto"/>
          <w:kern w:val="0"/>
          <w:sz w:val="24"/>
          <w:szCs w:val="24"/>
          <w:lang w:val="uk-UA" w:eastAsia="ru-RU" w:bidi="ar-SA"/>
        </w:rPr>
        <w:t xml:space="preserve"> Д...........;</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1.6</w:t>
      </w:r>
      <w:r>
        <w:rPr>
          <w:rFonts w:eastAsia="Times New Roman" w:cs="Times New Roman" w:ascii="Times New Roman" w:hAnsi="Times New Roman"/>
          <w:b/>
          <w:color w:val="auto"/>
          <w:kern w:val="0"/>
          <w:sz w:val="24"/>
          <w:szCs w:val="24"/>
          <w:lang w:val="uk-UA" w:eastAsia="ru-RU" w:bidi="ar-SA"/>
        </w:rPr>
        <w:t>. Ф..........;</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1.7.</w:t>
      </w:r>
      <w:r>
        <w:rPr>
          <w:rFonts w:eastAsia="Times New Roman" w:cs="Times New Roman" w:ascii="Times New Roman" w:hAnsi="Times New Roman"/>
          <w:b/>
          <w:color w:val="auto"/>
          <w:kern w:val="0"/>
          <w:sz w:val="24"/>
          <w:szCs w:val="24"/>
          <w:lang w:val="uk-UA" w:eastAsia="ru-RU" w:bidi="ar-SA"/>
        </w:rPr>
        <w:t xml:space="preserve"> Б...........;</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1.8.</w:t>
      </w:r>
      <w:r>
        <w:rPr>
          <w:rFonts w:eastAsia="Times New Roman" w:cs="Times New Roman" w:ascii="Times New Roman" w:hAnsi="Times New Roman"/>
          <w:b/>
          <w:color w:val="auto"/>
          <w:kern w:val="0"/>
          <w:sz w:val="24"/>
          <w:szCs w:val="24"/>
          <w:lang w:val="uk-UA" w:eastAsia="ru-RU" w:bidi="ar-SA"/>
        </w:rPr>
        <w:t xml:space="preserve"> М..........;</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1.9.</w:t>
      </w:r>
      <w:r>
        <w:rPr>
          <w:rFonts w:eastAsia="Times New Roman" w:cs="Times New Roman" w:ascii="Times New Roman" w:hAnsi="Times New Roman"/>
          <w:b/>
          <w:color w:val="auto"/>
          <w:kern w:val="0"/>
          <w:sz w:val="24"/>
          <w:szCs w:val="24"/>
          <w:lang w:val="uk-UA" w:eastAsia="ru-RU" w:bidi="ar-SA"/>
        </w:rPr>
        <w:t xml:space="preserve"> К...........;</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1.10.</w:t>
      </w:r>
      <w:r>
        <w:rPr>
          <w:rFonts w:eastAsia="Times New Roman" w:cs="Times New Roman" w:ascii="Times New Roman" w:hAnsi="Times New Roman"/>
          <w:b/>
          <w:color w:val="auto"/>
          <w:kern w:val="0"/>
          <w:sz w:val="24"/>
          <w:szCs w:val="24"/>
          <w:lang w:val="uk-UA" w:eastAsia="ru-RU" w:bidi="ar-SA"/>
        </w:rPr>
        <w:t xml:space="preserve"> О.........;</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1.11.</w:t>
      </w:r>
      <w:r>
        <w:rPr>
          <w:rFonts w:eastAsia="Times New Roman" w:cs="Times New Roman" w:ascii="Times New Roman" w:hAnsi="Times New Roman"/>
          <w:b/>
          <w:color w:val="auto"/>
          <w:kern w:val="0"/>
          <w:sz w:val="24"/>
          <w:szCs w:val="24"/>
          <w:lang w:val="uk-UA" w:eastAsia="ru-RU" w:bidi="ar-SA"/>
        </w:rPr>
        <w:t xml:space="preserve"> Г..........;</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1.12.</w:t>
      </w:r>
      <w:r>
        <w:rPr>
          <w:rFonts w:eastAsia="Times New Roman" w:cs="Times New Roman" w:ascii="Times New Roman" w:hAnsi="Times New Roman"/>
          <w:b/>
          <w:color w:val="auto"/>
          <w:kern w:val="0"/>
          <w:sz w:val="24"/>
          <w:szCs w:val="24"/>
          <w:lang w:val="uk-UA" w:eastAsia="ru-RU" w:bidi="ar-SA"/>
        </w:rPr>
        <w:t xml:space="preserve"> Ц.........;</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1.13.</w:t>
      </w:r>
      <w:r>
        <w:rPr>
          <w:rFonts w:eastAsia="Times New Roman" w:cs="Times New Roman" w:ascii="Times New Roman" w:hAnsi="Times New Roman"/>
          <w:b/>
          <w:color w:val="auto"/>
          <w:kern w:val="0"/>
          <w:sz w:val="24"/>
          <w:szCs w:val="24"/>
          <w:lang w:val="uk-UA" w:eastAsia="ru-RU" w:bidi="ar-SA"/>
        </w:rPr>
        <w:t xml:space="preserve"> Д..........;</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1.14.</w:t>
      </w:r>
      <w:r>
        <w:rPr>
          <w:rFonts w:eastAsia="Times New Roman" w:cs="Times New Roman" w:ascii="Times New Roman" w:hAnsi="Times New Roman"/>
          <w:b/>
          <w:color w:val="auto"/>
          <w:kern w:val="0"/>
          <w:sz w:val="24"/>
          <w:szCs w:val="24"/>
          <w:lang w:val="uk-UA" w:eastAsia="ru-RU" w:bidi="ar-SA"/>
        </w:rPr>
        <w:t xml:space="preserve"> П...........</w:t>
      </w:r>
    </w:p>
    <w:p>
      <w:pPr>
        <w:pStyle w:val="Normal"/>
        <w:spacing w:lineRule="auto" w:line="240" w:before="0" w:after="0"/>
        <w:ind w:firstLine="709"/>
        <w:jc w:val="both"/>
        <w:rPr/>
      </w:pPr>
      <w:r>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bookmarkStart w:id="16" w:name="__DdeLink__155_1979006721"/>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w:t>
      </w:r>
      <w:bookmarkEnd w:id="16"/>
      <w:r>
        <w:rPr>
          <w:rFonts w:eastAsia="Times New Roman" w:cs="Times New Roman" w:ascii="Times New Roman" w:hAnsi="Times New Roman"/>
          <w:color w:val="000000"/>
          <w:sz w:val="24"/>
          <w:szCs w:val="24"/>
          <w:lang w:eastAsia="uk-UA"/>
        </w:rPr>
        <w:t xml:space="preserve"> з підпунктами 1.1-1.14 пункту 1 рішення.</w:t>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cs="Times New Roman"/>
          <w:b/>
          <w:b/>
          <w:bCs w:val="false"/>
          <w:sz w:val="24"/>
          <w:szCs w:val="24"/>
          <w:highlight w:val="white"/>
          <w:lang w:val="uk-UA" w:eastAsia="uk-UA"/>
        </w:rPr>
      </w:pPr>
      <w:r>
        <w:rPr>
          <w:rFonts w:eastAsia="Times New Roman" w:cs="Times New Roman" w:ascii="Times New Roman" w:hAnsi="Times New Roman"/>
          <w:b/>
          <w:bCs/>
          <w:color w:val="000000"/>
          <w:sz w:val="24"/>
          <w:szCs w:val="24"/>
          <w:highlight w:val="white"/>
          <w:lang w:val="uk-UA" w:eastAsia="uk-UA"/>
        </w:rPr>
        <w:t>Сільський голова</w:t>
        <w:tab/>
        <w:tab/>
        <w:tab/>
        <w:tab/>
        <w:tab/>
        <w:tab/>
        <w:tab/>
        <w:tab/>
        <w:t>Михайло ЦИХУЛЯК</w:t>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sectPr>
          <w:headerReference w:type="default" r:id="rId20"/>
          <w:type w:val="nextPage"/>
          <w:pgSz w:w="11906" w:h="16838"/>
          <w:pgMar w:left="1701" w:right="567" w:header="709" w:top="766" w:footer="0" w:bottom="567" w:gutter="0"/>
          <w:pgNumType w:fmt="decimal"/>
          <w:formProt w:val="false"/>
          <w:titlePg/>
          <w:textDirection w:val="lrTb"/>
          <w:docGrid w:type="default" w:linePitch="299" w:charSpace="4096"/>
        </w:sect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spacing w:lineRule="auto" w:line="240" w:before="0" w:after="0"/>
        <w:jc w:val="center"/>
        <w:rPr/>
      </w:pPr>
      <w:r>
        <w:rPr/>
        <w:drawing>
          <wp:inline distT="0" distB="0" distL="0" distR="0">
            <wp:extent cx="504825" cy="676275"/>
            <wp:effectExtent l="0" t="0" r="0" b="0"/>
            <wp:docPr id="11" name="Зображення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9" descr="C:\Users\Sviatoslav\AppData\Local\Microsoft\Windows\INetCache\Content.MSO\A65E2E91.tmp"/>
                    <pic:cNvPicPr>
                      <a:picLocks noChangeAspect="1" noChangeArrowheads="1"/>
                    </pic:cNvPicPr>
                  </pic:nvPicPr>
                  <pic:blipFill>
                    <a:blip r:embed="rId21"/>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rFonts w:ascii="Times New Roman" w:hAnsi="Times New Roman" w:eastAsia="Times New Roman" w:cs="Times New Roman"/>
          <w:sz w:val="20"/>
          <w:szCs w:val="20"/>
          <w:lang w:eastAsia="uk-UA"/>
        </w:rPr>
      </w:pPr>
      <w:r>
        <w:rPr>
          <w:rFonts w:eastAsia="Times New Roman" w:cs="Times New Roman" w:ascii="Times New Roman" w:hAnsi="Times New Roman"/>
          <w:sz w:val="20"/>
          <w:szCs w:val="20"/>
          <w:lang w:eastAsia="uk-UA"/>
        </w:rPr>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cs="Times New Roman" w:ascii="Times New Roman" w:hAnsi="Times New Roman"/>
          <w:sz w:val="26"/>
          <w:szCs w:val="26"/>
        </w:rPr>
        <w:t xml:space="preserve">16 грудня 2025 року                    </w:t>
        <w:tab/>
        <w:t xml:space="preserve">с. Тростянець                                     № </w:t>
      </w:r>
      <w:r>
        <w:rPr>
          <w:rFonts w:eastAsia="Calibri" w:cs="Times New Roman" w:ascii="Times New Roman" w:hAnsi="Times New Roman" w:eastAsiaTheme="minorHAnsi"/>
          <w:color w:val="auto"/>
          <w:kern w:val="0"/>
          <w:sz w:val="26"/>
          <w:szCs w:val="26"/>
          <w:lang w:val="uk-UA" w:eastAsia="en-US" w:bidi="ar-SA"/>
        </w:rPr>
        <w:t>373</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надання одноразових адресних грошових допомог</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учасникам бойових дій, особам з інвалідністю внаслідок війни,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військовослужбовцям, які призвані на військову службу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згідно з указом </w:t>
      </w:r>
      <w:bookmarkStart w:id="17" w:name="_Hlk197347165"/>
      <w:r>
        <w:rPr>
          <w:rFonts w:eastAsia="SimSun" w:cs="Times New Roman" w:ascii="Times New Roman" w:hAnsi="Times New Roman"/>
          <w:b/>
          <w:bCs/>
          <w:iCs/>
          <w:kern w:val="2"/>
          <w:sz w:val="24"/>
          <w:szCs w:val="24"/>
          <w:lang w:eastAsia="uk-UA"/>
        </w:rPr>
        <w:t>Президента України від 24.02.2022 № 65/2022</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загальну мобілізацію» та такими, що підписали контракт</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на проходження військової служби з 24.02.2022 до Дня захисника</w:t>
      </w:r>
    </w:p>
    <w:p>
      <w:pPr>
        <w:pStyle w:val="Normal"/>
        <w:jc w:val="both"/>
        <w:rPr/>
      </w:pPr>
      <w:bookmarkStart w:id="18" w:name="_Hlk197344490"/>
      <w:r>
        <w:rPr>
          <w:rFonts w:eastAsia="SimSun" w:cs="Times New Roman" w:ascii="Times New Roman" w:hAnsi="Times New Roman"/>
          <w:b/>
          <w:bCs/>
          <w:iCs/>
          <w:kern w:val="2"/>
          <w:sz w:val="24"/>
          <w:szCs w:val="24"/>
          <w:lang w:eastAsia="uk-UA"/>
        </w:rPr>
        <w:t xml:space="preserve">України, </w:t>
      </w:r>
      <w:bookmarkEnd w:id="17"/>
      <w:bookmarkEnd w:id="18"/>
      <w:r>
        <w:rPr>
          <w:rFonts w:eastAsia="SimSun" w:cs="Times New Roman" w:ascii="Times New Roman" w:hAnsi="Times New Roman"/>
          <w:b/>
          <w:bCs/>
          <w:iCs/>
          <w:kern w:val="2"/>
          <w:sz w:val="24"/>
          <w:szCs w:val="24"/>
          <w:lang w:eastAsia="uk-UA"/>
        </w:rPr>
        <w:t xml:space="preserve">згідно з реєстрами виплат </w:t>
      </w:r>
      <w:r>
        <w:rPr>
          <w:rFonts w:eastAsia="SimSun" w:cs="Times New Roman" w:ascii="Times New Roman" w:hAnsi="Times New Roman"/>
          <w:b/>
          <w:bCs/>
          <w:iCs/>
          <w:color w:val="auto"/>
          <w:kern w:val="2"/>
          <w:sz w:val="24"/>
          <w:szCs w:val="24"/>
          <w:lang w:val="uk-UA" w:eastAsia="uk-UA" w:bidi="ar-SA"/>
        </w:rPr>
        <w:t>Стільського</w:t>
      </w:r>
      <w:r>
        <w:rPr>
          <w:rFonts w:eastAsia="SimSun" w:cs="Times New Roman" w:ascii="Times New Roman" w:hAnsi="Times New Roman"/>
          <w:b/>
          <w:bCs/>
          <w:iCs/>
          <w:kern w:val="2"/>
          <w:sz w:val="24"/>
          <w:szCs w:val="24"/>
          <w:lang w:eastAsia="uk-UA"/>
        </w:rPr>
        <w:t xml:space="preserve"> старостинського округу</w:t>
      </w:r>
      <w:bookmarkStart w:id="19" w:name="_Hlk200350827"/>
      <w:bookmarkEnd w:id="19"/>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w:t>
      </w:r>
      <w:bookmarkStart w:id="20" w:name="_Hlk1973447891"/>
      <w:r>
        <w:rPr>
          <w:rFonts w:eastAsia="Lucida Sans Unicode" w:cs="Times New Roman" w:ascii="Times New Roman" w:hAnsi="Times New Roman"/>
          <w:kern w:val="2"/>
          <w:sz w:val="24"/>
          <w:szCs w:val="24"/>
          <w:lang w:eastAsia="uk-UA"/>
        </w:rPr>
        <w:t xml:space="preserve">реєстр виплат старости </w:t>
      </w:r>
      <w:r>
        <w:rPr>
          <w:rFonts w:eastAsia="Lucida Sans Unicode" w:cs="Times New Roman" w:ascii="Times New Roman" w:hAnsi="Times New Roman"/>
          <w:color w:val="auto"/>
          <w:kern w:val="2"/>
          <w:sz w:val="24"/>
          <w:szCs w:val="24"/>
          <w:lang w:val="uk-UA" w:eastAsia="uk-UA" w:bidi="ar-SA"/>
        </w:rPr>
        <w:t>Стільського</w:t>
      </w:r>
      <w:r>
        <w:rPr>
          <w:rFonts w:eastAsia="Lucida Sans Unicode" w:cs="Times New Roman" w:ascii="Times New Roman" w:hAnsi="Times New Roman"/>
          <w:kern w:val="2"/>
          <w:sz w:val="24"/>
          <w:szCs w:val="24"/>
          <w:lang w:eastAsia="uk-UA"/>
        </w:rPr>
        <w:t xml:space="preserve"> старостинського округу від 10.12.2025 № 216 на перерахування</w:t>
      </w:r>
      <w:r>
        <w:rPr>
          <w:rFonts w:eastAsia="Times New Roman" w:cs="Times New Roman" w:ascii="Times New Roman" w:hAnsi="Times New Roman"/>
          <w:sz w:val="24"/>
          <w:szCs w:val="24"/>
          <w:lang w:eastAsia="ru-RU"/>
        </w:rPr>
        <w:t xml:space="preserve"> одноразових адресних грошових допомог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такими,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bookmarkEnd w:id="20"/>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w:t>
      </w:r>
      <w:r>
        <w:rPr>
          <w:rFonts w:eastAsia="Times New Roman" w:cs="Times New Roman" w:ascii="Times New Roman" w:hAnsi="Times New Roman"/>
          <w:sz w:val="24"/>
          <w:szCs w:val="24"/>
          <w:lang w:eastAsia="ru-RU"/>
        </w:rPr>
        <w:t xml:space="preserve">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 Надати одноразову адресну грошову допомогу військовослужбовцям,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Б........</w:t>
      </w:r>
      <w:r>
        <w:rPr>
          <w:rFonts w:eastAsia="Times New Roman" w:cs="Times New Roman" w:ascii="Times New Roman" w:hAnsi="Times New Roman"/>
          <w:b/>
          <w:sz w:val="24"/>
          <w:szCs w:val="24"/>
          <w:lang w:eastAsia="ru-RU"/>
        </w:rPr>
        <w:t xml:space="preserve">;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w:t>
      </w:r>
      <w:r>
        <w:rPr>
          <w:rFonts w:eastAsia="Times New Roman" w:cs="Times New Roman" w:ascii="Times New Roman" w:hAnsi="Times New Roman"/>
          <w:b/>
          <w:sz w:val="24"/>
          <w:szCs w:val="24"/>
          <w:lang w:eastAsia="ru-RU"/>
        </w:rPr>
        <w:t>. Г.......</w:t>
      </w:r>
      <w:r>
        <w:rPr>
          <w:rFonts w:eastAsia="Times New Roman" w:cs="Times New Roman" w:ascii="Times New Roman" w:hAnsi="Times New Roman"/>
          <w:b/>
          <w:color w:val="auto"/>
          <w:kern w:val="0"/>
          <w:sz w:val="24"/>
          <w:szCs w:val="24"/>
          <w:lang w:val="uk-UA" w:eastAsia="ru-RU" w:bidi="ar-SA"/>
        </w:rPr>
        <w:t>.</w:t>
      </w:r>
    </w:p>
    <w:p>
      <w:pPr>
        <w:pStyle w:val="Normal"/>
        <w:spacing w:lineRule="auto" w:line="240" w:before="0" w:after="0"/>
        <w:ind w:firstLine="709"/>
        <w:jc w:val="both"/>
        <w:rPr>
          <w:rFonts w:ascii="Times New Roman" w:hAnsi="Times New Roman" w:eastAsia="Times New Roman" w:cs="Times New Roman"/>
          <w:b/>
          <w:b/>
          <w:color w:val="auto"/>
          <w:kern w:val="0"/>
          <w:sz w:val="24"/>
          <w:szCs w:val="24"/>
          <w:lang w:val="uk-UA" w:eastAsia="ru-RU" w:bidi="ar-SA"/>
        </w:rPr>
      </w:pPr>
      <w:r>
        <w:rPr>
          <w:rFonts w:eastAsia="Times New Roman" w:cs="Times New Roman" w:ascii="Times New Roman" w:hAnsi="Times New Roman"/>
          <w:b/>
          <w:color w:val="auto"/>
          <w:kern w:val="0"/>
          <w:sz w:val="24"/>
          <w:szCs w:val="24"/>
          <w:lang w:val="uk-UA" w:eastAsia="ru-RU" w:bidi="ar-S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r>
        <w:rPr>
          <w:rFonts w:eastAsia="Times New Roman" w:cs="Times New Roman" w:ascii="Times New Roman" w:hAnsi="Times New Roman"/>
          <w:color w:val="000000"/>
          <w:sz w:val="24"/>
          <w:szCs w:val="24"/>
          <w:lang w:val="uk-UA" w:eastAsia="uk-UA"/>
        </w:rPr>
        <w:t>В</w:t>
      </w:r>
      <w:r>
        <w:rPr>
          <w:rFonts w:eastAsia="Times New Roman" w:cs="Times New Roman" w:ascii="Times New Roman" w:hAnsi="Times New Roman"/>
          <w:color w:val="000000"/>
          <w:sz w:val="24"/>
          <w:szCs w:val="24"/>
          <w:lang w:eastAsia="uk-UA"/>
        </w:rPr>
        <w:t>ідділ</w:t>
      </w:r>
      <w:r>
        <w:rPr>
          <w:rFonts w:eastAsia="Times New Roman" w:cs="Times New Roman" w:ascii="Times New Roman" w:hAnsi="Times New Roman"/>
          <w:color w:val="000000"/>
          <w:sz w:val="24"/>
          <w:szCs w:val="24"/>
          <w:lang w:val="uk-UA" w:eastAsia="uk-UA"/>
        </w:rPr>
        <w:t>у</w:t>
      </w:r>
      <w:r>
        <w:rPr>
          <w:rFonts w:eastAsia="Times New Roman" w:cs="Times New Roman" w:ascii="Times New Roman" w:hAnsi="Times New Roman"/>
          <w:color w:val="000000"/>
          <w:sz w:val="24"/>
          <w:szCs w:val="24"/>
          <w:lang w:eastAsia="uk-UA"/>
        </w:rPr>
        <w:t xml:space="preserve"> фінансово - господарського забезпечення </w:t>
      </w:r>
      <w:r>
        <w:rPr>
          <w:rFonts w:eastAsia="Times New Roman" w:cs="Times New Roman" w:ascii="Times New Roman" w:hAnsi="Times New Roman"/>
          <w:color w:val="000000"/>
          <w:sz w:val="24"/>
          <w:szCs w:val="24"/>
          <w:lang w:val="uk-UA" w:eastAsia="uk-UA"/>
        </w:rPr>
        <w:t xml:space="preserve">(начальнику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b/>
          <w:bCs/>
          <w:color w:val="000000"/>
          <w:sz w:val="24"/>
          <w:szCs w:val="24"/>
          <w:lang w:val="uk-UA" w:eastAsia="uk-UA"/>
        </w:rPr>
        <w:t>)</w:t>
      </w:r>
      <w:r>
        <w:rPr>
          <w:rFonts w:eastAsia="Times New Roman" w:cs="Times New Roman" w:ascii="Times New Roman" w:hAnsi="Times New Roman"/>
          <w:color w:val="000000"/>
          <w:sz w:val="24"/>
          <w:szCs w:val="24"/>
          <w:lang w:eastAsia="uk-UA"/>
        </w:rPr>
        <w:t xml:space="preserve"> провести виплату згідно з підпунктами 1.1-1.2 пункту 1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cs="Times New Roman"/>
          <w:b/>
          <w:b/>
          <w:bCs w:val="false"/>
          <w:sz w:val="24"/>
          <w:szCs w:val="24"/>
          <w:highlight w:val="white"/>
          <w:lang w:val="uk-UA" w:eastAsia="uk-UA"/>
        </w:rPr>
      </w:pPr>
      <w:r>
        <w:rPr>
          <w:rFonts w:eastAsia="Times New Roman" w:cs="Times New Roman" w:ascii="Times New Roman" w:hAnsi="Times New Roman"/>
          <w:b/>
          <w:bCs/>
          <w:color w:val="000000"/>
          <w:sz w:val="24"/>
          <w:szCs w:val="24"/>
          <w:highlight w:val="white"/>
          <w:lang w:val="uk-UA" w:eastAsia="uk-UA"/>
        </w:rPr>
        <w:t>Сільський голова                                                            Михайло ЦИХУЛЯК</w:t>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sectPr>
          <w:headerReference w:type="default" r:id="rId22"/>
          <w:type w:val="nextPage"/>
          <w:pgSz w:w="11906" w:h="16838"/>
          <w:pgMar w:left="1701" w:right="567" w:header="0" w:top="766" w:footer="0" w:bottom="567" w:gutter="0"/>
          <w:pgNumType w:fmt="decimal"/>
          <w:formProt w:val="false"/>
          <w:textDirection w:val="lrTb"/>
          <w:docGrid w:type="default" w:linePitch="299" w:charSpace="4096"/>
        </w:sect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spacing w:lineRule="auto" w:line="240" w:before="0" w:after="0"/>
        <w:jc w:val="center"/>
        <w:rPr/>
      </w:pPr>
      <w:r>
        <w:rPr/>
        <w:drawing>
          <wp:inline distT="0" distB="0" distL="0" distR="0">
            <wp:extent cx="504825" cy="676275"/>
            <wp:effectExtent l="0" t="0" r="0" b="0"/>
            <wp:docPr id="12" name="Рисунок 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9" descr="C:\Users\Sviatoslav\AppData\Local\Microsoft\Windows\INetCache\Content.MSO\A65E2E91.tmp"/>
                    <pic:cNvPicPr>
                      <a:picLocks noChangeAspect="1" noChangeArrowheads="1"/>
                    </pic:cNvPicPr>
                  </pic:nvPicPr>
                  <pic:blipFill>
                    <a:blip r:embed="rId23"/>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eastAsia="Calibri" w:cs="Times New Roman" w:ascii="Times New Roman" w:hAnsi="Times New Roman" w:eastAsiaTheme="minorHAnsi"/>
          <w:color w:val="auto"/>
          <w:kern w:val="0"/>
          <w:sz w:val="26"/>
          <w:szCs w:val="26"/>
          <w:lang w:val="uk-UA" w:eastAsia="en-US" w:bidi="ar-SA"/>
        </w:rPr>
        <w:t>16</w:t>
      </w:r>
      <w:r>
        <w:rPr>
          <w:rFonts w:cs="Times New Roman" w:ascii="Times New Roman" w:hAnsi="Times New Roman"/>
          <w:sz w:val="26"/>
          <w:szCs w:val="26"/>
          <w:lang w:val="en-US"/>
        </w:rPr>
        <w:t xml:space="preserve"> </w:t>
      </w:r>
      <w:r>
        <w:rPr>
          <w:rFonts w:cs="Times New Roman" w:ascii="Times New Roman" w:hAnsi="Times New Roman"/>
          <w:sz w:val="26"/>
          <w:szCs w:val="26"/>
          <w:lang w:val="uk-UA"/>
        </w:rPr>
        <w:t>грудня</w:t>
      </w:r>
      <w:r>
        <w:rPr>
          <w:rFonts w:cs="Times New Roman" w:ascii="Times New Roman" w:hAnsi="Times New Roman"/>
          <w:sz w:val="26"/>
          <w:szCs w:val="26"/>
          <w:lang w:val="en-US"/>
        </w:rPr>
        <w:t xml:space="preserve"> </w:t>
      </w:r>
      <w:r>
        <w:rPr>
          <w:rFonts w:cs="Times New Roman" w:ascii="Times New Roman" w:hAnsi="Times New Roman"/>
          <w:sz w:val="26"/>
          <w:szCs w:val="26"/>
        </w:rPr>
        <w:t xml:space="preserve">2025 року                         с. Тростянець                                            № </w:t>
      </w:r>
      <w:r>
        <w:rPr>
          <w:rFonts w:eastAsia="Calibri" w:cs="Times New Roman" w:ascii="Times New Roman" w:hAnsi="Times New Roman" w:eastAsiaTheme="minorHAnsi"/>
          <w:color w:val="auto"/>
          <w:kern w:val="0"/>
          <w:sz w:val="26"/>
          <w:szCs w:val="26"/>
          <w:lang w:val="uk-UA" w:eastAsia="en-US" w:bidi="ar-SA"/>
        </w:rPr>
        <w:t>374</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bookmarkStart w:id="21" w:name="_Hlk204350239"/>
      <w:r>
        <w:rPr>
          <w:rFonts w:eastAsia="SimSun" w:cs="Times New Roman" w:ascii="Times New Roman" w:hAnsi="Times New Roman"/>
          <w:b/>
          <w:bCs/>
          <w:iCs/>
          <w:kern w:val="2"/>
          <w:sz w:val="24"/>
          <w:szCs w:val="24"/>
          <w:lang w:eastAsia="uk-UA"/>
        </w:rPr>
        <w:t>Про надання одноразових адресних грошових допомог,</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військовослужбовцям Сил безпеки і оборони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України, як</w:t>
      </w:r>
      <w:r>
        <w:rPr>
          <w:rFonts w:eastAsia="SimSun" w:cs="Times New Roman" w:ascii="Times New Roman" w:hAnsi="Times New Roman"/>
          <w:b/>
          <w:bCs/>
          <w:iCs/>
          <w:color w:val="auto"/>
          <w:kern w:val="2"/>
          <w:sz w:val="24"/>
          <w:szCs w:val="24"/>
          <w:lang w:val="uk-UA" w:eastAsia="uk-UA" w:bidi="ar-SA"/>
        </w:rPr>
        <w:t>і</w:t>
      </w:r>
      <w:r>
        <w:rPr>
          <w:rFonts w:cs="Times New Roman" w:ascii="Times New Roman" w:hAnsi="Times New Roman"/>
          <w:b/>
          <w:bCs/>
          <w:sz w:val="24"/>
          <w:szCs w:val="24"/>
        </w:rPr>
        <w:t xml:space="preserve"> мобілізовані на службу до Сил </w:t>
      </w:r>
    </w:p>
    <w:p>
      <w:pPr>
        <w:pStyle w:val="Normal"/>
        <w:spacing w:lineRule="auto" w:line="240" w:before="0" w:after="0"/>
        <w:jc w:val="both"/>
        <w:rPr/>
      </w:pPr>
      <w:r>
        <w:rPr>
          <w:rFonts w:cs="Times New Roman" w:ascii="Times New Roman" w:hAnsi="Times New Roman"/>
          <w:b/>
          <w:bCs/>
          <w:sz w:val="24"/>
          <w:szCs w:val="24"/>
        </w:rPr>
        <w:t>безпеки і оборони України</w:t>
      </w:r>
      <w:r>
        <w:rPr>
          <w:rFonts w:eastAsia="SimSun" w:cs="Times New Roman" w:ascii="Times New Roman" w:hAnsi="Times New Roman"/>
          <w:b/>
          <w:bCs/>
          <w:iCs/>
          <w:kern w:val="2"/>
          <w:sz w:val="24"/>
          <w:szCs w:val="24"/>
          <w:lang w:eastAsia="uk-UA"/>
        </w:rPr>
        <w:t xml:space="preserve">, </w:t>
      </w:r>
      <w:bookmarkEnd w:id="21"/>
      <w:r>
        <w:rPr>
          <w:rFonts w:eastAsia="SimSun" w:cs="Times New Roman" w:ascii="Times New Roman" w:hAnsi="Times New Roman"/>
          <w:b/>
          <w:bCs/>
          <w:iCs/>
          <w:kern w:val="2"/>
          <w:sz w:val="24"/>
          <w:szCs w:val="24"/>
          <w:lang w:eastAsia="uk-UA"/>
        </w:rPr>
        <w:t>Б......</w:t>
      </w:r>
      <w:r>
        <w:rPr>
          <w:rFonts w:eastAsia="SimSun" w:cs="Times New Roman" w:ascii="Times New Roman" w:hAnsi="Times New Roman"/>
          <w:b/>
          <w:bCs/>
          <w:iCs/>
          <w:color w:val="auto"/>
          <w:kern w:val="2"/>
          <w:sz w:val="24"/>
          <w:szCs w:val="24"/>
          <w:lang w:val="uk-UA" w:eastAsia="uk-UA" w:bidi="ar-SA"/>
        </w:rPr>
        <w:t xml:space="preserve">, Ш.......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Розглянувши заяв</w:t>
      </w:r>
      <w:r>
        <w:rPr>
          <w:rFonts w:eastAsia="Calibri" w:cs="Times New Roman" w:ascii="Times New Roman" w:hAnsi="Times New Roman" w:eastAsiaTheme="minorHAnsi"/>
          <w:color w:val="auto"/>
          <w:kern w:val="0"/>
          <w:sz w:val="24"/>
          <w:szCs w:val="24"/>
          <w:lang w:val="uk-UA" w:eastAsia="en-US" w:bidi="ar-SA"/>
        </w:rPr>
        <w:t>и</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uk-UA" w:eastAsia="en-US" w:bidi="ar-SA"/>
        </w:rPr>
        <w:t>Б......., Ш.......</w:t>
      </w:r>
      <w:bookmarkStart w:id="22" w:name="_Hlk197353518"/>
      <w:r>
        <w:rPr>
          <w:rFonts w:cs="Times New Roman" w:ascii="Times New Roman" w:hAnsi="Times New Roman"/>
          <w:sz w:val="24"/>
          <w:szCs w:val="24"/>
        </w:rPr>
        <w:t xml:space="preserve"> про надання </w:t>
      </w:r>
      <w:r>
        <w:rPr>
          <w:rFonts w:eastAsia="Calibri" w:cs="Times New Roman" w:ascii="Times New Roman" w:hAnsi="Times New Roman" w:eastAsiaTheme="minorHAnsi"/>
          <w:color w:val="auto"/>
          <w:kern w:val="0"/>
          <w:sz w:val="24"/>
          <w:szCs w:val="24"/>
          <w:lang w:val="uk-UA" w:eastAsia="en-US" w:bidi="ar-SA"/>
        </w:rPr>
        <w:t>їм</w:t>
      </w:r>
      <w:r>
        <w:rPr>
          <w:rFonts w:cs="Times New Roman" w:ascii="Times New Roman" w:hAnsi="Times New Roman"/>
          <w:sz w:val="24"/>
          <w:szCs w:val="24"/>
        </w:rPr>
        <w:t xml:space="preserve"> одноразових адресних грошових допомог, як військовослужбовцям, які мобілізовані на службу до Сил безпеки і оборони України, згідно з Указом Президента України від 24.02.2022 № 69/2022 «Про загальну мобілізацію»</w:t>
      </w:r>
      <w:bookmarkEnd w:id="22"/>
      <w:r>
        <w:rPr>
          <w:rFonts w:cs="Times New Roman" w:ascii="Times New Roman" w:hAnsi="Times New Roman"/>
          <w:sz w:val="24"/>
          <w:szCs w:val="24"/>
        </w:rPr>
        <w:t>, беручи до уваги 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pPr>
      <w:r>
        <w:rPr>
          <w:rFonts w:cs="Times New Roman" w:ascii="Times New Roman" w:hAnsi="Times New Roman"/>
          <w:sz w:val="24"/>
          <w:szCs w:val="24"/>
        </w:rPr>
        <w:t xml:space="preserve">1. </w:t>
      </w:r>
      <w:bookmarkStart w:id="23" w:name="__DdeLink__60_3536847835"/>
      <w:r>
        <w:rPr>
          <w:rFonts w:cs="Times New Roman" w:ascii="Times New Roman" w:hAnsi="Times New Roman"/>
          <w:sz w:val="24"/>
          <w:szCs w:val="24"/>
        </w:rPr>
        <w:t xml:space="preserve">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Б......</w:t>
      </w:r>
      <w:r>
        <w:rPr>
          <w:rFonts w:cs="Times New Roman" w:ascii="Times New Roman" w:hAnsi="Times New Roman"/>
          <w:sz w:val="24"/>
          <w:szCs w:val="24"/>
        </w:rPr>
        <w:t xml:space="preserve">, військовослужбовцю Збройних Сил України, </w:t>
      </w:r>
      <w:bookmarkStart w:id="24" w:name="__DdeLink__57_1286678613"/>
      <w:r>
        <w:rPr>
          <w:rFonts w:cs="Times New Roman" w:ascii="Times New Roman" w:hAnsi="Times New Roman"/>
          <w:sz w:val="24"/>
          <w:szCs w:val="24"/>
        </w:rPr>
        <w:t xml:space="preserve">який з 16.09.2025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20 000,00 грн</w:t>
      </w:r>
      <w:r>
        <w:rPr>
          <w:rFonts w:cs="Times New Roman" w:ascii="Times New Roman" w:hAnsi="Times New Roman"/>
          <w:sz w:val="24"/>
          <w:szCs w:val="24"/>
        </w:rPr>
        <w:t xml:space="preserve"> (двадцять тисяч гривень).</w:t>
      </w:r>
      <w:bookmarkEnd w:id="23"/>
      <w:bookmarkEnd w:id="24"/>
    </w:p>
    <w:p>
      <w:pPr>
        <w:pStyle w:val="Normal"/>
        <w:spacing w:lineRule="auto" w:line="240" w:before="0" w:after="0"/>
        <w:jc w:val="both"/>
        <w:rPr/>
      </w:pPr>
      <w:r>
        <w:rPr>
          <w:rFonts w:cs="Times New Roman" w:ascii="Times New Roman" w:hAnsi="Times New Roman"/>
          <w:color w:val="000000"/>
          <w:sz w:val="24"/>
          <w:szCs w:val="24"/>
          <w:lang w:eastAsia="uk-UA"/>
        </w:rPr>
        <w:t xml:space="preserve">2. 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Ш......</w:t>
      </w:r>
      <w:r>
        <w:rPr>
          <w:rFonts w:cs="Times New Roman" w:ascii="Times New Roman" w:hAnsi="Times New Roman"/>
          <w:color w:val="000000"/>
          <w:sz w:val="24"/>
          <w:szCs w:val="24"/>
          <w:lang w:eastAsia="uk-UA"/>
        </w:rPr>
        <w:t xml:space="preserve">, військовослужбовцю Збройних Сил України, </w:t>
      </w:r>
      <w:bookmarkStart w:id="25" w:name="__DdeLink__57_12866786131"/>
      <w:r>
        <w:rPr>
          <w:rFonts w:cs="Times New Roman" w:ascii="Times New Roman" w:hAnsi="Times New Roman"/>
          <w:color w:val="000000"/>
          <w:sz w:val="24"/>
          <w:szCs w:val="24"/>
          <w:lang w:eastAsia="uk-UA"/>
        </w:rPr>
        <w:t xml:space="preserve">який з 29.10.2025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color w:val="000000"/>
          <w:sz w:val="24"/>
          <w:szCs w:val="24"/>
          <w:lang w:eastAsia="uk-UA"/>
        </w:rPr>
        <w:t>в сумі 20 000,00 грн</w:t>
      </w:r>
      <w:r>
        <w:rPr>
          <w:rFonts w:cs="Times New Roman" w:ascii="Times New Roman" w:hAnsi="Times New Roman"/>
          <w:color w:val="000000"/>
          <w:sz w:val="24"/>
          <w:szCs w:val="24"/>
          <w:lang w:eastAsia="uk-UA"/>
        </w:rPr>
        <w:t xml:space="preserve"> (двадцять тисяч гривень).</w:t>
      </w:r>
      <w:bookmarkEnd w:id="25"/>
    </w:p>
    <w:p>
      <w:pPr>
        <w:pStyle w:val="Normal"/>
        <w:spacing w:lineRule="auto" w:line="240" w:before="0" w:after="0"/>
        <w:jc w:val="both"/>
        <w:rPr/>
      </w:pPr>
      <w:r>
        <w:rPr>
          <w:rFonts w:cs="Times New Roman" w:ascii="Times New Roman" w:hAnsi="Times New Roman"/>
          <w:color w:val="000000"/>
          <w:sz w:val="24"/>
          <w:szCs w:val="24"/>
          <w:lang w:eastAsia="uk-UA"/>
        </w:rPr>
        <w:t xml:space="preserve">3. Відділу фінансово - господарського забезпечення (начальнику - </w:t>
      </w:r>
      <w:r>
        <w:rPr>
          <w:rFonts w:cs="Times New Roman" w:ascii="Times New Roman" w:hAnsi="Times New Roman"/>
          <w:b/>
          <w:bCs/>
          <w:color w:val="000000"/>
          <w:sz w:val="24"/>
          <w:szCs w:val="24"/>
          <w:lang w:eastAsia="uk-UA"/>
        </w:rPr>
        <w:t>Олександрі КІЦАК)</w:t>
      </w:r>
      <w:r>
        <w:rPr>
          <w:b/>
          <w:bCs/>
          <w:color w:val="000000"/>
          <w:sz w:val="24"/>
          <w:szCs w:val="24"/>
          <w:lang w:eastAsia="uk-UA"/>
        </w:rPr>
        <w:t xml:space="preserve"> </w:t>
      </w:r>
      <w:r>
        <w:rPr>
          <w:rFonts w:cs="Times New Roman" w:ascii="Times New Roman" w:hAnsi="Times New Roman"/>
          <w:sz w:val="24"/>
          <w:szCs w:val="24"/>
        </w:rPr>
        <w:t>виплату провести згідно з пунктами 1-2 рішення.</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cs="Times New Roman"/>
          <w:b/>
          <w:b/>
          <w:bCs w:val="false"/>
          <w:sz w:val="24"/>
          <w:szCs w:val="24"/>
          <w:highlight w:val="white"/>
          <w:lang w:val="uk-UA" w:eastAsia="uk-UA"/>
        </w:rPr>
      </w:pPr>
      <w:r>
        <w:rPr>
          <w:rFonts w:eastAsia="Times New Roman" w:cs="Times New Roman" w:ascii="Times New Roman" w:hAnsi="Times New Roman"/>
          <w:b/>
          <w:bCs/>
          <w:color w:val="000000"/>
          <w:sz w:val="24"/>
          <w:szCs w:val="24"/>
          <w:highlight w:val="white"/>
          <w:lang w:val="uk-UA" w:eastAsia="uk-UA"/>
        </w:rPr>
        <w:t>Сільський голова                                                                                Михайло ЦИХУЛЯК</w:t>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sectPr>
          <w:headerReference w:type="default" r:id="rId24"/>
          <w:type w:val="nextPage"/>
          <w:pgSz w:w="11906" w:h="16838"/>
          <w:pgMar w:left="1701" w:right="567" w:header="0" w:top="766" w:footer="0" w:bottom="567" w:gutter="0"/>
          <w:pgNumType w:fmt="decimal"/>
          <w:formProt w:val="false"/>
          <w:textDirection w:val="lrTb"/>
          <w:docGrid w:type="default" w:linePitch="299" w:charSpace="4096"/>
        </w:sect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suppressAutoHyphens w:val="true"/>
        <w:spacing w:lineRule="auto" w:line="240" w:before="0" w:after="0"/>
        <w:jc w:val="center"/>
        <w:rPr/>
      </w:pPr>
      <w:r>
        <w:rPr/>
        <w:drawing>
          <wp:inline distT="0" distB="0" distL="0" distR="0">
            <wp:extent cx="476250" cy="628650"/>
            <wp:effectExtent l="0" t="0" r="0" b="0"/>
            <wp:docPr id="13" name="Зображення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Зображення10" descr=""/>
                    <pic:cNvPicPr>
                      <a:picLocks noChangeAspect="1" noChangeArrowheads="1"/>
                    </pic:cNvPicPr>
                  </pic:nvPicPr>
                  <pic:blipFill>
                    <a:blip r:embed="rId25"/>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16"/>
          <w:szCs w:val="16"/>
          <w:lang w:eastAsia="ar-SA"/>
        </w:rPr>
      </w:pPr>
      <w:r>
        <w:rPr>
          <w:rFonts w:eastAsia="SimSun" w:cs="Times New Roma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both"/>
        <w:rPr/>
      </w:pPr>
      <w:r>
        <w:rPr>
          <w:rFonts w:cs="Times New Roman" w:ascii="Times New Roman" w:hAnsi="Times New Roman"/>
          <w:sz w:val="26"/>
          <w:szCs w:val="26"/>
          <w:lang w:val="uk-UA"/>
        </w:rPr>
        <w:t>16</w:t>
      </w:r>
      <w:r>
        <w:rPr>
          <w:rFonts w:cs="Times New Roman" w:ascii="Times New Roman" w:hAnsi="Times New Roman"/>
          <w:sz w:val="26"/>
          <w:szCs w:val="26"/>
        </w:rPr>
        <w:t xml:space="preserve"> грудня 2025 року                           с. Тростянець                                          № </w:t>
      </w:r>
      <w:r>
        <w:rPr>
          <w:rFonts w:eastAsia="Calibri" w:cs="Times New Roman" w:ascii="Times New Roman" w:hAnsi="Times New Roman" w:eastAsiaTheme="minorHAnsi"/>
          <w:color w:val="auto"/>
          <w:kern w:val="0"/>
          <w:sz w:val="26"/>
          <w:szCs w:val="26"/>
          <w:lang w:val="uk-UA" w:eastAsia="en-US" w:bidi="ar-SA"/>
        </w:rPr>
        <w:t>375</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надання одноразової адресної грошової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допомоги військовослужбовцям ЗСУ, які </w:t>
      </w:r>
    </w:p>
    <w:p>
      <w:pPr>
        <w:pStyle w:val="Normal"/>
        <w:spacing w:lineRule="auto" w:line="240" w:before="0" w:after="0"/>
        <w:jc w:val="both"/>
        <w:rPr/>
      </w:pPr>
      <w:bookmarkStart w:id="26" w:name="__DdeLink__689_2721147752"/>
      <w:r>
        <w:rPr>
          <w:rFonts w:eastAsia="SimSun" w:cs="Times New Roman" w:ascii="Times New Roman" w:hAnsi="Times New Roman"/>
          <w:b/>
          <w:bCs/>
          <w:iCs/>
          <w:kern w:val="2"/>
          <w:sz w:val="24"/>
          <w:szCs w:val="24"/>
          <w:lang w:eastAsia="uk-UA"/>
        </w:rPr>
        <w:t xml:space="preserve">отримали поранення, </w:t>
      </w:r>
      <w:bookmarkEnd w:id="26"/>
      <w:r>
        <w:rPr>
          <w:rFonts w:eastAsia="SimSun" w:cs="Times New Roman" w:ascii="Times New Roman" w:hAnsi="Times New Roman"/>
          <w:b/>
          <w:bCs/>
          <w:iCs/>
          <w:color w:val="auto"/>
          <w:kern w:val="2"/>
          <w:sz w:val="24"/>
          <w:szCs w:val="24"/>
          <w:lang w:val="uk-UA" w:eastAsia="uk-UA" w:bidi="ar-SA"/>
        </w:rPr>
        <w:t>Ф......, М.......</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заяви </w:t>
      </w:r>
      <w:r>
        <w:rPr>
          <w:rFonts w:eastAsia="Times New Roman" w:cs="Times New Roman" w:ascii="Times New Roman" w:hAnsi="Times New Roman"/>
          <w:color w:val="auto"/>
          <w:kern w:val="0"/>
          <w:sz w:val="24"/>
          <w:szCs w:val="24"/>
          <w:lang w:val="uk-UA" w:eastAsia="ru-RU" w:bidi="ar-SA"/>
        </w:rPr>
        <w:t>Ф......, М....... стосовно її сина М.......</w:t>
      </w:r>
      <w:r>
        <w:rPr>
          <w:rFonts w:eastAsia="Times New Roman" w:cs="Times New Roman" w:ascii="Times New Roman" w:hAnsi="Times New Roman"/>
          <w:sz w:val="24"/>
          <w:szCs w:val="24"/>
          <w:lang w:eastAsia="ru-RU"/>
        </w:rPr>
        <w:t xml:space="preserve"> про надання </w:t>
      </w:r>
      <w:r>
        <w:rPr>
          <w:rFonts w:eastAsia="Times New Roman" w:cs="Times New Roman" w:ascii="Times New Roman" w:hAnsi="Times New Roman"/>
          <w:color w:val="auto"/>
          <w:kern w:val="0"/>
          <w:sz w:val="24"/>
          <w:szCs w:val="24"/>
          <w:lang w:val="uk-UA" w:eastAsia="ru-RU" w:bidi="ar-SA"/>
        </w:rPr>
        <w:t>їм</w:t>
      </w:r>
      <w:r>
        <w:rPr>
          <w:rFonts w:eastAsia="Times New Roman" w:cs="Times New Roman" w:ascii="Times New Roman" w:hAnsi="Times New Roman"/>
          <w:sz w:val="24"/>
          <w:szCs w:val="24"/>
          <w:lang w:eastAsia="ru-RU"/>
        </w:rPr>
        <w:t xml:space="preserve"> одноразових грошових допомог, як військовослужбовцям Збройних Сил України, </w:t>
      </w:r>
      <w:r>
        <w:rPr>
          <w:rFonts w:eastAsia="SimSun" w:cs="Times New Roman" w:ascii="Times New Roman" w:hAnsi="Times New Roman"/>
          <w:bCs/>
          <w:iCs/>
          <w:kern w:val="2"/>
          <w:sz w:val="24"/>
          <w:szCs w:val="24"/>
          <w:lang w:eastAsia="uk-UA"/>
        </w:rPr>
        <w:t xml:space="preserve">які,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w:t>
      </w:r>
      <w:bookmarkStart w:id="27" w:name="__DdeLink__68_459016145"/>
      <w:r>
        <w:rPr>
          <w:rFonts w:eastAsia="Times New Roman" w:cs="Times New Roman" w:ascii="Times New Roman" w:hAnsi="Times New Roman"/>
          <w:sz w:val="24"/>
          <w:szCs w:val="24"/>
          <w:shd w:fill="FFFFFF" w:val="clear"/>
          <w:lang w:eastAsia="ru-RU"/>
        </w:rPr>
        <w:t xml:space="preserve">отримали </w:t>
      </w:r>
      <w:r>
        <w:rPr>
          <w:rFonts w:eastAsia="Times New Roman" w:cs="Times New Roman" w:ascii="Times New Roman" w:hAnsi="Times New Roman"/>
          <w:color w:val="auto"/>
          <w:kern w:val="0"/>
          <w:sz w:val="24"/>
          <w:szCs w:val="24"/>
          <w:shd w:fill="FFFFFF" w:val="clear"/>
          <w:lang w:val="uk-UA" w:eastAsia="ru-RU" w:bidi="ar-SA"/>
        </w:rPr>
        <w:t>вибухову</w:t>
      </w:r>
      <w:r>
        <w:rPr>
          <w:rFonts w:eastAsia="Times New Roman" w:cs="Times New Roman" w:ascii="Times New Roman" w:hAnsi="Times New Roman"/>
          <w:sz w:val="24"/>
          <w:szCs w:val="24"/>
          <w:shd w:fill="FFFFFF" w:val="clear"/>
          <w:lang w:eastAsia="ru-RU"/>
        </w:rPr>
        <w:t xml:space="preserve"> травму під час виконання бойового завдання</w:t>
      </w:r>
      <w:bookmarkEnd w:id="27"/>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w:t>
      </w:r>
      <w:r>
        <w:rPr>
          <w:rFonts w:eastAsia="Times New Roman" w:cs="Times New Roman" w:ascii="Times New Roman" w:hAnsi="Times New Roman"/>
          <w:sz w:val="24"/>
          <w:szCs w:val="24"/>
          <w:lang w:eastAsia="ru-RU"/>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Надати одноразову адресну грошову допомогу </w:t>
      </w:r>
      <w:r>
        <w:rPr>
          <w:rFonts w:eastAsia="SimSun" w:cs="Times New Roman" w:ascii="Times New Roman" w:hAnsi="Times New Roman"/>
          <w:b/>
          <w:bCs/>
          <w:iCs/>
          <w:color w:val="auto"/>
          <w:kern w:val="2"/>
          <w:sz w:val="24"/>
          <w:szCs w:val="24"/>
          <w:lang w:val="uk-UA" w:eastAsia="uk-UA" w:bidi="ar-SA"/>
        </w:rPr>
        <w:t>Ф......</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отримав </w:t>
      </w:r>
      <w:r>
        <w:rPr>
          <w:rFonts w:eastAsia="Times New Roman" w:cs="Times New Roman" w:ascii="Times New Roman" w:hAnsi="Times New Roman"/>
          <w:color w:val="auto"/>
          <w:kern w:val="0"/>
          <w:sz w:val="24"/>
          <w:szCs w:val="24"/>
          <w:shd w:fill="FFFFFF" w:val="clear"/>
          <w:lang w:val="uk-UA" w:eastAsia="ru-RU" w:bidi="ar-SA"/>
        </w:rPr>
        <w:t>вибухову</w:t>
      </w:r>
      <w:r>
        <w:rPr>
          <w:rFonts w:eastAsia="Times New Roman" w:cs="Times New Roman" w:ascii="Times New Roman" w:hAnsi="Times New Roman"/>
          <w:sz w:val="24"/>
          <w:szCs w:val="24"/>
          <w:shd w:fill="FFFFFF" w:val="clear"/>
          <w:lang w:eastAsia="ru-RU"/>
        </w:rPr>
        <w:t xml:space="preserve"> травму під час виконання бойового завдання 24.09.2025</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в сумі</w:t>
      </w:r>
      <w:r>
        <w:rPr>
          <w:rFonts w:eastAsia="Times New Roman" w:cs="Times New Roman" w:ascii="Times New Roman" w:hAnsi="Times New Roman"/>
          <w:b/>
          <w:bCs/>
          <w:sz w:val="24"/>
          <w:szCs w:val="24"/>
          <w:lang w:eastAsia="ru-RU"/>
        </w:rPr>
        <w:t xml:space="preserve"> 2</w:t>
      </w:r>
      <w:r>
        <w:rPr>
          <w:rFonts w:eastAsia="Times New Roman" w:cs="Times New Roman" w:ascii="Times New Roman" w:hAnsi="Times New Roman"/>
          <w:b/>
          <w:sz w:val="24"/>
          <w:szCs w:val="24"/>
          <w:lang w:eastAsia="ru-RU"/>
        </w:rPr>
        <w:t>0 000,00 грн</w:t>
      </w:r>
      <w:r>
        <w:rPr>
          <w:rFonts w:eastAsia="Times New Roman" w:cs="Times New Roman" w:ascii="Times New Roman" w:hAnsi="Times New Roman"/>
          <w:sz w:val="24"/>
          <w:szCs w:val="24"/>
          <w:lang w:eastAsia="ru-RU"/>
        </w:rPr>
        <w:t xml:space="preserve"> (Д</w:t>
      </w:r>
      <w:r>
        <w:rPr>
          <w:rFonts w:eastAsia="Times New Roman" w:cs="Times New Roman" w:ascii="Times New Roman" w:hAnsi="Times New Roman"/>
          <w:color w:val="auto"/>
          <w:kern w:val="0"/>
          <w:sz w:val="24"/>
          <w:szCs w:val="24"/>
          <w:lang w:val="uk-UA" w:eastAsia="ru-RU" w:bidi="ar-SA"/>
        </w:rPr>
        <w:t>вадця</w:t>
      </w:r>
      <w:r>
        <w:rPr>
          <w:rFonts w:eastAsia="Times New Roman" w:cs="Times New Roman" w:ascii="Times New Roman" w:hAnsi="Times New Roman"/>
          <w:sz w:val="24"/>
          <w:szCs w:val="24"/>
          <w:lang w:eastAsia="ru-RU"/>
        </w:rPr>
        <w:t>ть тисяч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val="false"/>
          <w:bCs w:val="false"/>
          <w:sz w:val="24"/>
          <w:szCs w:val="24"/>
          <w:lang w:eastAsia="ru-RU"/>
        </w:rPr>
        <w:t xml:space="preserve">Надати одноразову адресну грошову допомогу </w:t>
      </w:r>
      <w:r>
        <w:rPr>
          <w:rFonts w:eastAsia="SimSun" w:cs="Times New Roman" w:ascii="Times New Roman" w:hAnsi="Times New Roman"/>
          <w:b/>
          <w:bCs/>
          <w:iCs/>
          <w:color w:val="auto"/>
          <w:kern w:val="2"/>
          <w:sz w:val="24"/>
          <w:szCs w:val="24"/>
          <w:lang w:val="uk-UA" w:eastAsia="uk-UA" w:bidi="ar-SA"/>
        </w:rPr>
        <w:t>М.....</w:t>
      </w:r>
      <w:r>
        <w:rPr>
          <w:rFonts w:eastAsia="Times New Roman" w:cs="Times New Roman" w:ascii="Times New Roman" w:hAnsi="Times New Roman"/>
          <w:b w:val="false"/>
          <w:bCs w:val="false"/>
          <w:sz w:val="24"/>
          <w:szCs w:val="24"/>
          <w:lang w:eastAsia="ru-RU"/>
        </w:rPr>
        <w:t xml:space="preserve">, військовослужбовцю Збройних Сил України, </w:t>
      </w:r>
      <w:r>
        <w:rPr>
          <w:rFonts w:eastAsia="SimSun" w:cs="Times New Roman" w:ascii="Times New Roman" w:hAnsi="Times New Roman"/>
          <w:b w:val="false"/>
          <w:bCs w:val="false"/>
          <w:iCs/>
          <w:kern w:val="2"/>
          <w:sz w:val="24"/>
          <w:szCs w:val="24"/>
          <w:lang w:eastAsia="uk-UA"/>
        </w:rPr>
        <w:t xml:space="preserve">який, </w:t>
      </w:r>
      <w:r>
        <w:rPr>
          <w:rFonts w:eastAsia="Times New Roman" w:cs="Times New Roman" w:ascii="Times New Roman" w:hAnsi="Times New Roman"/>
          <w:b w:val="false"/>
          <w:bCs w:val="false"/>
          <w:sz w:val="24"/>
          <w:szCs w:val="24"/>
          <w:shd w:fill="FFFFFF" w:val="clear"/>
          <w:lang w:eastAsia="ru-RU"/>
        </w:rPr>
        <w:t xml:space="preserve">захищаючи незалежність, суверенітет та територіальну цілісність України, отримав </w:t>
      </w:r>
      <w:r>
        <w:rPr>
          <w:rFonts w:eastAsia="Times New Roman" w:cs="Times New Roman" w:ascii="Times New Roman" w:hAnsi="Times New Roman"/>
          <w:b w:val="false"/>
          <w:bCs w:val="false"/>
          <w:color w:val="auto"/>
          <w:kern w:val="0"/>
          <w:sz w:val="24"/>
          <w:szCs w:val="24"/>
          <w:shd w:fill="FFFFFF" w:val="clear"/>
          <w:lang w:val="uk-UA" w:eastAsia="ru-RU" w:bidi="ar-SA"/>
        </w:rPr>
        <w:t>вибухову</w:t>
      </w:r>
      <w:r>
        <w:rPr>
          <w:rFonts w:eastAsia="Times New Roman" w:cs="Times New Roman" w:ascii="Times New Roman" w:hAnsi="Times New Roman"/>
          <w:b w:val="false"/>
          <w:bCs w:val="false"/>
          <w:sz w:val="24"/>
          <w:szCs w:val="24"/>
          <w:shd w:fill="FFFFFF" w:val="clear"/>
          <w:lang w:eastAsia="ru-RU"/>
        </w:rPr>
        <w:t xml:space="preserve"> травму під час виконання бойового завдання 09.12.2025</w:t>
      </w:r>
      <w:r>
        <w:rPr>
          <w:rFonts w:eastAsia="Times New Roman" w:cs="Times New Roman" w:ascii="Times New Roman" w:hAnsi="Times New Roman"/>
          <w:b w:val="false"/>
          <w:bCs w:val="false"/>
          <w:sz w:val="24"/>
          <w:szCs w:val="24"/>
          <w:lang w:eastAsia="ru-RU"/>
        </w:rPr>
        <w:t xml:space="preserve">, в сумі </w:t>
      </w:r>
      <w:r>
        <w:rPr>
          <w:rFonts w:eastAsia="Times New Roman" w:cs="Times New Roman" w:ascii="Times New Roman" w:hAnsi="Times New Roman"/>
          <w:b/>
          <w:bCs/>
          <w:sz w:val="24"/>
          <w:szCs w:val="24"/>
          <w:lang w:eastAsia="ru-RU"/>
        </w:rPr>
        <w:t>10 000,00 грн</w:t>
      </w:r>
      <w:r>
        <w:rPr>
          <w:rFonts w:eastAsia="Times New Roman" w:cs="Times New Roman" w:ascii="Times New Roman" w:hAnsi="Times New Roman"/>
          <w:b w:val="false"/>
          <w:bCs w:val="false"/>
          <w:sz w:val="24"/>
          <w:szCs w:val="24"/>
          <w:lang w:eastAsia="ru-RU"/>
        </w:rPr>
        <w:t xml:space="preserve"> (Дес</w:t>
      </w:r>
      <w:r>
        <w:rPr>
          <w:rFonts w:eastAsia="Times New Roman" w:cs="Times New Roman" w:ascii="Times New Roman" w:hAnsi="Times New Roman"/>
          <w:b w:val="false"/>
          <w:bCs w:val="false"/>
          <w:color w:val="auto"/>
          <w:kern w:val="0"/>
          <w:sz w:val="24"/>
          <w:szCs w:val="24"/>
          <w:lang w:val="uk-UA" w:eastAsia="ru-RU" w:bidi="ar-SA"/>
        </w:rPr>
        <w:t>я</w:t>
      </w:r>
      <w:r>
        <w:rPr>
          <w:rFonts w:eastAsia="Times New Roman" w:cs="Times New Roman" w:ascii="Times New Roman" w:hAnsi="Times New Roman"/>
          <w:b w:val="false"/>
          <w:bCs w:val="false"/>
          <w:sz w:val="24"/>
          <w:szCs w:val="24"/>
          <w:lang w:eastAsia="ru-RU"/>
        </w:rPr>
        <w:t>ть тисяч гривень).</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ru-RU"/>
        </w:rPr>
        <w:t xml:space="preserve">3. </w:t>
      </w:r>
      <w:r>
        <w:rPr>
          <w:rFonts w:eastAsia="Times New Roman" w:cs="Times New Roman" w:ascii="Times New Roman" w:hAnsi="Times New Roman"/>
          <w:color w:val="000000"/>
          <w:sz w:val="24"/>
          <w:szCs w:val="24"/>
          <w:lang w:eastAsia="uk-UA"/>
        </w:rPr>
        <w:t>Відділу фінансово - господар</w:t>
      </w:r>
      <w:bookmarkStart w:id="28" w:name="_GoBack5"/>
      <w:bookmarkEnd w:id="28"/>
      <w:r>
        <w:rPr>
          <w:rFonts w:eastAsia="Times New Roman" w:cs="Times New Roman" w:ascii="Times New Roman" w:hAnsi="Times New Roman"/>
          <w:color w:val="000000"/>
          <w:sz w:val="24"/>
          <w:szCs w:val="24"/>
          <w:lang w:eastAsia="uk-UA"/>
        </w:rPr>
        <w:t xml:space="preserve">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пунктами 1-2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cs="Times New Roman"/>
          <w:b/>
          <w:b/>
          <w:bCs w:val="false"/>
          <w:sz w:val="24"/>
          <w:szCs w:val="24"/>
          <w:highlight w:val="white"/>
          <w:lang w:val="uk-UA" w:eastAsia="uk-UA"/>
        </w:rPr>
      </w:pPr>
      <w:r>
        <w:rPr>
          <w:rFonts w:eastAsia="Times New Roman" w:cs="Times New Roman" w:ascii="Times New Roman" w:hAnsi="Times New Roman"/>
          <w:b/>
          <w:bCs/>
          <w:color w:val="000000"/>
          <w:sz w:val="24"/>
          <w:szCs w:val="24"/>
          <w:highlight w:val="white"/>
          <w:lang w:val="uk-UA" w:eastAsia="uk-UA"/>
        </w:rPr>
        <w:t>Сільський голова                                                                           Михайло ЦИХУЛЯК</w:t>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sectPr>
          <w:headerReference w:type="default" r:id="rId26"/>
          <w:type w:val="nextPage"/>
          <w:pgSz w:w="11906" w:h="16838"/>
          <w:pgMar w:left="1701" w:right="567" w:header="709" w:top="766" w:footer="0" w:bottom="567" w:gutter="0"/>
          <w:pgNumType w:fmt="decimal"/>
          <w:formProt w:val="false"/>
          <w:titlePg/>
          <w:textDirection w:val="lrTb"/>
          <w:docGrid w:type="default" w:linePitch="299" w:charSpace="4096"/>
        </w:sect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Cs/>
          <w:color w:val="000000"/>
        </w:rPr>
      </w:pPr>
      <w:r>
        <w:rPr>
          <w:rFonts w:cs="Times New Roman" w:ascii="Times New Roman" w:hAnsi="Times New Roman"/>
          <w:b/>
          <w:bCs w:val="false"/>
          <w:sz w:val="24"/>
          <w:szCs w:val="24"/>
          <w:highlight w:val="white"/>
          <w:lang w:val="uk-UA" w:eastAsia="uk-UA"/>
        </w:rPr>
      </w:r>
    </w:p>
    <w:p>
      <w:pPr>
        <w:pStyle w:val="Normal"/>
        <w:suppressAutoHyphens w:val="true"/>
        <w:spacing w:lineRule="atLeast" w:line="100"/>
        <w:rPr/>
      </w:pPr>
      <w:r>
        <w:rPr>
          <w:rFonts w:eastAsia="Times New Roman"/>
          <w:kern w:val="2"/>
        </w:rPr>
        <w:t xml:space="preserve">                                                                                     </w:t>
      </w:r>
      <w:r>
        <w:rPr>
          <w:rFonts w:eastAsia="Times New Roman" w:ascii="Times New Roman" w:hAnsi="Times New Roman"/>
          <w:kern w:val="2"/>
          <w:sz w:val="24"/>
          <w:szCs w:val="24"/>
        </w:rPr>
        <w:t xml:space="preserve">        </w:t>
      </w:r>
      <w:r>
        <w:rPr>
          <w:rFonts w:eastAsia="SimSun;宋体" w:ascii="Times New Roman" w:hAnsi="Times New Roman"/>
          <w:kern w:val="2"/>
          <w:sz w:val="24"/>
          <w:szCs w:val="24"/>
        </w:rPr>
        <w:drawing>
          <wp:inline distT="0" distB="0" distL="0" distR="0">
            <wp:extent cx="464820" cy="638175"/>
            <wp:effectExtent l="0" t="0" r="0" b="0"/>
            <wp:docPr id="14" name="Зображення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Зображення11" descr=""/>
                    <pic:cNvPicPr>
                      <a:picLocks noChangeAspect="1" noChangeArrowheads="1"/>
                    </pic:cNvPicPr>
                  </pic:nvPicPr>
                  <pic:blipFill>
                    <a:blip r:embed="rId27"/>
                    <a:srcRect l="-580" t="-378" r="-580" b="-378"/>
                    <a:stretch>
                      <a:fillRect/>
                    </a:stretch>
                  </pic:blipFill>
                  <pic:spPr bwMode="auto">
                    <a:xfrm>
                      <a:off x="0" y="0"/>
                      <a:ext cx="464820" cy="638175"/>
                    </a:xfrm>
                    <a:prstGeom prst="rect">
                      <a:avLst/>
                    </a:prstGeom>
                  </pic:spPr>
                </pic:pic>
              </a:graphicData>
            </a:graphic>
          </wp:inline>
        </w:drawing>
      </w:r>
      <w:r>
        <w:rPr>
          <w:rFonts w:eastAsia="Times New Roman" w:ascii="Times New Roman" w:hAnsi="Times New Roman"/>
          <w:kern w:val="2"/>
          <w:sz w:val="24"/>
          <w:szCs w:val="24"/>
        </w:rPr>
        <w:t xml:space="preserve">                           </w:t>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b/>
          <w:b/>
          <w:bCs/>
          <w:kern w:val="2"/>
          <w:sz w:val="24"/>
          <w:szCs w:val="24"/>
          <w:lang w:eastAsia="ar-SA"/>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widowControl w:val="false"/>
        <w:suppressAutoHyphens w:val="true"/>
        <w:spacing w:lineRule="atLeast" w:line="100"/>
        <w:ind w:left="283" w:right="0" w:hanging="0"/>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eastAsia="ar-SA"/>
        </w:rPr>
        <w:t xml:space="preserve">16 грудня 2025 року                                    </w:t>
      </w:r>
      <w:bookmarkStart w:id="29" w:name="_GoBack6"/>
      <w:bookmarkEnd w:id="29"/>
      <w:r>
        <w:rPr>
          <w:rFonts w:eastAsia="SimSun;宋体" w:ascii="Times New Roman" w:hAnsi="Times New Roman"/>
          <w:kern w:val="2"/>
          <w:sz w:val="24"/>
          <w:szCs w:val="24"/>
          <w:lang w:eastAsia="ar-SA"/>
        </w:rPr>
        <w:t xml:space="preserve">с. Тростянець                                       № </w:t>
      </w:r>
      <w:r>
        <w:rPr>
          <w:rFonts w:eastAsia="SimSun;宋体" w:cs="Times New Roman" w:ascii="Times New Roman" w:hAnsi="Times New Roman"/>
          <w:color w:val="auto"/>
          <w:kern w:val="2"/>
          <w:sz w:val="24"/>
          <w:szCs w:val="24"/>
          <w:lang w:val="uk-UA" w:eastAsia="ar-SA" w:bidi="ar-SA"/>
        </w:rPr>
        <w:t>376</w:t>
      </w:r>
    </w:p>
    <w:p>
      <w:pPr>
        <w:pStyle w:val="Style32"/>
        <w:shd w:fill="FFFFFF" w:val="clear"/>
        <w:spacing w:lineRule="atLeast" w:line="257" w:before="0" w:after="0"/>
        <w:rPr>
          <w:rFonts w:ascii="Times New Roman" w:hAnsi="Times New Roman" w:eastAsia="SimSun;宋体"/>
          <w:color w:val="202020"/>
          <w:kern w:val="2"/>
          <w:sz w:val="24"/>
          <w:szCs w:val="24"/>
          <w:lang w:eastAsia="ar-SA"/>
        </w:rPr>
      </w:pPr>
      <w:r>
        <w:rPr>
          <w:rFonts w:eastAsia="SimSun;宋体" w:ascii="Times New Roman" w:hAnsi="Times New Roman"/>
          <w:color w:val="202020"/>
          <w:kern w:val="2"/>
          <w:sz w:val="24"/>
          <w:szCs w:val="24"/>
          <w:lang w:eastAsia="ar-SA"/>
        </w:rPr>
      </w:r>
    </w:p>
    <w:p>
      <w:pPr>
        <w:pStyle w:val="Style32"/>
        <w:shd w:fill="FFFFFF" w:val="clear"/>
        <w:spacing w:lineRule="atLeast" w:line="257" w:before="0" w:after="0"/>
        <w:rPr>
          <w:rFonts w:ascii="Times New Roman" w:hAnsi="Times New Roman"/>
          <w:sz w:val="24"/>
          <w:szCs w:val="24"/>
        </w:rPr>
      </w:pPr>
      <w:r>
        <w:rPr>
          <w:rFonts w:ascii="Times New Roman" w:hAnsi="Times New Roman"/>
          <w:b/>
          <w:bCs/>
          <w:color w:val="202020"/>
          <w:sz w:val="24"/>
          <w:szCs w:val="24"/>
        </w:rPr>
        <w:t xml:space="preserve">Про внесення змін до </w:t>
      </w:r>
      <w:r>
        <w:rPr>
          <w:rFonts w:cs="Helvetica;Arial" w:ascii="Times New Roman" w:hAnsi="Times New Roman"/>
          <w:b/>
          <w:bCs/>
          <w:color w:val="202020"/>
          <w:sz w:val="24"/>
          <w:szCs w:val="24"/>
        </w:rPr>
        <w:t xml:space="preserve"> </w:t>
      </w:r>
      <w:r>
        <w:rPr>
          <w:rFonts w:ascii="Times New Roman" w:hAnsi="Times New Roman"/>
          <w:b/>
          <w:bCs/>
          <w:color w:val="202020"/>
          <w:sz w:val="24"/>
          <w:szCs w:val="24"/>
        </w:rPr>
        <w:t xml:space="preserve">фінансового плану </w:t>
      </w:r>
    </w:p>
    <w:p>
      <w:pPr>
        <w:pStyle w:val="Style32"/>
        <w:shd w:fill="FFFFFF" w:val="clear"/>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 xml:space="preserve">Комунального некомерційного підприємства  </w:t>
      </w:r>
    </w:p>
    <w:p>
      <w:pPr>
        <w:pStyle w:val="Style32"/>
        <w:shd w:fill="FFFFFF" w:val="clear"/>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 xml:space="preserve">"Центр первинної медико-санітарної допомоги </w:t>
      </w:r>
    </w:p>
    <w:p>
      <w:pPr>
        <w:pStyle w:val="Style32"/>
        <w:shd w:fill="FFFFFF" w:val="clear"/>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Тростянецької сільської ради" на 2025 рік</w:t>
      </w:r>
    </w:p>
    <w:p>
      <w:pPr>
        <w:pStyle w:val="Style32"/>
        <w:shd w:fill="FFFFFF" w:val="clear"/>
        <w:spacing w:lineRule="atLeast" w:line="257" w:before="0" w:after="0"/>
        <w:rPr>
          <w:rFonts w:ascii="Times New Roman" w:hAnsi="Times New Roman" w:cs="Helvetica;Arial"/>
          <w:b/>
          <w:b/>
          <w:bCs/>
          <w:color w:val="202020"/>
          <w:sz w:val="24"/>
          <w:szCs w:val="24"/>
        </w:rPr>
      </w:pPr>
      <w:r>
        <w:rPr>
          <w:rFonts w:cs="Helvetica;Arial" w:ascii="Times New Roman" w:hAnsi="Times New Roman"/>
          <w:b/>
          <w:bCs/>
          <w:color w:val="202020"/>
          <w:sz w:val="24"/>
          <w:szCs w:val="24"/>
        </w:rPr>
      </w:r>
    </w:p>
    <w:p>
      <w:pPr>
        <w:pStyle w:val="Style32"/>
        <w:shd w:fill="FFFFFF" w:val="clear"/>
        <w:spacing w:lineRule="atLeast" w:line="257" w:before="0" w:after="0"/>
        <w:rPr>
          <w:rFonts w:ascii="Times New Roman" w:hAnsi="Times New Roman"/>
          <w:color w:val="202020"/>
          <w:sz w:val="24"/>
          <w:szCs w:val="24"/>
        </w:rPr>
      </w:pPr>
      <w:r>
        <w:rPr>
          <w:rFonts w:ascii="Times New Roman" w:hAnsi="Times New Roman"/>
          <w:color w:val="202020"/>
          <w:sz w:val="24"/>
          <w:szCs w:val="24"/>
        </w:rPr>
        <w:t> </w:t>
      </w:r>
    </w:p>
    <w:p>
      <w:pPr>
        <w:pStyle w:val="Style32"/>
        <w:shd w:fill="FFFFFF" w:val="clear"/>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32"/>
        <w:shd w:fill="FFFFFF" w:val="clear"/>
        <w:spacing w:lineRule="atLeast" w:line="257" w:before="0" w:after="0"/>
        <w:ind w:left="0" w:right="0" w:firstLine="708"/>
        <w:jc w:val="both"/>
        <w:rPr>
          <w:rFonts w:ascii="Times New Roman" w:hAnsi="Times New Roman"/>
          <w:sz w:val="24"/>
          <w:szCs w:val="24"/>
        </w:rPr>
      </w:pPr>
      <w:r>
        <w:rPr>
          <w:rFonts w:ascii="Times New Roman" w:hAnsi="Times New Roman"/>
          <w:color w:val="202020"/>
          <w:sz w:val="24"/>
          <w:szCs w:val="24"/>
        </w:rPr>
        <w:t>Розглянувши зміни до</w:t>
      </w:r>
      <w:r>
        <w:rPr>
          <w:rFonts w:cs="Helvetica;Arial" w:ascii="Times New Roman" w:hAnsi="Times New Roman"/>
          <w:color w:val="202020"/>
          <w:sz w:val="24"/>
          <w:szCs w:val="24"/>
        </w:rPr>
        <w:t xml:space="preserve"> </w:t>
      </w:r>
      <w:r>
        <w:rPr>
          <w:rFonts w:ascii="Times New Roman" w:hAnsi="Times New Roman"/>
          <w:color w:val="202020"/>
          <w:sz w:val="24"/>
          <w:szCs w:val="24"/>
        </w:rPr>
        <w:t xml:space="preserve">фінансового плану КНП "Центр первинної медико-санітарної допомоги Тростянецької сільської ради" на 2025 рік, на виконання </w:t>
      </w:r>
      <w:r>
        <w:rPr>
          <w:rFonts w:eastAsia="Times New Roman" w:cs="Times New Roman" w:ascii="Times New Roman" w:hAnsi="Times New Roman"/>
          <w:color w:val="202020"/>
          <w:sz w:val="24"/>
          <w:szCs w:val="24"/>
          <w:lang w:val="uk-UA" w:bidi="ar-SA"/>
        </w:rPr>
        <w:t>Закону України “</w:t>
      </w:r>
      <w:r>
        <w:rPr>
          <w:rFonts w:eastAsia="Times New Roman" w:cs="Times New Roman" w:ascii="Times New Roman" w:hAnsi="Times New Roman"/>
          <w:b w:val="false"/>
          <w:bCs w:val="false"/>
          <w:i w:val="false"/>
          <w:caps w:val="false"/>
          <w:smallCaps w:val="false"/>
          <w:color w:val="333333"/>
          <w:spacing w:val="0"/>
          <w:sz w:val="24"/>
          <w:szCs w:val="24"/>
          <w:lang w:val="uk-UA" w:bidi="ar-SA"/>
        </w:rPr>
        <w:t>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Times New Roman" w:hAnsi="Times New Roman"/>
          <w:color w:val="202020"/>
          <w:sz w:val="24"/>
          <w:szCs w:val="24"/>
        </w:rPr>
        <w:t xml:space="preserve">, керуючись ст. ст. 17, 30 Закону України «Про місцеве самоврядування в Україні», відповідно до </w:t>
      </w:r>
      <w:r>
        <w:rPr>
          <w:rFonts w:eastAsia="Times New Roman" w:cs="Times New Roman" w:ascii="Times New Roman" w:hAnsi="Times New Roman"/>
          <w:color w:val="202020"/>
          <w:sz w:val="24"/>
          <w:szCs w:val="24"/>
          <w:lang w:val="uk-UA" w:eastAsia="zh-CN" w:bidi="ar-SA"/>
        </w:rPr>
        <w:t>рішення виконавчого комітету Тростянецької сільської ради від 21 березня 2023 року №109 “Про затвердження Порядку складання, затвердження та контролю виконання фінансового плану комунальними підприємствами Тростянецької сільської ради”</w:t>
      </w:r>
      <w:r>
        <w:rPr>
          <w:rFonts w:ascii="Times New Roman" w:hAnsi="Times New Roman"/>
          <w:color w:val="202020"/>
          <w:sz w:val="24"/>
          <w:szCs w:val="24"/>
        </w:rPr>
        <w:t>, виконавчий комітет Тростянецької сільської ради</w:t>
      </w:r>
    </w:p>
    <w:p>
      <w:pPr>
        <w:pStyle w:val="Style32"/>
        <w:shd w:fill="FFFFFF" w:val="clear"/>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32"/>
        <w:shd w:fill="FFFFFF" w:val="clear"/>
        <w:spacing w:lineRule="atLeast" w:line="257" w:before="0" w:after="0"/>
        <w:jc w:val="center"/>
        <w:rPr/>
      </w:pPr>
      <w:r>
        <w:rPr>
          <w:rStyle w:val="Style20"/>
          <w:rFonts w:ascii="Times New Roman" w:hAnsi="Times New Roman"/>
          <w:color w:val="202020"/>
          <w:sz w:val="24"/>
          <w:szCs w:val="24"/>
        </w:rPr>
        <w:t>ВИРІШИВ: </w:t>
      </w:r>
    </w:p>
    <w:p>
      <w:pPr>
        <w:pStyle w:val="Style32"/>
        <w:shd w:fill="FFFFFF" w:val="clear"/>
        <w:spacing w:lineRule="atLeast" w:line="257" w:before="0" w:after="0"/>
        <w:jc w:val="center"/>
        <w:rPr>
          <w:rFonts w:ascii="Times New Roman" w:hAnsi="Times New Roman"/>
          <w:sz w:val="24"/>
          <w:szCs w:val="24"/>
        </w:rPr>
      </w:pPr>
      <w:r>
        <w:rPr>
          <w:rFonts w:ascii="Times New Roman" w:hAnsi="Times New Roman"/>
          <w:sz w:val="24"/>
          <w:szCs w:val="24"/>
        </w:rPr>
      </w:r>
    </w:p>
    <w:p>
      <w:pPr>
        <w:pStyle w:val="Style32"/>
        <w:shd w:fill="FFFFFF" w:val="clear"/>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1. Погодити та затвердити зміни до фінансового плану комунального некомерційного підприємства "Центру первинної медико-санітарної допомоги Тростянецької сільської ради" на 2025 рік (додається).</w:t>
      </w:r>
    </w:p>
    <w:p>
      <w:pPr>
        <w:pStyle w:val="Style32"/>
        <w:shd w:fill="FFFFFF" w:val="clear"/>
        <w:spacing w:lineRule="atLeast" w:line="257" w:before="0" w:after="0"/>
        <w:jc w:val="both"/>
        <w:rPr>
          <w:rFonts w:ascii="Times New Roman" w:hAnsi="Times New Roman"/>
          <w:sz w:val="24"/>
          <w:szCs w:val="24"/>
        </w:rPr>
      </w:pPr>
      <w:r>
        <w:rPr>
          <w:rFonts w:ascii="Times New Roman" w:hAnsi="Times New Roman"/>
          <w:color w:val="202020"/>
          <w:sz w:val="24"/>
          <w:szCs w:val="24"/>
        </w:rPr>
        <w:t>2. Контроль за виконанням даного рішення покласти на директора КНП "Центр первинної медико-санітарної допомоги Тростянецької сільської ради" (</w:t>
      </w:r>
      <w:r>
        <w:rPr>
          <w:rFonts w:ascii="Times New Roman" w:hAnsi="Times New Roman"/>
          <w:b/>
          <w:bCs/>
          <w:color w:val="202020"/>
          <w:sz w:val="24"/>
          <w:szCs w:val="24"/>
        </w:rPr>
        <w:t>Ірину КОБРИН</w:t>
      </w:r>
      <w:r>
        <w:rPr>
          <w:rFonts w:ascii="Times New Roman" w:hAnsi="Times New Roman"/>
          <w:color w:val="202020"/>
          <w:sz w:val="24"/>
          <w:szCs w:val="24"/>
        </w:rPr>
        <w:t>). </w:t>
      </w:r>
    </w:p>
    <w:p>
      <w:pPr>
        <w:pStyle w:val="Style32"/>
        <w:shd w:fill="FFFFFF" w:val="clear"/>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32"/>
        <w:shd w:fill="FFFFFF" w:val="clear"/>
        <w:tabs>
          <w:tab w:val="clear" w:pos="708"/>
          <w:tab w:val="left" w:pos="3768"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ab/>
      </w:r>
    </w:p>
    <w:p>
      <w:pPr>
        <w:pStyle w:val="Style32"/>
        <w:shd w:fill="FFFFFF" w:val="clear"/>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sz w:val="24"/>
          <w:szCs w:val="24"/>
          <w:highlight w:val="white"/>
          <w:lang w:val="uk-UA" w:eastAsia="uk-UA" w:bidi="ar-SA"/>
        </w:rPr>
      </w:pPr>
      <w:r>
        <w:rPr>
          <w:rFonts w:eastAsia="Times New Roman" w:cs="Times New Roman" w:ascii="Times New Roman" w:hAnsi="Times New Roman"/>
          <w:b/>
          <w:bCs/>
          <w:color w:val="000000"/>
          <w:sz w:val="24"/>
          <w:szCs w:val="24"/>
          <w:highlight w:val="white"/>
          <w:lang w:val="uk-UA" w:eastAsia="uk-UA" w:bidi="ar-SA"/>
        </w:rPr>
        <w:t>Сільський голова                                                             Михайло ЦИХУЛЯК</w:t>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Cs/>
          <w:color w:val="000000"/>
        </w:rPr>
      </w:pPr>
      <w:r>
        <w:rPr>
          <w:rFonts w:eastAsia="Times New Roman" w:cs="Times New Roman" w:ascii="Times New Roman" w:hAnsi="Times New Roman"/>
          <w:b/>
          <w:bCs/>
          <w:color w:val="000000"/>
          <w:sz w:val="24"/>
          <w:szCs w:val="24"/>
          <w:highlight w:val="white"/>
          <w:lang w:val="uk-UA" w:eastAsia="uk-UA" w:bidi="ar-S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Cs/>
          <w:color w:val="000000"/>
        </w:rPr>
      </w:pPr>
      <w:r>
        <w:rPr>
          <w:rFonts w:eastAsia="Times New Roman" w:cs="Times New Roman" w:ascii="Times New Roman" w:hAnsi="Times New Roman"/>
          <w:b/>
          <w:bCs/>
          <w:color w:val="000000"/>
          <w:sz w:val="24"/>
          <w:szCs w:val="24"/>
          <w:highlight w:val="white"/>
          <w:lang w:val="uk-UA" w:eastAsia="uk-UA" w:bidi="ar-S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Cs/>
          <w:color w:val="000000"/>
        </w:rPr>
      </w:pPr>
      <w:r>
        <w:rPr>
          <w:rFonts w:eastAsia="Times New Roman" w:cs="Times New Roman" w:ascii="Times New Roman" w:hAnsi="Times New Roman"/>
          <w:b/>
          <w:bCs/>
          <w:color w:val="000000"/>
          <w:sz w:val="24"/>
          <w:szCs w:val="24"/>
          <w:highlight w:val="white"/>
          <w:lang w:val="uk-UA" w:eastAsia="uk-UA" w:bidi="ar-S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Cs/>
          <w:color w:val="000000"/>
        </w:rPr>
      </w:pPr>
      <w:r>
        <w:rPr>
          <w:rFonts w:eastAsia="Times New Roman" w:cs="Times New Roman" w:ascii="Times New Roman" w:hAnsi="Times New Roman"/>
          <w:b/>
          <w:bCs/>
          <w:color w:val="000000"/>
          <w:sz w:val="24"/>
          <w:szCs w:val="24"/>
          <w:highlight w:val="white"/>
          <w:lang w:val="uk-UA" w:eastAsia="uk-UA" w:bidi="ar-S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Cs/>
          <w:color w:val="000000"/>
        </w:rPr>
      </w:pPr>
      <w:r>
        <w:rPr>
          <w:rFonts w:eastAsia="Times New Roman" w:cs="Times New Roman" w:ascii="Times New Roman" w:hAnsi="Times New Roman"/>
          <w:b/>
          <w:bCs/>
          <w:color w:val="000000"/>
          <w:sz w:val="24"/>
          <w:szCs w:val="24"/>
          <w:highlight w:val="white"/>
          <w:lang w:val="uk-UA" w:eastAsia="uk-UA" w:bidi="ar-S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Cs/>
          <w:color w:val="000000"/>
        </w:rPr>
      </w:pPr>
      <w:r>
        <w:rPr>
          <w:rFonts w:eastAsia="Times New Roman" w:cs="Times New Roman" w:ascii="Times New Roman" w:hAnsi="Times New Roman"/>
          <w:b/>
          <w:bCs/>
          <w:color w:val="000000"/>
          <w:sz w:val="24"/>
          <w:szCs w:val="24"/>
          <w:highlight w:val="white"/>
          <w:lang w:val="uk-UA" w:eastAsia="uk-UA" w:bidi="ar-S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Cs/>
          <w:color w:val="000000"/>
        </w:rPr>
      </w:pPr>
      <w:r>
        <w:rPr>
          <w:rFonts w:eastAsia="Times New Roman" w:cs="Times New Roman" w:ascii="Times New Roman" w:hAnsi="Times New Roman"/>
          <w:b/>
          <w:bCs/>
          <w:color w:val="000000"/>
          <w:sz w:val="24"/>
          <w:szCs w:val="24"/>
          <w:highlight w:val="white"/>
          <w:lang w:val="uk-UA" w:eastAsia="uk-UA" w:bidi="ar-S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Cs/>
          <w:color w:val="000000"/>
        </w:rPr>
      </w:pPr>
      <w:r>
        <w:rPr>
          <w:rFonts w:eastAsia="Times New Roman" w:cs="Times New Roman" w:ascii="Times New Roman" w:hAnsi="Times New Roman"/>
          <w:b/>
          <w:bCs/>
          <w:color w:val="000000"/>
          <w:sz w:val="24"/>
          <w:szCs w:val="24"/>
          <w:highlight w:val="white"/>
          <w:lang w:val="uk-UA" w:eastAsia="uk-UA" w:bidi="ar-SA"/>
        </w:rPr>
      </w:r>
    </w:p>
    <w:p>
      <w:p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Cs/>
          <w:color w:val="000000"/>
        </w:rPr>
      </w:pPr>
      <w:r>
        <w:rPr>
          <w:rFonts w:eastAsia="Times New Roman" w:cs="Times New Roman" w:ascii="Times New Roman" w:hAnsi="Times New Roman"/>
          <w:b/>
          <w:bCs/>
          <w:color w:val="000000"/>
          <w:sz w:val="24"/>
          <w:szCs w:val="24"/>
          <w:highlight w:val="white"/>
          <w:lang w:val="uk-UA" w:eastAsia="uk-UA" w:bidi="ar-SA"/>
        </w:rPr>
      </w:r>
    </w:p>
    <w:p>
      <w:pPr>
        <w:sectPr>
          <w:headerReference w:type="default" r:id="rId28"/>
          <w:type w:val="nextPage"/>
          <w:pgSz w:w="11906" w:h="16838"/>
          <w:pgMar w:left="1701" w:right="567" w:header="709" w:top="766" w:footer="0" w:bottom="567" w:gutter="0"/>
          <w:pgNumType w:fmt="decimal"/>
          <w:formProt w:val="false"/>
          <w:textDirection w:val="lrTb"/>
          <w:docGrid w:type="default" w:linePitch="299" w:charSpace="4096"/>
        </w:sectPr>
        <w:pStyle w:val="Normal"/>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eastAsia="Times New Roman" w:cs="Times New Roman"/>
          <w:bCs/>
          <w:color w:val="000000"/>
        </w:rPr>
      </w:pPr>
      <w:r>
        <w:rPr>
          <w:rFonts w:eastAsia="Times New Roman" w:cs="Times New Roman" w:ascii="Times New Roman" w:hAnsi="Times New Roman"/>
          <w:b/>
          <w:bCs/>
          <w:color w:val="000000"/>
          <w:sz w:val="24"/>
          <w:szCs w:val="24"/>
          <w:highlight w:val="white"/>
          <w:lang w:val="uk-UA" w:eastAsia="uk-UA" w:bidi="ar-SA"/>
        </w:rPr>
      </w:r>
    </w:p>
    <w:p>
      <w:pPr>
        <w:pStyle w:val="Style33"/>
        <w:jc w:val="center"/>
        <w:rPr>
          <w:rFonts w:ascii="Times New Roman" w:hAnsi="Times New Roman"/>
          <w:sz w:val="24"/>
          <w:szCs w:val="24"/>
        </w:rPr>
      </w:pPr>
      <w:r>
        <w:rPr>
          <w:rFonts w:ascii="Times New Roman" w:hAnsi="Times New Roman"/>
          <w:sz w:val="24"/>
          <w:szCs w:val="24"/>
        </w:rPr>
        <w:drawing>
          <wp:inline distT="0" distB="0" distL="0" distR="0">
            <wp:extent cx="504825" cy="676275"/>
            <wp:effectExtent l="0" t="0" r="0" b="0"/>
            <wp:docPr id="15" name="Зображення12"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Зображення12" descr="C:\Users\Sviatoslav\AppData\Local\Microsoft\Windows\INetCache\Content.MSO\A65E2E91.tmp"/>
                    <pic:cNvPicPr>
                      <a:picLocks noChangeAspect="1" noChangeArrowheads="1"/>
                    </pic:cNvPicPr>
                  </pic:nvPicPr>
                  <pic:blipFill>
                    <a:blip r:embed="rId29"/>
                    <a:stretch>
                      <a:fillRect/>
                    </a:stretch>
                  </pic:blipFill>
                  <pic:spPr bwMode="auto">
                    <a:xfrm>
                      <a:off x="0" y="0"/>
                      <a:ext cx="504825" cy="676275"/>
                    </a:xfrm>
                    <a:prstGeom prst="rect">
                      <a:avLst/>
                    </a:prstGeom>
                  </pic:spPr>
                </pic:pic>
              </a:graphicData>
            </a:graphic>
          </wp:inline>
        </w:drawing>
      </w:r>
    </w:p>
    <w:p>
      <w:pPr>
        <w:pStyle w:val="Style33"/>
        <w:jc w:val="center"/>
        <w:rPr/>
      </w:pPr>
      <w:r>
        <w:rPr>
          <w:rStyle w:val="Style22"/>
          <w:rFonts w:eastAsia="Times New Roman" w:cs="Times New Roman" w:ascii="Times New Roman" w:hAnsi="Times New Roman"/>
          <w:b/>
          <w:bCs/>
          <w:color w:val="000000"/>
          <w:sz w:val="24"/>
          <w:szCs w:val="24"/>
        </w:rPr>
        <w:t>ТРОСТЯНЕЦЬКА СІЛЬСЬКА РАДА</w:t>
      </w:r>
    </w:p>
    <w:p>
      <w:pPr>
        <w:pStyle w:val="Style33"/>
        <w:keepNext w:val="true"/>
        <w:tabs>
          <w:tab w:val="left" w:pos="708" w:leader="none"/>
        </w:tabs>
        <w:jc w:val="center"/>
        <w:rPr/>
      </w:pPr>
      <w:r>
        <w:rPr>
          <w:rStyle w:val="Style22"/>
          <w:rFonts w:eastAsia="Times New Roman" w:cs="Times New Roman" w:ascii="Times New Roman" w:hAnsi="Times New Roman"/>
          <w:b/>
          <w:bCs/>
          <w:color w:val="000000"/>
          <w:sz w:val="24"/>
          <w:szCs w:val="24"/>
        </w:rPr>
        <w:t>Стрийського району  Львівської області</w:t>
      </w:r>
    </w:p>
    <w:p>
      <w:pPr>
        <w:pStyle w:val="Style33"/>
        <w:keepNext w:val="true"/>
        <w:tabs>
          <w:tab w:val="left" w:pos="708" w:leader="none"/>
        </w:tabs>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33"/>
        <w:keepNext w:val="true"/>
        <w:tabs>
          <w:tab w:val="left" w:pos="708" w:leader="none"/>
        </w:tabs>
        <w:jc w:val="center"/>
        <w:rPr/>
      </w:pPr>
      <w:r>
        <w:rPr>
          <w:rStyle w:val="Style22"/>
          <w:rFonts w:eastAsia="Times New Roman" w:cs="Times New Roman" w:ascii="Times New Roman" w:hAnsi="Times New Roman"/>
          <w:b/>
          <w:bCs/>
          <w:color w:val="000000"/>
          <w:sz w:val="24"/>
          <w:szCs w:val="24"/>
        </w:rPr>
        <w:t>ВИКОНАВЧИЙ КОМІТЕТ</w:t>
      </w:r>
    </w:p>
    <w:p>
      <w:pPr>
        <w:pStyle w:val="Style33"/>
        <w:jc w:val="center"/>
        <w:rPr/>
      </w:pPr>
      <w:r>
        <w:rPr>
          <w:rStyle w:val="Style22"/>
          <w:rFonts w:eastAsia="Times New Roman" w:cs="Times New Roman" w:ascii="Times New Roman" w:hAnsi="Times New Roman"/>
          <w:b/>
          <w:bCs/>
          <w:color w:val="000000"/>
          <w:sz w:val="24"/>
          <w:szCs w:val="24"/>
        </w:rPr>
        <w:t xml:space="preserve">Р І Ш Е Н Н Я  </w:t>
      </w:r>
    </w:p>
    <w:p>
      <w:pPr>
        <w:pStyle w:val="Style3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33"/>
        <w:rPr>
          <w:rFonts w:ascii="Times New Roman" w:hAnsi="Times New Roman"/>
          <w:sz w:val="24"/>
          <w:szCs w:val="24"/>
        </w:rPr>
      </w:pPr>
      <w:r>
        <w:rPr>
          <w:rFonts w:cs="Times New Roman" w:ascii="Times New Roman" w:hAnsi="Times New Roman"/>
          <w:sz w:val="24"/>
          <w:szCs w:val="24"/>
        </w:rPr>
        <w:t>16</w:t>
      </w:r>
      <w:r>
        <w:rPr>
          <w:rFonts w:cs="Times New Roman" w:ascii="Times New Roman" w:hAnsi="Times New Roman"/>
          <w:sz w:val="24"/>
          <w:szCs w:val="24"/>
        </w:rPr>
        <w:t xml:space="preserve"> </w:t>
      </w:r>
      <w:r>
        <w:rPr>
          <w:rFonts w:cs="Times New Roman" w:ascii="Times New Roman" w:hAnsi="Times New Roman"/>
          <w:sz w:val="24"/>
          <w:szCs w:val="24"/>
        </w:rPr>
        <w:t>груд</w:t>
      </w:r>
      <w:r>
        <w:rPr>
          <w:rFonts w:cs="Times New Roman" w:ascii="Times New Roman" w:hAnsi="Times New Roman"/>
          <w:sz w:val="24"/>
          <w:szCs w:val="24"/>
        </w:rPr>
        <w:t xml:space="preserve">ня 2025 року                              с. Тростянець                                    № </w:t>
      </w:r>
      <w:r>
        <w:rPr>
          <w:rFonts w:cs="Times New Roman" w:ascii="Times New Roman" w:hAnsi="Times New Roman"/>
          <w:sz w:val="24"/>
          <w:szCs w:val="24"/>
        </w:rPr>
        <w:t>377</w:t>
      </w:r>
    </w:p>
    <w:p>
      <w:pPr>
        <w:pStyle w:val="Normal"/>
        <w:rPr>
          <w:rFonts w:ascii="Times New Roman" w:hAnsi="Times New Roman"/>
          <w:b/>
          <w:b/>
          <w:bCs/>
          <w:i/>
          <w:i/>
          <w:iCs/>
          <w:sz w:val="24"/>
          <w:szCs w:val="24"/>
        </w:rPr>
      </w:pPr>
      <w:r>
        <w:rPr>
          <w:rFonts w:ascii="Times New Roman" w:hAnsi="Times New Roman"/>
          <w:b/>
          <w:bCs/>
          <w:i/>
          <w:iCs/>
          <w:sz w:val="24"/>
          <w:szCs w:val="24"/>
        </w:rPr>
      </w:r>
    </w:p>
    <w:p>
      <w:pPr>
        <w:pStyle w:val="Style33"/>
        <w:rPr>
          <w:rFonts w:ascii="Times New Roman" w:hAnsi="Times New Roman"/>
          <w:sz w:val="24"/>
          <w:szCs w:val="24"/>
        </w:rPr>
      </w:pPr>
      <w:r>
        <w:rPr>
          <w:rFonts w:ascii="Times New Roman" w:hAnsi="Times New Roman"/>
          <w:b/>
          <w:bCs/>
          <w:sz w:val="24"/>
          <w:szCs w:val="24"/>
        </w:rPr>
        <w:t xml:space="preserve">Про відмову у наданні </w:t>
      </w:r>
      <w:r>
        <w:rPr>
          <w:rFonts w:eastAsia="SimSun" w:cs="Times New Roman" w:ascii="Times New Roman" w:hAnsi="Times New Roman"/>
          <w:b/>
          <w:bCs/>
          <w:iCs/>
          <w:kern w:val="2"/>
          <w:sz w:val="24"/>
          <w:szCs w:val="24"/>
          <w:lang w:eastAsia="uk-UA" w:bidi="uk-UA"/>
        </w:rPr>
        <w:t>одноразов</w:t>
      </w:r>
      <w:r>
        <w:rPr>
          <w:rFonts w:eastAsia="SimSun" w:cs="Times New Roman" w:ascii="Times New Roman" w:hAnsi="Times New Roman"/>
          <w:b/>
          <w:bCs/>
          <w:iCs/>
          <w:kern w:val="2"/>
          <w:sz w:val="24"/>
          <w:szCs w:val="24"/>
          <w:lang w:eastAsia="uk-UA" w:bidi="uk-UA"/>
        </w:rPr>
        <w:t>их</w:t>
      </w:r>
      <w:r>
        <w:rPr>
          <w:rFonts w:eastAsia="SimSun" w:cs="Times New Roman" w:ascii="Times New Roman" w:hAnsi="Times New Roman"/>
          <w:b/>
          <w:bCs/>
          <w:iCs/>
          <w:kern w:val="2"/>
          <w:sz w:val="24"/>
          <w:szCs w:val="24"/>
          <w:lang w:eastAsia="uk-UA" w:bidi="uk-UA"/>
        </w:rPr>
        <w:t xml:space="preserve"> </w:t>
      </w:r>
    </w:p>
    <w:p>
      <w:pPr>
        <w:pStyle w:val="Style33"/>
        <w:rPr>
          <w:rFonts w:ascii="Times New Roman" w:hAnsi="Times New Roman"/>
          <w:sz w:val="24"/>
          <w:szCs w:val="24"/>
        </w:rPr>
      </w:pPr>
      <w:r>
        <w:rPr>
          <w:rFonts w:eastAsia="SimSun" w:cs="Times New Roman" w:ascii="Times New Roman" w:hAnsi="Times New Roman"/>
          <w:b/>
          <w:bCs/>
          <w:iCs/>
          <w:kern w:val="2"/>
          <w:sz w:val="24"/>
          <w:szCs w:val="24"/>
          <w:lang w:eastAsia="uk-UA" w:bidi="uk-UA"/>
        </w:rPr>
        <w:t>адресн</w:t>
      </w:r>
      <w:r>
        <w:rPr>
          <w:rFonts w:eastAsia="SimSun" w:cs="Times New Roman" w:ascii="Times New Roman" w:hAnsi="Times New Roman"/>
          <w:b/>
          <w:bCs/>
          <w:iCs/>
          <w:kern w:val="2"/>
          <w:sz w:val="24"/>
          <w:szCs w:val="24"/>
          <w:lang w:eastAsia="uk-UA" w:bidi="uk-UA"/>
        </w:rPr>
        <w:t>их</w:t>
      </w:r>
      <w:r>
        <w:rPr>
          <w:rFonts w:eastAsia="SimSun" w:cs="Times New Roman" w:ascii="Times New Roman" w:hAnsi="Times New Roman"/>
          <w:b/>
          <w:bCs/>
          <w:iCs/>
          <w:kern w:val="2"/>
          <w:sz w:val="24"/>
          <w:szCs w:val="24"/>
          <w:lang w:eastAsia="uk-UA" w:bidi="uk-UA"/>
        </w:rPr>
        <w:t xml:space="preserve"> допомог </w:t>
      </w:r>
      <w:r>
        <w:rPr>
          <w:rFonts w:eastAsia="SimSun" w:cs="Times New Roman" w:ascii="Times New Roman" w:hAnsi="Times New Roman"/>
          <w:b/>
          <w:bCs/>
          <w:iCs/>
          <w:kern w:val="2"/>
          <w:sz w:val="24"/>
          <w:szCs w:val="24"/>
          <w:lang w:eastAsia="uk-UA" w:bidi="uk-UA"/>
        </w:rPr>
        <w:t>жителям громади</w:t>
      </w:r>
    </w:p>
    <w:p>
      <w:pPr>
        <w:pStyle w:val="Style33"/>
        <w:rPr>
          <w:rFonts w:ascii="Times New Roman" w:hAnsi="Times New Roman"/>
          <w:b/>
          <w:b/>
          <w:bCs/>
          <w:i/>
          <w:i/>
          <w:iCs/>
          <w:sz w:val="24"/>
          <w:szCs w:val="24"/>
        </w:rPr>
      </w:pPr>
      <w:r>
        <w:rPr>
          <w:rFonts w:ascii="Times New Roman" w:hAnsi="Times New Roman"/>
          <w:b/>
          <w:bCs/>
          <w:i/>
          <w:iCs/>
          <w:sz w:val="24"/>
          <w:szCs w:val="24"/>
        </w:rPr>
      </w:r>
    </w:p>
    <w:p>
      <w:pPr>
        <w:pStyle w:val="Style33"/>
        <w:jc w:val="both"/>
        <w:rPr/>
      </w:pPr>
      <w:r>
        <w:rPr>
          <w:rStyle w:val="Style21"/>
          <w:rFonts w:ascii="Times New Roman" w:hAnsi="Times New Roman"/>
          <w:sz w:val="24"/>
          <w:szCs w:val="24"/>
        </w:rPr>
        <w:tab/>
        <w:t>Розглянувши заяв</w:t>
      </w:r>
      <w:r>
        <w:rPr>
          <w:rStyle w:val="Style21"/>
          <w:rFonts w:ascii="Times New Roman" w:hAnsi="Times New Roman"/>
          <w:sz w:val="24"/>
          <w:szCs w:val="24"/>
        </w:rPr>
        <w:t>и</w:t>
      </w:r>
      <w:r>
        <w:rPr>
          <w:rStyle w:val="Style21"/>
          <w:rFonts w:eastAsia="Times New Roman" w:cs="Times New Roman" w:ascii="Times New Roman" w:hAnsi="Times New Roman"/>
          <w:sz w:val="24"/>
          <w:szCs w:val="24"/>
          <w:highlight w:val="white"/>
          <w:lang w:eastAsia="ru-RU"/>
        </w:rPr>
        <w:t xml:space="preserve"> </w:t>
      </w:r>
      <w:r>
        <w:rPr>
          <w:rStyle w:val="Style21"/>
          <w:rFonts w:eastAsia="Times New Roman" w:cs="Times New Roman" w:ascii="Times New Roman" w:hAnsi="Times New Roman"/>
          <w:sz w:val="24"/>
          <w:szCs w:val="24"/>
          <w:highlight w:val="white"/>
          <w:lang w:eastAsia="ru-RU"/>
        </w:rPr>
        <w:t>Б</w:t>
      </w:r>
      <w:r>
        <w:rPr>
          <w:rStyle w:val="Style21"/>
          <w:rFonts w:eastAsia="Times New Roman" w:cs="Times New Roman" w:ascii="Times New Roman" w:hAnsi="Times New Roman"/>
          <w:sz w:val="24"/>
          <w:szCs w:val="24"/>
          <w:highlight w:val="white"/>
          <w:lang w:eastAsia="ru-RU"/>
        </w:rPr>
        <w:t>огуцького Олега Ігоровича, Агеєва Олега Олександровича, про надання її допомог</w:t>
      </w:r>
      <w:r>
        <w:rPr>
          <w:rStyle w:val="Style22"/>
          <w:rFonts w:eastAsia="Times New Roman" w:cs="Times New Roman" w:ascii="Times New Roman" w:hAnsi="Times New Roman"/>
          <w:sz w:val="24"/>
          <w:szCs w:val="24"/>
          <w:lang w:eastAsia="ru-RU"/>
        </w:rPr>
        <w:t>, беручи до уваги 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Style33"/>
        <w:rPr>
          <w:rFonts w:ascii="Times New Roman" w:hAnsi="Times New Roman"/>
          <w:sz w:val="24"/>
          <w:szCs w:val="24"/>
        </w:rPr>
      </w:pPr>
      <w:r>
        <w:rPr>
          <w:rFonts w:ascii="Times New Roman" w:hAnsi="Times New Roman"/>
          <w:sz w:val="24"/>
          <w:szCs w:val="24"/>
        </w:rPr>
        <w:t xml:space="preserve">                                                                    </w:t>
      </w:r>
    </w:p>
    <w:p>
      <w:pPr>
        <w:pStyle w:val="Style33"/>
        <w:jc w:val="center"/>
        <w:rPr/>
      </w:pPr>
      <w:r>
        <w:rPr>
          <w:rStyle w:val="Style21"/>
          <w:rFonts w:ascii="Times New Roman" w:hAnsi="Times New Roman"/>
          <w:b/>
          <w:bCs/>
          <w:sz w:val="24"/>
          <w:szCs w:val="24"/>
        </w:rPr>
        <w:t>ВИРІШИВ</w:t>
      </w:r>
      <w:r>
        <w:rPr>
          <w:rStyle w:val="Style21"/>
          <w:rFonts w:ascii="Times New Roman" w:hAnsi="Times New Roman"/>
          <w:sz w:val="24"/>
          <w:szCs w:val="24"/>
        </w:rPr>
        <w:t>:</w:t>
      </w:r>
    </w:p>
    <w:p>
      <w:pPr>
        <w:pStyle w:val="Style33"/>
        <w:jc w:val="center"/>
        <w:rPr>
          <w:rStyle w:val="Style21"/>
          <w:rFonts w:ascii="Times New Roman" w:hAnsi="Times New Roman"/>
          <w:sz w:val="24"/>
          <w:szCs w:val="24"/>
        </w:rPr>
      </w:pPr>
      <w:r>
        <w:rPr/>
      </w:r>
    </w:p>
    <w:p>
      <w:pPr>
        <w:pStyle w:val="Style33"/>
        <w:jc w:val="both"/>
        <w:rPr/>
      </w:pPr>
      <w:r>
        <w:rPr>
          <w:rStyle w:val="Style21"/>
          <w:rFonts w:ascii="Times New Roman" w:hAnsi="Times New Roman"/>
          <w:sz w:val="24"/>
          <w:szCs w:val="24"/>
        </w:rPr>
        <w:t xml:space="preserve">1. Відмовити </w:t>
      </w:r>
      <w:r>
        <w:rPr>
          <w:rStyle w:val="Style21"/>
          <w:rFonts w:ascii="Times New Roman" w:hAnsi="Times New Roman"/>
          <w:b w:val="false"/>
          <w:bCs w:val="false"/>
          <w:sz w:val="24"/>
          <w:szCs w:val="24"/>
        </w:rPr>
        <w:t>ж</w:t>
      </w:r>
      <w:r>
        <w:rPr>
          <w:rStyle w:val="Style21"/>
          <w:rFonts w:ascii="Times New Roman" w:hAnsi="Times New Roman"/>
          <w:b w:val="false"/>
          <w:bCs w:val="false"/>
          <w:sz w:val="24"/>
          <w:szCs w:val="24"/>
        </w:rPr>
        <w:t>ителям Тростянецької громади</w:t>
      </w:r>
      <w:r>
        <w:rPr>
          <w:rStyle w:val="Style21"/>
          <w:rFonts w:ascii="Times New Roman" w:hAnsi="Times New Roman"/>
          <w:sz w:val="24"/>
          <w:szCs w:val="24"/>
        </w:rPr>
        <w:t xml:space="preserve"> у </w:t>
      </w:r>
      <w:r>
        <w:rPr>
          <w:rStyle w:val="Style21"/>
          <w:rFonts w:cs="Times New Roman" w:ascii="Times New Roman" w:hAnsi="Times New Roman"/>
          <w:sz w:val="24"/>
          <w:szCs w:val="24"/>
        </w:rPr>
        <w:t xml:space="preserve">наданні </w:t>
      </w:r>
      <w:r>
        <w:rPr>
          <w:rStyle w:val="Style21"/>
          <w:rFonts w:cs="Times New Roman" w:ascii="Times New Roman" w:hAnsi="Times New Roman"/>
          <w:sz w:val="24"/>
          <w:szCs w:val="24"/>
        </w:rPr>
        <w:t>ї</w:t>
      </w:r>
      <w:r>
        <w:rPr>
          <w:rStyle w:val="Style21"/>
          <w:rFonts w:cs="Times New Roman" w:ascii="Times New Roman" w:hAnsi="Times New Roman"/>
          <w:sz w:val="24"/>
          <w:szCs w:val="24"/>
        </w:rPr>
        <w:t>м</w:t>
      </w:r>
      <w:r>
        <w:rPr>
          <w:rStyle w:val="Style21"/>
          <w:rFonts w:cs="Times New Roman" w:ascii="Times New Roman" w:hAnsi="Times New Roman"/>
          <w:sz w:val="24"/>
          <w:szCs w:val="24"/>
        </w:rPr>
        <w:t xml:space="preserve"> </w:t>
      </w:r>
      <w:r>
        <w:rPr>
          <w:rStyle w:val="Style21"/>
          <w:rFonts w:eastAsia="Times New Roman" w:cs="Times New Roman" w:ascii="Times New Roman" w:hAnsi="Times New Roman"/>
          <w:b w:val="false"/>
          <w:bCs w:val="false"/>
          <w:sz w:val="24"/>
          <w:szCs w:val="24"/>
          <w:lang w:eastAsia="ru-RU"/>
        </w:rPr>
        <w:t>одноразов</w:t>
      </w:r>
      <w:r>
        <w:rPr>
          <w:rStyle w:val="Style21"/>
          <w:rFonts w:eastAsia="Times New Roman" w:cs="Times New Roman" w:ascii="Times New Roman" w:hAnsi="Times New Roman"/>
          <w:b w:val="false"/>
          <w:bCs w:val="false"/>
          <w:sz w:val="24"/>
          <w:szCs w:val="24"/>
          <w:lang w:eastAsia="ru-RU"/>
        </w:rPr>
        <w:t>их</w:t>
      </w:r>
      <w:r>
        <w:rPr>
          <w:rStyle w:val="Style21"/>
          <w:rFonts w:eastAsia="Times New Roman" w:cs="Times New Roman" w:ascii="Times New Roman" w:hAnsi="Times New Roman"/>
          <w:b w:val="false"/>
          <w:bCs w:val="false"/>
          <w:sz w:val="24"/>
          <w:szCs w:val="24"/>
          <w:lang w:eastAsia="ru-RU"/>
        </w:rPr>
        <w:t xml:space="preserve"> адресн</w:t>
      </w:r>
      <w:r>
        <w:rPr>
          <w:rStyle w:val="Style21"/>
          <w:rFonts w:eastAsia="Times New Roman" w:cs="Times New Roman" w:ascii="Times New Roman" w:hAnsi="Times New Roman"/>
          <w:b w:val="false"/>
          <w:bCs w:val="false"/>
          <w:sz w:val="24"/>
          <w:szCs w:val="24"/>
          <w:lang w:eastAsia="ru-RU"/>
        </w:rPr>
        <w:t>их</w:t>
      </w:r>
      <w:r>
        <w:rPr>
          <w:rStyle w:val="Style21"/>
          <w:rFonts w:eastAsia="Times New Roman" w:cs="Times New Roman" w:ascii="Times New Roman" w:hAnsi="Times New Roman"/>
          <w:b w:val="false"/>
          <w:bCs w:val="false"/>
          <w:sz w:val="24"/>
          <w:szCs w:val="24"/>
          <w:lang w:eastAsia="ru-RU"/>
        </w:rPr>
        <w:t xml:space="preserve"> грошов</w:t>
      </w:r>
      <w:r>
        <w:rPr>
          <w:rStyle w:val="Style21"/>
          <w:rFonts w:eastAsia="Times New Roman" w:cs="Times New Roman" w:ascii="Times New Roman" w:hAnsi="Times New Roman"/>
          <w:b w:val="false"/>
          <w:bCs w:val="false"/>
          <w:sz w:val="24"/>
          <w:szCs w:val="24"/>
          <w:lang w:eastAsia="ru-RU"/>
        </w:rPr>
        <w:t>их</w:t>
      </w:r>
      <w:r>
        <w:rPr>
          <w:rStyle w:val="Style21"/>
          <w:rFonts w:eastAsia="Times New Roman" w:cs="Times New Roman" w:ascii="Times New Roman" w:hAnsi="Times New Roman"/>
          <w:b w:val="false"/>
          <w:bCs w:val="false"/>
          <w:sz w:val="24"/>
          <w:szCs w:val="24"/>
          <w:lang w:eastAsia="ru-RU"/>
        </w:rPr>
        <w:t xml:space="preserve"> допомог, </w:t>
      </w:r>
      <w:r>
        <w:rPr>
          <w:rStyle w:val="Style22"/>
          <w:rFonts w:eastAsia="Times New Roman" w:cs="Times New Roman" w:ascii="Times New Roman" w:hAnsi="Times New Roman"/>
          <w:b w:val="false"/>
          <w:bCs w:val="false"/>
          <w:sz w:val="24"/>
          <w:szCs w:val="24"/>
          <w:lang w:eastAsia="ru-RU"/>
        </w:rPr>
        <w:t>у зв</w:t>
      </w:r>
      <w:r>
        <w:rPr>
          <w:rStyle w:val="Style22"/>
          <w:rFonts w:eastAsia="Times New Roman" w:cs="Times New Roman" w:ascii="Times New Roman" w:hAnsi="Times New Roman"/>
          <w:b w:val="false"/>
          <w:bCs w:val="false"/>
          <w:sz w:val="24"/>
          <w:szCs w:val="24"/>
          <w:lang w:val="en-US" w:eastAsia="ru-RU"/>
        </w:rPr>
        <w:t>’</w:t>
      </w:r>
      <w:r>
        <w:rPr>
          <w:rStyle w:val="Style22"/>
          <w:rFonts w:eastAsia="Times New Roman" w:cs="Times New Roman" w:ascii="Times New Roman" w:hAnsi="Times New Roman"/>
          <w:b w:val="false"/>
          <w:bCs w:val="false"/>
          <w:sz w:val="24"/>
          <w:szCs w:val="24"/>
          <w:lang w:eastAsia="ru-RU"/>
        </w:rPr>
        <w:t xml:space="preserve">язку з тим, що не відповідає бюджетній програмі «Комплексна програма соціального захисту населення Тростянецької сільської ради Тростянецької територіальної громади на 2025 рік» у новій редакції», </w:t>
      </w:r>
      <w:r>
        <w:rPr>
          <w:rStyle w:val="Style22"/>
          <w:rFonts w:eastAsia="Times New Roman" w:cs="Times New Roman" w:ascii="Times New Roman" w:hAnsi="Times New Roman"/>
          <w:b w:val="false"/>
          <w:bCs w:val="false"/>
          <w:sz w:val="24"/>
          <w:szCs w:val="24"/>
          <w:lang w:eastAsia="ru-RU"/>
        </w:rPr>
        <w:t>а саме:</w:t>
      </w:r>
    </w:p>
    <w:p>
      <w:pPr>
        <w:pStyle w:val="Style33"/>
        <w:jc w:val="both"/>
        <w:rPr>
          <w:rStyle w:val="Style22"/>
          <w:rFonts w:ascii="Times New Roman" w:hAnsi="Times New Roman" w:eastAsia="Times New Roman" w:cs="Times New Roman"/>
          <w:b w:val="false"/>
          <w:b w:val="false"/>
          <w:bCs w:val="false"/>
          <w:sz w:val="24"/>
          <w:szCs w:val="24"/>
          <w:lang w:eastAsia="ru-RU"/>
        </w:rPr>
      </w:pPr>
      <w:r>
        <w:rPr/>
      </w:r>
    </w:p>
    <w:p>
      <w:pPr>
        <w:pStyle w:val="Style33"/>
        <w:jc w:val="both"/>
        <w:rPr/>
      </w:pPr>
      <w:r>
        <w:rPr>
          <w:rStyle w:val="Style22"/>
          <w:rFonts w:eastAsia="Times New Roman" w:cs="Times New Roman" w:ascii="Times New Roman" w:hAnsi="Times New Roman"/>
          <w:b/>
          <w:bCs/>
          <w:sz w:val="24"/>
          <w:szCs w:val="24"/>
          <w:lang w:eastAsia="ru-RU"/>
        </w:rPr>
        <w:t xml:space="preserve">- </w:t>
      </w:r>
      <w:r>
        <w:rPr>
          <w:rStyle w:val="Style22"/>
          <w:rFonts w:eastAsia="Times New Roman" w:cs="Times New Roman" w:ascii="Times New Roman" w:hAnsi="Times New Roman"/>
          <w:b/>
          <w:bCs/>
          <w:sz w:val="24"/>
          <w:szCs w:val="24"/>
          <w:lang w:eastAsia="ru-RU"/>
        </w:rPr>
        <w:t>Б</w:t>
      </w:r>
      <w:r>
        <w:rPr>
          <w:rStyle w:val="Style22"/>
          <w:rFonts w:eastAsia="Times New Roman" w:cs="Times New Roman" w:ascii="Times New Roman" w:hAnsi="Times New Roman"/>
          <w:b/>
          <w:bCs/>
          <w:sz w:val="24"/>
          <w:szCs w:val="24"/>
          <w:lang w:eastAsia="ru-RU"/>
        </w:rPr>
        <w:t>ОГУЦЬКОМУ Олегу Ігоровичу;</w:t>
      </w:r>
    </w:p>
    <w:p>
      <w:pPr>
        <w:pStyle w:val="Style33"/>
        <w:jc w:val="both"/>
        <w:rPr/>
      </w:pPr>
      <w:r>
        <w:rPr>
          <w:rStyle w:val="Style22"/>
          <w:rFonts w:eastAsia="Times New Roman" w:cs="Times New Roman" w:ascii="Times New Roman" w:hAnsi="Times New Roman"/>
          <w:b/>
          <w:bCs/>
          <w:sz w:val="24"/>
          <w:szCs w:val="24"/>
          <w:lang w:val="uk-UA" w:eastAsia="ru-RU"/>
        </w:rPr>
        <w:t>-</w:t>
      </w:r>
      <w:r>
        <w:rPr>
          <w:rStyle w:val="Style22"/>
          <w:rFonts w:eastAsia="Times New Roman" w:cs="Times New Roman" w:ascii="Times New Roman" w:hAnsi="Times New Roman"/>
          <w:b/>
          <w:bCs/>
          <w:sz w:val="24"/>
          <w:szCs w:val="24"/>
          <w:lang w:val="uk-UA" w:eastAsia="ru-RU"/>
        </w:rPr>
        <w:t xml:space="preserve"> АГЕЄВУ Олегу Олександровичу</w:t>
      </w:r>
      <w:r>
        <w:rPr>
          <w:rStyle w:val="Style22"/>
          <w:rFonts w:eastAsia="Times New Roman" w:cs="Times New Roman" w:ascii="Times New Roman" w:hAnsi="Times New Roman"/>
          <w:b/>
          <w:bCs/>
          <w:sz w:val="24"/>
          <w:szCs w:val="24"/>
          <w:lang w:val="uk-UA" w:eastAsia="ru-RU"/>
        </w:rPr>
        <w:t>.</w:t>
      </w:r>
    </w:p>
    <w:p>
      <w:pPr>
        <w:pStyle w:val="Style33"/>
        <w:jc w:val="both"/>
        <w:rPr>
          <w:rStyle w:val="Style22"/>
          <w:rFonts w:ascii="Times New Roman" w:hAnsi="Times New Roman" w:eastAsia="Times New Roman" w:cs="Times New Roman"/>
          <w:b/>
          <w:b/>
          <w:bCs/>
          <w:sz w:val="24"/>
          <w:szCs w:val="24"/>
          <w:lang w:val="uk-UA" w:eastAsia="ru-RU"/>
        </w:rPr>
      </w:pPr>
      <w:r>
        <w:rPr/>
      </w:r>
    </w:p>
    <w:p>
      <w:pPr>
        <w:pStyle w:val="Style33"/>
        <w:jc w:val="both"/>
        <w:rPr/>
      </w:pPr>
      <w:r>
        <w:rPr>
          <w:rStyle w:val="Style21"/>
          <w:rFonts w:ascii="Times New Roman" w:hAnsi="Times New Roman"/>
          <w:sz w:val="24"/>
          <w:szCs w:val="24"/>
        </w:rPr>
        <w:t xml:space="preserve">2.Контроль за виконанням рішення </w:t>
      </w:r>
      <w:r>
        <w:rPr>
          <w:rStyle w:val="Style21"/>
          <w:rFonts w:ascii="Times New Roman" w:hAnsi="Times New Roman"/>
          <w:sz w:val="24"/>
          <w:szCs w:val="24"/>
        </w:rPr>
        <w:t>покласти на сільського голову</w:t>
      </w:r>
      <w:r>
        <w:rPr>
          <w:rStyle w:val="Style21"/>
          <w:rFonts w:ascii="Times New Roman" w:hAnsi="Times New Roman"/>
          <w:sz w:val="24"/>
          <w:szCs w:val="24"/>
        </w:rPr>
        <w:t>.</w:t>
      </w:r>
    </w:p>
    <w:p>
      <w:pPr>
        <w:pStyle w:val="Style33"/>
        <w:jc w:val="both"/>
        <w:rPr>
          <w:rStyle w:val="Style21"/>
          <w:rFonts w:ascii="Times New Roman" w:hAnsi="Times New Roman"/>
          <w:sz w:val="24"/>
          <w:szCs w:val="24"/>
        </w:rPr>
      </w:pPr>
      <w:r>
        <w:rPr/>
      </w:r>
    </w:p>
    <w:p>
      <w:pPr>
        <w:pStyle w:val="Style33"/>
        <w:tabs>
          <w:tab w:val="clear" w:pos="708"/>
        </w:tabs>
        <w:ind w:left="142" w:right="0" w:firstLine="983"/>
        <w:jc w:val="both"/>
        <w:rPr>
          <w:rFonts w:ascii="Times New Roman" w:hAnsi="Times New Roman"/>
          <w:b/>
          <w:b/>
          <w:bCs/>
          <w:sz w:val="24"/>
          <w:szCs w:val="24"/>
        </w:rPr>
      </w:pPr>
      <w:r>
        <w:rPr>
          <w:rFonts w:ascii="Times New Roman" w:hAnsi="Times New Roman"/>
          <w:b/>
          <w:bCs/>
          <w:sz w:val="24"/>
          <w:szCs w:val="24"/>
        </w:rPr>
      </w:r>
    </w:p>
    <w:p>
      <w:pPr>
        <w:pStyle w:val="Style33"/>
        <w:numPr>
          <w:ilvl w:val="0"/>
          <w:numId w:val="0"/>
        </w:numPr>
        <w:shd w:val="clear" w:color="auto" w:fill="FFFFFF"/>
        <w:tabs>
          <w:tab w:val="clear" w:pos="708"/>
          <w:tab w:val="left" w:pos="180" w:leader="none"/>
        </w:tabs>
        <w:spacing w:lineRule="auto" w:line="240" w:beforeAutospacing="0" w:before="0" w:afterAutospacing="0" w:after="0"/>
        <w:ind w:left="0" w:right="0" w:hanging="0"/>
        <w:jc w:val="both"/>
        <w:outlineLvl w:val="0"/>
        <w:rPr>
          <w:rFonts w:ascii="Times New Roman" w:hAnsi="Times New Roman" w:eastAsia="Times New Roman" w:cs="Times New Roman"/>
          <w:b/>
          <w:b/>
          <w:bCs/>
          <w:color w:val="000000"/>
          <w:sz w:val="24"/>
          <w:szCs w:val="24"/>
          <w:highlight w:val="white"/>
          <w:lang w:val="uk-UA" w:eastAsia="uk-UA" w:bidi="ar-SA"/>
        </w:rPr>
      </w:pPr>
      <w:r>
        <w:rPr>
          <w:rStyle w:val="Style21"/>
          <w:rFonts w:eastAsia="Times New Roman" w:cs="Times New Roman" w:ascii="Times New Roman" w:hAnsi="Times New Roman"/>
          <w:b/>
          <w:bCs/>
          <w:color w:val="000000"/>
          <w:sz w:val="24"/>
          <w:szCs w:val="24"/>
          <w:highlight w:val="white"/>
          <w:lang w:val="uk-UA" w:eastAsia="uk-UA" w:bidi="ar-SA"/>
        </w:rPr>
        <w:t>Сільський голова                                                                                        Михайло ЦИХУЛЯ</w:t>
      </w:r>
      <w:r>
        <w:rPr>
          <w:rStyle w:val="Style21"/>
          <w:rFonts w:eastAsia="Times New Roman" w:cs="Times New Roman" w:ascii="Times New Roman" w:hAnsi="Times New Roman"/>
          <w:b/>
          <w:bCs/>
          <w:color w:val="000000"/>
          <w:sz w:val="24"/>
          <w:szCs w:val="24"/>
          <w:highlight w:val="white"/>
          <w:lang w:val="uk-UA" w:eastAsia="uk-UA" w:bidi="ar-SA"/>
        </w:rPr>
        <w:t>К</w:t>
      </w:r>
    </w:p>
    <w:sectPr>
      <w:headerReference w:type="default" r:id="rId30"/>
      <w:type w:val="nextPage"/>
      <w:pgSz w:w="11905" w:h="16837"/>
      <w:pgMar w:left="1650" w:right="700" w:header="0" w:top="1134" w:footer="0" w:bottom="1134"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Lato">
    <w:charset w:val="cc"/>
    <w:family w:val="roman"/>
    <w:pitch w:val="variable"/>
  </w:font>
  <w:font w:name="Arial">
    <w:charset w:val="cc"/>
    <w:family w:val="roman"/>
    <w:pitch w:val="variable"/>
  </w:font>
  <w:font w:name="sans-serif">
    <w:altName w:val="Arial"/>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30947967"/>
    </w:sdtPr>
    <w:sdtContent>
      <w:p>
        <w:pPr>
          <w:pStyle w:val="Style30"/>
          <w:jc w:val="center"/>
          <w:rPr/>
        </w:pPr>
        <w:r>
          <w:rPr/>
        </w:r>
      </w:p>
    </w:sdtContent>
  </w:sdt>
  <w:p>
    <w:pPr>
      <w:pStyle w:val="Style3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48163158"/>
    </w:sdtPr>
    <w:sdtContent>
      <w:p>
        <w:pPr>
          <w:pStyle w:val="Style30"/>
          <w:jc w:val="center"/>
          <w:rPr/>
        </w:pPr>
        <w:r>
          <w:rPr/>
        </w:r>
      </w:p>
    </w:sdtContent>
  </w:sdt>
  <w:p>
    <w:pPr>
      <w:pStyle w:val="Style30"/>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30068310"/>
    </w:sdtPr>
    <w:sdtContent>
      <w:p>
        <w:pPr>
          <w:pStyle w:val="Style30"/>
          <w:jc w:val="center"/>
          <w:rPr/>
        </w:pPr>
        <w:r>
          <w:rPr/>
        </w:r>
      </w:p>
    </w:sdtContent>
  </w:sdt>
  <w:p>
    <w:pPr>
      <w:pStyle w:val="Style30"/>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29825052"/>
    </w:sdtPr>
    <w:sdtContent>
      <w:p>
        <w:pPr>
          <w:pStyle w:val="Style30"/>
          <w:jc w:val="center"/>
          <w:rPr/>
        </w:pPr>
        <w:r>
          <w:rPr/>
        </w:r>
      </w:p>
    </w:sdtContent>
  </w:sdt>
  <w:p>
    <w:pPr>
      <w:pStyle w:val="Style3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51987054"/>
    </w:sdtPr>
    <w:sdtContent>
      <w:p>
        <w:pPr>
          <w:pStyle w:val="Style30"/>
          <w:jc w:val="center"/>
          <w:rPr/>
        </w:pPr>
        <w:r>
          <w:rPr/>
        </w:r>
      </w:p>
    </w:sdtContent>
  </w:sdt>
  <w:p>
    <w:pPr>
      <w:pStyle w:val="Style3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16656246"/>
    </w:sdtPr>
    <w:sdtContent>
      <w:p>
        <w:pPr>
          <w:pStyle w:val="Style30"/>
          <w:jc w:val="center"/>
          <w:rPr/>
        </w:pPr>
        <w:r>
          <w:rPr/>
        </w:r>
      </w:p>
    </w:sdtContent>
  </w:sdt>
  <w:p>
    <w:pPr>
      <w:pStyle w:val="Style3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99305099"/>
    </w:sdtPr>
    <w:sdtContent>
      <w:p>
        <w:pPr>
          <w:pStyle w:val="Style30"/>
          <w:jc w:val="center"/>
          <w:rPr/>
        </w:pPr>
        <w:r>
          <w:rPr/>
        </w:r>
      </w:p>
    </w:sdtContent>
  </w:sdt>
  <w:p>
    <w:pPr>
      <w:pStyle w:val="Style3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98997656"/>
    </w:sdtPr>
    <w:sdtContent>
      <w:p>
        <w:pPr>
          <w:pStyle w:val="Style30"/>
          <w:jc w:val="center"/>
          <w:rPr/>
        </w:pPr>
        <w:r>
          <w:rPr/>
        </w:r>
      </w:p>
    </w:sdtContent>
  </w:sdt>
  <w:p>
    <w:pPr>
      <w:pStyle w:val="Style3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61655125"/>
    </w:sdtPr>
    <w:sdtContent>
      <w:p>
        <w:pPr>
          <w:pStyle w:val="Style30"/>
          <w:jc w:val="center"/>
          <w:rPr/>
        </w:pPr>
        <w:r>
          <w:rPr/>
        </w:r>
      </w:p>
    </w:sdtContent>
  </w:sdt>
  <w:p>
    <w:pPr>
      <w:pStyle w:val="Style3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90874617"/>
    </w:sdtPr>
    <w:sdtContent>
      <w:p>
        <w:pPr>
          <w:pStyle w:val="Style30"/>
          <w:jc w:val="center"/>
          <w:rPr/>
        </w:pPr>
        <w:r>
          <w:rPr/>
        </w:r>
      </w:p>
    </w:sdtContent>
  </w:sdt>
  <w:p>
    <w:pPr>
      <w:pStyle w:val="Style3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86366166"/>
    </w:sdtPr>
    <w:sdtContent>
      <w:p>
        <w:pPr>
          <w:pStyle w:val="Style30"/>
          <w:jc w:val="center"/>
          <w:rPr/>
        </w:pPr>
        <w:r>
          <w:rPr/>
        </w:r>
      </w:p>
    </w:sdtContent>
  </w:sdt>
  <w:p>
    <w:pPr>
      <w:pStyle w:val="Style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space"/>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у виносці Знак"/>
    <w:basedOn w:val="DefaultParagraphFont"/>
    <w:uiPriority w:val="99"/>
    <w:semiHidden/>
    <w:qFormat/>
    <w:rsid w:val="00a031c1"/>
    <w:rPr>
      <w:rFonts w:ascii="Segoe UI" w:hAnsi="Segoe UI" w:cs="Segoe UI"/>
      <w:sz w:val="18"/>
      <w:szCs w:val="18"/>
    </w:rPr>
  </w:style>
  <w:style w:type="character" w:styleId="Rvts9" w:customStyle="1">
    <w:name w:val="rvts9"/>
    <w:basedOn w:val="DefaultParagraphFont"/>
    <w:qFormat/>
    <w:rsid w:val="002f32c9"/>
    <w:rPr/>
  </w:style>
  <w:style w:type="character" w:styleId="Strong">
    <w:name w:val="Strong"/>
    <w:qFormat/>
    <w:rsid w:val="004876b3"/>
    <w:rPr>
      <w:b/>
      <w:bCs/>
    </w:rPr>
  </w:style>
  <w:style w:type="character" w:styleId="Style15" w:customStyle="1">
    <w:name w:val="Гіперпосилання"/>
    <w:rsid w:val="004876b3"/>
    <w:rPr>
      <w:color w:val="0000FF"/>
      <w:u w:val="single"/>
    </w:rPr>
  </w:style>
  <w:style w:type="character" w:styleId="Appleconvertedspace" w:customStyle="1">
    <w:name w:val="apple-converted-space"/>
    <w:basedOn w:val="DefaultParagraphFont"/>
    <w:qFormat/>
    <w:rsid w:val="004876b3"/>
    <w:rPr/>
  </w:style>
  <w:style w:type="character" w:styleId="Style16" w:customStyle="1">
    <w:name w:val="Основний текст Знак"/>
    <w:basedOn w:val="DefaultParagraphFont"/>
    <w:qFormat/>
    <w:rsid w:val="00fa1f8f"/>
    <w:rPr>
      <w:rFonts w:ascii="Times New Roman" w:hAnsi="Times New Roman" w:eastAsia="Lucida Sans Unicode" w:cs="Times New Roman"/>
      <w:sz w:val="24"/>
      <w:szCs w:val="24"/>
      <w:lang w:eastAsia="uk-UA"/>
    </w:rPr>
  </w:style>
  <w:style w:type="character" w:styleId="Style17" w:customStyle="1">
    <w:name w:val="Виділення"/>
    <w:basedOn w:val="DefaultParagraphFont"/>
    <w:qFormat/>
    <w:rsid w:val="00fa1f8f"/>
    <w:rPr>
      <w:i/>
      <w:iCs/>
    </w:rPr>
  </w:style>
  <w:style w:type="character" w:styleId="Style18" w:customStyle="1">
    <w:name w:val="Верхній колонтитул Знак"/>
    <w:basedOn w:val="DefaultParagraphFont"/>
    <w:uiPriority w:val="99"/>
    <w:qFormat/>
    <w:rsid w:val="00a95a9d"/>
    <w:rPr/>
  </w:style>
  <w:style w:type="character" w:styleId="Style19" w:customStyle="1">
    <w:name w:val="Нижній колонтитул Знак"/>
    <w:basedOn w:val="DefaultParagraphFont"/>
    <w:uiPriority w:val="99"/>
    <w:qFormat/>
    <w:rsid w:val="00a95a9d"/>
    <w:rPr/>
  </w:style>
  <w:style w:type="character" w:styleId="Style20">
    <w:name w:val="Виділення жирним"/>
    <w:qFormat/>
    <w:rPr>
      <w:b/>
      <w:bCs/>
    </w:rPr>
  </w:style>
  <w:style w:type="character" w:styleId="Style21">
    <w:name w:val="Шрифт абзацу за промовчанням"/>
    <w:qFormat/>
    <w:rPr/>
  </w:style>
  <w:style w:type="character" w:styleId="Style22">
    <w:name w:val="Шрифт абзацу за замовчуванням"/>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unhideWhenUsed/>
    <w:rsid w:val="00fa1f8f"/>
    <w:pPr>
      <w:widowControl w:val="false"/>
      <w:suppressAutoHyphens w:val="true"/>
      <w:spacing w:lineRule="auto" w:line="240" w:before="0" w:after="120"/>
    </w:pPr>
    <w:rPr>
      <w:rFonts w:ascii="Times New Roman" w:hAnsi="Times New Roman" w:eastAsia="Lucida Sans Unicode" w:cs="Times New Roman"/>
      <w:sz w:val="24"/>
      <w:szCs w:val="24"/>
      <w:lang w:eastAsia="uk-UA"/>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customStyle="1">
    <w:name w:val="Покажчик"/>
    <w:basedOn w:val="Normal"/>
    <w:qFormat/>
    <w:pPr>
      <w:suppressLineNumbers/>
    </w:pPr>
    <w:rPr>
      <w:rFonts w:cs="Arial"/>
    </w:rPr>
  </w:style>
  <w:style w:type="paragraph" w:styleId="Style28">
    <w:name w:val="Title"/>
    <w:basedOn w:val="Normal"/>
    <w:next w:val="Style24"/>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BalloonText">
    <w:name w:val="Balloon Text"/>
    <w:basedOn w:val="Normal"/>
    <w:uiPriority w:val="99"/>
    <w:semiHidden/>
    <w:unhideWhenUsed/>
    <w:qFormat/>
    <w:rsid w:val="00a031c1"/>
    <w:pPr>
      <w:spacing w:lineRule="auto" w:line="240" w:before="0" w:after="0"/>
    </w:pPr>
    <w:rPr>
      <w:rFonts w:ascii="Segoe UI" w:hAnsi="Segoe UI" w:cs="Segoe UI"/>
      <w:sz w:val="18"/>
      <w:szCs w:val="18"/>
    </w:rPr>
  </w:style>
  <w:style w:type="paragraph" w:styleId="ListParagraph">
    <w:name w:val="List Paragraph"/>
    <w:basedOn w:val="Normal"/>
    <w:uiPriority w:val="34"/>
    <w:unhideWhenUsed/>
    <w:qFormat/>
    <w:rsid w:val="002f32c9"/>
    <w:pPr>
      <w:spacing w:lineRule="auto" w:line="276" w:before="0" w:after="200"/>
      <w:ind w:left="720" w:hanging="0"/>
      <w:contextualSpacing/>
    </w:pPr>
    <w:rPr/>
  </w:style>
  <w:style w:type="paragraph" w:styleId="NormalWeb">
    <w:name w:val="Normal (Web)"/>
    <w:basedOn w:val="Normal"/>
    <w:uiPriority w:val="99"/>
    <w:unhideWhenUsed/>
    <w:qFormat/>
    <w:rsid w:val="002f32c9"/>
    <w:pPr>
      <w:spacing w:lineRule="auto" w:line="240" w:beforeAutospacing="1" w:afterAutospacing="1"/>
    </w:pPr>
    <w:rPr>
      <w:rFonts w:ascii="Times New Roman" w:hAnsi="Times New Roman" w:eastAsia="Times New Roman" w:cs="Times New Roman"/>
      <w:sz w:val="24"/>
      <w:szCs w:val="24"/>
      <w:lang w:eastAsia="uk-UA"/>
    </w:rPr>
  </w:style>
  <w:style w:type="paragraph" w:styleId="NoSpacing">
    <w:name w:val="No Spacing"/>
    <w:basedOn w:val="Normal"/>
    <w:uiPriority w:val="1"/>
    <w:qFormat/>
    <w:rsid w:val="006205f7"/>
    <w:pPr>
      <w:spacing w:lineRule="auto" w:line="240" w:beforeAutospacing="1" w:afterAutospacing="1"/>
    </w:pPr>
    <w:rPr>
      <w:rFonts w:ascii="Times New Roman" w:hAnsi="Times New Roman" w:eastAsia="Times New Roman" w:cs="Times New Roman"/>
      <w:sz w:val="24"/>
      <w:szCs w:val="24"/>
      <w:lang w:eastAsia="uk-UA"/>
    </w:rPr>
  </w:style>
  <w:style w:type="paragraph" w:styleId="Standard" w:customStyle="1">
    <w:name w:val="Standard"/>
    <w:qFormat/>
    <w:rsid w:val="006205f7"/>
    <w:pPr>
      <w:widowControl w:val="false"/>
      <w:suppressAutoHyphens w:val="true"/>
      <w:bidi w:val="0"/>
      <w:jc w:val="left"/>
      <w:textAlignment w:val="baseline"/>
    </w:pPr>
    <w:rPr>
      <w:rFonts w:ascii="Liberation Serif" w:hAnsi="Liberation Serif" w:eastAsia="SimSun" w:cs="Arial"/>
      <w:color w:val="auto"/>
      <w:kern w:val="2"/>
      <w:sz w:val="24"/>
      <w:szCs w:val="24"/>
      <w:lang w:val="uk-UA" w:eastAsia="zh-CN" w:bidi="hi-IN"/>
    </w:rPr>
  </w:style>
  <w:style w:type="paragraph" w:styleId="Docdata" w:customStyle="1">
    <w:name w:val="docdata"/>
    <w:basedOn w:val="Normal"/>
    <w:qFormat/>
    <w:rsid w:val="002b748e"/>
    <w:pPr>
      <w:spacing w:lineRule="auto" w:line="240" w:beforeAutospacing="1" w:afterAutospacing="1"/>
    </w:pPr>
    <w:rPr>
      <w:rFonts w:ascii="Times New Roman" w:hAnsi="Times New Roman" w:eastAsia="Times New Roman" w:cs="Times New Roman"/>
      <w:sz w:val="24"/>
      <w:szCs w:val="24"/>
      <w:lang w:eastAsia="uk-UA"/>
    </w:rPr>
  </w:style>
  <w:style w:type="paragraph" w:styleId="Style29" w:customStyle="1">
    <w:name w:val="Верхній і нижній колонтитули"/>
    <w:basedOn w:val="Normal"/>
    <w:qFormat/>
    <w:pPr/>
    <w:rPr/>
  </w:style>
  <w:style w:type="paragraph" w:styleId="Style30">
    <w:name w:val="Header"/>
    <w:basedOn w:val="Normal"/>
    <w:uiPriority w:val="99"/>
    <w:unhideWhenUsed/>
    <w:rsid w:val="00a95a9d"/>
    <w:pPr>
      <w:tabs>
        <w:tab w:val="clear" w:pos="708"/>
        <w:tab w:val="center" w:pos="4819" w:leader="none"/>
        <w:tab w:val="right" w:pos="9639" w:leader="none"/>
      </w:tabs>
      <w:spacing w:lineRule="auto" w:line="240" w:before="0" w:after="0"/>
    </w:pPr>
    <w:rPr/>
  </w:style>
  <w:style w:type="paragraph" w:styleId="Style31">
    <w:name w:val="Footer"/>
    <w:basedOn w:val="Normal"/>
    <w:uiPriority w:val="99"/>
    <w:unhideWhenUsed/>
    <w:rsid w:val="00a95a9d"/>
    <w:pPr>
      <w:tabs>
        <w:tab w:val="clear" w:pos="708"/>
        <w:tab w:val="center" w:pos="4819" w:leader="none"/>
        <w:tab w:val="right" w:pos="9639" w:leader="none"/>
      </w:tabs>
      <w:spacing w:lineRule="auto" w:line="240" w:before="0" w:after="0"/>
    </w:pPr>
    <w:rPr/>
  </w:style>
  <w:style w:type="paragraph" w:styleId="Style32">
    <w:name w:val="Звичайний (веб)"/>
    <w:basedOn w:val="Normal"/>
    <w:qFormat/>
    <w:pPr>
      <w:spacing w:before="280" w:after="280"/>
    </w:pPr>
    <w:rPr/>
  </w:style>
  <w:style w:type="paragraph" w:styleId="Style33">
    <w:name w:val="Звичайний"/>
    <w:qFormat/>
    <w:pPr>
      <w:widowControl/>
      <w:suppressAutoHyphens w:val="true"/>
      <w:bidi w:val="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image" Target="media/image2.png"/><Relationship Id="rId5" Type="http://schemas.openxmlformats.org/officeDocument/2006/relationships/header" Target="header2.xml"/><Relationship Id="rId6" Type="http://schemas.openxmlformats.org/officeDocument/2006/relationships/image" Target="media/image3.png"/><Relationship Id="rId7" Type="http://schemas.openxmlformats.org/officeDocument/2006/relationships/header" Target="header3.xml"/><Relationship Id="rId8" Type="http://schemas.openxmlformats.org/officeDocument/2006/relationships/image" Target="media/image4.png"/><Relationship Id="rId9" Type="http://schemas.openxmlformats.org/officeDocument/2006/relationships/header" Target="header4.xml"/><Relationship Id="rId10" Type="http://schemas.openxmlformats.org/officeDocument/2006/relationships/image" Target="media/image5.png"/><Relationship Id="rId11" Type="http://schemas.openxmlformats.org/officeDocument/2006/relationships/header" Target="header5.xml"/><Relationship Id="rId12" Type="http://schemas.openxmlformats.org/officeDocument/2006/relationships/image" Target="media/image6.png"/><Relationship Id="rId13" Type="http://schemas.openxmlformats.org/officeDocument/2006/relationships/header" Target="header6.xml"/><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header" Target="header7.xml"/><Relationship Id="rId17" Type="http://schemas.openxmlformats.org/officeDocument/2006/relationships/image" Target="media/image9.png"/><Relationship Id="rId18" Type="http://schemas.openxmlformats.org/officeDocument/2006/relationships/header" Target="header8.xml"/><Relationship Id="rId19" Type="http://schemas.openxmlformats.org/officeDocument/2006/relationships/image" Target="media/image10.png"/><Relationship Id="rId20" Type="http://schemas.openxmlformats.org/officeDocument/2006/relationships/header" Target="header9.xml"/><Relationship Id="rId21" Type="http://schemas.openxmlformats.org/officeDocument/2006/relationships/image" Target="media/image11.png"/><Relationship Id="rId22" Type="http://schemas.openxmlformats.org/officeDocument/2006/relationships/header" Target="header10.xml"/><Relationship Id="rId23" Type="http://schemas.openxmlformats.org/officeDocument/2006/relationships/image" Target="media/image12.png"/><Relationship Id="rId24" Type="http://schemas.openxmlformats.org/officeDocument/2006/relationships/header" Target="header11.xml"/><Relationship Id="rId25" Type="http://schemas.openxmlformats.org/officeDocument/2006/relationships/image" Target="media/image13.png"/><Relationship Id="rId26" Type="http://schemas.openxmlformats.org/officeDocument/2006/relationships/header" Target="header12.xml"/><Relationship Id="rId27" Type="http://schemas.openxmlformats.org/officeDocument/2006/relationships/image" Target="media/image14.png"/><Relationship Id="rId28" Type="http://schemas.openxmlformats.org/officeDocument/2006/relationships/header" Target="header13.xml"/><Relationship Id="rId29" Type="http://schemas.openxmlformats.org/officeDocument/2006/relationships/image" Target="media/image15.png"/><Relationship Id="rId30" Type="http://schemas.openxmlformats.org/officeDocument/2006/relationships/header" Target="header14.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19B00-DF10-49F2-8415-2A5312C3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Application>LibreOffice/6.3.3.2$Windows_X86_64 LibreOffice_project/a64200df03143b798afd1ec74a12ab50359878ed</Application>
  <Pages>20</Pages>
  <Words>4150</Words>
  <Characters>27879</Characters>
  <CharactersWithSpaces>35025</CharactersWithSpaces>
  <Paragraphs>352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2025-02-06T07:45:00Z</dcterms:created>
  <dc:creator>Sviatoslav</dc:creator>
  <dc:description/>
  <dc:language>uk-UA</dc:language>
  <cp:lastModifiedBy/>
  <cp:lastPrinted>2025-12-16T14:14:04Z</cp:lastPrinted>
  <dcterms:modified xsi:type="dcterms:W3CDTF">2025-12-26T11:46:13Z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