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DFD04" w14:textId="77777777" w:rsidR="00017097" w:rsidRDefault="00017097" w:rsidP="00017097">
      <w:pPr>
        <w:spacing w:after="0" w:line="240" w:lineRule="auto"/>
        <w:jc w:val="center"/>
        <w:rPr>
          <w:rFonts w:ascii="Times New Roman" w:eastAsia="Times New Roman" w:hAnsi="Times New Roman"/>
          <w:b/>
          <w:sz w:val="28"/>
          <w:szCs w:val="28"/>
          <w:lang w:eastAsia="uk-UA"/>
        </w:rPr>
      </w:pPr>
      <w:r>
        <w:rPr>
          <w:rFonts w:ascii="Times New Roman" w:eastAsia="Times New Roman" w:hAnsi="Times New Roman"/>
          <w:b/>
          <w:noProof/>
          <w:sz w:val="28"/>
          <w:szCs w:val="28"/>
          <w:lang w:eastAsia="uk-UA"/>
        </w:rPr>
        <w:drawing>
          <wp:inline distT="0" distB="0" distL="0" distR="0" wp14:anchorId="5A3C0264" wp14:editId="4B34AEBD">
            <wp:extent cx="430313" cy="612000"/>
            <wp:effectExtent l="0" t="0" r="8255" b="0"/>
            <wp:docPr id="1" name="Рисунок 1"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213700_img_005 (1)"/>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430313" cy="612000"/>
                    </a:xfrm>
                    <a:prstGeom prst="rect">
                      <a:avLst/>
                    </a:prstGeom>
                    <a:noFill/>
                    <a:ln>
                      <a:noFill/>
                    </a:ln>
                  </pic:spPr>
                </pic:pic>
              </a:graphicData>
            </a:graphic>
          </wp:inline>
        </w:drawing>
      </w:r>
    </w:p>
    <w:p w14:paraId="2C305CD1" w14:textId="77777777" w:rsidR="00017097" w:rsidRDefault="00017097" w:rsidP="00017097">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ТРОСТЯНЕЦЬКА СІЛЬСЬКА РАДА</w:t>
      </w:r>
    </w:p>
    <w:p w14:paraId="56659A03" w14:textId="77777777" w:rsidR="00017097" w:rsidRDefault="00017097" w:rsidP="00017097">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СТРИЙСЬКОГО РАЙОНУ ЛЬВІВСЬКОЇ ОБЛАСТІ </w:t>
      </w:r>
    </w:p>
    <w:p w14:paraId="12D24800" w14:textId="77777777" w:rsidR="00017097" w:rsidRDefault="00017097" w:rsidP="00017097">
      <w:pPr>
        <w:spacing w:after="0" w:line="240" w:lineRule="auto"/>
        <w:ind w:right="-1"/>
        <w:jc w:val="center"/>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t>L</w:t>
      </w:r>
      <w:r w:rsidR="00C156D8">
        <w:rPr>
          <w:rFonts w:ascii="Times New Roman" w:eastAsia="Times New Roman" w:hAnsi="Times New Roman"/>
          <w:b/>
          <w:sz w:val="24"/>
          <w:szCs w:val="24"/>
          <w:lang w:val="en-US" w:eastAsia="ru-RU"/>
        </w:rPr>
        <w:t>XX</w:t>
      </w:r>
      <w:r>
        <w:rPr>
          <w:rFonts w:ascii="Times New Roman" w:eastAsia="Times New Roman" w:hAnsi="Times New Roman"/>
          <w:b/>
          <w:sz w:val="24"/>
          <w:szCs w:val="24"/>
          <w:lang w:val="ru-RU" w:eastAsia="ru-RU"/>
        </w:rPr>
        <w:t xml:space="preserve"> </w:t>
      </w:r>
      <w:r>
        <w:rPr>
          <w:rFonts w:ascii="Times New Roman" w:eastAsia="Times New Roman" w:hAnsi="Times New Roman"/>
          <w:b/>
          <w:sz w:val="24"/>
          <w:szCs w:val="24"/>
          <w:lang w:eastAsia="ru-RU"/>
        </w:rPr>
        <w:t xml:space="preserve">сесія </w:t>
      </w:r>
      <w:r>
        <w:rPr>
          <w:rFonts w:ascii="Times New Roman" w:eastAsia="Times New Roman" w:hAnsi="Times New Roman"/>
          <w:b/>
          <w:sz w:val="24"/>
          <w:szCs w:val="24"/>
          <w:lang w:val="en-US" w:eastAsia="ru-RU"/>
        </w:rPr>
        <w:t>VIII</w:t>
      </w:r>
      <w:r>
        <w:rPr>
          <w:rFonts w:ascii="Times New Roman" w:eastAsia="Times New Roman" w:hAnsi="Times New Roman"/>
          <w:b/>
          <w:sz w:val="24"/>
          <w:szCs w:val="24"/>
          <w:lang w:eastAsia="ru-RU"/>
        </w:rPr>
        <w:t xml:space="preserve"> скликання</w:t>
      </w:r>
    </w:p>
    <w:p w14:paraId="2820D27C" w14:textId="77777777" w:rsidR="00017097" w:rsidRPr="00A932BF" w:rsidRDefault="00017097" w:rsidP="00017097">
      <w:pPr>
        <w:spacing w:after="0" w:line="240" w:lineRule="auto"/>
        <w:ind w:right="-1"/>
        <w:jc w:val="center"/>
        <w:rPr>
          <w:rFonts w:ascii="Times New Roman" w:eastAsia="Times New Roman" w:hAnsi="Times New Roman"/>
          <w:b/>
          <w:sz w:val="12"/>
          <w:szCs w:val="12"/>
          <w:lang w:eastAsia="ru-RU"/>
        </w:rPr>
      </w:pPr>
    </w:p>
    <w:p w14:paraId="0E37B884" w14:textId="77777777" w:rsidR="00017097" w:rsidRDefault="00017097" w:rsidP="00017097">
      <w:pPr>
        <w:spacing w:after="0" w:line="240" w:lineRule="auto"/>
        <w:ind w:right="-1"/>
        <w:jc w:val="center"/>
        <w:rPr>
          <w:rFonts w:ascii="Times New Roman" w:hAnsi="Times New Roman"/>
          <w:b/>
          <w:noProof/>
          <w:sz w:val="24"/>
          <w:szCs w:val="24"/>
        </w:rPr>
      </w:pPr>
      <w:r>
        <w:rPr>
          <w:rFonts w:ascii="Times New Roman" w:hAnsi="Times New Roman"/>
          <w:b/>
          <w:noProof/>
          <w:sz w:val="24"/>
          <w:szCs w:val="24"/>
        </w:rPr>
        <w:t>Р І Ш Е Н Н Я</w:t>
      </w:r>
    </w:p>
    <w:p w14:paraId="0AAE4EC9" w14:textId="77777777" w:rsidR="00017097" w:rsidRPr="00A932BF" w:rsidRDefault="00017097" w:rsidP="00017097">
      <w:pPr>
        <w:spacing w:after="0" w:line="240" w:lineRule="auto"/>
        <w:ind w:right="-1"/>
        <w:jc w:val="center"/>
        <w:rPr>
          <w:rFonts w:ascii="Times New Roman" w:hAnsi="Times New Roman"/>
          <w:b/>
          <w:noProof/>
          <w:sz w:val="12"/>
          <w:szCs w:val="12"/>
        </w:rPr>
      </w:pPr>
    </w:p>
    <w:p w14:paraId="5C113CA6" w14:textId="08DF81FD" w:rsidR="00C74038" w:rsidRDefault="00041BCD" w:rsidP="00017097">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C156D8">
        <w:rPr>
          <w:rFonts w:ascii="Times New Roman" w:eastAsia="Times New Roman" w:hAnsi="Times New Roman"/>
          <w:sz w:val="26"/>
          <w:szCs w:val="26"/>
          <w:lang w:eastAsia="ru-RU"/>
        </w:rPr>
        <w:t>9</w:t>
      </w:r>
      <w:r w:rsidR="00017097" w:rsidRPr="00677E88">
        <w:rPr>
          <w:rFonts w:ascii="Times New Roman" w:eastAsia="Times New Roman" w:hAnsi="Times New Roman"/>
          <w:sz w:val="26"/>
          <w:szCs w:val="26"/>
          <w:lang w:eastAsia="ru-RU"/>
        </w:rPr>
        <w:t xml:space="preserve"> </w:t>
      </w:r>
      <w:r w:rsidR="00C156D8">
        <w:rPr>
          <w:rFonts w:ascii="Times New Roman" w:eastAsia="Times New Roman" w:hAnsi="Times New Roman"/>
          <w:sz w:val="26"/>
          <w:szCs w:val="26"/>
          <w:lang w:eastAsia="ru-RU"/>
        </w:rPr>
        <w:t>грудня</w:t>
      </w:r>
      <w:r w:rsidR="00017097" w:rsidRPr="00677E88">
        <w:rPr>
          <w:rFonts w:ascii="Times New Roman" w:eastAsia="Times New Roman" w:hAnsi="Times New Roman"/>
          <w:sz w:val="26"/>
          <w:szCs w:val="26"/>
          <w:lang w:eastAsia="ru-RU"/>
        </w:rPr>
        <w:t xml:space="preserve"> 2025 року</w:t>
      </w:r>
      <w:r w:rsidR="00017097" w:rsidRPr="00677E88">
        <w:rPr>
          <w:rFonts w:ascii="Times New Roman" w:eastAsia="Times New Roman" w:hAnsi="Times New Roman"/>
          <w:sz w:val="26"/>
          <w:szCs w:val="26"/>
          <w:lang w:eastAsia="ru-RU"/>
        </w:rPr>
        <w:tab/>
      </w:r>
      <w:r w:rsidR="00017097" w:rsidRPr="00677E88">
        <w:rPr>
          <w:rFonts w:ascii="Times New Roman" w:eastAsia="Times New Roman" w:hAnsi="Times New Roman"/>
          <w:sz w:val="26"/>
          <w:szCs w:val="26"/>
          <w:lang w:eastAsia="ru-RU"/>
        </w:rPr>
        <w:tab/>
        <w:t xml:space="preserve">        с. Тростянець</w:t>
      </w:r>
      <w:r w:rsidR="00017097" w:rsidRPr="00677E88">
        <w:rPr>
          <w:rFonts w:ascii="Times New Roman" w:eastAsia="Times New Roman" w:hAnsi="Times New Roman"/>
          <w:sz w:val="26"/>
          <w:szCs w:val="26"/>
          <w:lang w:eastAsia="ru-RU"/>
        </w:rPr>
        <w:tab/>
      </w:r>
      <w:r w:rsidR="00017097" w:rsidRPr="00677E88">
        <w:rPr>
          <w:rFonts w:ascii="Times New Roman" w:eastAsia="Times New Roman" w:hAnsi="Times New Roman"/>
          <w:sz w:val="26"/>
          <w:szCs w:val="26"/>
          <w:lang w:eastAsia="ru-RU"/>
        </w:rPr>
        <w:tab/>
      </w:r>
      <w:r w:rsidR="00017097" w:rsidRPr="00677E88">
        <w:rPr>
          <w:rFonts w:ascii="Times New Roman" w:eastAsia="Times New Roman" w:hAnsi="Times New Roman"/>
          <w:sz w:val="26"/>
          <w:szCs w:val="26"/>
          <w:lang w:eastAsia="ru-RU"/>
        </w:rPr>
        <w:tab/>
      </w:r>
      <w:r w:rsidR="00017097" w:rsidRPr="00677E88">
        <w:rPr>
          <w:rFonts w:ascii="Times New Roman" w:eastAsia="Times New Roman" w:hAnsi="Times New Roman"/>
          <w:sz w:val="26"/>
          <w:szCs w:val="26"/>
          <w:lang w:eastAsia="ru-RU"/>
        </w:rPr>
        <w:tab/>
      </w:r>
      <w:r w:rsidR="00017097" w:rsidRPr="00677E88">
        <w:rPr>
          <w:rFonts w:ascii="Times New Roman" w:eastAsia="Times New Roman" w:hAnsi="Times New Roman"/>
          <w:sz w:val="26"/>
          <w:szCs w:val="26"/>
          <w:lang w:eastAsia="ru-RU"/>
        </w:rPr>
        <w:tab/>
        <w:t xml:space="preserve">№ </w:t>
      </w:r>
      <w:r w:rsidR="0005138B">
        <w:rPr>
          <w:rFonts w:ascii="Times New Roman" w:eastAsia="Times New Roman" w:hAnsi="Times New Roman"/>
          <w:sz w:val="26"/>
          <w:szCs w:val="26"/>
          <w:lang w:eastAsia="ru-RU"/>
        </w:rPr>
        <w:t>4337</w:t>
      </w:r>
    </w:p>
    <w:p w14:paraId="1C509F06" w14:textId="77777777" w:rsidR="004F5BD7" w:rsidRPr="00A932BF" w:rsidRDefault="004F5BD7" w:rsidP="004F5BD7">
      <w:pPr>
        <w:spacing w:after="0" w:line="240" w:lineRule="auto"/>
        <w:rPr>
          <w:rFonts w:ascii="Times New Roman" w:eastAsia="Times New Roman" w:hAnsi="Times New Roman"/>
          <w:sz w:val="16"/>
          <w:szCs w:val="16"/>
          <w:lang w:eastAsia="ru-RU"/>
        </w:rPr>
      </w:pPr>
    </w:p>
    <w:p w14:paraId="5BF1602D" w14:textId="77777777" w:rsidR="00A932BF" w:rsidRPr="00A932BF" w:rsidRDefault="00A932BF" w:rsidP="00600EC8">
      <w:pPr>
        <w:shd w:val="clear" w:color="auto" w:fill="FFFFFF"/>
        <w:spacing w:after="0" w:line="240" w:lineRule="auto"/>
        <w:ind w:right="3968"/>
        <w:jc w:val="both"/>
        <w:rPr>
          <w:rFonts w:ascii="Arial" w:eastAsia="Times New Roman" w:hAnsi="Arial" w:cs="Arial"/>
          <w:color w:val="2D2C37"/>
          <w:sz w:val="21"/>
          <w:szCs w:val="21"/>
          <w:lang w:eastAsia="uk-UA"/>
        </w:rPr>
      </w:pPr>
      <w:r w:rsidRPr="00A932BF">
        <w:rPr>
          <w:rFonts w:ascii="Times New Roman" w:eastAsia="Times New Roman" w:hAnsi="Times New Roman"/>
          <w:b/>
          <w:bCs/>
          <w:color w:val="2D2C37"/>
          <w:sz w:val="24"/>
          <w:szCs w:val="24"/>
          <w:lang w:eastAsia="uk-UA"/>
        </w:rPr>
        <w:t>Про внесення змін до рішення 2-ої сесії</w:t>
      </w:r>
      <w:r>
        <w:rPr>
          <w:rFonts w:ascii="Times New Roman" w:eastAsia="Times New Roman" w:hAnsi="Times New Roman"/>
          <w:b/>
          <w:bCs/>
          <w:color w:val="2D2C37"/>
          <w:sz w:val="24"/>
          <w:szCs w:val="24"/>
          <w:lang w:eastAsia="uk-UA"/>
        </w:rPr>
        <w:t xml:space="preserve"> </w:t>
      </w:r>
      <w:r w:rsidRPr="00A932BF">
        <w:rPr>
          <w:rFonts w:ascii="Times New Roman" w:eastAsia="Times New Roman" w:hAnsi="Times New Roman"/>
          <w:b/>
          <w:bCs/>
          <w:color w:val="2D2C37"/>
          <w:sz w:val="24"/>
          <w:szCs w:val="24"/>
          <w:lang w:eastAsia="uk-UA"/>
        </w:rPr>
        <w:t>сільської ради від 02.12.2020</w:t>
      </w:r>
      <w:r>
        <w:rPr>
          <w:rFonts w:ascii="Times New Roman" w:eastAsia="Times New Roman" w:hAnsi="Times New Roman"/>
          <w:b/>
          <w:bCs/>
          <w:color w:val="2D2C37"/>
          <w:sz w:val="24"/>
          <w:szCs w:val="24"/>
          <w:lang w:eastAsia="uk-UA"/>
        </w:rPr>
        <w:t xml:space="preserve"> </w:t>
      </w:r>
      <w:r w:rsidRPr="00A932BF">
        <w:rPr>
          <w:rFonts w:ascii="Times New Roman" w:eastAsia="Times New Roman" w:hAnsi="Times New Roman"/>
          <w:b/>
          <w:bCs/>
          <w:color w:val="2D2C37"/>
          <w:sz w:val="24"/>
          <w:szCs w:val="24"/>
          <w:lang w:eastAsia="uk-UA"/>
        </w:rPr>
        <w:t>року № 65 «Про</w:t>
      </w:r>
      <w:r>
        <w:rPr>
          <w:rFonts w:ascii="Times New Roman" w:eastAsia="Times New Roman" w:hAnsi="Times New Roman"/>
          <w:b/>
          <w:bCs/>
          <w:color w:val="2D2C37"/>
          <w:sz w:val="24"/>
          <w:szCs w:val="24"/>
          <w:lang w:eastAsia="uk-UA"/>
        </w:rPr>
        <w:t xml:space="preserve"> </w:t>
      </w:r>
      <w:r w:rsidRPr="00A932BF">
        <w:rPr>
          <w:rFonts w:ascii="Times New Roman" w:eastAsia="Times New Roman" w:hAnsi="Times New Roman"/>
          <w:b/>
          <w:bCs/>
          <w:color w:val="2D2C37"/>
          <w:sz w:val="24"/>
          <w:szCs w:val="24"/>
          <w:lang w:eastAsia="uk-UA"/>
        </w:rPr>
        <w:t>впорядкування умов оплати праці</w:t>
      </w:r>
      <w:r>
        <w:rPr>
          <w:rFonts w:ascii="Times New Roman" w:eastAsia="Times New Roman" w:hAnsi="Times New Roman"/>
          <w:b/>
          <w:bCs/>
          <w:color w:val="2D2C37"/>
          <w:sz w:val="24"/>
          <w:szCs w:val="24"/>
          <w:lang w:eastAsia="uk-UA"/>
        </w:rPr>
        <w:t xml:space="preserve"> </w:t>
      </w:r>
      <w:r w:rsidRPr="00A932BF">
        <w:rPr>
          <w:rFonts w:ascii="Times New Roman" w:eastAsia="Times New Roman" w:hAnsi="Times New Roman"/>
          <w:b/>
          <w:bCs/>
          <w:color w:val="2D2C37"/>
          <w:sz w:val="24"/>
          <w:szCs w:val="24"/>
          <w:lang w:eastAsia="uk-UA"/>
        </w:rPr>
        <w:t>працівників Тростянецької сільської ради</w:t>
      </w:r>
      <w:r>
        <w:rPr>
          <w:rFonts w:ascii="Times New Roman" w:eastAsia="Times New Roman" w:hAnsi="Times New Roman"/>
          <w:b/>
          <w:bCs/>
          <w:color w:val="2D2C37"/>
          <w:sz w:val="24"/>
          <w:szCs w:val="24"/>
          <w:lang w:eastAsia="uk-UA"/>
        </w:rPr>
        <w:t xml:space="preserve"> </w:t>
      </w:r>
      <w:r w:rsidRPr="00A932BF">
        <w:rPr>
          <w:rFonts w:ascii="Times New Roman" w:eastAsia="Times New Roman" w:hAnsi="Times New Roman"/>
          <w:b/>
          <w:bCs/>
          <w:color w:val="2D2C37"/>
          <w:sz w:val="24"/>
          <w:szCs w:val="24"/>
          <w:lang w:eastAsia="uk-UA"/>
        </w:rPr>
        <w:t>на період</w:t>
      </w:r>
      <w:r w:rsidR="00600EC8">
        <w:rPr>
          <w:rFonts w:ascii="Times New Roman" w:eastAsia="Times New Roman" w:hAnsi="Times New Roman"/>
          <w:b/>
          <w:bCs/>
          <w:color w:val="2D2C37"/>
          <w:sz w:val="24"/>
          <w:szCs w:val="24"/>
          <w:lang w:eastAsia="uk-UA"/>
        </w:rPr>
        <w:t xml:space="preserve"> </w:t>
      </w:r>
      <w:r w:rsidRPr="00A932BF">
        <w:rPr>
          <w:rFonts w:ascii="Times New Roman" w:eastAsia="Times New Roman" w:hAnsi="Times New Roman"/>
          <w:b/>
          <w:bCs/>
          <w:color w:val="2D2C37"/>
          <w:sz w:val="24"/>
          <w:szCs w:val="24"/>
          <w:lang w:val="en-US" w:eastAsia="uk-UA"/>
        </w:rPr>
        <w:t>V</w:t>
      </w:r>
      <w:r w:rsidRPr="00A932BF">
        <w:rPr>
          <w:rFonts w:ascii="Times New Roman" w:eastAsia="Times New Roman" w:hAnsi="Times New Roman"/>
          <w:b/>
          <w:bCs/>
          <w:color w:val="2D2C37"/>
          <w:sz w:val="24"/>
          <w:szCs w:val="24"/>
          <w:lang w:eastAsia="uk-UA"/>
        </w:rPr>
        <w:t>ІІІ скликання»</w:t>
      </w:r>
    </w:p>
    <w:p w14:paraId="560384A0" w14:textId="77777777" w:rsidR="00A932BF" w:rsidRDefault="00A932BF" w:rsidP="00A932BF">
      <w:pPr>
        <w:shd w:val="clear" w:color="auto" w:fill="FFFFFF"/>
        <w:spacing w:after="0" w:line="240" w:lineRule="auto"/>
        <w:jc w:val="both"/>
        <w:rPr>
          <w:rFonts w:ascii="Times New Roman" w:eastAsia="Times New Roman" w:hAnsi="Times New Roman"/>
          <w:color w:val="2D2C37"/>
          <w:sz w:val="24"/>
          <w:szCs w:val="24"/>
          <w:lang w:eastAsia="uk-UA"/>
        </w:rPr>
      </w:pPr>
    </w:p>
    <w:p w14:paraId="6003C5A4" w14:textId="77777777" w:rsidR="00A932BF" w:rsidRPr="00A27759" w:rsidRDefault="00A932BF" w:rsidP="00A932BF">
      <w:pPr>
        <w:shd w:val="clear" w:color="auto" w:fill="FFFFFF"/>
        <w:spacing w:after="0" w:line="240" w:lineRule="auto"/>
        <w:ind w:firstLine="851"/>
        <w:jc w:val="both"/>
        <w:rPr>
          <w:rFonts w:ascii="Times New Roman" w:eastAsia="Times New Roman" w:hAnsi="Times New Roman"/>
          <w:sz w:val="24"/>
          <w:szCs w:val="24"/>
          <w:lang w:eastAsia="uk-UA"/>
        </w:rPr>
      </w:pPr>
      <w:r w:rsidRPr="00A27759">
        <w:rPr>
          <w:rFonts w:ascii="Times New Roman" w:eastAsia="Times New Roman" w:hAnsi="Times New Roman"/>
          <w:sz w:val="24"/>
          <w:szCs w:val="24"/>
          <w:lang w:eastAsia="uk-UA"/>
        </w:rPr>
        <w:t>Керуючись нормами ст. 21 Закону України «Про службу в органах місцевого самоврядування», статті 6 Закону України «Про відпустки», Закону України «Про місцеве самоврядування в Україні», постанови Кабінету Міністрів України від 09 березня 2006 року № 268 «Про впорядкування умов оплати праці працівників апарату органів виконавчої влади, органів прокуратури, судів та інших органів», від 30 квітня 2024 року № 484 «Про внесення змін до постанови Кабінету Міністрів України від 9 березня 2006 р. № 268», враховуючи висновки постійних комісій сільської ради з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та з питань бюджету, фінансів та планування соціально-економічного розвитку, Тростянецька сільська рада</w:t>
      </w:r>
    </w:p>
    <w:p w14:paraId="0BC2046A" w14:textId="77777777" w:rsidR="00A932BF" w:rsidRPr="00A932BF" w:rsidRDefault="00A932BF" w:rsidP="00A932BF">
      <w:pPr>
        <w:shd w:val="clear" w:color="auto" w:fill="FFFFFF"/>
        <w:spacing w:after="0" w:line="240" w:lineRule="auto"/>
        <w:jc w:val="both"/>
        <w:rPr>
          <w:rFonts w:ascii="Times New Roman" w:eastAsia="Times New Roman" w:hAnsi="Times New Roman"/>
          <w:color w:val="2D2C37"/>
          <w:sz w:val="8"/>
          <w:szCs w:val="8"/>
          <w:lang w:eastAsia="uk-UA"/>
        </w:rPr>
      </w:pPr>
    </w:p>
    <w:p w14:paraId="2D301633" w14:textId="77777777" w:rsidR="00A932BF" w:rsidRPr="00A932BF" w:rsidRDefault="00A932BF" w:rsidP="00A932BF">
      <w:pPr>
        <w:shd w:val="clear" w:color="auto" w:fill="FFFFFF"/>
        <w:spacing w:after="0" w:line="240" w:lineRule="auto"/>
        <w:jc w:val="center"/>
        <w:rPr>
          <w:rFonts w:ascii="Arial" w:eastAsia="Times New Roman" w:hAnsi="Arial" w:cs="Arial"/>
          <w:color w:val="2D2C37"/>
          <w:sz w:val="21"/>
          <w:szCs w:val="21"/>
          <w:lang w:eastAsia="uk-UA"/>
        </w:rPr>
      </w:pPr>
      <w:r w:rsidRPr="00A932BF">
        <w:rPr>
          <w:rFonts w:ascii="Times New Roman" w:eastAsia="Times New Roman" w:hAnsi="Times New Roman"/>
          <w:b/>
          <w:bCs/>
          <w:color w:val="000000"/>
          <w:sz w:val="24"/>
          <w:szCs w:val="24"/>
          <w:lang w:eastAsia="uk-UA"/>
        </w:rPr>
        <w:t>ВИРІШИЛА:</w:t>
      </w:r>
    </w:p>
    <w:p w14:paraId="28D06524" w14:textId="77777777" w:rsidR="00A932BF" w:rsidRPr="00A932BF" w:rsidRDefault="00A932BF" w:rsidP="00A932BF">
      <w:pPr>
        <w:shd w:val="clear" w:color="auto" w:fill="FFFFFF"/>
        <w:spacing w:after="0" w:line="240" w:lineRule="auto"/>
        <w:jc w:val="both"/>
        <w:rPr>
          <w:rFonts w:ascii="Times New Roman" w:eastAsia="Times New Roman" w:hAnsi="Times New Roman"/>
          <w:color w:val="2D2C37"/>
          <w:sz w:val="12"/>
          <w:szCs w:val="12"/>
          <w:lang w:eastAsia="uk-UA"/>
        </w:rPr>
      </w:pPr>
    </w:p>
    <w:p w14:paraId="5DC4DBE9" w14:textId="77777777" w:rsidR="00A932BF" w:rsidRPr="00A932BF" w:rsidRDefault="00A932BF" w:rsidP="00A932BF">
      <w:pPr>
        <w:shd w:val="clear" w:color="auto" w:fill="FFFFFF"/>
        <w:spacing w:after="0" w:line="240" w:lineRule="auto"/>
        <w:ind w:firstLine="851"/>
        <w:jc w:val="both"/>
        <w:rPr>
          <w:rFonts w:ascii="Arial" w:eastAsia="Times New Roman" w:hAnsi="Arial" w:cs="Arial"/>
          <w:sz w:val="21"/>
          <w:szCs w:val="21"/>
          <w:lang w:eastAsia="uk-UA"/>
        </w:rPr>
      </w:pPr>
      <w:r w:rsidRPr="00A932BF">
        <w:rPr>
          <w:rFonts w:ascii="Times New Roman" w:eastAsia="Times New Roman" w:hAnsi="Times New Roman"/>
          <w:sz w:val="24"/>
          <w:szCs w:val="24"/>
          <w:lang w:eastAsia="uk-UA"/>
        </w:rPr>
        <w:t>1. До рішення 2-ої сесії Тростянецької сільської ради від 02.12.2020</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 xml:space="preserve">року № 65 «Про впорядкування умов оплати праці працівників Тростянецької сільської ради на період VІІІ скликання» </w:t>
      </w:r>
      <w:proofErr w:type="spellStart"/>
      <w:r w:rsidRPr="00A932BF">
        <w:rPr>
          <w:rFonts w:ascii="Times New Roman" w:eastAsia="Times New Roman" w:hAnsi="Times New Roman"/>
          <w:sz w:val="24"/>
          <w:szCs w:val="24"/>
          <w:lang w:eastAsia="uk-UA"/>
        </w:rPr>
        <w:t>внести</w:t>
      </w:r>
      <w:proofErr w:type="spellEnd"/>
      <w:r w:rsidRPr="00A932BF">
        <w:rPr>
          <w:rFonts w:ascii="Times New Roman" w:eastAsia="Times New Roman" w:hAnsi="Times New Roman"/>
          <w:sz w:val="24"/>
          <w:szCs w:val="24"/>
          <w:lang w:eastAsia="uk-UA"/>
        </w:rPr>
        <w:t xml:space="preserve"> зміни, а саме пункти 3-4 рішення викласти в наступній редакції:</w:t>
      </w:r>
    </w:p>
    <w:p w14:paraId="64355E92" w14:textId="77777777" w:rsidR="00A932BF" w:rsidRPr="00A932BF" w:rsidRDefault="00A932BF" w:rsidP="00A932BF">
      <w:pPr>
        <w:shd w:val="clear" w:color="auto" w:fill="FFFFFF"/>
        <w:spacing w:after="0" w:line="240" w:lineRule="auto"/>
        <w:ind w:firstLine="426"/>
        <w:jc w:val="both"/>
        <w:rPr>
          <w:rFonts w:ascii="Arial" w:eastAsia="Times New Roman" w:hAnsi="Arial" w:cs="Arial"/>
          <w:sz w:val="21"/>
          <w:szCs w:val="21"/>
          <w:lang w:eastAsia="uk-UA"/>
        </w:rPr>
      </w:pPr>
      <w:r w:rsidRPr="00A932BF">
        <w:rPr>
          <w:rFonts w:ascii="Times New Roman" w:eastAsia="Times New Roman" w:hAnsi="Times New Roman"/>
          <w:b/>
          <w:sz w:val="24"/>
          <w:szCs w:val="24"/>
          <w:lang w:eastAsia="uk-UA"/>
        </w:rPr>
        <w:t>«</w:t>
      </w:r>
      <w:r w:rsidRPr="00A932BF">
        <w:rPr>
          <w:rFonts w:ascii="Times New Roman" w:eastAsia="Times New Roman" w:hAnsi="Times New Roman"/>
          <w:sz w:val="24"/>
          <w:szCs w:val="24"/>
          <w:lang w:eastAsia="uk-UA"/>
        </w:rPr>
        <w:t>3.</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Преміювати</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сільського</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голову</w:t>
      </w:r>
      <w:r w:rsidRPr="00600EC8">
        <w:rPr>
          <w:rFonts w:ascii="Times New Roman" w:eastAsia="Times New Roman" w:hAnsi="Times New Roman"/>
          <w:sz w:val="24"/>
          <w:szCs w:val="24"/>
          <w:lang w:eastAsia="uk-UA"/>
        </w:rPr>
        <w:t xml:space="preserve"> </w:t>
      </w:r>
      <w:proofErr w:type="spellStart"/>
      <w:r w:rsidRPr="00A932BF">
        <w:rPr>
          <w:rFonts w:ascii="Times New Roman" w:eastAsia="Times New Roman" w:hAnsi="Times New Roman"/>
          <w:sz w:val="24"/>
          <w:szCs w:val="24"/>
          <w:lang w:eastAsia="uk-UA"/>
        </w:rPr>
        <w:t>Цихуляка</w:t>
      </w:r>
      <w:proofErr w:type="spellEnd"/>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М.</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С. щомісячно</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в розмірі</w:t>
      </w:r>
      <w:r w:rsidRPr="00600EC8">
        <w:rPr>
          <w:rFonts w:ascii="Times New Roman" w:eastAsia="Times New Roman" w:hAnsi="Times New Roman"/>
          <w:sz w:val="24"/>
          <w:szCs w:val="24"/>
          <w:lang w:eastAsia="uk-UA"/>
        </w:rPr>
        <w:t xml:space="preserve"> </w:t>
      </w:r>
      <w:r w:rsidRPr="0005138B">
        <w:rPr>
          <w:rFonts w:ascii="Times New Roman" w:eastAsia="Times New Roman" w:hAnsi="Times New Roman"/>
          <w:sz w:val="24"/>
          <w:szCs w:val="24"/>
          <w:lang w:eastAsia="uk-UA"/>
        </w:rPr>
        <w:t>140</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відсотків посадового окладу та</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дозволити</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здійснювати своїм розпорядженням щомісячне, квартальне, річне преміювання працівників сільської ради відповідно до їх особистого вкладу в загальні результати роботи в розмірі не менше 10 відсотків посадового окладу в межах коштів, передбачених на преміювання та економії фонду оплати праці.</w:t>
      </w:r>
    </w:p>
    <w:p w14:paraId="6E79FA93" w14:textId="77777777" w:rsidR="00A932BF" w:rsidRPr="00A932BF" w:rsidRDefault="00A932BF" w:rsidP="00600EC8">
      <w:pPr>
        <w:shd w:val="clear" w:color="auto" w:fill="FFFFFF"/>
        <w:spacing w:after="0" w:line="240" w:lineRule="auto"/>
        <w:ind w:firstLine="567"/>
        <w:jc w:val="both"/>
        <w:rPr>
          <w:rFonts w:ascii="Arial" w:eastAsia="Times New Roman" w:hAnsi="Arial" w:cs="Arial"/>
          <w:sz w:val="21"/>
          <w:szCs w:val="21"/>
          <w:lang w:eastAsia="uk-UA"/>
        </w:rPr>
      </w:pPr>
      <w:r w:rsidRPr="00A932BF">
        <w:rPr>
          <w:rFonts w:ascii="Times New Roman" w:eastAsia="Times New Roman" w:hAnsi="Times New Roman"/>
          <w:sz w:val="24"/>
          <w:szCs w:val="24"/>
          <w:lang w:eastAsia="uk-UA"/>
        </w:rPr>
        <w:t>4. Преміювати сільського голову до Дня місцевого самоврядування, Дня Конституції України, Дня Незалежності України та ювілейних дат в розмірі</w:t>
      </w:r>
      <w:r w:rsidRPr="00600EC8">
        <w:rPr>
          <w:rFonts w:ascii="Times New Roman" w:eastAsia="Times New Roman" w:hAnsi="Times New Roman"/>
          <w:sz w:val="24"/>
          <w:szCs w:val="24"/>
          <w:lang w:eastAsia="uk-UA"/>
        </w:rPr>
        <w:t xml:space="preserve"> </w:t>
      </w:r>
      <w:r w:rsidR="00600EC8" w:rsidRPr="00600EC8">
        <w:rPr>
          <w:rFonts w:ascii="Times New Roman" w:eastAsia="Times New Roman" w:hAnsi="Times New Roman"/>
          <w:sz w:val="24"/>
          <w:szCs w:val="24"/>
          <w:lang w:eastAsia="uk-UA"/>
        </w:rPr>
        <w:t>140</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відсотків посадового окладу та дозволити своїм розпорядженням преміювати працівників сільської ради до Дня місцевого самоврядування, Дня Конституції України, Дня Незалежності України, професійних свят та ювілейних дат відповідно до їх особистого вкладу в загальні результати роботи в розмірі не менше 10 відсотків посадового окладу в межах коштів, передбачених на преміювання та економії фонду оплати праці.</w:t>
      </w:r>
      <w:r w:rsidRPr="00A932BF">
        <w:rPr>
          <w:rFonts w:ascii="Times New Roman" w:eastAsia="Times New Roman" w:hAnsi="Times New Roman"/>
          <w:b/>
          <w:sz w:val="24"/>
          <w:szCs w:val="24"/>
          <w:lang w:eastAsia="uk-UA"/>
        </w:rPr>
        <w:t>»</w:t>
      </w:r>
      <w:r w:rsidRPr="00A932BF">
        <w:rPr>
          <w:rFonts w:ascii="Times New Roman" w:eastAsia="Times New Roman" w:hAnsi="Times New Roman"/>
          <w:sz w:val="24"/>
          <w:szCs w:val="24"/>
          <w:lang w:eastAsia="uk-UA"/>
        </w:rPr>
        <w:t>.</w:t>
      </w:r>
    </w:p>
    <w:p w14:paraId="588EDD0D" w14:textId="6293DFDE" w:rsidR="00A932BF" w:rsidRPr="00A932BF" w:rsidRDefault="00A932BF" w:rsidP="00A932BF">
      <w:pPr>
        <w:shd w:val="clear" w:color="auto" w:fill="FFFFFF"/>
        <w:spacing w:after="0" w:line="240" w:lineRule="auto"/>
        <w:ind w:firstLine="851"/>
        <w:jc w:val="both"/>
        <w:rPr>
          <w:rFonts w:ascii="Arial" w:eastAsia="Times New Roman" w:hAnsi="Arial" w:cs="Arial"/>
          <w:sz w:val="21"/>
          <w:szCs w:val="21"/>
          <w:lang w:eastAsia="uk-UA"/>
        </w:rPr>
      </w:pPr>
      <w:r w:rsidRPr="00A932BF">
        <w:rPr>
          <w:rFonts w:ascii="Times New Roman" w:eastAsia="Times New Roman" w:hAnsi="Times New Roman"/>
          <w:sz w:val="24"/>
          <w:szCs w:val="24"/>
          <w:lang w:eastAsia="uk-UA"/>
        </w:rPr>
        <w:t>2. Визнати таким, що втратило чинність, рішення</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val="en-US" w:eastAsia="uk-UA"/>
        </w:rPr>
        <w:t>L</w:t>
      </w:r>
      <w:r w:rsidRPr="00A932BF">
        <w:rPr>
          <w:rFonts w:ascii="Times New Roman" w:eastAsia="Times New Roman" w:hAnsi="Times New Roman"/>
          <w:sz w:val="24"/>
          <w:szCs w:val="24"/>
          <w:lang w:eastAsia="uk-UA"/>
        </w:rPr>
        <w:t>І</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сесії</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val="en-US" w:eastAsia="uk-UA"/>
        </w:rPr>
        <w:t>V</w:t>
      </w:r>
      <w:r w:rsidRPr="00A932BF">
        <w:rPr>
          <w:rFonts w:ascii="Times New Roman" w:eastAsia="Times New Roman" w:hAnsi="Times New Roman"/>
          <w:sz w:val="24"/>
          <w:szCs w:val="24"/>
          <w:lang w:eastAsia="uk-UA"/>
        </w:rPr>
        <w:t>ІІІ скликання</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Тростянецької сільської ради від</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21.06.2024</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2635</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«Про внесення змін до рішення 2-ої сесії сільської ради від 02.12.2020</w:t>
      </w:r>
      <w:r w:rsidR="00A27759">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 65 «Про впорядкування умов оплати праці працівників Тростянецької сільської ради</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eastAsia="uk-UA"/>
        </w:rPr>
        <w:t>на період</w:t>
      </w:r>
      <w:r w:rsidRPr="00600EC8">
        <w:rPr>
          <w:rFonts w:ascii="Times New Roman" w:eastAsia="Times New Roman" w:hAnsi="Times New Roman"/>
          <w:sz w:val="24"/>
          <w:szCs w:val="24"/>
          <w:lang w:eastAsia="uk-UA"/>
        </w:rPr>
        <w:t xml:space="preserve"> </w:t>
      </w:r>
      <w:r w:rsidRPr="00A932BF">
        <w:rPr>
          <w:rFonts w:ascii="Times New Roman" w:eastAsia="Times New Roman" w:hAnsi="Times New Roman"/>
          <w:sz w:val="24"/>
          <w:szCs w:val="24"/>
          <w:lang w:val="en-US" w:eastAsia="uk-UA"/>
        </w:rPr>
        <w:t>V</w:t>
      </w:r>
      <w:r w:rsidRPr="00A932BF">
        <w:rPr>
          <w:rFonts w:ascii="Times New Roman" w:eastAsia="Times New Roman" w:hAnsi="Times New Roman"/>
          <w:sz w:val="24"/>
          <w:szCs w:val="24"/>
          <w:lang w:eastAsia="uk-UA"/>
        </w:rPr>
        <w:t>ІІІ скликання».</w:t>
      </w:r>
    </w:p>
    <w:p w14:paraId="7BC31B1A" w14:textId="5E00368A" w:rsidR="00A932BF" w:rsidRPr="00A932BF" w:rsidRDefault="00A932BF" w:rsidP="00A932BF">
      <w:pPr>
        <w:shd w:val="clear" w:color="auto" w:fill="FFFFFF"/>
        <w:spacing w:after="0" w:line="240" w:lineRule="auto"/>
        <w:ind w:firstLine="851"/>
        <w:jc w:val="both"/>
        <w:rPr>
          <w:rFonts w:ascii="Times New Roman" w:eastAsia="Times New Roman" w:hAnsi="Times New Roman"/>
          <w:sz w:val="24"/>
          <w:szCs w:val="24"/>
          <w:lang w:eastAsia="uk-UA"/>
        </w:rPr>
      </w:pPr>
      <w:r w:rsidRPr="00A932BF">
        <w:rPr>
          <w:rFonts w:ascii="Times New Roman" w:eastAsia="Times New Roman" w:hAnsi="Times New Roman"/>
          <w:sz w:val="24"/>
          <w:szCs w:val="24"/>
          <w:lang w:eastAsia="uk-UA"/>
        </w:rPr>
        <w:t>3.</w:t>
      </w:r>
      <w:r w:rsidRPr="00600EC8">
        <w:rPr>
          <w:rFonts w:ascii="Times New Roman" w:eastAsia="Times New Roman" w:hAnsi="Times New Roman"/>
          <w:sz w:val="24"/>
          <w:szCs w:val="24"/>
          <w:lang w:eastAsia="uk-UA"/>
        </w:rPr>
        <w:t xml:space="preserve"> </w:t>
      </w:r>
      <w:r w:rsidRPr="00600EC8">
        <w:rPr>
          <w:rFonts w:ascii="Times New Roman" w:hAnsi="Times New Roman"/>
          <w:sz w:val="24"/>
          <w:szCs w:val="24"/>
        </w:rPr>
        <w:t>Контроль за виконанням рішення покласти на постійну комісію сільської ради з питань регламенту, депутатської етики, законності, згуртованості,</w:t>
      </w:r>
      <w:r w:rsidR="00A27759">
        <w:rPr>
          <w:rFonts w:ascii="Times New Roman" w:hAnsi="Times New Roman"/>
          <w:sz w:val="24"/>
          <w:szCs w:val="24"/>
        </w:rPr>
        <w:t xml:space="preserve"> </w:t>
      </w:r>
      <w:r w:rsidRPr="00600EC8">
        <w:rPr>
          <w:rFonts w:ascii="Times New Roman" w:hAnsi="Times New Roman"/>
          <w:iCs/>
          <w:sz w:val="24"/>
          <w:szCs w:val="24"/>
        </w:rPr>
        <w:t>освіти, фізичного виховання, культури, охорони здоров'я та соціальної політики, міжнародного співробітництва, свободи слова та ЗМІ (голова комісії –</w:t>
      </w:r>
      <w:r w:rsidRPr="00600EC8">
        <w:rPr>
          <w:rStyle w:val="a7"/>
          <w:rFonts w:ascii="Times New Roman" w:hAnsi="Times New Roman"/>
          <w:sz w:val="24"/>
          <w:szCs w:val="24"/>
        </w:rPr>
        <w:t xml:space="preserve"> </w:t>
      </w:r>
      <w:r w:rsidRPr="00600EC8">
        <w:rPr>
          <w:rFonts w:ascii="Times New Roman" w:hAnsi="Times New Roman"/>
          <w:b/>
          <w:bCs/>
          <w:iCs/>
          <w:sz w:val="24"/>
          <w:szCs w:val="24"/>
        </w:rPr>
        <w:t>Тарас ДОРОЩУК</w:t>
      </w:r>
      <w:r w:rsidRPr="00600EC8">
        <w:rPr>
          <w:rFonts w:ascii="Times New Roman" w:hAnsi="Times New Roman"/>
          <w:sz w:val="24"/>
          <w:szCs w:val="24"/>
        </w:rPr>
        <w:t xml:space="preserve">) та постійну комісію сільської ради з питань бюджету, фінансів та планування соціально-економічного розвитку (голова комісії – </w:t>
      </w:r>
      <w:r w:rsidRPr="00600EC8">
        <w:rPr>
          <w:rFonts w:ascii="Times New Roman" w:hAnsi="Times New Roman"/>
          <w:b/>
          <w:sz w:val="24"/>
          <w:szCs w:val="24"/>
        </w:rPr>
        <w:t>Андрій П'ЯСЕЦЬКИЙ</w:t>
      </w:r>
      <w:r w:rsidRPr="00600EC8">
        <w:rPr>
          <w:rFonts w:ascii="Times New Roman" w:hAnsi="Times New Roman"/>
          <w:sz w:val="24"/>
          <w:szCs w:val="24"/>
        </w:rPr>
        <w:t>).</w:t>
      </w:r>
    </w:p>
    <w:p w14:paraId="06F3BD6B" w14:textId="77777777" w:rsidR="00A932BF" w:rsidRDefault="00A932BF" w:rsidP="00A41D7C">
      <w:pPr>
        <w:tabs>
          <w:tab w:val="left" w:pos="950"/>
        </w:tabs>
        <w:spacing w:after="0" w:line="240" w:lineRule="auto"/>
        <w:rPr>
          <w:rFonts w:ascii="Times New Roman" w:hAnsi="Times New Roman"/>
          <w:b/>
          <w:sz w:val="24"/>
          <w:szCs w:val="24"/>
        </w:rPr>
      </w:pPr>
    </w:p>
    <w:p w14:paraId="4FB666D8" w14:textId="77777777" w:rsidR="00A932BF" w:rsidRDefault="00A932BF" w:rsidP="00A41D7C">
      <w:pPr>
        <w:tabs>
          <w:tab w:val="left" w:pos="950"/>
        </w:tabs>
        <w:spacing w:after="0" w:line="240" w:lineRule="auto"/>
        <w:rPr>
          <w:rFonts w:ascii="Times New Roman" w:hAnsi="Times New Roman"/>
          <w:b/>
          <w:sz w:val="24"/>
          <w:szCs w:val="24"/>
        </w:rPr>
      </w:pPr>
    </w:p>
    <w:p w14:paraId="0CC41A92" w14:textId="493945BE" w:rsidR="00B736BA" w:rsidRDefault="00B736BA" w:rsidP="00A41D7C">
      <w:pPr>
        <w:tabs>
          <w:tab w:val="left" w:pos="950"/>
        </w:tabs>
        <w:spacing w:after="0" w:line="240" w:lineRule="auto"/>
        <w:rPr>
          <w:rFonts w:ascii="Times New Roman" w:hAnsi="Times New Roman"/>
          <w:b/>
          <w:sz w:val="24"/>
          <w:szCs w:val="24"/>
        </w:rPr>
      </w:pPr>
      <w:r w:rsidRPr="005123C7">
        <w:rPr>
          <w:rFonts w:ascii="Times New Roman" w:hAnsi="Times New Roman"/>
          <w:b/>
          <w:sz w:val="24"/>
          <w:szCs w:val="24"/>
        </w:rPr>
        <w:t>Сільський голова</w:t>
      </w:r>
      <w:r w:rsidR="00261357">
        <w:rPr>
          <w:rFonts w:ascii="Times New Roman" w:hAnsi="Times New Roman"/>
          <w:b/>
          <w:sz w:val="24"/>
          <w:szCs w:val="24"/>
        </w:rPr>
        <w:tab/>
      </w:r>
      <w:r w:rsidR="00261357">
        <w:rPr>
          <w:rFonts w:ascii="Times New Roman" w:hAnsi="Times New Roman"/>
          <w:b/>
          <w:sz w:val="24"/>
          <w:szCs w:val="24"/>
        </w:rPr>
        <w:tab/>
      </w:r>
      <w:r w:rsidR="00261357">
        <w:rPr>
          <w:rFonts w:ascii="Times New Roman" w:hAnsi="Times New Roman"/>
          <w:b/>
          <w:sz w:val="24"/>
          <w:szCs w:val="24"/>
        </w:rPr>
        <w:tab/>
      </w:r>
      <w:r w:rsidR="00261357">
        <w:rPr>
          <w:rFonts w:ascii="Times New Roman" w:hAnsi="Times New Roman"/>
          <w:b/>
          <w:sz w:val="24"/>
          <w:szCs w:val="24"/>
        </w:rPr>
        <w:tab/>
      </w:r>
      <w:r w:rsidR="00261357">
        <w:rPr>
          <w:rFonts w:ascii="Times New Roman" w:hAnsi="Times New Roman"/>
          <w:b/>
          <w:sz w:val="24"/>
          <w:szCs w:val="24"/>
        </w:rPr>
        <w:tab/>
      </w:r>
      <w:r w:rsidR="00261357">
        <w:rPr>
          <w:rFonts w:ascii="Times New Roman" w:hAnsi="Times New Roman"/>
          <w:b/>
          <w:sz w:val="24"/>
          <w:szCs w:val="24"/>
        </w:rPr>
        <w:tab/>
      </w:r>
      <w:bookmarkStart w:id="0" w:name="_GoBack"/>
      <w:bookmarkEnd w:id="0"/>
      <w:r w:rsidR="00261357">
        <w:rPr>
          <w:rFonts w:ascii="Times New Roman" w:hAnsi="Times New Roman"/>
          <w:b/>
          <w:sz w:val="24"/>
          <w:szCs w:val="24"/>
        </w:rPr>
        <w:tab/>
      </w:r>
      <w:r w:rsidR="00261357">
        <w:rPr>
          <w:rFonts w:ascii="Times New Roman" w:hAnsi="Times New Roman"/>
          <w:b/>
          <w:sz w:val="24"/>
          <w:szCs w:val="24"/>
        </w:rPr>
        <w:tab/>
      </w:r>
      <w:r w:rsidRPr="005123C7">
        <w:rPr>
          <w:rFonts w:ascii="Times New Roman" w:hAnsi="Times New Roman"/>
          <w:b/>
          <w:sz w:val="24"/>
          <w:szCs w:val="24"/>
        </w:rPr>
        <w:t>Михайло ЦИХУЛЯК</w:t>
      </w:r>
    </w:p>
    <w:sectPr w:rsidR="00B736BA" w:rsidSect="00A932BF">
      <w:pgSz w:w="11906" w:h="16838"/>
      <w:pgMar w:top="510"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7E2B"/>
    <w:multiLevelType w:val="hybridMultilevel"/>
    <w:tmpl w:val="5FB8ADEA"/>
    <w:lvl w:ilvl="0" w:tplc="F64A20D8">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2B296B"/>
    <w:multiLevelType w:val="hybridMultilevel"/>
    <w:tmpl w:val="164CCDC8"/>
    <w:lvl w:ilvl="0" w:tplc="F182C1E6">
      <w:start w:val="1"/>
      <w:numFmt w:val="decimal"/>
      <w:lvlText w:val="%1)"/>
      <w:lvlJc w:val="left"/>
      <w:pPr>
        <w:ind w:left="795" w:hanging="360"/>
      </w:pPr>
      <w:rPr>
        <w:rFonts w:ascii="Times New Roman" w:hAnsi="Times New Roman" w:cs="Times New Roman" w:hint="default"/>
        <w:sz w:val="24"/>
        <w:szCs w:val="24"/>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 w15:restartNumberingAfterBreak="0">
    <w:nsid w:val="5B897314"/>
    <w:multiLevelType w:val="hybridMultilevel"/>
    <w:tmpl w:val="3C88B8A2"/>
    <w:lvl w:ilvl="0" w:tplc="A8FC5A10">
      <w:start w:val="1"/>
      <w:numFmt w:val="decimal"/>
      <w:lvlText w:val="%1)"/>
      <w:lvlJc w:val="left"/>
      <w:pPr>
        <w:ind w:left="795" w:hanging="360"/>
      </w:pPr>
      <w:rPr>
        <w:rFonts w:ascii="Times New Roman" w:hAnsi="Times New Roman" w:cs="Times New Roman" w:hint="default"/>
        <w:color w:val="000000"/>
        <w:sz w:val="24"/>
        <w:szCs w:val="24"/>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3" w15:restartNumberingAfterBreak="0">
    <w:nsid w:val="62565BB7"/>
    <w:multiLevelType w:val="hybridMultilevel"/>
    <w:tmpl w:val="D33E7672"/>
    <w:lvl w:ilvl="0" w:tplc="6F28EC7C">
      <w:start w:val="26"/>
      <w:numFmt w:val="bullet"/>
      <w:lvlText w:val="-"/>
      <w:lvlJc w:val="left"/>
      <w:pPr>
        <w:ind w:left="795" w:hanging="360"/>
      </w:pPr>
      <w:rPr>
        <w:rFonts w:ascii="Times New Roman" w:eastAsia="Calibri" w:hAnsi="Times New Roman" w:cs="Times New Roman" w:hint="default"/>
        <w:color w:val="000000" w:themeColor="text1"/>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4" w15:restartNumberingAfterBreak="0">
    <w:nsid w:val="681E0E63"/>
    <w:multiLevelType w:val="hybridMultilevel"/>
    <w:tmpl w:val="3DE8605E"/>
    <w:lvl w:ilvl="0" w:tplc="D668FE5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BA"/>
    <w:rsid w:val="0001062B"/>
    <w:rsid w:val="00017097"/>
    <w:rsid w:val="00041BCD"/>
    <w:rsid w:val="0005138B"/>
    <w:rsid w:val="000F6ED8"/>
    <w:rsid w:val="001F6270"/>
    <w:rsid w:val="00232496"/>
    <w:rsid w:val="00261357"/>
    <w:rsid w:val="002A4420"/>
    <w:rsid w:val="002D023A"/>
    <w:rsid w:val="002F1447"/>
    <w:rsid w:val="0030402B"/>
    <w:rsid w:val="003664C5"/>
    <w:rsid w:val="003E40AD"/>
    <w:rsid w:val="00414CFE"/>
    <w:rsid w:val="004706B1"/>
    <w:rsid w:val="00482E9F"/>
    <w:rsid w:val="004B7EDB"/>
    <w:rsid w:val="004C5F51"/>
    <w:rsid w:val="004D029C"/>
    <w:rsid w:val="004F5BD7"/>
    <w:rsid w:val="00514683"/>
    <w:rsid w:val="005B0D36"/>
    <w:rsid w:val="00600EC8"/>
    <w:rsid w:val="006102B5"/>
    <w:rsid w:val="00677E88"/>
    <w:rsid w:val="00686C63"/>
    <w:rsid w:val="006C6358"/>
    <w:rsid w:val="006D7B4F"/>
    <w:rsid w:val="006E3ADE"/>
    <w:rsid w:val="00733D89"/>
    <w:rsid w:val="00754AD0"/>
    <w:rsid w:val="00764BB0"/>
    <w:rsid w:val="007D3887"/>
    <w:rsid w:val="008B73A6"/>
    <w:rsid w:val="008C5418"/>
    <w:rsid w:val="008F5990"/>
    <w:rsid w:val="009035B9"/>
    <w:rsid w:val="009A0BDB"/>
    <w:rsid w:val="009C7E84"/>
    <w:rsid w:val="009F2B95"/>
    <w:rsid w:val="00A20BBD"/>
    <w:rsid w:val="00A27759"/>
    <w:rsid w:val="00A41D7C"/>
    <w:rsid w:val="00A86C5C"/>
    <w:rsid w:val="00A932BF"/>
    <w:rsid w:val="00AA27B1"/>
    <w:rsid w:val="00AF1E5F"/>
    <w:rsid w:val="00B736BA"/>
    <w:rsid w:val="00BA2B00"/>
    <w:rsid w:val="00BB3A64"/>
    <w:rsid w:val="00BB4CBB"/>
    <w:rsid w:val="00C156D8"/>
    <w:rsid w:val="00C157F9"/>
    <w:rsid w:val="00C46983"/>
    <w:rsid w:val="00C74038"/>
    <w:rsid w:val="00CB736C"/>
    <w:rsid w:val="00D14FAD"/>
    <w:rsid w:val="00D417BE"/>
    <w:rsid w:val="00D92D6E"/>
    <w:rsid w:val="00DA03D6"/>
    <w:rsid w:val="00DF0B12"/>
    <w:rsid w:val="00E900C2"/>
    <w:rsid w:val="00EC2470"/>
    <w:rsid w:val="00F51326"/>
    <w:rsid w:val="00F56F47"/>
    <w:rsid w:val="00FC1F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8D5A"/>
  <w15:docId w15:val="{F9580ED4-932F-498F-9F58-606D1E30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B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13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1357"/>
    <w:rPr>
      <w:rFonts w:ascii="Tahoma" w:eastAsia="Calibri" w:hAnsi="Tahoma" w:cs="Tahoma"/>
      <w:sz w:val="16"/>
      <w:szCs w:val="16"/>
    </w:rPr>
  </w:style>
  <w:style w:type="paragraph" w:styleId="a5">
    <w:name w:val="List Paragraph"/>
    <w:basedOn w:val="a"/>
    <w:uiPriority w:val="34"/>
    <w:qFormat/>
    <w:rsid w:val="00261357"/>
    <w:pPr>
      <w:ind w:left="720"/>
      <w:contextualSpacing/>
    </w:pPr>
  </w:style>
  <w:style w:type="character" w:customStyle="1" w:styleId="apple-converted-space">
    <w:name w:val="apple-converted-space"/>
    <w:basedOn w:val="a0"/>
    <w:rsid w:val="00C74038"/>
  </w:style>
  <w:style w:type="character" w:customStyle="1" w:styleId="rvts23">
    <w:name w:val="rvts23"/>
    <w:basedOn w:val="a0"/>
    <w:rsid w:val="00C74038"/>
  </w:style>
  <w:style w:type="character" w:styleId="a6">
    <w:name w:val="Strong"/>
    <w:qFormat/>
    <w:rsid w:val="00C156D8"/>
    <w:rPr>
      <w:b/>
      <w:bCs/>
    </w:rPr>
  </w:style>
  <w:style w:type="character" w:styleId="a7">
    <w:name w:val="Emphasis"/>
    <w:qFormat/>
    <w:rsid w:val="00A932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30000">
      <w:bodyDiv w:val="1"/>
      <w:marLeft w:val="0"/>
      <w:marRight w:val="0"/>
      <w:marTop w:val="0"/>
      <w:marBottom w:val="0"/>
      <w:divBdr>
        <w:top w:val="none" w:sz="0" w:space="0" w:color="auto"/>
        <w:left w:val="none" w:sz="0" w:space="0" w:color="auto"/>
        <w:bottom w:val="none" w:sz="0" w:space="0" w:color="auto"/>
        <w:right w:val="none" w:sz="0" w:space="0" w:color="auto"/>
      </w:divBdr>
    </w:div>
    <w:div w:id="6423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BCF33-20A0-4FBE-8E12-15867007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2058</Words>
  <Characters>1174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Sviatoslav</dc:creator>
  <cp:keywords/>
  <dc:description/>
  <cp:lastModifiedBy>Sviatoslav</cp:lastModifiedBy>
  <cp:revision>4</cp:revision>
  <cp:lastPrinted>2025-11-17T15:34:00Z</cp:lastPrinted>
  <dcterms:created xsi:type="dcterms:W3CDTF">2025-12-17T08:52:00Z</dcterms:created>
  <dcterms:modified xsi:type="dcterms:W3CDTF">2025-12-22T09:54:00Z</dcterms:modified>
</cp:coreProperties>
</file>