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5BDFA" w14:textId="77777777" w:rsidR="00941287" w:rsidRDefault="000A0934" w:rsidP="00325487">
      <w:pPr>
        <w:spacing w:after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noProof/>
          <w:lang w:eastAsia="uk-UA" w:bidi="ar-SA"/>
        </w:rPr>
        <w:drawing>
          <wp:inline distT="0" distB="0" distL="0" distR="0" wp14:anchorId="27FDDB79" wp14:editId="50D97EA8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5EC78" w14:textId="77777777" w:rsidR="00941287" w:rsidRDefault="000A0934" w:rsidP="00325487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>ТРОСТЯНЕЦЬКА СІЛЬСЬКА РАДА</w:t>
      </w:r>
    </w:p>
    <w:p w14:paraId="018DB0D5" w14:textId="77777777" w:rsidR="00941287" w:rsidRDefault="000A0934" w:rsidP="00325487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СТРИЙСЬКОГО РАЙОНУ ЛЬВІВСЬКОЇ ОБЛАСТІ </w:t>
      </w:r>
    </w:p>
    <w:p w14:paraId="33C58ACF" w14:textId="77777777" w:rsidR="00941287" w:rsidRDefault="000A0934" w:rsidP="00325487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hint="eastAsia"/>
        </w:rPr>
      </w:pPr>
      <w:r w:rsidRPr="00D347AB">
        <w:rPr>
          <w:rFonts w:ascii="Times New Roman" w:hAnsi="Times New Roman"/>
          <w:b/>
          <w:lang w:eastAsia="uk-UA"/>
        </w:rPr>
        <w:t>LХХ</w:t>
      </w:r>
      <w:r>
        <w:rPr>
          <w:rFonts w:ascii="Times New Roman" w:hAnsi="Times New Roman"/>
          <w:b/>
          <w:lang w:eastAsia="uk-UA"/>
        </w:rPr>
        <w:t xml:space="preserve"> сесія VIII скликання</w:t>
      </w:r>
    </w:p>
    <w:p w14:paraId="3C6B0037" w14:textId="77777777" w:rsidR="00941287" w:rsidRPr="00E2270D" w:rsidRDefault="00941287" w:rsidP="00325487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lang w:val="ru-RU" w:eastAsia="ar-SA"/>
        </w:rPr>
      </w:pPr>
    </w:p>
    <w:p w14:paraId="6FF41B3A" w14:textId="77777777" w:rsidR="00941287" w:rsidRDefault="000A0934" w:rsidP="0032548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val="ru-RU" w:eastAsia="ar-SA"/>
        </w:rPr>
      </w:pPr>
      <w:r>
        <w:rPr>
          <w:rFonts w:ascii="Times New Roman" w:eastAsia="SimSun" w:hAnsi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lang w:val="ru-RU" w:eastAsia="ar-SA"/>
        </w:rPr>
        <w:t xml:space="preserve"> Я  </w:t>
      </w:r>
    </w:p>
    <w:p w14:paraId="02C56F1E" w14:textId="77777777" w:rsidR="00941287" w:rsidRDefault="00941287" w:rsidP="00325487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</w:p>
    <w:p w14:paraId="6B448CDD" w14:textId="490111DD" w:rsidR="00941287" w:rsidRDefault="000A0934" w:rsidP="00325487">
      <w:pPr>
        <w:spacing w:after="0" w:line="240" w:lineRule="auto"/>
        <w:rPr>
          <w:rFonts w:hint="eastAsia"/>
        </w:rPr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D347AB"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0" w:name="_GoBack1"/>
      <w:bookmarkEnd w:id="0"/>
      <w:r w:rsidR="001F6022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4348</w:t>
      </w:r>
    </w:p>
    <w:p w14:paraId="3FDCF89E" w14:textId="77777777" w:rsidR="00941287" w:rsidRDefault="00941287" w:rsidP="00325487">
      <w:pPr>
        <w:spacing w:after="0"/>
        <w:rPr>
          <w:rFonts w:ascii="Times New Roman" w:hAnsi="Times New Roman" w:cs="Times New Roman"/>
          <w:b/>
          <w:lang w:val="ru-RU"/>
        </w:rPr>
      </w:pPr>
    </w:p>
    <w:p w14:paraId="1B3A9965" w14:textId="77777777" w:rsidR="00941287" w:rsidRPr="00D347AB" w:rsidRDefault="000A0934" w:rsidP="00D347AB">
      <w:pPr>
        <w:shd w:val="clear" w:color="auto" w:fill="FFFFFF"/>
        <w:spacing w:after="0" w:line="240" w:lineRule="auto"/>
        <w:ind w:right="4160"/>
        <w:textAlignment w:val="baseline"/>
        <w:rPr>
          <w:rFonts w:ascii="Times New Roman" w:eastAsia="Times New Roman" w:hAnsi="Times New Roman" w:cs="Times New Roman"/>
          <w:b/>
          <w:bCs/>
          <w:color w:val="212529"/>
        </w:rPr>
      </w:pPr>
      <w:r w:rsidRPr="00D347AB">
        <w:rPr>
          <w:rFonts w:ascii="Times New Roman" w:eastAsia="Times New Roman" w:hAnsi="Times New Roman" w:cs="Times New Roman"/>
          <w:b/>
          <w:bCs/>
          <w:color w:val="212529"/>
        </w:rPr>
        <w:t xml:space="preserve">Про встановлення надбавки за вислугу років сільському голові ЦИХУЛЯКУ Михайлу </w:t>
      </w:r>
    </w:p>
    <w:p w14:paraId="321B82EC" w14:textId="77777777" w:rsidR="00E665A9" w:rsidRDefault="00E66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47A594B" w14:textId="26300B50" w:rsidR="00941287" w:rsidRDefault="000A0934" w:rsidP="001227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D347AB">
        <w:rPr>
          <w:rFonts w:ascii="Times New Roman" w:eastAsia="Times New Roman" w:hAnsi="Times New Roman" w:cs="Times New Roman"/>
          <w:lang w:eastAsia="uk-UA"/>
        </w:rPr>
        <w:t xml:space="preserve">Керуючись Законом України «Про службу в органах місцевого самоврядування»,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Тростянецька сільська рада, </w:t>
      </w:r>
    </w:p>
    <w:p w14:paraId="44C08FFA" w14:textId="77777777" w:rsidR="00D347AB" w:rsidRPr="00D347AB" w:rsidRDefault="00D34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A603BB8" w14:textId="77777777" w:rsidR="00941287" w:rsidRPr="00D347AB" w:rsidRDefault="000A0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D347AB">
        <w:rPr>
          <w:rFonts w:ascii="Times New Roman" w:eastAsia="Times New Roman" w:hAnsi="Times New Roman" w:cs="Times New Roman"/>
          <w:b/>
          <w:lang w:eastAsia="uk-UA"/>
        </w:rPr>
        <w:t>ВИРІШИЛА:</w:t>
      </w:r>
    </w:p>
    <w:p w14:paraId="48DFC9C6" w14:textId="77777777" w:rsidR="00941287" w:rsidRPr="00D347AB" w:rsidRDefault="00941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C4C9928" w14:textId="7C2A9D2F" w:rsidR="00941287" w:rsidRPr="00D347AB" w:rsidRDefault="000A09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D347AB">
        <w:rPr>
          <w:rFonts w:ascii="Times New Roman" w:eastAsia="Times New Roman" w:hAnsi="Times New Roman" w:cs="Times New Roman"/>
          <w:lang w:eastAsia="uk-UA"/>
        </w:rPr>
        <w:t xml:space="preserve">1. Встановити </w:t>
      </w:r>
      <w:r w:rsidRPr="00122747">
        <w:rPr>
          <w:rFonts w:ascii="Times New Roman" w:eastAsia="Times New Roman" w:hAnsi="Times New Roman" w:cs="Times New Roman"/>
          <w:b/>
          <w:bCs/>
          <w:lang w:eastAsia="uk-UA"/>
        </w:rPr>
        <w:t>ЦИХУЛЯКУ Михайлу Степа</w:t>
      </w:r>
      <w:bookmarkStart w:id="1" w:name="_GoBack"/>
      <w:bookmarkEnd w:id="1"/>
      <w:r w:rsidRPr="00122747">
        <w:rPr>
          <w:rFonts w:ascii="Times New Roman" w:eastAsia="Times New Roman" w:hAnsi="Times New Roman" w:cs="Times New Roman"/>
          <w:b/>
          <w:bCs/>
          <w:lang w:eastAsia="uk-UA"/>
        </w:rPr>
        <w:t>новичу</w:t>
      </w:r>
      <w:r w:rsidRPr="00D347AB">
        <w:rPr>
          <w:rFonts w:ascii="Times New Roman" w:eastAsia="Times New Roman" w:hAnsi="Times New Roman" w:cs="Times New Roman"/>
          <w:lang w:eastAsia="uk-UA"/>
        </w:rPr>
        <w:t>, сільському голові Тростянецької сільської ради, з 12 січня 2026 року надбавку за вислугу років в органах місцевого самоврядування, у розмірі 20</w:t>
      </w:r>
      <w:r w:rsidR="0012274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D347AB">
        <w:rPr>
          <w:rFonts w:ascii="Times New Roman" w:eastAsia="Times New Roman" w:hAnsi="Times New Roman" w:cs="Times New Roman"/>
          <w:lang w:eastAsia="uk-UA"/>
        </w:rPr>
        <w:t>% посадового окладу з урахуванням надбавки за ранг посадової особи місцевого самоврядування, оскільки стаж служби в органах місцевого самоврядування станом на 12</w:t>
      </w:r>
      <w:r w:rsidR="00122747">
        <w:rPr>
          <w:rFonts w:ascii="Times New Roman" w:eastAsia="Times New Roman" w:hAnsi="Times New Roman" w:cs="Times New Roman"/>
          <w:lang w:eastAsia="uk-UA"/>
        </w:rPr>
        <w:t xml:space="preserve"> січня </w:t>
      </w:r>
      <w:r w:rsidRPr="00D347AB">
        <w:rPr>
          <w:rFonts w:ascii="Times New Roman" w:eastAsia="Times New Roman" w:hAnsi="Times New Roman" w:cs="Times New Roman"/>
          <w:lang w:eastAsia="uk-UA"/>
        </w:rPr>
        <w:t>2026 року становитиме 10 років 1 день.</w:t>
      </w:r>
    </w:p>
    <w:p w14:paraId="319C6069" w14:textId="77777777" w:rsidR="00941287" w:rsidRPr="00D347AB" w:rsidRDefault="000A093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47AB">
        <w:rPr>
          <w:rFonts w:ascii="Times New Roman" w:eastAsia="Times New Roman" w:hAnsi="Times New Roman" w:cs="Times New Roman"/>
          <w:lang w:eastAsia="uk-UA"/>
        </w:rPr>
        <w:t>2.</w:t>
      </w:r>
      <w:r w:rsidRPr="00D347AB">
        <w:rPr>
          <w:rFonts w:ascii="Times New Roman" w:hAnsi="Times New Roman" w:cs="Times New Roman"/>
          <w:color w:val="000000"/>
          <w:lang w:eastAsia="uk-UA" w:bidi="uk-UA"/>
        </w:rPr>
        <w:t xml:space="preserve"> Відділу фінансово-господарського забезпечення Тростянецької сільської ради </w:t>
      </w:r>
      <w:proofErr w:type="spellStart"/>
      <w:r w:rsidRPr="00D347AB">
        <w:rPr>
          <w:rFonts w:ascii="Times New Roman" w:hAnsi="Times New Roman" w:cs="Times New Roman"/>
          <w:color w:val="000000"/>
          <w:lang w:eastAsia="uk-UA" w:bidi="uk-UA"/>
        </w:rPr>
        <w:t>Стрийського</w:t>
      </w:r>
      <w:proofErr w:type="spellEnd"/>
      <w:r w:rsidRPr="00D347AB">
        <w:rPr>
          <w:rFonts w:ascii="Times New Roman" w:hAnsi="Times New Roman" w:cs="Times New Roman"/>
          <w:color w:val="000000"/>
          <w:lang w:eastAsia="uk-UA" w:bidi="uk-UA"/>
        </w:rPr>
        <w:t xml:space="preserve"> району Львівської області</w:t>
      </w:r>
      <w:r w:rsidRPr="00D347AB">
        <w:rPr>
          <w:rFonts w:ascii="Times New Roman" w:eastAsia="Times New Roman" w:hAnsi="Times New Roman" w:cs="Times New Roman"/>
          <w:lang w:eastAsia="uk-UA"/>
        </w:rPr>
        <w:t xml:space="preserve"> здійснювати всі відповідні нарахування відповідно до вимог чинного законодавства України</w:t>
      </w:r>
      <w:r w:rsidRPr="00D347AB">
        <w:rPr>
          <w:rFonts w:ascii="Times New Roman" w:hAnsi="Times New Roman" w:cs="Times New Roman"/>
        </w:rPr>
        <w:t>.</w:t>
      </w:r>
    </w:p>
    <w:p w14:paraId="572B5D8E" w14:textId="77777777" w:rsidR="00941287" w:rsidRPr="00D347AB" w:rsidRDefault="0094128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B10061" w14:textId="77777777" w:rsidR="00941287" w:rsidRPr="00D347AB" w:rsidRDefault="009412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2686360" w14:textId="77777777" w:rsidR="00D347AB" w:rsidRPr="00D347AB" w:rsidRDefault="00D347AB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</w:rPr>
      </w:pPr>
    </w:p>
    <w:p w14:paraId="59B9476B" w14:textId="77777777" w:rsidR="00941287" w:rsidRPr="00D347AB" w:rsidRDefault="0094128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</w:rPr>
      </w:pPr>
    </w:p>
    <w:p w14:paraId="33F5C324" w14:textId="77777777" w:rsidR="00D347AB" w:rsidRPr="00D46A69" w:rsidRDefault="00D347AB" w:rsidP="00D347AB">
      <w:pPr>
        <w:jc w:val="both"/>
        <w:rPr>
          <w:rFonts w:ascii="Times New Roman" w:hAnsi="Times New Roman" w:cs="Times New Roman"/>
          <w:b/>
        </w:rPr>
      </w:pPr>
      <w:r w:rsidRPr="00D46A69">
        <w:rPr>
          <w:rFonts w:ascii="Times New Roman" w:hAnsi="Times New Roman" w:cs="Times New Roman"/>
          <w:b/>
        </w:rPr>
        <w:t xml:space="preserve">Сільський голова </w:t>
      </w:r>
      <w:r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ab/>
      </w:r>
      <w:r w:rsidR="00E2270D" w:rsidRPr="00D46A69">
        <w:rPr>
          <w:rFonts w:ascii="Times New Roman" w:hAnsi="Times New Roman" w:cs="Times New Roman"/>
          <w:b/>
        </w:rPr>
        <w:tab/>
      </w:r>
      <w:r w:rsidR="00E2270D" w:rsidRPr="00D46A69">
        <w:rPr>
          <w:rFonts w:ascii="Times New Roman" w:hAnsi="Times New Roman" w:cs="Times New Roman"/>
          <w:b/>
        </w:rPr>
        <w:tab/>
      </w:r>
      <w:r w:rsidRPr="00D46A69">
        <w:rPr>
          <w:rFonts w:ascii="Times New Roman" w:hAnsi="Times New Roman" w:cs="Times New Roman"/>
          <w:b/>
        </w:rPr>
        <w:t>Михайло ЦИХУЛЯК</w:t>
      </w:r>
    </w:p>
    <w:p w14:paraId="764C0BCD" w14:textId="77777777" w:rsidR="00941287" w:rsidRDefault="0094128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ru-RU"/>
        </w:rPr>
      </w:pPr>
    </w:p>
    <w:p w14:paraId="5E6D9B80" w14:textId="77777777" w:rsidR="00941287" w:rsidRDefault="0094128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ru-RU"/>
        </w:rPr>
      </w:pPr>
    </w:p>
    <w:p w14:paraId="2DF36A39" w14:textId="77777777" w:rsidR="00941287" w:rsidRDefault="0094128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ru-RU"/>
        </w:rPr>
      </w:pPr>
    </w:p>
    <w:p w14:paraId="6E3ED5AF" w14:textId="77777777" w:rsidR="00941287" w:rsidRDefault="0094128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ru-RU"/>
        </w:rPr>
      </w:pPr>
    </w:p>
    <w:p w14:paraId="7B9897A0" w14:textId="77777777" w:rsidR="00941287" w:rsidRDefault="00941287">
      <w:pPr>
        <w:shd w:val="clear" w:color="auto" w:fill="FFFFFF"/>
        <w:spacing w:after="0" w:line="240" w:lineRule="auto"/>
        <w:textAlignment w:val="baseline"/>
        <w:rPr>
          <w:rFonts w:hint="eastAsia"/>
        </w:rPr>
      </w:pPr>
    </w:p>
    <w:sectPr w:rsidR="00941287" w:rsidSect="00D347AB">
      <w:pgSz w:w="12240" w:h="15840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7"/>
    <w:rsid w:val="000A0934"/>
    <w:rsid w:val="00122747"/>
    <w:rsid w:val="001F6022"/>
    <w:rsid w:val="00325487"/>
    <w:rsid w:val="00554450"/>
    <w:rsid w:val="00941287"/>
    <w:rsid w:val="00D347AB"/>
    <w:rsid w:val="00DA4D5E"/>
    <w:rsid w:val="00E2270D"/>
    <w:rsid w:val="00E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6977"/>
  <w15:docId w15:val="{DB0BB532-F9B0-44CC-80D8-FEB7467C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2DE4"/>
    <w:rPr>
      <w:b/>
      <w:bCs/>
    </w:rPr>
  </w:style>
  <w:style w:type="character" w:customStyle="1" w:styleId="1">
    <w:name w:val="Гіперпосилання1"/>
    <w:basedOn w:val="a0"/>
    <w:rsid w:val="00BB4810"/>
    <w:rPr>
      <w:color w:val="0066CC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067E2C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Normal (Web)"/>
    <w:basedOn w:val="a"/>
    <w:uiPriority w:val="99"/>
    <w:semiHidden/>
    <w:unhideWhenUsed/>
    <w:qFormat/>
    <w:rsid w:val="00442DE4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BB4810"/>
  </w:style>
  <w:style w:type="paragraph" w:styleId="ac">
    <w:name w:val="Balloon Text"/>
    <w:basedOn w:val="a"/>
    <w:uiPriority w:val="99"/>
    <w:semiHidden/>
    <w:unhideWhenUsed/>
    <w:qFormat/>
    <w:rsid w:val="00067E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31405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825</Words>
  <Characters>471</Characters>
  <Application>Microsoft Office Word</Application>
  <DocSecurity>0</DocSecurity>
  <Lines>3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Sviatoslav</cp:lastModifiedBy>
  <cp:revision>14</cp:revision>
  <cp:lastPrinted>2025-11-19T08:23:00Z</cp:lastPrinted>
  <dcterms:created xsi:type="dcterms:W3CDTF">2025-12-09T08:03:00Z</dcterms:created>
  <dcterms:modified xsi:type="dcterms:W3CDTF">2025-12-22T10:19:00Z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