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A55" w:rsidRPr="00307E44" w:rsidRDefault="004E2A55" w:rsidP="004E2A55">
      <w:pPr>
        <w:suppressAutoHyphens/>
        <w:spacing w:after="0" w:line="240" w:lineRule="auto"/>
        <w:ind w:left="57"/>
        <w:jc w:val="center"/>
        <w:rPr>
          <w:rFonts w:ascii="Times New Roman" w:eastAsia="SimSun" w:hAnsi="Times New Roman" w:cs="Times New Roman"/>
          <w:b/>
          <w:bCs/>
          <w:kern w:val="2"/>
          <w:sz w:val="24"/>
          <w:szCs w:val="24"/>
          <w:lang w:val="ru-RU" w:eastAsia="ar-SA"/>
        </w:rPr>
      </w:pPr>
      <w:r w:rsidRPr="00307E44">
        <w:rPr>
          <w:rFonts w:ascii="Times New Roman" w:eastAsia="Calibri" w:hAnsi="Times New Roman" w:cs="Times New Roman"/>
          <w:b/>
          <w:noProof/>
          <w:sz w:val="24"/>
          <w:szCs w:val="24"/>
          <w:lang w:eastAsia="uk-UA"/>
        </w:rPr>
        <w:drawing>
          <wp:inline distT="0" distB="0" distL="0" distR="0" wp14:anchorId="4BC21F1E" wp14:editId="7130984A">
            <wp:extent cx="428625" cy="609600"/>
            <wp:effectExtent l="0" t="0" r="9525" b="0"/>
            <wp:docPr id="1" name="Рисунок 1" descr="Описание: Описание: Описание: Описание: Описание: 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t213700_img_005 (1)"/>
                    <pic:cNvPicPr>
                      <a:picLocks noChangeAspect="1" noChangeArrowheads="1"/>
                    </pic:cNvPicPr>
                  </pic:nvPicPr>
                  <pic:blipFill>
                    <a:blip r:embed="rId4">
                      <a:lum contrast="12000"/>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4E2A55" w:rsidRPr="00307E44" w:rsidRDefault="004E2A55" w:rsidP="004E2A55">
      <w:pPr>
        <w:spacing w:after="0" w:line="240" w:lineRule="auto"/>
        <w:jc w:val="center"/>
        <w:rPr>
          <w:rFonts w:ascii="Times New Roman" w:eastAsia="Calibri" w:hAnsi="Times New Roman" w:cs="Times New Roman"/>
          <w:b/>
          <w:sz w:val="24"/>
          <w:szCs w:val="24"/>
          <w:lang w:eastAsia="uk-UA"/>
        </w:rPr>
      </w:pPr>
      <w:r w:rsidRPr="00307E44">
        <w:rPr>
          <w:rFonts w:ascii="Times New Roman" w:eastAsia="Calibri" w:hAnsi="Times New Roman" w:cs="Times New Roman"/>
          <w:b/>
          <w:sz w:val="24"/>
          <w:szCs w:val="24"/>
          <w:lang w:eastAsia="uk-UA"/>
        </w:rPr>
        <w:t>ТРОСТЯНЕЦЬКА СІЛЬСЬКА РАДА</w:t>
      </w:r>
    </w:p>
    <w:p w:rsidR="004E2A55" w:rsidRPr="00307E44" w:rsidRDefault="004E2A55" w:rsidP="004E2A55">
      <w:pPr>
        <w:spacing w:after="0" w:line="240" w:lineRule="auto"/>
        <w:jc w:val="center"/>
        <w:rPr>
          <w:rFonts w:ascii="Times New Roman" w:eastAsia="Calibri" w:hAnsi="Times New Roman" w:cs="Times New Roman"/>
          <w:b/>
          <w:sz w:val="24"/>
          <w:szCs w:val="24"/>
          <w:lang w:eastAsia="uk-UA"/>
        </w:rPr>
      </w:pPr>
      <w:r w:rsidRPr="00307E44">
        <w:rPr>
          <w:rFonts w:ascii="Times New Roman" w:eastAsia="Calibri" w:hAnsi="Times New Roman" w:cs="Times New Roman"/>
          <w:b/>
          <w:sz w:val="24"/>
          <w:szCs w:val="24"/>
          <w:lang w:eastAsia="uk-UA"/>
        </w:rPr>
        <w:t xml:space="preserve">СТРИЙСЬКОГО РАЙОНУ ЛЬВІВСЬКОЇ ОБЛАСТІ </w:t>
      </w:r>
    </w:p>
    <w:p w:rsidR="004E2A55" w:rsidRPr="00307E44" w:rsidRDefault="004E2A55" w:rsidP="004E2A55">
      <w:pPr>
        <w:keepNext/>
        <w:tabs>
          <w:tab w:val="left" w:pos="708"/>
        </w:tabs>
        <w:suppressAutoHyphens/>
        <w:spacing w:after="0" w:line="240" w:lineRule="auto"/>
        <w:ind w:left="57"/>
        <w:jc w:val="center"/>
        <w:outlineLvl w:val="0"/>
        <w:rPr>
          <w:rFonts w:ascii="Times New Roman" w:eastAsia="SimSun" w:hAnsi="Times New Roman" w:cs="Times New Roman"/>
          <w:b/>
          <w:kern w:val="2"/>
          <w:sz w:val="24"/>
          <w:szCs w:val="24"/>
          <w:lang w:val="ru-RU" w:eastAsia="ar-SA"/>
        </w:rPr>
      </w:pPr>
      <w:r w:rsidRPr="00307E44">
        <w:rPr>
          <w:rFonts w:ascii="Times New Roman" w:eastAsia="Calibri" w:hAnsi="Times New Roman" w:cs="Times New Roman"/>
          <w:b/>
          <w:sz w:val="24"/>
          <w:szCs w:val="24"/>
          <w:lang w:eastAsia="uk-UA"/>
        </w:rPr>
        <w:t>L</w:t>
      </w:r>
      <w:r w:rsidR="004D5BD6">
        <w:rPr>
          <w:rFonts w:ascii="Times New Roman" w:eastAsia="Calibri" w:hAnsi="Times New Roman" w:cs="Times New Roman"/>
          <w:b/>
          <w:sz w:val="24"/>
          <w:szCs w:val="24"/>
          <w:lang w:eastAsia="uk-UA"/>
        </w:rPr>
        <w:t>ХХ</w:t>
      </w:r>
      <w:r w:rsidRPr="00307E44">
        <w:rPr>
          <w:rFonts w:ascii="Times New Roman" w:eastAsia="Calibri" w:hAnsi="Times New Roman" w:cs="Times New Roman"/>
          <w:b/>
          <w:sz w:val="24"/>
          <w:szCs w:val="24"/>
          <w:lang w:eastAsia="uk-UA"/>
        </w:rPr>
        <w:t xml:space="preserve"> сесія VIII скликання</w:t>
      </w:r>
    </w:p>
    <w:p w:rsidR="004E2A55" w:rsidRPr="00307E44" w:rsidRDefault="004E2A55" w:rsidP="004E2A55">
      <w:pPr>
        <w:keepNext/>
        <w:tabs>
          <w:tab w:val="left" w:pos="708"/>
        </w:tabs>
        <w:suppressAutoHyphens/>
        <w:spacing w:after="0" w:line="100" w:lineRule="atLeast"/>
        <w:jc w:val="center"/>
        <w:outlineLvl w:val="0"/>
        <w:rPr>
          <w:rFonts w:ascii="Times New Roman" w:eastAsia="SimSun" w:hAnsi="Times New Roman" w:cs="Times New Roman"/>
          <w:b/>
          <w:kern w:val="2"/>
          <w:sz w:val="24"/>
          <w:szCs w:val="24"/>
          <w:lang w:val="ru-RU" w:eastAsia="ar-SA"/>
        </w:rPr>
      </w:pPr>
    </w:p>
    <w:p w:rsidR="004E2A55" w:rsidRPr="00307E44" w:rsidRDefault="004E2A55" w:rsidP="004E2A55">
      <w:pPr>
        <w:suppressAutoHyphens/>
        <w:spacing w:after="0" w:line="240" w:lineRule="auto"/>
        <w:jc w:val="center"/>
        <w:rPr>
          <w:rFonts w:ascii="Times New Roman" w:eastAsia="SimSun" w:hAnsi="Times New Roman" w:cs="Times New Roman"/>
          <w:b/>
          <w:kern w:val="2"/>
          <w:sz w:val="24"/>
          <w:szCs w:val="24"/>
          <w:lang w:eastAsia="ar-SA"/>
        </w:rPr>
      </w:pPr>
      <w:r w:rsidRPr="00307E44">
        <w:rPr>
          <w:rFonts w:ascii="Times New Roman" w:eastAsia="SimSun" w:hAnsi="Times New Roman" w:cs="Times New Roman"/>
          <w:b/>
          <w:kern w:val="2"/>
          <w:sz w:val="24"/>
          <w:szCs w:val="24"/>
          <w:lang w:val="ru-RU" w:eastAsia="ar-SA"/>
        </w:rPr>
        <w:t xml:space="preserve">Р І Ш Е Н </w:t>
      </w:r>
      <w:proofErr w:type="spellStart"/>
      <w:r w:rsidRPr="00307E44">
        <w:rPr>
          <w:rFonts w:ascii="Times New Roman" w:eastAsia="SimSun" w:hAnsi="Times New Roman" w:cs="Times New Roman"/>
          <w:b/>
          <w:kern w:val="2"/>
          <w:sz w:val="24"/>
          <w:szCs w:val="24"/>
          <w:lang w:val="ru-RU" w:eastAsia="ar-SA"/>
        </w:rPr>
        <w:t>Н</w:t>
      </w:r>
      <w:proofErr w:type="spellEnd"/>
      <w:r w:rsidRPr="00307E44">
        <w:rPr>
          <w:rFonts w:ascii="Times New Roman" w:eastAsia="SimSun" w:hAnsi="Times New Roman" w:cs="Times New Roman"/>
          <w:b/>
          <w:kern w:val="2"/>
          <w:sz w:val="24"/>
          <w:szCs w:val="24"/>
          <w:lang w:val="ru-RU" w:eastAsia="ar-SA"/>
        </w:rPr>
        <w:t xml:space="preserve"> Я  </w:t>
      </w:r>
    </w:p>
    <w:p w:rsidR="004E2A55" w:rsidRPr="00307E44" w:rsidRDefault="004E2A55" w:rsidP="004E2A55">
      <w:pPr>
        <w:suppressAutoHyphens/>
        <w:spacing w:after="0"/>
        <w:rPr>
          <w:rFonts w:ascii="Times New Roman" w:eastAsia="SimSun" w:hAnsi="Times New Roman" w:cs="Times New Roman"/>
          <w:kern w:val="2"/>
          <w:sz w:val="24"/>
          <w:szCs w:val="24"/>
          <w:lang w:eastAsia="ar-SA"/>
        </w:rPr>
      </w:pPr>
    </w:p>
    <w:p w:rsidR="004E2A55" w:rsidRPr="00307E44" w:rsidRDefault="004E2A55" w:rsidP="004E2A55">
      <w:pPr>
        <w:suppressAutoHyphens/>
        <w:spacing w:after="0"/>
        <w:rPr>
          <w:rFonts w:ascii="Times New Roman" w:eastAsia="SimSun" w:hAnsi="Times New Roman" w:cs="Times New Roman"/>
          <w:kern w:val="2"/>
          <w:sz w:val="24"/>
          <w:szCs w:val="24"/>
          <w:lang w:eastAsia="ar-SA"/>
        </w:rPr>
      </w:pPr>
      <w:r>
        <w:rPr>
          <w:rFonts w:ascii="Times New Roman" w:eastAsia="SimSun" w:hAnsi="Times New Roman" w:cs="Times New Roman"/>
          <w:kern w:val="2"/>
          <w:sz w:val="24"/>
          <w:szCs w:val="24"/>
          <w:lang w:val="ru-RU" w:eastAsia="ar-SA"/>
        </w:rPr>
        <w:t>19</w:t>
      </w:r>
      <w:r w:rsidRPr="00307E44">
        <w:rPr>
          <w:rFonts w:ascii="Times New Roman" w:eastAsia="SimSun" w:hAnsi="Times New Roman" w:cs="Times New Roman"/>
          <w:kern w:val="2"/>
          <w:sz w:val="24"/>
          <w:szCs w:val="24"/>
          <w:lang w:val="ru-RU" w:eastAsia="ar-SA"/>
        </w:rPr>
        <w:t xml:space="preserve"> </w:t>
      </w:r>
      <w:proofErr w:type="spellStart"/>
      <w:r>
        <w:rPr>
          <w:rFonts w:ascii="Times New Roman" w:eastAsia="SimSun" w:hAnsi="Times New Roman" w:cs="Times New Roman"/>
          <w:kern w:val="2"/>
          <w:sz w:val="24"/>
          <w:szCs w:val="24"/>
          <w:lang w:val="ru-RU" w:eastAsia="ar-SA"/>
        </w:rPr>
        <w:t>грудня</w:t>
      </w:r>
      <w:proofErr w:type="spellEnd"/>
      <w:r w:rsidRPr="00307E44">
        <w:rPr>
          <w:rFonts w:ascii="Times New Roman" w:eastAsia="SimSun" w:hAnsi="Times New Roman" w:cs="Times New Roman"/>
          <w:kern w:val="2"/>
          <w:sz w:val="24"/>
          <w:szCs w:val="24"/>
          <w:lang w:val="ru-RU" w:eastAsia="ar-SA"/>
        </w:rPr>
        <w:t xml:space="preserve"> 2025 року                         </w:t>
      </w:r>
      <w:r w:rsidR="004D5BD6">
        <w:rPr>
          <w:rFonts w:ascii="Times New Roman" w:eastAsia="SimSun" w:hAnsi="Times New Roman" w:cs="Times New Roman"/>
          <w:kern w:val="2"/>
          <w:sz w:val="24"/>
          <w:szCs w:val="24"/>
          <w:lang w:val="ru-RU" w:eastAsia="ar-SA"/>
        </w:rPr>
        <w:t xml:space="preserve">      </w:t>
      </w:r>
      <w:r w:rsidRPr="00307E44">
        <w:rPr>
          <w:rFonts w:ascii="Times New Roman" w:eastAsia="SimSun" w:hAnsi="Times New Roman" w:cs="Times New Roman"/>
          <w:kern w:val="2"/>
          <w:sz w:val="24"/>
          <w:szCs w:val="24"/>
          <w:lang w:val="ru-RU" w:eastAsia="ar-SA"/>
        </w:rPr>
        <w:t xml:space="preserve">  </w:t>
      </w:r>
      <w:r w:rsidRPr="00307E44">
        <w:rPr>
          <w:rFonts w:ascii="Times New Roman" w:eastAsia="SimSun" w:hAnsi="Times New Roman" w:cs="Times New Roman"/>
          <w:kern w:val="2"/>
          <w:sz w:val="24"/>
          <w:szCs w:val="24"/>
          <w:lang w:eastAsia="ar-SA"/>
        </w:rPr>
        <w:t>с. Тростянець</w:t>
      </w:r>
      <w:r w:rsidRPr="00307E44">
        <w:rPr>
          <w:rFonts w:ascii="Times New Roman" w:eastAsia="SimSun" w:hAnsi="Times New Roman" w:cs="Times New Roman"/>
          <w:kern w:val="2"/>
          <w:sz w:val="24"/>
          <w:szCs w:val="24"/>
          <w:lang w:eastAsia="ar-SA"/>
        </w:rPr>
        <w:tab/>
      </w:r>
      <w:r w:rsidRPr="00307E44">
        <w:rPr>
          <w:rFonts w:ascii="Times New Roman" w:eastAsia="SimSun" w:hAnsi="Times New Roman" w:cs="Times New Roman"/>
          <w:kern w:val="2"/>
          <w:sz w:val="24"/>
          <w:szCs w:val="24"/>
          <w:lang w:eastAsia="ar-SA"/>
        </w:rPr>
        <w:tab/>
        <w:t xml:space="preserve">                                 </w:t>
      </w:r>
      <w:r w:rsidR="004D5BD6">
        <w:rPr>
          <w:rFonts w:ascii="Times New Roman" w:eastAsia="SimSun" w:hAnsi="Times New Roman" w:cs="Times New Roman"/>
          <w:kern w:val="2"/>
          <w:sz w:val="24"/>
          <w:szCs w:val="24"/>
          <w:lang w:eastAsia="ar-SA"/>
        </w:rPr>
        <w:t xml:space="preserve">    </w:t>
      </w:r>
      <w:r w:rsidRPr="00307E44">
        <w:rPr>
          <w:rFonts w:ascii="Times New Roman" w:eastAsia="SimSun" w:hAnsi="Times New Roman" w:cs="Times New Roman"/>
          <w:kern w:val="2"/>
          <w:sz w:val="24"/>
          <w:szCs w:val="24"/>
          <w:lang w:eastAsia="ar-SA"/>
        </w:rPr>
        <w:t xml:space="preserve">  № </w:t>
      </w:r>
      <w:r w:rsidR="00D61797">
        <w:rPr>
          <w:rFonts w:ascii="Times New Roman" w:eastAsia="SimSun" w:hAnsi="Times New Roman" w:cs="Times New Roman"/>
          <w:kern w:val="2"/>
          <w:sz w:val="24"/>
          <w:szCs w:val="24"/>
          <w:lang w:eastAsia="ar-SA"/>
        </w:rPr>
        <w:t>4374</w:t>
      </w:r>
    </w:p>
    <w:p w:rsidR="004E2A55" w:rsidRPr="00307E44" w:rsidRDefault="004E2A55" w:rsidP="004E2A55">
      <w:pPr>
        <w:autoSpaceDE w:val="0"/>
        <w:autoSpaceDN w:val="0"/>
        <w:spacing w:after="0" w:line="240" w:lineRule="auto"/>
        <w:jc w:val="both"/>
        <w:rPr>
          <w:rFonts w:ascii="Times New Roman" w:eastAsia="Times New Roman" w:hAnsi="Times New Roman" w:cs="Times New Roman"/>
          <w:b/>
          <w:sz w:val="24"/>
          <w:szCs w:val="24"/>
          <w:lang w:val="ru-RU" w:eastAsia="ru-RU"/>
        </w:rPr>
      </w:pPr>
    </w:p>
    <w:p w:rsidR="004E2A55" w:rsidRPr="00033CCF" w:rsidRDefault="004E2A55" w:rsidP="00690C50">
      <w:pPr>
        <w:autoSpaceDE w:val="0"/>
        <w:autoSpaceDN w:val="0"/>
        <w:spacing w:after="0" w:line="240" w:lineRule="auto"/>
        <w:ind w:right="3402"/>
        <w:jc w:val="both"/>
        <w:rPr>
          <w:rFonts w:ascii="Times New Roman" w:eastAsia="Times New Roman" w:hAnsi="Times New Roman" w:cs="Times New Roman"/>
          <w:b/>
          <w:sz w:val="24"/>
          <w:szCs w:val="24"/>
          <w:lang w:eastAsia="ru-RU"/>
        </w:rPr>
      </w:pPr>
      <w:r w:rsidRPr="00033CCF">
        <w:rPr>
          <w:rFonts w:ascii="Times New Roman" w:eastAsia="Times New Roman" w:hAnsi="Times New Roman" w:cs="Times New Roman"/>
          <w:b/>
          <w:sz w:val="24"/>
          <w:szCs w:val="24"/>
          <w:lang w:eastAsia="ru-RU"/>
        </w:rPr>
        <w:t>Про затвердження технічної документації із землеустрою</w:t>
      </w:r>
      <w:r w:rsidR="00690C50">
        <w:rPr>
          <w:rFonts w:ascii="Times New Roman" w:eastAsia="Times New Roman" w:hAnsi="Times New Roman" w:cs="Times New Roman"/>
          <w:b/>
          <w:sz w:val="24"/>
          <w:szCs w:val="24"/>
          <w:lang w:eastAsia="ru-RU"/>
        </w:rPr>
        <w:t xml:space="preserve"> </w:t>
      </w:r>
      <w:r w:rsidRPr="00033CCF">
        <w:rPr>
          <w:rFonts w:ascii="Times New Roman" w:eastAsia="Times New Roman" w:hAnsi="Times New Roman" w:cs="Times New Roman"/>
          <w:b/>
          <w:sz w:val="24"/>
          <w:szCs w:val="24"/>
          <w:lang w:eastAsia="ru-RU"/>
        </w:rPr>
        <w:t>щодо</w:t>
      </w:r>
      <w:r w:rsidR="00690C50">
        <w:rPr>
          <w:rFonts w:ascii="Times New Roman" w:eastAsia="Times New Roman" w:hAnsi="Times New Roman" w:cs="Times New Roman"/>
          <w:b/>
          <w:sz w:val="24"/>
          <w:szCs w:val="24"/>
          <w:lang w:eastAsia="ru-RU"/>
        </w:rPr>
        <w:t xml:space="preserve"> </w:t>
      </w:r>
      <w:bookmarkStart w:id="0" w:name="_GoBack"/>
      <w:bookmarkEnd w:id="0"/>
      <w:r w:rsidRPr="00033CCF">
        <w:rPr>
          <w:rFonts w:ascii="Times New Roman" w:eastAsia="Times New Roman" w:hAnsi="Times New Roman" w:cs="Times New Roman"/>
          <w:b/>
          <w:sz w:val="24"/>
          <w:szCs w:val="24"/>
          <w:lang w:eastAsia="ru-RU"/>
        </w:rPr>
        <w:t xml:space="preserve"> встановлення</w:t>
      </w:r>
      <w:r w:rsidR="00690C50">
        <w:rPr>
          <w:rFonts w:ascii="Times New Roman" w:eastAsia="Times New Roman" w:hAnsi="Times New Roman" w:cs="Times New Roman"/>
          <w:b/>
          <w:sz w:val="24"/>
          <w:szCs w:val="24"/>
          <w:lang w:eastAsia="ru-RU"/>
        </w:rPr>
        <w:t xml:space="preserve"> </w:t>
      </w:r>
      <w:r w:rsidRPr="00033CCF">
        <w:rPr>
          <w:rFonts w:ascii="Times New Roman" w:eastAsia="Times New Roman" w:hAnsi="Times New Roman" w:cs="Times New Roman"/>
          <w:b/>
          <w:sz w:val="24"/>
          <w:szCs w:val="24"/>
          <w:lang w:eastAsia="ru-RU"/>
        </w:rPr>
        <w:t xml:space="preserve"> меж </w:t>
      </w:r>
      <w:r w:rsidR="00690C50">
        <w:rPr>
          <w:rFonts w:ascii="Times New Roman" w:eastAsia="Times New Roman" w:hAnsi="Times New Roman" w:cs="Times New Roman"/>
          <w:b/>
          <w:sz w:val="24"/>
          <w:szCs w:val="24"/>
          <w:lang w:eastAsia="ru-RU"/>
        </w:rPr>
        <w:t xml:space="preserve"> </w:t>
      </w:r>
      <w:r w:rsidRPr="00033CCF">
        <w:rPr>
          <w:rFonts w:ascii="Times New Roman" w:eastAsia="Times New Roman" w:hAnsi="Times New Roman" w:cs="Times New Roman"/>
          <w:b/>
          <w:sz w:val="24"/>
          <w:szCs w:val="24"/>
          <w:lang w:eastAsia="ru-RU"/>
        </w:rPr>
        <w:t>земельної</w:t>
      </w:r>
      <w:r w:rsidR="00690C50">
        <w:rPr>
          <w:rFonts w:ascii="Times New Roman" w:eastAsia="Times New Roman" w:hAnsi="Times New Roman" w:cs="Times New Roman"/>
          <w:b/>
          <w:sz w:val="24"/>
          <w:szCs w:val="24"/>
          <w:lang w:eastAsia="ru-RU"/>
        </w:rPr>
        <w:t xml:space="preserve"> </w:t>
      </w:r>
      <w:r w:rsidRPr="00033CCF">
        <w:rPr>
          <w:rFonts w:ascii="Times New Roman" w:eastAsia="Times New Roman" w:hAnsi="Times New Roman" w:cs="Times New Roman"/>
          <w:b/>
          <w:sz w:val="24"/>
          <w:szCs w:val="24"/>
          <w:lang w:eastAsia="ru-RU"/>
        </w:rPr>
        <w:t xml:space="preserve"> ділянки</w:t>
      </w:r>
      <w:r w:rsidR="00690C50">
        <w:rPr>
          <w:rFonts w:ascii="Times New Roman" w:eastAsia="Times New Roman" w:hAnsi="Times New Roman" w:cs="Times New Roman"/>
          <w:b/>
          <w:sz w:val="24"/>
          <w:szCs w:val="24"/>
          <w:lang w:eastAsia="ru-RU"/>
        </w:rPr>
        <w:t xml:space="preserve"> </w:t>
      </w:r>
      <w:r w:rsidRPr="00033CCF">
        <w:rPr>
          <w:rFonts w:ascii="Times New Roman" w:eastAsia="Times New Roman" w:hAnsi="Times New Roman" w:cs="Times New Roman"/>
          <w:b/>
          <w:sz w:val="24"/>
          <w:szCs w:val="24"/>
          <w:lang w:eastAsia="ru-RU"/>
        </w:rPr>
        <w:t xml:space="preserve"> в</w:t>
      </w:r>
      <w:r w:rsidR="00690C50">
        <w:rPr>
          <w:rFonts w:ascii="Times New Roman" w:eastAsia="Times New Roman" w:hAnsi="Times New Roman" w:cs="Times New Roman"/>
          <w:b/>
          <w:sz w:val="24"/>
          <w:szCs w:val="24"/>
          <w:lang w:eastAsia="ru-RU"/>
        </w:rPr>
        <w:t xml:space="preserve"> </w:t>
      </w:r>
      <w:r w:rsidRPr="00033CCF">
        <w:rPr>
          <w:rFonts w:ascii="Times New Roman" w:eastAsia="Times New Roman" w:hAnsi="Times New Roman" w:cs="Times New Roman"/>
          <w:b/>
          <w:sz w:val="24"/>
          <w:szCs w:val="24"/>
          <w:lang w:eastAsia="ru-RU"/>
        </w:rPr>
        <w:t xml:space="preserve"> натурі</w:t>
      </w:r>
      <w:r w:rsidR="00690C50">
        <w:rPr>
          <w:rFonts w:ascii="Times New Roman" w:eastAsia="Times New Roman" w:hAnsi="Times New Roman" w:cs="Times New Roman"/>
          <w:b/>
          <w:sz w:val="24"/>
          <w:szCs w:val="24"/>
          <w:lang w:eastAsia="ru-RU"/>
        </w:rPr>
        <w:t xml:space="preserve"> </w:t>
      </w:r>
      <w:r w:rsidRPr="00033CCF">
        <w:rPr>
          <w:rFonts w:ascii="Times New Roman" w:eastAsia="Times New Roman" w:hAnsi="Times New Roman" w:cs="Times New Roman"/>
          <w:b/>
          <w:sz w:val="24"/>
          <w:szCs w:val="24"/>
          <w:lang w:eastAsia="ru-RU"/>
        </w:rPr>
        <w:t>(на місцевості) для будівництва і обслуговування житлового будинку, господарських будівель і споруд</w:t>
      </w:r>
      <w:r w:rsidR="00690C50">
        <w:rPr>
          <w:rFonts w:ascii="Times New Roman" w:eastAsia="Times New Roman" w:hAnsi="Times New Roman" w:cs="Times New Roman"/>
          <w:b/>
          <w:sz w:val="24"/>
          <w:szCs w:val="24"/>
          <w:lang w:eastAsia="ru-RU"/>
        </w:rPr>
        <w:t xml:space="preserve"> </w:t>
      </w:r>
      <w:r w:rsidRPr="00033CCF">
        <w:rPr>
          <w:rFonts w:ascii="Times New Roman" w:eastAsia="Times New Roman" w:hAnsi="Times New Roman" w:cs="Times New Roman"/>
          <w:b/>
          <w:sz w:val="24"/>
          <w:szCs w:val="24"/>
          <w:lang w:eastAsia="ru-RU"/>
        </w:rPr>
        <w:t xml:space="preserve">та передачу її у власність </w:t>
      </w:r>
      <w:proofErr w:type="spellStart"/>
      <w:r>
        <w:rPr>
          <w:rFonts w:ascii="Times New Roman" w:eastAsia="Times New Roman" w:hAnsi="Times New Roman" w:cs="Times New Roman"/>
          <w:b/>
          <w:sz w:val="24"/>
          <w:szCs w:val="24"/>
          <w:lang w:eastAsia="ru-RU"/>
        </w:rPr>
        <w:t>Федоричак</w:t>
      </w:r>
      <w:proofErr w:type="spellEnd"/>
      <w:r>
        <w:rPr>
          <w:rFonts w:ascii="Times New Roman" w:eastAsia="Times New Roman" w:hAnsi="Times New Roman" w:cs="Times New Roman"/>
          <w:b/>
          <w:sz w:val="24"/>
          <w:szCs w:val="24"/>
          <w:lang w:eastAsia="ru-RU"/>
        </w:rPr>
        <w:t xml:space="preserve"> В.М. </w:t>
      </w:r>
      <w:r w:rsidRPr="00033CCF">
        <w:rPr>
          <w:rFonts w:ascii="Times New Roman" w:eastAsia="Times New Roman" w:hAnsi="Times New Roman" w:cs="Times New Roman"/>
          <w:b/>
          <w:sz w:val="24"/>
          <w:szCs w:val="24"/>
          <w:lang w:eastAsia="ru-RU"/>
        </w:rPr>
        <w:t xml:space="preserve">в с. </w:t>
      </w:r>
      <w:r>
        <w:rPr>
          <w:rFonts w:ascii="Times New Roman" w:eastAsia="Times New Roman" w:hAnsi="Times New Roman" w:cs="Times New Roman"/>
          <w:b/>
          <w:sz w:val="24"/>
          <w:szCs w:val="24"/>
          <w:lang w:eastAsia="ru-RU"/>
        </w:rPr>
        <w:t>Велика Воля</w:t>
      </w:r>
    </w:p>
    <w:p w:rsidR="004E2A55" w:rsidRPr="00694F60" w:rsidRDefault="004E2A55" w:rsidP="004E2A55">
      <w:pPr>
        <w:autoSpaceDE w:val="0"/>
        <w:autoSpaceDN w:val="0"/>
        <w:spacing w:after="0" w:line="240" w:lineRule="auto"/>
        <w:jc w:val="both"/>
        <w:rPr>
          <w:rFonts w:ascii="Times New Roman" w:eastAsia="Times New Roman" w:hAnsi="Times New Roman" w:cs="Times New Roman"/>
          <w:b/>
          <w:i/>
          <w:sz w:val="24"/>
          <w:szCs w:val="24"/>
          <w:lang w:eastAsia="ru-RU"/>
        </w:rPr>
      </w:pPr>
    </w:p>
    <w:p w:rsidR="004E2A55" w:rsidRDefault="004E2A55" w:rsidP="00690C50">
      <w:pPr>
        <w:autoSpaceDE w:val="0"/>
        <w:autoSpaceDN w:val="0"/>
        <w:spacing w:after="0" w:line="240" w:lineRule="auto"/>
        <w:ind w:firstLine="851"/>
        <w:jc w:val="both"/>
        <w:rPr>
          <w:rFonts w:ascii="Times New Roman" w:eastAsia="Times New Roman" w:hAnsi="Times New Roman" w:cs="Times New Roman"/>
          <w:sz w:val="24"/>
          <w:szCs w:val="24"/>
        </w:rPr>
      </w:pPr>
      <w:r w:rsidRPr="00694F60">
        <w:rPr>
          <w:rFonts w:ascii="Times New Roman" w:eastAsia="Times New Roman" w:hAnsi="Times New Roman" w:cs="Times New Roman"/>
          <w:sz w:val="24"/>
          <w:szCs w:val="24"/>
        </w:rPr>
        <w:t>Р</w:t>
      </w:r>
      <w:r>
        <w:rPr>
          <w:rFonts w:ascii="Times New Roman" w:eastAsia="Times New Roman" w:hAnsi="Times New Roman" w:cs="Times New Roman"/>
          <w:sz w:val="24"/>
          <w:szCs w:val="24"/>
        </w:rPr>
        <w:t xml:space="preserve">озглянувши заяву </w:t>
      </w:r>
      <w:proofErr w:type="spellStart"/>
      <w:r>
        <w:rPr>
          <w:rFonts w:ascii="Times New Roman" w:eastAsia="Times New Roman" w:hAnsi="Times New Roman" w:cs="Times New Roman"/>
          <w:sz w:val="24"/>
          <w:szCs w:val="24"/>
        </w:rPr>
        <w:t>Федоричак</w:t>
      </w:r>
      <w:proofErr w:type="spellEnd"/>
      <w:r>
        <w:rPr>
          <w:rFonts w:ascii="Times New Roman" w:eastAsia="Times New Roman" w:hAnsi="Times New Roman" w:cs="Times New Roman"/>
          <w:sz w:val="24"/>
          <w:szCs w:val="24"/>
        </w:rPr>
        <w:t xml:space="preserve"> В.М. </w:t>
      </w:r>
      <w:r w:rsidRPr="00694F60">
        <w:rPr>
          <w:rFonts w:ascii="Times New Roman" w:eastAsia="Times New Roman" w:hAnsi="Times New Roman" w:cs="Times New Roman"/>
          <w:sz w:val="24"/>
          <w:szCs w:val="24"/>
          <w:lang w:eastAsia="ru-RU"/>
        </w:rPr>
        <w:t xml:space="preserve">про затвердження технічної документації із землеустрою щодо встановлення меж земельної ділянки для будівництва і обслуговування житлового будинку, господарських будівель і споруд в селі </w:t>
      </w:r>
      <w:r>
        <w:rPr>
          <w:rFonts w:ascii="Times New Roman" w:eastAsia="Times New Roman" w:hAnsi="Times New Roman" w:cs="Times New Roman"/>
          <w:sz w:val="24"/>
          <w:szCs w:val="24"/>
          <w:lang w:eastAsia="ru-RU"/>
        </w:rPr>
        <w:t xml:space="preserve">Велика Воля </w:t>
      </w:r>
      <w:r w:rsidRPr="00694F60">
        <w:rPr>
          <w:rFonts w:ascii="Times New Roman" w:eastAsia="Times New Roman" w:hAnsi="Times New Roman" w:cs="Times New Roman"/>
          <w:sz w:val="24"/>
          <w:szCs w:val="24"/>
          <w:lang w:eastAsia="ru-RU"/>
        </w:rPr>
        <w:t xml:space="preserve">та передачу її у власність, </w:t>
      </w:r>
      <w:r>
        <w:rPr>
          <w:rFonts w:ascii="Times New Roman" w:eastAsia="Times New Roman" w:hAnsi="Times New Roman" w:cs="Times New Roman"/>
          <w:sz w:val="24"/>
          <w:szCs w:val="24"/>
          <w:lang w:eastAsia="ru-RU"/>
        </w:rPr>
        <w:t xml:space="preserve">беручи до уваги свідоцтво про право власності на житловий будинок, </w:t>
      </w:r>
      <w:r w:rsidRPr="00694F60">
        <w:rPr>
          <w:rFonts w:ascii="Times New Roman" w:eastAsia="Times New Roman" w:hAnsi="Times New Roman" w:cs="Times New Roman"/>
          <w:sz w:val="24"/>
          <w:szCs w:val="24"/>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81, 118, 121, 122, 186 Земельного Кодексу України, пункту 34 частини першої статті 26 Закону України «Про місцеве самоврядування в Україні», сільська рада</w:t>
      </w:r>
    </w:p>
    <w:p w:rsidR="00690C50" w:rsidRDefault="00690C50" w:rsidP="00690C50">
      <w:pPr>
        <w:autoSpaceDE w:val="0"/>
        <w:autoSpaceDN w:val="0"/>
        <w:spacing w:after="0" w:line="240" w:lineRule="auto"/>
        <w:jc w:val="center"/>
        <w:rPr>
          <w:rFonts w:ascii="Times New Roman" w:eastAsia="Times New Roman" w:hAnsi="Times New Roman" w:cs="Times New Roman"/>
          <w:b/>
          <w:sz w:val="24"/>
          <w:szCs w:val="24"/>
          <w:lang w:eastAsia="ru-RU"/>
        </w:rPr>
      </w:pPr>
    </w:p>
    <w:p w:rsidR="00690C50" w:rsidRDefault="00690C50" w:rsidP="00690C50">
      <w:pPr>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ВИРІШИЛА:</w:t>
      </w:r>
    </w:p>
    <w:p w:rsidR="00690C50" w:rsidRDefault="00690C50" w:rsidP="00690C50">
      <w:pPr>
        <w:autoSpaceDE w:val="0"/>
        <w:autoSpaceDN w:val="0"/>
        <w:spacing w:after="0" w:line="240" w:lineRule="auto"/>
        <w:jc w:val="center"/>
        <w:rPr>
          <w:rFonts w:ascii="Times New Roman" w:eastAsia="Times New Roman" w:hAnsi="Times New Roman" w:cs="Times New Roman"/>
          <w:b/>
          <w:sz w:val="24"/>
          <w:szCs w:val="24"/>
          <w:lang w:eastAsia="ru-RU"/>
        </w:rPr>
      </w:pPr>
    </w:p>
    <w:p w:rsidR="004E2A55" w:rsidRPr="00694F60" w:rsidRDefault="004E2A55" w:rsidP="00690C50">
      <w:pPr>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694F60">
        <w:rPr>
          <w:rFonts w:ascii="Times New Roman" w:eastAsia="Times New Roman" w:hAnsi="Times New Roman" w:cs="Times New Roman"/>
          <w:sz w:val="24"/>
          <w:szCs w:val="24"/>
          <w:lang w:eastAsia="ru-RU"/>
        </w:rPr>
        <w:t xml:space="preserve">Затвердити технічну документацію </w:t>
      </w:r>
      <w:r>
        <w:rPr>
          <w:rFonts w:ascii="Times New Roman" w:eastAsia="Times New Roman" w:hAnsi="Times New Roman" w:cs="Times New Roman"/>
          <w:sz w:val="24"/>
          <w:szCs w:val="24"/>
          <w:lang w:eastAsia="ru-RU"/>
        </w:rPr>
        <w:t xml:space="preserve">із землеустрою </w:t>
      </w:r>
      <w:r w:rsidRPr="00694F60">
        <w:rPr>
          <w:rFonts w:ascii="Times New Roman" w:eastAsia="Times New Roman" w:hAnsi="Times New Roman" w:cs="Times New Roman"/>
          <w:sz w:val="24"/>
          <w:szCs w:val="24"/>
          <w:lang w:eastAsia="ru-RU"/>
        </w:rPr>
        <w:t>щодо встановлення меж в натурі (на місцевост</w:t>
      </w:r>
      <w:r>
        <w:rPr>
          <w:rFonts w:ascii="Times New Roman" w:eastAsia="Times New Roman" w:hAnsi="Times New Roman" w:cs="Times New Roman"/>
          <w:sz w:val="24"/>
          <w:szCs w:val="24"/>
          <w:lang w:eastAsia="ru-RU"/>
        </w:rPr>
        <w:t>і) земельної ділянки КН 462308760</w:t>
      </w:r>
      <w:r w:rsidRPr="00694F6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3</w:t>
      </w:r>
      <w:r w:rsidRPr="00694F6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 xml:space="preserve">2:0204 </w:t>
      </w:r>
      <w:r w:rsidRPr="00694F60">
        <w:rPr>
          <w:rFonts w:ascii="Times New Roman" w:eastAsia="Times New Roman" w:hAnsi="Times New Roman" w:cs="Times New Roman"/>
          <w:sz w:val="24"/>
          <w:szCs w:val="24"/>
          <w:lang w:eastAsia="ru-RU"/>
        </w:rPr>
        <w:t>площею 0,</w:t>
      </w:r>
      <w:r>
        <w:rPr>
          <w:rFonts w:ascii="Times New Roman" w:eastAsia="Times New Roman" w:hAnsi="Times New Roman" w:cs="Times New Roman"/>
          <w:sz w:val="24"/>
          <w:szCs w:val="24"/>
          <w:lang w:eastAsia="ru-RU"/>
        </w:rPr>
        <w:t xml:space="preserve">1926 </w:t>
      </w:r>
      <w:r w:rsidRPr="00694F60">
        <w:rPr>
          <w:rFonts w:ascii="Times New Roman" w:eastAsia="Times New Roman" w:hAnsi="Times New Roman" w:cs="Times New Roman"/>
          <w:sz w:val="24"/>
          <w:szCs w:val="24"/>
          <w:lang w:eastAsia="ru-RU"/>
        </w:rPr>
        <w:t xml:space="preserve">га </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Федоричак</w:t>
      </w:r>
      <w:proofErr w:type="spellEnd"/>
      <w:r>
        <w:rPr>
          <w:rFonts w:ascii="Times New Roman" w:eastAsia="Times New Roman" w:hAnsi="Times New Roman" w:cs="Times New Roman"/>
          <w:sz w:val="24"/>
          <w:szCs w:val="24"/>
          <w:lang w:eastAsia="ru-RU"/>
        </w:rPr>
        <w:t xml:space="preserve"> Вірі Миколаївні </w:t>
      </w:r>
      <w:r w:rsidRPr="00694F60">
        <w:rPr>
          <w:rFonts w:ascii="Times New Roman" w:eastAsia="Times New Roman" w:hAnsi="Times New Roman" w:cs="Times New Roman"/>
          <w:sz w:val="24"/>
          <w:szCs w:val="24"/>
          <w:lang w:eastAsia="ru-RU"/>
        </w:rPr>
        <w:t>для будівництва і обслуговування житлового будинку, г</w:t>
      </w:r>
      <w:r>
        <w:rPr>
          <w:rFonts w:ascii="Times New Roman" w:eastAsia="Times New Roman" w:hAnsi="Times New Roman" w:cs="Times New Roman"/>
          <w:sz w:val="24"/>
          <w:szCs w:val="24"/>
          <w:lang w:eastAsia="ru-RU"/>
        </w:rPr>
        <w:t xml:space="preserve">осподарських будівель і споруд в </w:t>
      </w:r>
      <w:r w:rsidRPr="00694F60">
        <w:rPr>
          <w:rFonts w:ascii="Times New Roman" w:eastAsia="Times New Roman" w:hAnsi="Times New Roman" w:cs="Times New Roman"/>
          <w:sz w:val="24"/>
          <w:szCs w:val="24"/>
          <w:lang w:eastAsia="ru-RU"/>
        </w:rPr>
        <w:t xml:space="preserve">селі </w:t>
      </w:r>
      <w:r>
        <w:rPr>
          <w:rFonts w:ascii="Times New Roman" w:eastAsia="Times New Roman" w:hAnsi="Times New Roman" w:cs="Times New Roman"/>
          <w:sz w:val="24"/>
          <w:szCs w:val="24"/>
          <w:lang w:eastAsia="ru-RU"/>
        </w:rPr>
        <w:t>Велика Воля, вул. Зелена,</w:t>
      </w:r>
      <w:r w:rsidR="004D5B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31 </w:t>
      </w:r>
      <w:proofErr w:type="spellStart"/>
      <w:r w:rsidRPr="00694F60">
        <w:rPr>
          <w:rFonts w:ascii="Times New Roman" w:eastAsia="Times New Roman" w:hAnsi="Times New Roman" w:cs="Times New Roman"/>
          <w:sz w:val="24"/>
          <w:szCs w:val="24"/>
          <w:lang w:eastAsia="ru-RU"/>
        </w:rPr>
        <w:t>Стрийського</w:t>
      </w:r>
      <w:proofErr w:type="spellEnd"/>
      <w:r w:rsidRPr="00694F60">
        <w:rPr>
          <w:rFonts w:ascii="Times New Roman" w:eastAsia="Times New Roman" w:hAnsi="Times New Roman" w:cs="Times New Roman"/>
          <w:sz w:val="24"/>
          <w:szCs w:val="24"/>
          <w:lang w:eastAsia="ru-RU"/>
        </w:rPr>
        <w:t xml:space="preserve"> району Львівської області.</w:t>
      </w:r>
    </w:p>
    <w:p w:rsidR="004E2A55" w:rsidRPr="00694F60" w:rsidRDefault="004E2A55" w:rsidP="00690C50">
      <w:pPr>
        <w:autoSpaceDE w:val="0"/>
        <w:autoSpaceDN w:val="0"/>
        <w:spacing w:after="0" w:line="240" w:lineRule="auto"/>
        <w:ind w:firstLine="851"/>
        <w:jc w:val="both"/>
        <w:rPr>
          <w:rFonts w:ascii="Times New Roman" w:eastAsia="Times New Roman" w:hAnsi="Times New Roman" w:cs="Times New Roman"/>
          <w:sz w:val="24"/>
          <w:szCs w:val="24"/>
          <w:lang w:eastAsia="ru-RU"/>
        </w:rPr>
      </w:pPr>
      <w:r w:rsidRPr="00694F60">
        <w:rPr>
          <w:rFonts w:ascii="Times New Roman" w:eastAsia="Times New Roman" w:hAnsi="Times New Roman" w:cs="Times New Roman"/>
          <w:sz w:val="24"/>
          <w:szCs w:val="24"/>
          <w:lang w:eastAsia="ru-RU"/>
        </w:rPr>
        <w:t xml:space="preserve">2. Передати безоплатно у </w:t>
      </w:r>
      <w:r>
        <w:rPr>
          <w:rFonts w:ascii="Times New Roman" w:eastAsia="Times New Roman" w:hAnsi="Times New Roman" w:cs="Times New Roman"/>
          <w:sz w:val="24"/>
          <w:szCs w:val="24"/>
          <w:lang w:eastAsia="ru-RU"/>
        </w:rPr>
        <w:t>приватну</w:t>
      </w:r>
      <w:r w:rsidRPr="00694F60">
        <w:rPr>
          <w:rFonts w:ascii="Times New Roman" w:eastAsia="Times New Roman" w:hAnsi="Times New Roman" w:cs="Times New Roman"/>
          <w:sz w:val="24"/>
          <w:szCs w:val="24"/>
          <w:lang w:eastAsia="ru-RU"/>
        </w:rPr>
        <w:t xml:space="preserve"> власність</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Федоричак</w:t>
      </w:r>
      <w:proofErr w:type="spellEnd"/>
      <w:r>
        <w:rPr>
          <w:rFonts w:ascii="Times New Roman" w:eastAsia="Times New Roman" w:hAnsi="Times New Roman" w:cs="Times New Roman"/>
          <w:sz w:val="24"/>
          <w:szCs w:val="24"/>
          <w:lang w:eastAsia="ru-RU"/>
        </w:rPr>
        <w:t xml:space="preserve"> Вірі Миколаївні </w:t>
      </w:r>
      <w:r w:rsidRPr="00694F60">
        <w:rPr>
          <w:rFonts w:ascii="Times New Roman" w:eastAsia="Times New Roman" w:hAnsi="Times New Roman" w:cs="Times New Roman"/>
          <w:sz w:val="24"/>
          <w:szCs w:val="24"/>
          <w:lang w:eastAsia="ru-RU"/>
        </w:rPr>
        <w:t xml:space="preserve">земельну ділянку </w:t>
      </w:r>
      <w:r>
        <w:rPr>
          <w:rFonts w:ascii="Times New Roman" w:eastAsia="Times New Roman" w:hAnsi="Times New Roman" w:cs="Times New Roman"/>
          <w:sz w:val="24"/>
          <w:szCs w:val="24"/>
          <w:lang w:eastAsia="ru-RU"/>
        </w:rPr>
        <w:t>КН 462308760</w:t>
      </w:r>
      <w:r w:rsidRPr="00694F6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3</w:t>
      </w:r>
      <w:r w:rsidRPr="00694F6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 xml:space="preserve">2:0204 </w:t>
      </w:r>
      <w:r w:rsidRPr="00694F60">
        <w:rPr>
          <w:rFonts w:ascii="Times New Roman" w:eastAsia="Times New Roman" w:hAnsi="Times New Roman" w:cs="Times New Roman"/>
          <w:sz w:val="24"/>
          <w:szCs w:val="24"/>
          <w:lang w:eastAsia="ru-RU"/>
        </w:rPr>
        <w:t>площею 0,</w:t>
      </w:r>
      <w:r>
        <w:rPr>
          <w:rFonts w:ascii="Times New Roman" w:eastAsia="Times New Roman" w:hAnsi="Times New Roman" w:cs="Times New Roman"/>
          <w:sz w:val="24"/>
          <w:szCs w:val="24"/>
          <w:lang w:eastAsia="ru-RU"/>
        </w:rPr>
        <w:t xml:space="preserve">1926 </w:t>
      </w:r>
      <w:r w:rsidRPr="00694F60">
        <w:rPr>
          <w:rFonts w:ascii="Times New Roman" w:eastAsia="Times New Roman" w:hAnsi="Times New Roman" w:cs="Times New Roman"/>
          <w:sz w:val="24"/>
          <w:szCs w:val="24"/>
          <w:lang w:eastAsia="ru-RU"/>
        </w:rPr>
        <w:t>га для будівництва і обслуговування житлового будинку, г</w:t>
      </w:r>
      <w:r>
        <w:rPr>
          <w:rFonts w:ascii="Times New Roman" w:eastAsia="Times New Roman" w:hAnsi="Times New Roman" w:cs="Times New Roman"/>
          <w:sz w:val="24"/>
          <w:szCs w:val="24"/>
          <w:lang w:eastAsia="ru-RU"/>
        </w:rPr>
        <w:t xml:space="preserve">осподарських будівель і споруд в </w:t>
      </w:r>
      <w:r w:rsidRPr="00694F60">
        <w:rPr>
          <w:rFonts w:ascii="Times New Roman" w:eastAsia="Times New Roman" w:hAnsi="Times New Roman" w:cs="Times New Roman"/>
          <w:sz w:val="24"/>
          <w:szCs w:val="24"/>
          <w:lang w:eastAsia="ru-RU"/>
        </w:rPr>
        <w:t xml:space="preserve">селі </w:t>
      </w:r>
      <w:r>
        <w:rPr>
          <w:rFonts w:ascii="Times New Roman" w:eastAsia="Times New Roman" w:hAnsi="Times New Roman" w:cs="Times New Roman"/>
          <w:sz w:val="24"/>
          <w:szCs w:val="24"/>
          <w:lang w:eastAsia="ru-RU"/>
        </w:rPr>
        <w:t xml:space="preserve">Велика Воля, вул. Зелена,31 </w:t>
      </w:r>
      <w:proofErr w:type="spellStart"/>
      <w:r w:rsidRPr="00694F60">
        <w:rPr>
          <w:rFonts w:ascii="Times New Roman" w:eastAsia="Times New Roman" w:hAnsi="Times New Roman" w:cs="Times New Roman"/>
          <w:sz w:val="24"/>
          <w:szCs w:val="24"/>
          <w:lang w:eastAsia="ru-RU"/>
        </w:rPr>
        <w:t>Стрийського</w:t>
      </w:r>
      <w:proofErr w:type="spellEnd"/>
      <w:r w:rsidRPr="00694F60">
        <w:rPr>
          <w:rFonts w:ascii="Times New Roman" w:eastAsia="Times New Roman" w:hAnsi="Times New Roman" w:cs="Times New Roman"/>
          <w:sz w:val="24"/>
          <w:szCs w:val="24"/>
          <w:lang w:eastAsia="ru-RU"/>
        </w:rPr>
        <w:t xml:space="preserve"> району Львівської області.</w:t>
      </w:r>
    </w:p>
    <w:p w:rsidR="004E2A55" w:rsidRPr="00694F60" w:rsidRDefault="004E2A55" w:rsidP="004E2A55">
      <w:pPr>
        <w:autoSpaceDE w:val="0"/>
        <w:autoSpaceDN w:val="0"/>
        <w:spacing w:after="0" w:line="240" w:lineRule="auto"/>
        <w:ind w:firstLine="709"/>
        <w:jc w:val="both"/>
        <w:rPr>
          <w:rFonts w:ascii="Times New Roman" w:eastAsia="Calibri" w:hAnsi="Times New Roman" w:cs="Times New Roman"/>
          <w:sz w:val="24"/>
          <w:szCs w:val="24"/>
        </w:rPr>
      </w:pPr>
      <w:r w:rsidRPr="00694F60">
        <w:rPr>
          <w:rFonts w:ascii="Times New Roman" w:eastAsia="Calibri" w:hAnsi="Times New Roman" w:cs="Times New Roman"/>
          <w:sz w:val="24"/>
          <w:szCs w:val="24"/>
        </w:rPr>
        <w:t xml:space="preserve">3. </w:t>
      </w:r>
      <w:r w:rsidRPr="00694F60">
        <w:rPr>
          <w:rFonts w:ascii="Times New Roman CYR" w:eastAsia="Calibri" w:hAnsi="Times New Roman CYR" w:cs="Times New Roman CYR"/>
          <w:sz w:val="24"/>
          <w:szCs w:val="24"/>
        </w:rPr>
        <w:t xml:space="preserve">Контроль за виконанням рішення покласти на постійну комісію з питань земельних відносин, будівництва, архітектури, просторового планування, природних ресурсів та екології  (голова комісії І. </w:t>
      </w:r>
      <w:proofErr w:type="spellStart"/>
      <w:r w:rsidRPr="00694F60">
        <w:rPr>
          <w:rFonts w:ascii="Times New Roman CYR" w:eastAsia="Calibri" w:hAnsi="Times New Roman CYR" w:cs="Times New Roman CYR"/>
          <w:sz w:val="24"/>
          <w:szCs w:val="24"/>
        </w:rPr>
        <w:t>Соснило</w:t>
      </w:r>
      <w:proofErr w:type="spellEnd"/>
      <w:r w:rsidRPr="00694F60">
        <w:rPr>
          <w:rFonts w:ascii="Times New Roman CYR" w:eastAsia="Calibri" w:hAnsi="Times New Roman CYR" w:cs="Times New Roman CYR"/>
          <w:sz w:val="24"/>
          <w:szCs w:val="24"/>
        </w:rPr>
        <w:t>).</w:t>
      </w:r>
    </w:p>
    <w:p w:rsidR="004E2A55" w:rsidRPr="00694F60" w:rsidRDefault="004E2A55" w:rsidP="004E2A55">
      <w:pPr>
        <w:spacing w:after="0"/>
        <w:rPr>
          <w:rFonts w:ascii="Times New Roman CYR" w:eastAsia="Calibri" w:hAnsi="Times New Roman CYR" w:cs="Times New Roman CYR"/>
          <w:sz w:val="24"/>
          <w:szCs w:val="24"/>
        </w:rPr>
      </w:pPr>
    </w:p>
    <w:p w:rsidR="004E2A55" w:rsidRDefault="004E2A55" w:rsidP="004E2A55">
      <w:pPr>
        <w:spacing w:after="0"/>
        <w:rPr>
          <w:rFonts w:ascii="Times New Roman CYR" w:eastAsia="Calibri" w:hAnsi="Times New Roman CYR" w:cs="Times New Roman CYR"/>
          <w:sz w:val="24"/>
          <w:szCs w:val="24"/>
        </w:rPr>
      </w:pPr>
    </w:p>
    <w:p w:rsidR="004E2A55" w:rsidRDefault="004E2A55" w:rsidP="004E2A55">
      <w:pPr>
        <w:spacing w:after="0"/>
      </w:pPr>
      <w:r w:rsidRPr="00BD08BA">
        <w:rPr>
          <w:rFonts w:ascii="Times New Roman CYR" w:eastAsia="Calibri" w:hAnsi="Times New Roman CYR" w:cs="Times New Roman CYR"/>
          <w:b/>
          <w:sz w:val="24"/>
          <w:szCs w:val="24"/>
        </w:rPr>
        <w:t xml:space="preserve">Сільський голова                                                  </w:t>
      </w:r>
      <w:r w:rsidRPr="00BD08BA">
        <w:rPr>
          <w:rFonts w:ascii="Times New Roman CYR" w:eastAsia="Calibri" w:hAnsi="Times New Roman CYR" w:cs="Times New Roman CYR"/>
          <w:b/>
          <w:sz w:val="24"/>
          <w:szCs w:val="24"/>
        </w:rPr>
        <w:tab/>
      </w:r>
      <w:r w:rsidRPr="00BD08BA">
        <w:rPr>
          <w:rFonts w:ascii="Times New Roman CYR" w:eastAsia="Calibri" w:hAnsi="Times New Roman CYR" w:cs="Times New Roman CYR"/>
          <w:b/>
          <w:sz w:val="24"/>
          <w:szCs w:val="24"/>
        </w:rPr>
        <w:tab/>
      </w:r>
      <w:r>
        <w:rPr>
          <w:rFonts w:ascii="Times New Roman CYR" w:eastAsia="Calibri" w:hAnsi="Times New Roman CYR" w:cs="Times New Roman CYR"/>
          <w:b/>
          <w:sz w:val="24"/>
          <w:szCs w:val="24"/>
        </w:rPr>
        <w:t xml:space="preserve">                          </w:t>
      </w:r>
      <w:r w:rsidRPr="00BD08BA">
        <w:rPr>
          <w:rFonts w:ascii="Times New Roman CYR" w:eastAsia="Calibri" w:hAnsi="Times New Roman CYR" w:cs="Times New Roman CYR"/>
          <w:b/>
          <w:sz w:val="24"/>
          <w:szCs w:val="24"/>
        </w:rPr>
        <w:t>Михайло ЦИХУЛЯК</w:t>
      </w:r>
    </w:p>
    <w:p w:rsidR="004E2A55" w:rsidRDefault="004E2A55" w:rsidP="004E2A55"/>
    <w:p w:rsidR="004E2A55" w:rsidRDefault="004E2A55" w:rsidP="004E2A55"/>
    <w:p w:rsidR="004E2A55" w:rsidRDefault="004E2A55" w:rsidP="004E2A55"/>
    <w:p w:rsidR="003A1706" w:rsidRDefault="003A1706"/>
    <w:sectPr w:rsidR="003A1706" w:rsidSect="00690C5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A55"/>
    <w:rsid w:val="003A1706"/>
    <w:rsid w:val="004D5BD6"/>
    <w:rsid w:val="004E2A55"/>
    <w:rsid w:val="00690C50"/>
    <w:rsid w:val="00D617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D2282"/>
  <w15:chartTrackingRefBased/>
  <w15:docId w15:val="{F6DCDD3D-7545-4810-9EFA-21B362C1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A5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1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1375</Words>
  <Characters>785</Characters>
  <Application>Microsoft Office Word</Application>
  <DocSecurity>0</DocSecurity>
  <Lines>6</Lines>
  <Paragraphs>4</Paragraphs>
  <ScaleCrop>false</ScaleCrop>
  <Company>SPecialiST RePack</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Sviatoslav</cp:lastModifiedBy>
  <cp:revision>4</cp:revision>
  <dcterms:created xsi:type="dcterms:W3CDTF">2025-12-11T10:07:00Z</dcterms:created>
  <dcterms:modified xsi:type="dcterms:W3CDTF">2025-12-23T13:55:00Z</dcterms:modified>
</cp:coreProperties>
</file>