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3B85" w14:textId="77777777" w:rsidR="00161A7D" w:rsidRPr="00161A7D" w:rsidRDefault="00161A7D" w:rsidP="00161A7D">
      <w:pPr>
        <w:suppressAutoHyphens w:val="0"/>
        <w:ind w:firstLine="0"/>
        <w:jc w:val="center"/>
        <w:rPr>
          <w:b/>
          <w:sz w:val="28"/>
          <w:szCs w:val="28"/>
          <w:lang w:eastAsia="uk-UA"/>
        </w:rPr>
      </w:pPr>
      <w:r w:rsidRPr="00161A7D">
        <w:rPr>
          <w:b/>
          <w:noProof/>
          <w:sz w:val="28"/>
          <w:szCs w:val="28"/>
          <w:lang w:eastAsia="uk-UA"/>
        </w:rPr>
        <w:drawing>
          <wp:inline distT="0" distB="0" distL="0" distR="0" wp14:anchorId="4816E81A" wp14:editId="1B07711C">
            <wp:extent cx="422910" cy="594995"/>
            <wp:effectExtent l="0" t="0" r="0" b="0"/>
            <wp:docPr id="2" name="Рисунок 2" descr="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1476" w14:textId="77777777" w:rsidR="00161A7D" w:rsidRPr="00161A7D" w:rsidRDefault="00161A7D" w:rsidP="00161A7D">
      <w:pPr>
        <w:suppressAutoHyphens w:val="0"/>
        <w:ind w:firstLine="0"/>
        <w:jc w:val="center"/>
        <w:rPr>
          <w:b/>
          <w:sz w:val="28"/>
          <w:szCs w:val="28"/>
          <w:lang w:eastAsia="uk-UA"/>
        </w:rPr>
      </w:pPr>
      <w:r w:rsidRPr="00161A7D">
        <w:rPr>
          <w:b/>
          <w:sz w:val="28"/>
          <w:szCs w:val="28"/>
          <w:lang w:eastAsia="uk-UA"/>
        </w:rPr>
        <w:t>ТРОСТЯНЕЦЬКА  СІЛЬСЬКА  РАДА</w:t>
      </w:r>
    </w:p>
    <w:p w14:paraId="59ECE714" w14:textId="77777777" w:rsidR="00161A7D" w:rsidRPr="00161A7D" w:rsidRDefault="00161A7D" w:rsidP="00161A7D">
      <w:pPr>
        <w:suppressAutoHyphens w:val="0"/>
        <w:ind w:firstLine="0"/>
        <w:jc w:val="center"/>
        <w:rPr>
          <w:b/>
          <w:sz w:val="28"/>
          <w:szCs w:val="28"/>
          <w:lang w:eastAsia="uk-UA"/>
        </w:rPr>
      </w:pPr>
      <w:r w:rsidRPr="00161A7D">
        <w:rPr>
          <w:b/>
          <w:sz w:val="28"/>
          <w:szCs w:val="28"/>
          <w:lang w:eastAsia="uk-UA"/>
        </w:rPr>
        <w:t xml:space="preserve">СТРИЙСЬКОГО РАЙОНУ ЛЬВІВСЬКОЇ ОБЛАСТІ </w:t>
      </w:r>
    </w:p>
    <w:p w14:paraId="7069DFFA" w14:textId="77777777" w:rsidR="00161A7D" w:rsidRDefault="00161A7D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8"/>
        </w:rPr>
      </w:pPr>
    </w:p>
    <w:p w14:paraId="28C2615F" w14:textId="77777777" w:rsidR="00161A7D" w:rsidRDefault="00161A7D" w:rsidP="0016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/>
          <w:szCs w:val="28"/>
        </w:rPr>
      </w:pPr>
    </w:p>
    <w:p w14:paraId="441E548D" w14:textId="77777777" w:rsidR="0089155A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</w:t>
      </w:r>
    </w:p>
    <w:p w14:paraId="5A9E734C" w14:textId="77777777" w:rsidR="00837859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161A7D">
        <w:rPr>
          <w:b/>
          <w:color w:val="000000"/>
          <w:sz w:val="28"/>
          <w:szCs w:val="28"/>
        </w:rPr>
        <w:t xml:space="preserve">РОЗПОРЯДЖЕННЯ </w:t>
      </w:r>
    </w:p>
    <w:p w14:paraId="0BBA0ECB" w14:textId="77777777" w:rsidR="00161A7D" w:rsidRDefault="00837859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сільського голови</w:t>
      </w:r>
      <w:r w:rsidR="0089155A" w:rsidRPr="00161A7D">
        <w:rPr>
          <w:b/>
          <w:color w:val="000000"/>
          <w:sz w:val="28"/>
          <w:szCs w:val="28"/>
        </w:rPr>
        <w:t xml:space="preserve">      </w:t>
      </w:r>
    </w:p>
    <w:p w14:paraId="7BD62F99" w14:textId="77777777" w:rsidR="0089155A" w:rsidRPr="00161A7D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  <w:shd w:val="clear" w:color="auto" w:fill="FFFF00"/>
        </w:rPr>
      </w:pPr>
      <w:r w:rsidRPr="00161A7D">
        <w:rPr>
          <w:b/>
          <w:color w:val="000000"/>
          <w:sz w:val="28"/>
          <w:szCs w:val="28"/>
        </w:rPr>
        <w:t xml:space="preserve">    </w:t>
      </w:r>
    </w:p>
    <w:p w14:paraId="62ED0714" w14:textId="77777777" w:rsidR="0089155A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  <w:szCs w:val="28"/>
        </w:rPr>
      </w:pPr>
    </w:p>
    <w:p w14:paraId="3A3565E7" w14:textId="6C33E132" w:rsidR="0089155A" w:rsidRDefault="00B451E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>
        <w:rPr>
          <w:color w:val="000000"/>
        </w:rPr>
        <w:t xml:space="preserve">від </w:t>
      </w:r>
      <w:r w:rsidR="009B74EE">
        <w:rPr>
          <w:color w:val="000000"/>
        </w:rPr>
        <w:t>28</w:t>
      </w:r>
      <w:r>
        <w:rPr>
          <w:color w:val="000000"/>
        </w:rPr>
        <w:t xml:space="preserve"> січня </w:t>
      </w:r>
      <w:r w:rsidR="008E689F">
        <w:rPr>
          <w:color w:val="000000"/>
        </w:rPr>
        <w:t xml:space="preserve"> 202</w:t>
      </w:r>
      <w:r w:rsidR="009B74EE">
        <w:rPr>
          <w:color w:val="000000"/>
        </w:rPr>
        <w:t>6</w:t>
      </w:r>
      <w:r w:rsidR="009E1EE6">
        <w:rPr>
          <w:color w:val="000000"/>
        </w:rPr>
        <w:t xml:space="preserve"> </w:t>
      </w:r>
      <w:r w:rsidR="0089155A">
        <w:rPr>
          <w:color w:val="000000"/>
        </w:rPr>
        <w:t xml:space="preserve">року                               </w:t>
      </w:r>
      <w:proofErr w:type="spellStart"/>
      <w:r w:rsidR="0089155A">
        <w:rPr>
          <w:color w:val="000000"/>
        </w:rPr>
        <w:t>с.Тростянець</w:t>
      </w:r>
      <w:proofErr w:type="spellEnd"/>
      <w:r w:rsidR="0089155A">
        <w:rPr>
          <w:color w:val="000000"/>
        </w:rPr>
        <w:t xml:space="preserve">       </w:t>
      </w:r>
      <w:r>
        <w:rPr>
          <w:color w:val="000000"/>
        </w:rPr>
        <w:t xml:space="preserve">                            №</w:t>
      </w:r>
      <w:r w:rsidR="00021473">
        <w:rPr>
          <w:color w:val="000000"/>
        </w:rPr>
        <w:t xml:space="preserve"> </w:t>
      </w:r>
      <w:r w:rsidR="003F7AD9">
        <w:rPr>
          <w:color w:val="000000"/>
        </w:rPr>
        <w:t>______-</w:t>
      </w:r>
      <w:r w:rsidR="0089155A">
        <w:rPr>
          <w:color w:val="000000"/>
        </w:rPr>
        <w:t>ОД</w:t>
      </w:r>
    </w:p>
    <w:p w14:paraId="2D932E61" w14:textId="77777777" w:rsidR="0089155A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i/>
          <w:color w:val="000000"/>
        </w:rPr>
      </w:pPr>
    </w:p>
    <w:p w14:paraId="02670274" w14:textId="77777777" w:rsidR="0089155A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Про затвердження паспортів </w:t>
      </w:r>
    </w:p>
    <w:p w14:paraId="44D5CCFE" w14:textId="1020AA6E" w:rsidR="0089155A" w:rsidRDefault="009E1EE6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бюджетних </w:t>
      </w:r>
      <w:r w:rsidR="00B451EA">
        <w:rPr>
          <w:b/>
          <w:i/>
          <w:color w:val="000000"/>
          <w:szCs w:val="28"/>
        </w:rPr>
        <w:t>програм на 20</w:t>
      </w:r>
      <w:r w:rsidR="009B74EE">
        <w:rPr>
          <w:b/>
          <w:i/>
          <w:color w:val="000000"/>
          <w:szCs w:val="28"/>
        </w:rPr>
        <w:t>26</w:t>
      </w:r>
      <w:r w:rsidR="0089155A">
        <w:rPr>
          <w:b/>
          <w:i/>
          <w:color w:val="000000"/>
          <w:szCs w:val="28"/>
        </w:rPr>
        <w:t>рік</w:t>
      </w:r>
    </w:p>
    <w:p w14:paraId="59261699" w14:textId="77777777" w:rsidR="0089155A" w:rsidRDefault="0089155A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у форматі програмно-цільового методу.</w:t>
      </w:r>
    </w:p>
    <w:p w14:paraId="253DD2C3" w14:textId="77777777" w:rsidR="00161A7D" w:rsidRDefault="00161A7D" w:rsidP="00891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i/>
          <w:color w:val="000000"/>
          <w:szCs w:val="28"/>
        </w:rPr>
      </w:pPr>
    </w:p>
    <w:p w14:paraId="4FCB3AE3" w14:textId="77777777" w:rsidR="0089155A" w:rsidRDefault="0089155A" w:rsidP="0089155A">
      <w:pPr>
        <w:ind w:firstLine="0"/>
      </w:pPr>
    </w:p>
    <w:p w14:paraId="429EEB35" w14:textId="72AC2DB6" w:rsidR="0089155A" w:rsidRDefault="0089155A" w:rsidP="0089155A">
      <w:pPr>
        <w:ind w:firstLine="708"/>
      </w:pPr>
      <w:r>
        <w:t>На виконання наказу Міністерства фінансів України від 26.08.2014 року № 836 «Про деякі питання запровадження програмно-цільового методу, складання та виконання місцевих</w:t>
      </w:r>
      <w:r w:rsidR="001404CE">
        <w:t xml:space="preserve"> бюджетів», рішення сесії №</w:t>
      </w:r>
      <w:r w:rsidR="009B74EE">
        <w:t>4336</w:t>
      </w:r>
      <w:r w:rsidR="008E689F">
        <w:t xml:space="preserve"> від </w:t>
      </w:r>
      <w:r w:rsidR="00B451EA">
        <w:t xml:space="preserve">19 грудня </w:t>
      </w:r>
      <w:r w:rsidR="0001457F">
        <w:t>202</w:t>
      </w:r>
      <w:r w:rsidR="009B74EE">
        <w:t>5</w:t>
      </w:r>
      <w:r w:rsidR="003F7AD9">
        <w:t>р.</w:t>
      </w:r>
      <w:r>
        <w:t xml:space="preserve"> "Про сільськ</w:t>
      </w:r>
      <w:r w:rsidR="008E689F">
        <w:t>ий</w:t>
      </w:r>
      <w:r>
        <w:t xml:space="preserve"> бюджет Тростянецької сільської ради </w:t>
      </w:r>
      <w:r w:rsidR="008E689F">
        <w:t>на 202</w:t>
      </w:r>
      <w:r w:rsidR="009B74EE">
        <w:t>6</w:t>
      </w:r>
      <w:r w:rsidR="003F7AD9">
        <w:t xml:space="preserve"> </w:t>
      </w:r>
      <w:r>
        <w:t>рік"</w:t>
      </w:r>
      <w:r w:rsidR="008E689F">
        <w:t>:</w:t>
      </w:r>
    </w:p>
    <w:p w14:paraId="65B23ACD" w14:textId="77777777" w:rsidR="0089155A" w:rsidRDefault="0089155A" w:rsidP="00EE7676">
      <w:pPr>
        <w:ind w:firstLine="0"/>
        <w:jc w:val="left"/>
      </w:pPr>
    </w:p>
    <w:p w14:paraId="0186AF8E" w14:textId="6B2D68D1" w:rsidR="0089155A" w:rsidRDefault="0089155A" w:rsidP="00C14F20">
      <w:r>
        <w:t>1. Затвердити паспорти  бюджетних програм у форматі пр</w:t>
      </w:r>
      <w:r w:rsidR="008E689F">
        <w:t>ограмно-цільового методу на 202</w:t>
      </w:r>
      <w:r w:rsidR="00C14F20">
        <w:t>6</w:t>
      </w:r>
      <w:r>
        <w:t xml:space="preserve"> рік  по КПКВК</w:t>
      </w:r>
      <w:r>
        <w:rPr>
          <w:rFonts w:ascii="Arial" w:hAnsi="Arial" w:cs="Arial"/>
        </w:rPr>
        <w:t>:</w:t>
      </w:r>
    </w:p>
    <w:p w14:paraId="27098F56" w14:textId="77777777" w:rsidR="0089155A" w:rsidRDefault="0089155A" w:rsidP="00C14F20">
      <w:r>
        <w:t>- КПКВК 0110150 «</w:t>
      </w:r>
      <w:r>
        <w:rPr>
          <w:color w:val="000000"/>
          <w:lang w:eastAsia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t>»;</w:t>
      </w:r>
    </w:p>
    <w:p w14:paraId="3792C12B" w14:textId="18AD3924" w:rsidR="00C14F20" w:rsidRDefault="00C14F20" w:rsidP="00C14F20">
      <w:pPr>
        <w:ind w:firstLine="0"/>
      </w:pPr>
      <w:r>
        <w:t xml:space="preserve">           </w:t>
      </w:r>
      <w:r>
        <w:t>- КПКВК 0110160 «Керівництво та управління  у відповідній сфері у містах (місті Києві),</w:t>
      </w:r>
      <w:proofErr w:type="spellStart"/>
      <w:r>
        <w:t>селищах,селах,територіальних</w:t>
      </w:r>
      <w:proofErr w:type="spellEnd"/>
      <w:r>
        <w:t xml:space="preserve"> громадах»;</w:t>
      </w:r>
    </w:p>
    <w:p w14:paraId="34CCAB4A" w14:textId="77777777" w:rsidR="008E689F" w:rsidRDefault="008E689F" w:rsidP="00C14F20">
      <w:r>
        <w:t>-КПКВК 0110180 «Інша діяльність у сфері державного управління»;</w:t>
      </w:r>
    </w:p>
    <w:p w14:paraId="2AD3FB15" w14:textId="77777777" w:rsidR="008E689F" w:rsidRDefault="008E689F" w:rsidP="00C14F20">
      <w:r>
        <w:t xml:space="preserve">-КПКВК 0112111 «Первинна медична допомога населенню, що надається </w:t>
      </w:r>
      <w:r w:rsidR="00B958E2">
        <w:t>центрами первинної медичної</w:t>
      </w:r>
      <w:r>
        <w:t xml:space="preserve"> (</w:t>
      </w:r>
      <w:r w:rsidR="00B958E2">
        <w:t>медико-санітарної) допомоги</w:t>
      </w:r>
      <w:r>
        <w:t>»;</w:t>
      </w:r>
    </w:p>
    <w:p w14:paraId="21541183" w14:textId="77777777" w:rsidR="008E689F" w:rsidRDefault="008E689F" w:rsidP="00C14F20">
      <w:r>
        <w:t xml:space="preserve">-КПКВК 0112112 «Первинна медична допомога населенню, що надається </w:t>
      </w:r>
      <w:r w:rsidR="00B958E2">
        <w:t>фельдшерськими,фельдшерсько-акушерськими пунктами</w:t>
      </w:r>
      <w:r>
        <w:t>»;</w:t>
      </w:r>
    </w:p>
    <w:p w14:paraId="31308540" w14:textId="77777777" w:rsidR="008E689F" w:rsidRDefault="008E689F" w:rsidP="00C14F20">
      <w:r>
        <w:t>-КПКВК 0112113 «Первинна медична допомога населенню, що надається амбулаторно-поліклінічними закладами (відділеннями)»;</w:t>
      </w:r>
    </w:p>
    <w:p w14:paraId="2D74C25A" w14:textId="39261F60" w:rsidR="00213CF2" w:rsidRDefault="00213CF2" w:rsidP="00C14F20">
      <w:pPr>
        <w:rPr>
          <w:color w:val="000000"/>
          <w:lang w:eastAsia="uk-UA"/>
        </w:rPr>
      </w:pPr>
      <w:r>
        <w:t>-КПКВК 0113032</w:t>
      </w:r>
      <w:r w:rsidRPr="00AB5287">
        <w:t xml:space="preserve"> «</w:t>
      </w:r>
      <w:r>
        <w:t xml:space="preserve">Надання пільг окремим категоріям громадян з оплати послуг </w:t>
      </w:r>
      <w:proofErr w:type="spellStart"/>
      <w:r>
        <w:t>зв»язку</w:t>
      </w:r>
      <w:proofErr w:type="spellEnd"/>
      <w:r>
        <w:t>»</w:t>
      </w:r>
      <w:r w:rsidR="00C14F20">
        <w:rPr>
          <w:color w:val="000000"/>
          <w:lang w:eastAsia="uk-UA"/>
        </w:rPr>
        <w:t>;</w:t>
      </w:r>
    </w:p>
    <w:p w14:paraId="7350CD92" w14:textId="77777777" w:rsidR="00213CF2" w:rsidRDefault="00213CF2" w:rsidP="00C14F20">
      <w:r w:rsidRPr="00213CF2">
        <w:t>-КПКВК 0113033 «Компенсаційні виплати на пільговий проїзд автомобільним транспортом окремим категоріям громадян»;</w:t>
      </w:r>
    </w:p>
    <w:p w14:paraId="7DEB5E8C" w14:textId="77777777" w:rsidR="003F7AD9" w:rsidRDefault="003F7AD9" w:rsidP="00C14F20">
      <w:r>
        <w:t>-КПКВК 0113112 «Заходи державної політики з питань дітей та їх соціального захисту»;</w:t>
      </w:r>
    </w:p>
    <w:p w14:paraId="499716DF" w14:textId="77777777" w:rsidR="00B451EA" w:rsidRDefault="00B451EA" w:rsidP="00C14F20">
      <w:r>
        <w:t>-КПКВК 0113133 «Інші заходи та заклади молодіжної політики»;</w:t>
      </w:r>
    </w:p>
    <w:p w14:paraId="44554626" w14:textId="1138E7C9" w:rsidR="00B958E2" w:rsidRDefault="00213CF2" w:rsidP="00C14F20">
      <w:pPr>
        <w:ind w:firstLine="0"/>
        <w:rPr>
          <w:color w:val="000000"/>
          <w:lang w:eastAsia="uk-UA"/>
        </w:rPr>
      </w:pPr>
      <w:r>
        <w:t xml:space="preserve">           </w:t>
      </w:r>
      <w:r w:rsidR="00B958E2">
        <w:t>-КПКВК 0113160</w:t>
      </w:r>
      <w:r w:rsidR="00B958E2" w:rsidRPr="00AB5287">
        <w:t xml:space="preserve"> «</w:t>
      </w:r>
      <w:r w:rsidR="00B958E2">
        <w:t>Надання соціальних гарантій фізичним особам,які надають соціальні послуги громадянам похилого віку,особам з інвалідністю,дітям з інвалідністю,хворим,які не здатні до самообслуговування і потребують сторонньої допомоги»</w:t>
      </w:r>
      <w:r w:rsidR="00C14F20">
        <w:rPr>
          <w:color w:val="000000"/>
          <w:lang w:eastAsia="uk-UA"/>
        </w:rPr>
        <w:t>;</w:t>
      </w:r>
    </w:p>
    <w:p w14:paraId="437E7CA3" w14:textId="08A0E6CC" w:rsidR="009B74EE" w:rsidRDefault="009B74EE" w:rsidP="00C14F20">
      <w:pPr>
        <w:ind w:firstLine="0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-</w:t>
      </w:r>
      <w:r w:rsidR="00C14F20" w:rsidRPr="00C14F20">
        <w:t xml:space="preserve"> </w:t>
      </w:r>
      <w:r w:rsidR="00C14F20" w:rsidRPr="006B4542">
        <w:t>КПКВК</w:t>
      </w:r>
      <w:r w:rsidR="00C14F20">
        <w:t xml:space="preserve"> 0113193 «Забезпечення діяльності фахівців із супроводу ветеранів війни та демобілізованих осіб та окремі заходи з підтримки осіб, які захищали </w:t>
      </w:r>
      <w:proofErr w:type="spellStart"/>
      <w:r w:rsidR="00C14F20">
        <w:t>незалежність,суверенітет</w:t>
      </w:r>
      <w:proofErr w:type="spellEnd"/>
      <w:r w:rsidR="00C14F20">
        <w:t xml:space="preserve"> та територіальну </w:t>
      </w:r>
      <w:proofErr w:type="spellStart"/>
      <w:r w:rsidR="00C14F20">
        <w:t>цілістість</w:t>
      </w:r>
      <w:proofErr w:type="spellEnd"/>
      <w:r w:rsidR="00C14F20">
        <w:t xml:space="preserve"> України »</w:t>
      </w:r>
      <w:r w:rsidR="00C14F20">
        <w:t>;</w:t>
      </w:r>
      <w:r w:rsidR="00C14F20" w:rsidRPr="008C174E">
        <w:t xml:space="preserve">    </w:t>
      </w:r>
    </w:p>
    <w:p w14:paraId="1670F12E" w14:textId="77777777" w:rsidR="003F7AD9" w:rsidRDefault="003F7AD9" w:rsidP="00C14F20">
      <w:pPr>
        <w:ind w:firstLine="0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-КПКВК 0113210 «Організація та проведення громадських робіт»; </w:t>
      </w:r>
    </w:p>
    <w:p w14:paraId="05E12F3B" w14:textId="77777777" w:rsidR="0098658D" w:rsidRDefault="0098658D" w:rsidP="00C14F20">
      <w:pPr>
        <w:rPr>
          <w:color w:val="000000"/>
          <w:lang w:eastAsia="uk-UA"/>
        </w:rPr>
      </w:pPr>
      <w:r>
        <w:rPr>
          <w:color w:val="000000"/>
          <w:lang w:eastAsia="uk-UA"/>
        </w:rPr>
        <w:lastRenderedPageBreak/>
        <w:t>-КПКВК 0113242 «Інші заходи у сфері соціального захисту і соціального забезпечення»;</w:t>
      </w:r>
    </w:p>
    <w:p w14:paraId="2ADDA2C8" w14:textId="77777777" w:rsidR="008E689F" w:rsidRPr="0089155A" w:rsidRDefault="0098658D" w:rsidP="00C14F20">
      <w:pPr>
        <w:ind w:firstLine="0"/>
      </w:pPr>
      <w:r>
        <w:t xml:space="preserve">           </w:t>
      </w:r>
      <w:r w:rsidR="00B350C7" w:rsidRPr="0089155A">
        <w:t>-КПКВК 0114030 «</w:t>
      </w:r>
      <w:r w:rsidR="00B350C7" w:rsidRPr="0089155A">
        <w:rPr>
          <w:color w:val="000000"/>
          <w:lang w:eastAsia="uk-UA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B350C7" w:rsidRPr="0089155A">
        <w:rPr>
          <w:color w:val="000000"/>
          <w:lang w:eastAsia="uk-UA"/>
        </w:rPr>
        <w:t>iнших</w:t>
      </w:r>
      <w:proofErr w:type="spellEnd"/>
      <w:r w:rsidR="00B350C7" w:rsidRPr="0089155A">
        <w:rPr>
          <w:color w:val="000000"/>
          <w:lang w:eastAsia="uk-UA"/>
        </w:rPr>
        <w:t xml:space="preserve"> клубних закладів</w:t>
      </w:r>
      <w:r w:rsidR="00B350C7" w:rsidRPr="0089155A">
        <w:t>»;</w:t>
      </w:r>
    </w:p>
    <w:p w14:paraId="13BA9CEA" w14:textId="77777777" w:rsidR="00B350C7" w:rsidRDefault="00B350C7" w:rsidP="00C14F20">
      <w:r w:rsidRPr="0089155A">
        <w:t xml:space="preserve">-КПКВК 0114060 « Забезпечення діяльності палаців i будинків культури, клубів, центрів дозвілля та </w:t>
      </w:r>
      <w:proofErr w:type="spellStart"/>
      <w:r w:rsidRPr="0089155A">
        <w:t>iнших</w:t>
      </w:r>
      <w:proofErr w:type="spellEnd"/>
      <w:r w:rsidRPr="0089155A">
        <w:t xml:space="preserve"> клубних закладів»;</w:t>
      </w:r>
    </w:p>
    <w:p w14:paraId="792270B5" w14:textId="4DDE0E53" w:rsidR="0098658D" w:rsidRDefault="0098658D" w:rsidP="00C14F20">
      <w:r>
        <w:t>-КПКВК 0114082 «Інші заходи в галузі культури і мистецтва»;</w:t>
      </w:r>
    </w:p>
    <w:p w14:paraId="394AB655" w14:textId="481AF962" w:rsidR="003F7AD9" w:rsidRPr="009B74EE" w:rsidRDefault="003F7AD9" w:rsidP="00C14F20">
      <w:pPr>
        <w:rPr>
          <w:lang w:val="ru-RU"/>
        </w:rPr>
      </w:pPr>
      <w:r>
        <w:t>-КПКВК 0114084 «</w:t>
      </w:r>
      <w:proofErr w:type="spellStart"/>
      <w:r>
        <w:t>Проектування,реставрація</w:t>
      </w:r>
      <w:proofErr w:type="spellEnd"/>
      <w:r>
        <w:t xml:space="preserve"> та охорона </w:t>
      </w:r>
      <w:proofErr w:type="spellStart"/>
      <w:r>
        <w:t>пам»яток</w:t>
      </w:r>
      <w:proofErr w:type="spellEnd"/>
      <w:r>
        <w:t xml:space="preserve"> культурної спадщини»;</w:t>
      </w:r>
    </w:p>
    <w:p w14:paraId="0241A7FC" w14:textId="77777777" w:rsidR="00B350C7" w:rsidRDefault="00B350C7" w:rsidP="00C14F20">
      <w:r>
        <w:t xml:space="preserve"> -</w:t>
      </w:r>
      <w:r w:rsidRPr="005354BC">
        <w:t>КПКВК 0115011 «Проведення навчально-тренувальних зборів і змагань з олімпійських видів спорту»;</w:t>
      </w:r>
    </w:p>
    <w:p w14:paraId="2BD61E81" w14:textId="77777777" w:rsidR="0098658D" w:rsidRDefault="0098658D" w:rsidP="00C14F20">
      <w:r>
        <w:t>-КПКВК 0116030 «</w:t>
      </w:r>
      <w:r>
        <w:rPr>
          <w:color w:val="000000"/>
          <w:lang w:eastAsia="uk-UA"/>
        </w:rPr>
        <w:t>Організація благоустрою населених пунктів</w:t>
      </w:r>
      <w:r>
        <w:t>»;</w:t>
      </w:r>
    </w:p>
    <w:p w14:paraId="33D4832E" w14:textId="03E42858" w:rsidR="00C14F20" w:rsidRDefault="00C14F20" w:rsidP="00C14F20">
      <w:pPr>
        <w:ind w:firstLine="0"/>
      </w:pPr>
      <w:r>
        <w:rPr>
          <w:lang w:val="ru-RU"/>
        </w:rPr>
        <w:t xml:space="preserve">            </w:t>
      </w:r>
      <w:r>
        <w:rPr>
          <w:lang w:val="ru-RU"/>
        </w:rPr>
        <w:t>-КПКВК 0116091 «</w:t>
      </w:r>
      <w:proofErr w:type="spellStart"/>
      <w:proofErr w:type="gramStart"/>
      <w:r>
        <w:rPr>
          <w:lang w:val="ru-RU"/>
        </w:rPr>
        <w:t>Будівництво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об</w:t>
      </w:r>
      <w:r w:rsidRPr="00C14F20">
        <w:rPr>
          <w:lang w:val="ru-RU"/>
        </w:rPr>
        <w:t>’</w:t>
      </w:r>
      <w:r>
        <w:rPr>
          <w:lang w:val="ru-RU"/>
        </w:rPr>
        <w:t>єктів</w:t>
      </w:r>
      <w:proofErr w:type="spellEnd"/>
      <w:proofErr w:type="gramEnd"/>
      <w:r>
        <w:rPr>
          <w:lang w:val="ru-RU"/>
        </w:rPr>
        <w:t xml:space="preserve"> </w:t>
      </w:r>
      <w:r w:rsidRPr="00C14F20">
        <w:rPr>
          <w:lang w:val="ru-RU"/>
        </w:rPr>
        <w:t xml:space="preserve"> </w:t>
      </w:r>
      <w:r>
        <w:t>житлово-комунального господарства»;</w:t>
      </w:r>
    </w:p>
    <w:p w14:paraId="0414DCD7" w14:textId="329A43F2" w:rsidR="00C14F20" w:rsidRPr="006C032C" w:rsidRDefault="00C14F20" w:rsidP="00C14F20">
      <w:pPr>
        <w:ind w:firstLine="0"/>
      </w:pPr>
      <w:r>
        <w:t xml:space="preserve">            </w:t>
      </w:r>
      <w:r>
        <w:t>-КПКВК 0117130 «Здійснення заходів із землеустрою»</w:t>
      </w:r>
      <w:r>
        <w:t>;</w:t>
      </w:r>
      <w:r>
        <w:rPr>
          <w:lang w:val="ru-RU"/>
        </w:rPr>
        <w:t xml:space="preserve">  </w:t>
      </w:r>
    </w:p>
    <w:p w14:paraId="505CF7EE" w14:textId="77777777" w:rsidR="003F7AD9" w:rsidRPr="009B74EE" w:rsidRDefault="003F7AD9" w:rsidP="00C14F20">
      <w:pPr>
        <w:rPr>
          <w:lang w:val="ru-RU"/>
        </w:rPr>
      </w:pPr>
      <w:r>
        <w:t>- КПКВК 0117350 «Розроблення схем планування та забудови територій (містобудівної документації);</w:t>
      </w:r>
    </w:p>
    <w:p w14:paraId="19A057BB" w14:textId="77777777" w:rsidR="008D3646" w:rsidRDefault="008D3646" w:rsidP="00C14F20">
      <w:pPr>
        <w:rPr>
          <w:lang w:val="ru-RU"/>
        </w:rPr>
      </w:pPr>
      <w:r>
        <w:t>-КПКВК 0117</w:t>
      </w:r>
      <w:r w:rsidRPr="0089155A">
        <w:rPr>
          <w:lang w:val="ru-RU"/>
        </w:rPr>
        <w:t xml:space="preserve">461 </w:t>
      </w:r>
      <w:r>
        <w:rPr>
          <w:lang w:val="ru-RU"/>
        </w:rPr>
        <w:t>«</w:t>
      </w:r>
      <w:proofErr w:type="spellStart"/>
      <w:r w:rsidRPr="0089155A">
        <w:rPr>
          <w:lang w:val="ru-RU"/>
        </w:rPr>
        <w:t>Утримання</w:t>
      </w:r>
      <w:proofErr w:type="spellEnd"/>
      <w:r w:rsidRPr="0089155A">
        <w:rPr>
          <w:lang w:val="ru-RU"/>
        </w:rPr>
        <w:t xml:space="preserve"> та </w:t>
      </w:r>
      <w:proofErr w:type="spellStart"/>
      <w:r w:rsidRPr="0089155A">
        <w:rPr>
          <w:lang w:val="ru-RU"/>
        </w:rPr>
        <w:t>розвиток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автомобільних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доріг</w:t>
      </w:r>
      <w:proofErr w:type="spellEnd"/>
      <w:r w:rsidRPr="0089155A">
        <w:rPr>
          <w:lang w:val="ru-RU"/>
        </w:rPr>
        <w:t xml:space="preserve"> та </w:t>
      </w:r>
      <w:proofErr w:type="spellStart"/>
      <w:r w:rsidRPr="0089155A">
        <w:rPr>
          <w:lang w:val="ru-RU"/>
        </w:rPr>
        <w:t>дорожньої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інфраструктури</w:t>
      </w:r>
      <w:proofErr w:type="spellEnd"/>
      <w:r w:rsidRPr="0089155A">
        <w:rPr>
          <w:lang w:val="ru-RU"/>
        </w:rPr>
        <w:t xml:space="preserve"> за </w:t>
      </w:r>
      <w:proofErr w:type="spellStart"/>
      <w:r w:rsidRPr="0089155A">
        <w:rPr>
          <w:lang w:val="ru-RU"/>
        </w:rPr>
        <w:t>рахунок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коштів</w:t>
      </w:r>
      <w:proofErr w:type="spellEnd"/>
      <w:r w:rsidRPr="0089155A">
        <w:rPr>
          <w:lang w:val="ru-RU"/>
        </w:rPr>
        <w:t xml:space="preserve"> </w:t>
      </w:r>
      <w:proofErr w:type="spellStart"/>
      <w:r w:rsidRPr="0089155A">
        <w:rPr>
          <w:lang w:val="ru-RU"/>
        </w:rPr>
        <w:t>місцевого</w:t>
      </w:r>
      <w:proofErr w:type="spellEnd"/>
      <w:r w:rsidRPr="0089155A">
        <w:rPr>
          <w:lang w:val="ru-RU"/>
        </w:rPr>
        <w:t xml:space="preserve"> бюджету</w:t>
      </w:r>
      <w:r w:rsidR="003F7AD9">
        <w:rPr>
          <w:lang w:val="ru-RU"/>
        </w:rPr>
        <w:t>;</w:t>
      </w:r>
    </w:p>
    <w:p w14:paraId="3752547C" w14:textId="77777777" w:rsidR="00B451EA" w:rsidRDefault="00B451EA" w:rsidP="00C14F20">
      <w:pPr>
        <w:rPr>
          <w:lang w:val="ru-RU"/>
        </w:rPr>
      </w:pPr>
      <w:r>
        <w:rPr>
          <w:lang w:val="ru-RU"/>
        </w:rPr>
        <w:t>-КПКВК 0117680 «</w:t>
      </w:r>
      <w:proofErr w:type="spellStart"/>
      <w:r>
        <w:rPr>
          <w:lang w:val="ru-RU"/>
        </w:rPr>
        <w:t>Членські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внескидо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асоціацій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органів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місцевого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самоврядування</w:t>
      </w:r>
      <w:proofErr w:type="spellEnd"/>
      <w:r>
        <w:rPr>
          <w:lang w:val="ru-RU"/>
        </w:rPr>
        <w:t>»;</w:t>
      </w:r>
    </w:p>
    <w:p w14:paraId="6C7FF1AF" w14:textId="77777777" w:rsidR="008E689F" w:rsidRDefault="008E689F" w:rsidP="00C14F20">
      <w:pPr>
        <w:rPr>
          <w:color w:val="000000"/>
          <w:lang w:eastAsia="uk-UA"/>
        </w:rPr>
      </w:pPr>
      <w:r>
        <w:t>-КПКВК</w:t>
      </w:r>
      <w:r w:rsidR="004145DE">
        <w:t xml:space="preserve"> </w:t>
      </w:r>
      <w:r>
        <w:t>0117</w:t>
      </w:r>
      <w:r w:rsidR="004145DE">
        <w:t xml:space="preserve">693 </w:t>
      </w:r>
      <w:r w:rsidRPr="00AB5287">
        <w:t>«</w:t>
      </w:r>
      <w:r w:rsidR="004145DE">
        <w:t xml:space="preserve">Інші заходи </w:t>
      </w:r>
      <w:proofErr w:type="spellStart"/>
      <w:r w:rsidR="004145DE">
        <w:t>пов»язані</w:t>
      </w:r>
      <w:proofErr w:type="spellEnd"/>
      <w:r w:rsidR="004145DE">
        <w:t xml:space="preserve"> з економічною діяльністю</w:t>
      </w:r>
      <w:r>
        <w:t>»</w:t>
      </w:r>
      <w:r w:rsidR="003F7AD9">
        <w:rPr>
          <w:color w:val="000000"/>
          <w:lang w:eastAsia="uk-UA"/>
        </w:rPr>
        <w:t>;</w:t>
      </w:r>
    </w:p>
    <w:p w14:paraId="0367C236" w14:textId="77777777" w:rsidR="003F7AD9" w:rsidRDefault="003F7AD9" w:rsidP="00C14F20">
      <w:pPr>
        <w:rPr>
          <w:color w:val="000000"/>
          <w:lang w:eastAsia="uk-UA"/>
        </w:rPr>
      </w:pPr>
      <w:r>
        <w:rPr>
          <w:color w:val="000000"/>
          <w:lang w:eastAsia="uk-UA"/>
        </w:rPr>
        <w:t>-КПКВК 0118110 «Заходи із запобігання та ліквідації надзвичайних ситуацій та наслідків стихійного лиха»;</w:t>
      </w:r>
    </w:p>
    <w:p w14:paraId="3E923A01" w14:textId="77777777" w:rsidR="00191F33" w:rsidRDefault="00191F33" w:rsidP="00C14F20">
      <w:r>
        <w:t>- КПКВК 0118230</w:t>
      </w:r>
      <w:r w:rsidR="00F46A66">
        <w:t xml:space="preserve"> «Інші заходи громадського порядку та безпеки»;</w:t>
      </w:r>
    </w:p>
    <w:p w14:paraId="0AC80E89" w14:textId="77777777" w:rsidR="003F7AD9" w:rsidRDefault="003F7AD9" w:rsidP="00C14F20">
      <w:r>
        <w:t>- КПКВК 0118330 «Інша діяльність у сфері екології та охорони природних ресурсів»;</w:t>
      </w:r>
    </w:p>
    <w:p w14:paraId="37E24CE6" w14:textId="2D941DF4" w:rsidR="008E689F" w:rsidRPr="00EE7676" w:rsidRDefault="008E689F" w:rsidP="00C14F20">
      <w:pPr>
        <w:rPr>
          <w:color w:val="000000"/>
          <w:lang w:eastAsia="uk-UA"/>
        </w:rPr>
      </w:pPr>
      <w:r>
        <w:t>- КПКВК 011</w:t>
      </w:r>
      <w:r w:rsidR="004145DE">
        <w:t>8340</w:t>
      </w:r>
      <w:r>
        <w:t xml:space="preserve"> </w:t>
      </w:r>
      <w:r w:rsidRPr="00AB5287">
        <w:t>«</w:t>
      </w:r>
      <w:r w:rsidR="004145DE">
        <w:t>Природоохоронні заходи за рахунок цільових фондів</w:t>
      </w:r>
      <w:r>
        <w:t>»</w:t>
      </w:r>
      <w:r w:rsidR="00C14F20">
        <w:rPr>
          <w:color w:val="000000"/>
          <w:lang w:eastAsia="uk-UA"/>
        </w:rPr>
        <w:t>.</w:t>
      </w:r>
    </w:p>
    <w:p w14:paraId="7FACF70E" w14:textId="77777777" w:rsidR="00C01350" w:rsidRPr="0089155A" w:rsidRDefault="00C01350" w:rsidP="00C14F20">
      <w:pPr>
        <w:rPr>
          <w:lang w:val="ru-RU"/>
        </w:rPr>
      </w:pPr>
    </w:p>
    <w:p w14:paraId="298EDCAF" w14:textId="77777777" w:rsidR="0089155A" w:rsidRDefault="00EE7676" w:rsidP="00C14F20">
      <w:r>
        <w:t>2</w:t>
      </w:r>
      <w:r w:rsidR="0089155A">
        <w:t xml:space="preserve">. Керівникам установ та </w:t>
      </w:r>
      <w:r>
        <w:t>закладів</w:t>
      </w:r>
      <w:r w:rsidR="0089155A">
        <w:t xml:space="preserve"> культури  чітко дотримуватися виконання програми згідно із затвердженим паспортом.</w:t>
      </w:r>
    </w:p>
    <w:p w14:paraId="68B4DE25" w14:textId="77777777" w:rsidR="0089155A" w:rsidRDefault="0089155A" w:rsidP="00C14F20"/>
    <w:p w14:paraId="7DBB1099" w14:textId="77777777" w:rsidR="0089155A" w:rsidRDefault="00EE7676" w:rsidP="00C14F20">
      <w:pPr>
        <w:ind w:firstLine="708"/>
      </w:pPr>
      <w:r>
        <w:t>3</w:t>
      </w:r>
      <w:r w:rsidR="0089155A">
        <w:t>. Контроль за виконанням даного  розпорядження  залишаю за собою.</w:t>
      </w:r>
    </w:p>
    <w:p w14:paraId="1974A192" w14:textId="77777777" w:rsidR="00161A7D" w:rsidRDefault="00161A7D" w:rsidP="0089155A">
      <w:pPr>
        <w:ind w:firstLine="0"/>
      </w:pPr>
    </w:p>
    <w:p w14:paraId="2A67253A" w14:textId="77777777" w:rsidR="00161A7D" w:rsidRDefault="00161A7D" w:rsidP="0089155A">
      <w:pPr>
        <w:ind w:firstLine="0"/>
      </w:pPr>
    </w:p>
    <w:p w14:paraId="520BDB9D" w14:textId="77777777" w:rsidR="00161A7D" w:rsidRDefault="00161A7D" w:rsidP="0089155A">
      <w:pPr>
        <w:ind w:firstLine="0"/>
      </w:pPr>
    </w:p>
    <w:p w14:paraId="2BF5030F" w14:textId="77777777" w:rsidR="00161A7D" w:rsidRDefault="00161A7D" w:rsidP="0089155A">
      <w:pPr>
        <w:ind w:firstLine="0"/>
      </w:pPr>
    </w:p>
    <w:p w14:paraId="718314F0" w14:textId="77777777" w:rsidR="00161A7D" w:rsidRDefault="00161A7D" w:rsidP="0089155A">
      <w:pPr>
        <w:ind w:firstLine="0"/>
      </w:pPr>
    </w:p>
    <w:p w14:paraId="4CC727C2" w14:textId="77777777" w:rsidR="00161A7D" w:rsidRDefault="00161A7D" w:rsidP="0089155A">
      <w:pPr>
        <w:ind w:firstLine="0"/>
      </w:pPr>
    </w:p>
    <w:p w14:paraId="0F4D1EF6" w14:textId="77777777" w:rsidR="00161A7D" w:rsidRDefault="00161A7D" w:rsidP="0089155A">
      <w:pPr>
        <w:ind w:firstLine="0"/>
      </w:pPr>
    </w:p>
    <w:p w14:paraId="1CA982E9" w14:textId="77777777" w:rsidR="00161A7D" w:rsidRDefault="00161A7D" w:rsidP="0089155A">
      <w:pPr>
        <w:ind w:firstLine="0"/>
      </w:pPr>
    </w:p>
    <w:p w14:paraId="2E0FD952" w14:textId="77777777" w:rsidR="00161A7D" w:rsidRDefault="00161A7D" w:rsidP="0089155A">
      <w:pPr>
        <w:ind w:firstLine="0"/>
      </w:pPr>
    </w:p>
    <w:p w14:paraId="3110ECDE" w14:textId="77777777" w:rsidR="0089155A" w:rsidRDefault="0089155A" w:rsidP="0089155A">
      <w:pPr>
        <w:ind w:firstLine="0"/>
      </w:pPr>
    </w:p>
    <w:p w14:paraId="715BBE76" w14:textId="77777777" w:rsidR="0089155A" w:rsidRDefault="0089155A" w:rsidP="0089155A">
      <w:pPr>
        <w:ind w:firstLine="0"/>
      </w:pPr>
      <w:r>
        <w:t xml:space="preserve">                Сільський голова                   </w:t>
      </w:r>
      <w:r w:rsidR="00161A7D">
        <w:t xml:space="preserve"> </w:t>
      </w:r>
      <w:r>
        <w:t xml:space="preserve">     </w:t>
      </w:r>
      <w:r w:rsidR="00161A7D">
        <w:t xml:space="preserve">        </w:t>
      </w:r>
      <w:r>
        <w:t xml:space="preserve">          </w:t>
      </w:r>
      <w:r w:rsidR="00A4010A">
        <w:t xml:space="preserve">                     Михайло </w:t>
      </w:r>
      <w:r w:rsidR="003F7AD9">
        <w:t>ЦИХУЛЯК</w:t>
      </w:r>
    </w:p>
    <w:p w14:paraId="67A6AF73" w14:textId="77777777" w:rsidR="00B350C7" w:rsidRDefault="00B350C7" w:rsidP="0089155A">
      <w:pPr>
        <w:ind w:firstLine="0"/>
      </w:pPr>
    </w:p>
    <w:p w14:paraId="00A5AEEA" w14:textId="77777777" w:rsidR="00161A7D" w:rsidRDefault="00161A7D" w:rsidP="0089155A">
      <w:pPr>
        <w:ind w:firstLine="0"/>
      </w:pPr>
    </w:p>
    <w:p w14:paraId="6F33FC34" w14:textId="77777777" w:rsidR="00161A7D" w:rsidRDefault="00161A7D" w:rsidP="0089155A">
      <w:pPr>
        <w:ind w:firstLine="0"/>
      </w:pPr>
    </w:p>
    <w:p w14:paraId="385F55BF" w14:textId="77777777" w:rsidR="00161A7D" w:rsidRDefault="00161A7D" w:rsidP="0089155A">
      <w:pPr>
        <w:ind w:firstLine="0"/>
      </w:pPr>
    </w:p>
    <w:p w14:paraId="3C695355" w14:textId="77777777" w:rsidR="00161A7D" w:rsidRDefault="00161A7D" w:rsidP="0089155A">
      <w:pPr>
        <w:ind w:firstLine="0"/>
      </w:pPr>
    </w:p>
    <w:p w14:paraId="2FAEC0A4" w14:textId="77777777" w:rsidR="00161A7D" w:rsidRDefault="00161A7D" w:rsidP="0089155A">
      <w:pPr>
        <w:ind w:firstLine="0"/>
      </w:pPr>
    </w:p>
    <w:p w14:paraId="5E212878" w14:textId="77777777" w:rsidR="00161A7D" w:rsidRDefault="00161A7D" w:rsidP="0089155A">
      <w:pPr>
        <w:ind w:firstLine="0"/>
      </w:pPr>
    </w:p>
    <w:p w14:paraId="391A7C14" w14:textId="77777777" w:rsidR="00161A7D" w:rsidRDefault="00161A7D" w:rsidP="0089155A">
      <w:pPr>
        <w:ind w:firstLine="0"/>
      </w:pPr>
    </w:p>
    <w:sectPr w:rsidR="00161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0"/>
    <w:rsid w:val="0001457F"/>
    <w:rsid w:val="00021473"/>
    <w:rsid w:val="001404CE"/>
    <w:rsid w:val="00160CAD"/>
    <w:rsid w:val="00161A7D"/>
    <w:rsid w:val="00191F33"/>
    <w:rsid w:val="001D0850"/>
    <w:rsid w:val="00213CF2"/>
    <w:rsid w:val="002B67DE"/>
    <w:rsid w:val="003F7AD9"/>
    <w:rsid w:val="004145DE"/>
    <w:rsid w:val="005E1FA4"/>
    <w:rsid w:val="00837859"/>
    <w:rsid w:val="0089155A"/>
    <w:rsid w:val="008D3646"/>
    <w:rsid w:val="008E689F"/>
    <w:rsid w:val="0090533A"/>
    <w:rsid w:val="0098658D"/>
    <w:rsid w:val="009B74EE"/>
    <w:rsid w:val="009D1DAA"/>
    <w:rsid w:val="009E1EE6"/>
    <w:rsid w:val="00A4010A"/>
    <w:rsid w:val="00B350C7"/>
    <w:rsid w:val="00B451EA"/>
    <w:rsid w:val="00B958E2"/>
    <w:rsid w:val="00C01350"/>
    <w:rsid w:val="00C07206"/>
    <w:rsid w:val="00C14F20"/>
    <w:rsid w:val="00CD0ECF"/>
    <w:rsid w:val="00D83F64"/>
    <w:rsid w:val="00E32E10"/>
    <w:rsid w:val="00E76D1D"/>
    <w:rsid w:val="00EE7676"/>
    <w:rsid w:val="00EF48EE"/>
    <w:rsid w:val="00F46A66"/>
    <w:rsid w:val="00FE16BD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5742"/>
  <w15:docId w15:val="{E9AD04E6-9248-44AE-9258-0D3A8E86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55A"/>
    <w:pPr>
      <w:suppressAutoHyphens/>
      <w:spacing w:after="0" w:line="240" w:lineRule="auto"/>
      <w:ind w:firstLine="709"/>
      <w:jc w:val="both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55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155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D46A-E789-4CA4-850B-A00FA817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Користувач</cp:lastModifiedBy>
  <cp:revision>3</cp:revision>
  <cp:lastPrinted>2026-01-28T11:59:00Z</cp:lastPrinted>
  <dcterms:created xsi:type="dcterms:W3CDTF">2026-01-28T11:51:00Z</dcterms:created>
  <dcterms:modified xsi:type="dcterms:W3CDTF">2026-01-28T11:59:00Z</dcterms:modified>
</cp:coreProperties>
</file>