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1CE26" w14:textId="77777777" w:rsidR="00A94996" w:rsidRDefault="00A94996" w:rsidP="00A94996">
      <w:pPr>
        <w:jc w:val="center"/>
        <w:rPr>
          <w:b/>
          <w:sz w:val="28"/>
          <w:szCs w:val="28"/>
          <w:lang w:eastAsia="uk-UA"/>
        </w:rPr>
      </w:pPr>
      <w:r w:rsidRPr="00A21028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376B34" wp14:editId="631887B3">
            <wp:extent cx="431165" cy="612775"/>
            <wp:effectExtent l="0" t="0" r="6985" b="0"/>
            <wp:docPr id="3" name="Рисунок 3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E62FE" w14:textId="77777777" w:rsidR="00A94996" w:rsidRDefault="00A94996" w:rsidP="00A94996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6AE88648" w14:textId="77777777" w:rsidR="00A94996" w:rsidRDefault="00A94996" w:rsidP="00A94996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75747A74" w14:textId="77777777" w:rsidR="00A94996" w:rsidRDefault="00A94996" w:rsidP="00A94996">
      <w:pPr>
        <w:ind w:right="-1"/>
        <w:jc w:val="center"/>
        <w:rPr>
          <w:b/>
        </w:rPr>
      </w:pPr>
      <w:r>
        <w:rPr>
          <w:b/>
          <w:lang w:val="en-US"/>
        </w:rPr>
        <w:t>LXXII</w:t>
      </w:r>
      <w:r>
        <w:rPr>
          <w:b/>
        </w:rPr>
        <w:t xml:space="preserve">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14:paraId="108AAF8D" w14:textId="77777777" w:rsidR="00A94996" w:rsidRPr="00A21028" w:rsidRDefault="00A94996" w:rsidP="00A94996">
      <w:pPr>
        <w:ind w:right="-1"/>
        <w:jc w:val="center"/>
        <w:rPr>
          <w:b/>
          <w:sz w:val="16"/>
          <w:szCs w:val="16"/>
        </w:rPr>
      </w:pPr>
    </w:p>
    <w:p w14:paraId="337D6DFE" w14:textId="77777777" w:rsidR="00A94996" w:rsidRDefault="00A94996" w:rsidP="00A94996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14:paraId="6DF184D5" w14:textId="77777777" w:rsidR="00A94996" w:rsidRPr="00A21028" w:rsidRDefault="00A94996" w:rsidP="00A94996">
      <w:pPr>
        <w:ind w:right="-1"/>
        <w:jc w:val="center"/>
        <w:rPr>
          <w:b/>
          <w:noProof/>
          <w:sz w:val="16"/>
          <w:szCs w:val="16"/>
        </w:rPr>
      </w:pPr>
    </w:p>
    <w:p w14:paraId="6581DE3B" w14:textId="71BADA42" w:rsidR="00A94996" w:rsidRPr="003871FE" w:rsidRDefault="00A94996" w:rsidP="00A94996">
      <w:pPr>
        <w:rPr>
          <w:sz w:val="26"/>
          <w:szCs w:val="26"/>
          <w:lang w:val="uk-UA"/>
        </w:rPr>
      </w:pPr>
      <w:r>
        <w:rPr>
          <w:sz w:val="26"/>
          <w:szCs w:val="26"/>
        </w:rPr>
        <w:t>19</w:t>
      </w:r>
      <w:r w:rsidRPr="00E11177">
        <w:rPr>
          <w:sz w:val="26"/>
          <w:szCs w:val="26"/>
        </w:rPr>
        <w:t xml:space="preserve"> </w:t>
      </w:r>
      <w:r>
        <w:rPr>
          <w:sz w:val="26"/>
          <w:szCs w:val="26"/>
        </w:rPr>
        <w:t>лютого</w:t>
      </w:r>
      <w:r w:rsidRPr="00E11177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E11177">
        <w:rPr>
          <w:sz w:val="26"/>
          <w:szCs w:val="26"/>
        </w:rPr>
        <w:t xml:space="preserve"> року</w:t>
      </w:r>
      <w:r w:rsidRPr="00E11177">
        <w:rPr>
          <w:sz w:val="26"/>
          <w:szCs w:val="26"/>
        </w:rPr>
        <w:tab/>
      </w:r>
      <w:r w:rsidRPr="00E11177">
        <w:rPr>
          <w:sz w:val="26"/>
          <w:szCs w:val="26"/>
        </w:rPr>
        <w:tab/>
        <w:t xml:space="preserve">        с. </w:t>
      </w:r>
      <w:proofErr w:type="spellStart"/>
      <w:r w:rsidRPr="00E11177">
        <w:rPr>
          <w:sz w:val="26"/>
          <w:szCs w:val="26"/>
        </w:rPr>
        <w:t>Тростянець</w:t>
      </w:r>
      <w:proofErr w:type="spellEnd"/>
      <w:r w:rsidRPr="00E11177">
        <w:rPr>
          <w:sz w:val="26"/>
          <w:szCs w:val="26"/>
        </w:rPr>
        <w:tab/>
      </w:r>
      <w:r w:rsidRPr="00E11177">
        <w:rPr>
          <w:sz w:val="26"/>
          <w:szCs w:val="26"/>
        </w:rPr>
        <w:tab/>
      </w:r>
      <w:r w:rsidRPr="00E11177">
        <w:rPr>
          <w:sz w:val="26"/>
          <w:szCs w:val="26"/>
        </w:rPr>
        <w:tab/>
      </w:r>
      <w:r w:rsidRPr="00E11177">
        <w:rPr>
          <w:sz w:val="26"/>
          <w:szCs w:val="26"/>
        </w:rPr>
        <w:tab/>
      </w:r>
      <w:r w:rsidRPr="00E11177">
        <w:rPr>
          <w:sz w:val="26"/>
          <w:szCs w:val="26"/>
        </w:rPr>
        <w:tab/>
        <w:t xml:space="preserve">№ </w:t>
      </w:r>
      <w:r w:rsidR="003871FE">
        <w:rPr>
          <w:sz w:val="26"/>
          <w:szCs w:val="26"/>
          <w:lang w:val="uk-UA"/>
        </w:rPr>
        <w:t>4400</w:t>
      </w:r>
    </w:p>
    <w:p w14:paraId="2FF1998C" w14:textId="77777777" w:rsidR="00BE6C3E" w:rsidRPr="00A94996" w:rsidRDefault="00BE6C3E" w:rsidP="00BE6C3E">
      <w:pPr>
        <w:pStyle w:val="a3"/>
        <w:rPr>
          <w:sz w:val="24"/>
          <w:szCs w:val="24"/>
          <w:lang w:val="ru-RU"/>
        </w:rPr>
      </w:pPr>
    </w:p>
    <w:p w14:paraId="5B33249E" w14:textId="6BC3C018" w:rsidR="00BE6C3E" w:rsidRPr="005172E8" w:rsidRDefault="007916AB" w:rsidP="005172E8">
      <w:pPr>
        <w:shd w:val="clear" w:color="auto" w:fill="FFFFFF"/>
        <w:ind w:right="4818"/>
        <w:jc w:val="both"/>
        <w:outlineLvl w:val="0"/>
        <w:rPr>
          <w:b/>
          <w:lang w:val="uk-UA"/>
        </w:rPr>
      </w:pPr>
      <w:r>
        <w:rPr>
          <w:b/>
          <w:lang w:val="uk-UA"/>
        </w:rPr>
        <w:t xml:space="preserve">Про внесення змін до </w:t>
      </w:r>
      <w:r w:rsidR="00BE6C3E" w:rsidRPr="00B31CE9">
        <w:rPr>
          <w:b/>
          <w:lang w:val="uk-UA"/>
        </w:rPr>
        <w:t>бюджетної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програми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Тростянецької</w:t>
      </w:r>
      <w:r w:rsidR="005172E8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 xml:space="preserve">сільської ради «Благоустрій населених пунктів Тростянецької </w:t>
      </w:r>
      <w:r w:rsidR="00291FAC" w:rsidRPr="00B31CE9">
        <w:rPr>
          <w:b/>
          <w:lang w:val="uk-UA"/>
        </w:rPr>
        <w:t xml:space="preserve">сільської ради Тростянецької </w:t>
      </w:r>
      <w:r w:rsidR="00BE6C3E" w:rsidRPr="00B31CE9">
        <w:rPr>
          <w:b/>
          <w:lang w:val="uk-UA"/>
        </w:rPr>
        <w:t>ТГ на 20</w:t>
      </w:r>
      <w:r w:rsidR="00407E87" w:rsidRPr="00B31CE9">
        <w:rPr>
          <w:b/>
          <w:lang w:val="uk-UA"/>
        </w:rPr>
        <w:t>2</w:t>
      </w:r>
      <w:r w:rsidR="00105F6C">
        <w:rPr>
          <w:b/>
          <w:lang w:val="uk-UA"/>
        </w:rPr>
        <w:t>6-2027 ро</w:t>
      </w:r>
      <w:r w:rsidR="00BE6C3E" w:rsidRPr="00B31CE9">
        <w:rPr>
          <w:b/>
          <w:lang w:val="uk-UA"/>
        </w:rPr>
        <w:t>к</w:t>
      </w:r>
      <w:r w:rsidR="00105F6C">
        <w:rPr>
          <w:b/>
          <w:lang w:val="uk-UA"/>
        </w:rPr>
        <w:t>и</w:t>
      </w:r>
      <w:r w:rsidR="00BE6C3E" w:rsidRPr="005172E8">
        <w:rPr>
          <w:b/>
          <w:lang w:val="uk-UA"/>
        </w:rPr>
        <w:t>»</w:t>
      </w:r>
    </w:p>
    <w:p w14:paraId="5410B1DD" w14:textId="77777777" w:rsidR="00BE6C3E" w:rsidRPr="005172E8" w:rsidRDefault="00BE6C3E" w:rsidP="0092323F">
      <w:pPr>
        <w:rPr>
          <w:b/>
          <w:i/>
          <w:lang w:val="uk-UA"/>
        </w:rPr>
      </w:pPr>
    </w:p>
    <w:p w14:paraId="340E63C0" w14:textId="3C61C750" w:rsidR="00BE6C3E" w:rsidRPr="00224743" w:rsidRDefault="00BE6C3E" w:rsidP="0092323F">
      <w:pPr>
        <w:ind w:firstLine="708"/>
        <w:jc w:val="both"/>
        <w:rPr>
          <w:lang w:val="uk-UA"/>
        </w:rPr>
      </w:pPr>
      <w:r>
        <w:rPr>
          <w:spacing w:val="3"/>
          <w:lang w:val="uk-UA"/>
        </w:rPr>
        <w:t xml:space="preserve">Відповідно до </w:t>
      </w:r>
      <w:r w:rsidRPr="00224743">
        <w:rPr>
          <w:spacing w:val="3"/>
          <w:lang w:val="uk-UA"/>
        </w:rPr>
        <w:t>п</w:t>
      </w:r>
      <w:r>
        <w:rPr>
          <w:spacing w:val="3"/>
          <w:lang w:val="uk-UA"/>
        </w:rPr>
        <w:t>ункту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224743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224743">
        <w:rPr>
          <w:spacing w:val="3"/>
          <w:lang w:val="uk-UA"/>
        </w:rPr>
        <w:t>атті 26 Закону України</w:t>
      </w:r>
      <w:r w:rsidR="0092323F">
        <w:rPr>
          <w:spacing w:val="3"/>
          <w:lang w:val="uk-UA"/>
        </w:rPr>
        <w:t xml:space="preserve"> «</w:t>
      </w:r>
      <w:r w:rsidRPr="00224743">
        <w:rPr>
          <w:spacing w:val="3"/>
          <w:lang w:val="uk-UA"/>
        </w:rPr>
        <w:t>Про місцеве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самоврядування в Україні», </w:t>
      </w:r>
      <w:r w:rsidR="003D02C6">
        <w:rPr>
          <w:lang w:val="uk-UA"/>
        </w:rPr>
        <w:t>враховуючи виснов</w:t>
      </w:r>
      <w:r w:rsidR="00104323">
        <w:rPr>
          <w:lang w:val="uk-UA"/>
        </w:rPr>
        <w:t>ок</w:t>
      </w:r>
      <w:r w:rsidR="003D02C6">
        <w:rPr>
          <w:lang w:val="uk-UA"/>
        </w:rPr>
        <w:t xml:space="preserve"> постійної </w:t>
      </w:r>
      <w:r w:rsidR="003D02C6" w:rsidRPr="00224743">
        <w:rPr>
          <w:shd w:val="clear" w:color="auto" w:fill="FFFFFF"/>
          <w:lang w:val="uk-UA"/>
        </w:rPr>
        <w:t>комісі</w:t>
      </w:r>
      <w:r w:rsidR="003D02C6">
        <w:rPr>
          <w:shd w:val="clear" w:color="auto" w:fill="FFFFFF"/>
          <w:lang w:val="uk-UA"/>
        </w:rPr>
        <w:t xml:space="preserve">ї </w:t>
      </w:r>
      <w:r w:rsidR="003D02C6" w:rsidRPr="00224743">
        <w:rPr>
          <w:shd w:val="clear" w:color="auto" w:fill="FFFFFF"/>
          <w:lang w:val="uk-UA"/>
        </w:rPr>
        <w:t>сільської ради з питань</w:t>
      </w:r>
      <w:r w:rsidR="003D02C6">
        <w:rPr>
          <w:shd w:val="clear" w:color="auto" w:fill="FFFFFF"/>
          <w:lang w:val="uk-UA"/>
        </w:rPr>
        <w:t xml:space="preserve"> </w:t>
      </w:r>
      <w:r w:rsidR="003D02C6" w:rsidRPr="00224743">
        <w:rPr>
          <w:shd w:val="clear" w:color="auto" w:fill="FFFFFF"/>
          <w:lang w:val="uk-UA"/>
        </w:rPr>
        <w:t>комунальної</w:t>
      </w:r>
      <w:r w:rsidR="003D02C6">
        <w:rPr>
          <w:shd w:val="clear" w:color="auto" w:fill="FFFFFF"/>
          <w:lang w:val="uk-UA"/>
        </w:rPr>
        <w:t xml:space="preserve"> </w:t>
      </w:r>
      <w:r w:rsidR="003D02C6" w:rsidRPr="00224743">
        <w:rPr>
          <w:shd w:val="clear" w:color="auto" w:fill="FFFFFF"/>
          <w:lang w:val="uk-UA"/>
        </w:rPr>
        <w:t>власн</w:t>
      </w:r>
      <w:r w:rsidR="003D02C6">
        <w:rPr>
          <w:shd w:val="clear" w:color="auto" w:fill="FFFFFF"/>
          <w:lang w:val="uk-UA"/>
        </w:rPr>
        <w:t>о</w:t>
      </w:r>
      <w:r w:rsidR="003D02C6" w:rsidRPr="00224743">
        <w:rPr>
          <w:shd w:val="clear" w:color="auto" w:fill="FFFFFF"/>
          <w:lang w:val="uk-UA"/>
        </w:rPr>
        <w:t>сті,</w:t>
      </w:r>
      <w:r w:rsidR="003D02C6">
        <w:rPr>
          <w:shd w:val="clear" w:color="auto" w:fill="FFFFFF"/>
          <w:lang w:val="uk-UA"/>
        </w:rPr>
        <w:t xml:space="preserve"> інфраструктури,</w:t>
      </w:r>
      <w:r w:rsidR="003D02C6" w:rsidRPr="00224743">
        <w:rPr>
          <w:shd w:val="clear" w:color="auto" w:fill="FFFFFF"/>
          <w:lang w:val="uk-UA"/>
        </w:rPr>
        <w:t>транспорту та житлово-комунального</w:t>
      </w:r>
      <w:r w:rsidR="003D02C6">
        <w:rPr>
          <w:shd w:val="clear" w:color="auto" w:fill="FFFFFF"/>
          <w:lang w:val="uk-UA"/>
        </w:rPr>
        <w:t xml:space="preserve"> </w:t>
      </w:r>
      <w:r w:rsidR="003D02C6" w:rsidRPr="00224743">
        <w:rPr>
          <w:shd w:val="clear" w:color="auto" w:fill="FFFFFF"/>
          <w:lang w:val="uk-UA"/>
        </w:rPr>
        <w:t>господарства</w:t>
      </w:r>
      <w:r w:rsidR="0082602B">
        <w:rPr>
          <w:shd w:val="clear" w:color="auto" w:fill="FFFFFF"/>
          <w:lang w:val="uk-UA"/>
        </w:rPr>
        <w:t xml:space="preserve"> та</w:t>
      </w:r>
      <w:r w:rsidR="0082602B" w:rsidRPr="005D155E">
        <w:rPr>
          <w:color w:val="000000"/>
          <w:lang w:val="uk-UA"/>
        </w:rPr>
        <w:t xml:space="preserve"> з питань бюджету, фінансів та планування соціально-економічного розвитку</w:t>
      </w:r>
      <w:r w:rsidR="003D02C6">
        <w:rPr>
          <w:shd w:val="clear" w:color="auto" w:fill="FFFFFF"/>
          <w:lang w:val="uk-UA"/>
        </w:rPr>
        <w:t>,</w:t>
      </w:r>
      <w:r w:rsidR="003D02C6" w:rsidRPr="00224743">
        <w:rPr>
          <w:spacing w:val="3"/>
          <w:lang w:val="uk-UA"/>
        </w:rPr>
        <w:t xml:space="preserve"> </w:t>
      </w:r>
      <w:r w:rsidR="0092323F">
        <w:rPr>
          <w:spacing w:val="3"/>
          <w:lang w:val="uk-UA"/>
        </w:rPr>
        <w:t xml:space="preserve">Тростянецька </w:t>
      </w:r>
      <w:r w:rsidRPr="00224743">
        <w:rPr>
          <w:spacing w:val="3"/>
          <w:lang w:val="uk-UA"/>
        </w:rPr>
        <w:t>сільська рада</w:t>
      </w:r>
    </w:p>
    <w:p w14:paraId="27158907" w14:textId="77777777" w:rsidR="00BE6C3E" w:rsidRPr="00224743" w:rsidRDefault="00BE6C3E" w:rsidP="0092323F">
      <w:pPr>
        <w:jc w:val="center"/>
        <w:rPr>
          <w:b/>
          <w:lang w:val="uk-UA"/>
        </w:rPr>
      </w:pPr>
    </w:p>
    <w:p w14:paraId="0036A7F1" w14:textId="77777777" w:rsidR="00BE6C3E" w:rsidRPr="00224743" w:rsidRDefault="0082602B" w:rsidP="0092323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="00BE6C3E" w:rsidRPr="00224743">
        <w:rPr>
          <w:lang w:val="uk-UA"/>
        </w:rPr>
        <w:t>:</w:t>
      </w:r>
    </w:p>
    <w:p w14:paraId="4BD56639" w14:textId="77777777" w:rsidR="00BE6C3E" w:rsidRPr="00224743" w:rsidRDefault="00BE6C3E" w:rsidP="0092323F">
      <w:pPr>
        <w:jc w:val="center"/>
        <w:rPr>
          <w:lang w:val="uk-UA"/>
        </w:rPr>
      </w:pPr>
    </w:p>
    <w:p w14:paraId="54BF6FD9" w14:textId="4FAD42BE" w:rsidR="00BE6C3E" w:rsidRDefault="00BE6C3E" w:rsidP="0092323F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 w:rsidRPr="00224743">
        <w:rPr>
          <w:lang w:val="uk-UA"/>
        </w:rPr>
        <w:t xml:space="preserve">1. </w:t>
      </w:r>
      <w:r w:rsidR="001605A6">
        <w:rPr>
          <w:lang w:val="uk-UA"/>
        </w:rPr>
        <w:t xml:space="preserve">Внести зміни до бюджетної програми </w:t>
      </w:r>
      <w:r w:rsidRPr="00224743">
        <w:rPr>
          <w:lang w:val="uk-UA"/>
        </w:rPr>
        <w:t>«</w:t>
      </w:r>
      <w:r>
        <w:rPr>
          <w:lang w:val="uk-UA"/>
        </w:rPr>
        <w:t>Благоустрій населених пункті</w:t>
      </w:r>
      <w:r w:rsidR="0082602B">
        <w:rPr>
          <w:lang w:val="uk-UA"/>
        </w:rPr>
        <w:t xml:space="preserve">в </w:t>
      </w:r>
      <w:r w:rsidR="00FE29B2">
        <w:rPr>
          <w:lang w:val="uk-UA"/>
        </w:rPr>
        <w:t>Т</w:t>
      </w:r>
      <w:r w:rsidR="00F27482">
        <w:rPr>
          <w:lang w:val="uk-UA"/>
        </w:rPr>
        <w:t>ростянецької сільської ради Т</w:t>
      </w:r>
      <w:r>
        <w:rPr>
          <w:lang w:val="uk-UA"/>
        </w:rPr>
        <w:t>ростянецької ТГ</w:t>
      </w:r>
      <w:r w:rsidR="0082602B">
        <w:rPr>
          <w:lang w:val="uk-UA"/>
        </w:rPr>
        <w:t xml:space="preserve"> </w:t>
      </w:r>
      <w:r w:rsidRPr="00224743">
        <w:rPr>
          <w:lang w:val="uk-UA"/>
        </w:rPr>
        <w:t>на 20</w:t>
      </w:r>
      <w:r w:rsidR="00407E87">
        <w:rPr>
          <w:lang w:val="uk-UA"/>
        </w:rPr>
        <w:t>2</w:t>
      </w:r>
      <w:r w:rsidR="00E1775F">
        <w:rPr>
          <w:lang w:val="uk-UA"/>
        </w:rPr>
        <w:t>6-2027</w:t>
      </w:r>
      <w:r w:rsidR="00A60327" w:rsidRPr="00224743">
        <w:rPr>
          <w:lang w:val="uk-UA"/>
        </w:rPr>
        <w:t xml:space="preserve"> </w:t>
      </w:r>
      <w:r w:rsidRPr="00224743">
        <w:rPr>
          <w:lang w:val="uk-UA"/>
        </w:rPr>
        <w:t>р</w:t>
      </w:r>
      <w:r w:rsidR="00E1775F">
        <w:rPr>
          <w:lang w:val="uk-UA"/>
        </w:rPr>
        <w:t>о</w:t>
      </w:r>
      <w:r>
        <w:rPr>
          <w:lang w:val="uk-UA"/>
        </w:rPr>
        <w:t>к</w:t>
      </w:r>
      <w:r w:rsidR="00E1775F">
        <w:rPr>
          <w:lang w:val="uk-UA"/>
        </w:rPr>
        <w:t>и</w:t>
      </w:r>
      <w:r w:rsidR="001605A6">
        <w:rPr>
          <w:lang w:val="uk-UA"/>
        </w:rPr>
        <w:t>, а саме внести зміни в пункт 4.</w:t>
      </w:r>
      <w:r w:rsidR="00CE2565">
        <w:rPr>
          <w:lang w:val="uk-UA"/>
        </w:rPr>
        <w:t xml:space="preserve"> </w:t>
      </w:r>
      <w:r w:rsidR="001605A6">
        <w:rPr>
          <w:lang w:val="uk-UA"/>
        </w:rPr>
        <w:t xml:space="preserve">Обсяги та джерела фінансування Програми , збільшивши фінансування програми на суму 596000,00 грн. Програму з додатками викласти в новій редакції. </w:t>
      </w:r>
    </w:p>
    <w:p w14:paraId="4F32C993" w14:textId="5ADEC49C" w:rsidR="0082602B" w:rsidRPr="005D155E" w:rsidRDefault="00BE6C3E" w:rsidP="0092323F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E1775F">
        <w:rPr>
          <w:lang w:val="uk-UA"/>
        </w:rPr>
        <w:t>2.</w:t>
      </w:r>
      <w:r w:rsidR="00BE1738">
        <w:rPr>
          <w:lang w:val="uk-UA"/>
        </w:rPr>
        <w:t xml:space="preserve"> </w:t>
      </w:r>
      <w:r w:rsidR="003A0581" w:rsidRPr="00E1775F">
        <w:rPr>
          <w:lang w:val="uk-UA"/>
        </w:rPr>
        <w:t>Контроль за виконання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рішення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покласти</w:t>
      </w:r>
      <w:r w:rsidR="003A0581">
        <w:rPr>
          <w:lang w:val="uk-UA"/>
        </w:rPr>
        <w:t xml:space="preserve"> на</w:t>
      </w:r>
      <w:r w:rsidR="005E5158">
        <w:rPr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постійну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комісію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сільської р</w:t>
      </w:r>
      <w:r w:rsidR="00407E87" w:rsidRPr="00E1775F">
        <w:rPr>
          <w:shd w:val="clear" w:color="auto" w:fill="FFFFFF"/>
          <w:lang w:val="uk-UA"/>
        </w:rPr>
        <w:t>ади з питань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комунальної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власн</w:t>
      </w:r>
      <w:r w:rsidR="00407E87">
        <w:rPr>
          <w:shd w:val="clear" w:color="auto" w:fill="FFFFFF"/>
          <w:lang w:val="uk-UA"/>
        </w:rPr>
        <w:t>о</w:t>
      </w:r>
      <w:r w:rsidR="003A0581" w:rsidRPr="00E1775F">
        <w:rPr>
          <w:shd w:val="clear" w:color="auto" w:fill="FFFFFF"/>
          <w:lang w:val="uk-UA"/>
        </w:rPr>
        <w:t>сті,</w:t>
      </w:r>
      <w:r w:rsidR="00407E87">
        <w:rPr>
          <w:shd w:val="clear" w:color="auto" w:fill="FFFFFF"/>
          <w:lang w:val="uk-UA"/>
        </w:rPr>
        <w:t xml:space="preserve"> інфраструктури,</w:t>
      </w:r>
      <w:r w:rsidR="003A0581" w:rsidRPr="00E1775F">
        <w:rPr>
          <w:shd w:val="clear" w:color="auto" w:fill="FFFFFF"/>
          <w:lang w:val="uk-UA"/>
        </w:rPr>
        <w:t>транспорту та житлово-комунального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господарства</w:t>
      </w:r>
      <w:r w:rsidR="00A60327" w:rsidRPr="00E1775F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(</w:t>
      </w:r>
      <w:r w:rsidR="003A0581">
        <w:rPr>
          <w:shd w:val="clear" w:color="auto" w:fill="FFFFFF"/>
          <w:lang w:val="uk-UA"/>
        </w:rPr>
        <w:t xml:space="preserve">голова комісії </w:t>
      </w:r>
      <w:r w:rsidR="00407E87">
        <w:rPr>
          <w:shd w:val="clear" w:color="auto" w:fill="FFFFFF"/>
          <w:lang w:val="uk-UA"/>
        </w:rPr>
        <w:t>–</w:t>
      </w:r>
      <w:r w:rsidR="00BE1738">
        <w:rPr>
          <w:shd w:val="clear" w:color="auto" w:fill="FFFFFF"/>
          <w:lang w:val="uk-UA"/>
        </w:rPr>
        <w:t xml:space="preserve"> </w:t>
      </w:r>
      <w:r w:rsidR="00BE1738" w:rsidRPr="00BE1738">
        <w:rPr>
          <w:b/>
          <w:shd w:val="clear" w:color="auto" w:fill="FFFFFF"/>
          <w:lang w:val="uk-UA"/>
        </w:rPr>
        <w:t>Микола ГАРМАДІЙ</w:t>
      </w:r>
      <w:r w:rsidR="003A0581" w:rsidRPr="00E1775F">
        <w:rPr>
          <w:shd w:val="clear" w:color="auto" w:fill="FFFFFF"/>
          <w:lang w:val="uk-UA"/>
        </w:rPr>
        <w:t>)</w:t>
      </w:r>
      <w:r w:rsidR="0082602B" w:rsidRPr="0082602B">
        <w:rPr>
          <w:lang w:val="uk-UA"/>
        </w:rPr>
        <w:t xml:space="preserve"> </w:t>
      </w:r>
      <w:r w:rsidR="0082602B" w:rsidRPr="005D155E">
        <w:rPr>
          <w:lang w:val="uk-UA"/>
        </w:rPr>
        <w:t>та</w:t>
      </w:r>
      <w:r w:rsidR="0082602B" w:rsidRPr="005D155E">
        <w:rPr>
          <w:color w:val="000000"/>
          <w:lang w:val="uk-UA"/>
        </w:rPr>
        <w:t xml:space="preserve"> постійну</w:t>
      </w:r>
      <w:r w:rsidR="00E1775F">
        <w:rPr>
          <w:color w:val="000000"/>
          <w:lang w:val="uk-UA"/>
        </w:rPr>
        <w:t xml:space="preserve"> комісію</w:t>
      </w:r>
      <w:r w:rsidR="0082602B" w:rsidRPr="005D155E">
        <w:rPr>
          <w:color w:val="000000"/>
          <w:lang w:val="uk-UA"/>
        </w:rPr>
        <w:t xml:space="preserve"> сільської ради з питань бюджету, фінансів та планування соціально-економічного розвитку (голова</w:t>
      </w:r>
      <w:r w:rsidR="0082602B">
        <w:rPr>
          <w:color w:val="000000"/>
          <w:lang w:val="uk-UA"/>
        </w:rPr>
        <w:t xml:space="preserve"> комісії </w:t>
      </w:r>
      <w:r w:rsidR="0092323F">
        <w:rPr>
          <w:color w:val="000000"/>
          <w:lang w:val="uk-UA"/>
        </w:rPr>
        <w:t>–</w:t>
      </w:r>
      <w:r w:rsidR="0082602B" w:rsidRPr="005D155E">
        <w:rPr>
          <w:color w:val="000000"/>
          <w:lang w:val="uk-UA"/>
        </w:rPr>
        <w:t xml:space="preserve"> </w:t>
      </w:r>
      <w:r w:rsidR="00E1775F">
        <w:rPr>
          <w:b/>
          <w:color w:val="000000"/>
          <w:lang w:val="uk-UA"/>
        </w:rPr>
        <w:t>Андрій</w:t>
      </w:r>
      <w:r w:rsidR="0082602B" w:rsidRPr="006E7E0D">
        <w:rPr>
          <w:b/>
          <w:color w:val="000000"/>
          <w:lang w:val="uk-UA"/>
        </w:rPr>
        <w:t xml:space="preserve"> П</w:t>
      </w:r>
      <w:r w:rsidR="00E1775F" w:rsidRPr="00E1775F">
        <w:rPr>
          <w:b/>
          <w:color w:val="000000"/>
          <w:lang w:val="uk-UA"/>
        </w:rPr>
        <w:t>’</w:t>
      </w:r>
      <w:r w:rsidR="00E1775F">
        <w:rPr>
          <w:b/>
          <w:color w:val="000000"/>
          <w:lang w:val="uk-UA"/>
        </w:rPr>
        <w:t>ЯСЕЦЬКИЙ</w:t>
      </w:r>
      <w:r w:rsidR="0082602B" w:rsidRPr="005D155E">
        <w:rPr>
          <w:color w:val="000000"/>
          <w:lang w:val="uk-UA"/>
        </w:rPr>
        <w:t>).</w:t>
      </w:r>
    </w:p>
    <w:p w14:paraId="1C1FEED5" w14:textId="77777777" w:rsidR="00BE6C3E" w:rsidRPr="0082602B" w:rsidRDefault="00BE6C3E" w:rsidP="0092323F">
      <w:pPr>
        <w:rPr>
          <w:b/>
          <w:lang w:val="uk-UA"/>
        </w:rPr>
      </w:pPr>
    </w:p>
    <w:p w14:paraId="101A2066" w14:textId="77777777" w:rsidR="00BE6C3E" w:rsidRPr="0082602B" w:rsidRDefault="00BE6C3E" w:rsidP="0092323F">
      <w:pPr>
        <w:rPr>
          <w:b/>
          <w:lang w:val="uk-UA"/>
        </w:rPr>
      </w:pPr>
    </w:p>
    <w:p w14:paraId="55599350" w14:textId="77777777" w:rsidR="00BE6C3E" w:rsidRPr="0082602B" w:rsidRDefault="00BE6C3E" w:rsidP="0092323F">
      <w:pPr>
        <w:rPr>
          <w:b/>
          <w:lang w:val="uk-UA"/>
        </w:rPr>
      </w:pPr>
    </w:p>
    <w:p w14:paraId="68754EFC" w14:textId="77777777" w:rsidR="00BE6C3E" w:rsidRPr="0082602B" w:rsidRDefault="00BE6C3E" w:rsidP="0092323F">
      <w:pPr>
        <w:rPr>
          <w:sz w:val="28"/>
          <w:szCs w:val="28"/>
          <w:lang w:val="uk-UA"/>
        </w:rPr>
      </w:pPr>
    </w:p>
    <w:p w14:paraId="51A50151" w14:textId="12AD440F" w:rsidR="00BE6C3E" w:rsidRPr="00B31CE9" w:rsidRDefault="00BE6C3E" w:rsidP="0092323F">
      <w:pPr>
        <w:rPr>
          <w:b/>
          <w:lang w:val="uk-UA"/>
        </w:rPr>
      </w:pPr>
      <w:r w:rsidRPr="00B31CE9">
        <w:rPr>
          <w:b/>
          <w:lang w:val="uk-UA"/>
        </w:rPr>
        <w:t xml:space="preserve">Сільський голова     </w:t>
      </w:r>
      <w:r w:rsidR="001E4702" w:rsidRPr="00B31CE9">
        <w:rPr>
          <w:b/>
          <w:lang w:val="uk-UA"/>
        </w:rPr>
        <w:t xml:space="preserve">       </w:t>
      </w:r>
      <w:r w:rsidR="00B31CE9">
        <w:rPr>
          <w:b/>
          <w:lang w:val="uk-UA"/>
        </w:rPr>
        <w:t xml:space="preserve">                           </w:t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B31CE9">
        <w:rPr>
          <w:b/>
          <w:lang w:val="uk-UA"/>
        </w:rPr>
        <w:t xml:space="preserve"> </w:t>
      </w:r>
      <w:r w:rsidR="001E4702" w:rsidRPr="00B31CE9">
        <w:rPr>
          <w:b/>
          <w:lang w:val="uk-UA"/>
        </w:rPr>
        <w:t xml:space="preserve">         </w:t>
      </w:r>
      <w:r w:rsidRPr="00B31CE9">
        <w:rPr>
          <w:b/>
          <w:lang w:val="uk-UA"/>
        </w:rPr>
        <w:t xml:space="preserve"> </w:t>
      </w:r>
      <w:r w:rsidR="00407E87" w:rsidRPr="00B31CE9">
        <w:rPr>
          <w:b/>
          <w:lang w:val="uk-UA"/>
        </w:rPr>
        <w:t xml:space="preserve">Михайло </w:t>
      </w:r>
      <w:r w:rsidR="00BA6583" w:rsidRPr="00B31CE9">
        <w:rPr>
          <w:b/>
          <w:lang w:val="uk-UA"/>
        </w:rPr>
        <w:t>ЦИХУЛЯК</w:t>
      </w:r>
    </w:p>
    <w:p w14:paraId="4230576B" w14:textId="77777777" w:rsidR="00BE6C3E" w:rsidRPr="003D02C6" w:rsidRDefault="00BE6C3E" w:rsidP="0092323F">
      <w:pPr>
        <w:rPr>
          <w:lang w:val="uk-UA"/>
        </w:rPr>
      </w:pPr>
    </w:p>
    <w:p w14:paraId="5396794A" w14:textId="77777777" w:rsidR="00BE6C3E" w:rsidRPr="003D02C6" w:rsidRDefault="00BE6C3E" w:rsidP="0092323F">
      <w:pPr>
        <w:rPr>
          <w:lang w:val="uk-UA"/>
        </w:rPr>
      </w:pPr>
    </w:p>
    <w:p w14:paraId="4EB7E86B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005C373A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6CBF6430" w14:textId="77777777" w:rsidR="00BE6C3E" w:rsidRDefault="00BE6C3E" w:rsidP="0092323F">
      <w:pPr>
        <w:rPr>
          <w:b/>
          <w:bCs/>
          <w:sz w:val="28"/>
          <w:szCs w:val="28"/>
          <w:lang w:val="uk-UA"/>
        </w:rPr>
      </w:pPr>
    </w:p>
    <w:p w14:paraId="05738785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3C22A167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1796CD14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0F4637E2" w14:textId="77777777" w:rsidR="00291FAC" w:rsidRDefault="00291FAC" w:rsidP="00BE6C3E">
      <w:pPr>
        <w:jc w:val="right"/>
        <w:rPr>
          <w:bCs/>
          <w:lang w:val="uk-UA"/>
        </w:rPr>
      </w:pPr>
    </w:p>
    <w:p w14:paraId="7789921F" w14:textId="77777777" w:rsidR="0092323F" w:rsidRDefault="0092323F" w:rsidP="00BE6C3E">
      <w:pPr>
        <w:jc w:val="right"/>
        <w:rPr>
          <w:bCs/>
          <w:lang w:val="uk-UA"/>
        </w:rPr>
      </w:pPr>
    </w:p>
    <w:p w14:paraId="6851DFDF" w14:textId="77777777" w:rsidR="0092323F" w:rsidRDefault="0092323F" w:rsidP="00BE6C3E">
      <w:pPr>
        <w:jc w:val="right"/>
        <w:rPr>
          <w:bCs/>
          <w:lang w:val="uk-UA"/>
        </w:rPr>
      </w:pPr>
    </w:p>
    <w:p w14:paraId="15133B74" w14:textId="77777777" w:rsidR="0092323F" w:rsidRDefault="0092323F" w:rsidP="00BE6C3E">
      <w:pPr>
        <w:jc w:val="right"/>
        <w:rPr>
          <w:bCs/>
          <w:lang w:val="uk-UA"/>
        </w:rPr>
      </w:pPr>
    </w:p>
    <w:p w14:paraId="33BB0653" w14:textId="77777777" w:rsidR="0092323F" w:rsidRDefault="0092323F" w:rsidP="00BE6C3E">
      <w:pPr>
        <w:jc w:val="right"/>
        <w:rPr>
          <w:bCs/>
          <w:lang w:val="uk-UA"/>
        </w:rPr>
      </w:pPr>
    </w:p>
    <w:p w14:paraId="4606AE5F" w14:textId="77777777" w:rsidR="005172E8" w:rsidRPr="00CD5BE2" w:rsidRDefault="005172E8" w:rsidP="005172E8">
      <w:pPr>
        <w:ind w:left="4536"/>
        <w:jc w:val="both"/>
        <w:rPr>
          <w:b/>
          <w:bCs/>
          <w:lang w:val="uk-UA"/>
        </w:rPr>
      </w:pPr>
      <w:r w:rsidRPr="00CD5BE2">
        <w:rPr>
          <w:b/>
          <w:bCs/>
          <w:lang w:val="uk-UA"/>
        </w:rPr>
        <w:lastRenderedPageBreak/>
        <w:t>ЗАТВЕРДЖЕНО</w:t>
      </w:r>
    </w:p>
    <w:p w14:paraId="095C40BE" w14:textId="61EE2049" w:rsidR="005172E8" w:rsidRPr="005B716C" w:rsidRDefault="005172E8" w:rsidP="003871FE">
      <w:pPr>
        <w:widowControl w:val="0"/>
        <w:autoSpaceDE w:val="0"/>
        <w:autoSpaceDN w:val="0"/>
        <w:adjustRightInd w:val="0"/>
        <w:ind w:left="4536" w:right="-143"/>
        <w:rPr>
          <w:sz w:val="23"/>
          <w:szCs w:val="23"/>
          <w:lang w:val="uk-UA"/>
        </w:rPr>
      </w:pPr>
      <w:r w:rsidRPr="00CD5BE2">
        <w:rPr>
          <w:rFonts w:eastAsia="MS Mincho"/>
          <w:sz w:val="23"/>
          <w:szCs w:val="23"/>
          <w:lang w:val="uk-UA"/>
        </w:rPr>
        <w:t xml:space="preserve">рішенням </w:t>
      </w:r>
      <w:r w:rsidR="00CE2565" w:rsidRPr="00CE2565">
        <w:rPr>
          <w:rFonts w:eastAsia="MS Mincho"/>
          <w:sz w:val="23"/>
          <w:szCs w:val="23"/>
          <w:lang w:val="uk-UA"/>
        </w:rPr>
        <w:t>LXXII сесія VIII скликання</w:t>
      </w:r>
      <w:r w:rsidR="00CE2565">
        <w:rPr>
          <w:rFonts w:eastAsia="MS Mincho"/>
          <w:sz w:val="23"/>
          <w:szCs w:val="23"/>
          <w:lang w:val="uk-UA"/>
        </w:rPr>
        <w:t xml:space="preserve"> </w:t>
      </w:r>
      <w:r w:rsidRPr="00CD5BE2">
        <w:rPr>
          <w:rFonts w:eastAsia="MS Mincho"/>
          <w:sz w:val="23"/>
          <w:szCs w:val="23"/>
          <w:lang w:val="uk-UA"/>
        </w:rPr>
        <w:t>Тростянецької сільської ради від 19.12.202</w:t>
      </w:r>
      <w:r w:rsidR="001605A6">
        <w:rPr>
          <w:rFonts w:eastAsia="MS Mincho"/>
          <w:sz w:val="23"/>
          <w:szCs w:val="23"/>
          <w:lang w:val="uk-UA"/>
        </w:rPr>
        <w:t>6</w:t>
      </w:r>
      <w:r w:rsidRPr="00CD5BE2">
        <w:rPr>
          <w:rFonts w:eastAsia="MS Mincho"/>
          <w:sz w:val="23"/>
          <w:szCs w:val="23"/>
          <w:lang w:val="uk-UA"/>
        </w:rPr>
        <w:t xml:space="preserve"> </w:t>
      </w:r>
      <w:r w:rsidRPr="00CD5BE2">
        <w:rPr>
          <w:sz w:val="23"/>
          <w:szCs w:val="23"/>
          <w:lang w:val="uk-UA"/>
        </w:rPr>
        <w:t xml:space="preserve">№ </w:t>
      </w:r>
      <w:r w:rsidR="003871FE">
        <w:rPr>
          <w:sz w:val="23"/>
          <w:szCs w:val="23"/>
          <w:u w:val="single"/>
          <w:lang w:val="uk-UA"/>
        </w:rPr>
        <w:t>4400</w:t>
      </w:r>
    </w:p>
    <w:p w14:paraId="332C5E6A" w14:textId="77777777" w:rsidR="005172E8" w:rsidRPr="00CD5BE2" w:rsidRDefault="005172E8" w:rsidP="005172E8">
      <w:pPr>
        <w:widowControl w:val="0"/>
        <w:autoSpaceDE w:val="0"/>
        <w:autoSpaceDN w:val="0"/>
        <w:adjustRightInd w:val="0"/>
        <w:ind w:left="4536"/>
        <w:rPr>
          <w:lang w:val="uk-UA"/>
        </w:rPr>
      </w:pPr>
    </w:p>
    <w:p w14:paraId="482ED47C" w14:textId="13B88358" w:rsidR="005172E8" w:rsidRDefault="005172E8" w:rsidP="005172E8">
      <w:pPr>
        <w:widowControl w:val="0"/>
        <w:autoSpaceDE w:val="0"/>
        <w:autoSpaceDN w:val="0"/>
        <w:adjustRightInd w:val="0"/>
        <w:ind w:left="4536" w:right="-285"/>
        <w:rPr>
          <w:b/>
        </w:rPr>
      </w:pPr>
      <w:proofErr w:type="spellStart"/>
      <w:r>
        <w:rPr>
          <w:b/>
        </w:rPr>
        <w:t>Сільський</w:t>
      </w:r>
      <w:proofErr w:type="spellEnd"/>
      <w:r>
        <w:rPr>
          <w:b/>
        </w:rPr>
        <w:t xml:space="preserve"> голо</w:t>
      </w:r>
      <w:bookmarkStart w:id="0" w:name="_GoBack"/>
      <w:bookmarkEnd w:id="0"/>
      <w:r>
        <w:rPr>
          <w:b/>
        </w:rPr>
        <w:t xml:space="preserve">ва       </w:t>
      </w:r>
      <w:r w:rsidRPr="003827BB">
        <w:rPr>
          <w:b/>
        </w:rPr>
        <w:t xml:space="preserve">   </w:t>
      </w:r>
      <w:r>
        <w:rPr>
          <w:b/>
        </w:rPr>
        <w:t xml:space="preserve">       Михайло ЦИХУЛЯК</w:t>
      </w:r>
    </w:p>
    <w:p w14:paraId="7F25F050" w14:textId="77777777" w:rsidR="00BE6C3E" w:rsidRPr="00286E60" w:rsidRDefault="00BE6C3E" w:rsidP="00BE6C3E">
      <w:pPr>
        <w:jc w:val="right"/>
        <w:rPr>
          <w:bCs/>
          <w:lang w:val="uk-UA"/>
        </w:rPr>
      </w:pPr>
    </w:p>
    <w:p w14:paraId="6D813189" w14:textId="77777777" w:rsidR="00BE6C3E" w:rsidRPr="00286E60" w:rsidRDefault="00BE6C3E" w:rsidP="00BE6C3E">
      <w:pPr>
        <w:jc w:val="right"/>
        <w:rPr>
          <w:b/>
          <w:bCs/>
          <w:sz w:val="28"/>
          <w:szCs w:val="28"/>
          <w:lang w:val="uk-UA"/>
        </w:rPr>
      </w:pPr>
    </w:p>
    <w:p w14:paraId="10563402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5615DF1B" w14:textId="216430B0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1BAC8716" w14:textId="77777777" w:rsidR="003871FE" w:rsidRPr="00286E60" w:rsidRDefault="003871FE" w:rsidP="00BE6C3E">
      <w:pPr>
        <w:rPr>
          <w:b/>
          <w:bCs/>
          <w:sz w:val="28"/>
          <w:szCs w:val="28"/>
          <w:lang w:val="uk-UA"/>
        </w:rPr>
      </w:pPr>
    </w:p>
    <w:p w14:paraId="201CF95C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1296FD24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457A02D4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74CB540E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3764A382" w14:textId="77777777" w:rsidR="00BE6C3E" w:rsidRDefault="00BE6C3E" w:rsidP="00BE6C3E">
      <w:pPr>
        <w:rPr>
          <w:b/>
          <w:sz w:val="36"/>
          <w:szCs w:val="36"/>
          <w:lang w:val="uk-UA"/>
        </w:rPr>
      </w:pPr>
    </w:p>
    <w:p w14:paraId="2AE186F9" w14:textId="77777777" w:rsidR="00BE6C3E" w:rsidRPr="00286E60" w:rsidRDefault="00BE6C3E" w:rsidP="00BE6C3E">
      <w:pPr>
        <w:jc w:val="center"/>
        <w:rPr>
          <w:b/>
          <w:bCs/>
          <w:sz w:val="28"/>
          <w:szCs w:val="28"/>
          <w:lang w:val="uk-UA"/>
        </w:rPr>
      </w:pPr>
    </w:p>
    <w:p w14:paraId="2903C2A5" w14:textId="77777777" w:rsidR="00BE6C3E" w:rsidRPr="00286E60" w:rsidRDefault="00BE6C3E" w:rsidP="00BE6C3E">
      <w:pPr>
        <w:jc w:val="center"/>
        <w:rPr>
          <w:b/>
          <w:bCs/>
          <w:sz w:val="28"/>
          <w:szCs w:val="28"/>
          <w:lang w:val="uk-UA"/>
        </w:rPr>
      </w:pPr>
    </w:p>
    <w:p w14:paraId="104EF2A9" w14:textId="77777777" w:rsidR="00BE6C3E" w:rsidRPr="00286E60" w:rsidRDefault="00BE6C3E" w:rsidP="00BE6C3E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  <w:lang w:val="uk-UA" w:eastAsia="uk-UA"/>
        </w:rPr>
      </w:pPr>
      <w:r w:rsidRPr="00286E60">
        <w:rPr>
          <w:b/>
          <w:sz w:val="28"/>
          <w:szCs w:val="28"/>
          <w:lang w:val="uk-UA"/>
        </w:rPr>
        <w:t>Бюджетна</w:t>
      </w:r>
      <w:r w:rsidR="001E4702">
        <w:rPr>
          <w:b/>
          <w:sz w:val="28"/>
          <w:szCs w:val="28"/>
          <w:lang w:val="uk-UA"/>
        </w:rPr>
        <w:t xml:space="preserve"> </w:t>
      </w:r>
      <w:r w:rsidRPr="00286E60">
        <w:rPr>
          <w:b/>
          <w:sz w:val="28"/>
          <w:szCs w:val="28"/>
          <w:lang w:val="uk-UA"/>
        </w:rPr>
        <w:t>програма</w:t>
      </w:r>
    </w:p>
    <w:p w14:paraId="3FBFF225" w14:textId="77777777" w:rsidR="00BE6C3E" w:rsidRPr="00286E60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  <w:r w:rsidRPr="00286E60">
        <w:rPr>
          <w:b/>
          <w:sz w:val="28"/>
          <w:szCs w:val="28"/>
          <w:lang w:val="uk-UA"/>
        </w:rPr>
        <w:t>Тростянецької</w:t>
      </w:r>
      <w:r w:rsidR="001E4702">
        <w:rPr>
          <w:b/>
          <w:sz w:val="28"/>
          <w:szCs w:val="28"/>
          <w:lang w:val="uk-UA"/>
        </w:rPr>
        <w:t xml:space="preserve"> </w:t>
      </w:r>
      <w:r w:rsidRPr="00286E60">
        <w:rPr>
          <w:b/>
          <w:sz w:val="28"/>
          <w:szCs w:val="28"/>
          <w:lang w:val="uk-UA"/>
        </w:rPr>
        <w:t>сільської ради</w:t>
      </w:r>
    </w:p>
    <w:p w14:paraId="41B94A7C" w14:textId="526C1A14" w:rsidR="00BE6C3E" w:rsidRDefault="00BE6C3E" w:rsidP="00BE6C3E">
      <w:pPr>
        <w:shd w:val="clear" w:color="auto" w:fill="FFFFFF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«Благоустрій населених</w:t>
      </w:r>
      <w:r w:rsidR="00A60327" w:rsidRPr="00286E6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пунктів Тростянецької сільської ради </w:t>
      </w:r>
    </w:p>
    <w:p w14:paraId="7C6B571A" w14:textId="77777777" w:rsidR="00BE6C3E" w:rsidRDefault="00291FAC" w:rsidP="00BE6C3E">
      <w:pPr>
        <w:shd w:val="clear" w:color="auto" w:fill="FFFFFF"/>
        <w:jc w:val="center"/>
        <w:outlineLvl w:val="0"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/>
        </w:rPr>
        <w:t xml:space="preserve">Тростянецької </w:t>
      </w:r>
      <w:r w:rsidR="00BE6C3E">
        <w:rPr>
          <w:b/>
          <w:bCs/>
          <w:sz w:val="28"/>
          <w:szCs w:val="28"/>
          <w:lang w:val="uk-UA"/>
        </w:rPr>
        <w:t>ТГ</w:t>
      </w:r>
    </w:p>
    <w:p w14:paraId="3CF97B67" w14:textId="346DFB9A" w:rsidR="00BE6C3E" w:rsidRDefault="00BE6C3E" w:rsidP="00BE6C3E">
      <w:pPr>
        <w:tabs>
          <w:tab w:val="left" w:pos="513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</w:t>
      </w:r>
      <w:r w:rsidR="00407E87">
        <w:rPr>
          <w:b/>
          <w:bCs/>
          <w:sz w:val="28"/>
          <w:szCs w:val="28"/>
          <w:lang w:val="uk-UA"/>
        </w:rPr>
        <w:t>2</w:t>
      </w:r>
      <w:r w:rsidR="00381E3B">
        <w:rPr>
          <w:b/>
          <w:bCs/>
          <w:sz w:val="28"/>
          <w:szCs w:val="28"/>
          <w:lang w:val="uk-UA"/>
        </w:rPr>
        <w:t>6-2027 ро</w:t>
      </w:r>
      <w:r>
        <w:rPr>
          <w:b/>
          <w:bCs/>
          <w:sz w:val="28"/>
          <w:szCs w:val="28"/>
          <w:lang w:val="uk-UA"/>
        </w:rPr>
        <w:t>к</w:t>
      </w:r>
      <w:r w:rsidR="00381E3B">
        <w:rPr>
          <w:b/>
          <w:bCs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>»</w:t>
      </w:r>
    </w:p>
    <w:p w14:paraId="49FFFB1B" w14:textId="77777777" w:rsidR="00BE6C3E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7C5108BB" w14:textId="77777777" w:rsidR="00BE6C3E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4BC8EA8A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5DA8CAB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5C536279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05F59A98" w14:textId="77777777" w:rsidR="00BE6C3E" w:rsidRDefault="00BE6C3E" w:rsidP="00BE6C3E">
      <w:pPr>
        <w:rPr>
          <w:b/>
          <w:bCs/>
          <w:sz w:val="28"/>
          <w:szCs w:val="28"/>
        </w:rPr>
      </w:pPr>
    </w:p>
    <w:p w14:paraId="3A387C81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40D3F0D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B389590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34CE85DD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1F22CE0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2B0730D" w14:textId="77777777" w:rsidR="00BE6C3E" w:rsidRDefault="00BE6C3E" w:rsidP="00BE6C3E">
      <w:pPr>
        <w:jc w:val="center"/>
        <w:rPr>
          <w:bCs/>
          <w:lang w:val="uk-UA"/>
        </w:rPr>
      </w:pPr>
    </w:p>
    <w:p w14:paraId="763AA64A" w14:textId="77777777" w:rsidR="00E16310" w:rsidRDefault="00E16310" w:rsidP="00BE6C3E">
      <w:pPr>
        <w:jc w:val="center"/>
        <w:rPr>
          <w:bCs/>
          <w:lang w:val="uk-UA"/>
        </w:rPr>
      </w:pPr>
    </w:p>
    <w:p w14:paraId="430A6CBA" w14:textId="77777777" w:rsidR="00E16310" w:rsidRDefault="00E16310" w:rsidP="00BE6C3E">
      <w:pPr>
        <w:jc w:val="center"/>
        <w:rPr>
          <w:bCs/>
          <w:lang w:val="uk-UA"/>
        </w:rPr>
      </w:pPr>
    </w:p>
    <w:p w14:paraId="01FA018D" w14:textId="77777777" w:rsidR="00E16310" w:rsidRDefault="00E16310" w:rsidP="00BE6C3E">
      <w:pPr>
        <w:jc w:val="center"/>
        <w:rPr>
          <w:bCs/>
          <w:lang w:val="uk-UA"/>
        </w:rPr>
      </w:pPr>
    </w:p>
    <w:p w14:paraId="6F1A39DD" w14:textId="77777777" w:rsidR="00E16310" w:rsidRDefault="00E16310" w:rsidP="00BE6C3E">
      <w:pPr>
        <w:jc w:val="center"/>
        <w:rPr>
          <w:bCs/>
          <w:lang w:val="uk-UA"/>
        </w:rPr>
      </w:pPr>
    </w:p>
    <w:p w14:paraId="5C2AC39B" w14:textId="77777777" w:rsidR="00E16310" w:rsidRDefault="00E16310" w:rsidP="00BE6C3E">
      <w:pPr>
        <w:jc w:val="center"/>
        <w:rPr>
          <w:bCs/>
          <w:lang w:val="uk-UA"/>
        </w:rPr>
      </w:pPr>
    </w:p>
    <w:p w14:paraId="6F9EE680" w14:textId="77777777" w:rsidR="00E16310" w:rsidRPr="00BE1738" w:rsidRDefault="00E16310" w:rsidP="00BE6C3E">
      <w:pPr>
        <w:jc w:val="center"/>
        <w:rPr>
          <w:bCs/>
        </w:rPr>
      </w:pPr>
    </w:p>
    <w:p w14:paraId="3DFDAA7F" w14:textId="77777777" w:rsidR="00A60327" w:rsidRPr="00BE1738" w:rsidRDefault="00A60327" w:rsidP="00BE6C3E">
      <w:pPr>
        <w:jc w:val="center"/>
        <w:rPr>
          <w:bCs/>
        </w:rPr>
      </w:pPr>
    </w:p>
    <w:p w14:paraId="4782967D" w14:textId="77777777" w:rsidR="00A60327" w:rsidRPr="00BE1738" w:rsidRDefault="00A60327" w:rsidP="00BE6C3E">
      <w:pPr>
        <w:jc w:val="center"/>
        <w:rPr>
          <w:bCs/>
        </w:rPr>
      </w:pPr>
    </w:p>
    <w:p w14:paraId="77D416C5" w14:textId="77777777" w:rsidR="00E16310" w:rsidRDefault="00E16310" w:rsidP="00BE6C3E">
      <w:pPr>
        <w:jc w:val="center"/>
        <w:rPr>
          <w:b/>
          <w:bCs/>
          <w:sz w:val="28"/>
          <w:szCs w:val="28"/>
        </w:rPr>
      </w:pPr>
    </w:p>
    <w:p w14:paraId="1E7A69D9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E676010" w14:textId="7A5A10CB" w:rsidR="00BE6C3E" w:rsidRDefault="00BE6C3E" w:rsidP="00381E3B">
      <w:pPr>
        <w:rPr>
          <w:b/>
          <w:bCs/>
          <w:sz w:val="28"/>
          <w:szCs w:val="28"/>
        </w:rPr>
      </w:pPr>
    </w:p>
    <w:p w14:paraId="2D0E7FE7" w14:textId="77777777" w:rsidR="006509FF" w:rsidRDefault="006509FF" w:rsidP="00BE6C3E">
      <w:pPr>
        <w:jc w:val="center"/>
        <w:rPr>
          <w:bCs/>
          <w:sz w:val="28"/>
          <w:szCs w:val="28"/>
          <w:lang w:val="uk-UA"/>
        </w:rPr>
      </w:pPr>
    </w:p>
    <w:p w14:paraId="4EDD0846" w14:textId="66C19F70" w:rsidR="003A0581" w:rsidRPr="003A0581" w:rsidRDefault="003A0581" w:rsidP="00BE6C3E">
      <w:pPr>
        <w:jc w:val="center"/>
        <w:rPr>
          <w:bCs/>
          <w:sz w:val="28"/>
          <w:szCs w:val="28"/>
          <w:lang w:val="uk-UA"/>
        </w:rPr>
      </w:pPr>
      <w:r w:rsidRPr="003A0581">
        <w:rPr>
          <w:bCs/>
          <w:sz w:val="28"/>
          <w:szCs w:val="28"/>
          <w:lang w:val="uk-UA"/>
        </w:rPr>
        <w:t>с.</w:t>
      </w:r>
      <w:r w:rsidR="00523DDE">
        <w:rPr>
          <w:bCs/>
          <w:sz w:val="28"/>
          <w:szCs w:val="28"/>
          <w:lang w:val="uk-UA"/>
        </w:rPr>
        <w:t xml:space="preserve"> </w:t>
      </w:r>
      <w:r w:rsidRPr="003A0581">
        <w:rPr>
          <w:bCs/>
          <w:sz w:val="28"/>
          <w:szCs w:val="28"/>
          <w:lang w:val="uk-UA"/>
        </w:rPr>
        <w:t>Тростянець</w:t>
      </w:r>
    </w:p>
    <w:p w14:paraId="5FF45045" w14:textId="77777777" w:rsidR="00286E60" w:rsidRPr="00224743" w:rsidRDefault="00286E60" w:rsidP="0022474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lang w:val="uk-UA"/>
        </w:rPr>
        <w:lastRenderedPageBreak/>
        <w:t>1. Загальні положення</w:t>
      </w:r>
    </w:p>
    <w:p w14:paraId="3AB8616D" w14:textId="04BD2613" w:rsidR="00286E60" w:rsidRPr="00224743" w:rsidRDefault="00286E60" w:rsidP="00224743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224743">
        <w:rPr>
          <w:lang w:val="uk-UA"/>
        </w:rPr>
        <w:t>Програма «Благоустрій населених пунктів Тростянецької сільської ради Тростянецької територіальної громади на 2026–2027 роки» розроблена відповідно до вимог чинного законодавства України та нормативно-правових актів, що регулюють сферу благоустрою, утримання територій та життєдіяльності населених пунктів.</w:t>
      </w:r>
    </w:p>
    <w:p w14:paraId="4E7E5DD3" w14:textId="77777777" w:rsidR="00286E60" w:rsidRPr="00224743" w:rsidRDefault="00286E60" w:rsidP="00224743">
      <w:pPr>
        <w:pStyle w:val="a6"/>
        <w:spacing w:before="0" w:beforeAutospacing="0" w:after="0" w:afterAutospacing="0"/>
        <w:ind w:firstLine="709"/>
      </w:pPr>
      <w:r w:rsidRPr="00224743">
        <w:t xml:space="preserve">Правовою основою </w:t>
      </w:r>
      <w:proofErr w:type="spellStart"/>
      <w:r w:rsidRPr="00224743">
        <w:t>Програми</w:t>
      </w:r>
      <w:proofErr w:type="spellEnd"/>
      <w:r w:rsidRPr="00224743">
        <w:t xml:space="preserve"> є:</w:t>
      </w:r>
    </w:p>
    <w:p w14:paraId="60E24F94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Конституція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t>;</w:t>
      </w:r>
    </w:p>
    <w:p w14:paraId="6513B821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місцеве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самоврядування</w:t>
      </w:r>
      <w:proofErr w:type="spellEnd"/>
      <w:r w:rsidRPr="00224743">
        <w:rPr>
          <w:rStyle w:val="aa"/>
          <w:b w:val="0"/>
        </w:rPr>
        <w:t xml:space="preserve"> в </w:t>
      </w:r>
      <w:proofErr w:type="spellStart"/>
      <w:r w:rsidRPr="00224743">
        <w:rPr>
          <w:rStyle w:val="aa"/>
          <w:b w:val="0"/>
        </w:rPr>
        <w:t>Україні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08BC240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благоустрій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населених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пунктів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CA7D92E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Кодекс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про </w:t>
      </w:r>
      <w:proofErr w:type="spellStart"/>
      <w:r w:rsidRPr="00224743">
        <w:rPr>
          <w:rStyle w:val="aa"/>
          <w:b w:val="0"/>
        </w:rPr>
        <w:t>адміністративні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правопорушення</w:t>
      </w:r>
      <w:proofErr w:type="spellEnd"/>
      <w:r w:rsidRPr="00224743">
        <w:t xml:space="preserve"> (</w:t>
      </w:r>
      <w:proofErr w:type="spellStart"/>
      <w:r w:rsidRPr="00224743">
        <w:t>статті</w:t>
      </w:r>
      <w:proofErr w:type="spellEnd"/>
      <w:r w:rsidRPr="00224743">
        <w:t xml:space="preserve">, </w:t>
      </w:r>
      <w:proofErr w:type="spellStart"/>
      <w:r w:rsidRPr="00224743">
        <w:t>що</w:t>
      </w:r>
      <w:proofErr w:type="spellEnd"/>
      <w:r w:rsidRPr="00224743">
        <w:t xml:space="preserve"> </w:t>
      </w:r>
      <w:proofErr w:type="spellStart"/>
      <w:r w:rsidRPr="00224743">
        <w:t>стосуються</w:t>
      </w:r>
      <w:proofErr w:type="spellEnd"/>
      <w:r w:rsidRPr="00224743">
        <w:t xml:space="preserve"> </w:t>
      </w:r>
      <w:proofErr w:type="spellStart"/>
      <w:r w:rsidRPr="00224743">
        <w:t>порушення</w:t>
      </w:r>
      <w:proofErr w:type="spellEnd"/>
      <w:r w:rsidRPr="00224743">
        <w:t xml:space="preserve"> правил благоустрою);</w:t>
      </w:r>
    </w:p>
    <w:p w14:paraId="5E43A1EF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відходи</w:t>
      </w:r>
      <w:proofErr w:type="spellEnd"/>
      <w:r w:rsidRPr="00224743">
        <w:rPr>
          <w:rStyle w:val="aa"/>
          <w:b w:val="0"/>
        </w:rPr>
        <w:t xml:space="preserve">» (у </w:t>
      </w:r>
      <w:proofErr w:type="spellStart"/>
      <w:r w:rsidRPr="00224743">
        <w:rPr>
          <w:rStyle w:val="aa"/>
          <w:b w:val="0"/>
        </w:rPr>
        <w:t>частині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поводження</w:t>
      </w:r>
      <w:proofErr w:type="spellEnd"/>
      <w:r w:rsidRPr="00224743">
        <w:rPr>
          <w:rStyle w:val="aa"/>
          <w:b w:val="0"/>
        </w:rPr>
        <w:t xml:space="preserve"> з </w:t>
      </w:r>
      <w:proofErr w:type="spellStart"/>
      <w:r w:rsidRPr="00224743">
        <w:rPr>
          <w:rStyle w:val="aa"/>
          <w:b w:val="0"/>
        </w:rPr>
        <w:t>побутовими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відходами</w:t>
      </w:r>
      <w:proofErr w:type="spellEnd"/>
      <w:r w:rsidRPr="00224743">
        <w:rPr>
          <w:rStyle w:val="aa"/>
          <w:b w:val="0"/>
        </w:rPr>
        <w:t>)</w:t>
      </w:r>
      <w:r w:rsidRPr="00224743">
        <w:t>;</w:t>
      </w:r>
    </w:p>
    <w:p w14:paraId="63A84110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охорону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навколишнього</w:t>
      </w:r>
      <w:proofErr w:type="spellEnd"/>
      <w:r w:rsidRPr="00224743">
        <w:rPr>
          <w:rStyle w:val="aa"/>
          <w:b w:val="0"/>
        </w:rPr>
        <w:t xml:space="preserve"> природного </w:t>
      </w:r>
      <w:proofErr w:type="spellStart"/>
      <w:r w:rsidRPr="00224743">
        <w:rPr>
          <w:rStyle w:val="aa"/>
          <w:b w:val="0"/>
        </w:rPr>
        <w:t>середовища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8D4EA97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Державні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будівельні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норми</w:t>
      </w:r>
      <w:proofErr w:type="spellEnd"/>
      <w:r w:rsidRPr="00224743">
        <w:rPr>
          <w:rStyle w:val="aa"/>
          <w:b w:val="0"/>
        </w:rPr>
        <w:t xml:space="preserve"> (ДБН)</w:t>
      </w:r>
      <w:r w:rsidRPr="00224743">
        <w:t xml:space="preserve"> та </w:t>
      </w:r>
      <w:proofErr w:type="spellStart"/>
      <w:r w:rsidRPr="00224743">
        <w:rPr>
          <w:rStyle w:val="aa"/>
          <w:b w:val="0"/>
        </w:rPr>
        <w:t>Державні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стандарти</w:t>
      </w:r>
      <w:proofErr w:type="spellEnd"/>
      <w:r w:rsidRPr="00224743">
        <w:rPr>
          <w:rStyle w:val="aa"/>
          <w:b w:val="0"/>
        </w:rPr>
        <w:t xml:space="preserve"> (ДСТУ)</w:t>
      </w:r>
      <w:r w:rsidRPr="00224743">
        <w:t xml:space="preserve"> у </w:t>
      </w:r>
      <w:proofErr w:type="spellStart"/>
      <w:r w:rsidRPr="00224743">
        <w:t>сфері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доріг</w:t>
      </w:r>
      <w:proofErr w:type="spellEnd"/>
      <w:r w:rsidRPr="00224743">
        <w:t xml:space="preserve">, </w:t>
      </w:r>
      <w:proofErr w:type="spellStart"/>
      <w:r w:rsidRPr="00224743">
        <w:t>озеленення</w:t>
      </w:r>
      <w:proofErr w:type="spellEnd"/>
      <w:r w:rsidRPr="00224743">
        <w:t xml:space="preserve">, </w:t>
      </w:r>
      <w:proofErr w:type="spellStart"/>
      <w:r w:rsidRPr="00224743">
        <w:t>санітарного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 та благоустрою;</w:t>
      </w:r>
    </w:p>
    <w:p w14:paraId="2B386C49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Національна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стратегія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управління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відходами</w:t>
      </w:r>
      <w:proofErr w:type="spellEnd"/>
      <w:r w:rsidRPr="00224743">
        <w:rPr>
          <w:rStyle w:val="aa"/>
          <w:b w:val="0"/>
        </w:rPr>
        <w:t xml:space="preserve"> в </w:t>
      </w:r>
      <w:proofErr w:type="spellStart"/>
      <w:r w:rsidRPr="00224743">
        <w:rPr>
          <w:rStyle w:val="aa"/>
          <w:b w:val="0"/>
        </w:rPr>
        <w:t>Україні</w:t>
      </w:r>
      <w:proofErr w:type="spellEnd"/>
      <w:r w:rsidRPr="00224743">
        <w:rPr>
          <w:rStyle w:val="aa"/>
          <w:b w:val="0"/>
        </w:rPr>
        <w:t xml:space="preserve"> до 2030 року</w:t>
      </w:r>
      <w:r w:rsidRPr="00224743">
        <w:t>;</w:t>
      </w:r>
    </w:p>
    <w:p w14:paraId="2E9F06A9" w14:textId="01073C5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Правила благоустрою </w:t>
      </w:r>
      <w:proofErr w:type="spellStart"/>
      <w:proofErr w:type="gramStart"/>
      <w:r w:rsidRPr="00224743">
        <w:rPr>
          <w:rStyle w:val="aa"/>
          <w:b w:val="0"/>
        </w:rPr>
        <w:t>території</w:t>
      </w:r>
      <w:proofErr w:type="spellEnd"/>
      <w:r w:rsidRPr="00224743">
        <w:rPr>
          <w:rStyle w:val="aa"/>
          <w:b w:val="0"/>
        </w:rPr>
        <w:t xml:space="preserve"> </w:t>
      </w:r>
      <w:r w:rsidRPr="00224743">
        <w:rPr>
          <w:rStyle w:val="aa"/>
          <w:b w:val="0"/>
          <w:lang w:val="uk-UA"/>
        </w:rPr>
        <w:t xml:space="preserve"> </w:t>
      </w:r>
      <w:proofErr w:type="spellStart"/>
      <w:r w:rsidRPr="00224743">
        <w:rPr>
          <w:rStyle w:val="aa"/>
          <w:b w:val="0"/>
        </w:rPr>
        <w:t>Тростянецької</w:t>
      </w:r>
      <w:proofErr w:type="spellEnd"/>
      <w:proofErr w:type="gram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сільської</w:t>
      </w:r>
      <w:proofErr w:type="spellEnd"/>
      <w:r w:rsidRPr="00224743">
        <w:rPr>
          <w:rStyle w:val="aa"/>
          <w:b w:val="0"/>
        </w:rPr>
        <w:t xml:space="preserve"> ради</w:t>
      </w:r>
      <w:r w:rsidRPr="00224743">
        <w:t>;</w:t>
      </w:r>
    </w:p>
    <w:p w14:paraId="25CF4894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інші</w:t>
      </w:r>
      <w:proofErr w:type="spellEnd"/>
      <w:r w:rsidRPr="00224743">
        <w:t xml:space="preserve"> нормативно-</w:t>
      </w:r>
      <w:proofErr w:type="spellStart"/>
      <w:r w:rsidRPr="00224743">
        <w:t>правові</w:t>
      </w:r>
      <w:proofErr w:type="spellEnd"/>
      <w:r w:rsidRPr="00224743">
        <w:t xml:space="preserve"> </w:t>
      </w:r>
      <w:proofErr w:type="spellStart"/>
      <w:r w:rsidRPr="00224743">
        <w:t>акти</w:t>
      </w:r>
      <w:proofErr w:type="spellEnd"/>
      <w:r w:rsidRPr="00224743">
        <w:t xml:space="preserve">, </w:t>
      </w:r>
      <w:proofErr w:type="spellStart"/>
      <w:r w:rsidRPr="00224743">
        <w:t>що</w:t>
      </w:r>
      <w:proofErr w:type="spellEnd"/>
      <w:r w:rsidRPr="00224743">
        <w:t xml:space="preserve"> </w:t>
      </w:r>
      <w:proofErr w:type="spellStart"/>
      <w:r w:rsidRPr="00224743">
        <w:t>регулюють</w:t>
      </w:r>
      <w:proofErr w:type="spellEnd"/>
      <w:r w:rsidRPr="00224743">
        <w:t xml:space="preserve"> </w:t>
      </w:r>
      <w:proofErr w:type="spellStart"/>
      <w:r w:rsidRPr="00224743">
        <w:t>діяльність</w:t>
      </w:r>
      <w:proofErr w:type="spellEnd"/>
      <w:r w:rsidRPr="00224743">
        <w:t xml:space="preserve"> у </w:t>
      </w:r>
      <w:proofErr w:type="spellStart"/>
      <w:r w:rsidRPr="00224743">
        <w:t>сфері</w:t>
      </w:r>
      <w:proofErr w:type="spellEnd"/>
      <w:r w:rsidRPr="00224743">
        <w:t xml:space="preserve"> благоустрою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комунальної</w:t>
      </w:r>
      <w:proofErr w:type="spellEnd"/>
      <w:r w:rsidRPr="00224743">
        <w:t xml:space="preserve"> </w:t>
      </w:r>
      <w:proofErr w:type="spellStart"/>
      <w:r w:rsidRPr="00224743">
        <w:t>інфраструктури</w:t>
      </w:r>
      <w:proofErr w:type="spellEnd"/>
      <w:r w:rsidRPr="00224743">
        <w:t>.</w:t>
      </w:r>
    </w:p>
    <w:p w14:paraId="1C201EAC" w14:textId="0DA292C0" w:rsidR="00286E60" w:rsidRPr="00224743" w:rsidRDefault="00286E60" w:rsidP="00224743">
      <w:pPr>
        <w:pStyle w:val="a6"/>
        <w:spacing w:before="0" w:beforeAutospacing="0" w:after="0" w:afterAutospacing="0"/>
        <w:ind w:firstLine="709"/>
        <w:jc w:val="both"/>
      </w:pPr>
      <w:proofErr w:type="spellStart"/>
      <w:r w:rsidRPr="00224743">
        <w:t>Програма</w:t>
      </w:r>
      <w:proofErr w:type="spellEnd"/>
      <w:r w:rsidRPr="00224743">
        <w:t xml:space="preserve"> </w:t>
      </w:r>
      <w:proofErr w:type="spellStart"/>
      <w:r w:rsidRPr="00224743">
        <w:t>спрямована</w:t>
      </w:r>
      <w:proofErr w:type="spellEnd"/>
      <w:r w:rsidRPr="00224743">
        <w:t xml:space="preserve"> на </w:t>
      </w: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належного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та </w:t>
      </w:r>
      <w:proofErr w:type="spellStart"/>
      <w:r w:rsidRPr="00224743">
        <w:t>покращення</w:t>
      </w:r>
      <w:proofErr w:type="spellEnd"/>
      <w:r w:rsidRPr="00224743">
        <w:t xml:space="preserve"> благоустрою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proofErr w:type="gramStart"/>
      <w:r w:rsidRPr="00224743">
        <w:t>громади</w:t>
      </w:r>
      <w:proofErr w:type="spellEnd"/>
      <w:r w:rsidRPr="00224743">
        <w:t>,</w:t>
      </w:r>
      <w:r w:rsidRPr="00224743">
        <w:rPr>
          <w:lang w:val="uk-UA"/>
        </w:rPr>
        <w:t xml:space="preserve"> </w:t>
      </w:r>
      <w:r w:rsidRPr="00224743">
        <w:t xml:space="preserve"> </w:t>
      </w:r>
      <w:proofErr w:type="spellStart"/>
      <w:r w:rsidRPr="00224743">
        <w:t>ефективне</w:t>
      </w:r>
      <w:proofErr w:type="spellEnd"/>
      <w:proofErr w:type="gramEnd"/>
      <w:r w:rsidRPr="00224743">
        <w:t xml:space="preserve"> </w:t>
      </w:r>
      <w:proofErr w:type="spellStart"/>
      <w:r w:rsidRPr="00224743">
        <w:t>планування</w:t>
      </w:r>
      <w:proofErr w:type="spellEnd"/>
      <w:r w:rsidRPr="00224743">
        <w:t xml:space="preserve"> та </w:t>
      </w:r>
      <w:proofErr w:type="spellStart"/>
      <w:r w:rsidRPr="00224743">
        <w:t>організацію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 xml:space="preserve"> </w:t>
      </w:r>
      <w:proofErr w:type="spellStart"/>
      <w:r w:rsidRPr="00224743">
        <w:t>із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, </w:t>
      </w:r>
      <w:proofErr w:type="spellStart"/>
      <w:r w:rsidRPr="00224743">
        <w:t>озеленення</w:t>
      </w:r>
      <w:proofErr w:type="spellEnd"/>
      <w:r w:rsidRPr="00224743">
        <w:t xml:space="preserve">, ремонту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мережі</w:t>
      </w:r>
      <w:proofErr w:type="spellEnd"/>
      <w:r w:rsidRPr="00224743">
        <w:t xml:space="preserve">, </w:t>
      </w:r>
      <w:proofErr w:type="spellStart"/>
      <w:r w:rsidRPr="00224743">
        <w:t>облаштування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 xml:space="preserve"> та зон </w:t>
      </w:r>
      <w:proofErr w:type="spellStart"/>
      <w:r w:rsidRPr="00224743">
        <w:t>відпочинку</w:t>
      </w:r>
      <w:proofErr w:type="spellEnd"/>
      <w:r w:rsidRPr="00224743">
        <w:t xml:space="preserve">, </w:t>
      </w:r>
      <w:proofErr w:type="spellStart"/>
      <w:r w:rsidRPr="00224743">
        <w:t>підтримання</w:t>
      </w:r>
      <w:proofErr w:type="spellEnd"/>
      <w:r w:rsidRPr="00224743">
        <w:t xml:space="preserve"> </w:t>
      </w:r>
      <w:proofErr w:type="spellStart"/>
      <w:r w:rsidRPr="00224743">
        <w:t>чистоти</w:t>
      </w:r>
      <w:proofErr w:type="spellEnd"/>
      <w:r w:rsidRPr="00224743">
        <w:t xml:space="preserve"> та </w:t>
      </w:r>
      <w:proofErr w:type="spellStart"/>
      <w:r w:rsidRPr="00224743">
        <w:t>громадського</w:t>
      </w:r>
      <w:proofErr w:type="spellEnd"/>
      <w:r w:rsidRPr="00224743">
        <w:t xml:space="preserve"> порядку.</w:t>
      </w:r>
    </w:p>
    <w:p w14:paraId="7C98A41B" w14:textId="676A5E1F" w:rsidR="003A0581" w:rsidRPr="00224743" w:rsidRDefault="00286E60" w:rsidP="00224743">
      <w:pPr>
        <w:ind w:firstLine="709"/>
        <w:jc w:val="center"/>
        <w:rPr>
          <w:b/>
          <w:lang w:val="uk-UA"/>
        </w:rPr>
      </w:pPr>
      <w:r w:rsidRPr="00224743">
        <w:rPr>
          <w:b/>
          <w:lang w:val="uk-UA"/>
        </w:rPr>
        <w:t>2</w:t>
      </w:r>
      <w:r w:rsidR="003A0581" w:rsidRPr="00224743">
        <w:rPr>
          <w:b/>
          <w:lang w:val="uk-UA"/>
        </w:rPr>
        <w:t>. Мета програми</w:t>
      </w:r>
    </w:p>
    <w:p w14:paraId="4CD69BDB" w14:textId="5FE98A42" w:rsidR="003A0581" w:rsidRPr="00224743" w:rsidRDefault="003957D9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224743">
        <w:rPr>
          <w:lang w:val="uk-UA"/>
        </w:rPr>
        <w:t>Метою програми “</w:t>
      </w:r>
      <w:r w:rsidR="003A0581" w:rsidRPr="00224743">
        <w:rPr>
          <w:lang w:val="uk-UA"/>
        </w:rPr>
        <w:t>Благоустрій населених пунктів Тростянецько</w:t>
      </w:r>
      <w:r w:rsidR="00291FAC" w:rsidRPr="00224743">
        <w:rPr>
          <w:lang w:val="uk-UA"/>
        </w:rPr>
        <w:t xml:space="preserve">ї сільської ради Тростянецької </w:t>
      </w:r>
      <w:r w:rsidR="00286E60" w:rsidRPr="00224743">
        <w:rPr>
          <w:lang w:val="uk-UA"/>
        </w:rPr>
        <w:t>територіальної громади</w:t>
      </w:r>
      <w:r w:rsidR="003A0581" w:rsidRPr="00224743">
        <w:rPr>
          <w:lang w:val="uk-UA"/>
        </w:rPr>
        <w:t xml:space="preserve"> на 2</w:t>
      </w:r>
      <w:r w:rsidR="00327CD3" w:rsidRPr="00224743">
        <w:rPr>
          <w:lang w:val="uk-UA"/>
        </w:rPr>
        <w:t>02</w:t>
      </w:r>
      <w:r w:rsidR="006B5323" w:rsidRPr="00224743">
        <w:rPr>
          <w:lang w:val="uk-UA"/>
        </w:rPr>
        <w:t>6-2027</w:t>
      </w:r>
      <w:r w:rsidR="00E16310" w:rsidRPr="00224743">
        <w:rPr>
          <w:lang w:val="uk-UA"/>
        </w:rPr>
        <w:t xml:space="preserve"> </w:t>
      </w:r>
      <w:r w:rsidR="003A0581" w:rsidRPr="00224743">
        <w:rPr>
          <w:lang w:val="uk-UA"/>
        </w:rPr>
        <w:t>р</w:t>
      </w:r>
      <w:r w:rsidR="006B5323" w:rsidRPr="00224743">
        <w:rPr>
          <w:lang w:val="uk-UA"/>
        </w:rPr>
        <w:t>о</w:t>
      </w:r>
      <w:r w:rsidR="003A0581" w:rsidRPr="00224743">
        <w:rPr>
          <w:lang w:val="uk-UA"/>
        </w:rPr>
        <w:t>к</w:t>
      </w:r>
      <w:r w:rsidR="006B5323" w:rsidRPr="00224743">
        <w:rPr>
          <w:lang w:val="uk-UA"/>
        </w:rPr>
        <w:t>и</w:t>
      </w:r>
      <w:r w:rsidR="003A0581" w:rsidRPr="00224743">
        <w:rPr>
          <w:lang w:val="uk-UA"/>
        </w:rPr>
        <w:t>” є</w:t>
      </w:r>
      <w:r w:rsidR="000505F0" w:rsidRPr="00224743">
        <w:rPr>
          <w:lang w:val="uk-UA"/>
        </w:rPr>
        <w:t xml:space="preserve"> забезпечення впорядкування, утримання та покращення стану територій населених пунктів громади, підвищення рівня їхньої привабливості, безпеки та комфортності для проживання населення</w:t>
      </w:r>
    </w:p>
    <w:p w14:paraId="722D0850" w14:textId="01F2C425" w:rsidR="000505F0" w:rsidRPr="00224743" w:rsidRDefault="000505F0" w:rsidP="00224743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3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Завдання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та заходи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44A4C858" w14:textId="77777777" w:rsidR="000505F0" w:rsidRPr="00224743" w:rsidRDefault="000505F0" w:rsidP="0022474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Основні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завдання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Програми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:</w:t>
      </w:r>
    </w:p>
    <w:p w14:paraId="00A6A560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належного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.</w:t>
      </w:r>
    </w:p>
    <w:p w14:paraId="1422F958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стану та </w:t>
      </w:r>
      <w:proofErr w:type="spellStart"/>
      <w:r w:rsidRPr="00224743">
        <w:t>підтримання</w:t>
      </w:r>
      <w:proofErr w:type="spellEnd"/>
      <w:r w:rsidRPr="00224743">
        <w:t xml:space="preserve"> </w:t>
      </w:r>
      <w:proofErr w:type="spellStart"/>
      <w:r w:rsidRPr="00224743">
        <w:t>чистоти</w:t>
      </w:r>
      <w:proofErr w:type="spellEnd"/>
      <w:r w:rsidRPr="00224743">
        <w:t>.</w:t>
      </w:r>
    </w:p>
    <w:p w14:paraId="1CC4518E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Розвиток</w:t>
      </w:r>
      <w:proofErr w:type="spellEnd"/>
      <w:r w:rsidRPr="00224743">
        <w:t xml:space="preserve"> та </w:t>
      </w:r>
      <w:proofErr w:type="spellStart"/>
      <w:r w:rsidRPr="00224743">
        <w:t>відновлення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благоустрою.</w:t>
      </w:r>
    </w:p>
    <w:p w14:paraId="3279767D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Утримання</w:t>
      </w:r>
      <w:proofErr w:type="spellEnd"/>
      <w:r w:rsidRPr="00224743">
        <w:t xml:space="preserve"> та ремонт </w:t>
      </w:r>
      <w:proofErr w:type="spellStart"/>
      <w:r w:rsidRPr="00224743">
        <w:t>елементів</w:t>
      </w:r>
      <w:proofErr w:type="spellEnd"/>
      <w:r w:rsidRPr="00224743">
        <w:t xml:space="preserve">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мережі</w:t>
      </w:r>
      <w:proofErr w:type="spellEnd"/>
      <w:r w:rsidRPr="00224743">
        <w:t>.</w:t>
      </w:r>
    </w:p>
    <w:p w14:paraId="78C35696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зон </w:t>
      </w:r>
      <w:proofErr w:type="spellStart"/>
      <w:r w:rsidRPr="00224743">
        <w:t>відпочинку</w:t>
      </w:r>
      <w:proofErr w:type="spellEnd"/>
      <w:r w:rsidRPr="00224743">
        <w:t xml:space="preserve">, </w:t>
      </w:r>
      <w:proofErr w:type="spellStart"/>
      <w:r w:rsidRPr="00224743">
        <w:t>рекреаційних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і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>.</w:t>
      </w:r>
    </w:p>
    <w:p w14:paraId="78DDB163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системи</w:t>
      </w:r>
      <w:proofErr w:type="spellEnd"/>
      <w:r w:rsidRPr="00224743">
        <w:t xml:space="preserve"> </w:t>
      </w:r>
      <w:proofErr w:type="spellStart"/>
      <w:r w:rsidRPr="00224743">
        <w:t>поводження</w:t>
      </w:r>
      <w:proofErr w:type="spellEnd"/>
      <w:r w:rsidRPr="00224743">
        <w:t xml:space="preserve"> з </w:t>
      </w:r>
      <w:proofErr w:type="spellStart"/>
      <w:r w:rsidRPr="00224743">
        <w:t>побутовими</w:t>
      </w:r>
      <w:proofErr w:type="spellEnd"/>
      <w:r w:rsidRPr="00224743">
        <w:t xml:space="preserve"> </w:t>
      </w:r>
      <w:proofErr w:type="spellStart"/>
      <w:r w:rsidRPr="00224743">
        <w:t>відходами</w:t>
      </w:r>
      <w:proofErr w:type="spellEnd"/>
      <w:r w:rsidRPr="00224743">
        <w:t>.</w:t>
      </w:r>
    </w:p>
    <w:p w14:paraId="6BEB12FB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озеленення</w:t>
      </w:r>
      <w:proofErr w:type="spellEnd"/>
      <w:r w:rsidRPr="00224743">
        <w:t xml:space="preserve">, догляду за </w:t>
      </w:r>
      <w:proofErr w:type="spellStart"/>
      <w:r w:rsidRPr="00224743">
        <w:t>зеленими</w:t>
      </w:r>
      <w:proofErr w:type="spellEnd"/>
      <w:r w:rsidRPr="00224743">
        <w:t xml:space="preserve"> </w:t>
      </w:r>
      <w:proofErr w:type="spellStart"/>
      <w:r w:rsidRPr="00224743">
        <w:t>насадженнями</w:t>
      </w:r>
      <w:proofErr w:type="spellEnd"/>
      <w:r w:rsidRPr="00224743">
        <w:t xml:space="preserve">, </w:t>
      </w:r>
      <w:proofErr w:type="spellStart"/>
      <w:r w:rsidRPr="00224743">
        <w:t>їх</w:t>
      </w:r>
      <w:proofErr w:type="spellEnd"/>
      <w:r w:rsidRPr="00224743">
        <w:t xml:space="preserve"> </w:t>
      </w:r>
      <w:proofErr w:type="spellStart"/>
      <w:r w:rsidRPr="00224743">
        <w:t>відновлення</w:t>
      </w:r>
      <w:proofErr w:type="spellEnd"/>
      <w:r w:rsidRPr="00224743">
        <w:t xml:space="preserve"> та </w:t>
      </w:r>
      <w:proofErr w:type="spellStart"/>
      <w:r w:rsidRPr="00224743">
        <w:t>охорони</w:t>
      </w:r>
      <w:proofErr w:type="spellEnd"/>
      <w:r w:rsidRPr="00224743">
        <w:t>.</w:t>
      </w:r>
    </w:p>
    <w:p w14:paraId="3444164E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Створення</w:t>
      </w:r>
      <w:proofErr w:type="spellEnd"/>
      <w:r w:rsidRPr="00224743">
        <w:t xml:space="preserve"> </w:t>
      </w:r>
      <w:proofErr w:type="spellStart"/>
      <w:r w:rsidRPr="00224743">
        <w:t>безпечного</w:t>
      </w:r>
      <w:proofErr w:type="spellEnd"/>
      <w:r w:rsidRPr="00224743">
        <w:t xml:space="preserve">, доступного та </w:t>
      </w:r>
      <w:proofErr w:type="spellStart"/>
      <w:r w:rsidRPr="00224743">
        <w:t>естетичного</w:t>
      </w:r>
      <w:proofErr w:type="spellEnd"/>
      <w:r w:rsidRPr="00224743">
        <w:t xml:space="preserve"> </w:t>
      </w:r>
      <w:proofErr w:type="spellStart"/>
      <w:r w:rsidRPr="00224743">
        <w:t>середовища</w:t>
      </w:r>
      <w:proofErr w:type="spellEnd"/>
      <w:r w:rsidRPr="00224743">
        <w:t>.</w:t>
      </w:r>
    </w:p>
    <w:p w14:paraId="33187033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Виконання</w:t>
      </w:r>
      <w:proofErr w:type="spellEnd"/>
      <w:r w:rsidRPr="00224743">
        <w:t xml:space="preserve"> </w:t>
      </w:r>
      <w:proofErr w:type="spellStart"/>
      <w:r w:rsidRPr="00224743">
        <w:t>заходів</w:t>
      </w:r>
      <w:proofErr w:type="spellEnd"/>
      <w:r w:rsidRPr="00224743">
        <w:t xml:space="preserve">, </w:t>
      </w:r>
      <w:proofErr w:type="spellStart"/>
      <w:r w:rsidRPr="00224743">
        <w:t>передбачених</w:t>
      </w:r>
      <w:proofErr w:type="spellEnd"/>
      <w:r w:rsidRPr="00224743">
        <w:t xml:space="preserve"> Правилами благоустрою </w:t>
      </w:r>
      <w:proofErr w:type="spellStart"/>
      <w:r w:rsidRPr="00224743">
        <w:t>громади</w:t>
      </w:r>
      <w:proofErr w:type="spellEnd"/>
      <w:r w:rsidRPr="00224743">
        <w:t xml:space="preserve"> та </w:t>
      </w:r>
      <w:proofErr w:type="spellStart"/>
      <w:r w:rsidRPr="00224743">
        <w:t>чинним</w:t>
      </w:r>
      <w:proofErr w:type="spellEnd"/>
      <w:r w:rsidRPr="00224743">
        <w:t xml:space="preserve"> </w:t>
      </w:r>
      <w:proofErr w:type="spellStart"/>
      <w:r w:rsidRPr="00224743">
        <w:t>законодавством</w:t>
      </w:r>
      <w:proofErr w:type="spellEnd"/>
      <w:r w:rsidRPr="00224743">
        <w:t>.</w:t>
      </w:r>
    </w:p>
    <w:p w14:paraId="332F5432" w14:textId="77777777" w:rsidR="000505F0" w:rsidRPr="00224743" w:rsidRDefault="000505F0" w:rsidP="00224743">
      <w:pPr>
        <w:pStyle w:val="3"/>
        <w:spacing w:before="0"/>
        <w:ind w:firstLine="709"/>
        <w:rPr>
          <w:rFonts w:ascii="Times New Roman" w:hAnsi="Times New Roman" w:cs="Times New Roman"/>
          <w:b w:val="0"/>
          <w:color w:val="auto"/>
        </w:rPr>
      </w:pP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Основні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заходи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Програми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:</w:t>
      </w:r>
    </w:p>
    <w:p w14:paraId="39BDCB98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прибирання</w:t>
      </w:r>
      <w:proofErr w:type="spellEnd"/>
      <w:r w:rsidRPr="00224743">
        <w:t xml:space="preserve"> та </w:t>
      </w:r>
      <w:proofErr w:type="spellStart"/>
      <w:r w:rsidRPr="00224743">
        <w:t>санітарне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>;</w:t>
      </w:r>
    </w:p>
    <w:p w14:paraId="4138605C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вивезення</w:t>
      </w:r>
      <w:proofErr w:type="spellEnd"/>
      <w:r w:rsidRPr="00224743">
        <w:t xml:space="preserve"> та </w:t>
      </w:r>
      <w:proofErr w:type="spellStart"/>
      <w:r w:rsidRPr="00224743">
        <w:t>утилізація</w:t>
      </w:r>
      <w:proofErr w:type="spellEnd"/>
      <w:r w:rsidRPr="00224743">
        <w:t xml:space="preserve"> </w:t>
      </w:r>
      <w:proofErr w:type="spellStart"/>
      <w:r w:rsidRPr="00224743">
        <w:t>побутових</w:t>
      </w:r>
      <w:proofErr w:type="spellEnd"/>
      <w:r w:rsidRPr="00224743">
        <w:t xml:space="preserve"> і </w:t>
      </w:r>
      <w:proofErr w:type="spellStart"/>
      <w:r w:rsidRPr="00224743">
        <w:t>негабаритних</w:t>
      </w:r>
      <w:proofErr w:type="spellEnd"/>
      <w:r w:rsidRPr="00224743">
        <w:t xml:space="preserve"> </w:t>
      </w:r>
      <w:proofErr w:type="spellStart"/>
      <w:r w:rsidRPr="00224743">
        <w:t>відходів</w:t>
      </w:r>
      <w:proofErr w:type="spellEnd"/>
      <w:r w:rsidRPr="00224743">
        <w:t>;</w:t>
      </w:r>
    </w:p>
    <w:p w14:paraId="2AD5709B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контейнерних</w:t>
      </w:r>
      <w:proofErr w:type="spellEnd"/>
      <w:r w:rsidRPr="00224743">
        <w:t xml:space="preserve"> </w:t>
      </w:r>
      <w:proofErr w:type="spellStart"/>
      <w:r w:rsidRPr="00224743">
        <w:t>майданчиків</w:t>
      </w:r>
      <w:proofErr w:type="spellEnd"/>
      <w:r w:rsidRPr="00224743">
        <w:t>;</w:t>
      </w:r>
    </w:p>
    <w:p w14:paraId="594DB336" w14:textId="3D99D54C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t xml:space="preserve">ремонт та </w:t>
      </w:r>
      <w:proofErr w:type="spellStart"/>
      <w:r w:rsidRPr="00224743">
        <w:t>відновлення</w:t>
      </w:r>
      <w:proofErr w:type="spellEnd"/>
      <w:r w:rsidRPr="00224743">
        <w:t xml:space="preserve"> </w:t>
      </w:r>
      <w:r w:rsidRPr="00224743">
        <w:rPr>
          <w:lang w:val="uk-UA"/>
        </w:rPr>
        <w:t xml:space="preserve"> </w:t>
      </w:r>
      <w:proofErr w:type="spellStart"/>
      <w:r w:rsidRPr="00224743">
        <w:t>дорожнього</w:t>
      </w:r>
      <w:proofErr w:type="spellEnd"/>
      <w:r w:rsidRPr="00224743">
        <w:t xml:space="preserve"> </w:t>
      </w:r>
      <w:proofErr w:type="spellStart"/>
      <w:r w:rsidRPr="00224743">
        <w:t>покриття</w:t>
      </w:r>
      <w:proofErr w:type="spellEnd"/>
      <w:r w:rsidRPr="00224743">
        <w:t xml:space="preserve">,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інфраструктури</w:t>
      </w:r>
      <w:proofErr w:type="spellEnd"/>
      <w:r w:rsidRPr="00224743">
        <w:t>;</w:t>
      </w:r>
    </w:p>
    <w:p w14:paraId="14E114B5" w14:textId="51989F59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встановлення</w:t>
      </w:r>
      <w:proofErr w:type="spellEnd"/>
      <w:r w:rsidRPr="00224743">
        <w:t xml:space="preserve"> та ремонт </w:t>
      </w:r>
      <w:proofErr w:type="spellStart"/>
      <w:r w:rsidRPr="00224743">
        <w:t>дорожніх</w:t>
      </w:r>
      <w:proofErr w:type="spellEnd"/>
      <w:r w:rsidRPr="00224743">
        <w:t xml:space="preserve"> </w:t>
      </w:r>
      <w:proofErr w:type="spellStart"/>
      <w:r w:rsidRPr="00224743">
        <w:t>знаків</w:t>
      </w:r>
      <w:proofErr w:type="spellEnd"/>
      <w:r w:rsidRPr="00224743">
        <w:t xml:space="preserve">, </w:t>
      </w:r>
      <w:r w:rsidRPr="00224743">
        <w:rPr>
          <w:lang w:val="uk-UA"/>
        </w:rPr>
        <w:t xml:space="preserve"> </w:t>
      </w:r>
      <w:proofErr w:type="spellStart"/>
      <w:r w:rsidRPr="00224743">
        <w:t>елементів</w:t>
      </w:r>
      <w:proofErr w:type="spellEnd"/>
      <w:r w:rsidRPr="00224743">
        <w:t xml:space="preserve"> </w:t>
      </w:r>
      <w:proofErr w:type="spellStart"/>
      <w:r w:rsidRPr="00224743">
        <w:t>організації</w:t>
      </w:r>
      <w:proofErr w:type="spellEnd"/>
      <w:r w:rsidRPr="00224743">
        <w:t xml:space="preserve"> </w:t>
      </w:r>
      <w:proofErr w:type="spellStart"/>
      <w:r w:rsidRPr="00224743">
        <w:t>дорожнього</w:t>
      </w:r>
      <w:proofErr w:type="spellEnd"/>
      <w:r w:rsidRPr="00224743">
        <w:t xml:space="preserve"> </w:t>
      </w:r>
      <w:proofErr w:type="spellStart"/>
      <w:r w:rsidRPr="00224743">
        <w:t>руху</w:t>
      </w:r>
      <w:proofErr w:type="spellEnd"/>
      <w:r w:rsidRPr="00224743">
        <w:t>;</w:t>
      </w:r>
    </w:p>
    <w:p w14:paraId="19E4216C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t xml:space="preserve">догляд за </w:t>
      </w:r>
      <w:proofErr w:type="spellStart"/>
      <w:r w:rsidRPr="00224743">
        <w:t>зеленими</w:t>
      </w:r>
      <w:proofErr w:type="spellEnd"/>
      <w:r w:rsidRPr="00224743">
        <w:t xml:space="preserve"> </w:t>
      </w:r>
      <w:proofErr w:type="spellStart"/>
      <w:r w:rsidRPr="00224743">
        <w:t>насадженнями</w:t>
      </w:r>
      <w:proofErr w:type="spellEnd"/>
      <w:r w:rsidRPr="00224743">
        <w:t xml:space="preserve">: </w:t>
      </w:r>
      <w:proofErr w:type="spellStart"/>
      <w:r w:rsidRPr="00224743">
        <w:t>обрізка</w:t>
      </w:r>
      <w:proofErr w:type="spellEnd"/>
      <w:r w:rsidRPr="00224743">
        <w:t xml:space="preserve">, </w:t>
      </w:r>
      <w:proofErr w:type="spellStart"/>
      <w:r w:rsidRPr="00224743">
        <w:t>висадка</w:t>
      </w:r>
      <w:proofErr w:type="spellEnd"/>
      <w:r w:rsidRPr="00224743">
        <w:t xml:space="preserve"> </w:t>
      </w:r>
      <w:proofErr w:type="spellStart"/>
      <w:r w:rsidRPr="00224743">
        <w:t>нових</w:t>
      </w:r>
      <w:proofErr w:type="spellEnd"/>
      <w:r w:rsidRPr="00224743">
        <w:t xml:space="preserve"> дерев і </w:t>
      </w:r>
      <w:proofErr w:type="spellStart"/>
      <w:r w:rsidRPr="00224743">
        <w:t>кущів</w:t>
      </w:r>
      <w:proofErr w:type="spellEnd"/>
      <w:r w:rsidRPr="00224743">
        <w:t xml:space="preserve">, </w:t>
      </w:r>
      <w:proofErr w:type="spellStart"/>
      <w:r w:rsidRPr="00224743">
        <w:t>оновлення</w:t>
      </w:r>
      <w:proofErr w:type="spellEnd"/>
      <w:r w:rsidRPr="00224743">
        <w:t xml:space="preserve"> клумб;</w:t>
      </w:r>
    </w:p>
    <w:p w14:paraId="5FE2F28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lastRenderedPageBreak/>
        <w:t>ліквідація</w:t>
      </w:r>
      <w:proofErr w:type="spellEnd"/>
      <w:r w:rsidRPr="00224743">
        <w:t xml:space="preserve"> </w:t>
      </w:r>
      <w:proofErr w:type="spellStart"/>
      <w:r w:rsidRPr="00224743">
        <w:t>стихійних</w:t>
      </w:r>
      <w:proofErr w:type="spellEnd"/>
      <w:r w:rsidRPr="00224743">
        <w:t xml:space="preserve"> </w:t>
      </w:r>
      <w:proofErr w:type="spellStart"/>
      <w:r w:rsidRPr="00224743">
        <w:t>сміттєзвалищ</w:t>
      </w:r>
      <w:proofErr w:type="spellEnd"/>
      <w:r w:rsidRPr="00224743">
        <w:t>;</w:t>
      </w:r>
    </w:p>
    <w:p w14:paraId="207E9A55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утримання</w:t>
      </w:r>
      <w:proofErr w:type="spellEnd"/>
      <w:r w:rsidRPr="00224743">
        <w:t xml:space="preserve"> та </w:t>
      </w:r>
      <w:proofErr w:type="spellStart"/>
      <w:r w:rsidRPr="00224743">
        <w:t>благоустрій</w:t>
      </w:r>
      <w:proofErr w:type="spellEnd"/>
      <w:r w:rsidRPr="00224743">
        <w:t xml:space="preserve"> </w:t>
      </w:r>
      <w:proofErr w:type="spellStart"/>
      <w:r w:rsidRPr="00224743">
        <w:t>кладовищ</w:t>
      </w:r>
      <w:proofErr w:type="spellEnd"/>
      <w:r w:rsidRPr="00224743">
        <w:t xml:space="preserve"> і </w:t>
      </w:r>
      <w:proofErr w:type="spellStart"/>
      <w:r w:rsidRPr="00224743">
        <w:t>прилеглих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>;</w:t>
      </w:r>
    </w:p>
    <w:p w14:paraId="33F3635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t xml:space="preserve">догляд за </w:t>
      </w:r>
      <w:proofErr w:type="spellStart"/>
      <w:r w:rsidRPr="00224743">
        <w:t>пам’ятниками</w:t>
      </w:r>
      <w:proofErr w:type="spellEnd"/>
      <w:r w:rsidRPr="00224743">
        <w:t xml:space="preserve">, </w:t>
      </w:r>
      <w:proofErr w:type="spellStart"/>
      <w:r w:rsidRPr="00224743">
        <w:t>братськими</w:t>
      </w:r>
      <w:proofErr w:type="spellEnd"/>
      <w:r w:rsidRPr="00224743">
        <w:t xml:space="preserve"> могилами, </w:t>
      </w:r>
      <w:proofErr w:type="spellStart"/>
      <w:r w:rsidRPr="00224743">
        <w:t>пам’ятками</w:t>
      </w:r>
      <w:proofErr w:type="spellEnd"/>
      <w:r w:rsidRPr="00224743">
        <w:t xml:space="preserve"> </w:t>
      </w:r>
      <w:proofErr w:type="spellStart"/>
      <w:r w:rsidRPr="00224743">
        <w:t>культурної</w:t>
      </w:r>
      <w:proofErr w:type="spellEnd"/>
      <w:r w:rsidRPr="00224743">
        <w:t xml:space="preserve"> </w:t>
      </w:r>
      <w:proofErr w:type="spellStart"/>
      <w:r w:rsidRPr="00224743">
        <w:t>спадщини</w:t>
      </w:r>
      <w:proofErr w:type="spellEnd"/>
      <w:r w:rsidRPr="00224743">
        <w:t>;</w:t>
      </w:r>
    </w:p>
    <w:p w14:paraId="1B366D0D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освітлення</w:t>
      </w:r>
      <w:proofErr w:type="spellEnd"/>
      <w:r w:rsidRPr="00224743">
        <w:t xml:space="preserve"> </w:t>
      </w:r>
      <w:proofErr w:type="spellStart"/>
      <w:r w:rsidRPr="00224743">
        <w:t>вулиць</w:t>
      </w:r>
      <w:proofErr w:type="spellEnd"/>
      <w:r w:rsidRPr="00224743">
        <w:t xml:space="preserve">, </w:t>
      </w:r>
      <w:proofErr w:type="spellStart"/>
      <w:r w:rsidRPr="00224743">
        <w:t>встановлення</w:t>
      </w:r>
      <w:proofErr w:type="spellEnd"/>
      <w:r w:rsidRPr="00224743">
        <w:t xml:space="preserve"> </w:t>
      </w:r>
      <w:proofErr w:type="spellStart"/>
      <w:r w:rsidRPr="00224743">
        <w:t>або</w:t>
      </w:r>
      <w:proofErr w:type="spellEnd"/>
      <w:r w:rsidRPr="00224743">
        <w:t xml:space="preserve"> ремонт опор, </w:t>
      </w:r>
      <w:proofErr w:type="spellStart"/>
      <w:r w:rsidRPr="00224743">
        <w:t>світильників</w:t>
      </w:r>
      <w:proofErr w:type="spellEnd"/>
      <w:r w:rsidRPr="00224743">
        <w:t xml:space="preserve"> </w:t>
      </w:r>
      <w:proofErr w:type="spellStart"/>
      <w:r w:rsidRPr="00224743">
        <w:t>тощо</w:t>
      </w:r>
      <w:proofErr w:type="spellEnd"/>
      <w:r w:rsidRPr="00224743">
        <w:t>;</w:t>
      </w:r>
    </w:p>
    <w:p w14:paraId="120255E8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зупинок</w:t>
      </w:r>
      <w:proofErr w:type="spellEnd"/>
      <w:r w:rsidRPr="00224743">
        <w:t xml:space="preserve"> </w:t>
      </w:r>
      <w:proofErr w:type="spellStart"/>
      <w:r w:rsidRPr="00224743">
        <w:t>громадського</w:t>
      </w:r>
      <w:proofErr w:type="spellEnd"/>
      <w:r w:rsidRPr="00224743">
        <w:t xml:space="preserve"> транспорту;</w:t>
      </w:r>
    </w:p>
    <w:p w14:paraId="7EA65203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благоустрій</w:t>
      </w:r>
      <w:proofErr w:type="spellEnd"/>
      <w:r w:rsidRPr="00224743">
        <w:t xml:space="preserve"> </w:t>
      </w:r>
      <w:proofErr w:type="spellStart"/>
      <w:r w:rsidRPr="00224743">
        <w:t>дитячих</w:t>
      </w:r>
      <w:proofErr w:type="spellEnd"/>
      <w:r w:rsidRPr="00224743">
        <w:t xml:space="preserve"> і </w:t>
      </w:r>
      <w:proofErr w:type="spellStart"/>
      <w:r w:rsidRPr="00224743">
        <w:t>спортивних</w:t>
      </w:r>
      <w:proofErr w:type="spellEnd"/>
      <w:r w:rsidRPr="00224743">
        <w:t xml:space="preserve"> </w:t>
      </w:r>
      <w:proofErr w:type="spellStart"/>
      <w:r w:rsidRPr="00224743">
        <w:t>майданчиків</w:t>
      </w:r>
      <w:proofErr w:type="spellEnd"/>
      <w:r w:rsidRPr="00224743">
        <w:t>;</w:t>
      </w:r>
    </w:p>
    <w:p w14:paraId="4DA527CA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</w:t>
      </w:r>
      <w:proofErr w:type="spellStart"/>
      <w:r w:rsidRPr="00224743">
        <w:t>місць</w:t>
      </w:r>
      <w:proofErr w:type="spellEnd"/>
      <w:r w:rsidRPr="00224743">
        <w:t xml:space="preserve"> для </w:t>
      </w:r>
      <w:proofErr w:type="spellStart"/>
      <w:r w:rsidRPr="00224743">
        <w:t>відпочинку</w:t>
      </w:r>
      <w:proofErr w:type="spellEnd"/>
      <w:r w:rsidRPr="00224743">
        <w:t xml:space="preserve"> </w:t>
      </w:r>
      <w:proofErr w:type="spellStart"/>
      <w:r w:rsidRPr="00224743">
        <w:t>населення</w:t>
      </w:r>
      <w:proofErr w:type="spellEnd"/>
      <w:r w:rsidRPr="00224743">
        <w:t>;</w:t>
      </w:r>
    </w:p>
    <w:p w14:paraId="53F43D09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виконання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 xml:space="preserve"> з </w:t>
      </w:r>
      <w:proofErr w:type="spellStart"/>
      <w:r w:rsidRPr="00224743">
        <w:t>інвентаризації</w:t>
      </w:r>
      <w:proofErr w:type="spellEnd"/>
      <w:r w:rsidRPr="00224743">
        <w:t xml:space="preserve"> та </w:t>
      </w:r>
      <w:proofErr w:type="spellStart"/>
      <w:r w:rsidRPr="00224743">
        <w:t>паспортизації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благоустрою;</w:t>
      </w:r>
    </w:p>
    <w:p w14:paraId="5BD6552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проведення</w:t>
      </w:r>
      <w:proofErr w:type="spellEnd"/>
      <w:r w:rsidRPr="00224743">
        <w:t xml:space="preserve"> </w:t>
      </w:r>
      <w:proofErr w:type="spellStart"/>
      <w:r w:rsidRPr="00224743">
        <w:t>заходів</w:t>
      </w:r>
      <w:proofErr w:type="spellEnd"/>
      <w:r w:rsidRPr="00224743">
        <w:t xml:space="preserve"> </w:t>
      </w:r>
      <w:proofErr w:type="spellStart"/>
      <w:r w:rsidRPr="00224743">
        <w:t>із</w:t>
      </w:r>
      <w:proofErr w:type="spellEnd"/>
      <w:r w:rsidRPr="00224743">
        <w:t xml:space="preserve"> </w:t>
      </w: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безбар’єрності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>.</w:t>
      </w:r>
    </w:p>
    <w:p w14:paraId="2C5A28D9" w14:textId="10BE23E4" w:rsidR="003A0581" w:rsidRPr="00224743" w:rsidRDefault="000505F0" w:rsidP="00224743">
      <w:pPr>
        <w:ind w:firstLine="709"/>
        <w:jc w:val="center"/>
        <w:rPr>
          <w:b/>
          <w:color w:val="000000"/>
          <w:lang w:val="uk-UA"/>
        </w:rPr>
      </w:pPr>
      <w:r w:rsidRPr="00224743">
        <w:rPr>
          <w:b/>
          <w:lang w:val="uk-UA"/>
        </w:rPr>
        <w:t>4</w:t>
      </w:r>
      <w:r w:rsidR="003A0581" w:rsidRPr="00224743">
        <w:rPr>
          <w:b/>
          <w:lang w:val="uk-UA"/>
        </w:rPr>
        <w:t xml:space="preserve">. </w:t>
      </w:r>
      <w:r w:rsidRPr="00224743">
        <w:rPr>
          <w:b/>
          <w:lang w:val="uk-UA"/>
        </w:rPr>
        <w:t>Обсяги та джерела фінансування Програми</w:t>
      </w:r>
    </w:p>
    <w:p w14:paraId="19DDDDAF" w14:textId="5632E2E9" w:rsidR="003A0581" w:rsidRPr="00224743" w:rsidRDefault="003A0581" w:rsidP="00224743">
      <w:pPr>
        <w:ind w:firstLine="709"/>
        <w:jc w:val="both"/>
        <w:rPr>
          <w:lang w:val="uk-UA"/>
        </w:rPr>
      </w:pPr>
      <w:r w:rsidRPr="00224743">
        <w:rPr>
          <w:lang w:val="uk-UA"/>
        </w:rPr>
        <w:t>Основним засновником</w:t>
      </w:r>
      <w:r w:rsidR="001E4702" w:rsidRPr="00224743">
        <w:rPr>
          <w:lang w:val="uk-UA"/>
        </w:rPr>
        <w:t xml:space="preserve"> </w:t>
      </w:r>
      <w:r w:rsidRPr="00224743">
        <w:rPr>
          <w:lang w:val="uk-UA"/>
        </w:rPr>
        <w:t>програми “Благоустрій населених пунктів Тростянецько</w:t>
      </w:r>
      <w:r w:rsidR="00F37FEA" w:rsidRPr="00224743">
        <w:rPr>
          <w:lang w:val="uk-UA"/>
        </w:rPr>
        <w:t xml:space="preserve">ї сільської ради Тростянецької </w:t>
      </w:r>
      <w:r w:rsidRPr="00224743">
        <w:rPr>
          <w:lang w:val="uk-UA"/>
        </w:rPr>
        <w:t>ТГ на 20</w:t>
      </w:r>
      <w:r w:rsidR="00407E87" w:rsidRPr="00224743">
        <w:rPr>
          <w:lang w:val="uk-UA"/>
        </w:rPr>
        <w:t>2</w:t>
      </w:r>
      <w:r w:rsidR="00DD4252" w:rsidRPr="00224743">
        <w:rPr>
          <w:lang w:val="uk-UA"/>
        </w:rPr>
        <w:t xml:space="preserve">6-2027 </w:t>
      </w:r>
      <w:r w:rsidRPr="00224743">
        <w:rPr>
          <w:lang w:val="uk-UA"/>
        </w:rPr>
        <w:t>р</w:t>
      </w:r>
      <w:r w:rsidR="00DD4252" w:rsidRPr="00224743">
        <w:rPr>
          <w:lang w:val="uk-UA"/>
        </w:rPr>
        <w:t>о</w:t>
      </w:r>
      <w:r w:rsidRPr="00224743">
        <w:rPr>
          <w:lang w:val="uk-UA"/>
        </w:rPr>
        <w:t>к</w:t>
      </w:r>
      <w:r w:rsidR="00DD4252" w:rsidRPr="00224743">
        <w:rPr>
          <w:lang w:val="uk-UA"/>
        </w:rPr>
        <w:t>и</w:t>
      </w:r>
      <w:r w:rsidRPr="00224743">
        <w:rPr>
          <w:lang w:val="uk-UA"/>
        </w:rPr>
        <w:t>” є Тростянецька сільська рада Тростянецької  територіальної громади.</w:t>
      </w:r>
    </w:p>
    <w:p w14:paraId="6F8E35AC" w14:textId="30075626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proofErr w:type="spellStart"/>
      <w:r w:rsidRPr="00224743">
        <w:t>Фінансове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забезпечення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Програми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здійснюватиметься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відповідно</w:t>
      </w:r>
      <w:proofErr w:type="spellEnd"/>
      <w:r w:rsidRPr="00224743">
        <w:t xml:space="preserve"> до </w:t>
      </w:r>
      <w:proofErr w:type="spellStart"/>
      <w:r w:rsidRPr="00224743">
        <w:t>законодавства</w:t>
      </w:r>
      <w:proofErr w:type="spellEnd"/>
      <w:r w:rsidRPr="00224743">
        <w:t xml:space="preserve"> за </w:t>
      </w:r>
      <w:proofErr w:type="spellStart"/>
      <w:r w:rsidRPr="00224743">
        <w:t>рахунок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коштів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сільського</w:t>
      </w:r>
      <w:proofErr w:type="spellEnd"/>
      <w:r w:rsidRPr="00224743">
        <w:t xml:space="preserve"> бюджету, </w:t>
      </w:r>
      <w:proofErr w:type="spellStart"/>
      <w:r w:rsidRPr="00224743">
        <w:t>інших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джерел</w:t>
      </w:r>
      <w:proofErr w:type="spellEnd"/>
      <w:r w:rsidRPr="00224743">
        <w:t xml:space="preserve">, не </w:t>
      </w:r>
      <w:proofErr w:type="spellStart"/>
      <w:r w:rsidRPr="00224743">
        <w:t>заборонених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законодавством</w:t>
      </w:r>
      <w:proofErr w:type="spellEnd"/>
      <w:r w:rsidRPr="00224743">
        <w:t>.</w:t>
      </w:r>
    </w:p>
    <w:p w14:paraId="3DAE030B" w14:textId="5FE6D113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proofErr w:type="spellStart"/>
      <w:r w:rsidRPr="00224743">
        <w:t>Загальний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обсяг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фінансування</w:t>
      </w:r>
      <w:proofErr w:type="spellEnd"/>
      <w:r w:rsidRPr="00224743">
        <w:t xml:space="preserve"> на </w:t>
      </w:r>
      <w:r w:rsidR="00DD4252" w:rsidRPr="00224743">
        <w:rPr>
          <w:lang w:val="uk-UA"/>
        </w:rPr>
        <w:t>2026-2027 роки</w:t>
      </w:r>
      <w:r w:rsidR="00DD4252" w:rsidRPr="00224743">
        <w:t xml:space="preserve"> </w:t>
      </w:r>
      <w:r w:rsidRPr="00224743">
        <w:t xml:space="preserve">становить </w:t>
      </w:r>
      <w:r w:rsidR="001605A6">
        <w:rPr>
          <w:lang w:val="uk-UA"/>
        </w:rPr>
        <w:t>11 312 200,00</w:t>
      </w:r>
      <w:r w:rsidR="00997EF1" w:rsidRPr="00224743">
        <w:rPr>
          <w:lang w:val="uk-UA"/>
        </w:rPr>
        <w:t xml:space="preserve"> </w:t>
      </w:r>
      <w:r w:rsidRPr="00224743">
        <w:t>гривень</w:t>
      </w:r>
      <w:r w:rsidR="00F37FEA" w:rsidRPr="00224743">
        <w:rPr>
          <w:lang w:val="uk-UA"/>
        </w:rPr>
        <w:t>.</w:t>
      </w:r>
    </w:p>
    <w:p w14:paraId="57B784B4" w14:textId="61E26820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55"/>
          <w:lang w:val="uk-UA"/>
        </w:rPr>
      </w:pPr>
      <w:r w:rsidRPr="00224743">
        <w:rPr>
          <w:color w:val="000000"/>
          <w:bdr w:val="none" w:sz="0" w:space="0" w:color="auto" w:frame="1"/>
          <w:lang w:val="uk-UA"/>
        </w:rPr>
        <w:t>Фінансування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може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бути збільшено за рахунок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додатково виділених коштів з бюджету сільської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ради, у зв'язку з внесенням змін до показників сільського бюджету.</w:t>
      </w:r>
    </w:p>
    <w:p w14:paraId="7C1BCD1B" w14:textId="6C2C7AB5" w:rsidR="000505F0" w:rsidRPr="00224743" w:rsidRDefault="000505F0" w:rsidP="0022474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5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Строки та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етапи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виконання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61F1A452" w14:textId="79E1A656" w:rsidR="000505F0" w:rsidRPr="00224743" w:rsidRDefault="000505F0" w:rsidP="00224743">
      <w:pPr>
        <w:pStyle w:val="a6"/>
        <w:spacing w:before="0" w:beforeAutospacing="0" w:after="0" w:afterAutospacing="0"/>
        <w:ind w:firstLine="709"/>
        <w:rPr>
          <w:lang w:val="uk-UA"/>
        </w:rPr>
      </w:pPr>
      <w:proofErr w:type="spellStart"/>
      <w:proofErr w:type="gramStart"/>
      <w:r w:rsidRPr="00224743">
        <w:t>Програма</w:t>
      </w:r>
      <w:proofErr w:type="spellEnd"/>
      <w:r w:rsidRPr="00224743">
        <w:rPr>
          <w:lang w:val="uk-UA"/>
        </w:rPr>
        <w:t xml:space="preserve"> </w:t>
      </w:r>
      <w:r w:rsidRPr="00224743">
        <w:t xml:space="preserve"> </w:t>
      </w:r>
      <w:proofErr w:type="spellStart"/>
      <w:r w:rsidRPr="00224743">
        <w:t>реалізується</w:t>
      </w:r>
      <w:proofErr w:type="spellEnd"/>
      <w:proofErr w:type="gramEnd"/>
      <w:r w:rsidRPr="00224743">
        <w:t xml:space="preserve"> у </w:t>
      </w:r>
      <w:r w:rsidRPr="00224743">
        <w:rPr>
          <w:rStyle w:val="aa"/>
        </w:rPr>
        <w:t>2026–2027 роках</w:t>
      </w:r>
      <w:r w:rsidRPr="00224743">
        <w:t>.</w:t>
      </w:r>
    </w:p>
    <w:p w14:paraId="783AAD81" w14:textId="46DC950F" w:rsidR="000505F0" w:rsidRPr="00224743" w:rsidRDefault="000505F0" w:rsidP="0022474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Очікувані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результати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7E1F2A77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стану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усіх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;</w:t>
      </w:r>
    </w:p>
    <w:p w14:paraId="0CAD1A22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благоустрою та комфорту для </w:t>
      </w:r>
      <w:proofErr w:type="spellStart"/>
      <w:r w:rsidRPr="00224743">
        <w:t>мешканців</w:t>
      </w:r>
      <w:proofErr w:type="spellEnd"/>
      <w:r w:rsidRPr="00224743">
        <w:t>;</w:t>
      </w:r>
    </w:p>
    <w:p w14:paraId="67D04A6A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впорядкування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 xml:space="preserve">, зон </w:t>
      </w:r>
      <w:proofErr w:type="spellStart"/>
      <w:r w:rsidRPr="00224743">
        <w:t>відпочинку</w:t>
      </w:r>
      <w:proofErr w:type="spellEnd"/>
      <w:r w:rsidRPr="00224743">
        <w:t xml:space="preserve"> та </w:t>
      </w:r>
      <w:proofErr w:type="spellStart"/>
      <w:r w:rsidRPr="00224743">
        <w:t>місць</w:t>
      </w:r>
      <w:proofErr w:type="spellEnd"/>
      <w:r w:rsidRPr="00224743">
        <w:t xml:space="preserve"> </w:t>
      </w:r>
      <w:proofErr w:type="spellStart"/>
      <w:r w:rsidRPr="00224743">
        <w:t>загального</w:t>
      </w:r>
      <w:proofErr w:type="spellEnd"/>
      <w:r w:rsidRPr="00224743">
        <w:t xml:space="preserve"> </w:t>
      </w:r>
      <w:proofErr w:type="spellStart"/>
      <w:r w:rsidRPr="00224743">
        <w:t>користування</w:t>
      </w:r>
      <w:proofErr w:type="spellEnd"/>
      <w:r w:rsidRPr="00224743">
        <w:t>;</w:t>
      </w:r>
    </w:p>
    <w:p w14:paraId="3CC3A9F6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зменшення</w:t>
      </w:r>
      <w:proofErr w:type="spellEnd"/>
      <w:r w:rsidRPr="00224743">
        <w:t xml:space="preserve"> </w:t>
      </w:r>
      <w:proofErr w:type="spellStart"/>
      <w:r w:rsidRPr="00224743">
        <w:t>кількості</w:t>
      </w:r>
      <w:proofErr w:type="spellEnd"/>
      <w:r w:rsidRPr="00224743">
        <w:t xml:space="preserve"> </w:t>
      </w:r>
      <w:proofErr w:type="spellStart"/>
      <w:r w:rsidRPr="00224743">
        <w:t>стихійних</w:t>
      </w:r>
      <w:proofErr w:type="spellEnd"/>
      <w:r w:rsidRPr="00224743">
        <w:t xml:space="preserve"> </w:t>
      </w:r>
      <w:proofErr w:type="spellStart"/>
      <w:r w:rsidRPr="00224743">
        <w:t>сміттєзвалищ</w:t>
      </w:r>
      <w:proofErr w:type="spellEnd"/>
      <w:r w:rsidRPr="00224743">
        <w:t>;</w:t>
      </w:r>
    </w:p>
    <w:p w14:paraId="395C19F6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естетичного</w:t>
      </w:r>
      <w:proofErr w:type="spellEnd"/>
      <w:r w:rsidRPr="00224743">
        <w:t xml:space="preserve"> </w:t>
      </w:r>
      <w:proofErr w:type="spellStart"/>
      <w:r w:rsidRPr="00224743">
        <w:t>вигляду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>;</w:t>
      </w:r>
    </w:p>
    <w:p w14:paraId="1D5CB2CF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</w:t>
      </w:r>
      <w:proofErr w:type="spellStart"/>
      <w:r w:rsidRPr="00224743">
        <w:t>безпеки</w:t>
      </w:r>
      <w:proofErr w:type="spellEnd"/>
      <w:r w:rsidRPr="00224743">
        <w:t xml:space="preserve"> </w:t>
      </w:r>
      <w:proofErr w:type="spellStart"/>
      <w:r w:rsidRPr="00224743">
        <w:t>завдяки</w:t>
      </w:r>
      <w:proofErr w:type="spellEnd"/>
      <w:r w:rsidRPr="00224743">
        <w:t xml:space="preserve"> </w:t>
      </w:r>
      <w:proofErr w:type="spellStart"/>
      <w:r w:rsidRPr="00224743">
        <w:t>доглянутій</w:t>
      </w:r>
      <w:proofErr w:type="spellEnd"/>
      <w:r w:rsidRPr="00224743">
        <w:t xml:space="preserve"> </w:t>
      </w:r>
      <w:proofErr w:type="spellStart"/>
      <w:r w:rsidRPr="00224743">
        <w:t>дорожній</w:t>
      </w:r>
      <w:proofErr w:type="spellEnd"/>
      <w:r w:rsidRPr="00224743">
        <w:t xml:space="preserve"> </w:t>
      </w:r>
      <w:proofErr w:type="spellStart"/>
      <w:r w:rsidRPr="00224743">
        <w:t>інфраструктурі</w:t>
      </w:r>
      <w:proofErr w:type="spellEnd"/>
      <w:r w:rsidRPr="00224743">
        <w:t>;</w:t>
      </w:r>
    </w:p>
    <w:p w14:paraId="08446AC5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поліпшення</w:t>
      </w:r>
      <w:proofErr w:type="spellEnd"/>
      <w:r w:rsidRPr="00224743">
        <w:t xml:space="preserve"> </w:t>
      </w:r>
      <w:proofErr w:type="spellStart"/>
      <w:r w:rsidRPr="00224743">
        <w:t>доступності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благоустрою, у тому </w:t>
      </w:r>
      <w:proofErr w:type="spellStart"/>
      <w:r w:rsidRPr="00224743">
        <w:t>числі</w:t>
      </w:r>
      <w:proofErr w:type="spellEnd"/>
      <w:r w:rsidRPr="00224743">
        <w:t xml:space="preserve"> для </w:t>
      </w:r>
      <w:proofErr w:type="spellStart"/>
      <w:r w:rsidRPr="00224743">
        <w:t>осіб</w:t>
      </w:r>
      <w:proofErr w:type="spellEnd"/>
      <w:r w:rsidRPr="00224743">
        <w:t xml:space="preserve"> з </w:t>
      </w:r>
      <w:proofErr w:type="spellStart"/>
      <w:r w:rsidRPr="00224743">
        <w:t>інвалідністю</w:t>
      </w:r>
      <w:proofErr w:type="spellEnd"/>
      <w:r w:rsidRPr="00224743">
        <w:t>;</w:t>
      </w:r>
    </w:p>
    <w:p w14:paraId="43C0CA8D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раціональне</w:t>
      </w:r>
      <w:proofErr w:type="spellEnd"/>
      <w:r w:rsidRPr="00224743">
        <w:t xml:space="preserve"> </w:t>
      </w:r>
      <w:proofErr w:type="spellStart"/>
      <w:r w:rsidRPr="00224743">
        <w:t>використання</w:t>
      </w:r>
      <w:proofErr w:type="spellEnd"/>
      <w:r w:rsidRPr="00224743">
        <w:t xml:space="preserve"> </w:t>
      </w:r>
      <w:proofErr w:type="spellStart"/>
      <w:r w:rsidRPr="00224743">
        <w:t>бюджетних</w:t>
      </w:r>
      <w:proofErr w:type="spellEnd"/>
      <w:r w:rsidRPr="00224743">
        <w:t xml:space="preserve"> </w:t>
      </w:r>
      <w:proofErr w:type="spellStart"/>
      <w:r w:rsidRPr="00224743">
        <w:t>коштів</w:t>
      </w:r>
      <w:proofErr w:type="spellEnd"/>
      <w:r w:rsidRPr="00224743">
        <w:t xml:space="preserve"> та </w:t>
      </w:r>
      <w:proofErr w:type="spellStart"/>
      <w:r w:rsidRPr="00224743">
        <w:t>ефективна</w:t>
      </w:r>
      <w:proofErr w:type="spellEnd"/>
      <w:r w:rsidRPr="00224743">
        <w:t xml:space="preserve"> </w:t>
      </w:r>
      <w:proofErr w:type="spellStart"/>
      <w:r w:rsidRPr="00224743">
        <w:t>організація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>;</w:t>
      </w:r>
    </w:p>
    <w:p w14:paraId="56276BE5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</w:t>
      </w:r>
      <w:proofErr w:type="spellStart"/>
      <w:r w:rsidRPr="00224743">
        <w:t>задоволеності</w:t>
      </w:r>
      <w:proofErr w:type="spellEnd"/>
      <w:r w:rsidRPr="00224743">
        <w:t xml:space="preserve"> </w:t>
      </w:r>
      <w:proofErr w:type="spellStart"/>
      <w:r w:rsidRPr="00224743">
        <w:t>мешканців</w:t>
      </w:r>
      <w:proofErr w:type="spellEnd"/>
      <w:r w:rsidRPr="00224743">
        <w:t xml:space="preserve"> станом благоустрою;</w:t>
      </w:r>
    </w:p>
    <w:p w14:paraId="416326E1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створення</w:t>
      </w:r>
      <w:proofErr w:type="spellEnd"/>
      <w:r w:rsidRPr="00224743">
        <w:t xml:space="preserve"> </w:t>
      </w:r>
      <w:proofErr w:type="spellStart"/>
      <w:r w:rsidRPr="00224743">
        <w:t>привабливого</w:t>
      </w:r>
      <w:proofErr w:type="spellEnd"/>
      <w:r w:rsidRPr="00224743">
        <w:t xml:space="preserve"> </w:t>
      </w:r>
      <w:proofErr w:type="spellStart"/>
      <w:r w:rsidRPr="00224743">
        <w:t>середовища</w:t>
      </w:r>
      <w:proofErr w:type="spellEnd"/>
      <w:r w:rsidRPr="00224743">
        <w:t xml:space="preserve"> для </w:t>
      </w:r>
      <w:proofErr w:type="spellStart"/>
      <w:r w:rsidRPr="00224743">
        <w:t>проживання</w:t>
      </w:r>
      <w:proofErr w:type="spellEnd"/>
      <w:r w:rsidRPr="00224743">
        <w:t xml:space="preserve">, </w:t>
      </w:r>
      <w:proofErr w:type="spellStart"/>
      <w:r w:rsidRPr="00224743">
        <w:t>відпочинку</w:t>
      </w:r>
      <w:proofErr w:type="spellEnd"/>
      <w:r w:rsidRPr="00224743">
        <w:t xml:space="preserve"> та </w:t>
      </w:r>
      <w:proofErr w:type="spellStart"/>
      <w:r w:rsidRPr="00224743">
        <w:t>розвитку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.</w:t>
      </w:r>
    </w:p>
    <w:p w14:paraId="02F4321C" w14:textId="3197F24A" w:rsidR="003A0581" w:rsidRPr="00224743" w:rsidRDefault="00B01400" w:rsidP="00224743">
      <w:pPr>
        <w:ind w:firstLine="709"/>
        <w:jc w:val="center"/>
        <w:rPr>
          <w:b/>
          <w:lang w:val="uk-UA"/>
        </w:rPr>
      </w:pPr>
      <w:r w:rsidRPr="00224743">
        <w:rPr>
          <w:b/>
          <w:lang w:val="uk-UA"/>
        </w:rPr>
        <w:t>7.</w:t>
      </w:r>
      <w:r w:rsidR="00FB534F" w:rsidRPr="00224743">
        <w:rPr>
          <w:b/>
          <w:lang w:val="uk-UA"/>
        </w:rPr>
        <w:t xml:space="preserve"> </w:t>
      </w:r>
      <w:r w:rsidR="003A0581" w:rsidRPr="00224743">
        <w:rPr>
          <w:b/>
          <w:lang w:val="uk-UA"/>
        </w:rPr>
        <w:t>Координація та контроль за ходом виконання</w:t>
      </w:r>
      <w:r w:rsidR="00997EF1" w:rsidRPr="00224743">
        <w:rPr>
          <w:b/>
          <w:lang w:val="uk-UA"/>
        </w:rPr>
        <w:t xml:space="preserve"> </w:t>
      </w:r>
      <w:r w:rsidR="003A0581" w:rsidRPr="00224743">
        <w:rPr>
          <w:b/>
          <w:lang w:val="uk-UA"/>
        </w:rPr>
        <w:t>Програми</w:t>
      </w:r>
    </w:p>
    <w:p w14:paraId="1D7F944F" w14:textId="6F2471D5" w:rsidR="00FB534F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224743">
        <w:rPr>
          <w:shd w:val="clear" w:color="auto" w:fill="FFFFFF"/>
          <w:lang w:val="uk-UA"/>
        </w:rPr>
        <w:t>1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>Координацію щодо Програми благоустрою виконує виконавчий комітет</w:t>
      </w:r>
      <w:r w:rsidR="00FB534F" w:rsidRPr="00224743">
        <w:rPr>
          <w:shd w:val="clear" w:color="auto" w:fill="FFFFFF"/>
          <w:lang w:val="uk-UA"/>
        </w:rPr>
        <w:t xml:space="preserve"> </w:t>
      </w:r>
      <w:r w:rsidR="001E4702" w:rsidRPr="00224743">
        <w:rPr>
          <w:shd w:val="clear" w:color="auto" w:fill="FFFFFF"/>
          <w:lang w:val="uk-UA"/>
        </w:rPr>
        <w:t xml:space="preserve">Тростянецької сільської </w:t>
      </w:r>
      <w:r w:rsidRPr="00224743">
        <w:rPr>
          <w:shd w:val="clear" w:color="auto" w:fill="FFFFFF"/>
          <w:lang w:val="uk-UA"/>
        </w:rPr>
        <w:t>ради</w:t>
      </w:r>
      <w:r w:rsidR="00407E87" w:rsidRPr="00224743">
        <w:rPr>
          <w:shd w:val="clear" w:color="auto" w:fill="FFFFFF"/>
          <w:lang w:val="uk-UA"/>
        </w:rPr>
        <w:t>.</w:t>
      </w:r>
    </w:p>
    <w:p w14:paraId="5A6ACACC" w14:textId="1AFC505F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224743">
        <w:rPr>
          <w:shd w:val="clear" w:color="auto" w:fill="FFFFFF"/>
          <w:lang w:val="uk-UA"/>
        </w:rPr>
        <w:t>2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 xml:space="preserve">Звіт про виконання </w:t>
      </w:r>
      <w:r w:rsidRPr="00224743">
        <w:rPr>
          <w:lang w:val="uk-UA"/>
        </w:rPr>
        <w:t>“Благоустрій населених пунктів Тростянецько</w:t>
      </w:r>
      <w:r w:rsidR="00F37FEA" w:rsidRPr="00224743">
        <w:rPr>
          <w:lang w:val="uk-UA"/>
        </w:rPr>
        <w:t xml:space="preserve">ї сільської ради Тростянецької </w:t>
      </w:r>
      <w:r w:rsidRPr="00224743">
        <w:rPr>
          <w:lang w:val="uk-UA"/>
        </w:rPr>
        <w:t xml:space="preserve">ТГ на </w:t>
      </w:r>
      <w:r w:rsidR="00407E87" w:rsidRPr="00224743">
        <w:rPr>
          <w:lang w:val="uk-UA"/>
        </w:rPr>
        <w:t>202</w:t>
      </w:r>
      <w:r w:rsidR="00F21959" w:rsidRPr="00224743">
        <w:rPr>
          <w:lang w:val="uk-UA"/>
        </w:rPr>
        <w:t>6 -2027 ро</w:t>
      </w:r>
      <w:r w:rsidRPr="00224743">
        <w:rPr>
          <w:lang w:val="uk-UA"/>
        </w:rPr>
        <w:t>к</w:t>
      </w:r>
      <w:r w:rsidR="00F21959" w:rsidRPr="00224743">
        <w:rPr>
          <w:lang w:val="uk-UA"/>
        </w:rPr>
        <w:t>и</w:t>
      </w:r>
      <w:r w:rsidRPr="00224743">
        <w:rPr>
          <w:lang w:val="uk-UA"/>
        </w:rPr>
        <w:t>”</w:t>
      </w:r>
      <w:r w:rsidR="001E4702" w:rsidRPr="00224743">
        <w:rPr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>подається щорічно на сесію Тростянецької сільської</w:t>
      </w:r>
      <w:r w:rsidRPr="00224743">
        <w:rPr>
          <w:shd w:val="clear" w:color="auto" w:fill="FFFFFF"/>
        </w:rPr>
        <w:t xml:space="preserve"> ради </w:t>
      </w:r>
      <w:r w:rsidRPr="00224743">
        <w:rPr>
          <w:shd w:val="clear" w:color="auto" w:fill="FFFFFF"/>
          <w:lang w:val="uk-UA"/>
        </w:rPr>
        <w:t>у двох</w:t>
      </w:r>
      <w:r w:rsidR="00F21959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 xml:space="preserve">місячний строк </w:t>
      </w:r>
      <w:proofErr w:type="spellStart"/>
      <w:r w:rsidRPr="00224743">
        <w:rPr>
          <w:shd w:val="clear" w:color="auto" w:fill="FFFFFF"/>
        </w:rPr>
        <w:t>після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завершення</w:t>
      </w:r>
      <w:proofErr w:type="spellEnd"/>
      <w:r w:rsidRPr="00224743">
        <w:rPr>
          <w:shd w:val="clear" w:color="auto" w:fill="FFFFFF"/>
        </w:rPr>
        <w:t xml:space="preserve"> року.</w:t>
      </w:r>
    </w:p>
    <w:p w14:paraId="4DF2DE22" w14:textId="1A91FF3B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24743">
        <w:rPr>
          <w:shd w:val="clear" w:color="auto" w:fill="FFFFFF"/>
          <w:lang w:val="uk-UA"/>
        </w:rPr>
        <w:t>3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Відповідно</w:t>
      </w:r>
      <w:proofErr w:type="spellEnd"/>
      <w:r w:rsidRPr="00224743">
        <w:rPr>
          <w:shd w:val="clear" w:color="auto" w:fill="FFFFFF"/>
        </w:rPr>
        <w:t xml:space="preserve"> до </w:t>
      </w:r>
      <w:proofErr w:type="spellStart"/>
      <w:r w:rsidRPr="00224743">
        <w:rPr>
          <w:shd w:val="clear" w:color="auto" w:fill="FFFFFF"/>
        </w:rPr>
        <w:t>уточнення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місцевого</w:t>
      </w:r>
      <w:proofErr w:type="spellEnd"/>
      <w:r w:rsidRPr="00224743">
        <w:rPr>
          <w:shd w:val="clear" w:color="auto" w:fill="FFFFFF"/>
        </w:rPr>
        <w:t xml:space="preserve"> бюджету </w:t>
      </w:r>
      <w:proofErr w:type="spellStart"/>
      <w:r w:rsidRPr="00224743">
        <w:rPr>
          <w:shd w:val="clear" w:color="auto" w:fill="FFFFFF"/>
        </w:rPr>
        <w:t>вносяться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зміни</w:t>
      </w:r>
      <w:proofErr w:type="spellEnd"/>
      <w:r w:rsidRPr="00224743">
        <w:rPr>
          <w:shd w:val="clear" w:color="auto" w:fill="FFFFFF"/>
        </w:rPr>
        <w:t xml:space="preserve"> до </w:t>
      </w:r>
      <w:r w:rsidRPr="00224743">
        <w:rPr>
          <w:shd w:val="clear" w:color="auto" w:fill="FFFFFF"/>
          <w:lang w:val="uk-UA"/>
        </w:rPr>
        <w:t xml:space="preserve">даної </w:t>
      </w:r>
      <w:r w:rsidRPr="00224743">
        <w:rPr>
          <w:shd w:val="clear" w:color="auto" w:fill="FFFFFF"/>
        </w:rPr>
        <w:t>Програми</w:t>
      </w:r>
      <w:r w:rsidRPr="00224743">
        <w:rPr>
          <w:shd w:val="clear" w:color="auto" w:fill="FFFFFF"/>
          <w:lang w:val="uk-UA"/>
        </w:rPr>
        <w:t>.</w:t>
      </w:r>
    </w:p>
    <w:p w14:paraId="79409903" w14:textId="77777777" w:rsidR="003A0581" w:rsidRPr="00224743" w:rsidRDefault="003A0581" w:rsidP="00224743">
      <w:pPr>
        <w:ind w:firstLine="709"/>
        <w:jc w:val="both"/>
        <w:rPr>
          <w:b/>
          <w:bCs/>
        </w:rPr>
      </w:pPr>
    </w:p>
    <w:p w14:paraId="4930FF14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31AF47DB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257AF497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60E7DA0A" w14:textId="77777777" w:rsidR="005172E8" w:rsidRPr="00224743" w:rsidRDefault="005172E8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74329694" w14:textId="77777777" w:rsidR="00B01400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DF94210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53C7B0D6" w14:textId="77777777" w:rsidR="00B01400" w:rsidRPr="00224743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5AA18862" w14:textId="77777777" w:rsidR="006509FF" w:rsidRDefault="006509FF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6D76A4CC" w14:textId="77777777" w:rsidR="006509FF" w:rsidRDefault="006509FF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5463EFE0" w14:textId="77777777" w:rsidR="006509FF" w:rsidRDefault="006509FF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2F61576E" w14:textId="7FCB1F47" w:rsidR="00DA3E00" w:rsidRPr="00224743" w:rsidRDefault="00DA3E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color w:val="000000"/>
          <w:lang w:val="uk-UA" w:eastAsia="en-US"/>
        </w:rPr>
        <w:lastRenderedPageBreak/>
        <w:t xml:space="preserve">Додаток </w:t>
      </w:r>
      <w:r w:rsidRPr="00224743">
        <w:rPr>
          <w:rFonts w:eastAsiaTheme="minorHAnsi"/>
          <w:color w:val="000000"/>
          <w:lang w:eastAsia="en-US"/>
        </w:rPr>
        <w:t>1</w:t>
      </w:r>
      <w:r w:rsidRPr="00224743">
        <w:rPr>
          <w:rFonts w:eastAsiaTheme="minorHAnsi"/>
          <w:color w:val="000000"/>
          <w:lang w:val="uk-UA" w:eastAsia="en-US"/>
        </w:rPr>
        <w:t xml:space="preserve"> </w:t>
      </w:r>
    </w:p>
    <w:p w14:paraId="4463DC58" w14:textId="6F0E1DDC" w:rsidR="00DA3E00" w:rsidRPr="00224743" w:rsidRDefault="00CE2565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>
        <w:rPr>
          <w:lang w:val="uk-UA"/>
        </w:rPr>
        <w:t xml:space="preserve">до бюджетної програми </w:t>
      </w:r>
      <w:r w:rsidR="00DA3E00" w:rsidRPr="00224743">
        <w:t>«</w:t>
      </w:r>
      <w:r w:rsidR="00DA3E00" w:rsidRPr="00224743">
        <w:rPr>
          <w:lang w:val="uk-UA"/>
        </w:rPr>
        <w:t xml:space="preserve">Благоустрій населених пунктів Тростянецької сільської ради Тростянецької ТГ </w:t>
      </w:r>
      <w:r w:rsidR="00DA3E00" w:rsidRPr="00224743">
        <w:t>на 20</w:t>
      </w:r>
      <w:r w:rsidR="00DA3E00" w:rsidRPr="00224743">
        <w:rPr>
          <w:lang w:val="uk-UA"/>
        </w:rPr>
        <w:t>26-2027</w:t>
      </w:r>
      <w:r w:rsidR="00DA3E00" w:rsidRPr="00224743">
        <w:t xml:space="preserve"> р</w:t>
      </w:r>
      <w:r w:rsidR="00DA3E00" w:rsidRPr="00224743">
        <w:rPr>
          <w:lang w:val="uk-UA"/>
        </w:rPr>
        <w:t>оки</w:t>
      </w:r>
      <w:r w:rsidR="00DA3E00" w:rsidRPr="00224743">
        <w:rPr>
          <w:bCs/>
          <w:kern w:val="36"/>
          <w:lang w:val="uk-UA" w:eastAsia="uk-UA"/>
        </w:rPr>
        <w:t>»</w:t>
      </w:r>
    </w:p>
    <w:p w14:paraId="1A5DB8C1" w14:textId="0E685288" w:rsidR="00B01400" w:rsidRPr="00224743" w:rsidRDefault="00B01400" w:rsidP="0022474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uk-UA" w:eastAsia="en-US"/>
        </w:rPr>
      </w:pPr>
    </w:p>
    <w:p w14:paraId="7F433CCC" w14:textId="18858441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ПАСПОРТ ПРОГРАМИ</w:t>
      </w:r>
    </w:p>
    <w:p w14:paraId="0273F46B" w14:textId="5332E27A" w:rsidR="00E43661" w:rsidRPr="00224743" w:rsidRDefault="00E43661" w:rsidP="00224743">
      <w:pPr>
        <w:shd w:val="clear" w:color="auto" w:fill="FFFFFF"/>
        <w:jc w:val="center"/>
        <w:outlineLvl w:val="0"/>
        <w:rPr>
          <w:b/>
          <w:bCs/>
          <w:u w:val="single"/>
          <w:lang w:val="uk-UA"/>
        </w:rPr>
      </w:pPr>
      <w:r w:rsidRPr="00224743">
        <w:rPr>
          <w:b/>
          <w:bCs/>
          <w:u w:val="single"/>
          <w:lang w:val="uk-UA"/>
        </w:rPr>
        <w:t>Благоустрій населених</w:t>
      </w:r>
      <w:r w:rsidRPr="00224743">
        <w:rPr>
          <w:b/>
          <w:bCs/>
          <w:u w:val="single"/>
        </w:rPr>
        <w:t xml:space="preserve"> </w:t>
      </w:r>
      <w:r w:rsidRPr="00224743">
        <w:rPr>
          <w:b/>
          <w:bCs/>
          <w:u w:val="single"/>
          <w:lang w:val="uk-UA"/>
        </w:rPr>
        <w:t>пунктів Тростянецької сільської ради</w:t>
      </w:r>
    </w:p>
    <w:p w14:paraId="3574619F" w14:textId="62274F90" w:rsidR="00E43661" w:rsidRPr="00224743" w:rsidRDefault="00E43661" w:rsidP="00224743">
      <w:pPr>
        <w:shd w:val="clear" w:color="auto" w:fill="FFFFFF"/>
        <w:jc w:val="center"/>
        <w:outlineLvl w:val="0"/>
        <w:rPr>
          <w:b/>
          <w:bCs/>
          <w:u w:val="single"/>
          <w:lang w:val="uk-UA" w:eastAsia="ar-SA"/>
        </w:rPr>
      </w:pPr>
      <w:r w:rsidRPr="00224743">
        <w:rPr>
          <w:b/>
          <w:bCs/>
          <w:u w:val="single"/>
          <w:lang w:val="uk-UA"/>
        </w:rPr>
        <w:t xml:space="preserve">Тростянецької </w:t>
      </w:r>
      <w:r w:rsidR="00B01400" w:rsidRPr="00224743">
        <w:rPr>
          <w:b/>
          <w:bCs/>
          <w:u w:val="single"/>
          <w:lang w:val="uk-UA"/>
        </w:rPr>
        <w:t>територіальної громади</w:t>
      </w:r>
    </w:p>
    <w:p w14:paraId="55DA1010" w14:textId="19244113" w:rsidR="00E43661" w:rsidRPr="00224743" w:rsidRDefault="00E43661" w:rsidP="00224743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000000"/>
          <w:u w:val="single"/>
          <w:lang w:val="uk-UA" w:eastAsia="en-US"/>
        </w:rPr>
      </w:pPr>
      <w:r w:rsidRPr="00224743">
        <w:rPr>
          <w:b/>
          <w:bCs/>
          <w:u w:val="single"/>
          <w:lang w:val="uk-UA"/>
        </w:rPr>
        <w:t>на 2026-2027 роки</w:t>
      </w:r>
    </w:p>
    <w:p w14:paraId="148DF4E9" w14:textId="1D977116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color w:val="000000"/>
          <w:lang w:val="uk-UA" w:eastAsia="en-US"/>
        </w:rPr>
      </w:pPr>
      <w:r w:rsidRPr="00224743">
        <w:rPr>
          <w:rFonts w:eastAsiaTheme="minorHAnsi"/>
          <w:iCs/>
          <w:color w:val="000000"/>
          <w:lang w:val="uk-UA" w:eastAsia="en-US"/>
        </w:rPr>
        <w:t>(</w:t>
      </w:r>
      <w:r w:rsidRPr="00224743">
        <w:rPr>
          <w:rFonts w:eastAsiaTheme="minorHAnsi"/>
          <w:color w:val="000000"/>
          <w:lang w:val="uk-UA" w:eastAsia="en-US"/>
        </w:rPr>
        <w:t>найменування місцевої програми</w:t>
      </w:r>
      <w:r w:rsidRPr="00224743">
        <w:rPr>
          <w:rFonts w:eastAsiaTheme="minorHAnsi"/>
          <w:iCs/>
          <w:color w:val="000000"/>
          <w:lang w:val="uk-UA" w:eastAsia="en-US"/>
        </w:rPr>
        <w:t>)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3544"/>
      </w:tblGrid>
      <w:tr w:rsidR="00C24611" w:rsidRPr="00224743" w14:paraId="2574DEFC" w14:textId="77777777" w:rsidTr="00224743">
        <w:trPr>
          <w:trHeight w:val="211"/>
        </w:trPr>
        <w:tc>
          <w:tcPr>
            <w:tcW w:w="617" w:type="dxa"/>
          </w:tcPr>
          <w:p w14:paraId="085F1CF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1.</w:t>
            </w:r>
          </w:p>
        </w:tc>
        <w:tc>
          <w:tcPr>
            <w:tcW w:w="4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7"/>
            </w:tblGrid>
            <w:tr w:rsidR="00C24611" w:rsidRPr="00224743" w14:paraId="0B879B5A" w14:textId="77777777" w:rsidTr="00BE11A1">
              <w:trPr>
                <w:trHeight w:val="294"/>
              </w:trPr>
              <w:tc>
                <w:tcPr>
                  <w:tcW w:w="0" w:type="auto"/>
                </w:tcPr>
                <w:p w14:paraId="43E6E262" w14:textId="77777777" w:rsidR="00C24611" w:rsidRPr="00224743" w:rsidRDefault="00C24611" w:rsidP="0022474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color w:val="000000"/>
                      <w:lang w:val="uk-UA" w:eastAsia="en-US"/>
                    </w:rPr>
                    <w:t xml:space="preserve">Ініціатор розроблення Програми </w:t>
                  </w:r>
                </w:p>
              </w:tc>
            </w:tr>
          </w:tbl>
          <w:p w14:paraId="6C5F85B0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3544" w:type="dxa"/>
          </w:tcPr>
          <w:p w14:paraId="2798A168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Тростянецька сільська рада Стрийського району Львівської області</w:t>
            </w:r>
          </w:p>
        </w:tc>
      </w:tr>
      <w:tr w:rsidR="00C24611" w:rsidRPr="003871FE" w14:paraId="7659B7A9" w14:textId="77777777" w:rsidTr="00525038">
        <w:trPr>
          <w:trHeight w:val="1202"/>
        </w:trPr>
        <w:tc>
          <w:tcPr>
            <w:tcW w:w="617" w:type="dxa"/>
          </w:tcPr>
          <w:p w14:paraId="0F9B38F9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2.</w:t>
            </w:r>
          </w:p>
        </w:tc>
        <w:tc>
          <w:tcPr>
            <w:tcW w:w="4967" w:type="dxa"/>
          </w:tcPr>
          <w:p w14:paraId="50E5709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544" w:type="dxa"/>
          </w:tcPr>
          <w:p w14:paraId="7B54D91D" w14:textId="77777777" w:rsidR="00525038" w:rsidRPr="00525038" w:rsidRDefault="00525038" w:rsidP="00525038">
            <w:pPr>
              <w:jc w:val="both"/>
              <w:rPr>
                <w:rFonts w:eastAsia="MS Mincho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 xml:space="preserve">Рішення </w:t>
            </w:r>
            <w:r w:rsidRPr="00525038">
              <w:rPr>
                <w:rFonts w:eastAsia="MS Mincho"/>
                <w:lang w:val="en-US" w:eastAsia="en-US"/>
              </w:rPr>
              <w:t>LXX</w:t>
            </w:r>
            <w:r w:rsidRPr="00525038">
              <w:rPr>
                <w:rFonts w:eastAsia="Calibri"/>
                <w:lang w:val="uk-UA" w:eastAsia="ar-SA"/>
              </w:rPr>
              <w:t xml:space="preserve"> сесії VIII скликання</w:t>
            </w:r>
          </w:p>
          <w:p w14:paraId="22BE373C" w14:textId="0EEBB2CC" w:rsidR="00C24611" w:rsidRPr="00224743" w:rsidRDefault="00525038" w:rsidP="00525038">
            <w:pPr>
              <w:jc w:val="both"/>
              <w:rPr>
                <w:rFonts w:eastAsia="Calibri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>Тростянецької сільської ради</w:t>
            </w:r>
            <w:r>
              <w:rPr>
                <w:rFonts w:eastAsia="MS Mincho"/>
                <w:lang w:val="uk-UA" w:eastAsia="en-US"/>
              </w:rPr>
              <w:t xml:space="preserve"> </w:t>
            </w:r>
            <w:r w:rsidRPr="00525038">
              <w:rPr>
                <w:rFonts w:eastAsia="MS Mincho"/>
                <w:lang w:val="uk-UA" w:eastAsia="en-US"/>
              </w:rPr>
              <w:t xml:space="preserve">від 19.12.2025 </w:t>
            </w:r>
            <w:r w:rsidRPr="00525038">
              <w:rPr>
                <w:rFonts w:eastAsia="Calibri"/>
                <w:lang w:val="uk-UA" w:eastAsia="en-US"/>
              </w:rPr>
              <w:t xml:space="preserve">№ </w:t>
            </w:r>
            <w:r w:rsidRPr="00525038">
              <w:rPr>
                <w:rFonts w:eastAsia="Calibri"/>
                <w:u w:val="single"/>
                <w:lang w:val="uk-UA" w:eastAsia="en-US"/>
              </w:rPr>
              <w:t>4324</w:t>
            </w:r>
          </w:p>
        </w:tc>
      </w:tr>
      <w:tr w:rsidR="00C24611" w:rsidRPr="00224743" w14:paraId="5BA9B196" w14:textId="77777777" w:rsidTr="00224743">
        <w:trPr>
          <w:trHeight w:val="182"/>
        </w:trPr>
        <w:tc>
          <w:tcPr>
            <w:tcW w:w="617" w:type="dxa"/>
          </w:tcPr>
          <w:p w14:paraId="6AE7B77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3.</w:t>
            </w:r>
          </w:p>
        </w:tc>
        <w:tc>
          <w:tcPr>
            <w:tcW w:w="4967" w:type="dxa"/>
          </w:tcPr>
          <w:p w14:paraId="56755D5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Розробник Програми </w:t>
            </w:r>
          </w:p>
        </w:tc>
        <w:tc>
          <w:tcPr>
            <w:tcW w:w="3544" w:type="dxa"/>
          </w:tcPr>
          <w:p w14:paraId="6F8BA79A" w14:textId="58F3013E" w:rsidR="00C24611" w:rsidRPr="00224743" w:rsidRDefault="00C24611" w:rsidP="00224743">
            <w:pPr>
              <w:rPr>
                <w:rFonts w:eastAsia="Calibri"/>
              </w:rPr>
            </w:pPr>
            <w:r w:rsidRPr="00224743">
              <w:rPr>
                <w:rFonts w:eastAsia="Calibri"/>
                <w:lang w:val="uk-UA" w:eastAsia="en-US"/>
              </w:rPr>
              <w:t>Тростянецька сільська рада</w:t>
            </w:r>
            <w:r w:rsidR="00B01400" w:rsidRPr="00224743">
              <w:rPr>
                <w:rFonts w:eastAsia="Calibri"/>
                <w:lang w:val="uk-UA" w:eastAsia="en-US"/>
              </w:rPr>
              <w:t xml:space="preserve"> Стрийського району Львівської області </w:t>
            </w:r>
          </w:p>
        </w:tc>
      </w:tr>
      <w:tr w:rsidR="00C24611" w:rsidRPr="00224743" w14:paraId="50AA33DB" w14:textId="77777777" w:rsidTr="00224743">
        <w:trPr>
          <w:trHeight w:val="185"/>
        </w:trPr>
        <w:tc>
          <w:tcPr>
            <w:tcW w:w="617" w:type="dxa"/>
          </w:tcPr>
          <w:p w14:paraId="180E9E0A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4.</w:t>
            </w:r>
          </w:p>
        </w:tc>
        <w:tc>
          <w:tcPr>
            <w:tcW w:w="4967" w:type="dxa"/>
          </w:tcPr>
          <w:p w14:paraId="03D1913F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3544" w:type="dxa"/>
          </w:tcPr>
          <w:p w14:paraId="20720157" w14:textId="71520832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КП </w:t>
            </w:r>
            <w:r w:rsidR="00B01400" w:rsidRPr="00224743">
              <w:rPr>
                <w:rFonts w:eastAsiaTheme="minorHAnsi"/>
                <w:color w:val="000000"/>
                <w:lang w:val="uk-UA" w:eastAsia="en-US"/>
              </w:rPr>
              <w:t>«</w:t>
            </w:r>
            <w:r w:rsidRPr="00224743">
              <w:rPr>
                <w:rFonts w:eastAsiaTheme="minorHAnsi"/>
                <w:color w:val="000000"/>
                <w:lang w:val="uk-UA" w:eastAsia="en-US"/>
              </w:rPr>
              <w:t>Тростянецьке ЖКУ»</w:t>
            </w:r>
          </w:p>
        </w:tc>
      </w:tr>
      <w:tr w:rsidR="00C24611" w:rsidRPr="00224743" w14:paraId="4EAD6E43" w14:textId="77777777" w:rsidTr="00224743">
        <w:trPr>
          <w:trHeight w:val="190"/>
        </w:trPr>
        <w:tc>
          <w:tcPr>
            <w:tcW w:w="617" w:type="dxa"/>
          </w:tcPr>
          <w:p w14:paraId="2C943CD0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5.</w:t>
            </w:r>
          </w:p>
        </w:tc>
        <w:tc>
          <w:tcPr>
            <w:tcW w:w="4967" w:type="dxa"/>
          </w:tcPr>
          <w:p w14:paraId="4DEDD2C0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Виконавці Програми </w:t>
            </w:r>
          </w:p>
        </w:tc>
        <w:tc>
          <w:tcPr>
            <w:tcW w:w="3544" w:type="dxa"/>
          </w:tcPr>
          <w:p w14:paraId="18F373C8" w14:textId="73115475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КП «Тростянецьке ЖКУ»</w:t>
            </w:r>
          </w:p>
        </w:tc>
      </w:tr>
      <w:tr w:rsidR="00C24611" w:rsidRPr="00224743" w14:paraId="1BAB4C79" w14:textId="77777777" w:rsidTr="00224743">
        <w:trPr>
          <w:trHeight w:val="179"/>
        </w:trPr>
        <w:tc>
          <w:tcPr>
            <w:tcW w:w="617" w:type="dxa"/>
          </w:tcPr>
          <w:p w14:paraId="6E6BD96D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6.</w:t>
            </w:r>
          </w:p>
        </w:tc>
        <w:tc>
          <w:tcPr>
            <w:tcW w:w="4967" w:type="dxa"/>
          </w:tcPr>
          <w:p w14:paraId="3A8129A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Термін реалізації Програми </w:t>
            </w:r>
          </w:p>
        </w:tc>
        <w:tc>
          <w:tcPr>
            <w:tcW w:w="3544" w:type="dxa"/>
          </w:tcPr>
          <w:p w14:paraId="0828AE1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2026-2027 роки</w:t>
            </w:r>
          </w:p>
        </w:tc>
      </w:tr>
      <w:tr w:rsidR="00C24611" w:rsidRPr="00224743" w14:paraId="37808406" w14:textId="77777777" w:rsidTr="00224743">
        <w:trPr>
          <w:trHeight w:val="184"/>
        </w:trPr>
        <w:tc>
          <w:tcPr>
            <w:tcW w:w="617" w:type="dxa"/>
          </w:tcPr>
          <w:p w14:paraId="15A1869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7.</w:t>
            </w:r>
          </w:p>
        </w:tc>
        <w:tc>
          <w:tcPr>
            <w:tcW w:w="4967" w:type="dxa"/>
          </w:tcPr>
          <w:p w14:paraId="70B41C86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Мета Програми </w:t>
            </w:r>
          </w:p>
        </w:tc>
        <w:tc>
          <w:tcPr>
            <w:tcW w:w="3544" w:type="dxa"/>
          </w:tcPr>
          <w:p w14:paraId="48B73531" w14:textId="1B4116D4" w:rsidR="00C24611" w:rsidRPr="00224743" w:rsidRDefault="00C3648F" w:rsidP="0022474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224743">
              <w:rPr>
                <w:lang w:val="uk-UA"/>
              </w:rPr>
              <w:t>Формування зовнішнього вигляду сіл, надання їм естетичного вигляду; покращення умов проживання мешканців сіл; покращення екологічного стану населених пунктів</w:t>
            </w:r>
            <w:r w:rsidR="002555C4" w:rsidRPr="00224743">
              <w:rPr>
                <w:lang w:val="uk-UA"/>
              </w:rPr>
              <w:t>.</w:t>
            </w:r>
          </w:p>
        </w:tc>
      </w:tr>
      <w:tr w:rsidR="00C24611" w:rsidRPr="00224743" w14:paraId="050DCEDE" w14:textId="77777777" w:rsidTr="00224743">
        <w:trPr>
          <w:trHeight w:val="339"/>
        </w:trPr>
        <w:tc>
          <w:tcPr>
            <w:tcW w:w="617" w:type="dxa"/>
          </w:tcPr>
          <w:p w14:paraId="5855B13F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8.</w:t>
            </w:r>
          </w:p>
        </w:tc>
        <w:tc>
          <w:tcPr>
            <w:tcW w:w="4967" w:type="dxa"/>
          </w:tcPr>
          <w:p w14:paraId="6A7D9A45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Загальний обсяг фінансових ресурсів, необхідних для реалізації Програми, всього: зокрема: </w:t>
            </w:r>
          </w:p>
          <w:p w14:paraId="6F9447D8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  <w:p w14:paraId="26951033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  <w:p w14:paraId="3F9B2934" w14:textId="74211832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с</w:t>
            </w:r>
            <w:r w:rsidR="00B01400" w:rsidRPr="00224743">
              <w:rPr>
                <w:rFonts w:eastAsiaTheme="minorHAnsi"/>
                <w:color w:val="000000"/>
                <w:lang w:val="uk-UA" w:eastAsia="en-US"/>
              </w:rPr>
              <w:t>ільський</w:t>
            </w: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 бюджет </w:t>
            </w:r>
          </w:p>
          <w:p w14:paraId="3E887DF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3544" w:type="dxa"/>
          </w:tcPr>
          <w:p w14:paraId="339B8C01" w14:textId="4B716E78" w:rsidR="00B01400" w:rsidRPr="00224743" w:rsidRDefault="001605A6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highlight w:val="yellow"/>
                <w:lang w:val="uk-UA" w:eastAsia="en-US"/>
              </w:rPr>
            </w:pPr>
            <w:r>
              <w:rPr>
                <w:lang w:val="uk-UA"/>
              </w:rPr>
              <w:t>11 311,80</w:t>
            </w:r>
            <w:r w:rsidR="00B01400" w:rsidRPr="00224743">
              <w:rPr>
                <w:lang w:val="uk-UA"/>
              </w:rPr>
              <w:t xml:space="preserve"> тис. грн:</w:t>
            </w:r>
          </w:p>
          <w:p w14:paraId="1F37F515" w14:textId="4CC8F58A" w:rsid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1605A6">
              <w:rPr>
                <w:rFonts w:eastAsiaTheme="minorHAnsi"/>
                <w:color w:val="000000"/>
                <w:lang w:val="uk-UA" w:eastAsia="uk-UA"/>
              </w:rPr>
              <w:t>5843,8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грн, </w:t>
            </w:r>
          </w:p>
          <w:p w14:paraId="04E2F3E7" w14:textId="40C1E4E5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2027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5</w:t>
            </w:r>
            <w:r w:rsid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468,0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</w:t>
            </w:r>
          </w:p>
          <w:p w14:paraId="11B3AA14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34908DD8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155550EA" w14:textId="131D8B0E" w:rsidR="00B01400" w:rsidRPr="00224743" w:rsidRDefault="001605A6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>
              <w:rPr>
                <w:lang w:val="uk-UA"/>
              </w:rPr>
              <w:t>11311,80</w:t>
            </w:r>
            <w:r w:rsidR="00B01400" w:rsidRPr="00224743">
              <w:rPr>
                <w:lang w:val="uk-UA"/>
              </w:rPr>
              <w:t xml:space="preserve"> тис. грн.</w:t>
            </w:r>
          </w:p>
        </w:tc>
      </w:tr>
    </w:tbl>
    <w:p w14:paraId="2972E86F" w14:textId="1BFEBEAB" w:rsidR="00C24611" w:rsidRPr="00224743" w:rsidRDefault="00C24611" w:rsidP="0022474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uk-UA" w:eastAsia="en-US"/>
        </w:rPr>
      </w:pPr>
    </w:p>
    <w:p w14:paraId="16E57759" w14:textId="7C2040E8" w:rsidR="00633B84" w:rsidRPr="00224743" w:rsidRDefault="00633B84" w:rsidP="0022474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uk-UA" w:eastAsia="en-US"/>
        </w:rPr>
      </w:pPr>
    </w:p>
    <w:p w14:paraId="7C671198" w14:textId="191AE43D" w:rsidR="00633B84" w:rsidRPr="00224743" w:rsidRDefault="00633B8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976FCDB" w14:textId="77777777" w:rsidR="00224743" w:rsidRDefault="00224743" w:rsidP="00224743">
      <w:pPr>
        <w:rPr>
          <w:b/>
          <w:lang w:val="uk-UA"/>
        </w:rPr>
      </w:pPr>
    </w:p>
    <w:p w14:paraId="5268B553" w14:textId="77777777" w:rsidR="00DA3E00" w:rsidRPr="00224743" w:rsidRDefault="00DA3E00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72EDE03E" w14:textId="2AC09F43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3AAAA72E" w14:textId="3FDC6162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5F570D6D" w14:textId="77777777" w:rsidR="00B01400" w:rsidRPr="00224743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0490C5FF" w14:textId="77777777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357CA96" w14:textId="2A03A3E7" w:rsidR="00952304" w:rsidRPr="00224743" w:rsidRDefault="0095230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4336DCC6" w14:textId="77777777" w:rsidR="005172E8" w:rsidRDefault="005172E8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4CF4B55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F89B353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0B160E1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7FDE5699" w14:textId="77777777" w:rsidR="00224743" w:rsidRDefault="00224743" w:rsidP="00224743">
      <w:pPr>
        <w:autoSpaceDE w:val="0"/>
        <w:autoSpaceDN w:val="0"/>
        <w:adjustRightInd w:val="0"/>
        <w:ind w:left="5103" w:firstLine="709"/>
        <w:jc w:val="both"/>
        <w:rPr>
          <w:rFonts w:eastAsiaTheme="minorHAnsi"/>
          <w:color w:val="000000"/>
          <w:lang w:val="uk-UA" w:eastAsia="en-US"/>
        </w:rPr>
      </w:pPr>
    </w:p>
    <w:p w14:paraId="384BC2F7" w14:textId="45C232DC" w:rsidR="00C24611" w:rsidRPr="00224743" w:rsidRDefault="00C24611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color w:val="000000"/>
          <w:lang w:val="uk-UA" w:eastAsia="en-US"/>
        </w:rPr>
        <w:lastRenderedPageBreak/>
        <w:t xml:space="preserve">Додаток 2 </w:t>
      </w:r>
    </w:p>
    <w:p w14:paraId="4213F59A" w14:textId="09D3EB43" w:rsidR="00C24611" w:rsidRPr="00224743" w:rsidRDefault="00CE2565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>
        <w:rPr>
          <w:lang w:val="uk-UA"/>
        </w:rPr>
        <w:t>до бюджетної програми</w:t>
      </w:r>
      <w:r w:rsidR="00B01400" w:rsidRPr="00224743">
        <w:rPr>
          <w:lang w:val="uk-UA"/>
        </w:rPr>
        <w:t xml:space="preserve"> </w:t>
      </w:r>
      <w:r w:rsidR="00B01400" w:rsidRPr="00224743">
        <w:t>«</w:t>
      </w:r>
      <w:r w:rsidR="00B01400" w:rsidRPr="00224743">
        <w:rPr>
          <w:lang w:val="uk-UA"/>
        </w:rPr>
        <w:t xml:space="preserve">Благоустрій населених пунктів Тростянецької сільської ради Тростянецької ТГ </w:t>
      </w:r>
      <w:r w:rsidR="00B01400" w:rsidRPr="00224743">
        <w:t>на 20</w:t>
      </w:r>
      <w:r w:rsidR="00B01400" w:rsidRPr="00224743">
        <w:rPr>
          <w:lang w:val="uk-UA"/>
        </w:rPr>
        <w:t>26-2027</w:t>
      </w:r>
      <w:r w:rsidR="00B01400" w:rsidRPr="00224743">
        <w:t xml:space="preserve"> р</w:t>
      </w:r>
      <w:r w:rsidR="00B01400" w:rsidRPr="00224743">
        <w:rPr>
          <w:lang w:val="uk-UA"/>
        </w:rPr>
        <w:t>оки</w:t>
      </w:r>
      <w:r w:rsidR="00B01400" w:rsidRPr="00224743">
        <w:rPr>
          <w:bCs/>
          <w:kern w:val="36"/>
          <w:lang w:val="uk-UA" w:eastAsia="uk-UA"/>
        </w:rPr>
        <w:t>»</w:t>
      </w:r>
    </w:p>
    <w:p w14:paraId="12C1DD2E" w14:textId="77777777" w:rsidR="00C24611" w:rsidRPr="00224743" w:rsidRDefault="00C24611" w:rsidP="00224743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/>
          <w:lang w:val="uk-UA" w:eastAsia="en-US"/>
        </w:rPr>
      </w:pPr>
    </w:p>
    <w:p w14:paraId="324EE516" w14:textId="77777777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0"/>
        <w:gridCol w:w="2552"/>
        <w:gridCol w:w="2210"/>
        <w:gridCol w:w="1984"/>
      </w:tblGrid>
      <w:tr w:rsidR="00224743" w:rsidRPr="00224743" w14:paraId="475C003C" w14:textId="77777777" w:rsidTr="00BE11A1">
        <w:trPr>
          <w:trHeight w:val="753"/>
        </w:trPr>
        <w:tc>
          <w:tcPr>
            <w:tcW w:w="2830" w:type="dxa"/>
            <w:vMerge w:val="restart"/>
            <w:vAlign w:val="center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224743" w:rsidRPr="00224743" w14:paraId="6B214DE0" w14:textId="77777777" w:rsidTr="00224743">
              <w:trPr>
                <w:trHeight w:val="299"/>
              </w:trPr>
              <w:tc>
                <w:tcPr>
                  <w:tcW w:w="2694" w:type="dxa"/>
                </w:tcPr>
                <w:p w14:paraId="17B73963" w14:textId="77777777" w:rsidR="00224743" w:rsidRPr="00224743" w:rsidRDefault="00224743" w:rsidP="002247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14:paraId="77B56C14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6003614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512745A7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Всього витрати на виконання</w:t>
            </w:r>
          </w:p>
          <w:p w14:paraId="6AA7EDD5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Програми</w:t>
            </w:r>
          </w:p>
        </w:tc>
      </w:tr>
      <w:tr w:rsidR="00224743" w:rsidRPr="00224743" w14:paraId="0C047660" w14:textId="77777777" w:rsidTr="00BE11A1">
        <w:trPr>
          <w:trHeight w:val="525"/>
        </w:trPr>
        <w:tc>
          <w:tcPr>
            <w:tcW w:w="2830" w:type="dxa"/>
            <w:vMerge/>
            <w:vAlign w:val="center"/>
          </w:tcPr>
          <w:p w14:paraId="2F81E14E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2552" w:type="dxa"/>
            <w:vAlign w:val="center"/>
          </w:tcPr>
          <w:p w14:paraId="24AD2935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2026 рік</w:t>
            </w:r>
          </w:p>
        </w:tc>
        <w:tc>
          <w:tcPr>
            <w:tcW w:w="2210" w:type="dxa"/>
            <w:vAlign w:val="center"/>
          </w:tcPr>
          <w:p w14:paraId="22128EC1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CFB33F1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</w:tr>
      <w:tr w:rsidR="00C24611" w:rsidRPr="00224743" w14:paraId="53907098" w14:textId="77777777" w:rsidTr="00BE11A1">
        <w:tc>
          <w:tcPr>
            <w:tcW w:w="2830" w:type="dxa"/>
          </w:tcPr>
          <w:p w14:paraId="223E01D7" w14:textId="77777777" w:rsidR="00C24611" w:rsidRPr="00224743" w:rsidRDefault="00C24611" w:rsidP="00CE25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1</w:t>
            </w:r>
          </w:p>
        </w:tc>
        <w:tc>
          <w:tcPr>
            <w:tcW w:w="2552" w:type="dxa"/>
          </w:tcPr>
          <w:p w14:paraId="3FD95B17" w14:textId="77777777" w:rsidR="00C24611" w:rsidRPr="00224743" w:rsidRDefault="00C24611" w:rsidP="00CE25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2</w:t>
            </w:r>
          </w:p>
        </w:tc>
        <w:tc>
          <w:tcPr>
            <w:tcW w:w="2210" w:type="dxa"/>
          </w:tcPr>
          <w:p w14:paraId="10884DDC" w14:textId="77777777" w:rsidR="00C24611" w:rsidRPr="00224743" w:rsidRDefault="00C24611" w:rsidP="00CE25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3</w:t>
            </w:r>
          </w:p>
        </w:tc>
        <w:tc>
          <w:tcPr>
            <w:tcW w:w="1984" w:type="dxa"/>
          </w:tcPr>
          <w:p w14:paraId="581FB5DB" w14:textId="77777777" w:rsidR="00C24611" w:rsidRPr="00224743" w:rsidRDefault="00C24611" w:rsidP="00CE2565">
            <w:pPr>
              <w:autoSpaceDE w:val="0"/>
              <w:autoSpaceDN w:val="0"/>
              <w:adjustRightInd w:val="0"/>
              <w:ind w:hanging="13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4</w:t>
            </w:r>
          </w:p>
        </w:tc>
      </w:tr>
      <w:tr w:rsidR="00B01400" w:rsidRPr="00224743" w14:paraId="335DDA32" w14:textId="77777777" w:rsidTr="00224743">
        <w:tc>
          <w:tcPr>
            <w:tcW w:w="2830" w:type="dxa"/>
          </w:tcPr>
          <w:p w14:paraId="673C4F7B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0FC220D7" w14:textId="78301B4B" w:rsidR="00B01400" w:rsidRPr="00224743" w:rsidRDefault="00AE71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5843,8</w:t>
            </w:r>
          </w:p>
        </w:tc>
        <w:tc>
          <w:tcPr>
            <w:tcW w:w="2210" w:type="dxa"/>
            <w:vAlign w:val="center"/>
          </w:tcPr>
          <w:p w14:paraId="257294F3" w14:textId="7B8F1836" w:rsidR="00B01400" w:rsidRPr="00224743" w:rsidRDefault="00B01400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37C8F4A3" w14:textId="3E17B331" w:rsidR="00B01400" w:rsidRPr="00224743" w:rsidRDefault="00AE71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11311,8</w:t>
            </w:r>
          </w:p>
        </w:tc>
      </w:tr>
      <w:tr w:rsidR="00C24611" w:rsidRPr="00224743" w14:paraId="13900B05" w14:textId="77777777" w:rsidTr="00224743">
        <w:tc>
          <w:tcPr>
            <w:tcW w:w="2830" w:type="dxa"/>
          </w:tcPr>
          <w:p w14:paraId="328886DB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3AAA5F78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351D454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3EF68D1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C24611" w:rsidRPr="00224743" w14:paraId="3275C346" w14:textId="77777777" w:rsidTr="00224743">
        <w:tc>
          <w:tcPr>
            <w:tcW w:w="2830" w:type="dxa"/>
          </w:tcPr>
          <w:p w14:paraId="180379D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5866CBD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7AA76FB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0475B38C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C24611" w:rsidRPr="00224743" w14:paraId="2489E3FC" w14:textId="77777777" w:rsidTr="00224743">
        <w:tc>
          <w:tcPr>
            <w:tcW w:w="2830" w:type="dxa"/>
          </w:tcPr>
          <w:p w14:paraId="6AD11DDB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73735B0F" w14:textId="0F3BF128" w:rsidR="00C24611" w:rsidRPr="00224743" w:rsidRDefault="00AE71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5843,8</w:t>
            </w:r>
          </w:p>
        </w:tc>
        <w:tc>
          <w:tcPr>
            <w:tcW w:w="2210" w:type="dxa"/>
            <w:vAlign w:val="center"/>
          </w:tcPr>
          <w:p w14:paraId="2B793C12" w14:textId="6121663E" w:rsidR="00C24611" w:rsidRPr="00224743" w:rsidRDefault="00EF3ADA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65024E7C" w14:textId="3D102399" w:rsidR="00C24611" w:rsidRPr="00224743" w:rsidRDefault="00AE71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11311,8</w:t>
            </w:r>
          </w:p>
        </w:tc>
      </w:tr>
      <w:tr w:rsidR="00C24611" w:rsidRPr="00224743" w14:paraId="308E657B" w14:textId="77777777" w:rsidTr="00224743">
        <w:tc>
          <w:tcPr>
            <w:tcW w:w="2830" w:type="dxa"/>
          </w:tcPr>
          <w:p w14:paraId="58FBF47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54DE62B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727E702E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77A2832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</w:tbl>
    <w:p w14:paraId="61D7F254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347867C5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0A31AF96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2F29B7C1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4629D4DA" w14:textId="77777777" w:rsidR="005172E8" w:rsidRPr="00224743" w:rsidRDefault="005172E8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0647470B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77D37A7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19CCE686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64B46909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82E6D9C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282FF6BB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53191D8D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058F9E37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1B55E59" w14:textId="77777777" w:rsidR="00C24611" w:rsidRPr="00C24611" w:rsidRDefault="00C24611" w:rsidP="00C24611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14:paraId="55F16947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2960A6D4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7BECEB47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B0B01F2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00568433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121A3F7E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140289A3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066F149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8435CF6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5B521472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76E73366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0D44A1FA" w14:textId="77777777" w:rsidR="00C24611" w:rsidRDefault="00C24611" w:rsidP="0090565F">
      <w:pPr>
        <w:jc w:val="both"/>
        <w:rPr>
          <w:b/>
          <w:lang w:val="uk-UA"/>
        </w:rPr>
      </w:pPr>
    </w:p>
    <w:p w14:paraId="260F2F4D" w14:textId="2F9658D7" w:rsidR="00F64A15" w:rsidRDefault="00F64A15" w:rsidP="0090565F">
      <w:pPr>
        <w:jc w:val="both"/>
        <w:rPr>
          <w:b/>
          <w:lang w:val="uk-UA"/>
        </w:rPr>
      </w:pPr>
    </w:p>
    <w:p w14:paraId="35DB0EF7" w14:textId="2FD9F1EC" w:rsidR="00F64A15" w:rsidRDefault="00F64A15" w:rsidP="0090565F">
      <w:pPr>
        <w:jc w:val="both"/>
        <w:rPr>
          <w:b/>
          <w:lang w:val="uk-UA"/>
        </w:rPr>
      </w:pPr>
    </w:p>
    <w:p w14:paraId="5722BC8E" w14:textId="6AA87AE9" w:rsidR="00F64A15" w:rsidRDefault="00F64A15" w:rsidP="0090565F">
      <w:pPr>
        <w:jc w:val="both"/>
        <w:rPr>
          <w:b/>
          <w:lang w:val="uk-UA"/>
        </w:rPr>
      </w:pPr>
    </w:p>
    <w:p w14:paraId="5C8028FD" w14:textId="3BB164C7" w:rsidR="00F64A15" w:rsidRDefault="00F64A15" w:rsidP="0090565F">
      <w:pPr>
        <w:jc w:val="both"/>
        <w:rPr>
          <w:b/>
          <w:lang w:val="uk-UA"/>
        </w:rPr>
      </w:pPr>
    </w:p>
    <w:p w14:paraId="1F73EB3B" w14:textId="3D13EE1B" w:rsidR="00F64A15" w:rsidRDefault="00F64A15" w:rsidP="0090565F">
      <w:pPr>
        <w:jc w:val="both"/>
        <w:rPr>
          <w:b/>
          <w:lang w:val="uk-UA"/>
        </w:rPr>
      </w:pPr>
    </w:p>
    <w:p w14:paraId="65AE5C40" w14:textId="541C40BE" w:rsidR="00B2744F" w:rsidRDefault="00B2744F" w:rsidP="0090565F">
      <w:pPr>
        <w:jc w:val="both"/>
        <w:rPr>
          <w:b/>
          <w:lang w:val="uk-UA"/>
        </w:rPr>
        <w:sectPr w:rsidR="00B2744F" w:rsidSect="006509FF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14:paraId="6C84C46E" w14:textId="77777777" w:rsidR="005172E8" w:rsidRDefault="00BE11A1" w:rsidP="005172E8">
      <w:pPr>
        <w:ind w:left="8789"/>
        <w:rPr>
          <w:sz w:val="22"/>
          <w:szCs w:val="22"/>
        </w:rPr>
      </w:pPr>
      <w:proofErr w:type="spellStart"/>
      <w:r w:rsidRPr="007405D6">
        <w:rPr>
          <w:sz w:val="22"/>
          <w:szCs w:val="22"/>
        </w:rPr>
        <w:lastRenderedPageBreak/>
        <w:t>Додаток</w:t>
      </w:r>
      <w:proofErr w:type="spellEnd"/>
      <w:r w:rsidRPr="007405D6">
        <w:rPr>
          <w:sz w:val="22"/>
          <w:szCs w:val="22"/>
        </w:rPr>
        <w:t xml:space="preserve"> 3 </w:t>
      </w:r>
    </w:p>
    <w:p w14:paraId="355ECAAD" w14:textId="3C70AB12" w:rsidR="005172E8" w:rsidRPr="005172E8" w:rsidRDefault="00B01400" w:rsidP="005172E8">
      <w:pPr>
        <w:ind w:left="8789" w:right="-739"/>
        <w:jc w:val="both"/>
        <w:rPr>
          <w:sz w:val="22"/>
          <w:szCs w:val="22"/>
        </w:rPr>
      </w:pPr>
      <w:r w:rsidRPr="007405D6">
        <w:rPr>
          <w:sz w:val="22"/>
          <w:szCs w:val="22"/>
          <w:lang w:val="uk-UA"/>
        </w:rPr>
        <w:t xml:space="preserve">до бюджетної програми </w:t>
      </w:r>
      <w:r w:rsidRPr="007405D6">
        <w:rPr>
          <w:sz w:val="22"/>
          <w:szCs w:val="22"/>
        </w:rPr>
        <w:t>«</w:t>
      </w:r>
      <w:r w:rsidRPr="007405D6">
        <w:rPr>
          <w:sz w:val="22"/>
          <w:szCs w:val="22"/>
          <w:lang w:val="uk-UA"/>
        </w:rPr>
        <w:t xml:space="preserve">Благоустрій населених пунктів Тростянецької сільської  ради Тростянецької ТГ </w:t>
      </w:r>
      <w:r w:rsidRPr="007405D6">
        <w:rPr>
          <w:sz w:val="22"/>
          <w:szCs w:val="22"/>
        </w:rPr>
        <w:t>на 20</w:t>
      </w:r>
      <w:r w:rsidRPr="007405D6">
        <w:rPr>
          <w:sz w:val="22"/>
          <w:szCs w:val="22"/>
          <w:lang w:val="uk-UA"/>
        </w:rPr>
        <w:t>26-2027</w:t>
      </w:r>
      <w:r w:rsidRPr="007405D6">
        <w:rPr>
          <w:sz w:val="22"/>
          <w:szCs w:val="22"/>
        </w:rPr>
        <w:t xml:space="preserve"> р</w:t>
      </w:r>
      <w:r w:rsidRPr="007405D6">
        <w:rPr>
          <w:sz w:val="22"/>
          <w:szCs w:val="22"/>
          <w:lang w:val="uk-UA"/>
        </w:rPr>
        <w:t>оки</w:t>
      </w:r>
      <w:r w:rsidRPr="007405D6">
        <w:rPr>
          <w:bCs/>
          <w:kern w:val="36"/>
          <w:sz w:val="22"/>
          <w:szCs w:val="22"/>
          <w:lang w:val="uk-UA" w:eastAsia="uk-UA"/>
        </w:rPr>
        <w:t>»</w:t>
      </w:r>
    </w:p>
    <w:p w14:paraId="143BA862" w14:textId="0AF6B3DD" w:rsidR="00BE11A1" w:rsidRPr="007405D6" w:rsidRDefault="00BE11A1" w:rsidP="005B6EAF">
      <w:pPr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  <w:r w:rsidRPr="007405D6">
        <w:rPr>
          <w:b/>
          <w:bCs/>
          <w:sz w:val="20"/>
          <w:szCs w:val="20"/>
        </w:rPr>
        <w:t>ЗАВДАННЯ І ЗАХОДИ РЕАЛІЗАЦІЇ ПРОГРАМИ</w:t>
      </w: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559"/>
        <w:gridCol w:w="993"/>
        <w:gridCol w:w="1842"/>
        <w:gridCol w:w="1134"/>
        <w:gridCol w:w="993"/>
        <w:gridCol w:w="851"/>
        <w:gridCol w:w="849"/>
        <w:gridCol w:w="1843"/>
        <w:gridCol w:w="1703"/>
        <w:gridCol w:w="1559"/>
      </w:tblGrid>
      <w:tr w:rsidR="00224743" w:rsidRPr="00603E13" w14:paraId="211D0AEE" w14:textId="77777777" w:rsidTr="00CE2565">
        <w:trPr>
          <w:trHeight w:val="495"/>
          <w:tblHeader/>
        </w:trPr>
        <w:tc>
          <w:tcPr>
            <w:tcW w:w="425" w:type="dxa"/>
            <w:vMerge w:val="restart"/>
            <w:vAlign w:val="center"/>
          </w:tcPr>
          <w:p w14:paraId="4A3D7F52" w14:textId="2012AD32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14:paraId="09ED6B24" w14:textId="0A617902" w:rsidR="00224743" w:rsidRPr="00E33FAD" w:rsidRDefault="00CE2565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rFonts w:eastAsiaTheme="minorHAnsi"/>
                <w:b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1559" w:type="dxa"/>
            <w:vMerge w:val="restart"/>
            <w:vAlign w:val="center"/>
          </w:tcPr>
          <w:p w14:paraId="7C603C50" w14:textId="77777777" w:rsidR="00224743" w:rsidRPr="00CE2565" w:rsidRDefault="00224743" w:rsidP="00CE2565">
            <w:pPr>
              <w:ind w:left="-421" w:firstLine="421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  <w:r w:rsidRPr="00CE2565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Зміст </w:t>
            </w:r>
          </w:p>
          <w:p w14:paraId="7433EA5D" w14:textId="01FE0DBB" w:rsidR="00224743" w:rsidRPr="00CE2565" w:rsidRDefault="00224743" w:rsidP="00CE2565">
            <w:pPr>
              <w:ind w:left="-421" w:firstLine="421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  <w:r w:rsidRPr="00CE2565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заходів </w:t>
            </w:r>
          </w:p>
        </w:tc>
        <w:tc>
          <w:tcPr>
            <w:tcW w:w="993" w:type="dxa"/>
            <w:vMerge w:val="restart"/>
            <w:vAlign w:val="center"/>
          </w:tcPr>
          <w:p w14:paraId="06B2EB06" w14:textId="77777777" w:rsidR="00224743" w:rsidRPr="00CE2565" w:rsidRDefault="00224743" w:rsidP="00CE2565">
            <w:pPr>
              <w:ind w:left="-110" w:right="-112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  <w:proofErr w:type="spellStart"/>
            <w:r w:rsidRPr="00CE2565">
              <w:rPr>
                <w:rFonts w:eastAsiaTheme="minorHAnsi"/>
                <w:b/>
                <w:color w:val="000000"/>
                <w:sz w:val="20"/>
                <w:szCs w:val="20"/>
              </w:rPr>
              <w:t>Термін</w:t>
            </w:r>
            <w:proofErr w:type="spellEnd"/>
            <w:r w:rsidRPr="00CE2565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2565">
              <w:rPr>
                <w:rFonts w:eastAsiaTheme="minorHAnsi"/>
                <w:b/>
                <w:color w:val="000000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18EEF4C3" w14:textId="77777777" w:rsidR="00224743" w:rsidRPr="00CE2565" w:rsidRDefault="00224743" w:rsidP="00CE2565">
            <w:pPr>
              <w:ind w:left="-421" w:firstLine="421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  <w:r w:rsidRPr="00CE2565">
              <w:rPr>
                <w:rFonts w:eastAsiaTheme="minorHAnsi"/>
                <w:b/>
                <w:color w:val="000000"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14:paraId="22309D6E" w14:textId="77777777" w:rsidR="00224743" w:rsidRPr="00CE2565" w:rsidRDefault="00224743" w:rsidP="00CE2565">
            <w:pPr>
              <w:ind w:left="-109" w:right="-107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  <w:proofErr w:type="spellStart"/>
            <w:r w:rsidRPr="00CE2565">
              <w:rPr>
                <w:rFonts w:eastAsiaTheme="minorHAnsi"/>
                <w:b/>
                <w:color w:val="000000"/>
                <w:sz w:val="20"/>
                <w:szCs w:val="20"/>
              </w:rPr>
              <w:t>Джерела</w:t>
            </w:r>
            <w:proofErr w:type="spellEnd"/>
          </w:p>
          <w:p w14:paraId="3E144E77" w14:textId="77777777" w:rsidR="00224743" w:rsidRPr="00CE2565" w:rsidRDefault="00224743" w:rsidP="00CE2565">
            <w:pPr>
              <w:ind w:left="-109" w:right="-107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  <w:proofErr w:type="spellStart"/>
            <w:r w:rsidRPr="00CE2565">
              <w:rPr>
                <w:rFonts w:eastAsiaTheme="minorHAnsi"/>
                <w:b/>
                <w:color w:val="000000"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14:paraId="71CD28AA" w14:textId="0C8BD1E4" w:rsidR="00224743" w:rsidRPr="00E33FAD" w:rsidRDefault="00224743" w:rsidP="006509FF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Показники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виконання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заходу,</w:t>
            </w:r>
            <w:r w:rsidR="006509FF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одиниці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105" w:type="dxa"/>
            <w:gridSpan w:val="3"/>
            <w:vMerge w:val="restart"/>
            <w:vAlign w:val="center"/>
          </w:tcPr>
          <w:p w14:paraId="5442C8C5" w14:textId="54F50BCA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224743" w:rsidRPr="00603E13" w14:paraId="308DCDE5" w14:textId="77777777" w:rsidTr="00CE2565">
        <w:trPr>
          <w:trHeight w:val="511"/>
          <w:tblHeader/>
        </w:trPr>
        <w:tc>
          <w:tcPr>
            <w:tcW w:w="425" w:type="dxa"/>
            <w:vMerge/>
            <w:vAlign w:val="center"/>
          </w:tcPr>
          <w:p w14:paraId="72390C5F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19C9665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425A29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F89BCF2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22278E4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F8488BC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08C738" w14:textId="078B2A30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vAlign w:val="center"/>
          </w:tcPr>
          <w:p w14:paraId="7257DB56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2026</w:t>
            </w:r>
          </w:p>
          <w:p w14:paraId="35CF8D01" w14:textId="273BFB2E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49" w:type="dxa"/>
            <w:vAlign w:val="center"/>
          </w:tcPr>
          <w:p w14:paraId="317DA83B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2027</w:t>
            </w:r>
          </w:p>
          <w:p w14:paraId="76613B26" w14:textId="431FCB4F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5105" w:type="dxa"/>
            <w:gridSpan w:val="3"/>
            <w:vMerge/>
            <w:vAlign w:val="center"/>
          </w:tcPr>
          <w:p w14:paraId="06601EE4" w14:textId="77777777" w:rsidR="00224743" w:rsidRPr="00E33FAD" w:rsidRDefault="00224743" w:rsidP="002247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29B7" w:rsidRPr="00603E13" w14:paraId="50CD1F24" w14:textId="77777777" w:rsidTr="00CE2565">
        <w:trPr>
          <w:trHeight w:val="155"/>
          <w:tblHeader/>
        </w:trPr>
        <w:tc>
          <w:tcPr>
            <w:tcW w:w="425" w:type="dxa"/>
          </w:tcPr>
          <w:p w14:paraId="6CB2B147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1E47E709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4776F74C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9F9ECD6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14:paraId="43FF997F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B0691D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DBD5E6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14DC0365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14:paraId="577AE8F8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2148638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711F58C1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5A9CEA15" w14:textId="77777777" w:rsidR="00BE11A1" w:rsidRPr="005B01CD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5B01CD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7829B7" w:rsidRPr="007829B7" w14:paraId="02886A38" w14:textId="77777777" w:rsidTr="00B34E35">
        <w:trPr>
          <w:trHeight w:val="604"/>
        </w:trPr>
        <w:tc>
          <w:tcPr>
            <w:tcW w:w="425" w:type="dxa"/>
            <w:vMerge w:val="restart"/>
          </w:tcPr>
          <w:p w14:paraId="6830770D" w14:textId="16ADC61D" w:rsidR="00FC0275" w:rsidRPr="007829B7" w:rsidRDefault="00FC0275" w:rsidP="00224743">
            <w:pPr>
              <w:rPr>
                <w:sz w:val="18"/>
                <w:szCs w:val="18"/>
                <w:lang w:val="uk-UA"/>
              </w:rPr>
            </w:pPr>
            <w:r w:rsidRPr="00224743">
              <w:rPr>
                <w:sz w:val="18"/>
                <w:szCs w:val="18"/>
                <w:lang w:val="uk-UA"/>
              </w:rPr>
              <w:t>1</w:t>
            </w:r>
            <w:r w:rsidR="0022474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265418CC" w14:textId="229B83EB" w:rsidR="00FC0275" w:rsidRPr="007829B7" w:rsidRDefault="00BD0C3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поточне обслуговуванн</w:t>
            </w:r>
            <w:r w:rsidR="00D51639" w:rsidRPr="007829B7">
              <w:rPr>
                <w:sz w:val="18"/>
                <w:szCs w:val="18"/>
                <w:lang w:val="uk-UA"/>
              </w:rPr>
              <w:t>я</w:t>
            </w:r>
            <w:r w:rsidRPr="007829B7">
              <w:rPr>
                <w:sz w:val="18"/>
                <w:szCs w:val="18"/>
                <w:lang w:val="uk-UA"/>
              </w:rPr>
              <w:t xml:space="preserve"> мереж вуличного освітлення</w:t>
            </w:r>
          </w:p>
        </w:tc>
        <w:tc>
          <w:tcPr>
            <w:tcW w:w="1559" w:type="dxa"/>
            <w:vMerge w:val="restart"/>
          </w:tcPr>
          <w:p w14:paraId="0348133E" w14:textId="50BBABC9" w:rsidR="00FC0275" w:rsidRPr="007829B7" w:rsidRDefault="004F46C0" w:rsidP="00D51639">
            <w:pPr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2DF9F00D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4E54B2E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D5AFA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87B0135" w14:textId="1972E5D9" w:rsidR="00FC0275" w:rsidRPr="007829B7" w:rsidRDefault="00FC0275" w:rsidP="007829B7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Тростянецьк</w:t>
            </w:r>
            <w:r w:rsidR="008D5AFA" w:rsidRPr="007829B7">
              <w:rPr>
                <w:sz w:val="18"/>
                <w:szCs w:val="18"/>
                <w:lang w:val="uk-UA"/>
              </w:rPr>
              <w:t xml:space="preserve">ої </w:t>
            </w:r>
            <w:r w:rsidRPr="007829B7">
              <w:rPr>
                <w:sz w:val="18"/>
                <w:szCs w:val="18"/>
                <w:lang w:val="uk-UA"/>
              </w:rPr>
              <w:t>сільськ</w:t>
            </w:r>
            <w:r w:rsidR="008D5AFA" w:rsidRPr="007829B7">
              <w:rPr>
                <w:sz w:val="18"/>
                <w:szCs w:val="18"/>
                <w:lang w:val="uk-UA"/>
              </w:rPr>
              <w:t>ої</w:t>
            </w:r>
            <w:r w:rsidRPr="007829B7">
              <w:rPr>
                <w:sz w:val="18"/>
                <w:szCs w:val="18"/>
                <w:lang w:val="uk-UA"/>
              </w:rPr>
              <w:t xml:space="preserve"> рад</w:t>
            </w:r>
            <w:r w:rsidR="008D5AFA"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51EA29F7" w14:textId="063253A8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1F58CF29" w14:textId="3D6F8A4D" w:rsidR="00FC0275" w:rsidRPr="007829B7" w:rsidRDefault="00B01400" w:rsidP="00224743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1477,0</w:t>
            </w:r>
          </w:p>
          <w:p w14:paraId="2D1016F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5D4E9923" w14:textId="3C6BC8A0" w:rsidR="00FC0275" w:rsidRPr="007829B7" w:rsidRDefault="00B01400" w:rsidP="0022474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724,0</w:t>
            </w:r>
          </w:p>
        </w:tc>
        <w:tc>
          <w:tcPr>
            <w:tcW w:w="849" w:type="dxa"/>
            <w:vMerge w:val="restart"/>
          </w:tcPr>
          <w:p w14:paraId="2B55BA85" w14:textId="273B664A" w:rsidR="00FC0275" w:rsidRPr="007829B7" w:rsidRDefault="00B01400" w:rsidP="0022474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753,0</w:t>
            </w:r>
          </w:p>
        </w:tc>
        <w:tc>
          <w:tcPr>
            <w:tcW w:w="1843" w:type="dxa"/>
          </w:tcPr>
          <w:p w14:paraId="12E13BE3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5C33673" w14:textId="1B5DA330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B01400" w:rsidRPr="007829B7">
              <w:rPr>
                <w:sz w:val="18"/>
                <w:szCs w:val="18"/>
                <w:lang w:val="uk-UA"/>
              </w:rPr>
              <w:t>724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0D0CC275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D8CAC77" w14:textId="225C97D1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B01400" w:rsidRPr="007829B7">
              <w:rPr>
                <w:sz w:val="18"/>
                <w:szCs w:val="18"/>
                <w:lang w:val="uk-UA"/>
              </w:rPr>
              <w:t>753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2F239142" w14:textId="389F6EB4" w:rsidR="00FC0275" w:rsidRPr="007829B7" w:rsidRDefault="00922279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кількості відремонтованих світло точок, працюючих мереж освітлення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</w:tr>
      <w:tr w:rsidR="007829B7" w:rsidRPr="007829B7" w14:paraId="77EDC897" w14:textId="77777777" w:rsidTr="00224743">
        <w:trPr>
          <w:trHeight w:val="421"/>
        </w:trPr>
        <w:tc>
          <w:tcPr>
            <w:tcW w:w="425" w:type="dxa"/>
            <w:vMerge/>
          </w:tcPr>
          <w:p w14:paraId="465FA6A2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E8868D9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22B2F10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3DB957AC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A6539A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6273AB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3FC4E7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5A57C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1E5A058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4514E8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2B3CBE8" w14:textId="28466222" w:rsidR="00FC0275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="00FC0275"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="00FC0275"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731A42F0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F71CBD5" w14:textId="03836CBD" w:rsidR="00FC0275" w:rsidRPr="007829B7" w:rsidRDefault="00841200" w:rsidP="00B34E35">
            <w:pPr>
              <w:rPr>
                <w:sz w:val="18"/>
                <w:szCs w:val="18"/>
                <w:u w:val="single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5BA5850A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</w:p>
        </w:tc>
      </w:tr>
      <w:tr w:rsidR="007829B7" w:rsidRPr="007829B7" w14:paraId="231B469B" w14:textId="77777777" w:rsidTr="00224743">
        <w:trPr>
          <w:trHeight w:val="421"/>
        </w:trPr>
        <w:tc>
          <w:tcPr>
            <w:tcW w:w="425" w:type="dxa"/>
            <w:vMerge/>
          </w:tcPr>
          <w:p w14:paraId="783541A3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E2402E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691098D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75283CB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3AD1D4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4A0C6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CBC2AA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5F79A0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6DD913B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195A3A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ефективності</w:t>
            </w:r>
          </w:p>
          <w:p w14:paraId="10A73C17" w14:textId="4F4161C1" w:rsidR="00FC0275" w:rsidRPr="007829B7" w:rsidRDefault="00FC0275" w:rsidP="00D51639">
            <w:pPr>
              <w:ind w:right="-102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841200" w:rsidRPr="007829B7">
              <w:rPr>
                <w:sz w:val="18"/>
                <w:szCs w:val="18"/>
                <w:lang w:val="uk-UA"/>
              </w:rPr>
              <w:t>42,6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7AB8E9BC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2EBD805" w14:textId="0C79A634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841200" w:rsidRPr="007829B7">
              <w:rPr>
                <w:sz w:val="18"/>
                <w:szCs w:val="18"/>
                <w:lang w:val="uk-UA"/>
              </w:rPr>
              <w:t>44,3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4CCB0212" w14:textId="77777777" w:rsidR="00FC0275" w:rsidRPr="007829B7" w:rsidRDefault="00FC0275" w:rsidP="00FC0275">
            <w:pPr>
              <w:ind w:right="-102"/>
              <w:rPr>
                <w:sz w:val="18"/>
                <w:szCs w:val="18"/>
              </w:rPr>
            </w:pPr>
          </w:p>
        </w:tc>
      </w:tr>
      <w:tr w:rsidR="007829B7" w:rsidRPr="007829B7" w14:paraId="7E51C772" w14:textId="77777777" w:rsidTr="00224743">
        <w:trPr>
          <w:trHeight w:val="870"/>
        </w:trPr>
        <w:tc>
          <w:tcPr>
            <w:tcW w:w="425" w:type="dxa"/>
            <w:vMerge/>
          </w:tcPr>
          <w:p w14:paraId="6870688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B66A9B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89541A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6B6C50F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56C21A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54B80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D239CC9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9B1D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845AE67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40A3D2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4ED99989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CE40C57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3BA2AD7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380A4DA7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4E66FC1" w14:textId="77777777" w:rsidTr="00224743">
        <w:trPr>
          <w:trHeight w:val="864"/>
        </w:trPr>
        <w:tc>
          <w:tcPr>
            <w:tcW w:w="425" w:type="dxa"/>
            <w:vMerge w:val="restart"/>
          </w:tcPr>
          <w:p w14:paraId="6F6F26D4" w14:textId="63EF3193" w:rsidR="00841200" w:rsidRPr="007829B7" w:rsidRDefault="00D51639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16319804" w14:textId="63A250E0" w:rsidR="00841200" w:rsidRPr="007829B7" w:rsidRDefault="00841200" w:rsidP="00D51639">
            <w:pPr>
              <w:tabs>
                <w:tab w:val="left" w:pos="1173"/>
              </w:tabs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Оплата за електроенергію  вуличного освітлення</w:t>
            </w:r>
          </w:p>
        </w:tc>
        <w:tc>
          <w:tcPr>
            <w:tcW w:w="1559" w:type="dxa"/>
            <w:vMerge w:val="restart"/>
          </w:tcPr>
          <w:p w14:paraId="07A194D1" w14:textId="4ABA227F" w:rsidR="00841200" w:rsidRPr="007829B7" w:rsidRDefault="00841200" w:rsidP="00D51639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5CD6D4B7" w14:textId="652EF1D0" w:rsidR="00841200" w:rsidRPr="007829B7" w:rsidRDefault="0084120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3E71752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41200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38AB5290" w14:textId="21A83DB9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F8B2F3D" w14:textId="0541540C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36420855" w14:textId="31E94E3F" w:rsidR="00841200" w:rsidRPr="007829B7" w:rsidRDefault="00AE7143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  <w:r w:rsidR="00D51639" w:rsidRPr="007829B7">
              <w:rPr>
                <w:sz w:val="18"/>
                <w:szCs w:val="18"/>
                <w:lang w:val="uk-UA"/>
              </w:rPr>
              <w:t>36,0</w:t>
            </w:r>
          </w:p>
          <w:p w14:paraId="399FF13B" w14:textId="77777777" w:rsidR="00841200" w:rsidRPr="007829B7" w:rsidRDefault="00841200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47F63581" w14:textId="3EA05072" w:rsidR="00841200" w:rsidRPr="007829B7" w:rsidRDefault="00AE7143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  <w:r w:rsidR="00D51639" w:rsidRPr="007829B7">
              <w:rPr>
                <w:sz w:val="18"/>
                <w:szCs w:val="18"/>
                <w:lang w:val="uk-UA"/>
              </w:rPr>
              <w:t>51,0</w:t>
            </w:r>
          </w:p>
        </w:tc>
        <w:tc>
          <w:tcPr>
            <w:tcW w:w="849" w:type="dxa"/>
            <w:vMerge w:val="restart"/>
          </w:tcPr>
          <w:p w14:paraId="4B6F843B" w14:textId="5742A5AE" w:rsidR="00841200" w:rsidRPr="007829B7" w:rsidRDefault="00D51639" w:rsidP="00224743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885,0</w:t>
            </w:r>
          </w:p>
        </w:tc>
        <w:tc>
          <w:tcPr>
            <w:tcW w:w="1843" w:type="dxa"/>
          </w:tcPr>
          <w:p w14:paraId="6FBB4AF1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030BAA1" w14:textId="5219FA1D" w:rsidR="00841200" w:rsidRPr="007829B7" w:rsidRDefault="00841200" w:rsidP="00D51639">
            <w:pPr>
              <w:rPr>
                <w:sz w:val="18"/>
                <w:szCs w:val="18"/>
                <w:u w:val="single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D51639" w:rsidRPr="007829B7">
              <w:rPr>
                <w:sz w:val="18"/>
                <w:szCs w:val="18"/>
                <w:lang w:val="uk-UA"/>
              </w:rPr>
              <w:t xml:space="preserve"> 851</w:t>
            </w:r>
            <w:r w:rsidRPr="007829B7">
              <w:rPr>
                <w:sz w:val="18"/>
                <w:szCs w:val="18"/>
              </w:rPr>
              <w:t xml:space="preserve"> тис. </w:t>
            </w:r>
            <w:r w:rsidR="00D51639" w:rsidRPr="007829B7">
              <w:rPr>
                <w:sz w:val="18"/>
                <w:szCs w:val="18"/>
                <w:lang w:val="uk-UA"/>
              </w:rPr>
              <w:t>г</w:t>
            </w:r>
            <w:r w:rsidRPr="007829B7">
              <w:rPr>
                <w:sz w:val="18"/>
                <w:szCs w:val="18"/>
              </w:rPr>
              <w:t>рн.</w:t>
            </w:r>
          </w:p>
        </w:tc>
        <w:tc>
          <w:tcPr>
            <w:tcW w:w="1703" w:type="dxa"/>
          </w:tcPr>
          <w:p w14:paraId="7CB65894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8747B3F" w14:textId="2B2D40FA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D51639" w:rsidRPr="007829B7">
              <w:rPr>
                <w:sz w:val="18"/>
                <w:szCs w:val="18"/>
                <w:lang w:val="uk-UA"/>
              </w:rPr>
              <w:t>885,0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67A8E1AC" w14:textId="5F58D82F" w:rsidR="00841200" w:rsidRPr="007829B7" w:rsidRDefault="00D51639" w:rsidP="00FC027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Освітлення населених пунктів</w:t>
            </w:r>
          </w:p>
        </w:tc>
      </w:tr>
      <w:tr w:rsidR="00841200" w:rsidRPr="007829B7" w14:paraId="6EE51238" w14:textId="77777777" w:rsidTr="007829B7">
        <w:trPr>
          <w:trHeight w:val="566"/>
        </w:trPr>
        <w:tc>
          <w:tcPr>
            <w:tcW w:w="425" w:type="dxa"/>
            <w:vMerge/>
          </w:tcPr>
          <w:p w14:paraId="029F490C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3C2159F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7C43A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031568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759297F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99CA9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FD304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C3233E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CFE78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252EB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3956B883" w14:textId="177D85DC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585141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EF14DF5" w14:textId="1D5FFDDD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1A489E14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12CF103" w14:textId="77777777" w:rsidTr="007829B7">
        <w:trPr>
          <w:trHeight w:val="274"/>
        </w:trPr>
        <w:tc>
          <w:tcPr>
            <w:tcW w:w="425" w:type="dxa"/>
            <w:vMerge/>
          </w:tcPr>
          <w:p w14:paraId="3B61411B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D0B70AB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AEE0B0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2969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4BF482E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40D9A9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EB1723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0E3858A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5386C1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69ABC6A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ефективності</w:t>
            </w:r>
          </w:p>
          <w:p w14:paraId="73AF631F" w14:textId="7E012F85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50,1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1BD4092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A7A9E0A" w14:textId="366B9241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52,1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3D0DB03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696ECA0F" w14:textId="77777777" w:rsidTr="007829B7">
        <w:trPr>
          <w:trHeight w:val="720"/>
        </w:trPr>
        <w:tc>
          <w:tcPr>
            <w:tcW w:w="425" w:type="dxa"/>
            <w:vMerge/>
          </w:tcPr>
          <w:p w14:paraId="5FB2AB3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5E62FF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1408B59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2A48DA" w14:textId="77777777" w:rsidR="00841200" w:rsidRPr="007829B7" w:rsidRDefault="00841200" w:rsidP="00EC4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A39B07B" w14:textId="77777777" w:rsidR="00841200" w:rsidRPr="007829B7" w:rsidRDefault="00841200" w:rsidP="00EC41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43DFF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3B14E9" w14:textId="77777777" w:rsidR="00841200" w:rsidRPr="007829B7" w:rsidRDefault="00841200" w:rsidP="00EC410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A9E0E1A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C8FE506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809EE2" w14:textId="77777777" w:rsidR="00841200" w:rsidRPr="007829B7" w:rsidRDefault="00841200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51C81B" w14:textId="365C395E" w:rsidR="00841200" w:rsidRPr="007829B7" w:rsidRDefault="00841200" w:rsidP="00FC027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B1188E5" w14:textId="77777777" w:rsidR="00841200" w:rsidRPr="007829B7" w:rsidRDefault="00841200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776A519" w14:textId="3ABD6014" w:rsidR="00841200" w:rsidRPr="007829B7" w:rsidRDefault="00841200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1DA8A28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72478C38" w14:textId="77777777" w:rsidTr="007829B7">
        <w:trPr>
          <w:trHeight w:val="466"/>
        </w:trPr>
        <w:tc>
          <w:tcPr>
            <w:tcW w:w="425" w:type="dxa"/>
            <w:vMerge w:val="restart"/>
          </w:tcPr>
          <w:p w14:paraId="225D6111" w14:textId="6A4DC6F7" w:rsidR="00FC0275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3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3619E5E" w14:textId="1E91F126" w:rsidR="00FC0275" w:rsidRPr="007829B7" w:rsidRDefault="00CC388B" w:rsidP="00CE256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зимове утримання доріг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, придбання технічної солі, </w:t>
            </w:r>
            <w:r w:rsidR="00B10A18" w:rsidRPr="007829B7">
              <w:rPr>
                <w:sz w:val="18"/>
                <w:szCs w:val="18"/>
                <w:lang w:val="uk-UA"/>
              </w:rPr>
              <w:lastRenderedPageBreak/>
              <w:t>піску для підсипки доріг</w:t>
            </w:r>
          </w:p>
        </w:tc>
        <w:tc>
          <w:tcPr>
            <w:tcW w:w="1559" w:type="dxa"/>
            <w:vMerge w:val="restart"/>
          </w:tcPr>
          <w:p w14:paraId="27503BFB" w14:textId="61CA523A" w:rsidR="00D51639" w:rsidRPr="007829B7" w:rsidRDefault="004F46C0" w:rsidP="00CE256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 xml:space="preserve">покращення </w:t>
            </w:r>
          </w:p>
          <w:p w14:paraId="13DA5C8F" w14:textId="32C51E70" w:rsidR="00D51639" w:rsidRPr="007829B7" w:rsidRDefault="00D51639" w:rsidP="00CE256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якості проїзної частини </w:t>
            </w:r>
          </w:p>
          <w:p w14:paraId="03056A26" w14:textId="4C19C654" w:rsidR="00FC0275" w:rsidRPr="007829B7" w:rsidRDefault="004F46C0" w:rsidP="00CE256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доріг</w:t>
            </w:r>
          </w:p>
        </w:tc>
        <w:tc>
          <w:tcPr>
            <w:tcW w:w="993" w:type="dxa"/>
            <w:vMerge w:val="restart"/>
          </w:tcPr>
          <w:p w14:paraId="1E411E1D" w14:textId="037A3505" w:rsidR="00FC0275" w:rsidRPr="007829B7" w:rsidRDefault="00624412" w:rsidP="00624412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Осінньо-зимовий період</w:t>
            </w:r>
          </w:p>
        </w:tc>
        <w:tc>
          <w:tcPr>
            <w:tcW w:w="1842" w:type="dxa"/>
            <w:vMerge w:val="restart"/>
          </w:tcPr>
          <w:p w14:paraId="7E100752" w14:textId="77777777" w:rsidR="007829B7" w:rsidRPr="007829B7" w:rsidRDefault="00D51639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41311C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432CEF16" w14:textId="47F5DECF" w:rsidR="00FC0275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DCE5CD" w14:textId="2255382C" w:rsidR="00FC0275" w:rsidRPr="007829B7" w:rsidRDefault="00FC0275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E68B5E7" w14:textId="7546B491" w:rsidR="00FC0275" w:rsidRPr="007829B7" w:rsidRDefault="00AE7143" w:rsidP="00FC027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="00D51639" w:rsidRPr="007829B7">
              <w:rPr>
                <w:sz w:val="18"/>
                <w:szCs w:val="18"/>
                <w:lang w:val="uk-UA"/>
              </w:rPr>
              <w:t>00,00</w:t>
            </w:r>
          </w:p>
        </w:tc>
        <w:tc>
          <w:tcPr>
            <w:tcW w:w="851" w:type="dxa"/>
            <w:vMerge w:val="restart"/>
          </w:tcPr>
          <w:p w14:paraId="62171CE2" w14:textId="1F677AE1" w:rsidR="00FC0275" w:rsidRPr="007829B7" w:rsidRDefault="00AE7143" w:rsidP="00FC0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  <w:r w:rsidR="00FC0275" w:rsidRPr="007829B7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</w:tcPr>
          <w:p w14:paraId="2BBBEC42" w14:textId="45E93526" w:rsidR="00FC0275" w:rsidRPr="007829B7" w:rsidRDefault="00D51639" w:rsidP="00FC027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50</w:t>
            </w:r>
            <w:r w:rsidR="00FC0275" w:rsidRPr="007829B7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14:paraId="636377DE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9FA5BF5" w14:textId="70AAE615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4A6BDD1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BCCBF7C" w14:textId="11036A06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39A461C5" w14:textId="4CD2D304" w:rsidR="00FC0275" w:rsidRPr="007829B7" w:rsidRDefault="00CC388B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Збільшення площі доріг посипаних та очищених від </w:t>
            </w:r>
            <w:r w:rsidRPr="007829B7">
              <w:rPr>
                <w:sz w:val="18"/>
                <w:szCs w:val="18"/>
                <w:lang w:val="uk-UA"/>
              </w:rPr>
              <w:lastRenderedPageBreak/>
              <w:t>снігу</w:t>
            </w:r>
          </w:p>
        </w:tc>
      </w:tr>
      <w:tr w:rsidR="007829B7" w:rsidRPr="007829B7" w14:paraId="10E3D26D" w14:textId="77777777" w:rsidTr="007829B7">
        <w:trPr>
          <w:trHeight w:val="273"/>
        </w:trPr>
        <w:tc>
          <w:tcPr>
            <w:tcW w:w="425" w:type="dxa"/>
            <w:vMerge/>
          </w:tcPr>
          <w:p w14:paraId="3DDB2F63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CB5CA4D" w14:textId="77777777" w:rsidR="00D51639" w:rsidRPr="007829B7" w:rsidRDefault="00D51639" w:rsidP="00CE25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51E9D94" w14:textId="77777777" w:rsidR="00D51639" w:rsidRPr="007829B7" w:rsidRDefault="00D51639" w:rsidP="00CE25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8FF3B0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7844DE6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D5BC7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A6CF5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C6DF61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187430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DDB7C7" w14:textId="77777777" w:rsidR="00D51639" w:rsidRPr="007829B7" w:rsidRDefault="00D51639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AA0E915" w14:textId="0DDFF6E2" w:rsidR="00D51639" w:rsidRPr="007829B7" w:rsidRDefault="00D51639" w:rsidP="00FC027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lastRenderedPageBreak/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AF2FEFC" w14:textId="77777777" w:rsidR="00D51639" w:rsidRPr="007829B7" w:rsidRDefault="00D51639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lastRenderedPageBreak/>
              <w:t>продукт</w:t>
            </w:r>
          </w:p>
          <w:p w14:paraId="2EB67824" w14:textId="5F4B75B9" w:rsidR="00D51639" w:rsidRPr="007829B7" w:rsidRDefault="00D51639" w:rsidP="00B34E3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lastRenderedPageBreak/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292BD053" w14:textId="77777777" w:rsidR="00D51639" w:rsidRPr="007829B7" w:rsidRDefault="00D51639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5B498E11" w14:textId="77777777" w:rsidTr="007829B7">
        <w:trPr>
          <w:trHeight w:val="419"/>
        </w:trPr>
        <w:tc>
          <w:tcPr>
            <w:tcW w:w="425" w:type="dxa"/>
            <w:vMerge/>
          </w:tcPr>
          <w:p w14:paraId="0F0C6403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9657458" w14:textId="77777777" w:rsidR="00FC0275" w:rsidRPr="007829B7" w:rsidRDefault="00FC0275" w:rsidP="00CE25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42D4914" w14:textId="77777777" w:rsidR="00FC0275" w:rsidRPr="007829B7" w:rsidRDefault="00FC0275" w:rsidP="00CE25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85980C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CAEE7C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DA23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440BF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28AE3BC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54F6C5A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FC965B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ефективності</w:t>
            </w:r>
          </w:p>
          <w:p w14:paraId="1F20FCD9" w14:textId="314F6FEC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D51639"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грн</w:t>
            </w:r>
          </w:p>
        </w:tc>
        <w:tc>
          <w:tcPr>
            <w:tcW w:w="1703" w:type="dxa"/>
          </w:tcPr>
          <w:p w14:paraId="385D479B" w14:textId="77777777" w:rsidR="00D51639" w:rsidRPr="007829B7" w:rsidRDefault="00D5163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2B61A9F" w14:textId="6D90D5C7" w:rsidR="00FC0275" w:rsidRPr="007829B7" w:rsidRDefault="00D5163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грн</w:t>
            </w:r>
          </w:p>
        </w:tc>
        <w:tc>
          <w:tcPr>
            <w:tcW w:w="1559" w:type="dxa"/>
            <w:vMerge/>
          </w:tcPr>
          <w:p w14:paraId="1F27F75E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6C4FB756" w14:textId="77777777" w:rsidTr="007829B7">
        <w:trPr>
          <w:trHeight w:val="1064"/>
        </w:trPr>
        <w:tc>
          <w:tcPr>
            <w:tcW w:w="425" w:type="dxa"/>
            <w:vMerge/>
          </w:tcPr>
          <w:p w14:paraId="2FDC068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6F26505" w14:textId="77777777" w:rsidR="00FC0275" w:rsidRPr="007829B7" w:rsidRDefault="00FC0275" w:rsidP="00CE25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C1A48B5" w14:textId="77777777" w:rsidR="00FC0275" w:rsidRPr="007829B7" w:rsidRDefault="00FC0275" w:rsidP="00CE25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42411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7C871A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BBCB9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7EFA4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53A6F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0394EA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8AAC3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FC99A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589EC0C8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D56914C" w14:textId="77777777" w:rsidR="00FC0275" w:rsidRPr="007829B7" w:rsidRDefault="00FC0275" w:rsidP="00FC027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5D10E5E0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23CE5C7A" w14:textId="77777777" w:rsidTr="007829B7">
        <w:trPr>
          <w:trHeight w:val="333"/>
        </w:trPr>
        <w:tc>
          <w:tcPr>
            <w:tcW w:w="425" w:type="dxa"/>
            <w:vMerge w:val="restart"/>
          </w:tcPr>
          <w:p w14:paraId="49394CD6" w14:textId="037CA17A" w:rsidR="0041311C" w:rsidRPr="00B34E35" w:rsidRDefault="00B34E35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702" w:type="dxa"/>
            <w:vMerge w:val="restart"/>
          </w:tcPr>
          <w:p w14:paraId="36458B7A" w14:textId="10BF9A12" w:rsidR="0041311C" w:rsidRPr="003827BB" w:rsidRDefault="0041311C" w:rsidP="00CE256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прибирання парків, вулиць, кладовищ, </w:t>
            </w:r>
            <w:r w:rsidR="005A3831" w:rsidRPr="007829B7">
              <w:rPr>
                <w:sz w:val="18"/>
                <w:szCs w:val="18"/>
                <w:lang w:val="uk-UA"/>
              </w:rPr>
              <w:t xml:space="preserve">дитячих майданчиків, зупинок та інших </w:t>
            </w:r>
            <w:proofErr w:type="spellStart"/>
            <w:r w:rsidR="005A3831" w:rsidRPr="007829B7">
              <w:rPr>
                <w:sz w:val="18"/>
                <w:szCs w:val="18"/>
                <w:lang w:val="uk-UA"/>
              </w:rPr>
              <w:t>обєктів</w:t>
            </w:r>
            <w:proofErr w:type="spellEnd"/>
            <w:r w:rsidR="005A3831" w:rsidRPr="007829B7">
              <w:rPr>
                <w:sz w:val="18"/>
                <w:szCs w:val="18"/>
                <w:lang w:val="uk-UA"/>
              </w:rPr>
              <w:t xml:space="preserve"> благоустрою, </w:t>
            </w:r>
            <w:r w:rsidRPr="007829B7">
              <w:rPr>
                <w:sz w:val="18"/>
                <w:szCs w:val="18"/>
                <w:lang w:val="uk-UA"/>
              </w:rPr>
              <w:t>ліквідація стихійних сміттєзвалищ</w:t>
            </w:r>
          </w:p>
        </w:tc>
        <w:tc>
          <w:tcPr>
            <w:tcW w:w="1559" w:type="dxa"/>
            <w:vMerge w:val="restart"/>
          </w:tcPr>
          <w:p w14:paraId="2504AA14" w14:textId="41CDAA7D" w:rsidR="0041311C" w:rsidRPr="007829B7" w:rsidRDefault="005A3831" w:rsidP="00CE256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організація</w:t>
            </w:r>
            <w:proofErr w:type="spellEnd"/>
            <w:r w:rsidRPr="007829B7">
              <w:rPr>
                <w:sz w:val="18"/>
                <w:szCs w:val="18"/>
              </w:rPr>
              <w:t xml:space="preserve"> регулярного </w:t>
            </w:r>
            <w:proofErr w:type="spellStart"/>
            <w:r w:rsidRPr="007829B7">
              <w:rPr>
                <w:sz w:val="18"/>
                <w:szCs w:val="18"/>
              </w:rPr>
              <w:t>прибирання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парків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вулиць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r w:rsidRPr="007829B7">
              <w:rPr>
                <w:sz w:val="18"/>
                <w:szCs w:val="18"/>
                <w:lang w:val="uk-UA"/>
              </w:rPr>
              <w:t xml:space="preserve">інших </w:t>
            </w:r>
            <w:proofErr w:type="spellStart"/>
            <w:r w:rsidRPr="007829B7">
              <w:rPr>
                <w:sz w:val="18"/>
                <w:szCs w:val="18"/>
              </w:rPr>
              <w:t>територій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громадського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користування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EC4940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6CE4EE72" w14:textId="77777777" w:rsidR="007829B7" w:rsidRPr="007829B7" w:rsidRDefault="007829B7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7670B187" w14:textId="259C73B7" w:rsidR="0041311C" w:rsidRPr="007829B7" w:rsidRDefault="007829B7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C577D14" w14:textId="5E5FF55F" w:rsidR="0041311C" w:rsidRPr="007829B7" w:rsidRDefault="0041311C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3665DFB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1702,87</w:t>
            </w:r>
          </w:p>
        </w:tc>
        <w:tc>
          <w:tcPr>
            <w:tcW w:w="851" w:type="dxa"/>
            <w:vMerge w:val="restart"/>
          </w:tcPr>
          <w:p w14:paraId="2930275F" w14:textId="38F24855" w:rsidR="0041311C" w:rsidRPr="007829B7" w:rsidRDefault="005A3831" w:rsidP="005A3831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2633,5</w:t>
            </w:r>
          </w:p>
        </w:tc>
        <w:tc>
          <w:tcPr>
            <w:tcW w:w="849" w:type="dxa"/>
            <w:vMerge w:val="restart"/>
          </w:tcPr>
          <w:p w14:paraId="37634267" w14:textId="6DBBD9AA" w:rsidR="0041311C" w:rsidRPr="007829B7" w:rsidRDefault="00655E1F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2570,5</w:t>
            </w:r>
          </w:p>
        </w:tc>
        <w:tc>
          <w:tcPr>
            <w:tcW w:w="1843" w:type="dxa"/>
          </w:tcPr>
          <w:p w14:paraId="75F7298E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6021902" w14:textId="6BB4920B" w:rsidR="0041311C" w:rsidRPr="007829B7" w:rsidRDefault="0041311C" w:rsidP="00655E1F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655E1F" w:rsidRPr="007829B7">
              <w:rPr>
                <w:bCs/>
                <w:color w:val="000000"/>
                <w:sz w:val="18"/>
                <w:szCs w:val="18"/>
                <w:lang w:val="uk-UA"/>
              </w:rPr>
              <w:t xml:space="preserve">2633,5 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9863546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CB68635" w14:textId="01EE8599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E33FAD" w:rsidRPr="007829B7">
              <w:rPr>
                <w:bCs/>
                <w:color w:val="000000"/>
                <w:sz w:val="18"/>
                <w:szCs w:val="18"/>
                <w:lang w:val="uk-UA"/>
              </w:rPr>
              <w:t>2570,5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31479FE8" w14:textId="149FABFF" w:rsidR="0041311C" w:rsidRPr="007829B7" w:rsidRDefault="0041311C" w:rsidP="0041311C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</w:t>
            </w:r>
            <w:r w:rsidR="00E33FAD" w:rsidRPr="007829B7">
              <w:rPr>
                <w:sz w:val="18"/>
                <w:szCs w:val="18"/>
                <w:lang w:val="uk-UA"/>
              </w:rPr>
              <w:t xml:space="preserve"> території працівниками комунального підприємства</w:t>
            </w:r>
          </w:p>
        </w:tc>
      </w:tr>
      <w:tr w:rsidR="007829B7" w:rsidRPr="007829B7" w14:paraId="4B3F3389" w14:textId="77777777" w:rsidTr="007829B7">
        <w:trPr>
          <w:trHeight w:val="302"/>
        </w:trPr>
        <w:tc>
          <w:tcPr>
            <w:tcW w:w="425" w:type="dxa"/>
            <w:vMerge/>
          </w:tcPr>
          <w:p w14:paraId="3EBE7BF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A60BF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26ECA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50E92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C0C6E9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FB0A91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D13E9B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365BA9A9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75887AB4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FD84215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66BC850" w14:textId="1D691D6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="00E33FAD"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="00655E1F"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="00655E1F" w:rsidRPr="007829B7">
              <w:rPr>
                <w:sz w:val="18"/>
                <w:szCs w:val="18"/>
                <w:lang w:val="uk-UA"/>
              </w:rPr>
              <w:t xml:space="preserve">8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2C4BBC09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BE1ABF7" w14:textId="551A109B" w:rsidR="0041311C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-8</w:t>
            </w:r>
            <w:r w:rsidRPr="007829B7">
              <w:rPr>
                <w:sz w:val="18"/>
                <w:szCs w:val="18"/>
              </w:rPr>
              <w:t>ос</w:t>
            </w:r>
            <w:r w:rsidRPr="007829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  <w:vMerge/>
          </w:tcPr>
          <w:p w14:paraId="4B8F15A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1325B6B6" w14:textId="77777777" w:rsidTr="007829B7">
        <w:trPr>
          <w:trHeight w:val="333"/>
        </w:trPr>
        <w:tc>
          <w:tcPr>
            <w:tcW w:w="425" w:type="dxa"/>
            <w:vMerge/>
          </w:tcPr>
          <w:p w14:paraId="52A8F69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70A0229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601B4EA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863C9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ACE4C0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48BCE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84DC7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600996B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6AE6F49E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394335F4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ефективності</w:t>
            </w:r>
          </w:p>
          <w:p w14:paraId="6279A27D" w14:textId="0E5C8CF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329,2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F5B6EDF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1B95C92" w14:textId="1BAEB300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321,3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5F2114BE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670F9A26" w14:textId="77777777" w:rsidTr="007829B7">
        <w:trPr>
          <w:trHeight w:val="355"/>
        </w:trPr>
        <w:tc>
          <w:tcPr>
            <w:tcW w:w="425" w:type="dxa"/>
            <w:vMerge/>
          </w:tcPr>
          <w:p w14:paraId="28DF16F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181F4E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19DFC1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4DCEFF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AEDFED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56557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19D4DA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58079D7D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3731ACA3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7B8B618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42E7821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15C379C9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723C7CC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02B4A44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3DC003BA" w14:textId="77777777" w:rsidTr="00CE2565">
        <w:trPr>
          <w:trHeight w:val="841"/>
        </w:trPr>
        <w:tc>
          <w:tcPr>
            <w:tcW w:w="425" w:type="dxa"/>
            <w:vMerge w:val="restart"/>
          </w:tcPr>
          <w:p w14:paraId="5C9999E5" w14:textId="53320B87" w:rsidR="00B84499" w:rsidRPr="00B34E35" w:rsidRDefault="00B34E3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1702" w:type="dxa"/>
            <w:vMerge w:val="restart"/>
          </w:tcPr>
          <w:p w14:paraId="0BB1BADD" w14:textId="22415840" w:rsidR="00B84499" w:rsidRPr="003827BB" w:rsidRDefault="00B84499" w:rsidP="00B10A18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озеленення територій, утримання зелених насаджень, 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обрізка гілок дерев, </w:t>
            </w:r>
            <w:r w:rsidRPr="007829B7">
              <w:rPr>
                <w:sz w:val="18"/>
                <w:szCs w:val="18"/>
                <w:lang w:val="uk-UA"/>
              </w:rPr>
              <w:t>косіння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газонів, </w:t>
            </w:r>
            <w:r w:rsidR="00B10A18" w:rsidRPr="007829B7">
              <w:rPr>
                <w:sz w:val="18"/>
                <w:szCs w:val="18"/>
                <w:lang w:val="uk-UA"/>
              </w:rPr>
              <w:t>узбіч, навколо об’єктів благоустрою</w:t>
            </w:r>
          </w:p>
        </w:tc>
        <w:tc>
          <w:tcPr>
            <w:tcW w:w="1559" w:type="dxa"/>
            <w:vMerge w:val="restart"/>
          </w:tcPr>
          <w:p w14:paraId="3C5A6D81" w14:textId="061C4302" w:rsidR="00B84499" w:rsidRPr="007829B7" w:rsidRDefault="00E33FAD" w:rsidP="00E33FAD">
            <w:pPr>
              <w:spacing w:before="100" w:beforeAutospacing="1" w:after="100" w:afterAutospacing="1"/>
              <w:rPr>
                <w:sz w:val="18"/>
                <w:szCs w:val="18"/>
                <w:lang w:val="uk-UA" w:eastAsia="uk-UA"/>
              </w:rPr>
            </w:pPr>
            <w:r w:rsidRPr="00E33FAD">
              <w:rPr>
                <w:sz w:val="18"/>
                <w:szCs w:val="18"/>
                <w:lang w:val="uk-UA" w:eastAsia="uk-UA"/>
              </w:rPr>
              <w:t>планова обрізка дерев та кущів для з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апобігання аварійним ситуаціям, </w:t>
            </w:r>
            <w:r w:rsidRPr="00E33FAD">
              <w:rPr>
                <w:sz w:val="18"/>
                <w:szCs w:val="18"/>
                <w:lang w:val="uk-UA" w:eastAsia="uk-UA"/>
              </w:rPr>
              <w:t xml:space="preserve"> 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підтримання естетичного вигляду, </w:t>
            </w:r>
            <w:r w:rsidRPr="00E33FAD">
              <w:rPr>
                <w:sz w:val="18"/>
                <w:szCs w:val="18"/>
                <w:lang w:val="uk-UA" w:eastAsia="uk-UA"/>
              </w:rPr>
              <w:t>косіння газонів, узбіч, майданчиків та територ</w:t>
            </w:r>
            <w:r w:rsidR="00CE2565">
              <w:rPr>
                <w:sz w:val="18"/>
                <w:szCs w:val="18"/>
                <w:lang w:val="uk-UA" w:eastAsia="uk-UA"/>
              </w:rPr>
              <w:t>ій навколо об’єктів благоустрою</w:t>
            </w:r>
          </w:p>
        </w:tc>
        <w:tc>
          <w:tcPr>
            <w:tcW w:w="993" w:type="dxa"/>
            <w:vMerge w:val="restart"/>
          </w:tcPr>
          <w:p w14:paraId="31B29DC4" w14:textId="685E04D1" w:rsidR="00B84499" w:rsidRPr="007829B7" w:rsidRDefault="00B927F2" w:rsidP="00B84499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Весняно-осінній періоди</w:t>
            </w:r>
          </w:p>
        </w:tc>
        <w:tc>
          <w:tcPr>
            <w:tcW w:w="1842" w:type="dxa"/>
            <w:vMerge w:val="restart"/>
          </w:tcPr>
          <w:p w14:paraId="70F2B00F" w14:textId="45600419" w:rsidR="00B84499" w:rsidRPr="007829B7" w:rsidRDefault="007405D6" w:rsidP="00B84499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84499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2C5B40D8" w14:textId="29592F0E" w:rsidR="00B84499" w:rsidRPr="007829B7" w:rsidRDefault="00B84499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3D373BD" w14:textId="0D696DBB" w:rsidR="00B84499" w:rsidRPr="007829B7" w:rsidRDefault="00B84499" w:rsidP="00E33FAD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20BE843" w14:textId="565DB6BF" w:rsidR="00B84499" w:rsidRPr="007829B7" w:rsidRDefault="00D51639" w:rsidP="00B84499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400,0</w:t>
            </w:r>
          </w:p>
        </w:tc>
        <w:tc>
          <w:tcPr>
            <w:tcW w:w="851" w:type="dxa"/>
            <w:vMerge w:val="restart"/>
          </w:tcPr>
          <w:p w14:paraId="3DDA1A92" w14:textId="0D5581CE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49" w:type="dxa"/>
            <w:vMerge w:val="restart"/>
          </w:tcPr>
          <w:p w14:paraId="733A30C6" w14:textId="49CFB809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1A6DFEB0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D06901" w14:textId="231334B7" w:rsidR="00B84499" w:rsidRPr="007829B7" w:rsidRDefault="00B8449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E58EE48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4BA0C5B" w14:textId="14B5F20A" w:rsidR="00B84499" w:rsidRPr="007829B7" w:rsidRDefault="00B8449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B0AF0AE" w14:textId="6E86DF7E" w:rsidR="00B84499" w:rsidRPr="007829B7" w:rsidRDefault="00B84499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Відновлення зеленої зони</w:t>
            </w:r>
          </w:p>
        </w:tc>
      </w:tr>
      <w:tr w:rsidR="007829B7" w:rsidRPr="007829B7" w14:paraId="4E3FE300" w14:textId="77777777" w:rsidTr="007829B7">
        <w:trPr>
          <w:trHeight w:val="344"/>
        </w:trPr>
        <w:tc>
          <w:tcPr>
            <w:tcW w:w="425" w:type="dxa"/>
            <w:vMerge/>
          </w:tcPr>
          <w:p w14:paraId="0A5BB91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BD926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495105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9FE6B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263CF68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188E3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B15A29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80C1C74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3AC698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D46B1A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8022FA8" w14:textId="761D9A4F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1D4CD10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DFCDA5E" w14:textId="7BCBA026" w:rsidR="00B10A18" w:rsidRPr="007829B7" w:rsidRDefault="00B10A18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852096A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43F433DB" w14:textId="77777777" w:rsidTr="007829B7">
        <w:trPr>
          <w:trHeight w:val="311"/>
        </w:trPr>
        <w:tc>
          <w:tcPr>
            <w:tcW w:w="425" w:type="dxa"/>
            <w:vMerge/>
          </w:tcPr>
          <w:p w14:paraId="03F4596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015CB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F1AE83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4B7EE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950B77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A3B3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DDE28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E473392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C92578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F471A8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ефективності</w:t>
            </w:r>
          </w:p>
          <w:p w14:paraId="48A9EDEF" w14:textId="7E543228" w:rsidR="00B10A18" w:rsidRPr="007829B7" w:rsidRDefault="00B10A18" w:rsidP="00B10A18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грн</w:t>
            </w:r>
          </w:p>
        </w:tc>
        <w:tc>
          <w:tcPr>
            <w:tcW w:w="1703" w:type="dxa"/>
          </w:tcPr>
          <w:p w14:paraId="2EAEC8BD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C70C008" w14:textId="697249EC" w:rsidR="00B10A18" w:rsidRPr="007829B7" w:rsidRDefault="00B10A18" w:rsidP="00B10A18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грн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C83B644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B10A18" w:rsidRPr="007829B7" w14:paraId="33F054EF" w14:textId="77777777" w:rsidTr="006509FF">
        <w:trPr>
          <w:trHeight w:val="928"/>
        </w:trPr>
        <w:tc>
          <w:tcPr>
            <w:tcW w:w="425" w:type="dxa"/>
            <w:vMerge/>
          </w:tcPr>
          <w:p w14:paraId="0A763AA5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4B4767F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A32ECE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B85DF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1F9E86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56AF0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85B56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8CEEA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CAD873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2A1D15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2AA7403" w14:textId="3C7EFB6D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</w:t>
            </w:r>
            <w:r w:rsidR="006509FF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>%</w:t>
            </w:r>
          </w:p>
        </w:tc>
        <w:tc>
          <w:tcPr>
            <w:tcW w:w="1703" w:type="dxa"/>
          </w:tcPr>
          <w:p w14:paraId="70317892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4EB5EF1" w14:textId="6E805C30" w:rsidR="00B10A18" w:rsidRPr="007829B7" w:rsidRDefault="00B10A18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</w:t>
            </w:r>
            <w:r w:rsidR="006509FF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4A61E97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3E69F7A9" w14:textId="77777777" w:rsidTr="007829B7">
        <w:trPr>
          <w:trHeight w:val="613"/>
        </w:trPr>
        <w:tc>
          <w:tcPr>
            <w:tcW w:w="425" w:type="dxa"/>
            <w:vMerge w:val="restart"/>
          </w:tcPr>
          <w:p w14:paraId="1FF6BC82" w14:textId="5137E2B3" w:rsidR="00B10A18" w:rsidRPr="007829B7" w:rsidRDefault="00B34E35" w:rsidP="007E2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6.</w:t>
            </w:r>
          </w:p>
        </w:tc>
        <w:tc>
          <w:tcPr>
            <w:tcW w:w="1702" w:type="dxa"/>
            <w:vMerge w:val="restart"/>
          </w:tcPr>
          <w:p w14:paraId="57AA8737" w14:textId="2956F87F" w:rsidR="00B10A18" w:rsidRPr="007829B7" w:rsidRDefault="00B10A18" w:rsidP="007E2234">
            <w:pPr>
              <w:rPr>
                <w:bCs/>
                <w:color w:val="000000"/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Проведення робіт по благоустрою, впорядкуванню та оформлення населених пунктів до святкування визначних дат, державних та релігійних свят та інших масових заходів</w:t>
            </w:r>
          </w:p>
        </w:tc>
        <w:tc>
          <w:tcPr>
            <w:tcW w:w="1559" w:type="dxa"/>
            <w:vMerge w:val="restart"/>
          </w:tcPr>
          <w:p w14:paraId="44122777" w14:textId="4486E87A" w:rsidR="00B10A18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залучення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комунальних</w:t>
            </w:r>
            <w:proofErr w:type="spellEnd"/>
            <w:r w:rsidRPr="007829B7">
              <w:rPr>
                <w:sz w:val="18"/>
                <w:szCs w:val="18"/>
              </w:rPr>
              <w:t xml:space="preserve"> служб та </w:t>
            </w:r>
            <w:proofErr w:type="spellStart"/>
            <w:r w:rsidRPr="007829B7">
              <w:rPr>
                <w:sz w:val="18"/>
                <w:szCs w:val="18"/>
              </w:rPr>
              <w:t>громадськос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>т</w:t>
            </w:r>
            <w:r w:rsidRPr="007829B7">
              <w:rPr>
                <w:sz w:val="18"/>
                <w:szCs w:val="18"/>
              </w:rPr>
              <w:t xml:space="preserve">і до </w:t>
            </w:r>
            <w:proofErr w:type="spellStart"/>
            <w:r w:rsidRPr="007829B7">
              <w:rPr>
                <w:sz w:val="18"/>
                <w:szCs w:val="18"/>
              </w:rPr>
              <w:t>суботників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робіт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з благоустрою </w:t>
            </w:r>
            <w:proofErr w:type="spellStart"/>
            <w:r w:rsidRPr="007829B7">
              <w:rPr>
                <w:sz w:val="18"/>
                <w:szCs w:val="18"/>
              </w:rPr>
              <w:t>напередодні</w:t>
            </w:r>
            <w:proofErr w:type="spellEnd"/>
            <w:r w:rsidRPr="007829B7">
              <w:rPr>
                <w:sz w:val="18"/>
                <w:szCs w:val="18"/>
              </w:rPr>
              <w:t xml:space="preserve"> свят</w:t>
            </w:r>
            <w:r w:rsidRPr="007829B7">
              <w:rPr>
                <w:sz w:val="18"/>
                <w:szCs w:val="18"/>
                <w:lang w:val="uk-UA"/>
              </w:rPr>
              <w:t>,</w:t>
            </w:r>
            <w:proofErr w:type="spellStart"/>
            <w:r w:rsidRPr="007829B7">
              <w:rPr>
                <w:sz w:val="18"/>
                <w:szCs w:val="18"/>
              </w:rPr>
              <w:t>прикрашання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населених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пунктів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декоративними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елементами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квітниками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композиціями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святковою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символікою</w:t>
            </w:r>
            <w:proofErr w:type="spellEnd"/>
          </w:p>
        </w:tc>
        <w:tc>
          <w:tcPr>
            <w:tcW w:w="993" w:type="dxa"/>
            <w:vMerge w:val="restart"/>
          </w:tcPr>
          <w:p w14:paraId="0780DBF2" w14:textId="5646CEB4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842" w:type="dxa"/>
            <w:vMerge w:val="restart"/>
          </w:tcPr>
          <w:p w14:paraId="75D3186B" w14:textId="1B694846" w:rsidR="00B10A18" w:rsidRPr="007829B7" w:rsidRDefault="005A3831" w:rsidP="007E2234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10A18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758292FA" w14:textId="3E5CC6C5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4D6646" w14:textId="1A738FCA" w:rsidR="00B10A18" w:rsidRPr="007829B7" w:rsidRDefault="00B10A18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D59632D" w14:textId="25E9594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851" w:type="dxa"/>
            <w:vMerge w:val="restart"/>
          </w:tcPr>
          <w:p w14:paraId="393E5D5C" w14:textId="5CAECD9D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49" w:type="dxa"/>
            <w:vMerge w:val="restart"/>
          </w:tcPr>
          <w:p w14:paraId="28906C1D" w14:textId="3912EBB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1843" w:type="dxa"/>
          </w:tcPr>
          <w:p w14:paraId="4EE031FD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7905845" w14:textId="09EAA3B6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06B499F7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79730B4" w14:textId="598352A6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7E9FB241" w14:textId="2BFA1111" w:rsidR="00B10A18" w:rsidRPr="007829B7" w:rsidRDefault="00B10A18" w:rsidP="007E2234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Створення належних умов для святкування визначних дат, державних, релігійних свят та інших масових заходів</w:t>
            </w:r>
          </w:p>
          <w:p w14:paraId="4F866245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7174D83D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4E341081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4B3461E7" w14:textId="77777777" w:rsidTr="007829B7">
        <w:trPr>
          <w:trHeight w:val="579"/>
        </w:trPr>
        <w:tc>
          <w:tcPr>
            <w:tcW w:w="425" w:type="dxa"/>
            <w:vMerge/>
          </w:tcPr>
          <w:p w14:paraId="44B0E5B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1692FFD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B62D19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FE5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F405F2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8FCF5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12D4F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81BC35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3C1E365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11615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E176F76" w14:textId="10991214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3B46A7C4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41BE321" w14:textId="01E5584C" w:rsidR="00B10A18" w:rsidRPr="007829B7" w:rsidRDefault="00B10A18" w:rsidP="00B34E3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0CE513C7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AE06457" w14:textId="77777777" w:rsidTr="007829B7">
        <w:trPr>
          <w:trHeight w:val="574"/>
        </w:trPr>
        <w:tc>
          <w:tcPr>
            <w:tcW w:w="425" w:type="dxa"/>
            <w:vMerge/>
          </w:tcPr>
          <w:p w14:paraId="2AEB3681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1C96B8A0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D3589B8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F14F81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983E4C6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C62C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959CB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CAA1C6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5117CC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E4B1C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ефективності</w:t>
            </w:r>
          </w:p>
          <w:p w14:paraId="1AECCFD0" w14:textId="30243941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грн</w:t>
            </w:r>
          </w:p>
        </w:tc>
        <w:tc>
          <w:tcPr>
            <w:tcW w:w="1703" w:type="dxa"/>
          </w:tcPr>
          <w:p w14:paraId="5CC1A124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9ED1929" w14:textId="0B4FCA9B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грн</w:t>
            </w:r>
          </w:p>
        </w:tc>
        <w:tc>
          <w:tcPr>
            <w:tcW w:w="1559" w:type="dxa"/>
            <w:vMerge/>
          </w:tcPr>
          <w:p w14:paraId="67EAEF04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6D4972DD" w14:textId="77777777" w:rsidTr="007829B7">
        <w:trPr>
          <w:trHeight w:val="1316"/>
        </w:trPr>
        <w:tc>
          <w:tcPr>
            <w:tcW w:w="425" w:type="dxa"/>
            <w:vMerge/>
          </w:tcPr>
          <w:p w14:paraId="7BF7DA3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E7B125F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027CAEB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448559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609306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93552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4376182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BA4A0FB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5C06E43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69A9F4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252D935" w14:textId="46A9E6E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3732BB3A" w14:textId="77777777" w:rsidR="00B10A18" w:rsidRPr="007829B7" w:rsidRDefault="00B10A18" w:rsidP="00EC410B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638A10" w14:textId="3045709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68B4706A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E87BFA1" w14:textId="77777777" w:rsidTr="007829B7">
        <w:trPr>
          <w:trHeight w:val="578"/>
        </w:trPr>
        <w:tc>
          <w:tcPr>
            <w:tcW w:w="425" w:type="dxa"/>
            <w:vMerge w:val="restart"/>
          </w:tcPr>
          <w:p w14:paraId="01AA0F72" w14:textId="6800CDD5" w:rsidR="00950C25" w:rsidRPr="007829B7" w:rsidRDefault="00950C25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41F2961" w14:textId="7550EF33" w:rsidR="00950C25" w:rsidRPr="007829B7" w:rsidRDefault="00950C25" w:rsidP="00DA50D3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Закупівля інвентаря, матеріалів, устаткування, для проведення робіт по благоустрою</w:t>
            </w:r>
          </w:p>
        </w:tc>
        <w:tc>
          <w:tcPr>
            <w:tcW w:w="1559" w:type="dxa"/>
            <w:vMerge w:val="restart"/>
          </w:tcPr>
          <w:p w14:paraId="6A836B71" w14:textId="111F47DB" w:rsidR="00950C25" w:rsidRPr="007829B7" w:rsidRDefault="00DA50D3" w:rsidP="00DA50D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Для безперебійної роботи комунального підприємства </w:t>
            </w:r>
          </w:p>
        </w:tc>
        <w:tc>
          <w:tcPr>
            <w:tcW w:w="993" w:type="dxa"/>
            <w:vMerge w:val="restart"/>
          </w:tcPr>
          <w:p w14:paraId="4EBDC782" w14:textId="6E62CFA3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842" w:type="dxa"/>
            <w:vMerge w:val="restart"/>
          </w:tcPr>
          <w:p w14:paraId="5FC4989F" w14:textId="7D06BBAC" w:rsidR="00950C25" w:rsidRPr="007829B7" w:rsidRDefault="00DA50D3" w:rsidP="00950C25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950C25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19BB0EC" w14:textId="14200812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CDF40C0" w14:textId="3CF57D0D" w:rsidR="00950C25" w:rsidRPr="007829B7" w:rsidRDefault="00950C25" w:rsidP="00DA50D3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BC3D8A0" w14:textId="67E88481" w:rsidR="00950C25" w:rsidRPr="007829B7" w:rsidRDefault="007829B7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1256,9</w:t>
            </w:r>
          </w:p>
        </w:tc>
        <w:tc>
          <w:tcPr>
            <w:tcW w:w="851" w:type="dxa"/>
            <w:vMerge w:val="restart"/>
          </w:tcPr>
          <w:p w14:paraId="735A218D" w14:textId="78146948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616,6</w:t>
            </w:r>
          </w:p>
        </w:tc>
        <w:tc>
          <w:tcPr>
            <w:tcW w:w="849" w:type="dxa"/>
            <w:vMerge w:val="restart"/>
          </w:tcPr>
          <w:p w14:paraId="63C61D99" w14:textId="4217EF5C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640,3</w:t>
            </w:r>
          </w:p>
        </w:tc>
        <w:tc>
          <w:tcPr>
            <w:tcW w:w="1843" w:type="dxa"/>
          </w:tcPr>
          <w:p w14:paraId="6788CCB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26A6EB1" w14:textId="62C59F98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616,6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75417A7C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255CAA" w14:textId="5A1C6674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640,3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1C608980" w14:textId="4A06EA30" w:rsidR="00950C25" w:rsidRPr="007829B7" w:rsidRDefault="005A38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Придбання</w:t>
            </w:r>
            <w:r w:rsidR="00950C25" w:rsidRPr="007829B7">
              <w:rPr>
                <w:sz w:val="18"/>
                <w:szCs w:val="18"/>
                <w:lang w:val="uk-UA"/>
              </w:rPr>
              <w:t>Покращення благоустрою</w:t>
            </w:r>
          </w:p>
        </w:tc>
      </w:tr>
      <w:tr w:rsidR="007829B7" w:rsidRPr="007829B7" w14:paraId="6BCFC7BF" w14:textId="77777777" w:rsidTr="007829B7">
        <w:trPr>
          <w:trHeight w:val="621"/>
        </w:trPr>
        <w:tc>
          <w:tcPr>
            <w:tcW w:w="425" w:type="dxa"/>
            <w:vMerge/>
          </w:tcPr>
          <w:p w14:paraId="4C7FD8D3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FADE34D" w14:textId="77777777" w:rsidR="00E33FAD" w:rsidRPr="007829B7" w:rsidRDefault="00E33FAD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CF5FA35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8C990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3D83A5F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44469F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562231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26AA93D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0EB512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75354D" w14:textId="77777777" w:rsidR="00E33FAD" w:rsidRPr="007829B7" w:rsidRDefault="00E33FAD" w:rsidP="00EC410B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4035AD4" w14:textId="29CC28B1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7E95A773" w14:textId="7966DE3F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333BC32A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6BAEF49" w14:textId="77777777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r w:rsidRPr="007829B7">
              <w:rPr>
                <w:sz w:val="18"/>
                <w:szCs w:val="18"/>
              </w:rPr>
              <w:t xml:space="preserve">сть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4E45D5E5" w14:textId="1C7A92DF" w:rsidR="00E33FAD" w:rsidRPr="007829B7" w:rsidRDefault="00E33FAD" w:rsidP="00E33FAD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559" w:type="dxa"/>
            <w:vMerge/>
          </w:tcPr>
          <w:p w14:paraId="682B9A6A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3B72A58E" w14:textId="77777777" w:rsidTr="007829B7">
        <w:trPr>
          <w:trHeight w:val="1028"/>
        </w:trPr>
        <w:tc>
          <w:tcPr>
            <w:tcW w:w="425" w:type="dxa"/>
            <w:vMerge/>
          </w:tcPr>
          <w:p w14:paraId="647D209D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F592644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1DC28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2BC0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1F99527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DBF2B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FAAED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126A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F9D4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6EEFEB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ефективності</w:t>
            </w:r>
          </w:p>
          <w:p w14:paraId="3F4DDEE6" w14:textId="7BD7B535" w:rsidR="00950C25" w:rsidRPr="007829B7" w:rsidRDefault="00950C25" w:rsidP="007829B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102,7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47858DE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96CE1E4" w14:textId="16E27438" w:rsidR="00950C25" w:rsidRPr="007829B7" w:rsidRDefault="00950C25" w:rsidP="007829B7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106,7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  <w:r w:rsidRPr="007829B7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1559" w:type="dxa"/>
            <w:vMerge/>
          </w:tcPr>
          <w:p w14:paraId="5122B47B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1D5FF0DA" w14:textId="77777777" w:rsidTr="007829B7">
        <w:trPr>
          <w:trHeight w:val="989"/>
        </w:trPr>
        <w:tc>
          <w:tcPr>
            <w:tcW w:w="425" w:type="dxa"/>
            <w:vMerge/>
          </w:tcPr>
          <w:p w14:paraId="2238CF8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87E69F9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4B45F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D10BA6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CB89F26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E1EF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5B7B3D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37C0AF7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08BD6BD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9CD120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5DFD7B9" w14:textId="3B0F7145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5A794A31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63B743" w14:textId="7A2029BE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277A6420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</w:tbl>
    <w:p w14:paraId="78FF8390" w14:textId="77777777" w:rsidR="00BE11A1" w:rsidRPr="007829B7" w:rsidRDefault="00BE11A1" w:rsidP="00BE11A1">
      <w:pPr>
        <w:pStyle w:val="Default"/>
        <w:ind w:firstLine="10915"/>
        <w:jc w:val="both"/>
        <w:rPr>
          <w:sz w:val="18"/>
          <w:szCs w:val="18"/>
        </w:rPr>
      </w:pPr>
    </w:p>
    <w:p w14:paraId="38ADF33B" w14:textId="77777777" w:rsidR="005B6EAF" w:rsidRDefault="005B6EAF" w:rsidP="00B34E35">
      <w:pPr>
        <w:rPr>
          <w:b/>
        </w:rPr>
      </w:pPr>
    </w:p>
    <w:p w14:paraId="7AD797FC" w14:textId="03D90BFF" w:rsidR="005172E8" w:rsidRPr="00B00187" w:rsidRDefault="005172E8" w:rsidP="00B34E35">
      <w:pPr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5172E8" w:rsidRPr="00B00187" w:rsidSect="005B6EAF">
      <w:pgSz w:w="16838" w:h="11906" w:orient="landscape"/>
      <w:pgMar w:top="147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625E96"/>
    <w:multiLevelType w:val="multilevel"/>
    <w:tmpl w:val="EF32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A0A8F"/>
    <w:multiLevelType w:val="multilevel"/>
    <w:tmpl w:val="A8F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23F87"/>
    <w:multiLevelType w:val="multilevel"/>
    <w:tmpl w:val="CD3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8350D"/>
    <w:multiLevelType w:val="multilevel"/>
    <w:tmpl w:val="D95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E"/>
    <w:rsid w:val="00001B04"/>
    <w:rsid w:val="00022BEC"/>
    <w:rsid w:val="00024542"/>
    <w:rsid w:val="00032C71"/>
    <w:rsid w:val="000505F0"/>
    <w:rsid w:val="00062A59"/>
    <w:rsid w:val="000C1E5D"/>
    <w:rsid w:val="00104323"/>
    <w:rsid w:val="00105F6C"/>
    <w:rsid w:val="00125B6E"/>
    <w:rsid w:val="001313CB"/>
    <w:rsid w:val="001605A6"/>
    <w:rsid w:val="00193D07"/>
    <w:rsid w:val="001D0616"/>
    <w:rsid w:val="001E4702"/>
    <w:rsid w:val="00224743"/>
    <w:rsid w:val="00225BEC"/>
    <w:rsid w:val="002555C4"/>
    <w:rsid w:val="00272C33"/>
    <w:rsid w:val="00286E60"/>
    <w:rsid w:val="00291FAC"/>
    <w:rsid w:val="00327CD3"/>
    <w:rsid w:val="00362F50"/>
    <w:rsid w:val="00363869"/>
    <w:rsid w:val="00370CCB"/>
    <w:rsid w:val="00381E3B"/>
    <w:rsid w:val="003827BB"/>
    <w:rsid w:val="003871FE"/>
    <w:rsid w:val="003941DB"/>
    <w:rsid w:val="003957D9"/>
    <w:rsid w:val="003A0581"/>
    <w:rsid w:val="003B1BFE"/>
    <w:rsid w:val="003D02C6"/>
    <w:rsid w:val="00407E87"/>
    <w:rsid w:val="0041311C"/>
    <w:rsid w:val="00453B25"/>
    <w:rsid w:val="00486D33"/>
    <w:rsid w:val="004D39BC"/>
    <w:rsid w:val="004F26D2"/>
    <w:rsid w:val="004F46C0"/>
    <w:rsid w:val="005172E8"/>
    <w:rsid w:val="005207C8"/>
    <w:rsid w:val="00523DDE"/>
    <w:rsid w:val="00525038"/>
    <w:rsid w:val="00592437"/>
    <w:rsid w:val="005A3831"/>
    <w:rsid w:val="005B508F"/>
    <w:rsid w:val="005B6EAF"/>
    <w:rsid w:val="005B70C7"/>
    <w:rsid w:val="005E5158"/>
    <w:rsid w:val="005E572F"/>
    <w:rsid w:val="00611138"/>
    <w:rsid w:val="00624412"/>
    <w:rsid w:val="00633B84"/>
    <w:rsid w:val="0063527A"/>
    <w:rsid w:val="006509FF"/>
    <w:rsid w:val="0065256C"/>
    <w:rsid w:val="00655E1F"/>
    <w:rsid w:val="00665BDA"/>
    <w:rsid w:val="00687FF3"/>
    <w:rsid w:val="006B4BAE"/>
    <w:rsid w:val="006B5323"/>
    <w:rsid w:val="006C287F"/>
    <w:rsid w:val="006F3CEC"/>
    <w:rsid w:val="007375B1"/>
    <w:rsid w:val="007405D6"/>
    <w:rsid w:val="00741E88"/>
    <w:rsid w:val="007829B7"/>
    <w:rsid w:val="007916AB"/>
    <w:rsid w:val="007B62DA"/>
    <w:rsid w:val="007E2234"/>
    <w:rsid w:val="007E636F"/>
    <w:rsid w:val="00821BB1"/>
    <w:rsid w:val="0082602B"/>
    <w:rsid w:val="00841200"/>
    <w:rsid w:val="008423CA"/>
    <w:rsid w:val="008706EE"/>
    <w:rsid w:val="008902BE"/>
    <w:rsid w:val="008D5AFA"/>
    <w:rsid w:val="0090565F"/>
    <w:rsid w:val="00922279"/>
    <w:rsid w:val="0092323F"/>
    <w:rsid w:val="00950C25"/>
    <w:rsid w:val="00952304"/>
    <w:rsid w:val="00997EF1"/>
    <w:rsid w:val="009A3B5A"/>
    <w:rsid w:val="00A02985"/>
    <w:rsid w:val="00A3224A"/>
    <w:rsid w:val="00A60327"/>
    <w:rsid w:val="00A7160D"/>
    <w:rsid w:val="00A85954"/>
    <w:rsid w:val="00A94996"/>
    <w:rsid w:val="00AE7143"/>
    <w:rsid w:val="00B01400"/>
    <w:rsid w:val="00B10A18"/>
    <w:rsid w:val="00B2744F"/>
    <w:rsid w:val="00B27921"/>
    <w:rsid w:val="00B31CE9"/>
    <w:rsid w:val="00B34E35"/>
    <w:rsid w:val="00B352B1"/>
    <w:rsid w:val="00B36ECE"/>
    <w:rsid w:val="00B60BF5"/>
    <w:rsid w:val="00B762E6"/>
    <w:rsid w:val="00B84499"/>
    <w:rsid w:val="00B927F2"/>
    <w:rsid w:val="00BA6583"/>
    <w:rsid w:val="00BD0C30"/>
    <w:rsid w:val="00BE11A1"/>
    <w:rsid w:val="00BE1738"/>
    <w:rsid w:val="00BE6C3E"/>
    <w:rsid w:val="00BE6FC7"/>
    <w:rsid w:val="00BF65ED"/>
    <w:rsid w:val="00C117B5"/>
    <w:rsid w:val="00C24611"/>
    <w:rsid w:val="00C3648F"/>
    <w:rsid w:val="00C9173D"/>
    <w:rsid w:val="00CC388B"/>
    <w:rsid w:val="00CE2565"/>
    <w:rsid w:val="00CF5443"/>
    <w:rsid w:val="00D21E7F"/>
    <w:rsid w:val="00D31881"/>
    <w:rsid w:val="00D41EA8"/>
    <w:rsid w:val="00D51639"/>
    <w:rsid w:val="00DA3E00"/>
    <w:rsid w:val="00DA50D3"/>
    <w:rsid w:val="00DD4252"/>
    <w:rsid w:val="00DD6F3C"/>
    <w:rsid w:val="00E16310"/>
    <w:rsid w:val="00E1775F"/>
    <w:rsid w:val="00E33FAD"/>
    <w:rsid w:val="00E43661"/>
    <w:rsid w:val="00EB2A58"/>
    <w:rsid w:val="00ED5378"/>
    <w:rsid w:val="00EF2198"/>
    <w:rsid w:val="00EF3486"/>
    <w:rsid w:val="00EF3ADA"/>
    <w:rsid w:val="00F14990"/>
    <w:rsid w:val="00F21959"/>
    <w:rsid w:val="00F27482"/>
    <w:rsid w:val="00F37FEA"/>
    <w:rsid w:val="00F43BF4"/>
    <w:rsid w:val="00F56387"/>
    <w:rsid w:val="00F64A15"/>
    <w:rsid w:val="00FB534F"/>
    <w:rsid w:val="00FB580E"/>
    <w:rsid w:val="00FC0275"/>
    <w:rsid w:val="00FC6080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30"/>
  <w15:docId w15:val="{7E307FF0-62FA-460E-AE46-5CB2EC29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6C3E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6C3E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BE6C3E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BE6C3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BE6C3E"/>
    <w:rPr>
      <w:i/>
      <w:iCs/>
    </w:rPr>
  </w:style>
  <w:style w:type="paragraph" w:styleId="a6">
    <w:name w:val="Normal (Web)"/>
    <w:basedOn w:val="a"/>
    <w:uiPriority w:val="99"/>
    <w:unhideWhenUsed/>
    <w:rsid w:val="003A0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581"/>
  </w:style>
  <w:style w:type="paragraph" w:styleId="a7">
    <w:name w:val="Balloon Text"/>
    <w:basedOn w:val="a"/>
    <w:link w:val="a8"/>
    <w:uiPriority w:val="99"/>
    <w:semiHidden/>
    <w:unhideWhenUsed/>
    <w:rsid w:val="003A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58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C2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86E6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86E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05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1468-E49C-4F51-858E-CEC674BD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9501</Words>
  <Characters>5416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8</cp:revision>
  <cp:lastPrinted>2025-12-11T10:29:00Z</cp:lastPrinted>
  <dcterms:created xsi:type="dcterms:W3CDTF">2026-02-11T12:53:00Z</dcterms:created>
  <dcterms:modified xsi:type="dcterms:W3CDTF">2026-02-19T17:06:00Z</dcterms:modified>
</cp:coreProperties>
</file>