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E0" w:rsidRDefault="00AA41E0" w:rsidP="00AA41E0">
      <w:pPr>
        <w:jc w:val="center"/>
        <w:rPr>
          <w:b/>
          <w:sz w:val="28"/>
          <w:szCs w:val="28"/>
          <w:lang w:val="uk-UA" w:eastAsia="uk-UA"/>
        </w:rPr>
      </w:pPr>
      <w:bookmarkStart w:id="0" w:name="_Hlk87255765"/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E612F1A" wp14:editId="7158F965">
            <wp:extent cx="428625" cy="609600"/>
            <wp:effectExtent l="0" t="0" r="952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1E0" w:rsidRDefault="00AA41E0" w:rsidP="00AA41E0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AA41E0" w:rsidRDefault="00AA41E0" w:rsidP="00AA41E0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AA41E0" w:rsidRDefault="00AA41E0" w:rsidP="00AA41E0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AA41E0" w:rsidRDefault="00AA41E0" w:rsidP="00AA41E0">
      <w:pPr>
        <w:ind w:right="-1"/>
        <w:jc w:val="center"/>
        <w:rPr>
          <w:b/>
        </w:rPr>
      </w:pPr>
    </w:p>
    <w:p w:rsidR="00AA41E0" w:rsidRDefault="00AA41E0" w:rsidP="00AA41E0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AA41E0" w:rsidRDefault="00AA41E0" w:rsidP="00AA41E0">
      <w:pPr>
        <w:ind w:right="-1"/>
        <w:jc w:val="center"/>
        <w:rPr>
          <w:b/>
          <w:noProof/>
        </w:rPr>
      </w:pPr>
    </w:p>
    <w:p w:rsidR="00AA41E0" w:rsidRPr="003F0967" w:rsidRDefault="00AA41E0" w:rsidP="00AA41E0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19 березня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Тростянець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3F0967">
        <w:rPr>
          <w:sz w:val="26"/>
          <w:szCs w:val="26"/>
          <w:lang w:val="uk-UA"/>
        </w:rPr>
        <w:t>4439</w:t>
      </w:r>
    </w:p>
    <w:p w:rsidR="00AA41E0" w:rsidRDefault="00AA41E0" w:rsidP="00AA41E0">
      <w:pPr>
        <w:shd w:val="clear" w:color="auto" w:fill="FFFFFF"/>
        <w:jc w:val="both"/>
        <w:rPr>
          <w:b/>
          <w:bCs/>
          <w:lang w:eastAsia="uk-UA"/>
        </w:rPr>
      </w:pPr>
    </w:p>
    <w:p w:rsidR="00A623BE" w:rsidRPr="00114159" w:rsidRDefault="00A623BE" w:rsidP="00AA41E0">
      <w:pPr>
        <w:ind w:right="4393"/>
        <w:jc w:val="both"/>
        <w:outlineLvl w:val="0"/>
        <w:rPr>
          <w:b/>
          <w:lang w:val="uk-UA"/>
        </w:rPr>
      </w:pPr>
      <w:r w:rsidRPr="00114159">
        <w:rPr>
          <w:b/>
          <w:bdr w:val="none" w:sz="0" w:space="0" w:color="auto" w:frame="1"/>
          <w:shd w:val="clear" w:color="auto" w:fill="FFFFFF"/>
          <w:lang w:val="uk-UA"/>
        </w:rPr>
        <w:t xml:space="preserve">Про затвердження бюджетної програми Тростянецької сільської ради </w:t>
      </w:r>
      <w:r w:rsidRPr="00114159">
        <w:rPr>
          <w:b/>
          <w:lang w:val="uk-UA"/>
        </w:rPr>
        <w:t>«Програм</w:t>
      </w:r>
      <w:r>
        <w:rPr>
          <w:b/>
          <w:lang w:val="uk-UA"/>
        </w:rPr>
        <w:t>а</w:t>
      </w:r>
      <w:r w:rsidR="002A4F06">
        <w:rPr>
          <w:b/>
          <w:lang w:val="uk-UA"/>
        </w:rPr>
        <w:t xml:space="preserve"> </w:t>
      </w:r>
      <w:r w:rsidRPr="00114159">
        <w:rPr>
          <w:b/>
          <w:lang w:val="uk-UA"/>
        </w:rPr>
        <w:t>військово-патріотичного виховання учнівської молоді «Сокіл» («Джура») на 202</w:t>
      </w:r>
      <w:r w:rsidR="0033015F">
        <w:rPr>
          <w:b/>
          <w:lang w:val="uk-UA"/>
        </w:rPr>
        <w:t>6</w:t>
      </w:r>
      <w:r>
        <w:rPr>
          <w:b/>
          <w:lang w:val="uk-UA"/>
        </w:rPr>
        <w:t xml:space="preserve"> </w:t>
      </w:r>
      <w:r w:rsidRPr="00114159">
        <w:rPr>
          <w:b/>
          <w:lang w:val="uk-UA"/>
        </w:rPr>
        <w:t>рік</w:t>
      </w:r>
      <w:r>
        <w:rPr>
          <w:b/>
          <w:lang w:val="uk-UA"/>
        </w:rPr>
        <w:t>»</w:t>
      </w:r>
    </w:p>
    <w:p w:rsidR="00A623BE" w:rsidRPr="00114159" w:rsidRDefault="00A623BE" w:rsidP="00A623BE">
      <w:pPr>
        <w:jc w:val="both"/>
        <w:rPr>
          <w:b/>
          <w:lang w:val="uk-UA"/>
        </w:rPr>
      </w:pPr>
    </w:p>
    <w:p w:rsidR="00A623BE" w:rsidRDefault="00A623BE" w:rsidP="00A623BE">
      <w:pPr>
        <w:pStyle w:val="docdata"/>
        <w:spacing w:before="0" w:beforeAutospacing="0" w:after="0" w:afterAutospacing="0"/>
        <w:ind w:firstLine="708"/>
        <w:jc w:val="both"/>
      </w:pPr>
      <w:r>
        <w:t>Відповідно до наказу МОН від 01.11.2024 №</w:t>
      </w:r>
      <w:r w:rsidR="003F55A3">
        <w:t xml:space="preserve"> </w:t>
      </w:r>
      <w:r>
        <w:t>1567 «Про проведення у 2024/2025 навчальному році</w:t>
      </w:r>
      <w:r w:rsidRPr="00114159">
        <w:t xml:space="preserve"> </w:t>
      </w:r>
      <w:r>
        <w:t>Всеукраїнської дитячо-юнацької військово-патріотичної гри «Сокіл» («Джура»), Положення про Всеукраїнську дитячо-юнацьку військово-патріотичну гру «Сокіл» («Джура»), затвердженого постановою Кабінету Міністрів України від 17 жовтня 2018 року</w:t>
      </w:r>
      <w:r>
        <w:rPr>
          <w:color w:val="000000"/>
        </w:rPr>
        <w:t xml:space="preserve">, з метою </w:t>
      </w:r>
      <w:r w:rsidRPr="009B5B0A">
        <w:rPr>
          <w:lang w:eastAsia="en-US"/>
        </w:rPr>
        <w:t xml:space="preserve">національно-патріотичного виховання </w:t>
      </w:r>
      <w:r>
        <w:rPr>
          <w:lang w:eastAsia="en-US"/>
        </w:rPr>
        <w:t xml:space="preserve">учнів </w:t>
      </w:r>
      <w:r w:rsidRPr="009B5B0A">
        <w:rPr>
          <w:lang w:eastAsia="en-US"/>
        </w:rPr>
        <w:t>на території громади</w:t>
      </w:r>
      <w:r>
        <w:rPr>
          <w:color w:val="000000"/>
        </w:rPr>
        <w:t>, керуючись п. 22 частини першої статті 26 Закону України «Про місцеве самоврядування в Україні», враховуючи висновок постійної комісії сільської ради з питань бюджету, фінансів та планування соціально-економічного розвитку, Тростянецька сільська рада</w:t>
      </w:r>
    </w:p>
    <w:p w:rsidR="00A623BE" w:rsidRPr="00114159" w:rsidRDefault="00A623BE" w:rsidP="00A623BE">
      <w:pPr>
        <w:jc w:val="both"/>
        <w:rPr>
          <w:b/>
          <w:lang w:val="uk-UA"/>
        </w:rPr>
      </w:pPr>
    </w:p>
    <w:p w:rsidR="00A623BE" w:rsidRPr="00A733E4" w:rsidRDefault="00A623BE" w:rsidP="00A623BE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Pr="00A733E4">
        <w:rPr>
          <w:lang w:val="uk-UA"/>
        </w:rPr>
        <w:t>:</w:t>
      </w:r>
    </w:p>
    <w:p w:rsidR="00A623BE" w:rsidRPr="00A733E4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ind w:firstLine="709"/>
        <w:jc w:val="both"/>
        <w:outlineLvl w:val="0"/>
        <w:rPr>
          <w:lang w:val="uk-UA"/>
        </w:rPr>
      </w:pPr>
      <w:r w:rsidRPr="005C2730">
        <w:rPr>
          <w:lang w:val="uk-UA"/>
        </w:rPr>
        <w:t>1.</w:t>
      </w:r>
      <w:r>
        <w:rPr>
          <w:lang w:val="uk-UA"/>
        </w:rPr>
        <w:t xml:space="preserve"> </w:t>
      </w:r>
      <w:r w:rsidRPr="005C2730">
        <w:rPr>
          <w:lang w:val="uk-UA"/>
        </w:rPr>
        <w:t>Затвердити</w:t>
      </w:r>
      <w:r>
        <w:rPr>
          <w:lang w:val="uk-UA"/>
        </w:rPr>
        <w:t xml:space="preserve"> </w:t>
      </w:r>
      <w:r w:rsidRPr="005C2730">
        <w:rPr>
          <w:lang w:val="uk-UA"/>
        </w:rPr>
        <w:t>бюджетну</w:t>
      </w:r>
      <w:r>
        <w:rPr>
          <w:lang w:val="uk-UA"/>
        </w:rPr>
        <w:t xml:space="preserve"> </w:t>
      </w:r>
      <w:r w:rsidRPr="005C2730">
        <w:rPr>
          <w:lang w:val="uk-UA"/>
        </w:rPr>
        <w:t>програму</w:t>
      </w:r>
      <w:r>
        <w:rPr>
          <w:lang w:val="uk-UA"/>
        </w:rPr>
        <w:t xml:space="preserve"> </w:t>
      </w:r>
      <w:r w:rsidRPr="005C2730">
        <w:rPr>
          <w:bCs/>
          <w:lang w:val="uk-UA"/>
        </w:rPr>
        <w:t>Тростянецької</w:t>
      </w:r>
      <w:r>
        <w:rPr>
          <w:bCs/>
          <w:lang w:val="uk-UA"/>
        </w:rPr>
        <w:t xml:space="preserve"> </w:t>
      </w:r>
      <w:r w:rsidRPr="005C2730">
        <w:rPr>
          <w:bCs/>
          <w:lang w:val="uk-UA"/>
        </w:rPr>
        <w:t xml:space="preserve">сільської ради </w:t>
      </w:r>
      <w:r>
        <w:rPr>
          <w:bCs/>
          <w:lang w:val="uk-UA"/>
        </w:rPr>
        <w:t>«</w:t>
      </w:r>
      <w:r w:rsidRPr="00114159">
        <w:rPr>
          <w:lang w:val="uk-UA"/>
        </w:rPr>
        <w:t>Програм</w:t>
      </w:r>
      <w:r>
        <w:rPr>
          <w:lang w:val="uk-UA"/>
        </w:rPr>
        <w:t>а</w:t>
      </w:r>
      <w:r w:rsidRPr="00114159">
        <w:rPr>
          <w:lang w:val="uk-UA"/>
        </w:rPr>
        <w:t xml:space="preserve"> військово-патріотичного виховання учнівської молоді «Сокіл» («Джура») на 202</w:t>
      </w:r>
      <w:r w:rsidR="0033015F">
        <w:rPr>
          <w:lang w:val="uk-UA"/>
        </w:rPr>
        <w:t>6</w:t>
      </w:r>
      <w:r w:rsidRPr="00114159">
        <w:rPr>
          <w:lang w:val="uk-UA"/>
        </w:rPr>
        <w:t>рік»</w:t>
      </w:r>
      <w:r w:rsidRPr="005C2730">
        <w:rPr>
          <w:bCs/>
          <w:kern w:val="36"/>
          <w:lang w:val="uk-UA" w:eastAsia="uk-UA"/>
        </w:rPr>
        <w:t xml:space="preserve"> (додається).</w:t>
      </w:r>
    </w:p>
    <w:p w:rsidR="00A623BE" w:rsidRPr="00CB17EC" w:rsidRDefault="00A623BE" w:rsidP="00A623BE">
      <w:pPr>
        <w:shd w:val="clear" w:color="auto" w:fill="FFFFFF"/>
        <w:ind w:firstLine="709"/>
        <w:jc w:val="both"/>
        <w:rPr>
          <w:lang w:val="uk-UA"/>
        </w:rPr>
      </w:pPr>
      <w:r w:rsidRPr="0046069B">
        <w:rPr>
          <w:lang w:val="uk-UA"/>
        </w:rPr>
        <w:t xml:space="preserve">2. </w:t>
      </w:r>
      <w:r w:rsidR="00CF484A">
        <w:rPr>
          <w:lang w:val="uk-UA"/>
        </w:rPr>
        <w:t xml:space="preserve">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 w:rsidR="00CF484A">
        <w:rPr>
          <w:spacing w:val="3"/>
          <w:lang w:val="uk-UA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</w:t>
      </w:r>
      <w:r w:rsidR="00CF484A">
        <w:rPr>
          <w:rStyle w:val="ac"/>
          <w:color w:val="222222"/>
          <w:lang w:val="uk-UA"/>
        </w:rPr>
        <w:t xml:space="preserve"> – </w:t>
      </w:r>
      <w:r w:rsidR="00CF484A" w:rsidRPr="003F0967">
        <w:rPr>
          <w:b/>
          <w:iCs/>
          <w:lang w:val="uk-UA"/>
        </w:rPr>
        <w:t>Тарас ДОРОЩУК</w:t>
      </w:r>
      <w:r w:rsidR="00CF484A" w:rsidRPr="00D40A63">
        <w:rPr>
          <w:lang w:val="uk-UA"/>
        </w:rPr>
        <w:t>)</w:t>
      </w:r>
      <w:r w:rsidR="00CF484A">
        <w:rPr>
          <w:lang w:val="uk-UA"/>
        </w:rPr>
        <w:t xml:space="preserve"> та</w:t>
      </w:r>
      <w:r w:rsidR="00CF484A">
        <w:rPr>
          <w:color w:val="000000"/>
          <w:lang w:val="uk-UA"/>
        </w:rPr>
        <w:t xml:space="preserve"> постійну </w:t>
      </w:r>
      <w:r w:rsidR="00CF484A" w:rsidRPr="00CF484A">
        <w:rPr>
          <w:color w:val="000000"/>
          <w:lang w:val="uk-UA"/>
        </w:rPr>
        <w:t xml:space="preserve">комісію </w:t>
      </w:r>
      <w:r w:rsidR="00CF484A">
        <w:rPr>
          <w:color w:val="000000"/>
          <w:lang w:val="uk-UA"/>
        </w:rPr>
        <w:t xml:space="preserve">сільської ради з питань бюджету, фінансів та планування соціально-економічного розвитку (голова комісії – </w:t>
      </w:r>
      <w:r w:rsidR="00CF484A" w:rsidRPr="00F147CB">
        <w:rPr>
          <w:lang w:val="uk-UA"/>
        </w:rPr>
        <w:t xml:space="preserve">(голова комісії – </w:t>
      </w:r>
      <w:r w:rsidR="00CF484A" w:rsidRPr="00696DEA">
        <w:rPr>
          <w:b/>
          <w:lang w:val="uk-UA"/>
        </w:rPr>
        <w:t>Андрій П'ЯСЕЦЬКИЙ</w:t>
      </w:r>
      <w:r w:rsidR="00CF484A" w:rsidRPr="00F147CB">
        <w:rPr>
          <w:lang w:val="uk-UA"/>
        </w:rPr>
        <w:t>)</w:t>
      </w:r>
      <w:r w:rsidR="00CF484A">
        <w:rPr>
          <w:color w:val="000000"/>
          <w:lang w:val="uk-UA"/>
        </w:rPr>
        <w:t>.</w:t>
      </w:r>
    </w:p>
    <w:p w:rsidR="00A623BE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jc w:val="both"/>
        <w:rPr>
          <w:lang w:val="uk-UA"/>
        </w:rPr>
      </w:pPr>
    </w:p>
    <w:p w:rsidR="00A623BE" w:rsidRPr="0046069B" w:rsidRDefault="00A623BE" w:rsidP="00A623BE">
      <w:pPr>
        <w:jc w:val="both"/>
        <w:rPr>
          <w:lang w:val="uk-UA"/>
        </w:rPr>
      </w:pPr>
    </w:p>
    <w:p w:rsidR="00A623BE" w:rsidRPr="00D60310" w:rsidRDefault="00A623BE" w:rsidP="00A623BE">
      <w:pPr>
        <w:jc w:val="both"/>
        <w:rPr>
          <w:b/>
          <w:lang w:val="uk-UA"/>
        </w:rPr>
      </w:pPr>
      <w:r w:rsidRPr="00D60310">
        <w:rPr>
          <w:b/>
          <w:lang w:val="uk-UA"/>
        </w:rPr>
        <w:t xml:space="preserve">Сільський голова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0310">
        <w:rPr>
          <w:b/>
          <w:lang w:val="uk-UA"/>
        </w:rPr>
        <w:t xml:space="preserve">                  </w:t>
      </w:r>
      <w:r w:rsidRPr="00D60310">
        <w:rPr>
          <w:b/>
          <w:lang w:val="uk-UA"/>
        </w:rPr>
        <w:tab/>
      </w:r>
      <w:r w:rsidRPr="00D60310">
        <w:rPr>
          <w:b/>
          <w:lang w:val="uk-UA"/>
        </w:rPr>
        <w:tab/>
      </w:r>
      <w:r w:rsidRPr="00D60310">
        <w:rPr>
          <w:b/>
          <w:lang w:val="uk-UA"/>
        </w:rPr>
        <w:tab/>
        <w:t>Михайло ЦИХУЛЯК</w:t>
      </w:r>
    </w:p>
    <w:p w:rsidR="00A623BE" w:rsidRPr="00D60310" w:rsidRDefault="00A623BE" w:rsidP="00A623BE">
      <w:pPr>
        <w:jc w:val="both"/>
        <w:rPr>
          <w:b/>
          <w:lang w:val="uk-UA"/>
        </w:rPr>
      </w:pPr>
    </w:p>
    <w:p w:rsidR="00A623BE" w:rsidRPr="000A24C1" w:rsidRDefault="00A623BE" w:rsidP="00A623BE">
      <w:pPr>
        <w:jc w:val="both"/>
        <w:rPr>
          <w:lang w:val="uk-UA" w:eastAsia="uk-UA"/>
        </w:rPr>
        <w:sectPr w:rsidR="00A623BE" w:rsidRPr="000A24C1" w:rsidSect="00D60310">
          <w:foot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F0967" w:rsidRPr="002E1E68" w:rsidRDefault="003F0967" w:rsidP="003F0967">
      <w:pPr>
        <w:ind w:left="4820" w:right="-143"/>
        <w:jc w:val="both"/>
        <w:rPr>
          <w:b/>
          <w:bCs/>
          <w:sz w:val="22"/>
          <w:szCs w:val="22"/>
          <w:lang w:val="uk-UA"/>
        </w:rPr>
      </w:pPr>
      <w:r w:rsidRPr="002E1E68">
        <w:rPr>
          <w:b/>
          <w:bCs/>
          <w:sz w:val="22"/>
          <w:szCs w:val="22"/>
          <w:lang w:val="uk-UA"/>
        </w:rPr>
        <w:lastRenderedPageBreak/>
        <w:t>ЗАТВЕРДЖЕНО</w:t>
      </w:r>
    </w:p>
    <w:p w:rsidR="003F0967" w:rsidRPr="002E1E68" w:rsidRDefault="003F0967" w:rsidP="003F0967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  <w:r w:rsidRPr="002E1E68">
        <w:rPr>
          <w:rFonts w:eastAsia="MS Mincho"/>
          <w:sz w:val="22"/>
          <w:szCs w:val="22"/>
          <w:lang w:val="uk-UA"/>
        </w:rPr>
        <w:t xml:space="preserve">рішенням </w:t>
      </w:r>
      <w:r w:rsidRPr="002E1E68">
        <w:rPr>
          <w:sz w:val="22"/>
          <w:szCs w:val="22"/>
          <w:lang w:val="en-US"/>
        </w:rPr>
        <w:t>LXXIII</w:t>
      </w:r>
      <w:r w:rsidRPr="002E1E68">
        <w:rPr>
          <w:bCs/>
          <w:sz w:val="22"/>
          <w:szCs w:val="22"/>
          <w:lang w:val="uk-UA" w:eastAsia="ar-SA"/>
        </w:rPr>
        <w:t xml:space="preserve"> сесії </w:t>
      </w:r>
      <w:r w:rsidRPr="002E1E68">
        <w:rPr>
          <w:bCs/>
          <w:sz w:val="22"/>
          <w:szCs w:val="22"/>
          <w:lang w:eastAsia="ar-SA"/>
        </w:rPr>
        <w:t>VIII</w:t>
      </w:r>
      <w:r w:rsidRPr="002E1E68">
        <w:rPr>
          <w:bCs/>
          <w:sz w:val="22"/>
          <w:szCs w:val="22"/>
          <w:lang w:val="uk-UA" w:eastAsia="ar-SA"/>
        </w:rPr>
        <w:t xml:space="preserve"> скликання </w:t>
      </w:r>
      <w:r w:rsidRPr="002E1E68">
        <w:rPr>
          <w:rFonts w:eastAsia="MS Mincho"/>
          <w:sz w:val="22"/>
          <w:szCs w:val="22"/>
          <w:lang w:val="uk-UA"/>
        </w:rPr>
        <w:t xml:space="preserve">Тростянецької сільської ради від 19.03.2026 </w:t>
      </w:r>
      <w:r w:rsidRPr="002E1E68">
        <w:rPr>
          <w:sz w:val="22"/>
          <w:szCs w:val="22"/>
          <w:lang w:val="uk-UA"/>
        </w:rPr>
        <w:t xml:space="preserve">№ </w:t>
      </w:r>
      <w:r w:rsidRPr="002E1E68">
        <w:rPr>
          <w:sz w:val="22"/>
          <w:szCs w:val="22"/>
          <w:u w:val="single"/>
          <w:lang w:val="uk-UA"/>
        </w:rPr>
        <w:t>443</w:t>
      </w:r>
      <w:r>
        <w:rPr>
          <w:sz w:val="22"/>
          <w:szCs w:val="22"/>
          <w:u w:val="single"/>
          <w:lang w:val="uk-UA"/>
        </w:rPr>
        <w:t>9</w:t>
      </w:r>
    </w:p>
    <w:p w:rsidR="003F0967" w:rsidRDefault="003F0967" w:rsidP="003F0967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</w:p>
    <w:p w:rsidR="003F0967" w:rsidRPr="002E1E68" w:rsidRDefault="003F0967" w:rsidP="003F0967">
      <w:pPr>
        <w:widowControl w:val="0"/>
        <w:autoSpaceDE w:val="0"/>
        <w:autoSpaceDN w:val="0"/>
        <w:adjustRightInd w:val="0"/>
        <w:ind w:left="4820" w:right="-143"/>
        <w:jc w:val="both"/>
        <w:rPr>
          <w:sz w:val="22"/>
          <w:szCs w:val="22"/>
          <w:lang w:val="uk-UA"/>
        </w:rPr>
      </w:pPr>
    </w:p>
    <w:p w:rsidR="003F0967" w:rsidRPr="002E1E68" w:rsidRDefault="003F0967" w:rsidP="003F0967">
      <w:pPr>
        <w:ind w:left="4820" w:right="-143"/>
        <w:jc w:val="both"/>
        <w:rPr>
          <w:b/>
          <w:bCs/>
          <w:sz w:val="22"/>
          <w:szCs w:val="22"/>
          <w:lang w:val="uk-UA"/>
        </w:rPr>
      </w:pPr>
      <w:r w:rsidRPr="002E1E68">
        <w:rPr>
          <w:b/>
          <w:sz w:val="22"/>
          <w:szCs w:val="22"/>
        </w:rPr>
        <w:t xml:space="preserve">Сільський голова      </w:t>
      </w:r>
      <w:r>
        <w:rPr>
          <w:b/>
          <w:sz w:val="22"/>
          <w:szCs w:val="22"/>
          <w:lang w:val="uk-UA"/>
        </w:rPr>
        <w:t xml:space="preserve">   </w:t>
      </w:r>
      <w:r w:rsidRPr="002E1E68">
        <w:rPr>
          <w:b/>
          <w:sz w:val="22"/>
          <w:szCs w:val="22"/>
        </w:rPr>
        <w:t xml:space="preserve">        Михайло ЦИХУЛЯК</w:t>
      </w:r>
    </w:p>
    <w:p w:rsidR="00A623BE" w:rsidRPr="00A733E4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3F0967" w:rsidRPr="00807EE5" w:rsidRDefault="003F0967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Pr="00F37A23" w:rsidRDefault="00A623BE" w:rsidP="00A623BE">
      <w:pPr>
        <w:jc w:val="center"/>
        <w:rPr>
          <w:b/>
          <w:bCs/>
          <w:lang w:val="uk-UA"/>
        </w:rPr>
      </w:pPr>
    </w:p>
    <w:p w:rsidR="00A623BE" w:rsidRPr="005C2730" w:rsidRDefault="00A623BE" w:rsidP="00A623BE">
      <w:pPr>
        <w:jc w:val="center"/>
        <w:outlineLvl w:val="0"/>
        <w:rPr>
          <w:b/>
          <w:sz w:val="32"/>
          <w:szCs w:val="32"/>
          <w:lang w:val="uk-UA"/>
        </w:rPr>
      </w:pPr>
      <w:r w:rsidRPr="005C2730">
        <w:rPr>
          <w:b/>
          <w:sz w:val="32"/>
          <w:szCs w:val="32"/>
          <w:lang w:val="uk-UA"/>
        </w:rPr>
        <w:t>«Програм</w:t>
      </w:r>
      <w:r>
        <w:rPr>
          <w:b/>
          <w:sz w:val="32"/>
          <w:szCs w:val="32"/>
          <w:lang w:val="uk-UA"/>
        </w:rPr>
        <w:t>а</w:t>
      </w:r>
      <w:r w:rsidRPr="005C2730">
        <w:rPr>
          <w:b/>
          <w:sz w:val="32"/>
          <w:szCs w:val="32"/>
          <w:lang w:val="uk-UA"/>
        </w:rPr>
        <w:t xml:space="preserve"> військово-патріотичного </w:t>
      </w:r>
      <w:r>
        <w:rPr>
          <w:b/>
          <w:sz w:val="32"/>
          <w:szCs w:val="32"/>
          <w:lang w:val="uk-UA"/>
        </w:rPr>
        <w:t xml:space="preserve">виховання учнівської </w:t>
      </w:r>
      <w:r w:rsidRPr="005C2730">
        <w:rPr>
          <w:b/>
          <w:sz w:val="32"/>
          <w:szCs w:val="32"/>
          <w:lang w:val="uk-UA"/>
        </w:rPr>
        <w:t>молоді</w:t>
      </w:r>
      <w:r>
        <w:rPr>
          <w:b/>
          <w:sz w:val="32"/>
          <w:szCs w:val="32"/>
          <w:lang w:val="uk-UA"/>
        </w:rPr>
        <w:t xml:space="preserve"> </w:t>
      </w:r>
      <w:r w:rsidRPr="005C2730">
        <w:rPr>
          <w:b/>
          <w:sz w:val="32"/>
          <w:szCs w:val="32"/>
          <w:lang w:val="uk-UA"/>
        </w:rPr>
        <w:t>«Сокіл» («Джура») на 202</w:t>
      </w:r>
      <w:r w:rsidR="002A4F06"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  <w:lang w:val="uk-UA"/>
        </w:rPr>
        <w:t xml:space="preserve"> </w:t>
      </w:r>
      <w:r w:rsidRPr="005C2730">
        <w:rPr>
          <w:b/>
          <w:sz w:val="32"/>
          <w:szCs w:val="32"/>
          <w:lang w:val="uk-UA"/>
        </w:rPr>
        <w:t>рік»</w:t>
      </w:r>
    </w:p>
    <w:p w:rsidR="00A623BE" w:rsidRPr="00114159" w:rsidRDefault="00A623BE" w:rsidP="00A623BE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</w:p>
    <w:p w:rsidR="00A623BE" w:rsidRPr="002B19C3" w:rsidRDefault="00A623BE" w:rsidP="00A623BE">
      <w:pPr>
        <w:shd w:val="clear" w:color="auto" w:fill="FFFFFF"/>
        <w:jc w:val="center"/>
        <w:outlineLvl w:val="0"/>
        <w:rPr>
          <w:b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Default="00A623BE" w:rsidP="00A623BE">
      <w:pPr>
        <w:jc w:val="center"/>
        <w:rPr>
          <w:bCs/>
        </w:rPr>
      </w:pPr>
    </w:p>
    <w:p w:rsidR="00A623BE" w:rsidRDefault="00A623BE" w:rsidP="00A623BE">
      <w:pPr>
        <w:jc w:val="center"/>
        <w:rPr>
          <w:bCs/>
        </w:rPr>
      </w:pPr>
    </w:p>
    <w:p w:rsidR="00A623BE" w:rsidRDefault="00A623BE" w:rsidP="00A623BE">
      <w:pPr>
        <w:jc w:val="center"/>
        <w:rPr>
          <w:bCs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F461E6" w:rsidRDefault="00F461E6" w:rsidP="00A623BE">
      <w:pPr>
        <w:jc w:val="center"/>
        <w:rPr>
          <w:bCs/>
          <w:lang w:val="uk-UA"/>
        </w:rPr>
      </w:pPr>
    </w:p>
    <w:p w:rsidR="00F461E6" w:rsidRDefault="00F461E6" w:rsidP="00A623BE">
      <w:pPr>
        <w:jc w:val="center"/>
        <w:rPr>
          <w:bCs/>
          <w:lang w:val="uk-UA"/>
        </w:rPr>
      </w:pPr>
    </w:p>
    <w:p w:rsidR="00F461E6" w:rsidRDefault="00F461E6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  <w:r w:rsidRPr="00CF484A">
        <w:rPr>
          <w:bCs/>
          <w:lang w:val="uk-UA"/>
        </w:rPr>
        <w:t>с.</w:t>
      </w:r>
      <w:r>
        <w:rPr>
          <w:bCs/>
          <w:lang w:val="uk-UA"/>
        </w:rPr>
        <w:t xml:space="preserve"> </w:t>
      </w:r>
      <w:r w:rsidRPr="00CF484A">
        <w:rPr>
          <w:bCs/>
          <w:lang w:val="uk-UA"/>
        </w:rPr>
        <w:t>Тростянець</w:t>
      </w:r>
    </w:p>
    <w:p w:rsidR="00A623BE" w:rsidRPr="007655A7" w:rsidRDefault="00A623BE" w:rsidP="00A623BE">
      <w:pPr>
        <w:jc w:val="center"/>
        <w:rPr>
          <w:bCs/>
          <w:lang w:val="uk-UA"/>
        </w:rPr>
      </w:pPr>
      <w:r>
        <w:rPr>
          <w:bCs/>
          <w:lang w:val="uk-UA"/>
        </w:rPr>
        <w:t>2025</w:t>
      </w:r>
    </w:p>
    <w:p w:rsidR="00A623BE" w:rsidRDefault="00A623BE" w:rsidP="003F55A3">
      <w:pPr>
        <w:jc w:val="center"/>
        <w:rPr>
          <w:b/>
          <w:color w:val="000000"/>
          <w:lang w:val="uk-UA"/>
        </w:rPr>
      </w:pPr>
      <w:r w:rsidRPr="000A24C1">
        <w:rPr>
          <w:b/>
          <w:color w:val="000000"/>
          <w:lang w:val="uk-UA"/>
        </w:rPr>
        <w:lastRenderedPageBreak/>
        <w:t>І. Загальна характеристика</w:t>
      </w:r>
    </w:p>
    <w:p w:rsidR="00A623BE" w:rsidRPr="00A733E4" w:rsidRDefault="00A623BE" w:rsidP="003F55A3">
      <w:pPr>
        <w:ind w:firstLine="708"/>
        <w:jc w:val="both"/>
        <w:rPr>
          <w:shd w:val="clear" w:color="auto" w:fill="FFFFFF"/>
          <w:lang w:val="uk-UA"/>
        </w:rPr>
      </w:pPr>
      <w:r w:rsidRPr="00A733E4">
        <w:rPr>
          <w:lang w:val="uk-UA"/>
        </w:rPr>
        <w:t>На виконання абзацу 15 статті Закону України «Про оборону України», підпункту 2 пункту 3 Указу Президента України від 12.06.2015 №</w:t>
      </w:r>
      <w:r>
        <w:rPr>
          <w:lang w:val="uk-UA"/>
        </w:rPr>
        <w:t xml:space="preserve"> </w:t>
      </w:r>
      <w:r w:rsidRPr="00A733E4">
        <w:rPr>
          <w:lang w:val="uk-UA"/>
        </w:rPr>
        <w:t>334 «Про заходи щодо поліпшення національно-патріотичного виховання дітей та молоді», підпункту 5.2.2 пункту 5.2 Заходів щодо реалізації Концепції національно-патріотичного виховання дітей і молоді, затверджених наказом Міністерства освіти і науки України від 16.06.2015 №</w:t>
      </w:r>
      <w:r>
        <w:rPr>
          <w:lang w:val="uk-UA"/>
        </w:rPr>
        <w:t xml:space="preserve"> </w:t>
      </w:r>
      <w:r w:rsidRPr="00A733E4">
        <w:rPr>
          <w:lang w:val="uk-UA"/>
        </w:rPr>
        <w:t>641 «Про затвердження Концепції національно-патріотичного виховання дітей і молоді, Заходів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закладах»,наказ Міністерства освіти і науки України від 29.07.2019 № 1038 «Про внесення змін до наказу Міністерства освіти і науки України від 16.06.2015 №</w:t>
      </w:r>
      <w:r>
        <w:rPr>
          <w:lang w:val="uk-UA"/>
        </w:rPr>
        <w:t xml:space="preserve"> </w:t>
      </w:r>
      <w:r w:rsidRPr="00A733E4">
        <w:rPr>
          <w:lang w:val="uk-UA"/>
        </w:rPr>
        <w:t xml:space="preserve">641, дана програма запроваджує систему військово-патріотичного виховання учнівської молоді у форматі гурткової роботи на постійній основі для виконання концептуальних та програмових завдань Всеукраїнської дитячо-юнацької військово-патріотичної гри «Сокіл» («Джура»). </w:t>
      </w:r>
      <w:r w:rsidRPr="00A733E4">
        <w:rPr>
          <w:shd w:val="clear" w:color="auto" w:fill="FFFFFF"/>
          <w:lang w:val="uk-UA"/>
        </w:rPr>
        <w:t xml:space="preserve">Всеукраїнська дитячо-юнацька військово-патріотична гра “Сокіл” (“Джура”) (далі - Гра) є системною формою національно-патріотичного виховання дітей та молоді, важливим засобом громадянської освіти, формування національно-патріотичної свідомості. Гра проводиться з метою виховання громадян-патріотів, захисників державної незалежності та територіальної цілісності України як високоморальних особистостей, які плекають українські традиції, духовні цінності, володіють відповідними знаннями, вміннями та навичками, здатні реалізувати свій потенціал в умовах сучасного суспільства. </w:t>
      </w:r>
    </w:p>
    <w:p w:rsidR="003F55A3" w:rsidRDefault="003F55A3" w:rsidP="003F55A3">
      <w:pPr>
        <w:jc w:val="center"/>
        <w:outlineLvl w:val="1"/>
        <w:rPr>
          <w:b/>
          <w:bCs/>
          <w:lang w:val="uk-UA" w:eastAsia="uk-UA"/>
        </w:rPr>
      </w:pPr>
    </w:p>
    <w:p w:rsidR="002A4F06" w:rsidRPr="002A4F06" w:rsidRDefault="002A4F06" w:rsidP="003F55A3">
      <w:pPr>
        <w:jc w:val="center"/>
        <w:outlineLvl w:val="1"/>
        <w:rPr>
          <w:b/>
          <w:bCs/>
          <w:lang w:val="uk-UA" w:eastAsia="uk-UA"/>
        </w:rPr>
      </w:pPr>
      <w:r w:rsidRPr="002A4F06">
        <w:rPr>
          <w:b/>
          <w:bCs/>
          <w:lang w:val="uk-UA" w:eastAsia="uk-UA"/>
        </w:rPr>
        <w:t>ІІ. Проблема, на розв’язання якої спрямована Програма</w:t>
      </w:r>
    </w:p>
    <w:p w:rsidR="002A4F06" w:rsidRPr="002A4F06" w:rsidRDefault="002A4F06" w:rsidP="003F55A3">
      <w:pPr>
        <w:ind w:firstLine="709"/>
        <w:jc w:val="both"/>
        <w:rPr>
          <w:lang w:val="uk-UA" w:eastAsia="uk-UA"/>
        </w:rPr>
      </w:pPr>
      <w:r w:rsidRPr="002A4F06">
        <w:rPr>
          <w:lang w:val="uk-UA" w:eastAsia="uk-UA"/>
        </w:rPr>
        <w:t>В умовах сучасних викликів, пов’язаних із забезпеченням національної безпеки та територіальної цілісності України, особливої актуальності набуває питання формування у молодого покоління високого рівня національної свідомості, патріотизму, готовності до захисту держави, поваги до її історії, культури та традицій.</w:t>
      </w:r>
    </w:p>
    <w:p w:rsidR="002A4F06" w:rsidRPr="002A4F06" w:rsidRDefault="002A4F06" w:rsidP="003F55A3">
      <w:pPr>
        <w:ind w:firstLine="709"/>
        <w:jc w:val="both"/>
        <w:rPr>
          <w:lang w:val="uk-UA" w:eastAsia="uk-UA"/>
        </w:rPr>
      </w:pPr>
      <w:r w:rsidRPr="002A4F06">
        <w:rPr>
          <w:lang w:val="uk-UA" w:eastAsia="uk-UA"/>
        </w:rPr>
        <w:t>Військова агресія проти України, а також необхідність зміцнення обороноздатності держави обумовлюють потребу у системному підході до військово-патріотичного виховання учнівської молоді. Сучасні умови вимагають посилення роботи з формування у школярів громадянської відповідальності, національної гідності, фізичної витривалості та готовності до виконання громадянського обов’язку щодо захисту Батьківщини.</w:t>
      </w:r>
    </w:p>
    <w:p w:rsidR="002A4F06" w:rsidRPr="002A4F06" w:rsidRDefault="002A4F06" w:rsidP="003F55A3">
      <w:pPr>
        <w:ind w:firstLine="709"/>
        <w:jc w:val="both"/>
        <w:rPr>
          <w:lang w:val="uk-UA" w:eastAsia="uk-UA"/>
        </w:rPr>
      </w:pPr>
      <w:r w:rsidRPr="002A4F06">
        <w:rPr>
          <w:lang w:val="uk-UA" w:eastAsia="uk-UA"/>
        </w:rPr>
        <w:t>Водночас у закладах освіти існує потреба у вдосконаленні форм та методів військово-патріотичного виховання, розширенні практичних заходів, спрямованих на формування у молоді навичок командної роботи, лідерства, дисципліни, фізичної підготовки та початкових військових знань. Також актуальною є необхідність активного залучення учнів до національно-патріотичних заходів, змагань, вишколів та гри Сокіл («Джура»).</w:t>
      </w:r>
    </w:p>
    <w:p w:rsidR="002A4F06" w:rsidRPr="002A4F06" w:rsidRDefault="002A4F06" w:rsidP="003F55A3">
      <w:pPr>
        <w:ind w:firstLine="709"/>
        <w:jc w:val="both"/>
        <w:rPr>
          <w:lang w:val="uk-UA" w:eastAsia="uk-UA"/>
        </w:rPr>
      </w:pPr>
      <w:r w:rsidRPr="002A4F06">
        <w:rPr>
          <w:lang w:val="uk-UA" w:eastAsia="uk-UA"/>
        </w:rPr>
        <w:t>Окрім того, існує потреба у створенні належних умов для розвитку військово-патріотичного виховання, зокрема забезпечення організації та проведення тематичних заходів, тренувань, конкурсів, таборувань і змагань серед учнівської молоді.</w:t>
      </w:r>
    </w:p>
    <w:p w:rsidR="002A4F06" w:rsidRPr="002A4F06" w:rsidRDefault="002A4F06" w:rsidP="003F55A3">
      <w:pPr>
        <w:ind w:firstLine="709"/>
        <w:jc w:val="both"/>
        <w:rPr>
          <w:lang w:val="uk-UA" w:eastAsia="uk-UA"/>
        </w:rPr>
      </w:pPr>
      <w:r w:rsidRPr="002A4F06">
        <w:rPr>
          <w:lang w:val="uk-UA" w:eastAsia="uk-UA"/>
        </w:rPr>
        <w:t>З огляду на зазначене виникає необхідність реалізації Програми військово-патріотичного виховання учнівської молоді «Сокіл» («Джура») на 2026 рік, яка спрямована на системне формування у молоді патріотичних цінностей, активної громадянської позиції, фізичної загартованості та</w:t>
      </w:r>
      <w:r>
        <w:rPr>
          <w:lang w:val="uk-UA" w:eastAsia="uk-UA"/>
        </w:rPr>
        <w:t xml:space="preserve"> готовності до захисту України.</w:t>
      </w:r>
    </w:p>
    <w:p w:rsidR="002A4F06" w:rsidRDefault="002A4F06" w:rsidP="003F55A3">
      <w:pPr>
        <w:jc w:val="center"/>
        <w:rPr>
          <w:b/>
          <w:lang w:val="uk-UA"/>
        </w:rPr>
      </w:pPr>
    </w:p>
    <w:p w:rsidR="00A623BE" w:rsidRPr="00A733E4" w:rsidRDefault="00A623BE" w:rsidP="003F55A3">
      <w:pPr>
        <w:jc w:val="center"/>
        <w:rPr>
          <w:b/>
          <w:lang w:val="uk-UA"/>
        </w:rPr>
      </w:pPr>
      <w:r w:rsidRPr="00A733E4">
        <w:rPr>
          <w:b/>
          <w:lang w:val="uk-UA"/>
        </w:rPr>
        <w:t>ІІ</w:t>
      </w:r>
      <w:r w:rsidR="002A4F06">
        <w:rPr>
          <w:b/>
          <w:lang w:val="uk-UA"/>
        </w:rPr>
        <w:t>І</w:t>
      </w:r>
      <w:r w:rsidRPr="00A733E4">
        <w:rPr>
          <w:b/>
          <w:lang w:val="uk-UA"/>
        </w:rPr>
        <w:t>. Мета та завдання Програми</w:t>
      </w:r>
    </w:p>
    <w:p w:rsidR="00A623BE" w:rsidRPr="00A733E4" w:rsidRDefault="00A623BE" w:rsidP="003F55A3">
      <w:pPr>
        <w:ind w:firstLine="708"/>
        <w:rPr>
          <w:lang w:val="uk-UA"/>
        </w:rPr>
      </w:pPr>
      <w:r w:rsidRPr="00A733E4">
        <w:rPr>
          <w:b/>
          <w:lang w:val="uk-UA"/>
        </w:rPr>
        <w:t>-</w:t>
      </w:r>
      <w:r w:rsidRPr="00A733E4">
        <w:rPr>
          <w:lang w:val="uk-UA"/>
        </w:rPr>
        <w:t xml:space="preserve"> формування патріотичної свідомості, національної гідності, готовності до виконання громадянського обов’язку та захисту України шляхом залучення учнівської молоді до участі в грі «Сокіл» («Джура»).</w:t>
      </w:r>
    </w:p>
    <w:bookmarkEnd w:id="0"/>
    <w:p w:rsidR="00A623BE" w:rsidRPr="00A733E4" w:rsidRDefault="00A623BE" w:rsidP="003F55A3">
      <w:pPr>
        <w:ind w:firstLine="720"/>
        <w:jc w:val="both"/>
        <w:rPr>
          <w:lang w:eastAsia="uk-UA"/>
        </w:rPr>
      </w:pPr>
      <w:r w:rsidRPr="00A733E4">
        <w:rPr>
          <w:lang w:eastAsia="uk-UA"/>
        </w:rPr>
        <w:t>- о</w:t>
      </w:r>
      <w:r w:rsidRPr="00A733E4">
        <w:rPr>
          <w:lang w:val="uk-UA" w:eastAsia="uk-UA"/>
        </w:rPr>
        <w:t>володіння навичками самоорганізації, самовдосконалення</w:t>
      </w:r>
      <w:r w:rsidRPr="00A733E4">
        <w:rPr>
          <w:lang w:eastAsia="uk-UA"/>
        </w:rPr>
        <w:t xml:space="preserve">, здорового способу життя </w:t>
      </w:r>
      <w:r w:rsidRPr="00A733E4">
        <w:rPr>
          <w:lang w:val="uk-UA" w:eastAsia="uk-UA"/>
        </w:rPr>
        <w:t>на національних традиціях наших прадідів</w:t>
      </w:r>
      <w:r w:rsidRPr="00A733E4">
        <w:rPr>
          <w:lang w:eastAsia="uk-UA"/>
        </w:rPr>
        <w:t>;</w:t>
      </w:r>
    </w:p>
    <w:p w:rsidR="00A623BE" w:rsidRPr="00A733E4" w:rsidRDefault="00A623BE" w:rsidP="003F55A3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lastRenderedPageBreak/>
        <w:t xml:space="preserve">- </w:t>
      </w:r>
      <w:r w:rsidRPr="00A733E4">
        <w:rPr>
          <w:lang w:val="uk-UA" w:eastAsia="uk-UA"/>
        </w:rPr>
        <w:t xml:space="preserve">виховання в юнаків та дівчат глибоких і твердих національно-патріотичних переконань; </w:t>
      </w:r>
    </w:p>
    <w:p w:rsidR="00A623BE" w:rsidRPr="00A733E4" w:rsidRDefault="00A623BE" w:rsidP="003F55A3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t xml:space="preserve">- </w:t>
      </w:r>
      <w:r w:rsidRPr="00A733E4">
        <w:rPr>
          <w:lang w:val="uk-UA" w:eastAsia="uk-UA"/>
        </w:rPr>
        <w:t xml:space="preserve">формування у молоді морально - психологічних якостей захисника родини, сім’ї, країни - Батьківщини; </w:t>
      </w:r>
    </w:p>
    <w:p w:rsidR="00A623BE" w:rsidRPr="00A733E4" w:rsidRDefault="00A623BE" w:rsidP="003F55A3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t xml:space="preserve">- </w:t>
      </w:r>
      <w:r w:rsidRPr="00A733E4">
        <w:rPr>
          <w:lang w:val="uk-UA" w:eastAsia="uk-UA"/>
        </w:rPr>
        <w:t>формування умінь та навичок життя у сучасному громадянському суспільстві.</w:t>
      </w:r>
    </w:p>
    <w:p w:rsidR="003F55A3" w:rsidRDefault="003F55A3" w:rsidP="003F55A3">
      <w:pPr>
        <w:jc w:val="center"/>
        <w:outlineLvl w:val="0"/>
        <w:rPr>
          <w:b/>
          <w:lang w:val="uk-UA"/>
        </w:rPr>
      </w:pPr>
    </w:p>
    <w:p w:rsidR="00A623BE" w:rsidRDefault="002A4F06" w:rsidP="003F55A3">
      <w:pPr>
        <w:jc w:val="center"/>
        <w:outlineLvl w:val="0"/>
        <w:rPr>
          <w:b/>
          <w:lang w:val="uk-UA"/>
        </w:rPr>
      </w:pPr>
      <w:r w:rsidRPr="00A733E4">
        <w:rPr>
          <w:b/>
          <w:lang w:val="uk-UA"/>
        </w:rPr>
        <w:t>І</w:t>
      </w:r>
      <w:r w:rsidRPr="00A733E4">
        <w:rPr>
          <w:b/>
          <w:lang w:val="en-US"/>
        </w:rPr>
        <w:t>V</w:t>
      </w:r>
      <w:r w:rsidR="00A623BE" w:rsidRPr="00A733E4">
        <w:rPr>
          <w:b/>
          <w:lang w:val="uk-UA" w:eastAsia="uk-UA"/>
        </w:rPr>
        <w:t>.</w:t>
      </w:r>
      <w:r w:rsidR="00A623BE" w:rsidRPr="00A733E4">
        <w:rPr>
          <w:b/>
          <w:lang w:val="uk-UA"/>
        </w:rPr>
        <w:t xml:space="preserve"> Завдання і заходи</w:t>
      </w:r>
    </w:p>
    <w:p w:rsidR="00A623BE" w:rsidRPr="00A733E4" w:rsidRDefault="00A623BE" w:rsidP="003F55A3">
      <w:pPr>
        <w:jc w:val="center"/>
        <w:outlineLvl w:val="0"/>
        <w:rPr>
          <w:b/>
          <w:lang w:val="uk-UA"/>
        </w:rPr>
      </w:pPr>
      <w:r w:rsidRPr="00A733E4">
        <w:t>Основні завдання програми:</w:t>
      </w:r>
    </w:p>
    <w:p w:rsidR="00A623BE" w:rsidRPr="00A733E4" w:rsidRDefault="00A623BE" w:rsidP="003F55A3">
      <w:pPr>
        <w:pStyle w:val="a"/>
      </w:pPr>
      <w:r w:rsidRPr="00A733E4">
        <w:t>Організація та проведення І етапу гри «Сокіл» («Джура») на рівні громади</w:t>
      </w:r>
      <w:r w:rsidRPr="00A733E4">
        <w:rPr>
          <w:lang w:val="uk-UA"/>
        </w:rPr>
        <w:t>.</w:t>
      </w:r>
    </w:p>
    <w:p w:rsidR="00A623BE" w:rsidRPr="00A733E4" w:rsidRDefault="00A623BE" w:rsidP="003F55A3">
      <w:pPr>
        <w:pStyle w:val="a"/>
      </w:pPr>
      <w:r w:rsidRPr="00A733E4">
        <w:t>Забезпечення учасників гри спорядженням, нагородами</w:t>
      </w:r>
      <w:r w:rsidRPr="00A733E4">
        <w:rPr>
          <w:lang w:val="uk-UA"/>
        </w:rPr>
        <w:t>.</w:t>
      </w:r>
    </w:p>
    <w:p w:rsidR="00A623BE" w:rsidRPr="00A733E4" w:rsidRDefault="00A623BE" w:rsidP="003F55A3">
      <w:pPr>
        <w:pStyle w:val="a"/>
      </w:pPr>
      <w:r w:rsidRPr="00A733E4">
        <w:t>Виготовлення атрибутики: шеврони, прапори, футболки команд</w:t>
      </w:r>
      <w:r w:rsidRPr="00A733E4">
        <w:rPr>
          <w:lang w:val="uk-UA"/>
        </w:rPr>
        <w:t>.</w:t>
      </w:r>
    </w:p>
    <w:p w:rsidR="00A623BE" w:rsidRPr="00A733E4" w:rsidRDefault="00A623BE" w:rsidP="003F55A3">
      <w:pPr>
        <w:pStyle w:val="a"/>
      </w:pPr>
      <w:r w:rsidRPr="00A733E4">
        <w:t>Проведення майстер-класів, вишколів, лекцій із залученням ветеранів, військових</w:t>
      </w:r>
      <w:r w:rsidRPr="00A733E4">
        <w:rPr>
          <w:lang w:val="uk-UA"/>
        </w:rPr>
        <w:t>.</w:t>
      </w:r>
    </w:p>
    <w:p w:rsidR="002A4F06" w:rsidRDefault="002A4F06" w:rsidP="003F55A3">
      <w:pPr>
        <w:jc w:val="center"/>
        <w:outlineLvl w:val="0"/>
        <w:rPr>
          <w:b/>
          <w:lang w:val="uk-UA"/>
        </w:rPr>
      </w:pPr>
    </w:p>
    <w:p w:rsidR="00A623BE" w:rsidRPr="00A733E4" w:rsidRDefault="00A623BE" w:rsidP="003F55A3">
      <w:pPr>
        <w:jc w:val="center"/>
        <w:outlineLvl w:val="0"/>
        <w:rPr>
          <w:b/>
          <w:lang w:val="uk-UA"/>
        </w:rPr>
      </w:pPr>
      <w:r w:rsidRPr="00A733E4">
        <w:rPr>
          <w:b/>
          <w:lang w:val="en-US"/>
        </w:rPr>
        <w:t>V</w:t>
      </w:r>
      <w:r w:rsidRPr="00A733E4">
        <w:rPr>
          <w:b/>
        </w:rPr>
        <w:t>.</w:t>
      </w:r>
      <w:r>
        <w:rPr>
          <w:b/>
          <w:lang w:val="uk-UA"/>
        </w:rPr>
        <w:t xml:space="preserve"> </w:t>
      </w:r>
      <w:r w:rsidRPr="00A733E4">
        <w:rPr>
          <w:b/>
          <w:lang w:val="uk-UA"/>
        </w:rPr>
        <w:t>Очікувані результати</w:t>
      </w:r>
    </w:p>
    <w:p w:rsidR="00A623BE" w:rsidRPr="00A733E4" w:rsidRDefault="00A623BE" w:rsidP="003F55A3">
      <w:pPr>
        <w:ind w:left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Учасники програми повинні вміти: 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розподіляти обов’язки у гурті, залежно від завдань;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відчувати атмосферу дружби і командної дії, приходити на взаємовиручку один одному;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збирати, фіксувати народознавчі матеріали;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розумітися на природі і використовувати її в розумних цілях;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подавати команди та діяти в строю;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користуватися засобами індивідуального захисту;</w:t>
      </w:r>
    </w:p>
    <w:p w:rsidR="00A623BE" w:rsidRPr="00A733E4" w:rsidRDefault="003F55A3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>
        <w:rPr>
          <w:lang w:val="uk-UA" w:eastAsia="uk-UA"/>
        </w:rPr>
        <w:t>надавати першу медичну допомогу;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облаштовувати туристичні табори, біваки;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практикувати національні традиції;</w:t>
      </w:r>
    </w:p>
    <w:p w:rsidR="00A623BE" w:rsidRPr="00A733E4" w:rsidRDefault="00A623BE" w:rsidP="003F55A3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добре знати історію України. </w:t>
      </w:r>
    </w:p>
    <w:p w:rsidR="00A623BE" w:rsidRPr="00A733E4" w:rsidRDefault="00A623BE" w:rsidP="003F55A3">
      <w:pPr>
        <w:rPr>
          <w:b/>
          <w:lang w:val="uk-UA"/>
        </w:rPr>
      </w:pPr>
    </w:p>
    <w:p w:rsidR="00A623BE" w:rsidRPr="00A733E4" w:rsidRDefault="00A623BE" w:rsidP="003F55A3">
      <w:pPr>
        <w:jc w:val="center"/>
        <w:outlineLvl w:val="0"/>
        <w:rPr>
          <w:b/>
          <w:lang w:val="uk-UA"/>
        </w:rPr>
      </w:pPr>
      <w:r w:rsidRPr="00A733E4">
        <w:rPr>
          <w:b/>
          <w:lang w:val="en-US"/>
        </w:rPr>
        <w:t>V</w:t>
      </w:r>
      <w:r w:rsidR="002A4F06">
        <w:rPr>
          <w:b/>
          <w:lang w:val="uk-UA"/>
        </w:rPr>
        <w:t>І</w:t>
      </w:r>
      <w:r w:rsidRPr="00A733E4">
        <w:rPr>
          <w:b/>
        </w:rPr>
        <w:t>.</w:t>
      </w:r>
      <w:r w:rsidR="002A4F06">
        <w:rPr>
          <w:b/>
          <w:lang w:val="uk-UA"/>
        </w:rPr>
        <w:t xml:space="preserve"> </w:t>
      </w:r>
      <w:r w:rsidRPr="00A733E4">
        <w:rPr>
          <w:b/>
          <w:lang w:val="uk-UA"/>
        </w:rPr>
        <w:t>Обсяги та джерела фінансування.</w:t>
      </w:r>
    </w:p>
    <w:p w:rsidR="00A623BE" w:rsidRPr="00A733E4" w:rsidRDefault="00A623BE" w:rsidP="003F55A3">
      <w:pPr>
        <w:ind w:firstLine="540"/>
        <w:jc w:val="both"/>
        <w:rPr>
          <w:lang w:val="uk-UA" w:eastAsia="uk-UA"/>
        </w:rPr>
      </w:pPr>
      <w:r w:rsidRPr="00A733E4">
        <w:rPr>
          <w:lang w:val="uk-UA" w:eastAsia="uk-UA"/>
        </w:rPr>
        <w:t>Орієнтовний обсяг фінансування програми становить</w:t>
      </w:r>
      <w:r w:rsidR="002A4F06">
        <w:rPr>
          <w:lang w:val="uk-UA" w:eastAsia="uk-UA"/>
        </w:rPr>
        <w:t xml:space="preserve"> 25 </w:t>
      </w:r>
      <w:r w:rsidRPr="00A733E4">
        <w:rPr>
          <w:lang w:val="uk-UA" w:eastAsia="uk-UA"/>
        </w:rPr>
        <w:t xml:space="preserve">000 </w:t>
      </w:r>
      <w:r w:rsidRPr="00A733E4">
        <w:rPr>
          <w:lang w:eastAsia="uk-UA"/>
        </w:rPr>
        <w:t>грн (</w:t>
      </w:r>
      <w:r w:rsidR="002A4F06">
        <w:rPr>
          <w:lang w:val="uk-UA" w:eastAsia="uk-UA"/>
        </w:rPr>
        <w:t xml:space="preserve">Двадцять п’ять </w:t>
      </w:r>
      <w:r w:rsidRPr="00A733E4">
        <w:rPr>
          <w:lang w:val="uk-UA" w:eastAsia="uk-UA"/>
        </w:rPr>
        <w:t>тисяч</w:t>
      </w:r>
      <w:r w:rsidR="002A4F06">
        <w:rPr>
          <w:lang w:val="uk-UA" w:eastAsia="uk-UA"/>
        </w:rPr>
        <w:t xml:space="preserve"> гривень</w:t>
      </w:r>
      <w:r w:rsidR="003F55A3">
        <w:rPr>
          <w:lang w:val="uk-UA" w:eastAsia="uk-UA"/>
        </w:rPr>
        <w:t>).</w:t>
      </w:r>
    </w:p>
    <w:p w:rsidR="00A623BE" w:rsidRPr="00A733E4" w:rsidRDefault="00A623BE" w:rsidP="003F55A3">
      <w:pPr>
        <w:ind w:firstLine="540"/>
        <w:jc w:val="both"/>
        <w:rPr>
          <w:b/>
          <w:lang w:val="uk-UA"/>
        </w:rPr>
      </w:pPr>
    </w:p>
    <w:p w:rsidR="00A623BE" w:rsidRPr="00A733E4" w:rsidRDefault="00A623BE" w:rsidP="003F55A3">
      <w:pPr>
        <w:jc w:val="center"/>
        <w:rPr>
          <w:b/>
          <w:lang w:val="uk-UA"/>
        </w:rPr>
      </w:pPr>
      <w:r w:rsidRPr="00A733E4">
        <w:rPr>
          <w:b/>
          <w:lang w:val="uk-UA"/>
        </w:rPr>
        <w:t>Основні заходи щодо забезпечення виконання місцевої цільової програми військово-патріотичного виховання учнівської молоді «Сокіл» («Джура»)</w:t>
      </w:r>
    </w:p>
    <w:p w:rsidR="00A623BE" w:rsidRPr="00A733E4" w:rsidRDefault="00A623BE" w:rsidP="003F55A3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r w:rsidR="002A4F06">
        <w:rPr>
          <w:b/>
          <w:lang w:val="uk-UA"/>
        </w:rPr>
        <w:t>2026</w:t>
      </w:r>
      <w:r>
        <w:rPr>
          <w:b/>
          <w:lang w:val="uk-UA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6"/>
        <w:gridCol w:w="2831"/>
        <w:gridCol w:w="1123"/>
        <w:gridCol w:w="1712"/>
        <w:gridCol w:w="1728"/>
      </w:tblGrid>
      <w:tr w:rsidR="003F55A3" w:rsidRPr="00A733E4" w:rsidTr="003F55A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№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Найменування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Виконавці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Терміни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Орієнтовні обсяги (грн)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Джерела фінансування</w:t>
            </w:r>
          </w:p>
        </w:tc>
      </w:tr>
      <w:tr w:rsidR="003F55A3" w:rsidRPr="00A733E4" w:rsidTr="003F55A3">
        <w:trPr>
          <w:trHeight w:val="2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</w:p>
        </w:tc>
      </w:tr>
      <w:tr w:rsidR="00A623BE" w:rsidRPr="00A733E4" w:rsidTr="003F55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both"/>
              <w:rPr>
                <w:lang w:val="uk-UA"/>
              </w:rPr>
            </w:pPr>
            <w:r w:rsidRPr="00A733E4">
              <w:rPr>
                <w:lang w:val="uk-UA"/>
              </w:rPr>
              <w:t xml:space="preserve">Придбання сувенірів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rPr>
                <w:lang w:val="uk-UA"/>
              </w:rPr>
            </w:pPr>
            <w:r w:rsidRPr="00A733E4">
              <w:rPr>
                <w:lang w:val="uk-UA"/>
              </w:rPr>
              <w:t>Начальник відділу освіти, директори шкіл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Травень 202</w:t>
            </w:r>
            <w:r w:rsidR="0033015F">
              <w:rPr>
                <w:lang w:val="uk-UA"/>
              </w:rPr>
              <w:t>6</w:t>
            </w:r>
            <w:r w:rsidRPr="00A733E4">
              <w:rPr>
                <w:lang w:val="uk-UA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33015F" w:rsidP="003F55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18400,00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</w:t>
            </w:r>
            <w:r>
              <w:rPr>
                <w:lang w:val="uk-UA"/>
              </w:rPr>
              <w:t>д</w:t>
            </w:r>
            <w:r w:rsidRPr="00A733E4">
              <w:rPr>
                <w:lang w:val="uk-UA"/>
              </w:rPr>
              <w:t>жету</w:t>
            </w:r>
          </w:p>
        </w:tc>
      </w:tr>
      <w:tr w:rsidR="00A623BE" w:rsidRPr="00A733E4" w:rsidTr="003F55A3">
        <w:trPr>
          <w:trHeight w:val="9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both"/>
              <w:rPr>
                <w:lang w:val="uk-UA" w:eastAsia="en-US"/>
              </w:rPr>
            </w:pPr>
            <w:r w:rsidRPr="00A733E4">
              <w:t>Придбання атрибутика</w:t>
            </w:r>
          </w:p>
          <w:p w:rsidR="00A623BE" w:rsidRPr="00A733E4" w:rsidRDefault="00A623BE" w:rsidP="003F55A3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rPr>
                <w:lang w:val="uk-UA"/>
              </w:rPr>
            </w:pPr>
            <w:r w:rsidRPr="00A733E4">
              <w:rPr>
                <w:lang w:val="uk-UA"/>
              </w:rPr>
              <w:t xml:space="preserve">Начальник відділу освіти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Травень 202</w:t>
            </w:r>
            <w:r w:rsidR="0033015F">
              <w:rPr>
                <w:lang w:val="uk-UA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3</w:t>
            </w:r>
            <w:r w:rsidR="0033015F">
              <w:rPr>
                <w:lang w:val="uk-UA"/>
              </w:rPr>
              <w:t>0</w:t>
            </w:r>
            <w:r w:rsidRPr="00A733E4">
              <w:rPr>
                <w:lang w:val="uk-UA"/>
              </w:rPr>
              <w:t>00,0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3F55A3">
            <w:pPr>
              <w:ind w:hanging="339"/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бюджету</w:t>
            </w:r>
          </w:p>
        </w:tc>
      </w:tr>
      <w:tr w:rsidR="00A623BE" w:rsidRPr="00A733E4" w:rsidTr="003F55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jc w:val="both"/>
            </w:pPr>
            <w:r w:rsidRPr="00A733E4">
              <w:t>Забезпечення учасників гри нагородами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rPr>
                <w:lang w:val="uk-UA"/>
              </w:rPr>
            </w:pPr>
            <w:r w:rsidRPr="00A733E4">
              <w:rPr>
                <w:lang w:val="uk-UA"/>
              </w:rPr>
              <w:t xml:space="preserve">Начальник відділу освіти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червень 202</w:t>
            </w:r>
            <w:r w:rsidR="0033015F">
              <w:rPr>
                <w:lang w:val="uk-UA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33015F" w:rsidP="003F55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A623BE" w:rsidRPr="00A733E4">
              <w:rPr>
                <w:lang w:val="uk-UA"/>
              </w:rPr>
              <w:t>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3F55A3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бюджету</w:t>
            </w:r>
          </w:p>
          <w:p w:rsidR="00A623BE" w:rsidRPr="00A733E4" w:rsidRDefault="00A623BE" w:rsidP="003F55A3">
            <w:pPr>
              <w:jc w:val="center"/>
              <w:rPr>
                <w:lang w:val="uk-UA"/>
              </w:rPr>
            </w:pPr>
          </w:p>
        </w:tc>
      </w:tr>
      <w:tr w:rsidR="003F55A3" w:rsidRPr="00A733E4" w:rsidTr="00E02365"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Загальний обсяг фінансування (грн)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A3" w:rsidRPr="00A733E4" w:rsidRDefault="003F55A3" w:rsidP="003F55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Pr="00A733E4">
              <w:rPr>
                <w:b/>
                <w:lang w:val="uk-UA"/>
              </w:rPr>
              <w:t xml:space="preserve"> 000 ,00</w:t>
            </w:r>
          </w:p>
        </w:tc>
      </w:tr>
    </w:tbl>
    <w:p w:rsidR="002A4F06" w:rsidRDefault="002A4F06" w:rsidP="003F55A3">
      <w:pPr>
        <w:jc w:val="center"/>
        <w:outlineLvl w:val="0"/>
        <w:rPr>
          <w:b/>
          <w:lang w:val="uk-UA"/>
        </w:rPr>
      </w:pPr>
    </w:p>
    <w:p w:rsidR="002A4F06" w:rsidRPr="0052354A" w:rsidRDefault="002A4F06" w:rsidP="003F55A3">
      <w:pPr>
        <w:pStyle w:val="Default"/>
        <w:jc w:val="center"/>
        <w:rPr>
          <w:b/>
        </w:rPr>
      </w:pPr>
      <w:r w:rsidRPr="0052354A">
        <w:rPr>
          <w:b/>
          <w:lang w:val="en-US"/>
        </w:rPr>
        <w:t>V</w:t>
      </w:r>
      <w:r w:rsidRPr="0052354A">
        <w:rPr>
          <w:b/>
        </w:rPr>
        <w:t>І</w:t>
      </w:r>
      <w:r w:rsidR="0052354A" w:rsidRPr="0052354A">
        <w:rPr>
          <w:b/>
        </w:rPr>
        <w:t>І. С</w:t>
      </w:r>
      <w:r w:rsidRPr="0052354A">
        <w:rPr>
          <w:b/>
        </w:rPr>
        <w:t>троки та етапи виконання Програми</w:t>
      </w:r>
    </w:p>
    <w:p w:rsidR="0052354A" w:rsidRPr="003F55A3" w:rsidRDefault="0052354A" w:rsidP="003F55A3">
      <w:pPr>
        <w:pStyle w:val="aa"/>
        <w:spacing w:before="0" w:beforeAutospacing="0" w:after="0" w:afterAutospacing="0"/>
        <w:ind w:firstLine="709"/>
        <w:jc w:val="both"/>
      </w:pPr>
      <w:r w:rsidRPr="003F55A3">
        <w:t xml:space="preserve">Реалізація </w:t>
      </w:r>
      <w:r w:rsidRPr="003F55A3">
        <w:rPr>
          <w:rStyle w:val="ab"/>
          <w:b w:val="0"/>
        </w:rPr>
        <w:t>Програми військово-патріотичного виховання учнівської молоді «Сокіл» («Джура») на 2026 рік»</w:t>
      </w:r>
      <w:r w:rsidRPr="003F55A3">
        <w:t xml:space="preserve"> здійснюватиметься протягом </w:t>
      </w:r>
      <w:r w:rsidRPr="003F55A3">
        <w:rPr>
          <w:rStyle w:val="ab"/>
          <w:b w:val="0"/>
        </w:rPr>
        <w:t>2026 року</w:t>
      </w:r>
      <w:r w:rsidRPr="003F55A3">
        <w:t>.</w:t>
      </w:r>
    </w:p>
    <w:p w:rsidR="0052354A" w:rsidRPr="003F55A3" w:rsidRDefault="0052354A" w:rsidP="003F55A3">
      <w:pPr>
        <w:pStyle w:val="aa"/>
        <w:spacing w:before="0" w:beforeAutospacing="0" w:after="0" w:afterAutospacing="0"/>
        <w:ind w:firstLine="709"/>
        <w:jc w:val="both"/>
      </w:pPr>
      <w:r w:rsidRPr="003F55A3">
        <w:lastRenderedPageBreak/>
        <w:t>Виконання Програми передбачається упродовж одного етапу, який включає організацію та проведення комплексу заходів, спрямованих на розвиток військово-патріотичного виховання учнівської молоді, формування у неї національної свідомості, громадянської відповідальності, фізичної витривалості та готовності до захисту держави.</w:t>
      </w:r>
    </w:p>
    <w:p w:rsidR="0052354A" w:rsidRPr="003F55A3" w:rsidRDefault="0052354A" w:rsidP="003F55A3">
      <w:pPr>
        <w:pStyle w:val="aa"/>
        <w:spacing w:before="0" w:beforeAutospacing="0" w:after="0" w:afterAutospacing="0"/>
        <w:ind w:firstLine="709"/>
        <w:jc w:val="both"/>
      </w:pPr>
      <w:r w:rsidRPr="003F55A3">
        <w:t xml:space="preserve">Упродовж реалізації Програми планується забезпечити проведення навчально-виховних, спортивних, культурно-просвітницьких та організаційних заходів у закладах освіти громади, а також підготовку та участь команд учнівської молоді у етапах Всеукраїнської дитячо-юнацької військово-патріотичної гри </w:t>
      </w:r>
      <w:r w:rsidRPr="003F55A3">
        <w:rPr>
          <w:rStyle w:val="whitespace-normal"/>
        </w:rPr>
        <w:t>Сокіл («Джура»)</w:t>
      </w:r>
      <w:r w:rsidRPr="003F55A3">
        <w:t>.</w:t>
      </w:r>
    </w:p>
    <w:p w:rsidR="0052354A" w:rsidRPr="003F55A3" w:rsidRDefault="0052354A" w:rsidP="003F55A3">
      <w:pPr>
        <w:pStyle w:val="aa"/>
        <w:spacing w:before="0" w:beforeAutospacing="0" w:after="0" w:afterAutospacing="0"/>
        <w:ind w:firstLine="709"/>
        <w:jc w:val="both"/>
      </w:pPr>
      <w:r w:rsidRPr="003F55A3">
        <w:t>Реалізація заходів Програми здійснюватиметься відповідно до затвердженого плану заходів із залученням закладів освіти, органів місцевого самоврядування, громадських організацій, військовослужбовців, ветеранів війни та інших зацікавлених сторін.</w:t>
      </w:r>
    </w:p>
    <w:p w:rsidR="0052354A" w:rsidRDefault="0052354A" w:rsidP="003F55A3">
      <w:pPr>
        <w:pStyle w:val="aa"/>
        <w:spacing w:before="0" w:beforeAutospacing="0" w:after="0" w:afterAutospacing="0"/>
        <w:ind w:firstLine="709"/>
        <w:jc w:val="both"/>
      </w:pPr>
      <w:r w:rsidRPr="003F55A3">
        <w:t xml:space="preserve">Контроль за виконанням Програми здійснюватимуть відповідні структурні підрозділи та виконавчі органи </w:t>
      </w:r>
      <w:r w:rsidRPr="003F55A3">
        <w:rPr>
          <w:rStyle w:val="whitespace-normal"/>
        </w:rPr>
        <w:t>Тростянецька сільська рада</w:t>
      </w:r>
      <w:r w:rsidRPr="003F55A3">
        <w:t xml:space="preserve"> відповідно до чинного законодавства.</w:t>
      </w:r>
    </w:p>
    <w:p w:rsidR="003F55A3" w:rsidRPr="003F55A3" w:rsidRDefault="003F55A3" w:rsidP="003F55A3">
      <w:pPr>
        <w:pStyle w:val="aa"/>
        <w:spacing w:before="0" w:beforeAutospacing="0" w:after="0" w:afterAutospacing="0"/>
        <w:ind w:firstLine="709"/>
        <w:jc w:val="both"/>
      </w:pPr>
    </w:p>
    <w:p w:rsidR="0052354A" w:rsidRPr="0052354A" w:rsidRDefault="0052354A" w:rsidP="003F55A3">
      <w:pPr>
        <w:pStyle w:val="Default"/>
        <w:jc w:val="center"/>
        <w:rPr>
          <w:b/>
        </w:rPr>
      </w:pPr>
      <w:r w:rsidRPr="0052354A">
        <w:rPr>
          <w:b/>
          <w:lang w:val="en-US"/>
        </w:rPr>
        <w:t>V</w:t>
      </w:r>
      <w:r w:rsidRPr="0052354A">
        <w:rPr>
          <w:b/>
        </w:rPr>
        <w:t>ІІІ.</w:t>
      </w:r>
      <w:r>
        <w:rPr>
          <w:b/>
        </w:rPr>
        <w:t xml:space="preserve"> </w:t>
      </w:r>
      <w:r w:rsidRPr="0052354A">
        <w:rPr>
          <w:b/>
        </w:rPr>
        <w:t>Очікувані результати Програми</w:t>
      </w:r>
    </w:p>
    <w:p w:rsidR="0052354A" w:rsidRPr="0052354A" w:rsidRDefault="0052354A" w:rsidP="003F55A3">
      <w:p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 xml:space="preserve">Реалізація </w:t>
      </w:r>
      <w:r w:rsidRPr="0052354A">
        <w:rPr>
          <w:bCs/>
          <w:lang w:val="uk-UA" w:eastAsia="uk-UA"/>
        </w:rPr>
        <w:t>Програми військово-патріотичного виховання учнівської молоді «Сокіл» («Джура») на 2026 рік</w:t>
      </w:r>
      <w:r w:rsidRPr="0052354A">
        <w:rPr>
          <w:lang w:val="uk-UA" w:eastAsia="uk-UA"/>
        </w:rPr>
        <w:t xml:space="preserve"> сприятиме підвищенню рівня національно-патріотичного виховання учнівської молоді, формуванню у неї активної громадянської позиції, поваги до історії, культури та традицій українського народу.</w:t>
      </w:r>
    </w:p>
    <w:p w:rsidR="0052354A" w:rsidRPr="0052354A" w:rsidRDefault="0052354A" w:rsidP="003F55A3">
      <w:p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У результаті виконання Програми очікується: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підвищення рівня національної свідомості, патріотизму та громадянської відповідальності серед учнівської молоді;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залучення більшої кількості учнів до участі у військово-патріотичних заходах, конкурсах, змаганнях та вишколах;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розвиток фізичної підготовки, витривалості, дисципліни та командної роботи серед молоді;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формування у школярів практичних навичок початкової військової підготовки, орієнтування на місцевості, надання домедичної допомоги;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популяризація традицій українського козацтва та національно-патріотичних цінностей;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підготовка та участь команд закладів освіти у різних етапах Всеукраїнської дитячо-юнацької військово-патріотичної гри Сокіл («Джура»);</w:t>
      </w:r>
    </w:p>
    <w:p w:rsidR="0052354A" w:rsidRPr="0052354A" w:rsidRDefault="0052354A" w:rsidP="003F55A3">
      <w:pPr>
        <w:numPr>
          <w:ilvl w:val="0"/>
          <w:numId w:val="3"/>
        </w:num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зміцнення співпраці між закладами освіти, громадськими організаціями, військовослужбовцями та органами місцевого самоврядування.</w:t>
      </w:r>
    </w:p>
    <w:p w:rsidR="0052354A" w:rsidRPr="0052354A" w:rsidRDefault="0052354A" w:rsidP="003F55A3">
      <w:pPr>
        <w:ind w:firstLine="709"/>
        <w:jc w:val="both"/>
        <w:rPr>
          <w:lang w:val="uk-UA" w:eastAsia="uk-UA"/>
        </w:rPr>
      </w:pPr>
      <w:r w:rsidRPr="0052354A">
        <w:rPr>
          <w:lang w:val="uk-UA" w:eastAsia="uk-UA"/>
        </w:rPr>
        <w:t>Реалізація Програми сприятиме формуванню свідомого, фізично загартованого та патріотично налаштованого молодого покоління, готового до активної участі у житті громади та захисту держави.</w:t>
      </w:r>
    </w:p>
    <w:p w:rsidR="0052354A" w:rsidRPr="00E12CEB" w:rsidRDefault="0052354A" w:rsidP="003F55A3">
      <w:pPr>
        <w:shd w:val="clear" w:color="auto" w:fill="FFFFFF"/>
        <w:ind w:firstLine="709"/>
        <w:jc w:val="both"/>
        <w:outlineLvl w:val="4"/>
        <w:rPr>
          <w:b/>
          <w:bCs/>
          <w:color w:val="000000"/>
          <w:lang w:val="uk-UA" w:eastAsia="uk-UA"/>
        </w:rPr>
      </w:pPr>
    </w:p>
    <w:p w:rsidR="0052354A" w:rsidRPr="00E12CEB" w:rsidRDefault="0052354A" w:rsidP="003F55A3">
      <w:pPr>
        <w:shd w:val="clear" w:color="auto" w:fill="FFFFFF"/>
        <w:jc w:val="center"/>
        <w:outlineLvl w:val="4"/>
        <w:rPr>
          <w:b/>
          <w:bCs/>
          <w:color w:val="000000"/>
          <w:lang w:eastAsia="uk-UA"/>
        </w:rPr>
      </w:pPr>
      <w:r w:rsidRPr="00E12CEB">
        <w:rPr>
          <w:b/>
          <w:bCs/>
          <w:color w:val="000000"/>
          <w:lang w:val="uk-UA" w:eastAsia="uk-UA"/>
        </w:rPr>
        <w:t>ІХ</w:t>
      </w:r>
      <w:r w:rsidRPr="00E12CEB">
        <w:rPr>
          <w:b/>
          <w:bCs/>
          <w:color w:val="000000"/>
          <w:lang w:eastAsia="uk-UA"/>
        </w:rPr>
        <w:t xml:space="preserve">. </w:t>
      </w:r>
      <w:r w:rsidR="00E12CEB">
        <w:rPr>
          <w:b/>
          <w:lang w:val="uk-UA"/>
        </w:rPr>
        <w:t>К</w:t>
      </w:r>
      <w:r w:rsidR="00E12CEB" w:rsidRPr="00E12CEB">
        <w:rPr>
          <w:b/>
        </w:rPr>
        <w:t>оординація та контроль за ходом виконання Програми</w:t>
      </w:r>
    </w:p>
    <w:p w:rsidR="0052354A" w:rsidRPr="00FB4C29" w:rsidRDefault="0052354A" w:rsidP="003F55A3">
      <w:pPr>
        <w:ind w:firstLine="708"/>
        <w:jc w:val="both"/>
        <w:rPr>
          <w:b/>
          <w:lang w:val="uk-UA"/>
        </w:rPr>
      </w:pPr>
      <w:r w:rsidRPr="00411B36">
        <w:rPr>
          <w:bCs/>
          <w:color w:val="000000"/>
          <w:lang w:val="uk-UA" w:eastAsia="uk-UA"/>
        </w:rPr>
        <w:t xml:space="preserve">Координація діяльності та контроль за виконанням </w:t>
      </w:r>
      <w:r>
        <w:rPr>
          <w:bCs/>
          <w:color w:val="000000"/>
          <w:lang w:val="uk-UA" w:eastAsia="uk-UA"/>
        </w:rPr>
        <w:t xml:space="preserve"> </w:t>
      </w:r>
      <w:r w:rsidRPr="0052354A">
        <w:rPr>
          <w:bCs/>
          <w:lang w:val="uk-UA" w:eastAsia="uk-UA"/>
        </w:rPr>
        <w:t>Програми військово-патріотичного виховання учнівської молоді «Сокіл» («Джура») на 2026 рік</w:t>
      </w:r>
      <w:r w:rsidRPr="00411B36">
        <w:rPr>
          <w:bCs/>
          <w:color w:val="000000"/>
          <w:lang w:val="uk-UA" w:eastAsia="uk-UA"/>
        </w:rPr>
        <w:t xml:space="preserve"> покладається на комісію </w:t>
      </w:r>
      <w:r w:rsidRPr="00411B36">
        <w:rPr>
          <w:lang w:val="uk-UA"/>
        </w:rPr>
        <w:t xml:space="preserve">з питань регламенту, депутатської етики, законності, згуртованості, </w:t>
      </w:r>
      <w:r w:rsidRPr="00057F58">
        <w:rPr>
          <w:rStyle w:val="ac"/>
          <w:i w:val="0"/>
          <w:color w:val="000000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</w:t>
      </w:r>
      <w:r w:rsidRPr="00411B36">
        <w:rPr>
          <w:rStyle w:val="ac"/>
          <w:i w:val="0"/>
          <w:color w:val="222222"/>
          <w:lang w:val="uk-UA"/>
        </w:rPr>
        <w:t xml:space="preserve">– </w:t>
      </w:r>
      <w:r w:rsidRPr="003F55A3">
        <w:rPr>
          <w:rFonts w:eastAsiaTheme="minorHAnsi"/>
          <w:b/>
          <w:iCs/>
          <w:color w:val="000000"/>
          <w:lang w:eastAsia="en-US"/>
        </w:rPr>
        <w:t>Тарас ДОРОЩУК</w:t>
      </w:r>
      <w:r w:rsidRPr="00411B36">
        <w:rPr>
          <w:i/>
          <w:lang w:val="uk-UA"/>
        </w:rPr>
        <w:t>).</w:t>
      </w:r>
    </w:p>
    <w:p w:rsidR="002A4F06" w:rsidRDefault="002A4F06" w:rsidP="003F55A3">
      <w:pPr>
        <w:jc w:val="center"/>
        <w:outlineLvl w:val="0"/>
        <w:rPr>
          <w:b/>
          <w:lang w:val="uk-UA"/>
        </w:rPr>
      </w:pPr>
    </w:p>
    <w:p w:rsidR="002A4F06" w:rsidRDefault="002A4F06" w:rsidP="003F55A3">
      <w:pPr>
        <w:jc w:val="center"/>
        <w:outlineLvl w:val="0"/>
        <w:rPr>
          <w:b/>
          <w:lang w:val="uk-UA"/>
        </w:rPr>
      </w:pPr>
    </w:p>
    <w:p w:rsidR="00541DE9" w:rsidRDefault="00541DE9" w:rsidP="003F55A3">
      <w:pPr>
        <w:pStyle w:val="Default"/>
        <w:ind w:firstLine="5529"/>
        <w:jc w:val="both"/>
      </w:pPr>
    </w:p>
    <w:p w:rsidR="00541DE9" w:rsidRDefault="00541DE9" w:rsidP="003F55A3">
      <w:pPr>
        <w:pStyle w:val="Default"/>
        <w:ind w:firstLine="5529"/>
        <w:jc w:val="both"/>
      </w:pPr>
    </w:p>
    <w:p w:rsidR="00541DE9" w:rsidRPr="003571D5" w:rsidRDefault="00541DE9" w:rsidP="003F55A3">
      <w:pPr>
        <w:rPr>
          <w:b/>
        </w:rPr>
      </w:pPr>
      <w:r w:rsidRPr="003571D5">
        <w:rPr>
          <w:b/>
        </w:rPr>
        <w:t>Секретар ради</w:t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  <w:t>Олександр ТЕРЕЩУК</w:t>
      </w:r>
    </w:p>
    <w:p w:rsidR="00541DE9" w:rsidRDefault="00541DE9" w:rsidP="00E12CEB">
      <w:pPr>
        <w:pStyle w:val="Default"/>
        <w:ind w:firstLine="5529"/>
        <w:jc w:val="both"/>
      </w:pPr>
    </w:p>
    <w:p w:rsidR="003F55A3" w:rsidRDefault="003F55A3" w:rsidP="00E12CEB">
      <w:pPr>
        <w:pStyle w:val="Default"/>
        <w:ind w:firstLine="5529"/>
        <w:jc w:val="both"/>
      </w:pPr>
    </w:p>
    <w:p w:rsidR="003F55A3" w:rsidRDefault="003F55A3" w:rsidP="00E12CEB">
      <w:pPr>
        <w:pStyle w:val="Default"/>
        <w:ind w:firstLine="5529"/>
        <w:jc w:val="both"/>
      </w:pPr>
    </w:p>
    <w:p w:rsidR="00E12CEB" w:rsidRPr="003571D5" w:rsidRDefault="00E12CEB" w:rsidP="00E12CEB">
      <w:pPr>
        <w:pStyle w:val="Default"/>
        <w:ind w:firstLine="5529"/>
        <w:jc w:val="both"/>
      </w:pPr>
      <w:r>
        <w:lastRenderedPageBreak/>
        <w:t>Д</w:t>
      </w:r>
      <w:r w:rsidRPr="003571D5">
        <w:t>одаток 1</w:t>
      </w:r>
    </w:p>
    <w:p w:rsidR="00E12CEB" w:rsidRPr="003571D5" w:rsidRDefault="00E12CEB" w:rsidP="00E12CEB">
      <w:pPr>
        <w:pStyle w:val="Default"/>
        <w:ind w:left="5528"/>
        <w:jc w:val="both"/>
      </w:pPr>
      <w:r w:rsidRPr="003571D5">
        <w:t xml:space="preserve">до бюджетної програми Тростянецької сільської ради </w:t>
      </w:r>
      <w:r>
        <w:t>«</w:t>
      </w:r>
      <w:r w:rsidRPr="0052354A">
        <w:rPr>
          <w:bCs/>
          <w:lang w:eastAsia="uk-UA"/>
        </w:rPr>
        <w:t>Програми військово-патріотичного виховання учнівської молоді «Сокіл» («Джура») на 2026 рік</w:t>
      </w:r>
    </w:p>
    <w:p w:rsidR="00E12CEB" w:rsidRPr="003571D5" w:rsidRDefault="00E12CEB" w:rsidP="00E12CEB">
      <w:pPr>
        <w:pStyle w:val="Default"/>
        <w:ind w:left="5529"/>
        <w:jc w:val="both"/>
        <w:rPr>
          <w:bCs/>
        </w:rPr>
      </w:pPr>
    </w:p>
    <w:p w:rsidR="00E12CEB" w:rsidRPr="003571D5" w:rsidRDefault="00E12CEB" w:rsidP="00E12CEB">
      <w:pPr>
        <w:pStyle w:val="Default"/>
        <w:jc w:val="center"/>
      </w:pPr>
      <w:r w:rsidRPr="003571D5">
        <w:rPr>
          <w:b/>
          <w:bCs/>
        </w:rPr>
        <w:t>ПАСПОРТ ПРОГРАМИ</w:t>
      </w:r>
    </w:p>
    <w:p w:rsidR="00E12CEB" w:rsidRDefault="00E12CEB" w:rsidP="00E12CEB">
      <w:pPr>
        <w:pStyle w:val="Default"/>
        <w:jc w:val="center"/>
        <w:rPr>
          <w:bCs/>
          <w:u w:val="single"/>
          <w:lang w:eastAsia="uk-UA"/>
        </w:rPr>
      </w:pPr>
      <w:r w:rsidRPr="00E12CEB">
        <w:rPr>
          <w:bCs/>
          <w:u w:val="single"/>
          <w:lang w:eastAsia="uk-UA"/>
        </w:rPr>
        <w:t xml:space="preserve">Програми військово-патріотичного виховання учнівської молоді «Сокіл» («Джура») </w:t>
      </w:r>
    </w:p>
    <w:p w:rsidR="00E12CEB" w:rsidRPr="00E12CEB" w:rsidRDefault="00E12CEB" w:rsidP="00E12CEB">
      <w:pPr>
        <w:pStyle w:val="Default"/>
        <w:jc w:val="center"/>
        <w:rPr>
          <w:bCs/>
          <w:u w:val="single"/>
          <w:lang w:eastAsia="uk-UA"/>
        </w:rPr>
      </w:pPr>
      <w:r w:rsidRPr="00E12CEB">
        <w:rPr>
          <w:bCs/>
          <w:u w:val="single"/>
          <w:lang w:eastAsia="uk-UA"/>
        </w:rPr>
        <w:t xml:space="preserve">на 2026 рік </w:t>
      </w:r>
    </w:p>
    <w:p w:rsidR="00E12CEB" w:rsidRPr="003571D5" w:rsidRDefault="00E12CEB" w:rsidP="00E12CEB">
      <w:pPr>
        <w:pStyle w:val="Default"/>
        <w:jc w:val="center"/>
        <w:rPr>
          <w:iCs/>
        </w:rPr>
      </w:pPr>
      <w:r w:rsidRPr="003571D5">
        <w:rPr>
          <w:iCs/>
        </w:rPr>
        <w:t>(</w:t>
      </w:r>
      <w:r w:rsidRPr="003571D5">
        <w:t>найменування місцевої програми</w:t>
      </w:r>
      <w:r w:rsidRPr="003571D5">
        <w:rPr>
          <w:iCs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147"/>
      </w:tblGrid>
      <w:tr w:rsidR="00E12CEB" w:rsidRPr="003571D5" w:rsidTr="001271D4">
        <w:trPr>
          <w:trHeight w:val="211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E12CEB" w:rsidRPr="003571D5" w:rsidTr="001271D4">
              <w:trPr>
                <w:trHeight w:val="294"/>
              </w:trPr>
              <w:tc>
                <w:tcPr>
                  <w:tcW w:w="0" w:type="auto"/>
                </w:tcPr>
                <w:p w:rsidR="00E12CEB" w:rsidRPr="003571D5" w:rsidRDefault="00E12CEB" w:rsidP="001271D4">
                  <w:pPr>
                    <w:pStyle w:val="Default"/>
                  </w:pPr>
                  <w:r w:rsidRPr="003571D5">
                    <w:t xml:space="preserve">Ініціатор розроблення Програми </w:t>
                  </w:r>
                </w:p>
              </w:tc>
            </w:tr>
          </w:tbl>
          <w:p w:rsidR="00E12CEB" w:rsidRPr="003571D5" w:rsidRDefault="00E12CEB" w:rsidP="001271D4">
            <w:pPr>
              <w:pStyle w:val="Default"/>
              <w:jc w:val="center"/>
            </w:pPr>
          </w:p>
        </w:tc>
        <w:tc>
          <w:tcPr>
            <w:tcW w:w="3147" w:type="dxa"/>
          </w:tcPr>
          <w:p w:rsidR="00E12CEB" w:rsidRPr="003571D5" w:rsidRDefault="00E12CEB" w:rsidP="00E12CEB">
            <w:pPr>
              <w:pStyle w:val="Default"/>
            </w:pPr>
            <w:r>
              <w:t xml:space="preserve">Відділ освіти </w:t>
            </w:r>
            <w:r w:rsidRPr="003571D5">
              <w:t>Тростянецьк</w:t>
            </w:r>
            <w:r>
              <w:t>ої</w:t>
            </w:r>
            <w:r w:rsidRPr="003571D5">
              <w:t xml:space="preserve"> сільська рада Стрийського району Львівської області</w:t>
            </w:r>
          </w:p>
        </w:tc>
      </w:tr>
      <w:tr w:rsidR="00E12CEB" w:rsidRPr="00787291" w:rsidTr="001271D4">
        <w:trPr>
          <w:trHeight w:val="1219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2.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147" w:type="dxa"/>
          </w:tcPr>
          <w:p w:rsidR="00E12CEB" w:rsidRPr="00E12CEB" w:rsidRDefault="00E12CEB" w:rsidP="00787291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E12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 w:rsidR="003F55A3" w:rsidRPr="003F55A3">
              <w:rPr>
                <w:rFonts w:ascii="Times New Roman" w:hAnsi="Times New Roman"/>
                <w:lang w:val="en-US"/>
              </w:rPr>
              <w:t>LX</w:t>
            </w:r>
            <w:r w:rsidR="003F55A3" w:rsidRPr="003F55A3">
              <w:rPr>
                <w:rFonts w:ascii="Times New Roman" w:hAnsi="Times New Roman"/>
                <w:lang w:val="uk-UA"/>
              </w:rPr>
              <w:t>ХІІІ</w:t>
            </w:r>
            <w:r w:rsidR="003F55A3" w:rsidRPr="003F55A3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3F55A3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сесії</w:t>
            </w:r>
            <w:r w:rsidRPr="00E12CEB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Pr="003571D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VIII</w:t>
            </w:r>
            <w:r w:rsidRPr="00E12CEB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скликання </w:t>
            </w:r>
            <w:r w:rsidRPr="00E12CEB">
              <w:rPr>
                <w:rFonts w:ascii="Times New Roman" w:hAnsi="Times New Roman"/>
                <w:sz w:val="24"/>
                <w:szCs w:val="24"/>
                <w:lang w:val="uk-UA"/>
              </w:rPr>
              <w:t>Тростянецької сільської ради від 19.</w:t>
            </w:r>
            <w:r w:rsidR="00541DE9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E12CEB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541DE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12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</w:t>
            </w:r>
            <w:r w:rsidR="0078729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4439</w:t>
            </w:r>
          </w:p>
        </w:tc>
      </w:tr>
      <w:tr w:rsidR="00E12CEB" w:rsidRPr="003571D5" w:rsidTr="001271D4">
        <w:trPr>
          <w:trHeight w:val="182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3.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Розробник Програми </w:t>
            </w:r>
          </w:p>
        </w:tc>
        <w:tc>
          <w:tcPr>
            <w:tcW w:w="3147" w:type="dxa"/>
          </w:tcPr>
          <w:p w:rsidR="00E12CEB" w:rsidRPr="003571D5" w:rsidRDefault="00E12CEB" w:rsidP="001271D4">
            <w:pPr>
              <w:pStyle w:val="Default"/>
            </w:pPr>
            <w:r w:rsidRPr="003571D5">
              <w:t>Тростянецька сільська рада Стрийського району Львівської області</w:t>
            </w:r>
          </w:p>
        </w:tc>
      </w:tr>
      <w:tr w:rsidR="00E12CEB" w:rsidRPr="003571D5" w:rsidTr="001271D4">
        <w:trPr>
          <w:trHeight w:val="185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4.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>Відповідальний виконавець Програми</w:t>
            </w:r>
          </w:p>
        </w:tc>
        <w:tc>
          <w:tcPr>
            <w:tcW w:w="3147" w:type="dxa"/>
          </w:tcPr>
          <w:p w:rsidR="00E12CEB" w:rsidRPr="003571D5" w:rsidRDefault="00541DE9" w:rsidP="001271D4">
            <w:r>
              <w:t xml:space="preserve">Відділ освіти </w:t>
            </w:r>
            <w:r w:rsidRPr="003571D5">
              <w:t>Тростянецьк</w:t>
            </w:r>
            <w:r>
              <w:t>ої</w:t>
            </w:r>
            <w:r w:rsidRPr="003571D5">
              <w:t xml:space="preserve"> сільська рада Стрийського району Львівської області</w:t>
            </w:r>
          </w:p>
        </w:tc>
      </w:tr>
      <w:tr w:rsidR="00E12CEB" w:rsidRPr="003571D5" w:rsidTr="001271D4">
        <w:trPr>
          <w:trHeight w:val="190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5.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Виконавці Програми </w:t>
            </w:r>
          </w:p>
        </w:tc>
        <w:tc>
          <w:tcPr>
            <w:tcW w:w="3147" w:type="dxa"/>
          </w:tcPr>
          <w:p w:rsidR="00E12CEB" w:rsidRPr="003571D5" w:rsidRDefault="00541DE9" w:rsidP="001271D4">
            <w:pPr>
              <w:pStyle w:val="Default"/>
            </w:pPr>
            <w:r>
              <w:t xml:space="preserve">Відділ освіти </w:t>
            </w:r>
            <w:r w:rsidRPr="003571D5">
              <w:t>Тростянецьк</w:t>
            </w:r>
            <w:r>
              <w:t>ої</w:t>
            </w:r>
            <w:r w:rsidRPr="003571D5">
              <w:t xml:space="preserve"> сільська рада Стрийського району Львівської області</w:t>
            </w:r>
            <w:r>
              <w:t>, заклади освіти</w:t>
            </w:r>
          </w:p>
        </w:tc>
      </w:tr>
      <w:tr w:rsidR="00E12CEB" w:rsidRPr="003571D5" w:rsidTr="001271D4">
        <w:trPr>
          <w:trHeight w:val="179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6.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Термін реалізації Програми </w:t>
            </w:r>
          </w:p>
        </w:tc>
        <w:tc>
          <w:tcPr>
            <w:tcW w:w="3147" w:type="dxa"/>
          </w:tcPr>
          <w:p w:rsidR="00E12CEB" w:rsidRPr="003571D5" w:rsidRDefault="00E12CEB" w:rsidP="00541DE9">
            <w:pPr>
              <w:pStyle w:val="Default"/>
              <w:jc w:val="center"/>
            </w:pPr>
            <w:r w:rsidRPr="003571D5">
              <w:t xml:space="preserve">2026 </w:t>
            </w:r>
            <w:r w:rsidR="00541DE9">
              <w:t>рік</w:t>
            </w:r>
          </w:p>
        </w:tc>
      </w:tr>
      <w:tr w:rsidR="00E12CEB" w:rsidRPr="00787291" w:rsidTr="001271D4">
        <w:trPr>
          <w:trHeight w:val="184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7.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Мета Програми </w:t>
            </w:r>
          </w:p>
        </w:tc>
        <w:tc>
          <w:tcPr>
            <w:tcW w:w="3147" w:type="dxa"/>
          </w:tcPr>
          <w:p w:rsidR="00E12CEB" w:rsidRPr="003571D5" w:rsidRDefault="00541DE9" w:rsidP="001271D4">
            <w:pPr>
              <w:pStyle w:val="Default"/>
            </w:pPr>
            <w:r>
              <w:rPr>
                <w:lang w:eastAsia="uk-UA"/>
              </w:rPr>
              <w:t>П</w:t>
            </w:r>
            <w:r w:rsidRPr="0052354A">
              <w:rPr>
                <w:lang w:eastAsia="uk-UA"/>
              </w:rPr>
              <w:t>ідвищенню рівня національно-патріотичного виховання учнівської молоді, формуванню у неї активної громадянської позиції, поваги до історії, культури та традицій українського народу</w:t>
            </w:r>
          </w:p>
        </w:tc>
      </w:tr>
      <w:tr w:rsidR="00E12CEB" w:rsidRPr="003571D5" w:rsidTr="001271D4">
        <w:trPr>
          <w:trHeight w:val="339"/>
        </w:trPr>
        <w:tc>
          <w:tcPr>
            <w:tcW w:w="617" w:type="dxa"/>
          </w:tcPr>
          <w:p w:rsidR="00E12CEB" w:rsidRPr="003571D5" w:rsidRDefault="00E12CEB" w:rsidP="001271D4">
            <w:pPr>
              <w:pStyle w:val="Default"/>
              <w:jc w:val="center"/>
            </w:pPr>
            <w:r w:rsidRPr="003571D5">
              <w:t>8.</w:t>
            </w:r>
          </w:p>
        </w:tc>
        <w:tc>
          <w:tcPr>
            <w:tcW w:w="4967" w:type="dxa"/>
          </w:tcPr>
          <w:p w:rsidR="00E12CEB" w:rsidRPr="003571D5" w:rsidRDefault="00E12CEB" w:rsidP="001271D4">
            <w:pPr>
              <w:pStyle w:val="Default"/>
            </w:pPr>
            <w:r w:rsidRPr="003571D5">
              <w:t xml:space="preserve">Загальний обсяг фінансових ресурсів, необхідних для реалізації Програми, всього: зокрема: </w:t>
            </w:r>
          </w:p>
          <w:p w:rsidR="00E12CEB" w:rsidRPr="003571D5" w:rsidRDefault="00E12CEB" w:rsidP="001271D4">
            <w:pPr>
              <w:pStyle w:val="Default"/>
            </w:pPr>
            <w:r w:rsidRPr="003571D5">
              <w:t xml:space="preserve">державний бюджет </w:t>
            </w:r>
          </w:p>
          <w:p w:rsidR="00E12CEB" w:rsidRPr="003571D5" w:rsidRDefault="00E12CEB" w:rsidP="001271D4">
            <w:pPr>
              <w:pStyle w:val="Default"/>
            </w:pPr>
            <w:r w:rsidRPr="003571D5">
              <w:t xml:space="preserve">обласний бюджет </w:t>
            </w:r>
          </w:p>
          <w:p w:rsidR="00E12CEB" w:rsidRPr="003571D5" w:rsidRDefault="00E12CEB" w:rsidP="001271D4">
            <w:pPr>
              <w:pStyle w:val="Default"/>
            </w:pPr>
            <w:r w:rsidRPr="003571D5">
              <w:t xml:space="preserve">сільський бюджет </w:t>
            </w:r>
          </w:p>
          <w:p w:rsidR="00E12CEB" w:rsidRPr="003571D5" w:rsidRDefault="00E12CEB" w:rsidP="001271D4">
            <w:pPr>
              <w:pStyle w:val="Default"/>
            </w:pPr>
            <w:r w:rsidRPr="003571D5">
              <w:t xml:space="preserve">інші джерела </w:t>
            </w:r>
          </w:p>
        </w:tc>
        <w:tc>
          <w:tcPr>
            <w:tcW w:w="3147" w:type="dxa"/>
          </w:tcPr>
          <w:p w:rsidR="00E12CEB" w:rsidRPr="003571D5" w:rsidRDefault="00E12CEB" w:rsidP="001271D4">
            <w:pPr>
              <w:jc w:val="both"/>
            </w:pPr>
            <w:r w:rsidRPr="003571D5">
              <w:t>2026 р.-</w:t>
            </w:r>
            <w:r>
              <w:rPr>
                <w:lang w:val="uk-UA"/>
              </w:rPr>
              <w:t xml:space="preserve"> 25</w:t>
            </w:r>
            <w:r w:rsidRPr="003571D5">
              <w:t>,00 тис. грн</w:t>
            </w:r>
          </w:p>
          <w:p w:rsidR="00E12CEB" w:rsidRPr="003571D5" w:rsidRDefault="00E12CEB" w:rsidP="001271D4">
            <w:pPr>
              <w:pStyle w:val="Default"/>
            </w:pPr>
          </w:p>
          <w:p w:rsidR="00E12CEB" w:rsidRPr="003571D5" w:rsidRDefault="00E12CEB" w:rsidP="001271D4">
            <w:pPr>
              <w:pStyle w:val="Default"/>
            </w:pPr>
          </w:p>
          <w:p w:rsidR="00E12CEB" w:rsidRPr="003571D5" w:rsidRDefault="00E12CEB" w:rsidP="001271D4">
            <w:pPr>
              <w:pStyle w:val="Default"/>
            </w:pPr>
          </w:p>
          <w:p w:rsidR="00E12CEB" w:rsidRPr="003571D5" w:rsidRDefault="00E12CEB" w:rsidP="001271D4">
            <w:pPr>
              <w:pStyle w:val="Default"/>
            </w:pPr>
          </w:p>
          <w:p w:rsidR="00E12CEB" w:rsidRPr="003571D5" w:rsidRDefault="00E12CEB" w:rsidP="001271D4">
            <w:pPr>
              <w:pStyle w:val="Default"/>
            </w:pPr>
            <w:r>
              <w:t>25</w:t>
            </w:r>
            <w:r w:rsidRPr="003571D5">
              <w:t>,00 тис.</w:t>
            </w:r>
            <w:r>
              <w:t xml:space="preserve"> </w:t>
            </w:r>
            <w:r w:rsidRPr="003571D5">
              <w:t xml:space="preserve">грн </w:t>
            </w:r>
          </w:p>
        </w:tc>
      </w:tr>
    </w:tbl>
    <w:p w:rsidR="00E12CEB" w:rsidRDefault="00E12CEB" w:rsidP="00E12CEB">
      <w:pPr>
        <w:jc w:val="center"/>
        <w:rPr>
          <w:b/>
        </w:rPr>
      </w:pPr>
    </w:p>
    <w:p w:rsidR="00E12CEB" w:rsidRDefault="00E12CEB" w:rsidP="00E12CEB">
      <w:pPr>
        <w:jc w:val="center"/>
        <w:rPr>
          <w:b/>
        </w:rPr>
      </w:pPr>
    </w:p>
    <w:p w:rsidR="00E12CEB" w:rsidRPr="003571D5" w:rsidRDefault="00E12CEB" w:rsidP="00E12CEB">
      <w:pPr>
        <w:jc w:val="center"/>
        <w:rPr>
          <w:b/>
        </w:rPr>
      </w:pPr>
    </w:p>
    <w:p w:rsidR="00E12CEB" w:rsidRPr="003571D5" w:rsidRDefault="00E12CEB" w:rsidP="00E12CEB">
      <w:pPr>
        <w:jc w:val="center"/>
        <w:rPr>
          <w:b/>
        </w:rPr>
      </w:pPr>
    </w:p>
    <w:p w:rsidR="00E12CEB" w:rsidRPr="003571D5" w:rsidRDefault="00E12CEB" w:rsidP="00E12CEB">
      <w:pPr>
        <w:rPr>
          <w:b/>
        </w:rPr>
      </w:pPr>
      <w:r w:rsidRPr="003571D5">
        <w:rPr>
          <w:b/>
        </w:rPr>
        <w:t>Секретар ради</w:t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bookmarkStart w:id="1" w:name="_GoBack"/>
      <w:bookmarkEnd w:id="1"/>
      <w:r w:rsidRPr="003571D5">
        <w:rPr>
          <w:b/>
        </w:rPr>
        <w:tab/>
      </w:r>
      <w:r w:rsidRPr="003571D5">
        <w:rPr>
          <w:b/>
        </w:rPr>
        <w:tab/>
        <w:t>Олександр ТЕРЕЩУК</w:t>
      </w:r>
    </w:p>
    <w:p w:rsidR="00E12CEB" w:rsidRPr="003571D5" w:rsidRDefault="00E12CEB" w:rsidP="00E12CEB">
      <w:pPr>
        <w:ind w:firstLine="709"/>
        <w:jc w:val="both"/>
        <w:rPr>
          <w:b/>
        </w:rPr>
      </w:pPr>
    </w:p>
    <w:p w:rsidR="00E12CEB" w:rsidRPr="003571D5" w:rsidRDefault="00E12CEB" w:rsidP="00E12CEB">
      <w:pPr>
        <w:ind w:firstLine="709"/>
        <w:jc w:val="both"/>
        <w:rPr>
          <w:b/>
        </w:rPr>
      </w:pPr>
    </w:p>
    <w:p w:rsidR="00E12CEB" w:rsidRPr="003571D5" w:rsidRDefault="00E12CEB" w:rsidP="00E12CEB">
      <w:pPr>
        <w:ind w:firstLine="709"/>
        <w:jc w:val="both"/>
        <w:rPr>
          <w:b/>
        </w:rPr>
      </w:pPr>
    </w:p>
    <w:p w:rsidR="00E12CEB" w:rsidRDefault="00E12CEB" w:rsidP="00E12CEB">
      <w:pPr>
        <w:pStyle w:val="Default"/>
        <w:ind w:firstLine="5529"/>
        <w:jc w:val="both"/>
      </w:pPr>
    </w:p>
    <w:p w:rsidR="00E12CEB" w:rsidRPr="003571D5" w:rsidRDefault="00E12CEB" w:rsidP="00E12CEB">
      <w:pPr>
        <w:pStyle w:val="Default"/>
        <w:ind w:firstLine="5529"/>
        <w:jc w:val="both"/>
      </w:pPr>
      <w:r w:rsidRPr="003571D5">
        <w:lastRenderedPageBreak/>
        <w:t xml:space="preserve">Додаток 2 </w:t>
      </w:r>
    </w:p>
    <w:p w:rsidR="00E12CEB" w:rsidRPr="003571D5" w:rsidRDefault="00E12CEB" w:rsidP="00E12CEB">
      <w:pPr>
        <w:pStyle w:val="Default"/>
        <w:ind w:left="5528"/>
        <w:jc w:val="both"/>
        <w:rPr>
          <w:bCs/>
        </w:rPr>
      </w:pPr>
      <w:r w:rsidRPr="003571D5">
        <w:t xml:space="preserve">до бюджетної програми Тростянецької сільської ради </w:t>
      </w:r>
      <w:r w:rsidRPr="0052354A">
        <w:rPr>
          <w:bCs/>
          <w:lang w:eastAsia="uk-UA"/>
        </w:rPr>
        <w:t>Програми військово-патріотичного виховання учнівської молоді «Сокіл» («Джура») на 2026 рік</w:t>
      </w:r>
    </w:p>
    <w:p w:rsidR="00E12CEB" w:rsidRPr="003571D5" w:rsidRDefault="00E12CEB" w:rsidP="00E12CEB">
      <w:pPr>
        <w:pStyle w:val="Default"/>
        <w:ind w:firstLine="708"/>
        <w:jc w:val="both"/>
      </w:pPr>
    </w:p>
    <w:p w:rsidR="00E12CEB" w:rsidRPr="003571D5" w:rsidRDefault="00E12CEB" w:rsidP="00E12CEB">
      <w:pPr>
        <w:pStyle w:val="Default"/>
        <w:ind w:firstLine="708"/>
        <w:jc w:val="center"/>
        <w:rPr>
          <w:b/>
          <w:bCs/>
        </w:rPr>
      </w:pPr>
      <w:r w:rsidRPr="003571D5">
        <w:rPr>
          <w:b/>
          <w:bCs/>
        </w:rPr>
        <w:t>РЕСУРСНЕ ЗАБЕЗПЕЧЕННЯ ПРОГРАМИ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4336"/>
        <w:gridCol w:w="1984"/>
      </w:tblGrid>
      <w:tr w:rsidR="003F55A3" w:rsidRPr="003571D5" w:rsidTr="003F55A3">
        <w:trPr>
          <w:trHeight w:val="327"/>
        </w:trPr>
        <w:tc>
          <w:tcPr>
            <w:tcW w:w="3256" w:type="dxa"/>
            <w:vMerge w:val="restart"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  <w:r w:rsidRPr="003571D5">
              <w:rPr>
                <w:b/>
              </w:rPr>
              <w:t>Джерела фінансування Програми</w:t>
            </w:r>
          </w:p>
        </w:tc>
        <w:tc>
          <w:tcPr>
            <w:tcW w:w="4336" w:type="dxa"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  <w:r w:rsidRPr="003571D5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  <w:r w:rsidRPr="003571D5">
              <w:rPr>
                <w:b/>
              </w:rPr>
              <w:t>Всього витрати на виконання</w:t>
            </w:r>
          </w:p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  <w:r w:rsidRPr="003571D5">
              <w:rPr>
                <w:b/>
              </w:rPr>
              <w:t>Програми</w:t>
            </w:r>
          </w:p>
        </w:tc>
      </w:tr>
      <w:tr w:rsidR="003F55A3" w:rsidRPr="003571D5" w:rsidTr="00541DE9">
        <w:trPr>
          <w:trHeight w:val="525"/>
        </w:trPr>
        <w:tc>
          <w:tcPr>
            <w:tcW w:w="3256" w:type="dxa"/>
            <w:vMerge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336" w:type="dxa"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  <w:r w:rsidRPr="003571D5">
              <w:rPr>
                <w:b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:rsidR="003F55A3" w:rsidRPr="003571D5" w:rsidRDefault="003F55A3" w:rsidP="001271D4">
            <w:pPr>
              <w:pStyle w:val="Default"/>
              <w:jc w:val="center"/>
              <w:rPr>
                <w:b/>
              </w:rPr>
            </w:pP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  <w:jc w:val="center"/>
              <w:rPr>
                <w:i/>
              </w:rPr>
            </w:pPr>
            <w:r w:rsidRPr="003571D5">
              <w:rPr>
                <w:i/>
              </w:rPr>
              <w:t>1</w:t>
            </w:r>
          </w:p>
        </w:tc>
        <w:tc>
          <w:tcPr>
            <w:tcW w:w="4336" w:type="dxa"/>
          </w:tcPr>
          <w:p w:rsidR="00541DE9" w:rsidRPr="003571D5" w:rsidRDefault="00541DE9" w:rsidP="001271D4">
            <w:pPr>
              <w:pStyle w:val="Default"/>
              <w:jc w:val="center"/>
              <w:rPr>
                <w:i/>
              </w:rPr>
            </w:pPr>
            <w:r w:rsidRPr="003571D5">
              <w:rPr>
                <w:i/>
              </w:rPr>
              <w:t>2</w:t>
            </w:r>
          </w:p>
        </w:tc>
        <w:tc>
          <w:tcPr>
            <w:tcW w:w="1984" w:type="dxa"/>
          </w:tcPr>
          <w:p w:rsidR="00541DE9" w:rsidRPr="003571D5" w:rsidRDefault="00541DE9" w:rsidP="001271D4">
            <w:pPr>
              <w:pStyle w:val="Default"/>
              <w:jc w:val="center"/>
              <w:rPr>
                <w:i/>
              </w:rPr>
            </w:pPr>
            <w:r w:rsidRPr="003571D5">
              <w:rPr>
                <w:i/>
              </w:rPr>
              <w:t>4</w:t>
            </w: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</w:pPr>
            <w:r w:rsidRPr="003571D5">
              <w:t xml:space="preserve">Обсяг коштів, всього, зокрема: </w:t>
            </w:r>
          </w:p>
        </w:tc>
        <w:tc>
          <w:tcPr>
            <w:tcW w:w="4336" w:type="dxa"/>
          </w:tcPr>
          <w:p w:rsidR="00541DE9" w:rsidRPr="003571D5" w:rsidRDefault="00541DE9" w:rsidP="003F55A3">
            <w:pPr>
              <w:pStyle w:val="Default"/>
              <w:jc w:val="center"/>
            </w:pPr>
            <w:r>
              <w:t>25</w:t>
            </w:r>
            <w:r w:rsidRPr="003571D5">
              <w:rPr>
                <w:lang w:val="ru-RU"/>
              </w:rPr>
              <w:t>,00</w:t>
            </w:r>
            <w:r w:rsidRPr="003571D5">
              <w:t xml:space="preserve"> тис. грн</w:t>
            </w:r>
          </w:p>
        </w:tc>
        <w:tc>
          <w:tcPr>
            <w:tcW w:w="1984" w:type="dxa"/>
          </w:tcPr>
          <w:p w:rsidR="00541DE9" w:rsidRPr="003571D5" w:rsidRDefault="00541DE9" w:rsidP="003F55A3">
            <w:pPr>
              <w:pStyle w:val="Default"/>
              <w:jc w:val="center"/>
            </w:pPr>
            <w:r>
              <w:t>25</w:t>
            </w:r>
            <w:r w:rsidRPr="003571D5">
              <w:t>,00 тис.</w:t>
            </w:r>
            <w:r>
              <w:t xml:space="preserve"> </w:t>
            </w:r>
            <w:r w:rsidRPr="003571D5">
              <w:t>грн</w:t>
            </w: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</w:pPr>
            <w:r w:rsidRPr="003571D5">
              <w:t xml:space="preserve">Державний бюджет </w:t>
            </w:r>
          </w:p>
        </w:tc>
        <w:tc>
          <w:tcPr>
            <w:tcW w:w="4336" w:type="dxa"/>
          </w:tcPr>
          <w:p w:rsidR="00541DE9" w:rsidRPr="003571D5" w:rsidRDefault="00541DE9" w:rsidP="003F55A3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541DE9" w:rsidRPr="003571D5" w:rsidRDefault="00541DE9" w:rsidP="003F55A3">
            <w:pPr>
              <w:pStyle w:val="Default"/>
              <w:jc w:val="center"/>
            </w:pP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</w:pPr>
            <w:r w:rsidRPr="003571D5">
              <w:t xml:space="preserve">Обласний бюджет </w:t>
            </w:r>
          </w:p>
        </w:tc>
        <w:tc>
          <w:tcPr>
            <w:tcW w:w="4336" w:type="dxa"/>
          </w:tcPr>
          <w:p w:rsidR="00541DE9" w:rsidRPr="003571D5" w:rsidRDefault="00541DE9" w:rsidP="003F55A3">
            <w:pPr>
              <w:pStyle w:val="Default"/>
              <w:jc w:val="center"/>
            </w:pPr>
          </w:p>
        </w:tc>
        <w:tc>
          <w:tcPr>
            <w:tcW w:w="1984" w:type="dxa"/>
          </w:tcPr>
          <w:p w:rsidR="00541DE9" w:rsidRPr="003571D5" w:rsidRDefault="00541DE9" w:rsidP="003F55A3">
            <w:pPr>
              <w:pStyle w:val="Default"/>
              <w:jc w:val="center"/>
            </w:pP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</w:pPr>
            <w:r w:rsidRPr="003571D5">
              <w:t xml:space="preserve">Бюджет Тростянецької сільської ради </w:t>
            </w:r>
          </w:p>
        </w:tc>
        <w:tc>
          <w:tcPr>
            <w:tcW w:w="4336" w:type="dxa"/>
          </w:tcPr>
          <w:p w:rsidR="00541DE9" w:rsidRPr="003571D5" w:rsidRDefault="00541DE9" w:rsidP="003F55A3">
            <w:pPr>
              <w:pStyle w:val="Default"/>
              <w:jc w:val="center"/>
            </w:pPr>
            <w:r>
              <w:t>25</w:t>
            </w:r>
            <w:r w:rsidRPr="003571D5">
              <w:rPr>
                <w:lang w:val="ru-RU"/>
              </w:rPr>
              <w:t>,00</w:t>
            </w:r>
            <w:r w:rsidRPr="003571D5">
              <w:t xml:space="preserve"> тис. грн</w:t>
            </w:r>
          </w:p>
        </w:tc>
        <w:tc>
          <w:tcPr>
            <w:tcW w:w="1984" w:type="dxa"/>
          </w:tcPr>
          <w:p w:rsidR="00541DE9" w:rsidRPr="003571D5" w:rsidRDefault="00541DE9" w:rsidP="003F55A3">
            <w:pPr>
              <w:pStyle w:val="Default"/>
              <w:jc w:val="center"/>
            </w:pPr>
            <w:r>
              <w:t>25</w:t>
            </w:r>
            <w:r w:rsidRPr="003571D5">
              <w:t>,00 тис.</w:t>
            </w:r>
            <w:r>
              <w:t xml:space="preserve"> </w:t>
            </w:r>
            <w:r w:rsidRPr="003571D5">
              <w:t>грн</w:t>
            </w:r>
          </w:p>
        </w:tc>
      </w:tr>
      <w:tr w:rsidR="00541DE9" w:rsidRPr="003571D5" w:rsidTr="00541DE9">
        <w:tc>
          <w:tcPr>
            <w:tcW w:w="3256" w:type="dxa"/>
          </w:tcPr>
          <w:p w:rsidR="00541DE9" w:rsidRPr="003571D5" w:rsidRDefault="00541DE9" w:rsidP="001271D4">
            <w:pPr>
              <w:pStyle w:val="Default"/>
            </w:pPr>
            <w:r w:rsidRPr="003571D5">
              <w:t xml:space="preserve">Інші джерела </w:t>
            </w:r>
          </w:p>
        </w:tc>
        <w:tc>
          <w:tcPr>
            <w:tcW w:w="4336" w:type="dxa"/>
          </w:tcPr>
          <w:p w:rsidR="00541DE9" w:rsidRPr="003571D5" w:rsidRDefault="00541DE9" w:rsidP="001271D4">
            <w:pPr>
              <w:pStyle w:val="Default"/>
            </w:pPr>
          </w:p>
        </w:tc>
        <w:tc>
          <w:tcPr>
            <w:tcW w:w="1984" w:type="dxa"/>
          </w:tcPr>
          <w:p w:rsidR="00541DE9" w:rsidRPr="003571D5" w:rsidRDefault="00541DE9" w:rsidP="001271D4">
            <w:pPr>
              <w:pStyle w:val="Default"/>
            </w:pPr>
          </w:p>
        </w:tc>
      </w:tr>
    </w:tbl>
    <w:p w:rsidR="00E12CEB" w:rsidRPr="003571D5" w:rsidRDefault="00E12CEB" w:rsidP="00E12CEB">
      <w:pPr>
        <w:pStyle w:val="Default"/>
        <w:rPr>
          <w:b/>
        </w:rPr>
      </w:pPr>
    </w:p>
    <w:p w:rsidR="00E12CEB" w:rsidRPr="003571D5" w:rsidRDefault="00E12CEB" w:rsidP="00E12CEB">
      <w:pPr>
        <w:pStyle w:val="Default"/>
        <w:rPr>
          <w:b/>
        </w:rPr>
      </w:pPr>
    </w:p>
    <w:p w:rsidR="00E12CEB" w:rsidRPr="003571D5" w:rsidRDefault="00E12CEB" w:rsidP="00E12CEB">
      <w:pPr>
        <w:pStyle w:val="Default"/>
        <w:rPr>
          <w:b/>
        </w:rPr>
      </w:pPr>
    </w:p>
    <w:p w:rsidR="00E12CEB" w:rsidRPr="003571D5" w:rsidRDefault="00E12CEB" w:rsidP="00E12CEB">
      <w:pPr>
        <w:pStyle w:val="Default"/>
        <w:rPr>
          <w:b/>
        </w:rPr>
      </w:pPr>
    </w:p>
    <w:p w:rsidR="00E12CEB" w:rsidRPr="003571D5" w:rsidRDefault="00E12CEB" w:rsidP="00E12CEB">
      <w:pPr>
        <w:rPr>
          <w:b/>
        </w:rPr>
      </w:pPr>
      <w:r w:rsidRPr="003571D5">
        <w:rPr>
          <w:b/>
        </w:rPr>
        <w:t>Секретар ради</w:t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  <w:t>Олександр ТЕРЕЩУК</w:t>
      </w: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Pr="003571D5" w:rsidRDefault="00E12CEB" w:rsidP="00E12CEB">
      <w:pPr>
        <w:pStyle w:val="Default"/>
        <w:ind w:firstLine="708"/>
      </w:pPr>
    </w:p>
    <w:p w:rsidR="00E12CEB" w:rsidRDefault="00E12CEB" w:rsidP="00E12CEB">
      <w:pPr>
        <w:pStyle w:val="Default"/>
        <w:sectPr w:rsidR="00E12CEB" w:rsidSect="00290A9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2CEB" w:rsidRPr="00541DE9" w:rsidRDefault="00541DE9" w:rsidP="00E12CEB">
      <w:pPr>
        <w:pStyle w:val="a4"/>
        <w:ind w:left="100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</w:t>
      </w:r>
      <w:r w:rsidR="00E12CEB" w:rsidRPr="00541DE9">
        <w:rPr>
          <w:rFonts w:ascii="Times New Roman" w:hAnsi="Times New Roman"/>
          <w:sz w:val="24"/>
          <w:szCs w:val="24"/>
          <w:lang w:val="uk-UA"/>
        </w:rPr>
        <w:t xml:space="preserve">одаток 3 </w:t>
      </w:r>
    </w:p>
    <w:p w:rsidR="00E12CEB" w:rsidRPr="00541DE9" w:rsidRDefault="00E12CEB" w:rsidP="00E12CEB">
      <w:pPr>
        <w:pStyle w:val="a4"/>
        <w:ind w:left="10064" w:right="-598"/>
        <w:jc w:val="both"/>
        <w:rPr>
          <w:rFonts w:ascii="Times New Roman" w:hAnsi="Times New Roman"/>
          <w:sz w:val="24"/>
          <w:szCs w:val="24"/>
          <w:lang w:val="uk-UA"/>
        </w:rPr>
      </w:pPr>
      <w:r w:rsidRPr="00541DE9">
        <w:rPr>
          <w:rFonts w:ascii="Times New Roman" w:hAnsi="Times New Roman"/>
          <w:sz w:val="24"/>
          <w:szCs w:val="24"/>
          <w:lang w:val="uk-UA"/>
        </w:rPr>
        <w:t>до бюджетної програми Тростянецької сільської ради «</w:t>
      </w:r>
      <w:r w:rsidR="00541DE9" w:rsidRPr="00541DE9">
        <w:rPr>
          <w:rFonts w:ascii="Times New Roman" w:hAnsi="Times New Roman"/>
          <w:bCs/>
          <w:sz w:val="24"/>
          <w:szCs w:val="24"/>
          <w:lang w:val="uk-UA" w:eastAsia="uk-UA"/>
        </w:rPr>
        <w:t>Програми військово-патріотичного виховання учнівської молоді «Сокіл» («Джура») на 2026 рік</w:t>
      </w:r>
      <w:r w:rsidRPr="00541DE9">
        <w:rPr>
          <w:rFonts w:ascii="Times New Roman" w:hAnsi="Times New Roman"/>
          <w:sz w:val="24"/>
          <w:szCs w:val="24"/>
          <w:lang w:val="uk-UA"/>
        </w:rPr>
        <w:t>»</w:t>
      </w:r>
    </w:p>
    <w:p w:rsidR="00E12CEB" w:rsidRPr="003571D5" w:rsidRDefault="00E12CEB" w:rsidP="00E12CEB">
      <w:pPr>
        <w:pStyle w:val="Default"/>
        <w:ind w:left="6096"/>
        <w:jc w:val="right"/>
        <w:rPr>
          <w:bCs/>
        </w:rPr>
      </w:pPr>
    </w:p>
    <w:p w:rsidR="00E12CEB" w:rsidRDefault="00E12CEB" w:rsidP="00E12CEB">
      <w:pPr>
        <w:jc w:val="center"/>
        <w:rPr>
          <w:b/>
          <w:bCs/>
          <w:lang w:val="uk-UA"/>
        </w:rPr>
      </w:pPr>
      <w:r w:rsidRPr="003571D5">
        <w:rPr>
          <w:b/>
          <w:bCs/>
        </w:rPr>
        <w:t>ЗАВДАННЯ І ЗАХОДИ РЕАЛІЗАЦІЇ ПРОГРАМИ</w:t>
      </w:r>
    </w:p>
    <w:p w:rsidR="003F55A3" w:rsidRDefault="003F55A3" w:rsidP="00E12CEB">
      <w:pPr>
        <w:jc w:val="center"/>
        <w:rPr>
          <w:b/>
          <w:bCs/>
          <w:lang w:val="uk-UA"/>
        </w:rPr>
      </w:pPr>
    </w:p>
    <w:tbl>
      <w:tblPr>
        <w:tblW w:w="1479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387"/>
        <w:gridCol w:w="1520"/>
        <w:gridCol w:w="1407"/>
        <w:gridCol w:w="1701"/>
        <w:gridCol w:w="1712"/>
        <w:gridCol w:w="959"/>
        <w:gridCol w:w="876"/>
        <w:gridCol w:w="2134"/>
        <w:gridCol w:w="1637"/>
      </w:tblGrid>
      <w:tr w:rsidR="003F55A3" w:rsidRPr="00CB4C76" w:rsidTr="003F55A3">
        <w:trPr>
          <w:trHeight w:val="495"/>
        </w:trPr>
        <w:tc>
          <w:tcPr>
            <w:tcW w:w="458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2387" w:type="dxa"/>
            <w:vMerge w:val="restart"/>
            <w:vAlign w:val="center"/>
          </w:tcPr>
          <w:p w:rsidR="003F55A3" w:rsidRPr="003B2DA6" w:rsidRDefault="003F55A3" w:rsidP="005E14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</w:t>
            </w:r>
          </w:p>
        </w:tc>
        <w:tc>
          <w:tcPr>
            <w:tcW w:w="1520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Зміст заходів</w:t>
            </w:r>
          </w:p>
        </w:tc>
        <w:tc>
          <w:tcPr>
            <w:tcW w:w="1407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Термін виконання</w:t>
            </w:r>
          </w:p>
        </w:tc>
        <w:tc>
          <w:tcPr>
            <w:tcW w:w="1701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712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Джерела</w:t>
            </w:r>
          </w:p>
          <w:p w:rsidR="003F55A3" w:rsidRPr="00CB4C76" w:rsidRDefault="003F55A3" w:rsidP="003F55A3">
            <w:pPr>
              <w:ind w:right="-108"/>
              <w:jc w:val="center"/>
              <w:rPr>
                <w:b/>
              </w:rPr>
            </w:pPr>
            <w:r w:rsidRPr="00CB4C76">
              <w:rPr>
                <w:b/>
              </w:rPr>
              <w:t>фінансування</w:t>
            </w:r>
          </w:p>
        </w:tc>
        <w:tc>
          <w:tcPr>
            <w:tcW w:w="1835" w:type="dxa"/>
            <w:gridSpan w:val="2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 xml:space="preserve">Обсяги фінансування по роках, тис. </w:t>
            </w:r>
            <w:r>
              <w:rPr>
                <w:b/>
                <w:color w:val="000000"/>
                <w:lang w:val="uk-UA"/>
              </w:rPr>
              <w:t>грн.</w:t>
            </w:r>
          </w:p>
        </w:tc>
        <w:tc>
          <w:tcPr>
            <w:tcW w:w="2134" w:type="dxa"/>
            <w:vMerge w:val="restart"/>
            <w:vAlign w:val="center"/>
          </w:tcPr>
          <w:p w:rsidR="003F55A3" w:rsidRPr="00CB4C76" w:rsidRDefault="003F55A3" w:rsidP="005E14FA">
            <w:pPr>
              <w:jc w:val="center"/>
              <w:rPr>
                <w:b/>
                <w:lang w:val="uk-UA"/>
              </w:rPr>
            </w:pPr>
            <w:r w:rsidRPr="00CB4C76">
              <w:rPr>
                <w:b/>
              </w:rPr>
              <w:t xml:space="preserve">Показники виконання заходу, </w:t>
            </w:r>
          </w:p>
          <w:p w:rsidR="003F55A3" w:rsidRPr="00CB4C76" w:rsidRDefault="003F55A3" w:rsidP="005E14FA">
            <w:pPr>
              <w:jc w:val="center"/>
              <w:rPr>
                <w:b/>
              </w:rPr>
            </w:pPr>
            <w:r w:rsidRPr="00CB4C76">
              <w:rPr>
                <w:b/>
              </w:rPr>
              <w:t>одиниці</w:t>
            </w:r>
            <w:r w:rsidRPr="00CB4C76">
              <w:rPr>
                <w:b/>
                <w:lang w:val="uk-UA"/>
              </w:rPr>
              <w:t xml:space="preserve"> </w:t>
            </w:r>
            <w:r w:rsidRPr="00CB4C76">
              <w:rPr>
                <w:b/>
              </w:rPr>
              <w:t>виміру</w:t>
            </w:r>
          </w:p>
        </w:tc>
        <w:tc>
          <w:tcPr>
            <w:tcW w:w="1637" w:type="dxa"/>
            <w:vMerge w:val="restart"/>
            <w:vAlign w:val="center"/>
          </w:tcPr>
          <w:p w:rsidR="003F55A3" w:rsidRPr="00CB4C76" w:rsidRDefault="003F55A3" w:rsidP="003F55A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CB4C76">
              <w:rPr>
                <w:b/>
                <w:color w:val="000000"/>
                <w:lang w:val="uk-UA"/>
              </w:rPr>
              <w:t>Очікуваний результат</w:t>
            </w:r>
          </w:p>
        </w:tc>
      </w:tr>
      <w:tr w:rsidR="003F55A3" w:rsidRPr="00CB4C76" w:rsidTr="003F55A3">
        <w:trPr>
          <w:trHeight w:val="219"/>
        </w:trPr>
        <w:tc>
          <w:tcPr>
            <w:tcW w:w="458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712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3F55A3" w:rsidRPr="00CB4C76" w:rsidRDefault="003F55A3" w:rsidP="005E14F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876" w:type="dxa"/>
          </w:tcPr>
          <w:p w:rsidR="003F55A3" w:rsidRPr="00CB4C76" w:rsidRDefault="003F55A3" w:rsidP="005E14FA">
            <w:pPr>
              <w:jc w:val="center"/>
              <w:rPr>
                <w:b/>
                <w:lang w:val="uk-UA"/>
              </w:rPr>
            </w:pPr>
            <w:r w:rsidRPr="00CB4C76">
              <w:rPr>
                <w:b/>
                <w:lang w:val="uk-UA"/>
              </w:rPr>
              <w:t>2026</w:t>
            </w:r>
          </w:p>
        </w:tc>
        <w:tc>
          <w:tcPr>
            <w:tcW w:w="2134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</w:tr>
      <w:tr w:rsidR="003F55A3" w:rsidRPr="00CB4C76" w:rsidTr="003F55A3">
        <w:trPr>
          <w:trHeight w:val="222"/>
        </w:trPr>
        <w:tc>
          <w:tcPr>
            <w:tcW w:w="458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238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712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959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876" w:type="dxa"/>
          </w:tcPr>
          <w:p w:rsidR="003F55A3" w:rsidRPr="00CB4C76" w:rsidRDefault="003F55A3" w:rsidP="003F55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C76">
              <w:rPr>
                <w:b/>
                <w:color w:val="000000"/>
                <w:lang w:val="uk-UA"/>
              </w:rPr>
              <w:t>рік</w:t>
            </w:r>
          </w:p>
        </w:tc>
        <w:tc>
          <w:tcPr>
            <w:tcW w:w="2134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3F55A3" w:rsidRPr="00CB4C76" w:rsidRDefault="003F55A3" w:rsidP="005E14FA">
            <w:pPr>
              <w:jc w:val="center"/>
              <w:rPr>
                <w:b/>
              </w:rPr>
            </w:pPr>
          </w:p>
        </w:tc>
      </w:tr>
      <w:tr w:rsidR="003F55A3" w:rsidRPr="00CB4C76" w:rsidTr="003F55A3">
        <w:trPr>
          <w:trHeight w:val="151"/>
        </w:trPr>
        <w:tc>
          <w:tcPr>
            <w:tcW w:w="458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1</w:t>
            </w:r>
          </w:p>
        </w:tc>
        <w:tc>
          <w:tcPr>
            <w:tcW w:w="2387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2</w:t>
            </w:r>
          </w:p>
        </w:tc>
        <w:tc>
          <w:tcPr>
            <w:tcW w:w="1520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3</w:t>
            </w:r>
          </w:p>
        </w:tc>
        <w:tc>
          <w:tcPr>
            <w:tcW w:w="1407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4</w:t>
            </w:r>
          </w:p>
        </w:tc>
        <w:tc>
          <w:tcPr>
            <w:tcW w:w="1701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5</w:t>
            </w:r>
          </w:p>
        </w:tc>
        <w:tc>
          <w:tcPr>
            <w:tcW w:w="1712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6</w:t>
            </w:r>
          </w:p>
        </w:tc>
        <w:tc>
          <w:tcPr>
            <w:tcW w:w="959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7</w:t>
            </w:r>
          </w:p>
        </w:tc>
        <w:tc>
          <w:tcPr>
            <w:tcW w:w="876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8</w:t>
            </w:r>
          </w:p>
        </w:tc>
        <w:tc>
          <w:tcPr>
            <w:tcW w:w="2134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</w:t>
            </w:r>
          </w:p>
        </w:tc>
        <w:tc>
          <w:tcPr>
            <w:tcW w:w="1637" w:type="dxa"/>
          </w:tcPr>
          <w:p w:rsidR="003F55A3" w:rsidRPr="00CB4C76" w:rsidRDefault="003F55A3" w:rsidP="005E14FA">
            <w:pPr>
              <w:jc w:val="center"/>
              <w:rPr>
                <w:b/>
                <w:i/>
                <w:lang w:val="uk-UA"/>
              </w:rPr>
            </w:pPr>
            <w:r w:rsidRPr="00CB4C76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0</w:t>
            </w:r>
          </w:p>
        </w:tc>
      </w:tr>
      <w:tr w:rsidR="003F55A3" w:rsidRPr="00CB4C76" w:rsidTr="003F55A3">
        <w:trPr>
          <w:trHeight w:val="402"/>
        </w:trPr>
        <w:tc>
          <w:tcPr>
            <w:tcW w:w="458" w:type="dxa"/>
            <w:vMerge w:val="restart"/>
          </w:tcPr>
          <w:p w:rsidR="003F55A3" w:rsidRPr="00CB4C76" w:rsidRDefault="003F55A3" w:rsidP="005E14FA">
            <w:pPr>
              <w:ind w:left="9" w:right="-179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87" w:type="dxa"/>
            <w:vMerge w:val="restart"/>
          </w:tcPr>
          <w:p w:rsidR="003F55A3" w:rsidRPr="003571D5" w:rsidRDefault="003F55A3" w:rsidP="003F55A3">
            <w:r w:rsidRPr="00A733E4">
              <w:t>Організація та проведення І етапу гри «Сокіл» («Джура») на рівні громади</w:t>
            </w:r>
            <w:r>
              <w:rPr>
                <w:spacing w:val="-1"/>
                <w:lang w:val="uk-UA"/>
              </w:rPr>
              <w:t xml:space="preserve"> </w:t>
            </w:r>
            <w:r w:rsidRPr="003571D5">
              <w:rPr>
                <w:spacing w:val="-1"/>
              </w:rPr>
              <w:t xml:space="preserve">  </w:t>
            </w:r>
          </w:p>
        </w:tc>
        <w:tc>
          <w:tcPr>
            <w:tcW w:w="1520" w:type="dxa"/>
            <w:vMerge w:val="restart"/>
          </w:tcPr>
          <w:p w:rsidR="003F55A3" w:rsidRPr="00541DE9" w:rsidRDefault="003F55A3" w:rsidP="003F55A3">
            <w:pPr>
              <w:rPr>
                <w:lang w:val="uk-UA"/>
              </w:rPr>
            </w:pPr>
            <w:r>
              <w:rPr>
                <w:lang w:val="uk-UA"/>
              </w:rPr>
              <w:t>Придбання сувенірної та нагородної продукції</w:t>
            </w:r>
          </w:p>
        </w:tc>
        <w:tc>
          <w:tcPr>
            <w:tcW w:w="1407" w:type="dxa"/>
            <w:vMerge w:val="restart"/>
          </w:tcPr>
          <w:p w:rsidR="003F55A3" w:rsidRPr="00CB4C76" w:rsidRDefault="003F55A3" w:rsidP="005E14FA">
            <w:pPr>
              <w:jc w:val="center"/>
              <w:rPr>
                <w:lang w:val="uk-UA"/>
              </w:rPr>
            </w:pPr>
            <w:r w:rsidRPr="00CB4C76">
              <w:rPr>
                <w:lang w:val="uk-UA"/>
              </w:rPr>
              <w:t>2026</w:t>
            </w:r>
          </w:p>
        </w:tc>
        <w:tc>
          <w:tcPr>
            <w:tcW w:w="1701" w:type="dxa"/>
            <w:vMerge w:val="restart"/>
          </w:tcPr>
          <w:p w:rsidR="003F55A3" w:rsidRPr="00541DE9" w:rsidRDefault="003F55A3" w:rsidP="003F55A3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освіти </w:t>
            </w:r>
            <w:r w:rsidRPr="00541DE9">
              <w:rPr>
                <w:lang w:val="uk-UA"/>
              </w:rPr>
              <w:t>Тростянецьк</w:t>
            </w:r>
            <w:r>
              <w:rPr>
                <w:lang w:val="uk-UA"/>
              </w:rPr>
              <w:t>ої</w:t>
            </w:r>
            <w:r w:rsidRPr="00541DE9">
              <w:rPr>
                <w:lang w:val="uk-UA"/>
              </w:rPr>
              <w:t xml:space="preserve"> сільськ</w:t>
            </w:r>
            <w:r>
              <w:rPr>
                <w:lang w:val="uk-UA"/>
              </w:rPr>
              <w:t>ої</w:t>
            </w:r>
            <w:r w:rsidRPr="00541DE9">
              <w:rPr>
                <w:lang w:val="uk-UA"/>
              </w:rPr>
              <w:t xml:space="preserve"> рад</w:t>
            </w:r>
            <w:r>
              <w:rPr>
                <w:lang w:val="uk-UA"/>
              </w:rPr>
              <w:t xml:space="preserve">и </w:t>
            </w:r>
            <w:r w:rsidRPr="00541DE9">
              <w:rPr>
                <w:color w:val="000000"/>
                <w:lang w:val="uk-UA"/>
              </w:rPr>
              <w:t>Стрийського району Львівської області</w:t>
            </w:r>
          </w:p>
        </w:tc>
        <w:tc>
          <w:tcPr>
            <w:tcW w:w="1712" w:type="dxa"/>
            <w:vMerge w:val="restart"/>
          </w:tcPr>
          <w:p w:rsidR="003F55A3" w:rsidRPr="00044C4E" w:rsidRDefault="003F55A3" w:rsidP="003F55A3">
            <w:pPr>
              <w:ind w:right="-108"/>
              <w:rPr>
                <w:lang w:val="uk-UA"/>
              </w:rPr>
            </w:pPr>
            <w:r w:rsidRPr="00044C4E"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59" w:type="dxa"/>
            <w:vMerge w:val="restart"/>
          </w:tcPr>
          <w:p w:rsidR="003F55A3" w:rsidRPr="003571D5" w:rsidRDefault="003F55A3" w:rsidP="003F55A3">
            <w:pPr>
              <w:jc w:val="center"/>
            </w:pPr>
            <w:r>
              <w:rPr>
                <w:lang w:val="uk-UA"/>
              </w:rPr>
              <w:t>25</w:t>
            </w:r>
            <w:r w:rsidRPr="003571D5">
              <w:t>,0</w:t>
            </w:r>
          </w:p>
        </w:tc>
        <w:tc>
          <w:tcPr>
            <w:tcW w:w="876" w:type="dxa"/>
            <w:vMerge w:val="restart"/>
          </w:tcPr>
          <w:p w:rsidR="003F55A3" w:rsidRPr="003571D5" w:rsidRDefault="003F55A3" w:rsidP="00BC25C5">
            <w:pPr>
              <w:jc w:val="center"/>
            </w:pPr>
            <w:r>
              <w:rPr>
                <w:lang w:val="uk-UA"/>
              </w:rPr>
              <w:t>25</w:t>
            </w:r>
            <w:r w:rsidRPr="003571D5">
              <w:t>,0</w:t>
            </w:r>
          </w:p>
        </w:tc>
        <w:tc>
          <w:tcPr>
            <w:tcW w:w="2134" w:type="dxa"/>
          </w:tcPr>
          <w:p w:rsidR="003F55A3" w:rsidRPr="003571D5" w:rsidRDefault="003F55A3" w:rsidP="00C1023D">
            <w:pPr>
              <w:rPr>
                <w:u w:val="single"/>
              </w:rPr>
            </w:pPr>
            <w:r w:rsidRPr="003571D5">
              <w:rPr>
                <w:u w:val="single"/>
              </w:rPr>
              <w:t>затрати</w:t>
            </w:r>
          </w:p>
          <w:p w:rsidR="003F55A3" w:rsidRPr="003571D5" w:rsidRDefault="003F55A3" w:rsidP="00C1023D">
            <w:r w:rsidRPr="003571D5">
              <w:t>обсяг витрат у 2026 р.-</w:t>
            </w:r>
            <w:r>
              <w:rPr>
                <w:lang w:val="uk-UA"/>
              </w:rPr>
              <w:t>25</w:t>
            </w:r>
            <w:r w:rsidRPr="003571D5">
              <w:t>,0 тис. грн</w:t>
            </w:r>
          </w:p>
        </w:tc>
        <w:tc>
          <w:tcPr>
            <w:tcW w:w="1637" w:type="dxa"/>
            <w:vMerge w:val="restart"/>
          </w:tcPr>
          <w:p w:rsidR="003F55A3" w:rsidRPr="003571D5" w:rsidRDefault="003F55A3" w:rsidP="003F55A3">
            <w:pPr>
              <w:ind w:right="-108"/>
            </w:pPr>
            <w:r w:rsidRPr="00A733E4">
              <w:t xml:space="preserve">проведення </w:t>
            </w:r>
            <w:r>
              <w:rPr>
                <w:lang w:val="uk-UA"/>
              </w:rPr>
              <w:t xml:space="preserve">на належному рівні </w:t>
            </w:r>
            <w:r w:rsidRPr="00A733E4">
              <w:t xml:space="preserve">І етапу гри «Сокіл» («Джура») </w:t>
            </w:r>
          </w:p>
        </w:tc>
      </w:tr>
      <w:tr w:rsidR="003F55A3" w:rsidRPr="00CB4C76" w:rsidTr="003F55A3">
        <w:trPr>
          <w:trHeight w:val="421"/>
        </w:trPr>
        <w:tc>
          <w:tcPr>
            <w:tcW w:w="458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38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520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40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01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12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959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876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134" w:type="dxa"/>
          </w:tcPr>
          <w:p w:rsidR="003F55A3" w:rsidRPr="003571D5" w:rsidRDefault="003F55A3" w:rsidP="00C1023D">
            <w:pPr>
              <w:rPr>
                <w:u w:val="single"/>
              </w:rPr>
            </w:pPr>
            <w:r w:rsidRPr="003571D5">
              <w:rPr>
                <w:u w:val="single"/>
              </w:rPr>
              <w:t>продукт</w:t>
            </w:r>
          </w:p>
          <w:p w:rsidR="003F55A3" w:rsidRPr="003571D5" w:rsidRDefault="003F55A3" w:rsidP="003F55A3">
            <w:r w:rsidRPr="003571D5">
              <w:t xml:space="preserve">к-сть </w:t>
            </w:r>
            <w:r>
              <w:rPr>
                <w:lang w:val="uk-UA"/>
              </w:rPr>
              <w:t>придбаної продукції</w:t>
            </w:r>
            <w:r w:rsidRPr="003571D5">
              <w:t xml:space="preserve"> –</w:t>
            </w:r>
            <w:r>
              <w:t xml:space="preserve"> </w:t>
            </w:r>
            <w:r>
              <w:rPr>
                <w:lang w:val="uk-UA"/>
              </w:rPr>
              <w:t xml:space="preserve">90 </w:t>
            </w:r>
            <w:r w:rsidRPr="003571D5">
              <w:t>од</w:t>
            </w:r>
          </w:p>
        </w:tc>
        <w:tc>
          <w:tcPr>
            <w:tcW w:w="1637" w:type="dxa"/>
            <w:vMerge/>
          </w:tcPr>
          <w:p w:rsidR="003F55A3" w:rsidRPr="00CB4C76" w:rsidRDefault="003F55A3" w:rsidP="005E14FA">
            <w:pPr>
              <w:rPr>
                <w:u w:val="single"/>
              </w:rPr>
            </w:pPr>
          </w:p>
        </w:tc>
      </w:tr>
      <w:tr w:rsidR="003F55A3" w:rsidRPr="00CB4C76" w:rsidTr="003F55A3">
        <w:trPr>
          <w:trHeight w:val="421"/>
        </w:trPr>
        <w:tc>
          <w:tcPr>
            <w:tcW w:w="458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38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520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40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01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12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959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876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134" w:type="dxa"/>
          </w:tcPr>
          <w:p w:rsidR="003F55A3" w:rsidRPr="003571D5" w:rsidRDefault="003F55A3" w:rsidP="00C1023D">
            <w:pPr>
              <w:rPr>
                <w:u w:val="single"/>
              </w:rPr>
            </w:pPr>
            <w:r w:rsidRPr="003571D5">
              <w:rPr>
                <w:u w:val="single"/>
              </w:rPr>
              <w:t>ефективності</w:t>
            </w:r>
          </w:p>
          <w:p w:rsidR="003F55A3" w:rsidRPr="003571D5" w:rsidRDefault="003F55A3" w:rsidP="003F55A3">
            <w:pPr>
              <w:ind w:right="-102"/>
            </w:pPr>
            <w:r w:rsidRPr="003571D5">
              <w:t xml:space="preserve">середня вартість </w:t>
            </w:r>
            <w:r>
              <w:rPr>
                <w:lang w:val="uk-UA"/>
              </w:rPr>
              <w:t>товару</w:t>
            </w:r>
            <w:r w:rsidRPr="003571D5">
              <w:t xml:space="preserve">: </w:t>
            </w:r>
            <w:r>
              <w:rPr>
                <w:lang w:val="uk-UA"/>
              </w:rPr>
              <w:t>277,8</w:t>
            </w:r>
            <w:r w:rsidRPr="003571D5">
              <w:t xml:space="preserve"> тис. грн</w:t>
            </w:r>
          </w:p>
        </w:tc>
        <w:tc>
          <w:tcPr>
            <w:tcW w:w="1637" w:type="dxa"/>
            <w:vMerge/>
          </w:tcPr>
          <w:p w:rsidR="003F55A3" w:rsidRPr="00CB4C76" w:rsidRDefault="003F55A3" w:rsidP="005E14FA">
            <w:pPr>
              <w:ind w:right="-102"/>
            </w:pPr>
          </w:p>
        </w:tc>
      </w:tr>
      <w:tr w:rsidR="003F55A3" w:rsidRPr="00CB4C76" w:rsidTr="003F55A3">
        <w:trPr>
          <w:trHeight w:val="421"/>
        </w:trPr>
        <w:tc>
          <w:tcPr>
            <w:tcW w:w="458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38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520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407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01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1712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959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876" w:type="dxa"/>
            <w:vMerge/>
          </w:tcPr>
          <w:p w:rsidR="003F55A3" w:rsidRPr="00CB4C76" w:rsidRDefault="003F55A3" w:rsidP="005E14FA">
            <w:pPr>
              <w:jc w:val="center"/>
            </w:pPr>
          </w:p>
        </w:tc>
        <w:tc>
          <w:tcPr>
            <w:tcW w:w="2134" w:type="dxa"/>
          </w:tcPr>
          <w:p w:rsidR="003F55A3" w:rsidRPr="003571D5" w:rsidRDefault="003F55A3" w:rsidP="00C1023D">
            <w:pPr>
              <w:rPr>
                <w:u w:val="single"/>
              </w:rPr>
            </w:pPr>
            <w:r w:rsidRPr="003571D5">
              <w:rPr>
                <w:u w:val="single"/>
              </w:rPr>
              <w:t>якості</w:t>
            </w:r>
          </w:p>
          <w:p w:rsidR="003F55A3" w:rsidRPr="003571D5" w:rsidRDefault="003F55A3" w:rsidP="00C1023D">
            <w:r w:rsidRPr="003571D5">
              <w:t>відсоток забезпечення до загальної потреби – 100</w:t>
            </w:r>
            <w:r>
              <w:rPr>
                <w:lang w:val="uk-UA"/>
              </w:rPr>
              <w:t xml:space="preserve"> </w:t>
            </w:r>
            <w:r w:rsidRPr="003571D5">
              <w:t>%</w:t>
            </w:r>
          </w:p>
        </w:tc>
        <w:tc>
          <w:tcPr>
            <w:tcW w:w="1637" w:type="dxa"/>
            <w:vMerge/>
          </w:tcPr>
          <w:p w:rsidR="003F55A3" w:rsidRPr="00CB4C76" w:rsidRDefault="003F55A3" w:rsidP="005E14FA"/>
        </w:tc>
      </w:tr>
    </w:tbl>
    <w:p w:rsidR="003F55A3" w:rsidRDefault="003F55A3" w:rsidP="00E12CEB">
      <w:pPr>
        <w:jc w:val="center"/>
        <w:rPr>
          <w:b/>
          <w:bCs/>
          <w:lang w:val="uk-UA"/>
        </w:rPr>
      </w:pPr>
    </w:p>
    <w:p w:rsidR="003F55A3" w:rsidRDefault="003F55A3" w:rsidP="00E12CEB">
      <w:pPr>
        <w:jc w:val="center"/>
        <w:rPr>
          <w:b/>
          <w:bCs/>
          <w:lang w:val="uk-UA"/>
        </w:rPr>
      </w:pPr>
    </w:p>
    <w:p w:rsidR="002A4F06" w:rsidRPr="002A4F06" w:rsidRDefault="00E12CEB">
      <w:pPr>
        <w:rPr>
          <w:lang w:val="uk-UA"/>
        </w:rPr>
      </w:pPr>
      <w:r w:rsidRPr="003571D5">
        <w:rPr>
          <w:b/>
        </w:rPr>
        <w:t>Секретар ради</w:t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Pr="003571D5">
        <w:rPr>
          <w:b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="003F55A3">
        <w:rPr>
          <w:b/>
          <w:lang w:val="uk-UA"/>
        </w:rPr>
        <w:tab/>
      </w:r>
      <w:r w:rsidRPr="003571D5">
        <w:rPr>
          <w:b/>
        </w:rPr>
        <w:tab/>
      </w:r>
      <w:r w:rsidRPr="003571D5">
        <w:rPr>
          <w:b/>
        </w:rPr>
        <w:tab/>
        <w:t>Олександр ТЕРЕЩУК</w:t>
      </w:r>
    </w:p>
    <w:sectPr w:rsidR="002A4F06" w:rsidRPr="002A4F06" w:rsidSect="003D473D">
      <w:pgSz w:w="16838" w:h="11906" w:orient="landscape"/>
      <w:pgMar w:top="158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0A" w:rsidRDefault="009C530A">
      <w:r>
        <w:separator/>
      </w:r>
    </w:p>
  </w:endnote>
  <w:endnote w:type="continuationSeparator" w:id="0">
    <w:p w:rsidR="009C530A" w:rsidRDefault="009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78" w:rsidRDefault="00A623BE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978" w:rsidRDefault="00787291" w:rsidP="00FB24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0A" w:rsidRDefault="009C530A">
      <w:r>
        <w:separator/>
      </w:r>
    </w:p>
  </w:footnote>
  <w:footnote w:type="continuationSeparator" w:id="0">
    <w:p w:rsidR="009C530A" w:rsidRDefault="009C5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EA8D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3492A"/>
    <w:multiLevelType w:val="hybridMultilevel"/>
    <w:tmpl w:val="57D4C5E4"/>
    <w:lvl w:ilvl="0" w:tplc="F15C164A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D30D6"/>
    <w:multiLevelType w:val="multilevel"/>
    <w:tmpl w:val="7CF4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E"/>
    <w:rsid w:val="000A27C5"/>
    <w:rsid w:val="002A4F06"/>
    <w:rsid w:val="0033015F"/>
    <w:rsid w:val="00370795"/>
    <w:rsid w:val="003D473D"/>
    <w:rsid w:val="003F0967"/>
    <w:rsid w:val="003F55A3"/>
    <w:rsid w:val="0052354A"/>
    <w:rsid w:val="00541DE9"/>
    <w:rsid w:val="00593021"/>
    <w:rsid w:val="00661A64"/>
    <w:rsid w:val="00787291"/>
    <w:rsid w:val="009C530A"/>
    <w:rsid w:val="00A623BE"/>
    <w:rsid w:val="00AA41E0"/>
    <w:rsid w:val="00B13A70"/>
    <w:rsid w:val="00CF484A"/>
    <w:rsid w:val="00D40A63"/>
    <w:rsid w:val="00E12CEB"/>
    <w:rsid w:val="00E24761"/>
    <w:rsid w:val="00E404B6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89A1"/>
  <w15:docId w15:val="{41F634F7-883D-40CB-B0BC-A4EE492D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0"/>
    <w:link w:val="20"/>
    <w:uiPriority w:val="9"/>
    <w:qFormat/>
    <w:rsid w:val="002A4F06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A623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0"/>
    <w:link w:val="a6"/>
    <w:rsid w:val="00A623B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1"/>
    <w:link w:val="a5"/>
    <w:rsid w:val="00A623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1"/>
    <w:rsid w:val="00A623BE"/>
  </w:style>
  <w:style w:type="paragraph" w:styleId="a">
    <w:name w:val="List Bullet"/>
    <w:basedOn w:val="a0"/>
    <w:uiPriority w:val="99"/>
    <w:unhideWhenUsed/>
    <w:rsid w:val="00A623BE"/>
    <w:pPr>
      <w:numPr>
        <w:numId w:val="1"/>
      </w:numPr>
      <w:contextualSpacing/>
    </w:pPr>
  </w:style>
  <w:style w:type="paragraph" w:customStyle="1" w:styleId="docdata">
    <w:name w:val="docdata"/>
    <w:aliases w:val="docy,v5,5540,baiaagaaboqcaaad2hmaaaxoewaaaaaaaaaaaaaaaaaaaaaaaaaaaaaaaaaaaaaaaaaaaaaaaaaaaaaaaaaaaaaaaaaaaaaaaaaaaaaaaaaaaaaaaaaaaaaaaaaaaaaaaaaaaaaaaaaaaaaaaaaaaaaaaaaaaaaaaaaaaaaaaaaaaaaaaaaaaaaaaaaaaaaaaaaaaaaaaaaaaaaaaaaaaaaaaaaaaaaaaaaaaaaa"/>
    <w:basedOn w:val="a0"/>
    <w:rsid w:val="00A623BE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0"/>
    <w:link w:val="a9"/>
    <w:uiPriority w:val="99"/>
    <w:semiHidden/>
    <w:unhideWhenUsed/>
    <w:rsid w:val="00F461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461E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2A4F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a">
    <w:name w:val="Normal (Web)"/>
    <w:basedOn w:val="a0"/>
    <w:uiPriority w:val="99"/>
    <w:semiHidden/>
    <w:unhideWhenUsed/>
    <w:rsid w:val="002A4F06"/>
    <w:pPr>
      <w:spacing w:before="100" w:beforeAutospacing="1" w:after="100" w:afterAutospacing="1"/>
    </w:pPr>
    <w:rPr>
      <w:lang w:val="uk-UA" w:eastAsia="uk-UA"/>
    </w:rPr>
  </w:style>
  <w:style w:type="character" w:customStyle="1" w:styleId="whitespace-normal">
    <w:name w:val="whitespace-normal"/>
    <w:basedOn w:val="a1"/>
    <w:rsid w:val="002A4F06"/>
  </w:style>
  <w:style w:type="paragraph" w:customStyle="1" w:styleId="Default">
    <w:name w:val="Default"/>
    <w:rsid w:val="002A4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1"/>
    <w:uiPriority w:val="22"/>
    <w:qFormat/>
    <w:rsid w:val="0052354A"/>
    <w:rPr>
      <w:b/>
      <w:bCs/>
    </w:rPr>
  </w:style>
  <w:style w:type="character" w:styleId="ac">
    <w:name w:val="Emphasis"/>
    <w:qFormat/>
    <w:rsid w:val="0052354A"/>
    <w:rPr>
      <w:i/>
      <w:iCs/>
    </w:rPr>
  </w:style>
  <w:style w:type="table" w:styleId="ad">
    <w:name w:val="Table Grid"/>
    <w:basedOn w:val="a2"/>
    <w:uiPriority w:val="39"/>
    <w:rsid w:val="00E12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6">
    <w:name w:val="2756"/>
    <w:aliases w:val="baiaagaaboqcaaad+ggaaauicqaaaaaaaaaaaaaaaaaaaaaaaaaaaaaaaaaaaaaaaaaaaaaaaaaaaaaaaaaaaaaaaaaaaaaaaaaaaaaaaaaaaaaaaaaaaaaaaaaaaaaaaaaaaaaaaaaaaaaaaaaaaaaaaaaaaaaaaaaaaaaaaaaaaaaaaaaaaaaaaaaaaaaaaaaaaaaaaaaaaaaaaaaaaaaaaaaaaaaaaaaaaaaa"/>
    <w:rsid w:val="003F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8758</Words>
  <Characters>4993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10</cp:revision>
  <cp:lastPrinted>2026-03-23T08:48:00Z</cp:lastPrinted>
  <dcterms:created xsi:type="dcterms:W3CDTF">2026-03-12T07:51:00Z</dcterms:created>
  <dcterms:modified xsi:type="dcterms:W3CDTF">2026-03-23T08:48:00Z</dcterms:modified>
</cp:coreProperties>
</file>