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D3" w:rsidRDefault="00086AD3" w:rsidP="00086A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AD3" w:rsidRDefault="00086AD3" w:rsidP="00086A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ТРОСТЯНЕЦЬКА СІЛЬСЬКА РАДА</w:t>
      </w:r>
    </w:p>
    <w:p w:rsidR="00086AD3" w:rsidRDefault="00086AD3" w:rsidP="00086A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СТРИЙСЬКОГО РАЙОНУ ЛЬВІВСЬКОЇ ОБЛАСТІ </w:t>
      </w:r>
    </w:p>
    <w:p w:rsidR="00086AD3" w:rsidRDefault="00086AD3" w:rsidP="00086AD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086AD3" w:rsidRDefault="00086AD3" w:rsidP="00086AD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6AD3" w:rsidRDefault="00086AD3" w:rsidP="00086AD3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noProof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086AD3" w:rsidRDefault="00086AD3" w:rsidP="00086AD3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205DC" w:rsidRDefault="00086AD3" w:rsidP="00086AD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 березня 2026 року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182DC8">
        <w:rPr>
          <w:rFonts w:ascii="Times New Roman" w:eastAsia="Times New Roman" w:hAnsi="Times New Roman"/>
          <w:sz w:val="26"/>
          <w:szCs w:val="26"/>
          <w:lang w:eastAsia="ru-RU"/>
        </w:rPr>
        <w:t>4446</w:t>
      </w:r>
    </w:p>
    <w:p w:rsidR="00086AD3" w:rsidRPr="007A4F21" w:rsidRDefault="00086AD3" w:rsidP="00086A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05DC" w:rsidRPr="00CD28AE" w:rsidRDefault="00D1372B" w:rsidP="00154260">
      <w:pPr>
        <w:shd w:val="clear" w:color="auto" w:fill="FFFFFF"/>
        <w:spacing w:after="0" w:line="240" w:lineRule="auto"/>
        <w:ind w:right="3542"/>
        <w:jc w:val="both"/>
        <w:outlineLvl w:val="0"/>
        <w:rPr>
          <w:rFonts w:ascii="Times New Roman" w:hAnsi="Times New Roman"/>
          <w:sz w:val="24"/>
          <w:szCs w:val="24"/>
        </w:rPr>
      </w:pPr>
      <w:r w:rsidRPr="00CD28AE">
        <w:rPr>
          <w:rFonts w:ascii="Times New Roman" w:hAnsi="Times New Roman"/>
          <w:sz w:val="24"/>
          <w:szCs w:val="24"/>
        </w:rPr>
        <w:t>Про внесення змін до бюджетної програми</w:t>
      </w:r>
      <w:r w:rsidR="00E205DC" w:rsidRPr="00CD28AE">
        <w:rPr>
          <w:rFonts w:ascii="Times New Roman" w:hAnsi="Times New Roman"/>
          <w:sz w:val="24"/>
          <w:szCs w:val="24"/>
        </w:rPr>
        <w:t xml:space="preserve"> Тростянецької</w:t>
      </w:r>
      <w:r w:rsidR="00154260" w:rsidRPr="00CD28AE">
        <w:rPr>
          <w:rFonts w:ascii="Times New Roman" w:hAnsi="Times New Roman"/>
          <w:sz w:val="24"/>
          <w:szCs w:val="24"/>
        </w:rPr>
        <w:t xml:space="preserve"> </w:t>
      </w:r>
      <w:r w:rsidR="00E205DC" w:rsidRPr="00CD28AE">
        <w:rPr>
          <w:rFonts w:ascii="Times New Roman" w:hAnsi="Times New Roman"/>
          <w:sz w:val="24"/>
          <w:szCs w:val="24"/>
        </w:rPr>
        <w:t>сільської ради «Програма розвитку</w:t>
      </w:r>
      <w:r w:rsidR="00517558" w:rsidRPr="00CD28AE">
        <w:rPr>
          <w:rFonts w:ascii="Times New Roman" w:hAnsi="Times New Roman"/>
          <w:sz w:val="24"/>
          <w:szCs w:val="24"/>
        </w:rPr>
        <w:t xml:space="preserve"> та фінансової підтримки </w:t>
      </w:r>
      <w:r w:rsidR="00E205DC" w:rsidRPr="00CD28AE">
        <w:rPr>
          <w:rFonts w:ascii="Times New Roman" w:hAnsi="Times New Roman"/>
          <w:sz w:val="24"/>
          <w:szCs w:val="24"/>
        </w:rPr>
        <w:t>первинної медико-санітарної</w:t>
      </w:r>
      <w:r w:rsidR="00154260" w:rsidRPr="00CD28AE">
        <w:rPr>
          <w:rFonts w:ascii="Times New Roman" w:hAnsi="Times New Roman"/>
          <w:sz w:val="24"/>
          <w:szCs w:val="24"/>
        </w:rPr>
        <w:t xml:space="preserve"> </w:t>
      </w:r>
      <w:r w:rsidR="00E205DC" w:rsidRPr="00CD28AE">
        <w:rPr>
          <w:rFonts w:ascii="Times New Roman" w:hAnsi="Times New Roman"/>
          <w:sz w:val="24"/>
          <w:szCs w:val="24"/>
        </w:rPr>
        <w:t>допомоги на засадах сімейної медицини комунального</w:t>
      </w:r>
      <w:r w:rsidR="00154260" w:rsidRPr="00CD28AE">
        <w:rPr>
          <w:rFonts w:ascii="Times New Roman" w:hAnsi="Times New Roman"/>
          <w:sz w:val="24"/>
          <w:szCs w:val="24"/>
        </w:rPr>
        <w:t xml:space="preserve"> </w:t>
      </w:r>
      <w:r w:rsidR="00E205DC" w:rsidRPr="00CD28AE">
        <w:rPr>
          <w:rFonts w:ascii="Times New Roman" w:hAnsi="Times New Roman"/>
          <w:sz w:val="24"/>
          <w:szCs w:val="24"/>
        </w:rPr>
        <w:t>некомерційного підприємства «Центр первинної медико-санітарної</w:t>
      </w:r>
      <w:r w:rsidR="00154260" w:rsidRPr="00CD28AE">
        <w:rPr>
          <w:rFonts w:ascii="Times New Roman" w:hAnsi="Times New Roman"/>
          <w:sz w:val="24"/>
          <w:szCs w:val="24"/>
        </w:rPr>
        <w:t xml:space="preserve"> </w:t>
      </w:r>
      <w:r w:rsidR="00E205DC" w:rsidRPr="00CD28AE">
        <w:rPr>
          <w:rFonts w:ascii="Times New Roman" w:hAnsi="Times New Roman"/>
          <w:sz w:val="24"/>
          <w:szCs w:val="24"/>
        </w:rPr>
        <w:t>допомоги Тростянецької сільської  ради на 2022-2026 роки»</w:t>
      </w:r>
      <w:r w:rsidR="00154260" w:rsidRPr="00CD28AE">
        <w:rPr>
          <w:rFonts w:ascii="Times New Roman" w:hAnsi="Times New Roman"/>
          <w:sz w:val="24"/>
          <w:szCs w:val="24"/>
        </w:rPr>
        <w:t xml:space="preserve"> </w:t>
      </w:r>
    </w:p>
    <w:p w:rsidR="00E205DC" w:rsidRPr="00003629" w:rsidRDefault="00E205DC" w:rsidP="00E20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5BE8">
        <w:rPr>
          <w:rFonts w:ascii="Times New Roman" w:hAnsi="Times New Roman"/>
          <w:b/>
          <w:sz w:val="24"/>
          <w:szCs w:val="24"/>
        </w:rPr>
        <w:t xml:space="preserve"> </w:t>
      </w:r>
    </w:p>
    <w:p w:rsidR="00E205DC" w:rsidRPr="00E205DC" w:rsidRDefault="00E205DC" w:rsidP="00E205D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95BE8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України» Про місцеве самоврядування в Україні», </w:t>
      </w:r>
      <w:r>
        <w:rPr>
          <w:rFonts w:ascii="Times New Roman" w:hAnsi="Times New Roman"/>
          <w:spacing w:val="3"/>
          <w:sz w:val="24"/>
          <w:szCs w:val="24"/>
        </w:rPr>
        <w:t>враховуючи висновки</w:t>
      </w:r>
      <w:r w:rsidRPr="002720CD">
        <w:rPr>
          <w:rFonts w:ascii="Times New Roman" w:hAnsi="Times New Roman"/>
          <w:sz w:val="24"/>
          <w:szCs w:val="24"/>
        </w:rPr>
        <w:t xml:space="preserve"> постійн</w:t>
      </w:r>
      <w:r>
        <w:rPr>
          <w:rFonts w:ascii="Times New Roman" w:hAnsi="Times New Roman"/>
          <w:sz w:val="24"/>
          <w:szCs w:val="24"/>
        </w:rPr>
        <w:t>ої</w:t>
      </w:r>
      <w:r w:rsidRPr="002720CD">
        <w:rPr>
          <w:rFonts w:ascii="Times New Roman" w:hAnsi="Times New Roman"/>
          <w:sz w:val="24"/>
          <w:szCs w:val="24"/>
        </w:rPr>
        <w:t xml:space="preserve"> комісі</w:t>
      </w:r>
      <w:r>
        <w:rPr>
          <w:rFonts w:ascii="Times New Roman" w:hAnsi="Times New Roman"/>
          <w:sz w:val="24"/>
          <w:szCs w:val="24"/>
        </w:rPr>
        <w:t>ї</w:t>
      </w:r>
      <w:r w:rsidRPr="002720CD">
        <w:rPr>
          <w:rFonts w:ascii="Times New Roman" w:hAnsi="Times New Roman"/>
          <w:sz w:val="24"/>
          <w:szCs w:val="24"/>
        </w:rPr>
        <w:t xml:space="preserve"> сільської ради з питань регламенту, депутатської етики, законності, згуртованості, </w:t>
      </w:r>
      <w:r w:rsidRPr="00E205DC">
        <w:rPr>
          <w:rStyle w:val="a4"/>
          <w:rFonts w:ascii="Times New Roman" w:hAnsi="Times New Roman"/>
          <w:i w:val="0"/>
          <w:color w:val="222222"/>
          <w:sz w:val="24"/>
          <w:szCs w:val="24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ЗМІ, Тростянецька </w:t>
      </w:r>
      <w:r w:rsidRPr="00E205DC">
        <w:rPr>
          <w:rFonts w:ascii="Times New Roman" w:hAnsi="Times New Roman"/>
          <w:spacing w:val="3"/>
          <w:sz w:val="24"/>
          <w:szCs w:val="24"/>
        </w:rPr>
        <w:t>сільська рада</w:t>
      </w: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ВИРІШИЛА</w:t>
      </w:r>
      <w:r w:rsidRPr="00D95BE8">
        <w:rPr>
          <w:rFonts w:ascii="Times New Roman" w:hAnsi="Times New Roman"/>
          <w:sz w:val="24"/>
          <w:szCs w:val="24"/>
        </w:rPr>
        <w:t>:</w:t>
      </w: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72B" w:rsidRPr="00251368" w:rsidRDefault="00251368" w:rsidP="0025136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1372B" w:rsidRPr="00251368">
        <w:rPr>
          <w:rFonts w:ascii="Times New Roman" w:hAnsi="Times New Roman"/>
          <w:sz w:val="24"/>
          <w:szCs w:val="24"/>
        </w:rPr>
        <w:t>Внести зміни до бюджетної програми</w:t>
      </w:r>
      <w:r w:rsidR="00E205DC" w:rsidRPr="00251368">
        <w:rPr>
          <w:rFonts w:ascii="Times New Roman" w:hAnsi="Times New Roman"/>
          <w:sz w:val="24"/>
          <w:szCs w:val="24"/>
        </w:rPr>
        <w:t xml:space="preserve"> </w:t>
      </w:r>
      <w:r w:rsidR="00E205DC" w:rsidRPr="00251368">
        <w:rPr>
          <w:rFonts w:ascii="Times New Roman" w:hAnsi="Times New Roman"/>
          <w:bCs/>
          <w:sz w:val="24"/>
          <w:szCs w:val="24"/>
        </w:rPr>
        <w:t xml:space="preserve">Тростянецької сільської ради </w:t>
      </w:r>
      <w:r w:rsidR="00E205DC" w:rsidRPr="00251368">
        <w:rPr>
          <w:rFonts w:ascii="Times New Roman" w:hAnsi="Times New Roman"/>
          <w:sz w:val="24"/>
          <w:szCs w:val="24"/>
        </w:rPr>
        <w:t>«Програма розвитку первинної медико-санітарної допомоги на засадах сімейної медицини комунального некомерційного підприємства «Центр первинної медико-санітарної допомоги Тростянецької сільської ради на 2022-2026 роки»</w:t>
      </w:r>
      <w:r w:rsidR="00D1372B" w:rsidRPr="00251368">
        <w:rPr>
          <w:rFonts w:ascii="Times New Roman" w:hAnsi="Times New Roman"/>
          <w:sz w:val="24"/>
          <w:szCs w:val="24"/>
        </w:rPr>
        <w:t xml:space="preserve">, а саме збільшити обсяг фінансування програми на суму </w:t>
      </w:r>
      <w:r w:rsidR="00517558" w:rsidRPr="00251368">
        <w:rPr>
          <w:rFonts w:ascii="Times New Roman" w:hAnsi="Times New Roman"/>
          <w:sz w:val="24"/>
          <w:szCs w:val="24"/>
        </w:rPr>
        <w:t>30</w:t>
      </w:r>
      <w:r w:rsidR="00CD28A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17558" w:rsidRPr="00251368">
        <w:rPr>
          <w:rFonts w:ascii="Times New Roman" w:hAnsi="Times New Roman"/>
          <w:sz w:val="24"/>
          <w:szCs w:val="24"/>
        </w:rPr>
        <w:t>600,00 грн. Додатки 1-4 до програми викласти в новій редакції.</w:t>
      </w:r>
    </w:p>
    <w:p w:rsidR="00E205DC" w:rsidRPr="00E205DC" w:rsidRDefault="00E205DC" w:rsidP="0025136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110B">
        <w:rPr>
          <w:rFonts w:ascii="Times New Roman" w:hAnsi="Times New Roman" w:cs="Times New Roman"/>
          <w:sz w:val="24"/>
          <w:szCs w:val="24"/>
        </w:rPr>
        <w:t xml:space="preserve">2. </w:t>
      </w:r>
      <w:r w:rsidR="0089110B" w:rsidRPr="0089110B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 w:rsidR="0089110B" w:rsidRPr="0089110B">
        <w:rPr>
          <w:rFonts w:ascii="Times New Roman" w:hAnsi="Times New Roman" w:cs="Times New Roman"/>
          <w:spacing w:val="3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</w:t>
      </w:r>
      <w:r w:rsidR="0089110B" w:rsidRPr="0089110B">
        <w:rPr>
          <w:rStyle w:val="a4"/>
          <w:rFonts w:ascii="Times New Roman" w:hAnsi="Times New Roman" w:cs="Times New Roman"/>
          <w:color w:val="222222"/>
          <w:sz w:val="24"/>
          <w:szCs w:val="24"/>
        </w:rPr>
        <w:t xml:space="preserve"> – </w:t>
      </w:r>
      <w:r w:rsidR="0089110B" w:rsidRPr="00251368">
        <w:rPr>
          <w:rFonts w:ascii="Times New Roman" w:hAnsi="Times New Roman" w:cs="Times New Roman"/>
          <w:b/>
          <w:iCs/>
          <w:sz w:val="24"/>
          <w:szCs w:val="24"/>
        </w:rPr>
        <w:t>Тарас ДОРОЩУК</w:t>
      </w:r>
      <w:r w:rsidR="0089110B" w:rsidRPr="0089110B">
        <w:rPr>
          <w:rFonts w:ascii="Times New Roman" w:hAnsi="Times New Roman" w:cs="Times New Roman"/>
          <w:i/>
          <w:sz w:val="24"/>
          <w:szCs w:val="24"/>
        </w:rPr>
        <w:t>)</w:t>
      </w:r>
      <w:r w:rsidR="0089110B" w:rsidRPr="0089110B">
        <w:rPr>
          <w:rFonts w:ascii="Times New Roman" w:hAnsi="Times New Roman" w:cs="Times New Roman"/>
          <w:sz w:val="24"/>
          <w:szCs w:val="24"/>
        </w:rPr>
        <w:t xml:space="preserve"> та</w:t>
      </w:r>
      <w:r w:rsidR="0089110B" w:rsidRPr="0089110B">
        <w:rPr>
          <w:rFonts w:ascii="Times New Roman" w:hAnsi="Times New Roman" w:cs="Times New Roman"/>
          <w:color w:val="000000"/>
          <w:sz w:val="24"/>
          <w:szCs w:val="24"/>
        </w:rPr>
        <w:t xml:space="preserve"> постійну комісію сільської ради з питань бюджету, фінансів та планування соціально-економічного розвитку (голова комісії – </w:t>
      </w:r>
      <w:r w:rsidR="0089110B" w:rsidRPr="0089110B">
        <w:rPr>
          <w:rFonts w:ascii="Times New Roman" w:hAnsi="Times New Roman" w:cs="Times New Roman"/>
          <w:sz w:val="24"/>
          <w:szCs w:val="24"/>
        </w:rPr>
        <w:t xml:space="preserve">(голова комісії – </w:t>
      </w:r>
      <w:r w:rsidR="0089110B" w:rsidRPr="0089110B">
        <w:rPr>
          <w:rFonts w:ascii="Times New Roman" w:hAnsi="Times New Roman" w:cs="Times New Roman"/>
          <w:b/>
          <w:sz w:val="24"/>
          <w:szCs w:val="24"/>
        </w:rPr>
        <w:t>Андрій П'ЯСЕЦЬКИЙ</w:t>
      </w:r>
      <w:r w:rsidR="0089110B" w:rsidRPr="0089110B">
        <w:rPr>
          <w:rFonts w:ascii="Times New Roman" w:hAnsi="Times New Roman" w:cs="Times New Roman"/>
          <w:sz w:val="24"/>
          <w:szCs w:val="24"/>
        </w:rPr>
        <w:t>)</w:t>
      </w:r>
      <w:r w:rsidRPr="00E205DC">
        <w:rPr>
          <w:rFonts w:ascii="Times New Roman" w:hAnsi="Times New Roman"/>
          <w:i/>
          <w:sz w:val="24"/>
          <w:szCs w:val="24"/>
        </w:rPr>
        <w:t>.</w:t>
      </w:r>
    </w:p>
    <w:p w:rsidR="00E205DC" w:rsidRDefault="00E205DC" w:rsidP="002513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803" w:rsidRDefault="00E205DC" w:rsidP="00E20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62C2"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65803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F662C2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ab/>
        <w:t xml:space="preserve"> Михайло</w:t>
      </w:r>
      <w:r>
        <w:rPr>
          <w:rFonts w:ascii="Times New Roman" w:hAnsi="Times New Roman"/>
          <w:b/>
          <w:sz w:val="24"/>
          <w:szCs w:val="24"/>
        </w:rPr>
        <w:t xml:space="preserve"> ЦИХУЛЯК</w:t>
      </w:r>
    </w:p>
    <w:p w:rsidR="00C65803" w:rsidRPr="00C65803" w:rsidRDefault="00C65803" w:rsidP="00C65803">
      <w:pPr>
        <w:rPr>
          <w:rFonts w:ascii="Times New Roman" w:hAnsi="Times New Roman"/>
          <w:sz w:val="24"/>
          <w:szCs w:val="24"/>
        </w:rPr>
      </w:pPr>
    </w:p>
    <w:p w:rsidR="00C65803" w:rsidRDefault="00C65803" w:rsidP="00C65803">
      <w:pPr>
        <w:rPr>
          <w:rFonts w:ascii="Times New Roman" w:hAnsi="Times New Roman"/>
          <w:sz w:val="24"/>
          <w:szCs w:val="24"/>
        </w:rPr>
      </w:pPr>
    </w:p>
    <w:p w:rsidR="00E205DC" w:rsidRPr="00C65803" w:rsidRDefault="00E205DC" w:rsidP="00C65803">
      <w:pPr>
        <w:rPr>
          <w:rFonts w:ascii="Times New Roman" w:hAnsi="Times New Roman"/>
          <w:sz w:val="24"/>
          <w:szCs w:val="24"/>
        </w:rPr>
        <w:sectPr w:rsidR="00E205DC" w:rsidRPr="00C65803" w:rsidSect="00C658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601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8"/>
      </w:tblGrid>
      <w:tr w:rsidR="003A7E0D" w:rsidRPr="004E38D0" w:rsidTr="00632F05">
        <w:trPr>
          <w:tblCellSpacing w:w="0" w:type="dxa"/>
        </w:trPr>
        <w:tc>
          <w:tcPr>
            <w:tcW w:w="16018" w:type="dxa"/>
            <w:hideMark/>
          </w:tcPr>
          <w:tbl>
            <w:tblPr>
              <w:tblW w:w="1386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66"/>
            </w:tblGrid>
            <w:tr w:rsidR="003A7E0D" w:rsidRPr="004E38D0" w:rsidTr="00251368">
              <w:trPr>
                <w:trHeight w:val="9109"/>
              </w:trPr>
              <w:tc>
                <w:tcPr>
                  <w:tcW w:w="13866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hideMark/>
                </w:tcPr>
                <w:p w:rsidR="00DA6818" w:rsidRPr="00154260" w:rsidRDefault="00DA6818" w:rsidP="00607722">
                  <w:pPr>
                    <w:spacing w:after="0" w:line="240" w:lineRule="auto"/>
                    <w:ind w:left="9579" w:right="-2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Додаток 1</w:t>
                  </w:r>
                </w:p>
                <w:p w:rsidR="00154260" w:rsidRPr="00154260" w:rsidRDefault="00DA6818" w:rsidP="00182DC8">
                  <w:pPr>
                    <w:spacing w:after="0" w:line="240" w:lineRule="auto"/>
                    <w:ind w:left="9579" w:right="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</w:t>
                  </w:r>
                  <w:r w:rsidR="00154260"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первинної медико-санітарної допомоги на засадах</w:t>
                  </w:r>
                  <w:r w:rsidR="00154260"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сімейної медицини на 2022-2026 роки</w:t>
                  </w:r>
                </w:p>
                <w:p w:rsidR="00154260" w:rsidRDefault="00154260" w:rsidP="00607722">
                  <w:pPr>
                    <w:spacing w:after="0" w:line="240" w:lineRule="auto"/>
                    <w:ind w:left="9579" w:right="-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ПАСПОРТ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Програми розвитку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первинної медико-санітарної допомоги на засадах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сімейної медицини на 2022-2026 роки</w:t>
                  </w: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Ind w:w="45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8"/>
                    <w:gridCol w:w="4811"/>
                    <w:gridCol w:w="7521"/>
                  </w:tblGrid>
                  <w:tr w:rsidR="00DA6818" w:rsidTr="00251368">
                    <w:trPr>
                      <w:trHeight w:val="194"/>
                    </w:trPr>
                    <w:tc>
                      <w:tcPr>
                        <w:tcW w:w="598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4811" w:type="dxa"/>
                      </w:tcPr>
                      <w:p w:rsidR="00DA6818" w:rsidRDefault="00251368" w:rsidP="00251368">
                        <w:pPr>
                          <w:pStyle w:val="Default"/>
                        </w:pPr>
                        <w:r>
                          <w:t>Ініціатор розроблення Програми</w:t>
                        </w:r>
                      </w:p>
                    </w:tc>
                    <w:tc>
                      <w:tcPr>
                        <w:tcW w:w="7521" w:type="dxa"/>
                      </w:tcPr>
                      <w:p w:rsidR="00DA6818" w:rsidRDefault="00DA6818" w:rsidP="00607722">
                        <w:pPr>
                          <w:pStyle w:val="Default"/>
                          <w:jc w:val="center"/>
                        </w:pPr>
                        <w:r w:rsidRPr="00607722">
                          <w:t>КНП «ЦПМСД ТСР»</w:t>
                        </w:r>
                      </w:p>
                    </w:tc>
                  </w:tr>
                  <w:tr w:rsidR="00DA6818" w:rsidTr="00251368">
                    <w:trPr>
                      <w:trHeight w:val="456"/>
                    </w:trPr>
                    <w:tc>
                      <w:tcPr>
                        <w:tcW w:w="598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4811" w:type="dxa"/>
                      </w:tcPr>
                      <w:p w:rsidR="00DA6818" w:rsidRDefault="00DA6818" w:rsidP="00251368">
                        <w:pPr>
                          <w:pStyle w:val="Default"/>
                        </w:pPr>
                        <w:r>
                          <w:t>Дата, номер і назва розпорядчого документа про розроблення Програми</w:t>
                        </w:r>
                      </w:p>
                    </w:tc>
                    <w:tc>
                      <w:tcPr>
                        <w:tcW w:w="7521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</w:tc>
                  </w:tr>
                  <w:tr w:rsidR="00DA6818" w:rsidTr="00251368">
                    <w:trPr>
                      <w:trHeight w:val="167"/>
                    </w:trPr>
                    <w:tc>
                      <w:tcPr>
                        <w:tcW w:w="598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4811" w:type="dxa"/>
                      </w:tcPr>
                      <w:p w:rsidR="00DA6818" w:rsidRDefault="00DA6818" w:rsidP="00251368">
                        <w:pPr>
                          <w:pStyle w:val="Default"/>
                        </w:pPr>
                        <w:r>
                          <w:t>Розробник Програми</w:t>
                        </w:r>
                      </w:p>
                    </w:tc>
                    <w:tc>
                      <w:tcPr>
                        <w:tcW w:w="7521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Тростянецька сільська рада Стрийського району Львівської області</w:t>
                        </w:r>
                      </w:p>
                    </w:tc>
                  </w:tr>
                  <w:tr w:rsidR="00DA6818" w:rsidTr="00251368">
                    <w:trPr>
                      <w:trHeight w:val="170"/>
                    </w:trPr>
                    <w:tc>
                      <w:tcPr>
                        <w:tcW w:w="598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4811" w:type="dxa"/>
                      </w:tcPr>
                      <w:p w:rsidR="00DA6818" w:rsidRDefault="00DA6818" w:rsidP="00251368">
                        <w:pPr>
                          <w:pStyle w:val="Default"/>
                        </w:pPr>
                        <w:r>
                          <w:t>Відповідальний виконавець Програми</w:t>
                        </w:r>
                      </w:p>
                    </w:tc>
                    <w:tc>
                      <w:tcPr>
                        <w:tcW w:w="7521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 w:rsidRPr="004E38D0">
                          <w:rPr>
                            <w:rFonts w:eastAsia="Times New Roman"/>
                            <w:lang w:eastAsia="ru-RU"/>
                          </w:rPr>
                          <w:t>КНП «ЦПМСД ТСР»</w:t>
                        </w:r>
                      </w:p>
                    </w:tc>
                  </w:tr>
                  <w:tr w:rsidR="00DA6818" w:rsidRPr="00592939" w:rsidTr="00251368">
                    <w:trPr>
                      <w:trHeight w:val="175"/>
                    </w:trPr>
                    <w:tc>
                      <w:tcPr>
                        <w:tcW w:w="598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4811" w:type="dxa"/>
                      </w:tcPr>
                      <w:p w:rsidR="00DA6818" w:rsidRDefault="00DA6818" w:rsidP="00251368">
                        <w:pPr>
                          <w:pStyle w:val="Default"/>
                        </w:pPr>
                        <w:r>
                          <w:t>Виконавці Програми</w:t>
                        </w:r>
                      </w:p>
                    </w:tc>
                    <w:tc>
                      <w:tcPr>
                        <w:tcW w:w="7521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 xml:space="preserve">Тростянецька сільська рада Стрийського району Львівської області, </w:t>
                        </w:r>
                        <w:r w:rsidRPr="004E38D0">
                          <w:rPr>
                            <w:rFonts w:eastAsia="Times New Roman"/>
                            <w:lang w:eastAsia="ru-RU"/>
                          </w:rPr>
                          <w:t>КНП «ЦПМСД ТСР»</w:t>
                        </w:r>
                      </w:p>
                    </w:tc>
                  </w:tr>
                  <w:tr w:rsidR="00DA6818" w:rsidTr="00251368">
                    <w:trPr>
                      <w:trHeight w:val="468"/>
                    </w:trPr>
                    <w:tc>
                      <w:tcPr>
                        <w:tcW w:w="598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6.</w:t>
                        </w:r>
                      </w:p>
                    </w:tc>
                    <w:tc>
                      <w:tcPr>
                        <w:tcW w:w="4811" w:type="dxa"/>
                      </w:tcPr>
                      <w:p w:rsidR="00DA6818" w:rsidRDefault="00DA6818" w:rsidP="00251368">
                        <w:pPr>
                          <w:pStyle w:val="Default"/>
                        </w:pPr>
                        <w:r>
                          <w:t>Термін реалізації Програми</w:t>
                        </w:r>
                      </w:p>
                    </w:tc>
                    <w:tc>
                      <w:tcPr>
                        <w:tcW w:w="7521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 xml:space="preserve">Початок </w:t>
                        </w:r>
                        <w:r w:rsidR="00607722">
                          <w:t>–</w:t>
                        </w:r>
                        <w:r>
                          <w:t xml:space="preserve"> 2022</w:t>
                        </w:r>
                        <w:r w:rsidR="00607722">
                          <w:t xml:space="preserve"> </w:t>
                        </w:r>
                        <w:r>
                          <w:t>рік</w:t>
                        </w:r>
                      </w:p>
                      <w:p w:rsidR="00DA6818" w:rsidRDefault="00DA6818" w:rsidP="00AB5CBE">
                        <w:pPr>
                          <w:pStyle w:val="Default"/>
                          <w:jc w:val="center"/>
                        </w:pPr>
                        <w:r>
                          <w:t>Завершення - 202</w:t>
                        </w:r>
                        <w:r w:rsidR="00AB5CBE">
                          <w:t>6</w:t>
                        </w:r>
                        <w:r>
                          <w:t xml:space="preserve"> рік</w:t>
                        </w:r>
                      </w:p>
                    </w:tc>
                  </w:tr>
                  <w:tr w:rsidR="00DA6818" w:rsidRPr="00592939" w:rsidTr="00251368">
                    <w:trPr>
                      <w:trHeight w:val="1000"/>
                    </w:trPr>
                    <w:tc>
                      <w:tcPr>
                        <w:tcW w:w="598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7.</w:t>
                        </w:r>
                      </w:p>
                    </w:tc>
                    <w:tc>
                      <w:tcPr>
                        <w:tcW w:w="4811" w:type="dxa"/>
                      </w:tcPr>
                      <w:p w:rsidR="00DA6818" w:rsidRDefault="00DA6818" w:rsidP="00251368">
                        <w:pPr>
                          <w:pStyle w:val="Default"/>
                        </w:pPr>
                        <w:r>
                          <w:t>Мета Програми</w:t>
                        </w:r>
                      </w:p>
                    </w:tc>
                    <w:tc>
                      <w:tcPr>
                        <w:tcW w:w="7521" w:type="dxa"/>
                      </w:tcPr>
                      <w:p w:rsidR="00DA6818" w:rsidRPr="00DA6818" w:rsidRDefault="00DA6818" w:rsidP="00C65803">
                        <w:pPr>
                          <w:pStyle w:val="NormalText"/>
                          <w:ind w:firstLine="709"/>
                          <w:jc w:val="center"/>
                          <w:rPr>
                            <w:rFonts w:cs="Times New Roman"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r w:rsidRPr="00DA6818">
                          <w:rPr>
                            <w:rFonts w:cs="Times New Roman"/>
                            <w:sz w:val="24"/>
                            <w:szCs w:val="24"/>
                            <w:lang w:val="uk-UA" w:eastAsia="ru-RU"/>
                          </w:rPr>
                          <w:t>забезпечення 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медико-санітарної допомоги на засадах сімейної медицини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</w:tc>
                  </w:tr>
                  <w:tr w:rsidR="00DA6818" w:rsidTr="00251368">
                    <w:trPr>
                      <w:trHeight w:val="312"/>
                    </w:trPr>
                    <w:tc>
                      <w:tcPr>
                        <w:tcW w:w="598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8.</w:t>
                        </w:r>
                      </w:p>
                    </w:tc>
                    <w:tc>
                      <w:tcPr>
                        <w:tcW w:w="4811" w:type="dxa"/>
                      </w:tcPr>
                      <w:p w:rsidR="00DA6818" w:rsidRDefault="00DA6818" w:rsidP="00251368">
                        <w:pPr>
                          <w:pStyle w:val="Default"/>
                        </w:pPr>
                        <w:r>
                          <w:t>Загальний обсяг фінансових ресурсів, необхідних для реалізації Програми, всього: зокрема:</w:t>
                        </w:r>
                      </w:p>
                      <w:p w:rsidR="00DA6818" w:rsidRDefault="00DA6818" w:rsidP="00251368">
                        <w:pPr>
                          <w:pStyle w:val="Default"/>
                        </w:pPr>
                        <w:r>
                          <w:t>державний бюджет</w:t>
                        </w:r>
                      </w:p>
                      <w:p w:rsidR="00DA6818" w:rsidRDefault="00DA6818" w:rsidP="00251368">
                        <w:pPr>
                          <w:pStyle w:val="Default"/>
                        </w:pPr>
                        <w:r>
                          <w:t>обласний бюджет</w:t>
                        </w:r>
                      </w:p>
                      <w:p w:rsidR="00DA6818" w:rsidRDefault="00DA6818" w:rsidP="00251368">
                        <w:pPr>
                          <w:pStyle w:val="Default"/>
                        </w:pPr>
                        <w:r>
                          <w:t>сільський бюджет</w:t>
                        </w:r>
                      </w:p>
                      <w:p w:rsidR="00DA6818" w:rsidRDefault="00DA6818" w:rsidP="00251368">
                        <w:pPr>
                          <w:pStyle w:val="Default"/>
                        </w:pPr>
                        <w:r>
                          <w:t>інші джерела</w:t>
                        </w:r>
                      </w:p>
                    </w:tc>
                    <w:tc>
                      <w:tcPr>
                        <w:tcW w:w="7521" w:type="dxa"/>
                      </w:tcPr>
                      <w:p w:rsidR="00DA6818" w:rsidRDefault="00517558" w:rsidP="00C65803">
                        <w:pPr>
                          <w:pStyle w:val="Default"/>
                          <w:jc w:val="center"/>
                        </w:pPr>
                        <w:r>
                          <w:t>22369,492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466999" w:rsidP="00C65803">
                        <w:pPr>
                          <w:pStyle w:val="Default"/>
                          <w:jc w:val="center"/>
                        </w:pPr>
                        <w:r>
                          <w:t>642,652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  <w:p w:rsidR="00DA6818" w:rsidRDefault="00517558" w:rsidP="009B47D4">
                        <w:pPr>
                          <w:pStyle w:val="Default"/>
                          <w:jc w:val="center"/>
                        </w:pPr>
                        <w:r>
                          <w:t>21726,84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</w:tc>
                  </w:tr>
                </w:tbl>
                <w:p w:rsidR="00DA6818" w:rsidRDefault="00DA6818" w:rsidP="00C65803">
                  <w:pPr>
                    <w:pStyle w:val="Default"/>
                    <w:ind w:firstLine="708"/>
                    <w:jc w:val="center"/>
                  </w:pPr>
                </w:p>
                <w:p w:rsidR="007A4F21" w:rsidRPr="008D333B" w:rsidRDefault="007A4F21" w:rsidP="00607722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Секретар 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0772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54260" w:rsidRPr="00154260" w:rsidRDefault="00154260" w:rsidP="00607722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Додаток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154260" w:rsidRPr="00154260" w:rsidRDefault="00154260" w:rsidP="00607722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3A7E0D" w:rsidRPr="004E38D0" w:rsidRDefault="003A7E0D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A7E0D" w:rsidRPr="004E38D0" w:rsidRDefault="005101B5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Розрахункова потреба витрат на виконання </w:t>
                  </w:r>
                  <w:r w:rsidR="00FC7587"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Програми</w:t>
                  </w:r>
                </w:p>
                <w:tbl>
                  <w:tblPr>
                    <w:tblW w:w="13620" w:type="dxa"/>
                    <w:tblInd w:w="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1"/>
                    <w:gridCol w:w="1923"/>
                    <w:gridCol w:w="1393"/>
                    <w:gridCol w:w="1097"/>
                    <w:gridCol w:w="1584"/>
                    <w:gridCol w:w="1554"/>
                    <w:gridCol w:w="1648"/>
                    <w:gridCol w:w="30"/>
                  </w:tblGrid>
                  <w:tr w:rsidR="00D059DA" w:rsidRPr="004E38D0" w:rsidTr="00251368">
                    <w:trPr>
                      <w:gridAfter w:val="1"/>
                      <w:wAfter w:w="28" w:type="dxa"/>
                      <w:trHeight w:val="158"/>
                    </w:trPr>
                    <w:tc>
                      <w:tcPr>
                        <w:tcW w:w="43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6B0181" w:rsidRDefault="00D059DA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Зміст заходу</w:t>
                        </w:r>
                      </w:p>
                    </w:tc>
                    <w:tc>
                      <w:tcPr>
                        <w:tcW w:w="19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6B0181" w:rsidRDefault="00D059DA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Обсяг фінансування, тис. грн.</w:t>
                        </w:r>
                      </w:p>
                    </w:tc>
                    <w:tc>
                      <w:tcPr>
                        <w:tcW w:w="7276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59DA" w:rsidRPr="00251368" w:rsidRDefault="00D059DA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513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 т.ч. за роками</w:t>
                        </w:r>
                      </w:p>
                    </w:tc>
                  </w:tr>
                  <w:tr w:rsidR="00D059DA" w:rsidRPr="004E38D0" w:rsidTr="00251368">
                    <w:trPr>
                      <w:trHeight w:val="133"/>
                    </w:trPr>
                    <w:tc>
                      <w:tcPr>
                        <w:tcW w:w="439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2024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2025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2026</w:t>
                        </w:r>
                      </w:p>
                    </w:tc>
                    <w:tc>
                      <w:tcPr>
                        <w:tcW w:w="2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</w:tcPr>
                      <w:p w:rsidR="00B05AC7" w:rsidRPr="004E38D0" w:rsidRDefault="00B05AC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059DA" w:rsidRPr="004E38D0" w:rsidTr="00251368">
                    <w:trPr>
                      <w:gridAfter w:val="1"/>
                      <w:wAfter w:w="29" w:type="dxa"/>
                      <w:trHeight w:val="1983"/>
                    </w:trPr>
                    <w:tc>
                      <w:tcPr>
                        <w:tcW w:w="439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4E38D0" w:rsidRDefault="006B0181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Заробітна</w:t>
                        </w:r>
                        <w:r w:rsidR="00D059DA"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плата з нарахуванням</w:t>
                        </w:r>
                      </w:p>
                      <w:p w:rsidR="003D55ED" w:rsidRPr="003D55ED" w:rsidRDefault="003D55ED" w:rsidP="006B0181">
                        <w:pPr>
                          <w:pStyle w:val="22"/>
                          <w:shd w:val="clear" w:color="auto" w:fill="auto"/>
                          <w:spacing w:line="21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5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r w:rsidR="006B0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r w:rsidRPr="003D55E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абезпечення</w:t>
                        </w:r>
                        <w:r w:rsidR="006B018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щомісячних стимулюючих </w:t>
                        </w:r>
                        <w:r w:rsidRPr="003D55E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 заохо</w:t>
                        </w:r>
                        <w:r w:rsidR="006B018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чувальних виплат працівникам, з</w:t>
                        </w:r>
                        <w:r w:rsidRPr="003D55E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абезпечення виплати  матеріальної допомоги на оздоровлення працівникам закладу охорони здоров’я, </w:t>
                        </w:r>
                        <w:r w:rsidR="006B018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 w:rsidRPr="003D55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атеріальне заохочення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D55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медичних працівників до професійних свят</w:t>
                        </w:r>
                      </w:p>
                      <w:p w:rsidR="00D059DA" w:rsidRPr="004E38D0" w:rsidRDefault="003D55ED" w:rsidP="006B0181">
                        <w:pPr>
                          <w:pStyle w:val="22"/>
                          <w:spacing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(Дня медичного працівника</w:t>
                        </w:r>
                        <w:r w:rsidRPr="003D55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4E38D0" w:rsidRDefault="00C86E4C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10565,</w:t>
                        </w:r>
                        <w:r w:rsidR="009B47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59DA" w:rsidRPr="004E38D0" w:rsidRDefault="002126A3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1600,0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4E38D0" w:rsidRDefault="001472C9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1891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="00C61412"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6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4E38D0" w:rsidRDefault="004C5F32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2171,6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59DA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2672,6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59DA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2229,75</w:t>
                        </w:r>
                      </w:p>
                    </w:tc>
                  </w:tr>
                  <w:tr w:rsidR="003D55ED" w:rsidRPr="004E38D0" w:rsidTr="00251368">
                    <w:trPr>
                      <w:gridAfter w:val="1"/>
                      <w:wAfter w:w="29" w:type="dxa"/>
                      <w:trHeight w:val="794"/>
                    </w:trPr>
                    <w:tc>
                      <w:tcPr>
                        <w:tcW w:w="4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3D55ED" w:rsidRPr="004E38D0" w:rsidRDefault="000179CB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Пільгові медикаменти</w:t>
                        </w:r>
                      </w:p>
                    </w:tc>
                    <w:tc>
                      <w:tcPr>
                        <w:tcW w:w="19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3D55ED" w:rsidRPr="004E38D0" w:rsidRDefault="0051755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2398,95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D55ED" w:rsidRPr="004E38D0" w:rsidRDefault="000179CB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395,2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3D55ED" w:rsidRPr="004E38D0" w:rsidRDefault="000179CB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3D55ED" w:rsidRPr="004E38D0" w:rsidRDefault="000179CB" w:rsidP="00251368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604,4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D55ED" w:rsidRPr="004E38D0" w:rsidRDefault="000179CB" w:rsidP="00251368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639,7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D55ED" w:rsidRPr="004E38D0" w:rsidRDefault="00517558" w:rsidP="00251368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469,65</w:t>
                        </w:r>
                      </w:p>
                    </w:tc>
                  </w:tr>
                  <w:tr w:rsidR="00C86E4C" w:rsidRPr="004E38D0" w:rsidTr="00251368">
                    <w:trPr>
                      <w:gridAfter w:val="1"/>
                      <w:wAfter w:w="29" w:type="dxa"/>
                      <w:trHeight w:val="133"/>
                    </w:trPr>
                    <w:tc>
                      <w:tcPr>
                        <w:tcW w:w="4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Комунальні послуги</w:t>
                        </w:r>
                      </w:p>
                    </w:tc>
                    <w:tc>
                      <w:tcPr>
                        <w:tcW w:w="19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C86E4C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86E4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3856,96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724,9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711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766,2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832,9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821,76</w:t>
                        </w:r>
                      </w:p>
                    </w:tc>
                  </w:tr>
                  <w:tr w:rsidR="00C86E4C" w:rsidRPr="004E38D0" w:rsidTr="00251368">
                    <w:trPr>
                      <w:gridAfter w:val="1"/>
                      <w:wAfter w:w="29" w:type="dxa"/>
                      <w:trHeight w:val="133"/>
                    </w:trPr>
                    <w:tc>
                      <w:tcPr>
                        <w:tcW w:w="4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Інші  видатки</w:t>
                        </w:r>
                      </w:p>
                    </w:tc>
                    <w:tc>
                      <w:tcPr>
                        <w:tcW w:w="19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C86E4C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86E4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="007C087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C86E4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39,28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450,0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F009AF" w:rsidRDefault="00C86E4C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617,2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725,2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999,6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7C0876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144</w:t>
                        </w:r>
                        <w:r w:rsidR="00C86E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7,28</w:t>
                        </w:r>
                      </w:p>
                    </w:tc>
                  </w:tr>
                  <w:tr w:rsidR="00C86E4C" w:rsidRPr="004E38D0" w:rsidTr="00251368">
                    <w:trPr>
                      <w:gridAfter w:val="1"/>
                      <w:wAfter w:w="29" w:type="dxa"/>
                      <w:trHeight w:val="359"/>
                    </w:trPr>
                    <w:tc>
                      <w:tcPr>
                        <w:tcW w:w="4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Капітальні видатки</w:t>
                        </w:r>
                      </w:p>
                    </w:tc>
                    <w:tc>
                      <w:tcPr>
                        <w:tcW w:w="19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C86E4C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86E4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666,1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125,1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F009AF" w:rsidRDefault="00C86E4C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446,0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40,0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55,00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86E4C" w:rsidRPr="004E38D0" w:rsidTr="00251368">
                    <w:trPr>
                      <w:gridAfter w:val="1"/>
                      <w:wAfter w:w="29" w:type="dxa"/>
                      <w:trHeight w:val="666"/>
                    </w:trPr>
                    <w:tc>
                      <w:tcPr>
                        <w:tcW w:w="4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Default="00C86E4C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Забезпечення діяльності фахівця із супроводу ветеранів війни та демобілізованих осіб</w:t>
                        </w:r>
                      </w:p>
                    </w:tc>
                    <w:tc>
                      <w:tcPr>
                        <w:tcW w:w="19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C86E4C" w:rsidRDefault="007C0876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642,6</w:t>
                        </w:r>
                        <w:r w:rsidR="009B47D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Default="00C86E4C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Default="00C86E4C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Default="00C86E4C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150,9</w:t>
                        </w:r>
                        <w:r w:rsidR="009B47D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7C0876" w:rsidP="00251368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491,729</w:t>
                        </w:r>
                      </w:p>
                    </w:tc>
                  </w:tr>
                </w:tbl>
                <w:p w:rsidR="003A7E0D" w:rsidRDefault="003A7E0D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Pr="004E38D0" w:rsidRDefault="006B0181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A4F21" w:rsidRPr="008D333B" w:rsidRDefault="007A4F21" w:rsidP="006B018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Секретар 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B0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Додаток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0179CB" w:rsidRDefault="000179CB" w:rsidP="006B0181">
                  <w:pPr>
                    <w:pStyle w:val="Default"/>
                    <w:ind w:left="9579"/>
                    <w:jc w:val="both"/>
                  </w:pP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РЕСУРСНЕ ЗАБЕЗПЕЧЕННЯ ПРОГРАМИ</w:t>
                  </w: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  <w:rPr>
                      <w:b/>
                      <w:bCs/>
                    </w:rPr>
                  </w:pPr>
                </w:p>
                <w:tbl>
                  <w:tblPr>
                    <w:tblStyle w:val="ac"/>
                    <w:tblW w:w="138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41"/>
                    <w:gridCol w:w="1453"/>
                    <w:gridCol w:w="1647"/>
                    <w:gridCol w:w="1922"/>
                    <w:gridCol w:w="1785"/>
                    <w:gridCol w:w="1510"/>
                    <w:gridCol w:w="2746"/>
                  </w:tblGrid>
                  <w:tr w:rsidR="006B0181" w:rsidTr="00251368">
                    <w:trPr>
                      <w:trHeight w:val="835"/>
                    </w:trPr>
                    <w:tc>
                      <w:tcPr>
                        <w:tcW w:w="2741" w:type="dxa"/>
                        <w:vMerge w:val="restart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Джерела фінансування Програми</w:t>
                        </w:r>
                      </w:p>
                    </w:tc>
                    <w:tc>
                      <w:tcPr>
                        <w:tcW w:w="8317" w:type="dxa"/>
                        <w:gridSpan w:val="5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Етапи виконання Програми</w:t>
                        </w:r>
                      </w:p>
                    </w:tc>
                    <w:tc>
                      <w:tcPr>
                        <w:tcW w:w="2746" w:type="dxa"/>
                        <w:vMerge w:val="restart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Всього витрати на виконання</w:t>
                        </w:r>
                      </w:p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Програми</w:t>
                        </w:r>
                      </w:p>
                    </w:tc>
                  </w:tr>
                  <w:tr w:rsidR="006B0181" w:rsidTr="00251368">
                    <w:trPr>
                      <w:trHeight w:val="482"/>
                    </w:trPr>
                    <w:tc>
                      <w:tcPr>
                        <w:tcW w:w="2741" w:type="dxa"/>
                        <w:vMerge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53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2022рік</w:t>
                        </w:r>
                      </w:p>
                    </w:tc>
                    <w:tc>
                      <w:tcPr>
                        <w:tcW w:w="1647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2023рік</w:t>
                        </w:r>
                      </w:p>
                    </w:tc>
                    <w:tc>
                      <w:tcPr>
                        <w:tcW w:w="1922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2024 рік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2025рік</w:t>
                        </w:r>
                      </w:p>
                    </w:tc>
                    <w:tc>
                      <w:tcPr>
                        <w:tcW w:w="1510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2026рік</w:t>
                        </w:r>
                      </w:p>
                    </w:tc>
                    <w:tc>
                      <w:tcPr>
                        <w:tcW w:w="2746" w:type="dxa"/>
                        <w:vMerge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0179CB" w:rsidTr="00251368">
                    <w:trPr>
                      <w:trHeight w:val="132"/>
                    </w:trPr>
                    <w:tc>
                      <w:tcPr>
                        <w:tcW w:w="2741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</w:t>
                        </w:r>
                      </w:p>
                    </w:tc>
                    <w:tc>
                      <w:tcPr>
                        <w:tcW w:w="1453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</w:t>
                        </w:r>
                      </w:p>
                    </w:tc>
                    <w:tc>
                      <w:tcPr>
                        <w:tcW w:w="1647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3</w:t>
                        </w:r>
                      </w:p>
                    </w:tc>
                    <w:tc>
                      <w:tcPr>
                        <w:tcW w:w="1922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</w:t>
                        </w:r>
                      </w:p>
                    </w:tc>
                    <w:tc>
                      <w:tcPr>
                        <w:tcW w:w="1785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1510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6</w:t>
                        </w:r>
                      </w:p>
                    </w:tc>
                    <w:tc>
                      <w:tcPr>
                        <w:tcW w:w="2746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7</w:t>
                        </w:r>
                      </w:p>
                    </w:tc>
                  </w:tr>
                  <w:tr w:rsidR="000179CB" w:rsidTr="00251368">
                    <w:trPr>
                      <w:trHeight w:val="389"/>
                    </w:trPr>
                    <w:tc>
                      <w:tcPr>
                        <w:tcW w:w="2741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Обсяг коштів, всього, зокрема:</w:t>
                        </w:r>
                      </w:p>
                    </w:tc>
                    <w:tc>
                      <w:tcPr>
                        <w:tcW w:w="1453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3295,2</w:t>
                        </w:r>
                      </w:p>
                    </w:tc>
                    <w:tc>
                      <w:tcPr>
                        <w:tcW w:w="1647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3956</w:t>
                        </w:r>
                      </w:p>
                    </w:tc>
                    <w:tc>
                      <w:tcPr>
                        <w:tcW w:w="1922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4307,4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5350,7</w:t>
                        </w:r>
                      </w:p>
                    </w:tc>
                    <w:tc>
                      <w:tcPr>
                        <w:tcW w:w="1510" w:type="dxa"/>
                        <w:vAlign w:val="center"/>
                      </w:tcPr>
                      <w:p w:rsidR="000179CB" w:rsidRPr="000179CB" w:rsidRDefault="00B43E7C" w:rsidP="00B43E7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5460,1</w:t>
                        </w:r>
                      </w:p>
                    </w:tc>
                    <w:tc>
                      <w:tcPr>
                        <w:tcW w:w="2746" w:type="dxa"/>
                        <w:vAlign w:val="center"/>
                      </w:tcPr>
                      <w:p w:rsidR="000179CB" w:rsidRPr="00F608E6" w:rsidRDefault="00B43E7C" w:rsidP="00B43E7C">
                        <w:pPr>
                          <w:pStyle w:val="Default"/>
                          <w:jc w:val="center"/>
                        </w:pPr>
                        <w:r>
                          <w:t>22369,4</w:t>
                        </w:r>
                      </w:p>
                    </w:tc>
                  </w:tr>
                  <w:tr w:rsidR="000179CB" w:rsidTr="00251368">
                    <w:trPr>
                      <w:trHeight w:val="132"/>
                    </w:trPr>
                    <w:tc>
                      <w:tcPr>
                        <w:tcW w:w="2741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Державний бюджет</w:t>
                        </w:r>
                      </w:p>
                    </w:tc>
                    <w:tc>
                      <w:tcPr>
                        <w:tcW w:w="1453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47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22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10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746" w:type="dxa"/>
                        <w:vAlign w:val="center"/>
                      </w:tcPr>
                      <w:p w:rsidR="000179CB" w:rsidRPr="00F608E6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</w:tr>
                  <w:tr w:rsidR="000179CB" w:rsidTr="00251368">
                    <w:trPr>
                      <w:trHeight w:val="132"/>
                    </w:trPr>
                    <w:tc>
                      <w:tcPr>
                        <w:tcW w:w="2741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Обласний бюджет</w:t>
                        </w:r>
                      </w:p>
                    </w:tc>
                    <w:tc>
                      <w:tcPr>
                        <w:tcW w:w="1453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647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922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  <w:r w:rsidRPr="000179CB">
                          <w:t>150,9</w:t>
                        </w:r>
                      </w:p>
                    </w:tc>
                    <w:tc>
                      <w:tcPr>
                        <w:tcW w:w="1510" w:type="dxa"/>
                        <w:vAlign w:val="center"/>
                      </w:tcPr>
                      <w:p w:rsidR="000179CB" w:rsidRPr="000179CB" w:rsidRDefault="00466999" w:rsidP="00466999">
                        <w:pPr>
                          <w:pStyle w:val="Default"/>
                          <w:jc w:val="center"/>
                        </w:pPr>
                        <w:r>
                          <w:rPr>
                            <w:bCs/>
                          </w:rPr>
                          <w:t>491,7</w:t>
                        </w:r>
                      </w:p>
                    </w:tc>
                    <w:tc>
                      <w:tcPr>
                        <w:tcW w:w="2746" w:type="dxa"/>
                        <w:vAlign w:val="center"/>
                      </w:tcPr>
                      <w:p w:rsidR="000179CB" w:rsidRPr="00F608E6" w:rsidRDefault="00466999" w:rsidP="00B43E7C">
                        <w:pPr>
                          <w:pStyle w:val="Default"/>
                          <w:jc w:val="center"/>
                        </w:pPr>
                        <w:r>
                          <w:t>642,</w:t>
                        </w:r>
                        <w:r w:rsidR="00B43E7C">
                          <w:t>6</w:t>
                        </w:r>
                      </w:p>
                    </w:tc>
                  </w:tr>
                  <w:tr w:rsidR="000179CB" w:rsidTr="00251368">
                    <w:trPr>
                      <w:trHeight w:val="132"/>
                    </w:trPr>
                    <w:tc>
                      <w:tcPr>
                        <w:tcW w:w="2741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Бюджет Тростянецької сільської ради</w:t>
                        </w:r>
                      </w:p>
                    </w:tc>
                    <w:tc>
                      <w:tcPr>
                        <w:tcW w:w="1453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3295,2</w:t>
                        </w:r>
                      </w:p>
                    </w:tc>
                    <w:tc>
                      <w:tcPr>
                        <w:tcW w:w="1647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3956</w:t>
                        </w:r>
                      </w:p>
                    </w:tc>
                    <w:tc>
                      <w:tcPr>
                        <w:tcW w:w="1922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4307,4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5199,80</w:t>
                        </w:r>
                      </w:p>
                    </w:tc>
                    <w:tc>
                      <w:tcPr>
                        <w:tcW w:w="1510" w:type="dxa"/>
                        <w:vAlign w:val="center"/>
                      </w:tcPr>
                      <w:p w:rsidR="000179CB" w:rsidRPr="000179CB" w:rsidRDefault="00517558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4968,4</w:t>
                        </w:r>
                      </w:p>
                    </w:tc>
                    <w:tc>
                      <w:tcPr>
                        <w:tcW w:w="2746" w:type="dxa"/>
                        <w:vAlign w:val="center"/>
                      </w:tcPr>
                      <w:p w:rsidR="000179CB" w:rsidRPr="00F608E6" w:rsidRDefault="00517558" w:rsidP="006B0181">
                        <w:pPr>
                          <w:pStyle w:val="Default"/>
                          <w:jc w:val="center"/>
                        </w:pPr>
                        <w:r>
                          <w:t>21726,8</w:t>
                        </w:r>
                      </w:p>
                    </w:tc>
                  </w:tr>
                  <w:tr w:rsidR="000179CB" w:rsidTr="00251368">
                    <w:trPr>
                      <w:trHeight w:val="132"/>
                    </w:trPr>
                    <w:tc>
                      <w:tcPr>
                        <w:tcW w:w="2741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Інші джерела</w:t>
                        </w:r>
                      </w:p>
                    </w:tc>
                    <w:tc>
                      <w:tcPr>
                        <w:tcW w:w="1453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647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922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510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2746" w:type="dxa"/>
                        <w:vAlign w:val="center"/>
                      </w:tcPr>
                      <w:p w:rsidR="000179CB" w:rsidRPr="00F608E6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</w:tr>
                </w:tbl>
                <w:p w:rsidR="000179CB" w:rsidRDefault="000179CB" w:rsidP="00C65803">
                  <w:pPr>
                    <w:pStyle w:val="Default"/>
                    <w:ind w:firstLine="708"/>
                    <w:jc w:val="center"/>
                  </w:pPr>
                </w:p>
                <w:p w:rsidR="006B0181" w:rsidRDefault="006B0181" w:rsidP="00C65803">
                  <w:pPr>
                    <w:pStyle w:val="Default"/>
                    <w:ind w:firstLine="708"/>
                    <w:jc w:val="center"/>
                  </w:pPr>
                </w:p>
                <w:p w:rsidR="006B0181" w:rsidRDefault="006B0181" w:rsidP="00C65803">
                  <w:pPr>
                    <w:pStyle w:val="Default"/>
                    <w:ind w:firstLine="708"/>
                    <w:jc w:val="center"/>
                  </w:pP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</w:pPr>
                </w:p>
                <w:p w:rsidR="007A4F21" w:rsidRPr="008D333B" w:rsidRDefault="007A4F21" w:rsidP="006B0181">
                  <w:pPr>
                    <w:ind w:left="-60" w:firstLine="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Секретар 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B0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7BDC" w:rsidRDefault="00C27BDC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7BDC" w:rsidRDefault="00C27BDC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Додаток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BD26C7" w:rsidRPr="00F92D23" w:rsidRDefault="00BD26C7" w:rsidP="00C27BDC">
                  <w:pPr>
                    <w:spacing w:before="24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92D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ЗАВДАННЯ І ЗАХОДИ РЕАЛІЗАЦІЇ ПРОГРАМИ</w:t>
                  </w:r>
                </w:p>
                <w:tbl>
                  <w:tblPr>
                    <w:tblW w:w="136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1"/>
                    <w:gridCol w:w="1315"/>
                    <w:gridCol w:w="1705"/>
                    <w:gridCol w:w="823"/>
                    <w:gridCol w:w="2058"/>
                    <w:gridCol w:w="1647"/>
                    <w:gridCol w:w="1098"/>
                    <w:gridCol w:w="1177"/>
                    <w:gridCol w:w="2333"/>
                    <w:gridCol w:w="1118"/>
                  </w:tblGrid>
                  <w:tr w:rsidR="00251368" w:rsidRPr="00AB15D7" w:rsidTr="008714D6">
                    <w:trPr>
                      <w:trHeight w:val="455"/>
                      <w:tblHeader/>
                    </w:trPr>
                    <w:tc>
                      <w:tcPr>
                        <w:tcW w:w="411" w:type="dxa"/>
                        <w:vMerge w:val="restart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№</w:t>
                        </w:r>
                      </w:p>
                    </w:tc>
                    <w:tc>
                      <w:tcPr>
                        <w:tcW w:w="1315" w:type="dxa"/>
                        <w:vMerge w:val="restart"/>
                        <w:vAlign w:val="center"/>
                      </w:tcPr>
                      <w:p w:rsidR="00251368" w:rsidRPr="006B0181" w:rsidRDefault="00251368" w:rsidP="00251368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eastAsiaTheme="minorHAnsi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1705" w:type="dxa"/>
                        <w:vMerge w:val="restart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Зміст заходів</w:t>
                        </w:r>
                      </w:p>
                    </w:tc>
                    <w:tc>
                      <w:tcPr>
                        <w:tcW w:w="823" w:type="dxa"/>
                        <w:vMerge w:val="restart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ind w:right="-108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Термін виконання</w:t>
                        </w:r>
                      </w:p>
                    </w:tc>
                    <w:tc>
                      <w:tcPr>
                        <w:tcW w:w="2058" w:type="dxa"/>
                        <w:vMerge w:val="restart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Виконавці</w:t>
                        </w:r>
                      </w:p>
                    </w:tc>
                    <w:tc>
                      <w:tcPr>
                        <w:tcW w:w="1647" w:type="dxa"/>
                        <w:vMerge w:val="restart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ind w:right="-47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Джерела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6B0181">
                          <w:rPr>
                            <w:b/>
                          </w:rPr>
                          <w:t>фінансування</w:t>
                        </w:r>
                      </w:p>
                    </w:tc>
                    <w:tc>
                      <w:tcPr>
                        <w:tcW w:w="2275" w:type="dxa"/>
                        <w:gridSpan w:val="2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Обсяги фінансування по роках, тис. грн.</w:t>
                        </w:r>
                      </w:p>
                    </w:tc>
                    <w:tc>
                      <w:tcPr>
                        <w:tcW w:w="2333" w:type="dxa"/>
                        <w:vMerge w:val="restart"/>
                        <w:vAlign w:val="center"/>
                      </w:tcPr>
                      <w:p w:rsidR="00251368" w:rsidRPr="006B0181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Показники виконання заходу,</w:t>
                        </w:r>
                      </w:p>
                      <w:p w:rsidR="00251368" w:rsidRPr="006B0181" w:rsidRDefault="00251368" w:rsidP="00251368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одиниці виміру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Очікуваний результат</w:t>
                        </w:r>
                      </w:p>
                    </w:tc>
                  </w:tr>
                  <w:tr w:rsidR="00251368" w:rsidRPr="00603E13" w:rsidTr="008714D6">
                    <w:trPr>
                      <w:trHeight w:val="164"/>
                      <w:tblHeader/>
                    </w:trPr>
                    <w:tc>
                      <w:tcPr>
                        <w:tcW w:w="411" w:type="dxa"/>
                        <w:vMerge/>
                      </w:tcPr>
                      <w:p w:rsidR="00251368" w:rsidRPr="006B0181" w:rsidRDefault="0025136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6B0181" w:rsidRDefault="0025136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6B0181" w:rsidRDefault="0025136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6B0181" w:rsidRDefault="0025136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6B0181" w:rsidRDefault="0025136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6B0181" w:rsidRDefault="0025136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Всього</w:t>
                        </w:r>
                      </w:p>
                    </w:tc>
                    <w:tc>
                      <w:tcPr>
                        <w:tcW w:w="1177" w:type="dxa"/>
                        <w:vAlign w:val="center"/>
                      </w:tcPr>
                      <w:p w:rsidR="00251368" w:rsidRPr="006B0181" w:rsidRDefault="00251368" w:rsidP="00251368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2026 рік</w:t>
                        </w:r>
                      </w:p>
                    </w:tc>
                    <w:tc>
                      <w:tcPr>
                        <w:tcW w:w="2333" w:type="dxa"/>
                        <w:vMerge/>
                      </w:tcPr>
                      <w:p w:rsidR="00251368" w:rsidRPr="006B0181" w:rsidRDefault="0025136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</w:tcPr>
                      <w:p w:rsidR="00251368" w:rsidRPr="006B0181" w:rsidRDefault="0025136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1368" w:rsidRPr="006B0181" w:rsidTr="008714D6">
                    <w:trPr>
                      <w:trHeight w:val="115"/>
                      <w:tblHeader/>
                    </w:trPr>
                    <w:tc>
                      <w:tcPr>
                        <w:tcW w:w="411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</w:t>
                        </w:r>
                      </w:p>
                    </w:tc>
                    <w:tc>
                      <w:tcPr>
                        <w:tcW w:w="1315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2</w:t>
                        </w:r>
                      </w:p>
                    </w:tc>
                    <w:tc>
                      <w:tcPr>
                        <w:tcW w:w="1705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3</w:t>
                        </w:r>
                      </w:p>
                    </w:tc>
                    <w:tc>
                      <w:tcPr>
                        <w:tcW w:w="823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4</w:t>
                        </w:r>
                      </w:p>
                    </w:tc>
                    <w:tc>
                      <w:tcPr>
                        <w:tcW w:w="2058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1647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6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7</w:t>
                        </w:r>
                      </w:p>
                    </w:tc>
                    <w:tc>
                      <w:tcPr>
                        <w:tcW w:w="1177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8</w:t>
                        </w:r>
                      </w:p>
                    </w:tc>
                    <w:tc>
                      <w:tcPr>
                        <w:tcW w:w="2333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10</w:t>
                        </w:r>
                      </w:p>
                    </w:tc>
                    <w:tc>
                      <w:tcPr>
                        <w:tcW w:w="1118" w:type="dxa"/>
                        <w:vAlign w:val="center"/>
                      </w:tcPr>
                      <w:p w:rsidR="00251368" w:rsidRPr="006B0181" w:rsidRDefault="00251368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12</w:t>
                        </w:r>
                      </w:p>
                    </w:tc>
                  </w:tr>
                  <w:tr w:rsidR="00251368" w:rsidRPr="002F6308" w:rsidTr="008714D6">
                    <w:trPr>
                      <w:trHeight w:val="369"/>
                    </w:trPr>
                    <w:tc>
                      <w:tcPr>
                        <w:tcW w:w="411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spacing w:val="-1"/>
                          </w:rPr>
                          <w:t>Місцеві стимули для працівників</w:t>
                        </w:r>
                      </w:p>
                    </w:tc>
                    <w:tc>
                      <w:tcPr>
                        <w:tcW w:w="1705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Забезпечення щомісячних стимулюючих та заохочувальних  виплат працівникам</w:t>
                        </w:r>
                      </w:p>
                    </w:tc>
                    <w:tc>
                      <w:tcPr>
                        <w:tcW w:w="823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2058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647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098" w:type="dxa"/>
                        <w:vMerge w:val="restart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2229,75</w:t>
                        </w:r>
                      </w:p>
                    </w:tc>
                    <w:tc>
                      <w:tcPr>
                        <w:tcW w:w="1177" w:type="dxa"/>
                        <w:vMerge w:val="restart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2229,75</w:t>
                        </w: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обсяг витрат 2229,75 тис. грн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</w:tcPr>
                      <w:p w:rsidR="00251368" w:rsidRPr="002F6308" w:rsidRDefault="00251368" w:rsidP="00251368">
                        <w:pPr>
                          <w:spacing w:after="0" w:line="240" w:lineRule="auto"/>
                          <w:ind w:right="-108"/>
                          <w:rPr>
                            <w:sz w:val="20"/>
                            <w:szCs w:val="20"/>
                          </w:rPr>
                        </w:pPr>
                        <w:r w:rsidRPr="009654D8">
                          <w:rPr>
                            <w:rFonts w:ascii="Times New Roman" w:hAnsi="Times New Roman" w:cs="Times New Roman"/>
                          </w:rPr>
                          <w:t>Покращення матеріального стану працівників</w:t>
                        </w:r>
                      </w:p>
                      <w:p w:rsidR="00251368" w:rsidRPr="002F6308" w:rsidRDefault="00251368" w:rsidP="00251368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1368" w:rsidRPr="002F6308" w:rsidTr="008714D6">
                    <w:trPr>
                      <w:trHeight w:val="387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к-сть працівників –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28 ос.</w:t>
                        </w:r>
                      </w:p>
                    </w:tc>
                    <w:tc>
                      <w:tcPr>
                        <w:tcW w:w="1118" w:type="dxa"/>
                        <w:vMerge/>
                      </w:tcPr>
                      <w:p w:rsidR="00251368" w:rsidRPr="002F6308" w:rsidRDefault="00251368" w:rsidP="00251368">
                        <w:pPr>
                          <w:spacing w:after="0" w:line="240" w:lineRule="auto"/>
                          <w:rPr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  <w:tr w:rsidR="00251368" w:rsidRPr="002F6308" w:rsidTr="008714D6">
                    <w:trPr>
                      <w:trHeight w:val="387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ind w:right="-102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середня вартість  79,63 тис. грн</w:t>
                        </w:r>
                      </w:p>
                    </w:tc>
                    <w:tc>
                      <w:tcPr>
                        <w:tcW w:w="1118" w:type="dxa"/>
                        <w:vMerge/>
                      </w:tcPr>
                      <w:p w:rsidR="00251368" w:rsidRPr="002F6308" w:rsidRDefault="00251368" w:rsidP="00251368">
                        <w:pPr>
                          <w:spacing w:after="0" w:line="240" w:lineRule="auto"/>
                          <w:ind w:right="-102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1368" w:rsidRPr="002F6308" w:rsidTr="008714D6">
                    <w:trPr>
                      <w:trHeight w:val="800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118" w:type="dxa"/>
                        <w:vMerge/>
                        <w:shd w:val="clear" w:color="auto" w:fill="auto"/>
                      </w:tcPr>
                      <w:p w:rsidR="00251368" w:rsidRPr="002F6308" w:rsidRDefault="00251368" w:rsidP="00251368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1368" w:rsidRPr="002F6308" w:rsidTr="008714D6">
                    <w:trPr>
                      <w:trHeight w:val="428"/>
                    </w:trPr>
                    <w:tc>
                      <w:tcPr>
                        <w:tcW w:w="411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Забезпечення ліками та медичними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виробами т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>а засобами пільгові категорії населення</w:t>
                        </w:r>
                      </w:p>
                    </w:tc>
                    <w:tc>
                      <w:tcPr>
                        <w:tcW w:w="1705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Відшкодування за відповідно до рецептів, виданих сімейними лікарями</w:t>
                        </w:r>
                      </w:p>
                    </w:tc>
                    <w:tc>
                      <w:tcPr>
                        <w:tcW w:w="823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2058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 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647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098" w:type="dxa"/>
                        <w:vMerge w:val="restart"/>
                        <w:shd w:val="clear" w:color="auto" w:fill="auto"/>
                      </w:tcPr>
                      <w:p w:rsidR="00251368" w:rsidRDefault="00251368" w:rsidP="00251368">
                        <w:pPr>
                          <w:jc w:val="center"/>
                        </w:pPr>
                        <w:r w:rsidRPr="003657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469,65</w:t>
                        </w:r>
                      </w:p>
                    </w:tc>
                    <w:tc>
                      <w:tcPr>
                        <w:tcW w:w="1177" w:type="dxa"/>
                        <w:vMerge w:val="restart"/>
                        <w:shd w:val="clear" w:color="auto" w:fill="auto"/>
                      </w:tcPr>
                      <w:p w:rsidR="00251368" w:rsidRDefault="00251368" w:rsidP="00251368">
                        <w:pPr>
                          <w:jc w:val="center"/>
                        </w:pPr>
                        <w:r w:rsidRPr="003657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469,65</w:t>
                        </w: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обсяг витрат –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469,65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 тис. грн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  <w:shd w:val="clear" w:color="auto" w:fill="auto"/>
                      </w:tcPr>
                      <w:p w:rsidR="00251368" w:rsidRPr="009654D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54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Забезпечено ліками та медичними виробами пільгові </w:t>
                        </w:r>
                        <w:r w:rsidRPr="009654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категорії населення</w:t>
                        </w:r>
                      </w:p>
                    </w:tc>
                  </w:tr>
                  <w:tr w:rsidR="00251368" w:rsidRPr="002F6308" w:rsidTr="008714D6">
                    <w:trPr>
                      <w:trHeight w:val="251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кількість осіб, яким надано соціальну послугу - ____ос.</w:t>
                        </w:r>
                      </w:p>
                    </w:tc>
                    <w:tc>
                      <w:tcPr>
                        <w:tcW w:w="1118" w:type="dxa"/>
                        <w:vMerge/>
                        <w:shd w:val="clear" w:color="auto" w:fill="auto"/>
                      </w:tcPr>
                      <w:p w:rsidR="00251368" w:rsidRPr="002F6308" w:rsidRDefault="00251368" w:rsidP="00251368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1368" w:rsidRPr="002F6308" w:rsidTr="008714D6">
                    <w:trPr>
                      <w:trHeight w:val="385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середня вартість однієї одиниці: 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lastRenderedPageBreak/>
                          <w:t>_____грн</w:t>
                        </w:r>
                      </w:p>
                    </w:tc>
                    <w:tc>
                      <w:tcPr>
                        <w:tcW w:w="1118" w:type="dxa"/>
                        <w:vMerge/>
                        <w:shd w:val="clear" w:color="auto" w:fill="auto"/>
                      </w:tcPr>
                      <w:p w:rsidR="00251368" w:rsidRPr="002F6308" w:rsidRDefault="00251368" w:rsidP="00251368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1368" w:rsidRPr="002F6308" w:rsidTr="008714D6">
                    <w:trPr>
                      <w:trHeight w:val="978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118" w:type="dxa"/>
                        <w:vMerge/>
                        <w:shd w:val="clear" w:color="auto" w:fill="auto"/>
                      </w:tcPr>
                      <w:p w:rsidR="00251368" w:rsidRPr="002F6308" w:rsidRDefault="00251368" w:rsidP="00251368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1368" w:rsidRPr="002F6308" w:rsidTr="008714D6">
                    <w:trPr>
                      <w:trHeight w:val="306"/>
                    </w:trPr>
                    <w:tc>
                      <w:tcPr>
                        <w:tcW w:w="411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Інші заходи з утримання в належному стані медичних установ .</w:t>
                        </w:r>
                      </w:p>
                    </w:tc>
                    <w:tc>
                      <w:tcPr>
                        <w:tcW w:w="1705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Комунальні послуги та інші господарські витрати</w:t>
                        </w:r>
                      </w:p>
                    </w:tc>
                    <w:tc>
                      <w:tcPr>
                        <w:tcW w:w="823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2058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 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647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098" w:type="dxa"/>
                        <w:vMerge w:val="restart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2269,0</w:t>
                        </w:r>
                      </w:p>
                    </w:tc>
                    <w:tc>
                      <w:tcPr>
                        <w:tcW w:w="1177" w:type="dxa"/>
                        <w:vMerge w:val="restart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2269,0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обсяг витрат –</w:t>
                        </w:r>
                        <w:r w:rsidRPr="00AB15D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269,0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>. грн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Забезпечено в належному стані функціонування установ</w:t>
                        </w:r>
                      </w:p>
                    </w:tc>
                  </w:tr>
                  <w:tr w:rsidR="00251368" w:rsidRPr="00AB15D7" w:rsidTr="008714D6">
                    <w:trPr>
                      <w:trHeight w:val="278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кількість установ– 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ос.</w:t>
                        </w:r>
                      </w:p>
                    </w:tc>
                    <w:tc>
                      <w:tcPr>
                        <w:tcW w:w="111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1368" w:rsidRPr="00AB15D7" w:rsidTr="008714D6">
                    <w:trPr>
                      <w:trHeight w:val="306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середня вартість однієї одиниці: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189,08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тис. грн</w:t>
                        </w:r>
                      </w:p>
                    </w:tc>
                    <w:tc>
                      <w:tcPr>
                        <w:tcW w:w="111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1368" w:rsidRPr="00AB15D7" w:rsidTr="008714D6">
                    <w:trPr>
                      <w:trHeight w:val="326"/>
                    </w:trPr>
                    <w:tc>
                      <w:tcPr>
                        <w:tcW w:w="411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11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1368" w:rsidRPr="00AB15D7" w:rsidTr="008714D6">
                    <w:trPr>
                      <w:trHeight w:val="326"/>
                    </w:trPr>
                    <w:tc>
                      <w:tcPr>
                        <w:tcW w:w="411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4.</w:t>
                        </w:r>
                      </w:p>
                    </w:tc>
                    <w:tc>
                      <w:tcPr>
                        <w:tcW w:w="1315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Забезпечення діяльності фахівця із супроводу ветеранів війни та демобілізованих осіб</w:t>
                        </w:r>
                      </w:p>
                    </w:tc>
                    <w:tc>
                      <w:tcPr>
                        <w:tcW w:w="1705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Виплата заробітної плати </w:t>
                        </w:r>
                      </w:p>
                    </w:tc>
                    <w:tc>
                      <w:tcPr>
                        <w:tcW w:w="823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2058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 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647" w:type="dxa"/>
                        <w:vMerge w:val="restart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Кошти обласного бюджету</w:t>
                        </w:r>
                      </w:p>
                    </w:tc>
                    <w:tc>
                      <w:tcPr>
                        <w:tcW w:w="1098" w:type="dxa"/>
                        <w:vMerge w:val="restart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491,729</w:t>
                        </w:r>
                      </w:p>
                    </w:tc>
                    <w:tc>
                      <w:tcPr>
                        <w:tcW w:w="1177" w:type="dxa"/>
                        <w:vMerge w:val="restart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491,729</w:t>
                        </w: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обсяг витрат –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491,729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грн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1368" w:rsidRPr="00AB15D7" w:rsidTr="008714D6">
                    <w:trPr>
                      <w:trHeight w:val="326"/>
                    </w:trPr>
                    <w:tc>
                      <w:tcPr>
                        <w:tcW w:w="411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кількість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надавачів послуг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>– 1 ос.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1368" w:rsidRPr="00AB15D7" w:rsidTr="008714D6">
                    <w:trPr>
                      <w:trHeight w:val="326"/>
                    </w:trPr>
                    <w:tc>
                      <w:tcPr>
                        <w:tcW w:w="411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середня вартість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утримання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 xml:space="preserve"> 491,729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грн тис. грн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1368" w:rsidRPr="00AB15D7" w:rsidTr="008714D6">
                    <w:trPr>
                      <w:trHeight w:val="326"/>
                    </w:trPr>
                    <w:tc>
                      <w:tcPr>
                        <w:tcW w:w="411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15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5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058" w:type="dxa"/>
                        <w:vMerge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47" w:type="dxa"/>
                        <w:vMerge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98" w:type="dxa"/>
                        <w:vMerge/>
                        <w:shd w:val="clear" w:color="auto" w:fill="auto"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shd w:val="clear" w:color="auto" w:fill="auto"/>
                      </w:tcPr>
                      <w:p w:rsidR="00251368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33" w:type="dxa"/>
                        <w:shd w:val="clear" w:color="auto" w:fill="auto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251368" w:rsidRPr="00AB15D7" w:rsidRDefault="00251368" w:rsidP="002513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D26C7" w:rsidRDefault="00BD26C7" w:rsidP="00C6580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3C84" w:rsidRDefault="00F13C84" w:rsidP="00C6580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53E9" w:rsidRPr="004E38D0" w:rsidRDefault="007A4F21" w:rsidP="00251368">
                  <w:pPr>
                    <w:ind w:left="-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Секретар 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F13C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F13C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</w:tc>
            </w:tr>
            <w:tr w:rsidR="00251368" w:rsidRPr="004E38D0" w:rsidTr="00251368">
              <w:trPr>
                <w:trHeight w:val="9109"/>
              </w:trPr>
              <w:tc>
                <w:tcPr>
                  <w:tcW w:w="13866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</w:tcPr>
                <w:p w:rsidR="00251368" w:rsidRPr="00154260" w:rsidRDefault="00251368" w:rsidP="00607722">
                  <w:pPr>
                    <w:spacing w:after="0" w:line="240" w:lineRule="auto"/>
                    <w:ind w:left="9579" w:right="-2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E0D" w:rsidRPr="004E38D0" w:rsidRDefault="003A7E0D" w:rsidP="00F9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A02" w:rsidRPr="004E38D0" w:rsidRDefault="004F4A02" w:rsidP="008714D6">
      <w:pPr>
        <w:rPr>
          <w:rFonts w:ascii="Times New Roman" w:hAnsi="Times New Roman" w:cs="Times New Roman"/>
          <w:sz w:val="24"/>
          <w:szCs w:val="24"/>
        </w:rPr>
      </w:pPr>
    </w:p>
    <w:sectPr w:rsidR="004F4A02" w:rsidRPr="004E38D0" w:rsidSect="001C78E6"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23" w:rsidRDefault="003E5E23" w:rsidP="00AD51C8">
      <w:pPr>
        <w:spacing w:after="0" w:line="240" w:lineRule="auto"/>
      </w:pPr>
      <w:r>
        <w:separator/>
      </w:r>
    </w:p>
  </w:endnote>
  <w:endnote w:type="continuationSeparator" w:id="0">
    <w:p w:rsidR="003E5E23" w:rsidRDefault="003E5E23" w:rsidP="00AD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23" w:rsidRDefault="003E5E23" w:rsidP="00AD51C8">
      <w:pPr>
        <w:spacing w:after="0" w:line="240" w:lineRule="auto"/>
      </w:pPr>
      <w:r>
        <w:separator/>
      </w:r>
    </w:p>
  </w:footnote>
  <w:footnote w:type="continuationSeparator" w:id="0">
    <w:p w:rsidR="003E5E23" w:rsidRDefault="003E5E23" w:rsidP="00AD5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B95"/>
    <w:multiLevelType w:val="hybridMultilevel"/>
    <w:tmpl w:val="75AA7C78"/>
    <w:lvl w:ilvl="0" w:tplc="EE24A0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1EA8"/>
    <w:multiLevelType w:val="hybridMultilevel"/>
    <w:tmpl w:val="2D5A1C3A"/>
    <w:lvl w:ilvl="0" w:tplc="5D76E4B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B8D5422"/>
    <w:multiLevelType w:val="hybridMultilevel"/>
    <w:tmpl w:val="60B80BF0"/>
    <w:lvl w:ilvl="0" w:tplc="9D100F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5E51"/>
    <w:multiLevelType w:val="hybridMultilevel"/>
    <w:tmpl w:val="66B0E9AA"/>
    <w:lvl w:ilvl="0" w:tplc="3C0640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51EB"/>
    <w:multiLevelType w:val="hybridMultilevel"/>
    <w:tmpl w:val="589E3B78"/>
    <w:lvl w:ilvl="0" w:tplc="1C96F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23C9"/>
    <w:multiLevelType w:val="hybridMultilevel"/>
    <w:tmpl w:val="5664D4C6"/>
    <w:lvl w:ilvl="0" w:tplc="388CE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6" w15:restartNumberingAfterBreak="0">
    <w:nsid w:val="711B5855"/>
    <w:multiLevelType w:val="hybridMultilevel"/>
    <w:tmpl w:val="030E9080"/>
    <w:lvl w:ilvl="0" w:tplc="0BF039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33C3"/>
    <w:multiLevelType w:val="hybridMultilevel"/>
    <w:tmpl w:val="44D291F2"/>
    <w:lvl w:ilvl="0" w:tplc="92B24772">
      <w:start w:val="1"/>
      <w:numFmt w:val="decimal"/>
      <w:lvlText w:val="%1."/>
      <w:lvlJc w:val="left"/>
      <w:pPr>
        <w:ind w:left="1698" w:hanging="99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0D"/>
    <w:rsid w:val="000179CB"/>
    <w:rsid w:val="00035E9E"/>
    <w:rsid w:val="00060F7F"/>
    <w:rsid w:val="00070454"/>
    <w:rsid w:val="00086AD3"/>
    <w:rsid w:val="00091A04"/>
    <w:rsid w:val="000F2F0A"/>
    <w:rsid w:val="00122A1E"/>
    <w:rsid w:val="0014354F"/>
    <w:rsid w:val="001454FD"/>
    <w:rsid w:val="001472C9"/>
    <w:rsid w:val="00154260"/>
    <w:rsid w:val="001617FA"/>
    <w:rsid w:val="001642D8"/>
    <w:rsid w:val="001820D5"/>
    <w:rsid w:val="00182DC8"/>
    <w:rsid w:val="00197CCD"/>
    <w:rsid w:val="001A7745"/>
    <w:rsid w:val="001B54EF"/>
    <w:rsid w:val="001C78E6"/>
    <w:rsid w:val="002126A3"/>
    <w:rsid w:val="00224B4E"/>
    <w:rsid w:val="00251368"/>
    <w:rsid w:val="002845DF"/>
    <w:rsid w:val="00295734"/>
    <w:rsid w:val="002B4FBD"/>
    <w:rsid w:val="002D73F3"/>
    <w:rsid w:val="002E477C"/>
    <w:rsid w:val="002E4826"/>
    <w:rsid w:val="002F1D7D"/>
    <w:rsid w:val="003006E6"/>
    <w:rsid w:val="0032001C"/>
    <w:rsid w:val="00321E12"/>
    <w:rsid w:val="0034593C"/>
    <w:rsid w:val="00370971"/>
    <w:rsid w:val="00384304"/>
    <w:rsid w:val="00397296"/>
    <w:rsid w:val="003A1121"/>
    <w:rsid w:val="003A7E0D"/>
    <w:rsid w:val="003D55ED"/>
    <w:rsid w:val="003E5E23"/>
    <w:rsid w:val="003F5CA5"/>
    <w:rsid w:val="00415C54"/>
    <w:rsid w:val="004231AB"/>
    <w:rsid w:val="004241AA"/>
    <w:rsid w:val="00443B25"/>
    <w:rsid w:val="00450983"/>
    <w:rsid w:val="00466999"/>
    <w:rsid w:val="00475FE5"/>
    <w:rsid w:val="004A42BB"/>
    <w:rsid w:val="004B20BD"/>
    <w:rsid w:val="004C5F32"/>
    <w:rsid w:val="004E0F40"/>
    <w:rsid w:val="004E38D0"/>
    <w:rsid w:val="004E7FCF"/>
    <w:rsid w:val="004F4A02"/>
    <w:rsid w:val="005053E7"/>
    <w:rsid w:val="005101B5"/>
    <w:rsid w:val="00517558"/>
    <w:rsid w:val="00557E2B"/>
    <w:rsid w:val="00562BD3"/>
    <w:rsid w:val="005A0CA5"/>
    <w:rsid w:val="005C400D"/>
    <w:rsid w:val="005D033A"/>
    <w:rsid w:val="005E0D06"/>
    <w:rsid w:val="00607722"/>
    <w:rsid w:val="00627934"/>
    <w:rsid w:val="00632F05"/>
    <w:rsid w:val="00644123"/>
    <w:rsid w:val="00651BF0"/>
    <w:rsid w:val="006B0181"/>
    <w:rsid w:val="006C5132"/>
    <w:rsid w:val="006D1B13"/>
    <w:rsid w:val="006D3A5A"/>
    <w:rsid w:val="006E4AF7"/>
    <w:rsid w:val="006F1A6A"/>
    <w:rsid w:val="006F633B"/>
    <w:rsid w:val="007011B4"/>
    <w:rsid w:val="00730637"/>
    <w:rsid w:val="007319B7"/>
    <w:rsid w:val="00757E0E"/>
    <w:rsid w:val="00761935"/>
    <w:rsid w:val="00762503"/>
    <w:rsid w:val="007703F0"/>
    <w:rsid w:val="007753E9"/>
    <w:rsid w:val="00783BAE"/>
    <w:rsid w:val="007A4F21"/>
    <w:rsid w:val="007C0876"/>
    <w:rsid w:val="007C1DC9"/>
    <w:rsid w:val="00834A95"/>
    <w:rsid w:val="00843DB4"/>
    <w:rsid w:val="008714D6"/>
    <w:rsid w:val="008765A6"/>
    <w:rsid w:val="008835AC"/>
    <w:rsid w:val="0089110B"/>
    <w:rsid w:val="0089298A"/>
    <w:rsid w:val="008A4207"/>
    <w:rsid w:val="008D49BC"/>
    <w:rsid w:val="008F5F39"/>
    <w:rsid w:val="00941315"/>
    <w:rsid w:val="00945813"/>
    <w:rsid w:val="009654D8"/>
    <w:rsid w:val="00965D06"/>
    <w:rsid w:val="00970746"/>
    <w:rsid w:val="00985EDB"/>
    <w:rsid w:val="009914BF"/>
    <w:rsid w:val="009A76E7"/>
    <w:rsid w:val="009B1A24"/>
    <w:rsid w:val="009B47D4"/>
    <w:rsid w:val="009B6321"/>
    <w:rsid w:val="009E1C21"/>
    <w:rsid w:val="00A05BCF"/>
    <w:rsid w:val="00A0694B"/>
    <w:rsid w:val="00A20A7F"/>
    <w:rsid w:val="00A226C6"/>
    <w:rsid w:val="00A43854"/>
    <w:rsid w:val="00A57B0D"/>
    <w:rsid w:val="00A57BC0"/>
    <w:rsid w:val="00A85231"/>
    <w:rsid w:val="00A873B1"/>
    <w:rsid w:val="00AA0499"/>
    <w:rsid w:val="00AA7632"/>
    <w:rsid w:val="00AB15D7"/>
    <w:rsid w:val="00AB419D"/>
    <w:rsid w:val="00AB5CBE"/>
    <w:rsid w:val="00AB647E"/>
    <w:rsid w:val="00AD0981"/>
    <w:rsid w:val="00AD51C8"/>
    <w:rsid w:val="00AD52D1"/>
    <w:rsid w:val="00B05AC7"/>
    <w:rsid w:val="00B06B84"/>
    <w:rsid w:val="00B152F8"/>
    <w:rsid w:val="00B16E92"/>
    <w:rsid w:val="00B43E7C"/>
    <w:rsid w:val="00B6577F"/>
    <w:rsid w:val="00B919A8"/>
    <w:rsid w:val="00BD26C7"/>
    <w:rsid w:val="00BD4623"/>
    <w:rsid w:val="00BE0990"/>
    <w:rsid w:val="00BE5E57"/>
    <w:rsid w:val="00C00981"/>
    <w:rsid w:val="00C06D93"/>
    <w:rsid w:val="00C255AA"/>
    <w:rsid w:val="00C27BDC"/>
    <w:rsid w:val="00C3368F"/>
    <w:rsid w:val="00C45F24"/>
    <w:rsid w:val="00C505AD"/>
    <w:rsid w:val="00C61412"/>
    <w:rsid w:val="00C65803"/>
    <w:rsid w:val="00C6680A"/>
    <w:rsid w:val="00C7200C"/>
    <w:rsid w:val="00C745F9"/>
    <w:rsid w:val="00C86E4C"/>
    <w:rsid w:val="00CB3207"/>
    <w:rsid w:val="00CD28AE"/>
    <w:rsid w:val="00CF3C11"/>
    <w:rsid w:val="00D04994"/>
    <w:rsid w:val="00D059DA"/>
    <w:rsid w:val="00D1372B"/>
    <w:rsid w:val="00D2280B"/>
    <w:rsid w:val="00D7618D"/>
    <w:rsid w:val="00DA6818"/>
    <w:rsid w:val="00DB454F"/>
    <w:rsid w:val="00DE2694"/>
    <w:rsid w:val="00DE754B"/>
    <w:rsid w:val="00DF0C9D"/>
    <w:rsid w:val="00E031F4"/>
    <w:rsid w:val="00E205DC"/>
    <w:rsid w:val="00E35E59"/>
    <w:rsid w:val="00EE7B64"/>
    <w:rsid w:val="00EF3D25"/>
    <w:rsid w:val="00F009AF"/>
    <w:rsid w:val="00F03E58"/>
    <w:rsid w:val="00F13C84"/>
    <w:rsid w:val="00F13E05"/>
    <w:rsid w:val="00F47E64"/>
    <w:rsid w:val="00F50A16"/>
    <w:rsid w:val="00F65E8E"/>
    <w:rsid w:val="00F877C8"/>
    <w:rsid w:val="00F92025"/>
    <w:rsid w:val="00F92D23"/>
    <w:rsid w:val="00FA4E38"/>
    <w:rsid w:val="00FC11BA"/>
    <w:rsid w:val="00FC7587"/>
    <w:rsid w:val="00FD5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5C2D"/>
  <w15:docId w15:val="{61212DC9-ED2B-4B22-9D80-CFBCCC4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3A7E0D"/>
  </w:style>
  <w:style w:type="character" w:styleId="a3">
    <w:name w:val="Strong"/>
    <w:basedOn w:val="a0"/>
    <w:uiPriority w:val="22"/>
    <w:qFormat/>
    <w:rsid w:val="003A7E0D"/>
    <w:rPr>
      <w:b/>
      <w:bCs/>
    </w:rPr>
  </w:style>
  <w:style w:type="character" w:styleId="a4">
    <w:name w:val="Emphasis"/>
    <w:basedOn w:val="a0"/>
    <w:qFormat/>
    <w:rsid w:val="003A7E0D"/>
    <w:rPr>
      <w:i/>
      <w:iCs/>
    </w:rPr>
  </w:style>
  <w:style w:type="character" w:customStyle="1" w:styleId="apple-converted-space">
    <w:name w:val="apple-converted-space"/>
    <w:basedOn w:val="a0"/>
    <w:rsid w:val="003A7E0D"/>
  </w:style>
  <w:style w:type="character" w:customStyle="1" w:styleId="articleseparator">
    <w:name w:val="article_separator"/>
    <w:basedOn w:val="a0"/>
    <w:rsid w:val="003A7E0D"/>
  </w:style>
  <w:style w:type="paragraph" w:styleId="a5">
    <w:name w:val="List Paragraph"/>
    <w:basedOn w:val="a"/>
    <w:uiPriority w:val="34"/>
    <w:qFormat/>
    <w:rsid w:val="00122A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5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51C8"/>
  </w:style>
  <w:style w:type="paragraph" w:styleId="a8">
    <w:name w:val="footer"/>
    <w:basedOn w:val="a"/>
    <w:link w:val="a9"/>
    <w:uiPriority w:val="99"/>
    <w:unhideWhenUsed/>
    <w:rsid w:val="00AD5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51C8"/>
  </w:style>
  <w:style w:type="paragraph" w:styleId="aa">
    <w:name w:val="Balloon Text"/>
    <w:basedOn w:val="a"/>
    <w:link w:val="ab"/>
    <w:uiPriority w:val="99"/>
    <w:semiHidden/>
    <w:unhideWhenUsed/>
    <w:rsid w:val="005E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0D0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locked/>
    <w:rsid w:val="003D55ED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55ED"/>
    <w:pPr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E205D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20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Text">
    <w:name w:val="Normal Text"/>
    <w:basedOn w:val="a"/>
    <w:qFormat/>
    <w:rsid w:val="00DA681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6"/>
      <w:szCs w:val="20"/>
      <w:lang w:val="en-US" w:eastAsia="ar-SA"/>
    </w:rPr>
  </w:style>
  <w:style w:type="paragraph" w:customStyle="1" w:styleId="Default">
    <w:name w:val="Default"/>
    <w:rsid w:val="00DA68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39"/>
    <w:qFormat/>
    <w:rsid w:val="000179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BD2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D26C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8639">
              <w:marLeft w:val="30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8C8B-750A-40B4-8CDE-ADE8C94A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4728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7</cp:revision>
  <cp:lastPrinted>2026-03-23T09:53:00Z</cp:lastPrinted>
  <dcterms:created xsi:type="dcterms:W3CDTF">2026-03-11T16:29:00Z</dcterms:created>
  <dcterms:modified xsi:type="dcterms:W3CDTF">2026-03-24T13:07:00Z</dcterms:modified>
</cp:coreProperties>
</file>