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A7" w:rsidRPr="00BF4BA7" w:rsidRDefault="00BF4BA7" w:rsidP="00BF4BA7">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drawing>
          <wp:inline distT="0" distB="0" distL="0" distR="0" wp14:anchorId="56649E14" wp14:editId="6D115462">
            <wp:extent cx="362523" cy="601199"/>
            <wp:effectExtent l="0" t="0" r="0" b="8401"/>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BF4BA7" w:rsidRPr="00BF4BA7" w:rsidRDefault="00BF4BA7" w:rsidP="00BF4BA7">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BF4BA7" w:rsidRPr="00BF4BA7" w:rsidRDefault="00BF4BA7" w:rsidP="00BF4BA7">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BF4BA7" w:rsidRPr="00BF4BA7" w:rsidRDefault="00BF4BA7" w:rsidP="00BF4BA7">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BF4BA7" w:rsidRPr="00BF4BA7" w:rsidRDefault="00BF4BA7" w:rsidP="00BF4BA7">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BF4BA7" w:rsidRPr="00BF4BA7" w:rsidRDefault="00855E7B" w:rsidP="0061426A">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w:t>
      </w:r>
      <w:r w:rsidR="00051D68">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листопада</w:t>
      </w:r>
      <w:r w:rsidR="00BF4BA7" w:rsidRPr="00BF4BA7">
        <w:rPr>
          <w:rFonts w:ascii="Times New Roman" w:eastAsia="Lucida Sans Unicode" w:hAnsi="Times New Roman" w:cs="Tahoma"/>
          <w:b/>
          <w:bCs/>
          <w:kern w:val="3"/>
          <w:sz w:val="24"/>
          <w:szCs w:val="24"/>
          <w:lang w:eastAsia="uk-UA"/>
        </w:rPr>
        <w:t xml:space="preserve"> </w:t>
      </w:r>
      <w:r w:rsidR="00056BD8">
        <w:rPr>
          <w:rFonts w:ascii="Times New Roman" w:eastAsia="Lucida Sans Unicode" w:hAnsi="Times New Roman" w:cs="Tahoma"/>
          <w:b/>
          <w:bCs/>
          <w:kern w:val="3"/>
          <w:sz w:val="24"/>
          <w:szCs w:val="24"/>
          <w:lang w:eastAsia="uk-UA"/>
        </w:rPr>
        <w:t xml:space="preserve"> </w:t>
      </w:r>
      <w:r w:rsidR="00BF4BA7" w:rsidRPr="00BF4BA7">
        <w:rPr>
          <w:rFonts w:ascii="Times New Roman" w:eastAsia="Lucida Sans Unicode" w:hAnsi="Times New Roman" w:cs="Tahoma"/>
          <w:b/>
          <w:bCs/>
          <w:kern w:val="3"/>
          <w:sz w:val="24"/>
          <w:szCs w:val="24"/>
          <w:lang w:eastAsia="uk-UA"/>
        </w:rPr>
        <w:t>20</w:t>
      </w:r>
      <w:r w:rsidR="007571C2">
        <w:rPr>
          <w:rFonts w:ascii="Times New Roman" w:eastAsia="Lucida Sans Unicode" w:hAnsi="Times New Roman" w:cs="Tahoma"/>
          <w:b/>
          <w:bCs/>
          <w:kern w:val="3"/>
          <w:sz w:val="24"/>
          <w:szCs w:val="24"/>
          <w:lang w:eastAsia="uk-UA"/>
        </w:rPr>
        <w:t>23</w:t>
      </w:r>
      <w:r w:rsidR="00056BD8">
        <w:rPr>
          <w:rFonts w:ascii="Times New Roman" w:eastAsia="Lucida Sans Unicode" w:hAnsi="Times New Roman" w:cs="Tahoma"/>
          <w:b/>
          <w:bCs/>
          <w:kern w:val="3"/>
          <w:sz w:val="24"/>
          <w:szCs w:val="24"/>
          <w:lang w:eastAsia="uk-UA"/>
        </w:rPr>
        <w:t xml:space="preserve"> року     </w:t>
      </w:r>
      <w:r w:rsidR="00056BD8">
        <w:rPr>
          <w:rFonts w:ascii="Times New Roman" w:eastAsia="Lucida Sans Unicode" w:hAnsi="Times New Roman" w:cs="Tahoma"/>
          <w:b/>
          <w:bCs/>
          <w:kern w:val="3"/>
          <w:sz w:val="24"/>
          <w:szCs w:val="24"/>
          <w:lang w:eastAsia="uk-UA"/>
        </w:rPr>
        <w:tab/>
      </w:r>
      <w:r>
        <w:rPr>
          <w:rFonts w:ascii="Times New Roman" w:eastAsia="Lucida Sans Unicode" w:hAnsi="Times New Roman" w:cs="Tahoma"/>
          <w:b/>
          <w:bCs/>
          <w:kern w:val="3"/>
          <w:sz w:val="24"/>
          <w:szCs w:val="24"/>
          <w:lang w:eastAsia="uk-UA"/>
        </w:rPr>
        <w:t xml:space="preserve">              </w:t>
      </w:r>
      <w:r w:rsidR="00BF4BA7" w:rsidRPr="00BF4BA7">
        <w:rPr>
          <w:rFonts w:ascii="Times New Roman" w:eastAsia="Lucida Sans Unicode" w:hAnsi="Times New Roman" w:cs="Tahoma"/>
          <w:b/>
          <w:bCs/>
          <w:kern w:val="3"/>
          <w:sz w:val="24"/>
          <w:szCs w:val="24"/>
          <w:lang w:eastAsia="uk-UA"/>
        </w:rPr>
        <w:t>Тростянець</w:t>
      </w:r>
      <w:r w:rsidR="00BF4BA7" w:rsidRPr="00BF4BA7">
        <w:rPr>
          <w:rFonts w:ascii="Times New Roman" w:eastAsia="Lucida Sans Unicode" w:hAnsi="Times New Roman" w:cs="Tahoma"/>
          <w:b/>
          <w:bCs/>
          <w:kern w:val="3"/>
          <w:sz w:val="24"/>
          <w:szCs w:val="24"/>
          <w:lang w:eastAsia="uk-UA"/>
        </w:rPr>
        <w:tab/>
        <w:t xml:space="preserve">                </w:t>
      </w:r>
      <w:r w:rsid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№418</w:t>
      </w:r>
    </w:p>
    <w:p w:rsidR="00BF4BA7" w:rsidRPr="00BF4BA7" w:rsidRDefault="00BF4BA7" w:rsidP="00BF4BA7">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571C2" w:rsidRDefault="00BF4BA7" w:rsidP="00BF4BA7">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w:t>
      </w:r>
      <w:r w:rsidR="007571C2">
        <w:rPr>
          <w:rFonts w:ascii="Times New Roman" w:eastAsia="Lucida Sans Unicode" w:hAnsi="Times New Roman" w:cs="Tahoma"/>
          <w:b/>
          <w:bCs/>
          <w:i/>
          <w:iCs/>
          <w:kern w:val="3"/>
          <w:sz w:val="24"/>
          <w:szCs w:val="24"/>
          <w:lang w:eastAsia="uk-UA"/>
        </w:rPr>
        <w:t>затвердження рішення про призначення компенсації</w:t>
      </w:r>
    </w:p>
    <w:p w:rsidR="007571C2" w:rsidRDefault="00855E7B" w:rsidP="00BF4BA7">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Гірняку Василю Михайловичу</w:t>
      </w:r>
      <w:r w:rsidR="000F52A3">
        <w:rPr>
          <w:rFonts w:ascii="Times New Roman" w:eastAsia="Lucida Sans Unicode" w:hAnsi="Times New Roman" w:cs="Tahoma"/>
          <w:b/>
          <w:bCs/>
          <w:i/>
          <w:iCs/>
          <w:kern w:val="3"/>
          <w:sz w:val="24"/>
          <w:szCs w:val="24"/>
          <w:lang w:eastAsia="uk-UA"/>
        </w:rPr>
        <w:t xml:space="preserve"> </w:t>
      </w:r>
      <w:r w:rsidR="0013763C">
        <w:rPr>
          <w:rFonts w:ascii="Times New Roman" w:eastAsia="Lucida Sans Unicode" w:hAnsi="Times New Roman" w:cs="Tahoma"/>
          <w:b/>
          <w:bCs/>
          <w:i/>
          <w:iCs/>
          <w:kern w:val="3"/>
          <w:sz w:val="24"/>
          <w:szCs w:val="24"/>
          <w:lang w:eastAsia="uk-UA"/>
        </w:rPr>
        <w:t>, який</w:t>
      </w:r>
      <w:r w:rsidR="007571C2">
        <w:rPr>
          <w:rFonts w:ascii="Times New Roman" w:eastAsia="Lucida Sans Unicode" w:hAnsi="Times New Roman" w:cs="Tahoma"/>
          <w:b/>
          <w:bCs/>
          <w:i/>
          <w:iCs/>
          <w:kern w:val="3"/>
          <w:sz w:val="24"/>
          <w:szCs w:val="24"/>
          <w:lang w:eastAsia="uk-UA"/>
        </w:rPr>
        <w:t xml:space="preserve"> надає соціальні послуги</w:t>
      </w:r>
    </w:p>
    <w:p w:rsidR="007571C2" w:rsidRDefault="007571C2" w:rsidP="00BF4BA7">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BF4BA7" w:rsidRPr="00BF4BA7" w:rsidRDefault="00BF4BA7" w:rsidP="00BF4BA7">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BF4BA7" w:rsidRPr="00BF4BA7" w:rsidRDefault="00BF4BA7" w:rsidP="00BF4BA7">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BF4BA7" w:rsidRPr="00BF4BA7" w:rsidRDefault="002764BC" w:rsidP="007571C2">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w:t>
      </w:r>
      <w:r w:rsidR="007571C2">
        <w:rPr>
          <w:rFonts w:ascii="Times New Roman" w:eastAsia="Lucida Sans Unicode" w:hAnsi="Times New Roman" w:cs="Tahoma"/>
          <w:kern w:val="3"/>
          <w:sz w:val="24"/>
          <w:szCs w:val="24"/>
          <w:lang w:eastAsia="uk-UA"/>
        </w:rPr>
        <w:t xml:space="preserve">клопотання начальника відділу з соціально-гуманітарних питань </w:t>
      </w:r>
      <w:proofErr w:type="spellStart"/>
      <w:r w:rsidR="007571C2">
        <w:rPr>
          <w:rFonts w:ascii="Times New Roman" w:eastAsia="Lucida Sans Unicode" w:hAnsi="Times New Roman" w:cs="Tahoma"/>
          <w:kern w:val="3"/>
          <w:sz w:val="24"/>
          <w:szCs w:val="24"/>
          <w:lang w:eastAsia="uk-UA"/>
        </w:rPr>
        <w:t>Леницької</w:t>
      </w:r>
      <w:proofErr w:type="spellEnd"/>
      <w:r w:rsidR="007571C2">
        <w:rPr>
          <w:rFonts w:ascii="Times New Roman" w:eastAsia="Lucida Sans Unicode" w:hAnsi="Times New Roman" w:cs="Tahoma"/>
          <w:kern w:val="3"/>
          <w:sz w:val="24"/>
          <w:szCs w:val="24"/>
          <w:lang w:eastAsia="uk-UA"/>
        </w:rPr>
        <w:t xml:space="preserve"> О.Б. </w:t>
      </w:r>
      <w:r w:rsidR="004A13EF">
        <w:rPr>
          <w:rFonts w:ascii="Times New Roman" w:eastAsia="Lucida Sans Unicode" w:hAnsi="Times New Roman" w:cs="Tahoma"/>
          <w:kern w:val="3"/>
          <w:sz w:val="24"/>
          <w:szCs w:val="24"/>
          <w:lang w:eastAsia="uk-UA"/>
        </w:rPr>
        <w:t xml:space="preserve">про </w:t>
      </w:r>
      <w:r w:rsidR="007571C2" w:rsidRPr="007571C2">
        <w:rPr>
          <w:rFonts w:ascii="Times New Roman" w:eastAsia="Lucida Sans Unicode" w:hAnsi="Times New Roman" w:cs="Tahoma"/>
          <w:kern w:val="3"/>
          <w:sz w:val="24"/>
          <w:szCs w:val="24"/>
          <w:lang w:eastAsia="uk-UA"/>
        </w:rPr>
        <w:t>затвердження ріше</w:t>
      </w:r>
      <w:r w:rsidR="007571C2">
        <w:rPr>
          <w:rFonts w:ascii="Times New Roman" w:eastAsia="Lucida Sans Unicode" w:hAnsi="Times New Roman" w:cs="Tahoma"/>
          <w:kern w:val="3"/>
          <w:sz w:val="24"/>
          <w:szCs w:val="24"/>
          <w:lang w:eastAsia="uk-UA"/>
        </w:rPr>
        <w:t xml:space="preserve">ння про призначення компенсації </w:t>
      </w:r>
      <w:r w:rsidR="00855E7B">
        <w:rPr>
          <w:rFonts w:ascii="Times New Roman" w:eastAsia="Lucida Sans Unicode" w:hAnsi="Times New Roman" w:cs="Tahoma"/>
          <w:kern w:val="3"/>
          <w:sz w:val="24"/>
          <w:szCs w:val="24"/>
          <w:lang w:eastAsia="uk-UA"/>
        </w:rPr>
        <w:t>Гірняку Василю Михайловичу</w:t>
      </w:r>
      <w:r w:rsidR="006F73CA">
        <w:rPr>
          <w:rFonts w:ascii="Times New Roman" w:eastAsia="Lucida Sans Unicode" w:hAnsi="Times New Roman" w:cs="Tahoma"/>
          <w:kern w:val="3"/>
          <w:sz w:val="24"/>
          <w:szCs w:val="24"/>
          <w:lang w:eastAsia="uk-UA"/>
        </w:rPr>
        <w:t>, як</w:t>
      </w:r>
      <w:r w:rsidR="0013763C">
        <w:rPr>
          <w:rFonts w:ascii="Times New Roman" w:eastAsia="Lucida Sans Unicode" w:hAnsi="Times New Roman" w:cs="Tahoma"/>
          <w:kern w:val="3"/>
          <w:sz w:val="24"/>
          <w:szCs w:val="24"/>
          <w:lang w:eastAsia="uk-UA"/>
        </w:rPr>
        <w:t>ий</w:t>
      </w:r>
      <w:r w:rsidR="007571C2">
        <w:rPr>
          <w:rFonts w:ascii="Times New Roman" w:eastAsia="Lucida Sans Unicode" w:hAnsi="Times New Roman" w:cs="Tahoma"/>
          <w:kern w:val="3"/>
          <w:sz w:val="24"/>
          <w:szCs w:val="24"/>
          <w:lang w:eastAsia="uk-UA"/>
        </w:rPr>
        <w:t xml:space="preserve"> надає соціальні послуги </w:t>
      </w:r>
      <w:r w:rsidR="007571C2" w:rsidRPr="007571C2">
        <w:rPr>
          <w:rFonts w:ascii="Times New Roman" w:eastAsia="Lucida Sans Unicode" w:hAnsi="Times New Roman" w:cs="Tahoma"/>
          <w:kern w:val="3"/>
          <w:sz w:val="24"/>
          <w:szCs w:val="24"/>
          <w:lang w:eastAsia="uk-UA"/>
        </w:rPr>
        <w:t>з догляду на непрофесійній основі</w:t>
      </w:r>
      <w:r w:rsidR="00BF4BA7" w:rsidRPr="00BF4BA7">
        <w:rPr>
          <w:rFonts w:ascii="Times New Roman" w:eastAsia="Lucida Sans Unicode" w:hAnsi="Times New Roman" w:cs="Tahoma"/>
          <w:kern w:val="3"/>
          <w:sz w:val="24"/>
          <w:szCs w:val="24"/>
          <w:lang w:eastAsia="uk-UA"/>
        </w:rPr>
        <w:t xml:space="preserve">, беручи до уваги рішення </w:t>
      </w:r>
      <w:r w:rsidR="007571C2"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sidR="007571C2">
        <w:rPr>
          <w:rFonts w:ascii="Times New Roman" w:eastAsia="Lucida Sans Unicode" w:hAnsi="Times New Roman" w:cs="Tahoma"/>
          <w:kern w:val="3"/>
          <w:sz w:val="24"/>
          <w:szCs w:val="24"/>
          <w:lang w:eastAsia="uk-UA"/>
        </w:rPr>
        <w:t xml:space="preserve"> </w:t>
      </w:r>
      <w:r w:rsidR="007571C2" w:rsidRPr="007571C2">
        <w:rPr>
          <w:rFonts w:ascii="Times New Roman" w:eastAsia="Lucida Sans Unicode" w:hAnsi="Times New Roman" w:cs="Tahoma"/>
          <w:kern w:val="3"/>
          <w:sz w:val="24"/>
          <w:szCs w:val="24"/>
          <w:lang w:eastAsia="uk-UA"/>
        </w:rPr>
        <w:t>які  надають  соціальні послуги з догля</w:t>
      </w:r>
      <w:r w:rsidR="00855E7B">
        <w:rPr>
          <w:rFonts w:ascii="Times New Roman" w:eastAsia="Lucida Sans Unicode" w:hAnsi="Times New Roman" w:cs="Tahoma"/>
          <w:kern w:val="3"/>
          <w:sz w:val="24"/>
          <w:szCs w:val="24"/>
          <w:lang w:eastAsia="uk-UA"/>
        </w:rPr>
        <w:t>ду  на непрофесійній</w:t>
      </w:r>
      <w:r w:rsidR="007571C2">
        <w:rPr>
          <w:rFonts w:ascii="Times New Roman" w:eastAsia="Lucida Sans Unicode" w:hAnsi="Times New Roman" w:cs="Tahoma"/>
          <w:kern w:val="3"/>
          <w:sz w:val="24"/>
          <w:szCs w:val="24"/>
          <w:lang w:eastAsia="uk-UA"/>
        </w:rPr>
        <w:t xml:space="preserve"> основі)»</w:t>
      </w:r>
      <w:r w:rsidR="007571C2" w:rsidRPr="007571C2">
        <w:rPr>
          <w:rFonts w:ascii="Times New Roman" w:eastAsia="Lucida Sans Unicode" w:hAnsi="Times New Roman" w:cs="Tahoma"/>
          <w:kern w:val="3"/>
          <w:sz w:val="24"/>
          <w:szCs w:val="24"/>
          <w:lang w:eastAsia="uk-UA"/>
        </w:rPr>
        <w:t xml:space="preserve"> </w:t>
      </w:r>
      <w:r w:rsidR="007571C2">
        <w:rPr>
          <w:rFonts w:ascii="Times New Roman" w:eastAsia="Lucida Sans Unicode" w:hAnsi="Times New Roman" w:cs="Tahoma"/>
          <w:kern w:val="3"/>
          <w:sz w:val="24"/>
          <w:szCs w:val="24"/>
          <w:lang w:eastAsia="uk-UA"/>
        </w:rPr>
        <w:t>від 05</w:t>
      </w:r>
      <w:r w:rsidR="00051D68">
        <w:rPr>
          <w:rFonts w:ascii="Times New Roman" w:eastAsia="Lucida Sans Unicode" w:hAnsi="Times New Roman" w:cs="Tahoma"/>
          <w:kern w:val="3"/>
          <w:sz w:val="24"/>
          <w:szCs w:val="24"/>
          <w:lang w:eastAsia="uk-UA"/>
        </w:rPr>
        <w:t>.12.</w:t>
      </w:r>
      <w:r w:rsidR="007571C2">
        <w:rPr>
          <w:rFonts w:ascii="Times New Roman" w:eastAsia="Lucida Sans Unicode" w:hAnsi="Times New Roman" w:cs="Tahoma"/>
          <w:kern w:val="3"/>
          <w:sz w:val="24"/>
          <w:szCs w:val="24"/>
          <w:lang w:eastAsia="uk-UA"/>
        </w:rPr>
        <w:t>2022</w:t>
      </w:r>
      <w:r w:rsidR="00BF4BA7"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BF4BA7" w:rsidRPr="00BF4BA7" w:rsidRDefault="00BF4BA7" w:rsidP="00BF4BA7">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BF4BA7" w:rsidRPr="00BF4BA7" w:rsidRDefault="00BF4BA7" w:rsidP="00BF4BA7">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571C2" w:rsidRDefault="00136B78" w:rsidP="00136B78">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007571C2"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sidR="00855E7B">
        <w:rPr>
          <w:rFonts w:ascii="Times New Roman" w:eastAsia="Lucida Sans Unicode" w:hAnsi="Times New Roman" w:cs="Tahoma"/>
          <w:kern w:val="3"/>
          <w:sz w:val="24"/>
          <w:szCs w:val="24"/>
          <w:lang w:eastAsia="uk-UA"/>
        </w:rPr>
        <w:t>Гірняку Василю Михайловичу</w:t>
      </w:r>
      <w:r w:rsidR="0013763C">
        <w:rPr>
          <w:rFonts w:ascii="Times New Roman" w:eastAsia="Lucida Sans Unicode" w:hAnsi="Times New Roman" w:cs="Tahoma"/>
          <w:kern w:val="3"/>
          <w:sz w:val="24"/>
          <w:szCs w:val="24"/>
          <w:lang w:eastAsia="uk-UA"/>
        </w:rPr>
        <w:t xml:space="preserve">, який </w:t>
      </w:r>
      <w:r w:rsidR="007571C2" w:rsidRPr="00136B78">
        <w:rPr>
          <w:rFonts w:ascii="Times New Roman" w:eastAsia="Lucida Sans Unicode" w:hAnsi="Times New Roman" w:cs="Tahoma"/>
          <w:kern w:val="3"/>
          <w:sz w:val="24"/>
          <w:szCs w:val="24"/>
          <w:lang w:eastAsia="uk-UA"/>
        </w:rPr>
        <w:t>надає соціальні послуги з догляду</w:t>
      </w:r>
      <w:r w:rsidR="00855E7B">
        <w:rPr>
          <w:rFonts w:ascii="Times New Roman" w:eastAsia="Lucida Sans Unicode" w:hAnsi="Times New Roman" w:cs="Tahoma"/>
          <w:kern w:val="3"/>
          <w:sz w:val="24"/>
          <w:szCs w:val="24"/>
          <w:lang w:eastAsia="uk-UA"/>
        </w:rPr>
        <w:t xml:space="preserve"> на непрофесійній основі з 01.10</w:t>
      </w:r>
      <w:r w:rsidR="0013763C">
        <w:rPr>
          <w:rFonts w:ascii="Times New Roman" w:eastAsia="Lucida Sans Unicode" w:hAnsi="Times New Roman" w:cs="Tahoma"/>
          <w:kern w:val="3"/>
          <w:sz w:val="24"/>
          <w:szCs w:val="24"/>
          <w:lang w:eastAsia="uk-UA"/>
        </w:rPr>
        <w:t>.</w:t>
      </w:r>
      <w:r w:rsidR="00A96A7C" w:rsidRPr="00136B78">
        <w:rPr>
          <w:rFonts w:ascii="Times New Roman" w:eastAsia="Lucida Sans Unicode" w:hAnsi="Times New Roman" w:cs="Tahoma"/>
          <w:kern w:val="3"/>
          <w:sz w:val="24"/>
          <w:szCs w:val="24"/>
          <w:lang w:eastAsia="uk-UA"/>
        </w:rPr>
        <w:t xml:space="preserve">2023 року по </w:t>
      </w:r>
      <w:r w:rsidR="00855E7B">
        <w:rPr>
          <w:rFonts w:ascii="Times New Roman" w:eastAsia="Lucida Sans Unicode" w:hAnsi="Times New Roman" w:cs="Tahoma"/>
          <w:kern w:val="3"/>
          <w:sz w:val="24"/>
          <w:szCs w:val="24"/>
          <w:lang w:eastAsia="uk-UA"/>
        </w:rPr>
        <w:t>31.01</w:t>
      </w:r>
      <w:r w:rsidR="0055000C">
        <w:rPr>
          <w:rFonts w:ascii="Times New Roman" w:eastAsia="Lucida Sans Unicode" w:hAnsi="Times New Roman" w:cs="Tahoma"/>
          <w:kern w:val="3"/>
          <w:sz w:val="24"/>
          <w:szCs w:val="24"/>
          <w:lang w:eastAsia="uk-UA"/>
        </w:rPr>
        <w:t>.2024</w:t>
      </w:r>
      <w:r w:rsidR="00855E7B">
        <w:rPr>
          <w:rFonts w:ascii="Times New Roman" w:eastAsia="Lucida Sans Unicode" w:hAnsi="Times New Roman" w:cs="Tahoma"/>
          <w:kern w:val="3"/>
          <w:sz w:val="24"/>
          <w:szCs w:val="24"/>
          <w:lang w:eastAsia="uk-UA"/>
        </w:rPr>
        <w:t xml:space="preserve"> року в розмірі 3,03</w:t>
      </w:r>
      <w:r w:rsidR="00EE38E9"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136B78" w:rsidRPr="00136B78" w:rsidRDefault="00136B78" w:rsidP="00136B78">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BF4BA7" w:rsidRDefault="00136B78" w:rsidP="00136B78">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00BF4BA7" w:rsidRPr="00136B78">
        <w:rPr>
          <w:rFonts w:ascii="Times New Roman" w:eastAsia="Lucida Sans Unicode" w:hAnsi="Times New Roman" w:cs="Tahoma"/>
          <w:kern w:val="3"/>
          <w:sz w:val="24"/>
          <w:szCs w:val="24"/>
          <w:lang w:eastAsia="uk-UA"/>
        </w:rPr>
        <w:t>Головном</w:t>
      </w:r>
      <w:r w:rsidR="00EE38E9" w:rsidRPr="00136B78">
        <w:rPr>
          <w:rFonts w:ascii="Times New Roman" w:eastAsia="Lucida Sans Unicode" w:hAnsi="Times New Roman" w:cs="Tahoma"/>
          <w:kern w:val="3"/>
          <w:sz w:val="24"/>
          <w:szCs w:val="24"/>
          <w:lang w:eastAsia="uk-UA"/>
        </w:rPr>
        <w:t xml:space="preserve">у бухгалтеру О.Я. </w:t>
      </w:r>
      <w:proofErr w:type="spellStart"/>
      <w:r w:rsidR="00EE38E9" w:rsidRPr="00136B78">
        <w:rPr>
          <w:rFonts w:ascii="Times New Roman" w:eastAsia="Lucida Sans Unicode" w:hAnsi="Times New Roman" w:cs="Tahoma"/>
          <w:kern w:val="3"/>
          <w:sz w:val="24"/>
          <w:szCs w:val="24"/>
          <w:lang w:eastAsia="uk-UA"/>
        </w:rPr>
        <w:t>Кіцак</w:t>
      </w:r>
      <w:proofErr w:type="spellEnd"/>
      <w:r w:rsidR="00EE38E9" w:rsidRPr="00136B78">
        <w:rPr>
          <w:rFonts w:ascii="Times New Roman" w:eastAsia="Lucida Sans Unicode" w:hAnsi="Times New Roman" w:cs="Tahoma"/>
          <w:kern w:val="3"/>
          <w:sz w:val="24"/>
          <w:szCs w:val="24"/>
          <w:lang w:eastAsia="uk-UA"/>
        </w:rPr>
        <w:t xml:space="preserve"> </w:t>
      </w:r>
      <w:r w:rsidR="005C5CEB" w:rsidRPr="00136B78">
        <w:rPr>
          <w:rFonts w:ascii="Times New Roman" w:eastAsia="Lucida Sans Unicode" w:hAnsi="Times New Roman" w:cs="Tahoma"/>
          <w:kern w:val="3"/>
          <w:sz w:val="24"/>
          <w:szCs w:val="24"/>
          <w:lang w:eastAsia="uk-UA"/>
        </w:rPr>
        <w:t xml:space="preserve">щомісячно </w:t>
      </w:r>
      <w:r w:rsidR="00EE38E9" w:rsidRPr="00136B78">
        <w:rPr>
          <w:rFonts w:ascii="Times New Roman" w:eastAsia="Lucida Sans Unicode" w:hAnsi="Times New Roman" w:cs="Tahoma"/>
          <w:kern w:val="3"/>
          <w:sz w:val="24"/>
          <w:szCs w:val="24"/>
          <w:lang w:eastAsia="uk-UA"/>
        </w:rPr>
        <w:t>проводити</w:t>
      </w:r>
      <w:r w:rsidR="00BF4BA7" w:rsidRPr="00136B78">
        <w:rPr>
          <w:rFonts w:ascii="Times New Roman" w:eastAsia="Lucida Sans Unicode" w:hAnsi="Times New Roman" w:cs="Tahoma"/>
          <w:kern w:val="3"/>
          <w:sz w:val="24"/>
          <w:szCs w:val="24"/>
          <w:lang w:eastAsia="uk-UA"/>
        </w:rPr>
        <w:t xml:space="preserve"> виплати</w:t>
      </w:r>
      <w:r w:rsidR="00EE38E9" w:rsidRPr="00136B78">
        <w:rPr>
          <w:rFonts w:ascii="Times New Roman" w:eastAsia="Lucida Sans Unicode" w:hAnsi="Times New Roman" w:cs="Tahoma"/>
          <w:kern w:val="3"/>
          <w:sz w:val="24"/>
          <w:szCs w:val="24"/>
          <w:lang w:eastAsia="uk-UA"/>
        </w:rPr>
        <w:t xml:space="preserve"> </w:t>
      </w:r>
      <w:r w:rsidR="005C5CEB" w:rsidRPr="00136B78">
        <w:rPr>
          <w:rFonts w:ascii="Times New Roman" w:eastAsia="Lucida Sans Unicode" w:hAnsi="Times New Roman" w:cs="Tahoma"/>
          <w:kern w:val="3"/>
          <w:sz w:val="24"/>
          <w:szCs w:val="24"/>
          <w:lang w:eastAsia="uk-UA"/>
        </w:rPr>
        <w:t xml:space="preserve">компенсації </w:t>
      </w:r>
      <w:r w:rsidR="00855E7B">
        <w:rPr>
          <w:rFonts w:ascii="Times New Roman" w:eastAsia="Lucida Sans Unicode" w:hAnsi="Times New Roman" w:cs="Tahoma"/>
          <w:kern w:val="3"/>
          <w:sz w:val="24"/>
          <w:szCs w:val="24"/>
          <w:lang w:eastAsia="uk-UA"/>
        </w:rPr>
        <w:t>Гірняку Василю Михайловичу</w:t>
      </w:r>
      <w:r w:rsidR="00491B84" w:rsidRPr="00491B84">
        <w:rPr>
          <w:rFonts w:ascii="Times New Roman" w:eastAsia="Lucida Sans Unicode" w:hAnsi="Times New Roman" w:cs="Tahoma"/>
          <w:kern w:val="3"/>
          <w:sz w:val="24"/>
          <w:szCs w:val="24"/>
          <w:lang w:eastAsia="uk-UA"/>
        </w:rPr>
        <w:t xml:space="preserve"> </w:t>
      </w:r>
      <w:r w:rsidR="005C5CEB"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AB565B" w:rsidRPr="00136B78" w:rsidRDefault="00AB565B" w:rsidP="00136B78">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BF4BA7" w:rsidRPr="00BF4BA7" w:rsidRDefault="00BF4BA7" w:rsidP="00BF4BA7">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BF4BA7" w:rsidRPr="00BF4BA7" w:rsidRDefault="00BF4BA7" w:rsidP="00BF4BA7">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BF4BA7" w:rsidRPr="00BF4BA7" w:rsidRDefault="00855E7B" w:rsidP="00BF4BA7">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BF4BA7" w:rsidRPr="00BF4BA7" w:rsidRDefault="00BF4BA7" w:rsidP="00BF4BA7">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A87351" w:rsidRDefault="00A87351"/>
    <w:p w:rsidR="006D76CD" w:rsidRPr="00BF4BA7"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64BEE93D" wp14:editId="0B06B330">
            <wp:extent cx="362523" cy="601199"/>
            <wp:effectExtent l="0" t="0" r="0" b="8401"/>
            <wp:docPr id="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BF4BA7"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6D76CD" w:rsidRPr="00BF4BA7"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6D76CD" w:rsidRPr="00BF4BA7"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№419</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Паламар Івану Степановичу , який надає соціальні послуги</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Паламар Івану Степановичу,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6D76CD" w:rsidRPr="00BF4BA7"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 xml:space="preserve">Паламар Івану Степановичу, який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01.10.</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31.08.2024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6D76CD" w:rsidRPr="00136B78"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Pr>
          <w:rFonts w:ascii="Times New Roman" w:eastAsia="Lucida Sans Unicode" w:hAnsi="Times New Roman" w:cs="Tahoma"/>
          <w:kern w:val="3"/>
          <w:sz w:val="24"/>
          <w:szCs w:val="24"/>
          <w:lang w:eastAsia="uk-UA"/>
        </w:rPr>
        <w:t>Паламар Івану Степановичу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6D76CD" w:rsidRPr="00136B78"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6D76CD" w:rsidRDefault="006D76CD" w:rsidP="006D76CD"/>
    <w:p w:rsidR="006D76CD" w:rsidRDefault="006D76CD"/>
    <w:p w:rsidR="006D76CD" w:rsidRPr="00BF4BA7"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476B6A9A" wp14:editId="7EE57D31">
            <wp:extent cx="362523" cy="601199"/>
            <wp:effectExtent l="0" t="0" r="0" b="8401"/>
            <wp:docPr id="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BF4BA7"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6D76CD" w:rsidRPr="00BF4BA7"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6D76CD" w:rsidRPr="00BF4BA7"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№420</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Стефашко</w:t>
      </w:r>
      <w:proofErr w:type="spellEnd"/>
      <w:r>
        <w:rPr>
          <w:rFonts w:ascii="Times New Roman" w:eastAsia="Lucida Sans Unicode" w:hAnsi="Times New Roman" w:cs="Tahoma"/>
          <w:b/>
          <w:bCs/>
          <w:i/>
          <w:iCs/>
          <w:kern w:val="3"/>
          <w:sz w:val="24"/>
          <w:szCs w:val="24"/>
          <w:lang w:eastAsia="uk-UA"/>
        </w:rPr>
        <w:t xml:space="preserve"> Оксані Миколаївні, яка надає соціальні послуги</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Стефашко</w:t>
      </w:r>
      <w:proofErr w:type="spellEnd"/>
      <w:r>
        <w:rPr>
          <w:rFonts w:ascii="Times New Roman" w:eastAsia="Lucida Sans Unicode" w:hAnsi="Times New Roman" w:cs="Tahoma"/>
          <w:kern w:val="3"/>
          <w:sz w:val="24"/>
          <w:szCs w:val="24"/>
          <w:lang w:eastAsia="uk-UA"/>
        </w:rPr>
        <w:t xml:space="preserve"> Оксані Миколаївні, </w:t>
      </w:r>
      <w:proofErr w:type="spellStart"/>
      <w:r>
        <w:rPr>
          <w:rFonts w:ascii="Times New Roman" w:eastAsia="Lucida Sans Unicode" w:hAnsi="Times New Roman" w:cs="Tahoma"/>
          <w:kern w:val="3"/>
          <w:sz w:val="24"/>
          <w:szCs w:val="24"/>
          <w:lang w:eastAsia="uk-UA"/>
        </w:rPr>
        <w:t>якиа</w:t>
      </w:r>
      <w:proofErr w:type="spellEnd"/>
      <w:r>
        <w:rPr>
          <w:rFonts w:ascii="Times New Roman" w:eastAsia="Lucida Sans Unicode" w:hAnsi="Times New Roman" w:cs="Tahoma"/>
          <w:kern w:val="3"/>
          <w:sz w:val="24"/>
          <w:szCs w:val="24"/>
          <w:lang w:eastAsia="uk-UA"/>
        </w:rPr>
        <w:t xml:space="preserve">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6D76CD" w:rsidRPr="00BF4BA7"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Pr>
          <w:rFonts w:ascii="Times New Roman" w:eastAsia="Lucida Sans Unicode" w:hAnsi="Times New Roman" w:cs="Tahoma"/>
          <w:kern w:val="3"/>
          <w:sz w:val="24"/>
          <w:szCs w:val="24"/>
          <w:lang w:eastAsia="uk-UA"/>
        </w:rPr>
        <w:t>Стефашко</w:t>
      </w:r>
      <w:proofErr w:type="spellEnd"/>
      <w:r>
        <w:rPr>
          <w:rFonts w:ascii="Times New Roman" w:eastAsia="Lucida Sans Unicode" w:hAnsi="Times New Roman" w:cs="Tahoma"/>
          <w:kern w:val="3"/>
          <w:sz w:val="24"/>
          <w:szCs w:val="24"/>
          <w:lang w:eastAsia="uk-UA"/>
        </w:rPr>
        <w:t xml:space="preserve"> Оксані Миколаївні, яка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01.10.</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06.04.2024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6D76CD" w:rsidRPr="00136B78"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Pr>
          <w:rFonts w:ascii="Times New Roman" w:eastAsia="Lucida Sans Unicode" w:hAnsi="Times New Roman" w:cs="Tahoma"/>
          <w:kern w:val="3"/>
          <w:sz w:val="24"/>
          <w:szCs w:val="24"/>
          <w:lang w:eastAsia="uk-UA"/>
        </w:rPr>
        <w:t>Стефашко</w:t>
      </w:r>
      <w:proofErr w:type="spellEnd"/>
      <w:r>
        <w:rPr>
          <w:rFonts w:ascii="Times New Roman" w:eastAsia="Lucida Sans Unicode" w:hAnsi="Times New Roman" w:cs="Tahoma"/>
          <w:kern w:val="3"/>
          <w:sz w:val="24"/>
          <w:szCs w:val="24"/>
          <w:lang w:eastAsia="uk-UA"/>
        </w:rPr>
        <w:t xml:space="preserve"> Оксані Миколаївні</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6D76CD" w:rsidRPr="00136B78"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6D76CD" w:rsidRDefault="006D76CD" w:rsidP="006D76CD"/>
    <w:p w:rsidR="006D76CD" w:rsidRDefault="006D76CD"/>
    <w:p w:rsidR="006D76CD" w:rsidRPr="00BF4BA7"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48BEA12C" wp14:editId="5439EB13">
            <wp:extent cx="362523" cy="601199"/>
            <wp:effectExtent l="0" t="0" r="0" b="8401"/>
            <wp:docPr id="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BF4BA7"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6D76CD" w:rsidRPr="00BF4BA7"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6D76CD" w:rsidRPr="00BF4BA7"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№421</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Яковець</w:t>
      </w:r>
      <w:proofErr w:type="spellEnd"/>
      <w:r>
        <w:rPr>
          <w:rFonts w:ascii="Times New Roman" w:eastAsia="Lucida Sans Unicode" w:hAnsi="Times New Roman" w:cs="Tahoma"/>
          <w:b/>
          <w:bCs/>
          <w:i/>
          <w:iCs/>
          <w:kern w:val="3"/>
          <w:sz w:val="24"/>
          <w:szCs w:val="24"/>
          <w:lang w:eastAsia="uk-UA"/>
        </w:rPr>
        <w:t xml:space="preserve"> Андрію Ігоровичу , який надає соціальні послуги</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Яковець</w:t>
      </w:r>
      <w:proofErr w:type="spellEnd"/>
      <w:r>
        <w:rPr>
          <w:rFonts w:ascii="Times New Roman" w:eastAsia="Lucida Sans Unicode" w:hAnsi="Times New Roman" w:cs="Tahoma"/>
          <w:kern w:val="3"/>
          <w:sz w:val="24"/>
          <w:szCs w:val="24"/>
          <w:lang w:eastAsia="uk-UA"/>
        </w:rPr>
        <w:t xml:space="preserve"> Андрію Ігоровичу,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6D76CD" w:rsidRPr="00BF4BA7"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Pr>
          <w:rFonts w:ascii="Times New Roman" w:eastAsia="Lucida Sans Unicode" w:hAnsi="Times New Roman" w:cs="Tahoma"/>
          <w:kern w:val="3"/>
          <w:sz w:val="24"/>
          <w:szCs w:val="24"/>
          <w:lang w:eastAsia="uk-UA"/>
        </w:rPr>
        <w:t>Яковець</w:t>
      </w:r>
      <w:proofErr w:type="spellEnd"/>
      <w:r>
        <w:rPr>
          <w:rFonts w:ascii="Times New Roman" w:eastAsia="Lucida Sans Unicode" w:hAnsi="Times New Roman" w:cs="Tahoma"/>
          <w:kern w:val="3"/>
          <w:sz w:val="24"/>
          <w:szCs w:val="24"/>
          <w:lang w:eastAsia="uk-UA"/>
        </w:rPr>
        <w:t xml:space="preserve"> Андрію Ігоровичу, який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01.10.</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30.09.2024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6D76CD" w:rsidRPr="00136B78"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Pr>
          <w:rFonts w:ascii="Times New Roman" w:eastAsia="Lucida Sans Unicode" w:hAnsi="Times New Roman" w:cs="Tahoma"/>
          <w:kern w:val="3"/>
          <w:sz w:val="24"/>
          <w:szCs w:val="24"/>
          <w:lang w:eastAsia="uk-UA"/>
        </w:rPr>
        <w:t>Яковець</w:t>
      </w:r>
      <w:proofErr w:type="spellEnd"/>
      <w:r>
        <w:rPr>
          <w:rFonts w:ascii="Times New Roman" w:eastAsia="Lucida Sans Unicode" w:hAnsi="Times New Roman" w:cs="Tahoma"/>
          <w:kern w:val="3"/>
          <w:sz w:val="24"/>
          <w:szCs w:val="24"/>
          <w:lang w:eastAsia="uk-UA"/>
        </w:rPr>
        <w:t xml:space="preserve"> Андрію. Ігоровичу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6D76CD" w:rsidRPr="00136B78"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6D76CD" w:rsidRDefault="006D76CD" w:rsidP="006D76CD"/>
    <w:p w:rsidR="006D76CD" w:rsidRDefault="006D76CD"/>
    <w:p w:rsidR="006D76CD" w:rsidRPr="00BF4BA7"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2BE895C9" wp14:editId="14C7045B">
            <wp:extent cx="362523" cy="601199"/>
            <wp:effectExtent l="0" t="0" r="0" b="8401"/>
            <wp:docPr id="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BF4BA7"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6D76CD" w:rsidRPr="00BF4BA7"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6D76CD" w:rsidRPr="00BF4BA7"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6D76CD" w:rsidRPr="00BF4BA7"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№423</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Макович</w:t>
      </w:r>
      <w:proofErr w:type="spellEnd"/>
      <w:r>
        <w:rPr>
          <w:rFonts w:ascii="Times New Roman" w:eastAsia="Lucida Sans Unicode" w:hAnsi="Times New Roman" w:cs="Tahoma"/>
          <w:b/>
          <w:bCs/>
          <w:i/>
          <w:iCs/>
          <w:kern w:val="3"/>
          <w:sz w:val="24"/>
          <w:szCs w:val="24"/>
          <w:lang w:eastAsia="uk-UA"/>
        </w:rPr>
        <w:t xml:space="preserve"> Андрію Васильовичу , який надає соціальні послуги</w:t>
      </w:r>
    </w:p>
    <w:p w:rsidR="006D76CD"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Макович</w:t>
      </w:r>
      <w:proofErr w:type="spellEnd"/>
      <w:r>
        <w:rPr>
          <w:rFonts w:ascii="Times New Roman" w:eastAsia="Lucida Sans Unicode" w:hAnsi="Times New Roman" w:cs="Tahoma"/>
          <w:kern w:val="3"/>
          <w:sz w:val="24"/>
          <w:szCs w:val="24"/>
          <w:lang w:eastAsia="uk-UA"/>
        </w:rPr>
        <w:t xml:space="preserve"> Андрію Васильовичу,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6D76CD" w:rsidRPr="00BF4BA7"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Pr>
          <w:rFonts w:ascii="Times New Roman" w:eastAsia="Lucida Sans Unicode" w:hAnsi="Times New Roman" w:cs="Tahoma"/>
          <w:kern w:val="3"/>
          <w:sz w:val="24"/>
          <w:szCs w:val="24"/>
          <w:lang w:eastAsia="uk-UA"/>
        </w:rPr>
        <w:t>Макович</w:t>
      </w:r>
      <w:proofErr w:type="spellEnd"/>
      <w:r>
        <w:rPr>
          <w:rFonts w:ascii="Times New Roman" w:eastAsia="Lucida Sans Unicode" w:hAnsi="Times New Roman" w:cs="Tahoma"/>
          <w:kern w:val="3"/>
          <w:sz w:val="24"/>
          <w:szCs w:val="24"/>
          <w:lang w:eastAsia="uk-UA"/>
        </w:rPr>
        <w:t xml:space="preserve"> Андрію Васильовичу, який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01.10.</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31.08.2024 року в розмірі 2515,67</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6D76CD" w:rsidRPr="00136B78"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Pr>
          <w:rFonts w:ascii="Times New Roman" w:eastAsia="Lucida Sans Unicode" w:hAnsi="Times New Roman" w:cs="Tahoma"/>
          <w:kern w:val="3"/>
          <w:sz w:val="24"/>
          <w:szCs w:val="24"/>
          <w:lang w:eastAsia="uk-UA"/>
        </w:rPr>
        <w:t>Макович</w:t>
      </w:r>
      <w:proofErr w:type="spellEnd"/>
      <w:r>
        <w:rPr>
          <w:rFonts w:ascii="Times New Roman" w:eastAsia="Lucida Sans Unicode" w:hAnsi="Times New Roman" w:cs="Tahoma"/>
          <w:kern w:val="3"/>
          <w:sz w:val="24"/>
          <w:szCs w:val="24"/>
          <w:lang w:eastAsia="uk-UA"/>
        </w:rPr>
        <w:t xml:space="preserve"> Андрію Васильовичу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6D76CD" w:rsidRPr="00136B78" w:rsidRDefault="006D76CD" w:rsidP="006D76C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Pr="00BF4BA7"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6D76CD" w:rsidRDefault="006D76CD" w:rsidP="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5C651437" wp14:editId="2CC56F4D">
            <wp:extent cx="362523" cy="601199"/>
            <wp:effectExtent l="0" t="0" r="0" b="8401"/>
            <wp:docPr id="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424</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та до Дня захисника України</w:t>
      </w:r>
    </w:p>
    <w:p w:rsidR="006D76CD" w:rsidRDefault="006D76CD" w:rsidP="006D76CD">
      <w:pPr>
        <w:pStyle w:val="Standard"/>
        <w:jc w:val="both"/>
        <w:rPr>
          <w:b/>
          <w:i/>
        </w:rPr>
      </w:pPr>
      <w:r>
        <w:rPr>
          <w:b/>
          <w:i/>
        </w:rPr>
        <w:t>Ш…М…М…</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Ш…М…М… про надання грошової допомоги, </w:t>
      </w:r>
      <w:r>
        <w:rPr>
          <w:rStyle w:val="a7"/>
        </w:rPr>
        <w:t xml:space="preserve">військовослужбовця Збройних Сил України, учасника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2"/>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Ш…М…М… до Дня Захисника України  в сумі 1000 /одна тисяча/ гривень;</w:t>
      </w:r>
    </w:p>
    <w:p w:rsidR="006D76CD" w:rsidRDefault="006D76CD" w:rsidP="006D76CD">
      <w:pPr>
        <w:pStyle w:val="a5"/>
        <w:widowControl w:val="0"/>
        <w:numPr>
          <w:ilvl w:val="0"/>
          <w:numId w:val="2"/>
        </w:numPr>
        <w:autoSpaceDN w:val="0"/>
        <w:spacing w:after="0" w:line="240" w:lineRule="auto"/>
        <w:contextualSpacing w:val="0"/>
        <w:jc w:val="both"/>
        <w:textAlignment w:val="baseline"/>
      </w:pPr>
      <w:r>
        <w:t>Надати одноразову грошову допомогу Ш…М…М…,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2"/>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515A5240" wp14:editId="111240F0">
            <wp:extent cx="362523" cy="601199"/>
            <wp:effectExtent l="0" t="0" r="0" b="8401"/>
            <wp:docPr id="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425</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та до Дня захисника України</w:t>
      </w:r>
    </w:p>
    <w:p w:rsidR="006D76CD" w:rsidRDefault="006D76CD" w:rsidP="006D76CD">
      <w:pPr>
        <w:pStyle w:val="Standard"/>
        <w:jc w:val="both"/>
        <w:rPr>
          <w:b/>
          <w:i/>
        </w:rPr>
      </w:pPr>
      <w:r>
        <w:rPr>
          <w:b/>
          <w:i/>
        </w:rPr>
        <w:t>Н…А…А…</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Н…А…А… про надання грошової допомоги, </w:t>
      </w:r>
      <w:r>
        <w:rPr>
          <w:rStyle w:val="a7"/>
        </w:rPr>
        <w:t xml:space="preserve">військовослужбовця Збройних Сил України, учасника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3"/>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Н…А…А… до Дня Захисника України  в сумі 1000 /одна тисяча/ гривень;</w:t>
      </w:r>
    </w:p>
    <w:p w:rsidR="006D76CD" w:rsidRDefault="006D76CD" w:rsidP="006D76CD">
      <w:pPr>
        <w:pStyle w:val="a5"/>
        <w:widowControl w:val="0"/>
        <w:numPr>
          <w:ilvl w:val="0"/>
          <w:numId w:val="3"/>
        </w:numPr>
        <w:autoSpaceDN w:val="0"/>
        <w:spacing w:after="0" w:line="240" w:lineRule="auto"/>
        <w:contextualSpacing w:val="0"/>
        <w:jc w:val="both"/>
        <w:textAlignment w:val="baseline"/>
      </w:pPr>
      <w:r>
        <w:t>Надати одноразову грошову допомогу Н…А…А…,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3"/>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372B55F2" wp14:editId="148CF4B7">
            <wp:extent cx="362523" cy="601199"/>
            <wp:effectExtent l="0" t="0" r="0" b="8401"/>
            <wp:docPr id="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426</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С…Р…М…</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С…Р…М… про надання грошової допомоги, </w:t>
      </w:r>
      <w:r>
        <w:rPr>
          <w:rStyle w:val="a7"/>
        </w:rPr>
        <w:t xml:space="preserve">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4"/>
        </w:numPr>
        <w:autoSpaceDN w:val="0"/>
        <w:spacing w:after="0" w:line="240" w:lineRule="auto"/>
        <w:contextualSpacing w:val="0"/>
        <w:jc w:val="both"/>
        <w:textAlignment w:val="baseline"/>
      </w:pPr>
      <w:r>
        <w:t>Надати одноразову грошову допомогу С…Р…М…,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4"/>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3B2E2C3C" wp14:editId="7563C16D">
            <wp:extent cx="362523" cy="601199"/>
            <wp:effectExtent l="0" t="0" r="0" b="8401"/>
            <wp:docPr id="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427</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до Дня захисника України</w:t>
      </w:r>
    </w:p>
    <w:p w:rsidR="006D76CD" w:rsidRDefault="006D76CD" w:rsidP="006D76CD">
      <w:pPr>
        <w:pStyle w:val="Standard"/>
        <w:jc w:val="both"/>
        <w:rPr>
          <w:b/>
          <w:i/>
        </w:rPr>
      </w:pPr>
      <w:r>
        <w:rPr>
          <w:b/>
          <w:i/>
        </w:rPr>
        <w:t>К…М…С…</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К…М…С…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5"/>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К…М…С.. до Дня Захисника України  в сумі 1000 /одна тисяча/ гривень;</w:t>
      </w:r>
    </w:p>
    <w:p w:rsidR="006D76CD" w:rsidRDefault="006D76CD" w:rsidP="006D76CD">
      <w:pPr>
        <w:pStyle w:val="Standard"/>
        <w:numPr>
          <w:ilvl w:val="0"/>
          <w:numId w:val="5"/>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78CE3857" wp14:editId="1A544F61">
            <wp:extent cx="362523" cy="601199"/>
            <wp:effectExtent l="0" t="0" r="0" b="8401"/>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428</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Б…Н…Б…</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Б…Н…Б… про надання грошової допомоги, </w:t>
      </w:r>
      <w:r>
        <w:rPr>
          <w:rStyle w:val="a7"/>
        </w:rPr>
        <w:t xml:space="preserve">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6"/>
        </w:numPr>
        <w:autoSpaceDN w:val="0"/>
        <w:spacing w:after="0" w:line="240" w:lineRule="auto"/>
        <w:contextualSpacing w:val="0"/>
        <w:jc w:val="both"/>
        <w:textAlignment w:val="baseline"/>
      </w:pPr>
      <w:r>
        <w:t>Надати одноразову грошову допомогу Б…Н…Б…,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6"/>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rsidP="006D76CD">
      <w:pPr>
        <w:pStyle w:val="Standard"/>
        <w:spacing w:before="280" w:after="280"/>
        <w:jc w:val="center"/>
      </w:pPr>
    </w:p>
    <w:p w:rsidR="006D76CD" w:rsidRDefault="006D76CD" w:rsidP="006D76CD">
      <w:pPr>
        <w:pStyle w:val="Standard"/>
        <w:spacing w:before="280" w:after="280"/>
        <w:jc w:val="center"/>
      </w:pPr>
    </w:p>
    <w:p w:rsidR="006D76CD" w:rsidRDefault="006D76CD" w:rsidP="006D76CD">
      <w:pPr>
        <w:pStyle w:val="Standard"/>
        <w:spacing w:before="280" w:after="280"/>
        <w:jc w:val="center"/>
      </w:pPr>
      <w:r>
        <w:rPr>
          <w:noProof/>
        </w:rPr>
        <w:lastRenderedPageBreak/>
        <w:drawing>
          <wp:inline distT="0" distB="0" distL="0" distR="0" wp14:anchorId="2C664002" wp14:editId="69B24B5D">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429</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та до Дня захисника України</w:t>
      </w:r>
    </w:p>
    <w:p w:rsidR="006D76CD" w:rsidRDefault="006D76CD" w:rsidP="006D76CD">
      <w:pPr>
        <w:pStyle w:val="Standard"/>
        <w:jc w:val="both"/>
        <w:rPr>
          <w:b/>
          <w:i/>
        </w:rPr>
      </w:pPr>
      <w:r>
        <w:rPr>
          <w:b/>
          <w:i/>
        </w:rPr>
        <w:t>П…О…О…</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Т…Н…О… про </w:t>
      </w:r>
      <w:r>
        <w:t xml:space="preserve">надання грошової допомоги її сину, </w:t>
      </w:r>
      <w:r>
        <w:rPr>
          <w:rStyle w:val="a7"/>
        </w:rPr>
        <w:t xml:space="preserve">військовослужбовцю Збройних Сил України, учаснику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Писаренку Олександру Олександровичу,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7"/>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П…О…О…… до Дня Захисника України  в сумі 1000 /одна тисяча/ гривень;</w:t>
      </w:r>
    </w:p>
    <w:p w:rsidR="006D76CD" w:rsidRDefault="006D76CD" w:rsidP="006D76CD">
      <w:pPr>
        <w:pStyle w:val="a5"/>
        <w:widowControl w:val="0"/>
        <w:numPr>
          <w:ilvl w:val="0"/>
          <w:numId w:val="7"/>
        </w:numPr>
        <w:autoSpaceDN w:val="0"/>
        <w:spacing w:after="0" w:line="240" w:lineRule="auto"/>
        <w:contextualSpacing w:val="0"/>
        <w:jc w:val="both"/>
        <w:textAlignment w:val="baseline"/>
      </w:pPr>
      <w:r>
        <w:t>Надати одноразову грошову допомогу П…О…О…, який у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385334A1" wp14:editId="6B16C7D9">
            <wp:extent cx="362523" cy="601199"/>
            <wp:effectExtent l="0" t="0" r="0" b="8401"/>
            <wp:docPr id="1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430</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до Дня захисника України</w:t>
      </w:r>
    </w:p>
    <w:p w:rsidR="006D76CD" w:rsidRDefault="006D76CD" w:rsidP="006D76CD">
      <w:pPr>
        <w:pStyle w:val="Standard"/>
        <w:jc w:val="both"/>
        <w:rPr>
          <w:b/>
          <w:i/>
        </w:rPr>
      </w:pPr>
      <w:r>
        <w:rPr>
          <w:b/>
          <w:i/>
        </w:rPr>
        <w:t>Д…В…А…</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t xml:space="preserve">Д…В…А…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8"/>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Д…В…А… до Дня Захисника України  в сумі 1000 /одна тисяча/ гривень;</w:t>
      </w:r>
    </w:p>
    <w:p w:rsidR="006D76CD" w:rsidRDefault="006D76CD" w:rsidP="006D76CD">
      <w:pPr>
        <w:pStyle w:val="Standard"/>
        <w:numPr>
          <w:ilvl w:val="0"/>
          <w:numId w:val="8"/>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Pr="00706B55"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2CDA7B3" wp14:editId="66A75996">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706B55"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D76CD" w:rsidRPr="00706B55"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D76CD" w:rsidRPr="00706B55"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D76CD" w:rsidRPr="00706B55"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D76CD" w:rsidRPr="00706B55"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432</w:t>
      </w:r>
    </w:p>
    <w:p w:rsidR="006D76CD" w:rsidRDefault="006D76CD" w:rsidP="006D76CD">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360" w:lineRule="auto"/>
        <w:jc w:val="both"/>
        <w:textAlignment w:val="baseline"/>
        <w:rPr>
          <w:rFonts w:ascii="Times New Roman" w:eastAsia="Lucida Sans Unicode" w:hAnsi="Times New Roman" w:cs="Tahoma"/>
          <w:b/>
          <w:bCs/>
          <w:i/>
          <w:iCs/>
          <w:kern w:val="3"/>
          <w:sz w:val="24"/>
          <w:szCs w:val="24"/>
          <w:lang w:val="ru-RU" w:eastAsia="uk-UA"/>
        </w:rPr>
      </w:pPr>
      <w:r w:rsidRPr="00B30024">
        <w:rPr>
          <w:rFonts w:ascii="Times New Roman" w:eastAsia="Lucida Sans Unicode" w:hAnsi="Times New Roman" w:cs="Tahoma"/>
          <w:b/>
          <w:bCs/>
          <w:i/>
          <w:iCs/>
          <w:kern w:val="3"/>
          <w:sz w:val="24"/>
          <w:szCs w:val="24"/>
          <w:lang w:val="ru-RU" w:eastAsia="uk-UA"/>
        </w:rPr>
        <w:t xml:space="preserve">Про </w:t>
      </w:r>
      <w:proofErr w:type="spellStart"/>
      <w:r w:rsidRPr="00B30024">
        <w:rPr>
          <w:rFonts w:ascii="Times New Roman" w:eastAsia="Lucida Sans Unicode" w:hAnsi="Times New Roman" w:cs="Tahoma"/>
          <w:b/>
          <w:bCs/>
          <w:i/>
          <w:iCs/>
          <w:kern w:val="3"/>
          <w:sz w:val="24"/>
          <w:szCs w:val="24"/>
          <w:lang w:val="ru-RU" w:eastAsia="uk-UA"/>
        </w:rPr>
        <w:t>надання</w:t>
      </w:r>
      <w:proofErr w:type="spellEnd"/>
      <w:r w:rsidRPr="00B30024">
        <w:rPr>
          <w:rFonts w:ascii="Times New Roman" w:eastAsia="Lucida Sans Unicode" w:hAnsi="Times New Roman" w:cs="Tahoma"/>
          <w:b/>
          <w:bCs/>
          <w:i/>
          <w:iCs/>
          <w:kern w:val="3"/>
          <w:sz w:val="24"/>
          <w:szCs w:val="24"/>
          <w:lang w:val="ru-RU" w:eastAsia="uk-UA"/>
        </w:rPr>
        <w:t xml:space="preserve"> статусу </w:t>
      </w:r>
      <w:proofErr w:type="spellStart"/>
      <w:r w:rsidRPr="00B30024">
        <w:rPr>
          <w:rFonts w:ascii="Times New Roman" w:eastAsia="Lucida Sans Unicode" w:hAnsi="Times New Roman" w:cs="Tahoma"/>
          <w:b/>
          <w:bCs/>
          <w:i/>
          <w:iCs/>
          <w:kern w:val="3"/>
          <w:sz w:val="24"/>
          <w:szCs w:val="24"/>
          <w:lang w:val="ru-RU" w:eastAsia="uk-UA"/>
        </w:rPr>
        <w:t>дитини</w:t>
      </w:r>
      <w:proofErr w:type="spellEnd"/>
      <w:r w:rsidRPr="00B30024">
        <w:rPr>
          <w:rFonts w:ascii="Times New Roman" w:eastAsia="Lucida Sans Unicode" w:hAnsi="Times New Roman" w:cs="Tahoma"/>
          <w:b/>
          <w:bCs/>
          <w:i/>
          <w:iCs/>
          <w:kern w:val="3"/>
          <w:sz w:val="24"/>
          <w:szCs w:val="24"/>
          <w:lang w:val="ru-RU" w:eastAsia="uk-UA"/>
        </w:rPr>
        <w:t xml:space="preserve">, </w:t>
      </w:r>
    </w:p>
    <w:p w:rsidR="006D76CD" w:rsidRDefault="006D76CD" w:rsidP="006D76CD">
      <w:pPr>
        <w:widowControl w:val="0"/>
        <w:suppressAutoHyphens/>
        <w:autoSpaceDN w:val="0"/>
        <w:spacing w:after="0" w:line="360" w:lineRule="auto"/>
        <w:jc w:val="both"/>
        <w:textAlignment w:val="baseline"/>
        <w:rPr>
          <w:rFonts w:ascii="Times New Roman" w:eastAsia="Lucida Sans Unicode" w:hAnsi="Times New Roman" w:cs="Tahoma"/>
          <w:b/>
          <w:bCs/>
          <w:i/>
          <w:iCs/>
          <w:kern w:val="3"/>
          <w:sz w:val="24"/>
          <w:szCs w:val="24"/>
          <w:lang w:val="ru-RU" w:eastAsia="uk-UA"/>
        </w:rPr>
      </w:pPr>
      <w:r w:rsidRPr="00B30024">
        <w:rPr>
          <w:rFonts w:ascii="Times New Roman" w:eastAsia="Lucida Sans Unicode" w:hAnsi="Times New Roman" w:cs="Tahoma"/>
          <w:b/>
          <w:bCs/>
          <w:i/>
          <w:iCs/>
          <w:kern w:val="3"/>
          <w:sz w:val="24"/>
          <w:szCs w:val="24"/>
          <w:lang w:val="ru-RU" w:eastAsia="uk-UA"/>
        </w:rPr>
        <w:t xml:space="preserve">яка </w:t>
      </w:r>
      <w:proofErr w:type="spellStart"/>
      <w:r w:rsidRPr="00B30024">
        <w:rPr>
          <w:rFonts w:ascii="Times New Roman" w:eastAsia="Lucida Sans Unicode" w:hAnsi="Times New Roman" w:cs="Tahoma"/>
          <w:b/>
          <w:bCs/>
          <w:i/>
          <w:iCs/>
          <w:kern w:val="3"/>
          <w:sz w:val="24"/>
          <w:szCs w:val="24"/>
          <w:lang w:val="ru-RU" w:eastAsia="uk-UA"/>
        </w:rPr>
        <w:t>постраждала</w:t>
      </w:r>
      <w:proofErr w:type="spellEnd"/>
      <w:r w:rsidRPr="00B30024">
        <w:rPr>
          <w:rFonts w:ascii="Times New Roman" w:eastAsia="Lucida Sans Unicode" w:hAnsi="Times New Roman" w:cs="Tahoma"/>
          <w:b/>
          <w:bCs/>
          <w:i/>
          <w:iCs/>
          <w:kern w:val="3"/>
          <w:sz w:val="24"/>
          <w:szCs w:val="24"/>
          <w:lang w:val="ru-RU" w:eastAsia="uk-UA"/>
        </w:rPr>
        <w:t xml:space="preserve"> </w:t>
      </w:r>
      <w:proofErr w:type="spellStart"/>
      <w:r w:rsidRPr="00B30024">
        <w:rPr>
          <w:rFonts w:ascii="Times New Roman" w:eastAsia="Lucida Sans Unicode" w:hAnsi="Times New Roman" w:cs="Tahoma"/>
          <w:b/>
          <w:bCs/>
          <w:i/>
          <w:iCs/>
          <w:kern w:val="3"/>
          <w:sz w:val="24"/>
          <w:szCs w:val="24"/>
          <w:lang w:val="ru-RU" w:eastAsia="uk-UA"/>
        </w:rPr>
        <w:t>внаслідок</w:t>
      </w:r>
      <w:proofErr w:type="spellEnd"/>
      <w:r w:rsidRPr="00B30024">
        <w:rPr>
          <w:rFonts w:ascii="Times New Roman" w:eastAsia="Lucida Sans Unicode" w:hAnsi="Times New Roman" w:cs="Tahoma"/>
          <w:b/>
          <w:bCs/>
          <w:i/>
          <w:iCs/>
          <w:kern w:val="3"/>
          <w:sz w:val="24"/>
          <w:szCs w:val="24"/>
          <w:lang w:val="ru-RU" w:eastAsia="uk-UA"/>
        </w:rPr>
        <w:t xml:space="preserve"> </w:t>
      </w:r>
      <w:proofErr w:type="spellStart"/>
      <w:r w:rsidRPr="00B30024">
        <w:rPr>
          <w:rFonts w:ascii="Times New Roman" w:eastAsia="Lucida Sans Unicode" w:hAnsi="Times New Roman" w:cs="Tahoma"/>
          <w:b/>
          <w:bCs/>
          <w:i/>
          <w:iCs/>
          <w:kern w:val="3"/>
          <w:sz w:val="24"/>
          <w:szCs w:val="24"/>
          <w:lang w:val="ru-RU" w:eastAsia="uk-UA"/>
        </w:rPr>
        <w:t>воєнних</w:t>
      </w:r>
      <w:proofErr w:type="spellEnd"/>
      <w:r w:rsidRPr="00B30024">
        <w:rPr>
          <w:rFonts w:ascii="Times New Roman" w:eastAsia="Lucida Sans Unicode" w:hAnsi="Times New Roman" w:cs="Tahoma"/>
          <w:b/>
          <w:bCs/>
          <w:i/>
          <w:iCs/>
          <w:kern w:val="3"/>
          <w:sz w:val="24"/>
          <w:szCs w:val="24"/>
          <w:lang w:val="ru-RU" w:eastAsia="uk-UA"/>
        </w:rPr>
        <w:t xml:space="preserve"> </w:t>
      </w:r>
    </w:p>
    <w:p w:rsidR="006D76CD" w:rsidRPr="00B30024" w:rsidRDefault="006D76CD" w:rsidP="006D76CD">
      <w:pPr>
        <w:widowControl w:val="0"/>
        <w:suppressAutoHyphens/>
        <w:autoSpaceDN w:val="0"/>
        <w:spacing w:after="0" w:line="360" w:lineRule="auto"/>
        <w:jc w:val="both"/>
        <w:textAlignment w:val="baseline"/>
        <w:rPr>
          <w:rFonts w:ascii="Times New Roman" w:eastAsia="Lucida Sans Unicode" w:hAnsi="Times New Roman" w:cs="Tahoma"/>
          <w:b/>
          <w:bCs/>
          <w:i/>
          <w:iCs/>
          <w:kern w:val="3"/>
          <w:sz w:val="24"/>
          <w:szCs w:val="24"/>
          <w:lang w:val="ru-RU" w:eastAsia="uk-UA"/>
        </w:rPr>
      </w:pPr>
      <w:proofErr w:type="spellStart"/>
      <w:r w:rsidRPr="00B30024">
        <w:rPr>
          <w:rFonts w:ascii="Times New Roman" w:eastAsia="Lucida Sans Unicode" w:hAnsi="Times New Roman" w:cs="Tahoma"/>
          <w:b/>
          <w:bCs/>
          <w:i/>
          <w:iCs/>
          <w:kern w:val="3"/>
          <w:sz w:val="24"/>
          <w:szCs w:val="24"/>
          <w:lang w:val="ru-RU" w:eastAsia="uk-UA"/>
        </w:rPr>
        <w:t>дій</w:t>
      </w:r>
      <w:proofErr w:type="spellEnd"/>
      <w:r w:rsidRPr="00B30024">
        <w:rPr>
          <w:rFonts w:ascii="Times New Roman" w:eastAsia="Lucida Sans Unicode" w:hAnsi="Times New Roman" w:cs="Tahoma"/>
          <w:b/>
          <w:bCs/>
          <w:i/>
          <w:iCs/>
          <w:kern w:val="3"/>
          <w:sz w:val="24"/>
          <w:szCs w:val="24"/>
          <w:lang w:val="ru-RU" w:eastAsia="uk-UA"/>
        </w:rPr>
        <w:t xml:space="preserve"> та </w:t>
      </w:r>
      <w:proofErr w:type="spellStart"/>
      <w:r w:rsidRPr="00B30024">
        <w:rPr>
          <w:rFonts w:ascii="Times New Roman" w:eastAsia="Lucida Sans Unicode" w:hAnsi="Times New Roman" w:cs="Tahoma"/>
          <w:b/>
          <w:bCs/>
          <w:i/>
          <w:iCs/>
          <w:kern w:val="3"/>
          <w:sz w:val="24"/>
          <w:szCs w:val="24"/>
          <w:lang w:val="ru-RU" w:eastAsia="uk-UA"/>
        </w:rPr>
        <w:t>збройних</w:t>
      </w:r>
      <w:proofErr w:type="spellEnd"/>
      <w:r w:rsidRPr="00B30024">
        <w:rPr>
          <w:rFonts w:ascii="Times New Roman" w:eastAsia="Lucida Sans Unicode" w:hAnsi="Times New Roman" w:cs="Tahoma"/>
          <w:b/>
          <w:bCs/>
          <w:i/>
          <w:iCs/>
          <w:kern w:val="3"/>
          <w:sz w:val="24"/>
          <w:szCs w:val="24"/>
          <w:lang w:val="ru-RU" w:eastAsia="uk-UA"/>
        </w:rPr>
        <w:t xml:space="preserve"> </w:t>
      </w:r>
      <w:proofErr w:type="spellStart"/>
      <w:r w:rsidRPr="00B30024">
        <w:rPr>
          <w:rFonts w:ascii="Times New Roman" w:eastAsia="Lucida Sans Unicode" w:hAnsi="Times New Roman" w:cs="Tahoma"/>
          <w:b/>
          <w:bCs/>
          <w:i/>
          <w:iCs/>
          <w:kern w:val="3"/>
          <w:sz w:val="24"/>
          <w:szCs w:val="24"/>
          <w:lang w:val="ru-RU" w:eastAsia="uk-UA"/>
        </w:rPr>
        <w:t>конфліктів</w:t>
      </w:r>
      <w:proofErr w:type="spellEnd"/>
    </w:p>
    <w:p w:rsidR="006D76CD" w:rsidRPr="00B30024" w:rsidRDefault="006D76CD" w:rsidP="006D76CD">
      <w:pPr>
        <w:widowControl w:val="0"/>
        <w:suppressAutoHyphens/>
        <w:autoSpaceDN w:val="0"/>
        <w:spacing w:after="0" w:line="360" w:lineRule="auto"/>
        <w:jc w:val="both"/>
        <w:textAlignment w:val="baseline"/>
        <w:rPr>
          <w:rFonts w:ascii="Times New Roman" w:eastAsia="Lucida Sans Unicode" w:hAnsi="Times New Roman" w:cs="Tahoma"/>
          <w:kern w:val="3"/>
          <w:sz w:val="24"/>
          <w:szCs w:val="24"/>
          <w:lang w:val="ru-RU" w:eastAsia="uk-UA"/>
        </w:rPr>
      </w:pPr>
    </w:p>
    <w:p w:rsidR="006D76CD" w:rsidRPr="00B30024" w:rsidRDefault="006D76CD" w:rsidP="006D76CD">
      <w:pPr>
        <w:spacing w:after="0"/>
        <w:ind w:firstLine="708"/>
        <w:jc w:val="both"/>
        <w:rPr>
          <w:rFonts w:ascii="Times New Roman" w:hAnsi="Times New Roman" w:cs="Times New Roman"/>
          <w:sz w:val="26"/>
          <w:szCs w:val="26"/>
        </w:rPr>
      </w:pPr>
      <w:r w:rsidRPr="007C55E9">
        <w:rPr>
          <w:rFonts w:ascii="Times New Roman" w:hAnsi="Times New Roman" w:cs="Times New Roman"/>
          <w:sz w:val="26"/>
          <w:szCs w:val="26"/>
        </w:rPr>
        <w:t xml:space="preserve">Відповідно до ст. 34 Закону України «Про місцеве самоврядування в Україні», ст. 1 Закону України «Про забезпечення прав і свобод внутрішньо переміщених осіб»,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розглянувши заяву </w:t>
      </w:r>
      <w:proofErr w:type="spellStart"/>
      <w:r w:rsidRPr="007C55E9">
        <w:rPr>
          <w:rFonts w:ascii="Times New Roman" w:hAnsi="Times New Roman" w:cs="Times New Roman"/>
          <w:sz w:val="26"/>
          <w:szCs w:val="26"/>
        </w:rPr>
        <w:t>Ярега</w:t>
      </w:r>
      <w:proofErr w:type="spellEnd"/>
      <w:r w:rsidRPr="007C55E9">
        <w:rPr>
          <w:rFonts w:ascii="Times New Roman" w:hAnsi="Times New Roman" w:cs="Times New Roman"/>
          <w:sz w:val="26"/>
          <w:szCs w:val="26"/>
        </w:rPr>
        <w:t xml:space="preserve"> Тетяни Миколаївни від 20.10.2023 №02-18/300 про надання статусу її дитині, яка постраждала внаслідок воєнних дій та збройних конфліктів у результаті того, що зазнала психологічного насильства, та доданий пакет документів, висновок оцінки потреб сім'ї від 27.10.2023, наданий  відділом соціальних служб ЦНСП Миколаївської міської ради </w:t>
      </w:r>
      <w:proofErr w:type="spellStart"/>
      <w:r>
        <w:rPr>
          <w:rFonts w:ascii="Times New Roman" w:hAnsi="Times New Roman" w:cs="Times New Roman"/>
          <w:sz w:val="26"/>
          <w:szCs w:val="26"/>
        </w:rPr>
        <w:t>Стрийського</w:t>
      </w:r>
      <w:proofErr w:type="spellEnd"/>
      <w:r>
        <w:rPr>
          <w:rFonts w:ascii="Times New Roman" w:hAnsi="Times New Roman" w:cs="Times New Roman"/>
          <w:sz w:val="26"/>
          <w:szCs w:val="26"/>
        </w:rPr>
        <w:t xml:space="preserve"> району </w:t>
      </w:r>
      <w:r w:rsidRPr="007C55E9">
        <w:rPr>
          <w:rFonts w:ascii="Times New Roman" w:hAnsi="Times New Roman" w:cs="Times New Roman"/>
          <w:sz w:val="26"/>
          <w:szCs w:val="26"/>
        </w:rPr>
        <w:t xml:space="preserve">Львівської області, враховуючи рекомендації комісії з питань захисту прав дитини від </w:t>
      </w:r>
      <w:r>
        <w:rPr>
          <w:rFonts w:ascii="Times New Roman" w:hAnsi="Times New Roman" w:cs="Times New Roman"/>
          <w:sz w:val="26"/>
          <w:szCs w:val="26"/>
        </w:rPr>
        <w:t>31.10</w:t>
      </w:r>
      <w:r w:rsidRPr="007C55E9">
        <w:rPr>
          <w:rFonts w:ascii="Times New Roman" w:hAnsi="Times New Roman" w:cs="Times New Roman"/>
          <w:sz w:val="26"/>
          <w:szCs w:val="26"/>
        </w:rPr>
        <w:t>.2023</w:t>
      </w:r>
      <w:r>
        <w:rPr>
          <w:rFonts w:ascii="Times New Roman" w:hAnsi="Times New Roman" w:cs="Times New Roman"/>
          <w:sz w:val="26"/>
          <w:szCs w:val="26"/>
        </w:rPr>
        <w:t xml:space="preserve"> (протокол №8)</w:t>
      </w:r>
      <w:r w:rsidRPr="007C55E9">
        <w:rPr>
          <w:rFonts w:ascii="Times New Roman" w:hAnsi="Times New Roman" w:cs="Times New Roman"/>
          <w:sz w:val="26"/>
          <w:szCs w:val="26"/>
        </w:rPr>
        <w:t>, виконавчий комітет сільськ</w:t>
      </w:r>
      <w:r>
        <w:rPr>
          <w:rFonts w:ascii="Times New Roman" w:hAnsi="Times New Roman" w:cs="Times New Roman"/>
          <w:sz w:val="26"/>
          <w:szCs w:val="26"/>
        </w:rPr>
        <w:t>ої ради</w:t>
      </w:r>
      <w:r w:rsidRPr="007C55E9">
        <w:rPr>
          <w:rFonts w:ascii="Times New Roman" w:hAnsi="Times New Roman" w:cs="Times New Roman"/>
          <w:sz w:val="26"/>
          <w:szCs w:val="26"/>
        </w:rPr>
        <w:t>:</w:t>
      </w:r>
    </w:p>
    <w:p w:rsidR="006D76CD" w:rsidRPr="00706B55"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D76CD" w:rsidRPr="00706B55"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Pr="00B30024" w:rsidRDefault="006D76CD" w:rsidP="006D76CD">
      <w:pPr>
        <w:widowControl w:val="0"/>
        <w:suppressAutoHyphens/>
        <w:autoSpaceDN w:val="0"/>
        <w:spacing w:after="0"/>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 </w:t>
      </w:r>
      <w:r w:rsidRPr="007C55E9">
        <w:rPr>
          <w:rFonts w:ascii="Times New Roman" w:hAnsi="Times New Roman" w:cs="Times New Roman"/>
          <w:sz w:val="26"/>
          <w:szCs w:val="26"/>
        </w:rPr>
        <w:t xml:space="preserve">Надати статус дитини, яка постраждала внаслідок воєнних дій та збройних конфліктів, </w:t>
      </w:r>
      <w:proofErr w:type="spellStart"/>
      <w:r w:rsidRPr="00610E14">
        <w:rPr>
          <w:rFonts w:ascii="Times New Roman" w:hAnsi="Times New Roman" w:cs="Times New Roman"/>
          <w:b/>
          <w:sz w:val="26"/>
          <w:szCs w:val="26"/>
        </w:rPr>
        <w:t>Ярега</w:t>
      </w:r>
      <w:proofErr w:type="spellEnd"/>
      <w:r w:rsidRPr="00610E14">
        <w:rPr>
          <w:rFonts w:ascii="Times New Roman" w:hAnsi="Times New Roman" w:cs="Times New Roman"/>
          <w:b/>
          <w:sz w:val="26"/>
          <w:szCs w:val="26"/>
        </w:rPr>
        <w:t xml:space="preserve"> Анатолію Романовичу, 08.06.2014 </w:t>
      </w:r>
      <w:proofErr w:type="spellStart"/>
      <w:r w:rsidRPr="00610E14">
        <w:rPr>
          <w:rFonts w:ascii="Times New Roman" w:hAnsi="Times New Roman" w:cs="Times New Roman"/>
          <w:b/>
          <w:sz w:val="26"/>
          <w:szCs w:val="26"/>
        </w:rPr>
        <w:t>р.н</w:t>
      </w:r>
      <w:proofErr w:type="spellEnd"/>
      <w:r w:rsidRPr="00610E14">
        <w:rPr>
          <w:rFonts w:ascii="Times New Roman" w:hAnsi="Times New Roman" w:cs="Times New Roman"/>
          <w:b/>
          <w:sz w:val="26"/>
          <w:szCs w:val="26"/>
        </w:rPr>
        <w:t>.</w:t>
      </w:r>
      <w:r w:rsidRPr="007C55E9">
        <w:rPr>
          <w:rFonts w:ascii="Times New Roman" w:hAnsi="Times New Roman" w:cs="Times New Roman"/>
          <w:sz w:val="26"/>
          <w:szCs w:val="26"/>
        </w:rPr>
        <w:t xml:space="preserve"> (</w:t>
      </w:r>
      <w:r>
        <w:rPr>
          <w:rFonts w:ascii="Times New Roman" w:hAnsi="Times New Roman" w:cs="Times New Roman"/>
          <w:sz w:val="26"/>
          <w:szCs w:val="26"/>
        </w:rPr>
        <w:t>свідоцтво про народження серія 1-Ж</w:t>
      </w:r>
      <w:r>
        <w:rPr>
          <w:rFonts w:ascii="Times New Roman" w:hAnsi="Times New Roman" w:cs="Times New Roman"/>
          <w:sz w:val="26"/>
          <w:szCs w:val="26"/>
          <w:lang w:val="en-US"/>
        </w:rPr>
        <w:t>C</w:t>
      </w:r>
      <w:r w:rsidRPr="003C1931">
        <w:rPr>
          <w:rFonts w:ascii="Times New Roman" w:hAnsi="Times New Roman" w:cs="Times New Roman"/>
          <w:sz w:val="26"/>
          <w:szCs w:val="26"/>
        </w:rPr>
        <w:t xml:space="preserve"> №257334</w:t>
      </w:r>
      <w:r w:rsidRPr="007C55E9">
        <w:rPr>
          <w:rFonts w:ascii="Times New Roman" w:hAnsi="Times New Roman" w:cs="Times New Roman"/>
          <w:sz w:val="26"/>
          <w:szCs w:val="26"/>
        </w:rPr>
        <w:t xml:space="preserve">, від </w:t>
      </w:r>
      <w:r>
        <w:rPr>
          <w:rFonts w:ascii="Times New Roman" w:hAnsi="Times New Roman" w:cs="Times New Roman"/>
          <w:sz w:val="26"/>
          <w:szCs w:val="26"/>
        </w:rPr>
        <w:t>18.06.2014</w:t>
      </w:r>
      <w:r w:rsidRPr="007C55E9">
        <w:rPr>
          <w:rFonts w:ascii="Times New Roman" w:hAnsi="Times New Roman" w:cs="Times New Roman"/>
          <w:sz w:val="26"/>
          <w:szCs w:val="26"/>
        </w:rPr>
        <w:t xml:space="preserve">, </w:t>
      </w:r>
      <w:r>
        <w:rPr>
          <w:rFonts w:ascii="Times New Roman" w:hAnsi="Times New Roman" w:cs="Times New Roman"/>
          <w:sz w:val="26"/>
          <w:szCs w:val="26"/>
        </w:rPr>
        <w:t>видане відділом державної реєстрації актів цивільного стану по місту Бердянську реєстраційної служби Бердянського міськрайонного управління юстиції у Запорізькій області), який</w:t>
      </w:r>
      <w:r w:rsidRPr="007C55E9">
        <w:rPr>
          <w:rFonts w:ascii="Times New Roman" w:hAnsi="Times New Roman" w:cs="Times New Roman"/>
          <w:sz w:val="26"/>
          <w:szCs w:val="26"/>
        </w:rPr>
        <w:t xml:space="preserve"> проживає за </w:t>
      </w:r>
      <w:proofErr w:type="spellStart"/>
      <w:r w:rsidRPr="007C55E9">
        <w:rPr>
          <w:rFonts w:ascii="Times New Roman" w:hAnsi="Times New Roman" w:cs="Times New Roman"/>
          <w:sz w:val="26"/>
          <w:szCs w:val="26"/>
        </w:rPr>
        <w:t>адресою</w:t>
      </w:r>
      <w:proofErr w:type="spellEnd"/>
      <w:r w:rsidRPr="007C55E9">
        <w:rPr>
          <w:rFonts w:ascii="Times New Roman" w:hAnsi="Times New Roman" w:cs="Times New Roman"/>
          <w:sz w:val="26"/>
          <w:szCs w:val="26"/>
        </w:rPr>
        <w:t xml:space="preserve">: вул. </w:t>
      </w:r>
      <w:proofErr w:type="spellStart"/>
      <w:r>
        <w:rPr>
          <w:rFonts w:ascii="Times New Roman" w:hAnsi="Times New Roman" w:cs="Times New Roman"/>
          <w:sz w:val="26"/>
          <w:szCs w:val="26"/>
        </w:rPr>
        <w:t>Устияновича</w:t>
      </w:r>
      <w:proofErr w:type="spellEnd"/>
      <w:r w:rsidRPr="007C55E9">
        <w:rPr>
          <w:rFonts w:ascii="Times New Roman" w:hAnsi="Times New Roman" w:cs="Times New Roman"/>
          <w:sz w:val="26"/>
          <w:szCs w:val="26"/>
        </w:rPr>
        <w:t xml:space="preserve">, буд. </w:t>
      </w:r>
      <w:r>
        <w:rPr>
          <w:rFonts w:ascii="Times New Roman" w:hAnsi="Times New Roman" w:cs="Times New Roman"/>
          <w:sz w:val="26"/>
          <w:szCs w:val="26"/>
        </w:rPr>
        <w:t>20</w:t>
      </w:r>
      <w:r w:rsidRPr="007C55E9">
        <w:rPr>
          <w:rFonts w:ascii="Times New Roman" w:hAnsi="Times New Roman" w:cs="Times New Roman"/>
          <w:sz w:val="26"/>
          <w:szCs w:val="26"/>
        </w:rPr>
        <w:t>, с</w:t>
      </w:r>
      <w:r>
        <w:rPr>
          <w:rFonts w:ascii="Times New Roman" w:hAnsi="Times New Roman" w:cs="Times New Roman"/>
          <w:sz w:val="26"/>
          <w:szCs w:val="26"/>
        </w:rPr>
        <w:t>.</w:t>
      </w:r>
      <w:r w:rsidRPr="007C55E9">
        <w:rPr>
          <w:rFonts w:ascii="Times New Roman" w:hAnsi="Times New Roman" w:cs="Times New Roman"/>
          <w:sz w:val="26"/>
          <w:szCs w:val="26"/>
        </w:rPr>
        <w:t xml:space="preserve"> </w:t>
      </w:r>
      <w:proofErr w:type="spellStart"/>
      <w:r>
        <w:rPr>
          <w:rFonts w:ascii="Times New Roman" w:hAnsi="Times New Roman" w:cs="Times New Roman"/>
          <w:sz w:val="26"/>
          <w:szCs w:val="26"/>
        </w:rPr>
        <w:t>Тернопілля</w:t>
      </w:r>
      <w:proofErr w:type="spellEnd"/>
      <w:r w:rsidRPr="007C55E9">
        <w:rPr>
          <w:rFonts w:ascii="Times New Roman" w:hAnsi="Times New Roman" w:cs="Times New Roman"/>
          <w:sz w:val="26"/>
          <w:szCs w:val="26"/>
        </w:rPr>
        <w:t xml:space="preserve"> </w:t>
      </w:r>
      <w:proofErr w:type="spellStart"/>
      <w:r>
        <w:rPr>
          <w:rFonts w:ascii="Times New Roman" w:hAnsi="Times New Roman" w:cs="Times New Roman"/>
          <w:sz w:val="26"/>
          <w:szCs w:val="26"/>
        </w:rPr>
        <w:t>Стрийсь</w:t>
      </w:r>
      <w:r w:rsidRPr="007C55E9">
        <w:rPr>
          <w:rFonts w:ascii="Times New Roman" w:hAnsi="Times New Roman" w:cs="Times New Roman"/>
          <w:sz w:val="26"/>
          <w:szCs w:val="26"/>
        </w:rPr>
        <w:t>кого</w:t>
      </w:r>
      <w:proofErr w:type="spellEnd"/>
      <w:r w:rsidRPr="007C55E9">
        <w:rPr>
          <w:rFonts w:ascii="Times New Roman" w:hAnsi="Times New Roman" w:cs="Times New Roman"/>
          <w:sz w:val="26"/>
          <w:szCs w:val="26"/>
        </w:rPr>
        <w:t xml:space="preserve"> району </w:t>
      </w:r>
      <w:r>
        <w:rPr>
          <w:rFonts w:ascii="Times New Roman" w:hAnsi="Times New Roman" w:cs="Times New Roman"/>
          <w:sz w:val="26"/>
          <w:szCs w:val="26"/>
        </w:rPr>
        <w:t>Льві</w:t>
      </w:r>
      <w:r w:rsidRPr="007C55E9">
        <w:rPr>
          <w:rFonts w:ascii="Times New Roman" w:hAnsi="Times New Roman" w:cs="Times New Roman"/>
          <w:sz w:val="26"/>
          <w:szCs w:val="26"/>
        </w:rPr>
        <w:t>вської обл</w:t>
      </w:r>
      <w:r>
        <w:rPr>
          <w:rFonts w:ascii="Times New Roman" w:hAnsi="Times New Roman" w:cs="Times New Roman"/>
          <w:sz w:val="26"/>
          <w:szCs w:val="26"/>
        </w:rPr>
        <w:t>асті, на підставі довідки від 05.07</w:t>
      </w:r>
      <w:r w:rsidRPr="007C55E9">
        <w:rPr>
          <w:rFonts w:ascii="Times New Roman" w:hAnsi="Times New Roman" w:cs="Times New Roman"/>
          <w:sz w:val="26"/>
          <w:szCs w:val="26"/>
        </w:rPr>
        <w:t xml:space="preserve">.2022 № </w:t>
      </w:r>
      <w:r>
        <w:rPr>
          <w:rFonts w:ascii="Times New Roman" w:hAnsi="Times New Roman" w:cs="Times New Roman"/>
          <w:sz w:val="26"/>
          <w:szCs w:val="26"/>
        </w:rPr>
        <w:t>1317-7001324286</w:t>
      </w:r>
      <w:r w:rsidRPr="007C55E9">
        <w:rPr>
          <w:rFonts w:ascii="Times New Roman" w:hAnsi="Times New Roman" w:cs="Times New Roman"/>
          <w:sz w:val="26"/>
          <w:szCs w:val="26"/>
        </w:rPr>
        <w:t xml:space="preserve"> про взяття на облік внутрішньо переміщеної особи, виданої </w:t>
      </w:r>
      <w:r>
        <w:rPr>
          <w:rFonts w:ascii="Times New Roman" w:hAnsi="Times New Roman" w:cs="Times New Roman"/>
          <w:sz w:val="26"/>
          <w:szCs w:val="26"/>
        </w:rPr>
        <w:t xml:space="preserve">виконавчим комітетом Тростянецької сільської ради </w:t>
      </w:r>
      <w:proofErr w:type="spellStart"/>
      <w:r>
        <w:rPr>
          <w:rFonts w:ascii="Times New Roman" w:hAnsi="Times New Roman" w:cs="Times New Roman"/>
          <w:sz w:val="26"/>
          <w:szCs w:val="26"/>
        </w:rPr>
        <w:t>Стрийського</w:t>
      </w:r>
      <w:proofErr w:type="spellEnd"/>
      <w:r>
        <w:rPr>
          <w:rFonts w:ascii="Times New Roman" w:hAnsi="Times New Roman" w:cs="Times New Roman"/>
          <w:sz w:val="26"/>
          <w:szCs w:val="26"/>
        </w:rPr>
        <w:t xml:space="preserve"> району Львівської області, </w:t>
      </w:r>
      <w:r>
        <w:rPr>
          <w:rFonts w:ascii="Times New Roman" w:hAnsi="Times New Roman" w:cs="Times New Roman"/>
          <w:sz w:val="26"/>
          <w:szCs w:val="26"/>
        </w:rPr>
        <w:lastRenderedPageBreak/>
        <w:t>зареєстрований</w:t>
      </w:r>
      <w:r w:rsidRPr="007C55E9">
        <w:rPr>
          <w:rFonts w:ascii="Times New Roman" w:hAnsi="Times New Roman" w:cs="Times New Roman"/>
          <w:sz w:val="26"/>
          <w:szCs w:val="26"/>
        </w:rPr>
        <w:t xml:space="preserve"> за </w:t>
      </w:r>
      <w:proofErr w:type="spellStart"/>
      <w:r w:rsidRPr="007C55E9">
        <w:rPr>
          <w:rFonts w:ascii="Times New Roman" w:hAnsi="Times New Roman" w:cs="Times New Roman"/>
          <w:sz w:val="26"/>
          <w:szCs w:val="26"/>
        </w:rPr>
        <w:t>адресою</w:t>
      </w:r>
      <w:proofErr w:type="spellEnd"/>
      <w:r w:rsidRPr="007C55E9">
        <w:rPr>
          <w:rFonts w:ascii="Times New Roman" w:hAnsi="Times New Roman" w:cs="Times New Roman"/>
          <w:sz w:val="26"/>
          <w:szCs w:val="26"/>
        </w:rPr>
        <w:t xml:space="preserve">: вул. </w:t>
      </w:r>
      <w:proofErr w:type="spellStart"/>
      <w:r>
        <w:rPr>
          <w:rFonts w:ascii="Times New Roman" w:hAnsi="Times New Roman" w:cs="Times New Roman"/>
          <w:sz w:val="26"/>
          <w:szCs w:val="26"/>
        </w:rPr>
        <w:t>І.Громака</w:t>
      </w:r>
      <w:proofErr w:type="spellEnd"/>
      <w:r w:rsidRPr="007C55E9">
        <w:rPr>
          <w:rFonts w:ascii="Times New Roman" w:hAnsi="Times New Roman" w:cs="Times New Roman"/>
          <w:sz w:val="26"/>
          <w:szCs w:val="26"/>
        </w:rPr>
        <w:t xml:space="preserve">, буд. </w:t>
      </w:r>
      <w:r>
        <w:rPr>
          <w:rFonts w:ascii="Times New Roman" w:hAnsi="Times New Roman" w:cs="Times New Roman"/>
          <w:sz w:val="26"/>
          <w:szCs w:val="26"/>
        </w:rPr>
        <w:t>43</w:t>
      </w:r>
      <w:r w:rsidRPr="007C55E9">
        <w:rPr>
          <w:rFonts w:ascii="Times New Roman" w:hAnsi="Times New Roman" w:cs="Times New Roman"/>
          <w:sz w:val="26"/>
          <w:szCs w:val="26"/>
        </w:rPr>
        <w:t xml:space="preserve">, </w:t>
      </w:r>
      <w:proofErr w:type="spellStart"/>
      <w:r>
        <w:rPr>
          <w:rFonts w:ascii="Times New Roman" w:hAnsi="Times New Roman" w:cs="Times New Roman"/>
          <w:sz w:val="26"/>
          <w:szCs w:val="26"/>
        </w:rPr>
        <w:t>с.Новоолексіївка</w:t>
      </w:r>
      <w:proofErr w:type="spellEnd"/>
      <w:r w:rsidRPr="007C55E9">
        <w:rPr>
          <w:rFonts w:ascii="Times New Roman" w:hAnsi="Times New Roman" w:cs="Times New Roman"/>
          <w:sz w:val="26"/>
          <w:szCs w:val="26"/>
        </w:rPr>
        <w:t xml:space="preserve"> </w:t>
      </w:r>
      <w:r>
        <w:rPr>
          <w:rFonts w:ascii="Times New Roman" w:hAnsi="Times New Roman" w:cs="Times New Roman"/>
          <w:sz w:val="26"/>
          <w:szCs w:val="26"/>
        </w:rPr>
        <w:t>Запоріз</w:t>
      </w:r>
      <w:r w:rsidRPr="007C55E9">
        <w:rPr>
          <w:rFonts w:ascii="Times New Roman" w:hAnsi="Times New Roman" w:cs="Times New Roman"/>
          <w:sz w:val="26"/>
          <w:szCs w:val="26"/>
        </w:rPr>
        <w:t>ької області, як дитині, яка зазнала внаслідок воєнних дій та збройних конфліктів, моральних та психологічних страждань, що не потребують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w:t>
      </w:r>
    </w:p>
    <w:p w:rsidR="006D76CD" w:rsidRPr="007C55E9" w:rsidRDefault="006D76CD" w:rsidP="006D76C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C55E9">
        <w:rPr>
          <w:rFonts w:ascii="Times New Roman" w:hAnsi="Times New Roman" w:cs="Times New Roman"/>
          <w:sz w:val="26"/>
          <w:szCs w:val="26"/>
        </w:rPr>
        <w:t xml:space="preserve"> 2.Контроль за виконання цього рішення покласти на </w:t>
      </w:r>
      <w:r>
        <w:rPr>
          <w:rFonts w:ascii="Times New Roman" w:hAnsi="Times New Roman" w:cs="Times New Roman"/>
          <w:sz w:val="26"/>
          <w:szCs w:val="26"/>
        </w:rPr>
        <w:t>заступника сільського голови (</w:t>
      </w:r>
      <w:proofErr w:type="spellStart"/>
      <w:r>
        <w:rPr>
          <w:rFonts w:ascii="Times New Roman" w:hAnsi="Times New Roman" w:cs="Times New Roman"/>
          <w:sz w:val="26"/>
          <w:szCs w:val="26"/>
        </w:rPr>
        <w:t>І.Шипову</w:t>
      </w:r>
      <w:proofErr w:type="spellEnd"/>
      <w:r>
        <w:rPr>
          <w:rFonts w:ascii="Times New Roman" w:hAnsi="Times New Roman" w:cs="Times New Roman"/>
          <w:sz w:val="26"/>
          <w:szCs w:val="26"/>
        </w:rPr>
        <w:t>)</w:t>
      </w:r>
      <w:r w:rsidRPr="007C55E9">
        <w:rPr>
          <w:rFonts w:ascii="Times New Roman" w:hAnsi="Times New Roman" w:cs="Times New Roman"/>
          <w:sz w:val="26"/>
          <w:szCs w:val="26"/>
        </w:rPr>
        <w:t>.</w:t>
      </w:r>
    </w:p>
    <w:p w:rsidR="006D76CD" w:rsidRPr="009714E4" w:rsidRDefault="006D76CD" w:rsidP="006D76CD">
      <w:pPr>
        <w:spacing w:after="0"/>
        <w:jc w:val="both"/>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E42882" w:rsidRDefault="006D76CD" w:rsidP="006D76CD">
      <w:pPr>
        <w:spacing w:after="0"/>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Default="006D76CD" w:rsidP="006D76CD">
      <w:pPr>
        <w:spacing w:after="0"/>
      </w:pPr>
    </w:p>
    <w:p w:rsidR="006D76CD" w:rsidRDefault="006D76CD" w:rsidP="006D76CD">
      <w:pPr>
        <w:spacing w:after="0"/>
      </w:pPr>
    </w:p>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rsidP="006D76CD">
      <w:pPr>
        <w:spacing w:after="0" w:line="100" w:lineRule="atLeast"/>
        <w:jc w:val="center"/>
        <w:rPr>
          <w:rFonts w:ascii="Times New Roman" w:hAnsi="Times New Roman"/>
          <w:b/>
          <w:bCs/>
          <w:sz w:val="24"/>
          <w:szCs w:val="24"/>
        </w:rPr>
      </w:pPr>
      <w:r>
        <w:rPr>
          <w:noProof/>
          <w:sz w:val="24"/>
          <w:szCs w:val="24"/>
          <w:lang w:eastAsia="uk-UA"/>
        </w:rPr>
        <w:lastRenderedPageBreak/>
        <w:drawing>
          <wp:inline distT="0" distB="0" distL="0" distR="0" wp14:anchorId="22C98164" wp14:editId="27759652">
            <wp:extent cx="466090" cy="64198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6D76CD" w:rsidRDefault="006D76CD" w:rsidP="006D76CD">
      <w:pPr>
        <w:spacing w:after="0" w:line="100" w:lineRule="atLeast"/>
        <w:ind w:firstLine="708"/>
        <w:jc w:val="center"/>
        <w:rPr>
          <w:rFonts w:ascii="Times New Roman" w:hAnsi="Times New Roman"/>
          <w:b/>
          <w:bCs/>
          <w:sz w:val="24"/>
          <w:szCs w:val="24"/>
        </w:rPr>
      </w:pPr>
      <w:r>
        <w:rPr>
          <w:rFonts w:ascii="Times New Roman" w:hAnsi="Times New Roman"/>
          <w:b/>
          <w:bCs/>
          <w:sz w:val="24"/>
          <w:szCs w:val="24"/>
        </w:rPr>
        <w:t>ТРОСТЯНЕЦЬКА СІЛЬСЬКА РАДА</w:t>
      </w:r>
    </w:p>
    <w:p w:rsidR="006D76CD" w:rsidRDefault="006D76CD" w:rsidP="006D76CD">
      <w:pPr>
        <w:pStyle w:val="1"/>
        <w:tabs>
          <w:tab w:val="left" w:pos="708"/>
        </w:tabs>
        <w:rPr>
          <w:sz w:val="24"/>
          <w:szCs w:val="24"/>
        </w:rPr>
      </w:pPr>
      <w:r>
        <w:rPr>
          <w:sz w:val="24"/>
          <w:szCs w:val="24"/>
        </w:rPr>
        <w:t>СТРИЙСЬКОГО РАЙОНУ ЛЬВІВСЬКОЇ ОБЛАСТІ</w:t>
      </w:r>
    </w:p>
    <w:p w:rsidR="006D76CD" w:rsidRDefault="006D76CD" w:rsidP="006D76CD">
      <w:pPr>
        <w:spacing w:after="0" w:line="100" w:lineRule="atLeast"/>
        <w:jc w:val="center"/>
        <w:rPr>
          <w:rFonts w:ascii="Times New Roman" w:hAnsi="Times New Roman"/>
          <w:b/>
          <w:sz w:val="24"/>
          <w:szCs w:val="24"/>
        </w:rPr>
      </w:pPr>
    </w:p>
    <w:p w:rsidR="006D76CD" w:rsidRDefault="006D76CD" w:rsidP="006D76CD">
      <w:pPr>
        <w:spacing w:after="0" w:line="100" w:lineRule="atLeast"/>
        <w:jc w:val="center"/>
        <w:rPr>
          <w:rFonts w:ascii="Times New Roman" w:hAnsi="Times New Roman"/>
          <w:b/>
          <w:sz w:val="24"/>
          <w:szCs w:val="24"/>
        </w:rPr>
      </w:pPr>
      <w:r>
        <w:rPr>
          <w:rFonts w:ascii="Times New Roman" w:hAnsi="Times New Roman"/>
          <w:b/>
          <w:sz w:val="24"/>
          <w:szCs w:val="24"/>
        </w:rPr>
        <w:t>ВИКОНАВЧИЙ КОМІТЕТ</w:t>
      </w:r>
    </w:p>
    <w:p w:rsidR="006D76CD" w:rsidRDefault="006D76CD" w:rsidP="006D76CD">
      <w:pPr>
        <w:spacing w:after="0" w:line="100" w:lineRule="atLeast"/>
        <w:jc w:val="center"/>
        <w:rPr>
          <w:rFonts w:ascii="Times New Roman" w:hAnsi="Times New Roman"/>
          <w:sz w:val="24"/>
          <w:szCs w:val="24"/>
        </w:rPr>
      </w:pPr>
    </w:p>
    <w:p w:rsidR="006D76CD" w:rsidRDefault="006D76CD" w:rsidP="006D76CD">
      <w:pPr>
        <w:pStyle w:val="aa"/>
        <w:ind w:firstLine="0"/>
        <w:jc w:val="center"/>
        <w:rPr>
          <w:b/>
          <w:szCs w:val="24"/>
        </w:rPr>
      </w:pPr>
      <w:r>
        <w:rPr>
          <w:b/>
          <w:szCs w:val="24"/>
        </w:rPr>
        <w:t xml:space="preserve">Р І Ш Е Н </w:t>
      </w:r>
      <w:proofErr w:type="spellStart"/>
      <w:r>
        <w:rPr>
          <w:b/>
          <w:szCs w:val="24"/>
        </w:rPr>
        <w:t>Н</w:t>
      </w:r>
      <w:proofErr w:type="spellEnd"/>
      <w:r>
        <w:rPr>
          <w:b/>
          <w:szCs w:val="24"/>
        </w:rPr>
        <w:t xml:space="preserve"> Я  </w:t>
      </w:r>
    </w:p>
    <w:p w:rsidR="006D76CD" w:rsidRDefault="006D76CD" w:rsidP="006D76CD">
      <w:pPr>
        <w:pStyle w:val="aa"/>
        <w:ind w:firstLine="0"/>
        <w:jc w:val="center"/>
        <w:rPr>
          <w:szCs w:val="24"/>
        </w:rPr>
      </w:pPr>
    </w:p>
    <w:p w:rsidR="006D76CD" w:rsidRDefault="006D76CD" w:rsidP="006D76CD">
      <w:pPr>
        <w:spacing w:after="0" w:line="100" w:lineRule="atLeast"/>
        <w:jc w:val="both"/>
        <w:rPr>
          <w:rFonts w:ascii="Times New Roman" w:hAnsi="Times New Roman"/>
          <w:sz w:val="24"/>
          <w:szCs w:val="24"/>
        </w:rPr>
      </w:pPr>
      <w:r>
        <w:rPr>
          <w:rFonts w:ascii="Times New Roman" w:hAnsi="Times New Roman"/>
          <w:sz w:val="24"/>
          <w:szCs w:val="24"/>
        </w:rPr>
        <w:t xml:space="preserve">02 листопада  2023 року                                  Тростянець                   </w:t>
      </w:r>
      <w:r>
        <w:rPr>
          <w:rFonts w:ascii="Times New Roman" w:hAnsi="Times New Roman"/>
          <w:sz w:val="24"/>
          <w:szCs w:val="24"/>
        </w:rPr>
        <w:tab/>
      </w:r>
      <w:r>
        <w:rPr>
          <w:rFonts w:ascii="Times New Roman" w:hAnsi="Times New Roman"/>
          <w:sz w:val="24"/>
          <w:szCs w:val="24"/>
        </w:rPr>
        <w:tab/>
        <w:t xml:space="preserve">              № 434         </w:t>
      </w:r>
    </w:p>
    <w:p w:rsidR="006D76CD" w:rsidRDefault="006D76CD" w:rsidP="006D76CD">
      <w:pPr>
        <w:pStyle w:val="a8"/>
        <w:spacing w:after="0"/>
        <w:jc w:val="center"/>
      </w:pPr>
    </w:p>
    <w:p w:rsidR="006D76CD" w:rsidRDefault="006D76CD" w:rsidP="006D76CD">
      <w:pPr>
        <w:pStyle w:val="p6"/>
        <w:spacing w:after="0"/>
        <w:rPr>
          <w:rFonts w:ascii="Times New Roman" w:hAnsi="Times New Roman"/>
          <w:b/>
          <w:bCs/>
          <w:i/>
          <w:iCs/>
          <w:color w:val="000000"/>
          <w:sz w:val="24"/>
          <w:szCs w:val="24"/>
        </w:rPr>
      </w:pPr>
    </w:p>
    <w:p w:rsidR="006D76CD" w:rsidRDefault="006D76CD" w:rsidP="006D76CD">
      <w:pPr>
        <w:pStyle w:val="p6"/>
        <w:spacing w:after="0"/>
        <w:rPr>
          <w:rFonts w:ascii="Times New Roman" w:eastAsia="Times New Roman" w:hAnsi="Times New Roman"/>
          <w:b/>
          <w:bCs/>
          <w:i/>
          <w:iCs/>
          <w:color w:val="000000"/>
          <w:sz w:val="24"/>
          <w:szCs w:val="24"/>
        </w:rPr>
      </w:pPr>
      <w:r>
        <w:rPr>
          <w:rFonts w:ascii="Times New Roman" w:hAnsi="Times New Roman"/>
          <w:b/>
          <w:bCs/>
          <w:i/>
          <w:iCs/>
          <w:color w:val="000000"/>
          <w:sz w:val="24"/>
          <w:szCs w:val="24"/>
        </w:rPr>
        <w:t xml:space="preserve">Про </w:t>
      </w:r>
      <w:r>
        <w:rPr>
          <w:rFonts w:ascii="Times New Roman" w:eastAsia="Times New Roman" w:hAnsi="Times New Roman"/>
          <w:b/>
          <w:bCs/>
          <w:i/>
          <w:iCs/>
          <w:color w:val="000000"/>
          <w:sz w:val="24"/>
          <w:szCs w:val="24"/>
        </w:rPr>
        <w:t>присвоєння адресної нумерації об’єкту</w:t>
      </w:r>
    </w:p>
    <w:p w:rsidR="006D76CD" w:rsidRDefault="006D76CD" w:rsidP="006D76CD">
      <w:pPr>
        <w:pStyle w:val="p6"/>
        <w:spacing w:after="0"/>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 xml:space="preserve">нерухомого майна </w:t>
      </w:r>
      <w:proofErr w:type="spellStart"/>
      <w:r>
        <w:rPr>
          <w:rFonts w:ascii="Times New Roman" w:eastAsia="Times New Roman" w:hAnsi="Times New Roman"/>
          <w:b/>
          <w:bCs/>
          <w:i/>
          <w:iCs/>
          <w:color w:val="000000"/>
          <w:sz w:val="24"/>
          <w:szCs w:val="24"/>
        </w:rPr>
        <w:t>Федака</w:t>
      </w:r>
      <w:proofErr w:type="spellEnd"/>
      <w:r>
        <w:rPr>
          <w:rFonts w:ascii="Times New Roman" w:eastAsia="Times New Roman" w:hAnsi="Times New Roman"/>
          <w:b/>
          <w:bCs/>
          <w:i/>
          <w:iCs/>
          <w:color w:val="000000"/>
          <w:sz w:val="24"/>
          <w:szCs w:val="24"/>
        </w:rPr>
        <w:t xml:space="preserve"> В.О.</w:t>
      </w:r>
    </w:p>
    <w:p w:rsidR="006D76CD" w:rsidRDefault="006D76CD" w:rsidP="006D76CD">
      <w:pPr>
        <w:pStyle w:val="p6"/>
        <w:spacing w:after="0"/>
        <w:rPr>
          <w:rFonts w:ascii="Times New Roman" w:hAnsi="Times New Roman"/>
          <w:b/>
          <w:bCs/>
          <w:i/>
          <w:iCs/>
          <w:color w:val="000000"/>
          <w:sz w:val="24"/>
          <w:szCs w:val="24"/>
        </w:rPr>
      </w:pPr>
    </w:p>
    <w:p w:rsidR="006D76CD" w:rsidRDefault="006D76CD" w:rsidP="006D76CD">
      <w:pPr>
        <w:shd w:val="clear" w:color="auto" w:fill="FFFFFF"/>
        <w:spacing w:after="122" w:line="245"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Розглянувши заяву </w:t>
      </w:r>
      <w:proofErr w:type="spellStart"/>
      <w:r>
        <w:rPr>
          <w:rFonts w:ascii="Times New Roman" w:eastAsia="Times New Roman" w:hAnsi="Times New Roman"/>
          <w:color w:val="000000"/>
          <w:sz w:val="24"/>
          <w:szCs w:val="24"/>
        </w:rPr>
        <w:t>Федака</w:t>
      </w:r>
      <w:proofErr w:type="spellEnd"/>
      <w:r>
        <w:rPr>
          <w:rFonts w:ascii="Times New Roman" w:eastAsia="Times New Roman" w:hAnsi="Times New Roman"/>
          <w:color w:val="000000"/>
          <w:sz w:val="24"/>
          <w:szCs w:val="24"/>
        </w:rPr>
        <w:t xml:space="preserve"> Володимира Орестовича про присвоєння адреси на нерухоме майно – належний йому індивідуальний житловий будинок в селі Красів, що розташований на земельній ділянці кадастровий номер 4623084800:01:001:0182, беручи до уваги Повідомлення про початок виконання будівельних робіт, реєстраційний номер </w:t>
      </w:r>
      <w:r>
        <w:rPr>
          <w:rFonts w:ascii="Times New Roman" w:eastAsia="Times New Roman" w:hAnsi="Times New Roman"/>
          <w:color w:val="000000"/>
          <w:sz w:val="24"/>
          <w:szCs w:val="24"/>
          <w:lang w:val="en-US"/>
        </w:rPr>
        <w:t>IY</w:t>
      </w:r>
      <w:r w:rsidRPr="007D7F3A">
        <w:rPr>
          <w:rFonts w:ascii="Times New Roman" w:eastAsia="Times New Roman" w:hAnsi="Times New Roman"/>
          <w:color w:val="000000"/>
          <w:sz w:val="24"/>
          <w:szCs w:val="24"/>
        </w:rPr>
        <w:t>051211215672</w:t>
      </w:r>
      <w:r>
        <w:rPr>
          <w:rFonts w:ascii="Times New Roman" w:eastAsia="Times New Roman" w:hAnsi="Times New Roman"/>
          <w:color w:val="000000"/>
          <w:sz w:val="24"/>
          <w:szCs w:val="24"/>
        </w:rPr>
        <w:t xml:space="preserve"> від </w:t>
      </w:r>
      <w:r w:rsidRPr="007D7F3A">
        <w:rPr>
          <w:rFonts w:ascii="Times New Roman" w:eastAsia="Times New Roman" w:hAnsi="Times New Roman"/>
          <w:color w:val="000000"/>
          <w:sz w:val="24"/>
          <w:szCs w:val="24"/>
        </w:rPr>
        <w:t>06</w:t>
      </w:r>
      <w:r>
        <w:rPr>
          <w:rFonts w:ascii="Times New Roman" w:eastAsia="Times New Roman" w:hAnsi="Times New Roman"/>
          <w:color w:val="000000"/>
          <w:sz w:val="24"/>
          <w:szCs w:val="24"/>
        </w:rPr>
        <w:t>.0</w:t>
      </w:r>
      <w:r w:rsidRPr="007D7F3A">
        <w:rPr>
          <w:rFonts w:ascii="Times New Roman" w:eastAsia="Times New Roman" w:hAnsi="Times New Roman"/>
          <w:color w:val="000000"/>
          <w:sz w:val="24"/>
          <w:szCs w:val="24"/>
        </w:rPr>
        <w:t>7</w:t>
      </w:r>
      <w:r>
        <w:rPr>
          <w:rFonts w:ascii="Times New Roman" w:eastAsia="Times New Roman" w:hAnsi="Times New Roman"/>
          <w:color w:val="000000"/>
          <w:sz w:val="24"/>
          <w:szCs w:val="24"/>
        </w:rPr>
        <w:t>.2</w:t>
      </w:r>
      <w:r w:rsidRPr="007D7F3A">
        <w:rPr>
          <w:rFonts w:ascii="Times New Roman" w:eastAsia="Times New Roman" w:hAnsi="Times New Roman"/>
          <w:color w:val="000000"/>
          <w:sz w:val="24"/>
          <w:szCs w:val="24"/>
        </w:rPr>
        <w:t>020</w:t>
      </w:r>
      <w:r>
        <w:rPr>
          <w:rFonts w:ascii="Times New Roman" w:eastAsia="Times New Roman" w:hAnsi="Times New Roman"/>
          <w:color w:val="000000"/>
          <w:sz w:val="24"/>
          <w:szCs w:val="24"/>
        </w:rPr>
        <w:t xml:space="preserve"> року, з метою впорядкування обліку та адресної нумерації в с. Красів, керуючись </w:t>
      </w:r>
      <w:r w:rsidRPr="00AF62AE">
        <w:rPr>
          <w:rFonts w:ascii="Times New Roman" w:eastAsia="Times New Roman" w:hAnsi="Times New Roman"/>
          <w:color w:val="000000"/>
          <w:sz w:val="24"/>
          <w:szCs w:val="24"/>
        </w:rPr>
        <w:t>статтею 31 Закону України «Про мі</w:t>
      </w:r>
      <w:r>
        <w:rPr>
          <w:rFonts w:ascii="Times New Roman" w:eastAsia="Times New Roman" w:hAnsi="Times New Roman"/>
          <w:color w:val="000000"/>
          <w:sz w:val="24"/>
          <w:szCs w:val="24"/>
        </w:rPr>
        <w:t xml:space="preserve">сцеве </w:t>
      </w:r>
      <w:r w:rsidRPr="00AF62AE">
        <w:rPr>
          <w:rFonts w:ascii="Times New Roman" w:eastAsia="Times New Roman" w:hAnsi="Times New Roman"/>
          <w:color w:val="000000"/>
          <w:sz w:val="24"/>
          <w:szCs w:val="24"/>
        </w:rPr>
        <w:t>самовряд</w:t>
      </w:r>
      <w:r>
        <w:rPr>
          <w:rFonts w:ascii="Times New Roman" w:eastAsia="Times New Roman" w:hAnsi="Times New Roman"/>
          <w:color w:val="000000"/>
          <w:sz w:val="24"/>
          <w:szCs w:val="24"/>
        </w:rPr>
        <w:t xml:space="preserve">ування в Україні», Законом України «Про </w:t>
      </w:r>
      <w:r w:rsidRPr="00AF62AE">
        <w:rPr>
          <w:rFonts w:ascii="Times New Roman" w:eastAsia="Times New Roman" w:hAnsi="Times New Roman"/>
          <w:color w:val="000000"/>
          <w:sz w:val="24"/>
          <w:szCs w:val="24"/>
        </w:rPr>
        <w:t>регулювання містобудівної діяльності»</w:t>
      </w:r>
      <w:r>
        <w:rPr>
          <w:rFonts w:ascii="Times New Roman" w:eastAsia="Times New Roman" w:hAnsi="Times New Roman"/>
          <w:color w:val="000000"/>
          <w:sz w:val="24"/>
          <w:szCs w:val="24"/>
        </w:rPr>
        <w:t xml:space="preserve">, </w:t>
      </w:r>
      <w:r w:rsidRPr="00AF62AE">
        <w:rPr>
          <w:rFonts w:ascii="Times New Roman" w:eastAsia="Times New Roman" w:hAnsi="Times New Roman"/>
          <w:color w:val="000000"/>
          <w:sz w:val="24"/>
          <w:szCs w:val="24"/>
        </w:rPr>
        <w:t>Порядком присвоєння адрес об’єктам будівниц</w:t>
      </w:r>
      <w:r>
        <w:rPr>
          <w:rFonts w:ascii="Times New Roman" w:eastAsia="Times New Roman" w:hAnsi="Times New Roman"/>
          <w:color w:val="000000"/>
          <w:sz w:val="24"/>
          <w:szCs w:val="24"/>
        </w:rPr>
        <w:t xml:space="preserve">тва, об’єктам нерухомого майна, </w:t>
      </w:r>
      <w:r w:rsidRPr="00AF62AE">
        <w:rPr>
          <w:rFonts w:ascii="Times New Roman" w:eastAsia="Times New Roman" w:hAnsi="Times New Roman"/>
          <w:color w:val="000000"/>
          <w:sz w:val="24"/>
          <w:szCs w:val="24"/>
        </w:rPr>
        <w:t>затвердженим постановою Кабінету Міністрі</w:t>
      </w:r>
      <w:r>
        <w:rPr>
          <w:rFonts w:ascii="Times New Roman" w:eastAsia="Times New Roman" w:hAnsi="Times New Roman"/>
          <w:color w:val="000000"/>
          <w:sz w:val="24"/>
          <w:szCs w:val="24"/>
        </w:rPr>
        <w:t>в України від 7 липня 2021 року N 690, виконавчий комітет сільської ради</w:t>
      </w:r>
    </w:p>
    <w:p w:rsidR="006D76CD" w:rsidRDefault="006D76CD" w:rsidP="006D76CD">
      <w:pPr>
        <w:shd w:val="clear" w:color="auto" w:fill="FFFFFF"/>
        <w:spacing w:after="122" w:line="245" w:lineRule="atLeast"/>
        <w:jc w:val="both"/>
        <w:rPr>
          <w:rFonts w:ascii="Times New Roman" w:eastAsia="Times New Roman" w:hAnsi="Times New Roman"/>
          <w:color w:val="000000"/>
          <w:sz w:val="24"/>
          <w:szCs w:val="24"/>
        </w:rPr>
      </w:pPr>
    </w:p>
    <w:p w:rsidR="006D76CD" w:rsidRDefault="006D76CD" w:rsidP="006D76CD">
      <w:pPr>
        <w:shd w:val="clear" w:color="auto" w:fill="FFFFFF"/>
        <w:spacing w:after="122" w:line="245"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ВИРІШИВ:</w:t>
      </w:r>
    </w:p>
    <w:p w:rsidR="006D76CD" w:rsidRDefault="006D76CD" w:rsidP="006D76CD">
      <w:pPr>
        <w:shd w:val="clear" w:color="auto" w:fill="FFFFFF"/>
        <w:spacing w:after="122" w:line="245" w:lineRule="atLeast"/>
        <w:rPr>
          <w:rFonts w:ascii="Times New Roman" w:eastAsia="Times New Roman" w:hAnsi="Times New Roman"/>
          <w:color w:val="000000"/>
          <w:sz w:val="24"/>
          <w:szCs w:val="24"/>
        </w:rPr>
      </w:pPr>
    </w:p>
    <w:p w:rsidR="006D76CD" w:rsidRDefault="006D76CD" w:rsidP="006D76CD">
      <w:pPr>
        <w:numPr>
          <w:ilvl w:val="0"/>
          <w:numId w:val="9"/>
        </w:numPr>
        <w:shd w:val="clear" w:color="auto" w:fill="FFFFFF"/>
        <w:suppressAutoHyphens/>
        <w:spacing w:after="122" w:line="245"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Присвоїти об’єкту нерухомого майна (індивідуальному житловому будинку) </w:t>
      </w:r>
      <w:proofErr w:type="spellStart"/>
      <w:r>
        <w:rPr>
          <w:rFonts w:ascii="Times New Roman" w:eastAsia="Times New Roman" w:hAnsi="Times New Roman"/>
          <w:bCs/>
          <w:color w:val="000000"/>
          <w:sz w:val="24"/>
          <w:szCs w:val="24"/>
        </w:rPr>
        <w:t>Федака</w:t>
      </w:r>
      <w:proofErr w:type="spellEnd"/>
      <w:r>
        <w:rPr>
          <w:rFonts w:ascii="Times New Roman" w:eastAsia="Times New Roman" w:hAnsi="Times New Roman"/>
          <w:bCs/>
          <w:color w:val="000000"/>
          <w:sz w:val="24"/>
          <w:szCs w:val="24"/>
        </w:rPr>
        <w:t xml:space="preserve"> Володимира Орестовича </w:t>
      </w:r>
      <w:r>
        <w:rPr>
          <w:rFonts w:ascii="Times New Roman" w:eastAsia="Times New Roman" w:hAnsi="Times New Roman"/>
          <w:color w:val="000000"/>
          <w:sz w:val="24"/>
          <w:szCs w:val="24"/>
        </w:rPr>
        <w:t xml:space="preserve">адресу: Львівська область, </w:t>
      </w:r>
      <w:proofErr w:type="spellStart"/>
      <w:r>
        <w:rPr>
          <w:rFonts w:ascii="Times New Roman" w:eastAsia="Times New Roman" w:hAnsi="Times New Roman"/>
          <w:color w:val="000000"/>
          <w:sz w:val="24"/>
          <w:szCs w:val="24"/>
        </w:rPr>
        <w:t>Стрийський</w:t>
      </w:r>
      <w:proofErr w:type="spellEnd"/>
      <w:r>
        <w:rPr>
          <w:rFonts w:ascii="Times New Roman" w:eastAsia="Times New Roman" w:hAnsi="Times New Roman"/>
          <w:color w:val="000000"/>
          <w:sz w:val="24"/>
          <w:szCs w:val="24"/>
        </w:rPr>
        <w:t xml:space="preserve"> район, </w:t>
      </w:r>
      <w:proofErr w:type="spellStart"/>
      <w:r>
        <w:rPr>
          <w:rFonts w:ascii="Times New Roman" w:eastAsia="Times New Roman" w:hAnsi="Times New Roman"/>
          <w:color w:val="000000"/>
          <w:sz w:val="24"/>
          <w:szCs w:val="24"/>
        </w:rPr>
        <w:t>с.Красів</w:t>
      </w:r>
      <w:proofErr w:type="spellEnd"/>
      <w:r>
        <w:rPr>
          <w:rFonts w:ascii="Times New Roman" w:eastAsia="Times New Roman" w:hAnsi="Times New Roman"/>
          <w:color w:val="000000"/>
          <w:sz w:val="24"/>
          <w:szCs w:val="24"/>
        </w:rPr>
        <w:t>, вулиця Шевченка №10-А.</w:t>
      </w:r>
    </w:p>
    <w:p w:rsidR="006D76CD" w:rsidRDefault="006D76CD" w:rsidP="006D76CD">
      <w:pPr>
        <w:numPr>
          <w:ilvl w:val="0"/>
          <w:numId w:val="9"/>
        </w:numPr>
        <w:shd w:val="clear" w:color="auto" w:fill="FFFFFF"/>
        <w:suppressAutoHyphens/>
        <w:spacing w:after="122" w:line="245"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Контроль за виконанням рішення покласти на старосту </w:t>
      </w:r>
      <w:proofErr w:type="spellStart"/>
      <w:r>
        <w:rPr>
          <w:rFonts w:ascii="Times New Roman" w:eastAsia="Times New Roman" w:hAnsi="Times New Roman"/>
          <w:color w:val="000000"/>
          <w:sz w:val="24"/>
          <w:szCs w:val="24"/>
        </w:rPr>
        <w:t>Красівського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старостинського</w:t>
      </w:r>
      <w:proofErr w:type="spellEnd"/>
      <w:r>
        <w:rPr>
          <w:rFonts w:ascii="Times New Roman" w:eastAsia="Times New Roman" w:hAnsi="Times New Roman"/>
          <w:color w:val="000000"/>
          <w:sz w:val="24"/>
          <w:szCs w:val="24"/>
        </w:rPr>
        <w:t xml:space="preserve"> округу Кохан С.Є.</w:t>
      </w:r>
    </w:p>
    <w:p w:rsidR="006D76CD" w:rsidRDefault="006D76CD" w:rsidP="006D76CD">
      <w:pPr>
        <w:spacing w:line="100" w:lineRule="atLeast"/>
        <w:jc w:val="both"/>
        <w:rPr>
          <w:rFonts w:ascii="Times New Roman" w:hAnsi="Times New Roman"/>
          <w:sz w:val="24"/>
          <w:szCs w:val="24"/>
        </w:rPr>
      </w:pPr>
    </w:p>
    <w:p w:rsidR="006D76CD" w:rsidRDefault="006D76CD" w:rsidP="006D76CD">
      <w:pPr>
        <w:spacing w:line="100" w:lineRule="atLeast"/>
        <w:jc w:val="both"/>
        <w:rPr>
          <w:rFonts w:ascii="Times New Roman" w:hAnsi="Times New Roman"/>
          <w:sz w:val="24"/>
          <w:szCs w:val="24"/>
        </w:rPr>
      </w:pPr>
    </w:p>
    <w:p w:rsidR="006D76CD" w:rsidRDefault="006D76CD" w:rsidP="006D76CD">
      <w:pPr>
        <w:spacing w:line="100" w:lineRule="atLeast"/>
        <w:jc w:val="both"/>
        <w:rPr>
          <w:rFonts w:ascii="Times New Roman" w:hAnsi="Times New Roman"/>
          <w:sz w:val="24"/>
          <w:szCs w:val="24"/>
        </w:rPr>
      </w:pPr>
    </w:p>
    <w:p w:rsidR="006D76CD" w:rsidRDefault="006D76CD" w:rsidP="006D76CD">
      <w:pPr>
        <w:spacing w:line="100" w:lineRule="atLeast"/>
        <w:jc w:val="both"/>
        <w:rPr>
          <w:rFonts w:ascii="Times New Roman" w:hAnsi="Times New Roman"/>
          <w:sz w:val="24"/>
          <w:szCs w:val="24"/>
        </w:rPr>
      </w:pPr>
    </w:p>
    <w:p w:rsidR="006D76CD" w:rsidRDefault="006D76CD" w:rsidP="006D76CD">
      <w:pPr>
        <w:spacing w:line="100" w:lineRule="atLeast"/>
        <w:jc w:val="both"/>
        <w:rPr>
          <w:rFonts w:ascii="Times New Roman" w:hAnsi="Times New Roman"/>
          <w:sz w:val="24"/>
          <w:szCs w:val="24"/>
        </w:rPr>
      </w:pPr>
    </w:p>
    <w:p w:rsidR="006D76CD" w:rsidRDefault="006D76CD" w:rsidP="006D76CD">
      <w:pPr>
        <w:shd w:val="clear" w:color="auto" w:fill="FFFFFF"/>
        <w:spacing w:after="122" w:line="245"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Секретар                                                                                                         Людмила СЕХ</w:t>
      </w:r>
    </w:p>
    <w:p w:rsidR="006D76CD" w:rsidRDefault="006D76CD" w:rsidP="006D76CD"/>
    <w:p w:rsidR="006D76CD" w:rsidRDefault="006D76CD" w:rsidP="006D76CD"/>
    <w:p w:rsidR="006D76CD" w:rsidRDefault="006D76CD" w:rsidP="006D76CD"/>
    <w:p w:rsidR="006D76CD" w:rsidRDefault="006D76CD" w:rsidP="006D76CD">
      <w:pPr>
        <w:pStyle w:val="Standard"/>
        <w:spacing w:before="280" w:after="280"/>
        <w:jc w:val="center"/>
      </w:pPr>
      <w:r>
        <w:rPr>
          <w:noProof/>
        </w:rPr>
        <w:lastRenderedPageBreak/>
        <w:drawing>
          <wp:inline distT="0" distB="0" distL="0" distR="0" wp14:anchorId="1010EA29" wp14:editId="73F3D32D">
            <wp:extent cx="362523" cy="601199"/>
            <wp:effectExtent l="0" t="0" r="0" b="8401"/>
            <wp:docPr id="1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jc w:val="center"/>
      </w:pPr>
      <w:r>
        <w:rPr>
          <w:b/>
          <w:bCs/>
        </w:rPr>
        <w:t xml:space="preserve">02 листопада 2023 року     </w:t>
      </w:r>
      <w:r>
        <w:rPr>
          <w:b/>
          <w:bCs/>
        </w:rPr>
        <w:tab/>
        <w:t xml:space="preserve">                   Тростянець</w:t>
      </w:r>
      <w:r>
        <w:rPr>
          <w:b/>
          <w:bCs/>
        </w:rPr>
        <w:tab/>
        <w:t xml:space="preserve">                                                № 435</w:t>
      </w:r>
    </w:p>
    <w:p w:rsidR="006D76CD" w:rsidRDefault="006D76CD" w:rsidP="006D76CD">
      <w:pPr>
        <w:pStyle w:val="Standard"/>
        <w:rPr>
          <w:b/>
          <w:bCs/>
          <w:i/>
          <w:iCs/>
        </w:rPr>
      </w:pP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a6"/>
        <w:widowControl/>
        <w:tabs>
          <w:tab w:val="left" w:pos="284"/>
          <w:tab w:val="left" w:pos="3600"/>
        </w:tabs>
        <w:spacing w:line="100" w:lineRule="atLeast"/>
        <w:ind w:left="709" w:hanging="709"/>
        <w:jc w:val="both"/>
        <w:textAlignment w:val="auto"/>
      </w:pPr>
      <w:r>
        <w:rPr>
          <w:rStyle w:val="a7"/>
          <w:rFonts w:eastAsia="SimSun" w:cs="Times New Roman"/>
          <w:b/>
          <w:i/>
          <w:lang w:eastAsia="ar-SA"/>
        </w:rPr>
        <w:t>за укладення контракту про проходження військової служби</w:t>
      </w:r>
    </w:p>
    <w:p w:rsidR="006D76CD" w:rsidRDefault="006D76CD" w:rsidP="006D76CD">
      <w:pPr>
        <w:pStyle w:val="a6"/>
        <w:widowControl/>
        <w:tabs>
          <w:tab w:val="left" w:pos="284"/>
          <w:tab w:val="left" w:pos="3600"/>
        </w:tabs>
        <w:spacing w:line="100" w:lineRule="atLeast"/>
        <w:ind w:left="709" w:hanging="709"/>
        <w:jc w:val="both"/>
        <w:textAlignment w:val="auto"/>
      </w:pPr>
      <w:r>
        <w:rPr>
          <w:rStyle w:val="a7"/>
          <w:rFonts w:eastAsia="SimSun" w:cs="Times New Roman"/>
          <w:b/>
          <w:i/>
          <w:lang w:eastAsia="ar-SA"/>
        </w:rPr>
        <w:t>у Збройних Силах України</w:t>
      </w:r>
    </w:p>
    <w:p w:rsidR="006D76CD" w:rsidRDefault="006D76CD" w:rsidP="006D76CD">
      <w:pPr>
        <w:pStyle w:val="a6"/>
        <w:widowControl/>
        <w:tabs>
          <w:tab w:val="left" w:pos="284"/>
          <w:tab w:val="left" w:pos="3600"/>
        </w:tabs>
        <w:spacing w:line="100" w:lineRule="atLeast"/>
        <w:ind w:left="709" w:hanging="709"/>
        <w:jc w:val="both"/>
        <w:textAlignment w:val="auto"/>
      </w:pPr>
      <w:r>
        <w:rPr>
          <w:rFonts w:eastAsia="SimSun" w:cs="Times New Roman"/>
          <w:b/>
          <w:i/>
          <w:lang w:eastAsia="ar-SA"/>
        </w:rPr>
        <w:t>Н…М…Є…</w:t>
      </w:r>
    </w:p>
    <w:p w:rsidR="006D76CD" w:rsidRDefault="006D76CD" w:rsidP="006D76CD">
      <w:pPr>
        <w:pStyle w:val="Standard"/>
        <w:ind w:firstLine="1152"/>
        <w:jc w:val="both"/>
      </w:pPr>
    </w:p>
    <w:p w:rsidR="006D76CD" w:rsidRDefault="006D76CD" w:rsidP="006D76CD">
      <w:pPr>
        <w:pStyle w:val="Standard"/>
        <w:ind w:firstLine="1152"/>
        <w:jc w:val="both"/>
        <w:rPr>
          <w:sz w:val="22"/>
          <w:szCs w:val="22"/>
        </w:rPr>
      </w:pPr>
    </w:p>
    <w:p w:rsidR="006D76CD" w:rsidRDefault="006D76CD" w:rsidP="006D76CD">
      <w:pPr>
        <w:pStyle w:val="Standard"/>
        <w:ind w:firstLine="1152"/>
        <w:jc w:val="both"/>
      </w:pPr>
      <w:r>
        <w:rPr>
          <w:rStyle w:val="a7"/>
        </w:rPr>
        <w:t xml:space="preserve">Розглянувши заяву Н…М…Є…, який </w:t>
      </w:r>
      <w:r>
        <w:rPr>
          <w:rStyle w:val="a7"/>
          <w:rFonts w:eastAsia="Times New Roman" w:cs="Times New Roman"/>
          <w:bCs/>
          <w:kern w:val="0"/>
          <w:lang w:eastAsia="ru-RU"/>
        </w:rPr>
        <w:t>вперше уклав контракт про проходження військової служби у Збройних Силах України</w:t>
      </w:r>
      <w:r>
        <w:rPr>
          <w:rStyle w:val="a7"/>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керуючись ст.34 Закону України “Про місцеве самоврядування в Україні”, виконавчий комітет сільської ради</w:t>
      </w:r>
    </w:p>
    <w:p w:rsidR="006D76CD" w:rsidRDefault="006D76CD" w:rsidP="006D76CD">
      <w:pPr>
        <w:pStyle w:val="Standard"/>
        <w:ind w:firstLine="1152"/>
        <w:jc w:val="both"/>
        <w:rPr>
          <w:sz w:val="22"/>
          <w:szCs w:val="22"/>
        </w:rPr>
      </w:pP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Standard"/>
        <w:ind w:firstLine="1125"/>
        <w:jc w:val="both"/>
      </w:pPr>
      <w:r>
        <w:t>1. Надати одноразову грошову допомогу Н…М…Є… в сумі 10000 /десять тисяч/ гривень;</w:t>
      </w:r>
    </w:p>
    <w:p w:rsidR="006D76CD" w:rsidRDefault="006D76CD" w:rsidP="006D76CD">
      <w:pPr>
        <w:pStyle w:val="Standard"/>
        <w:ind w:firstLine="1125"/>
        <w:jc w:val="both"/>
      </w:pPr>
      <w:r>
        <w:t xml:space="preserve">2. 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ind w:firstLine="1125"/>
        <w:jc w:val="both"/>
      </w:pPr>
    </w:p>
    <w:p w:rsidR="006D76CD" w:rsidRDefault="006D76CD" w:rsidP="006D76CD">
      <w:pPr>
        <w:pStyle w:val="Standard"/>
        <w:ind w:firstLine="1125"/>
        <w:jc w:val="both"/>
        <w:rPr>
          <w:sz w:val="22"/>
          <w:szCs w:val="22"/>
        </w:rPr>
      </w:pPr>
    </w:p>
    <w:p w:rsidR="006D76CD" w:rsidRDefault="006D76CD" w:rsidP="006D76CD">
      <w:pPr>
        <w:pStyle w:val="Standard"/>
        <w:ind w:firstLine="1125"/>
        <w:rPr>
          <w:sz w:val="22"/>
          <w:szCs w:val="22"/>
        </w:rPr>
      </w:pPr>
    </w:p>
    <w:p w:rsidR="006D76CD" w:rsidRDefault="006D76CD" w:rsidP="006D76CD">
      <w:pPr>
        <w:pStyle w:val="Standard"/>
        <w:ind w:firstLine="1125"/>
        <w:rPr>
          <w:sz w:val="22"/>
          <w:szCs w:val="22"/>
        </w:rPr>
      </w:pPr>
    </w:p>
    <w:p w:rsidR="006D76CD" w:rsidRDefault="006D76CD" w:rsidP="006D76CD">
      <w:pPr>
        <w:pStyle w:val="Standard"/>
        <w:ind w:firstLine="1125"/>
        <w:rPr>
          <w:sz w:val="22"/>
          <w:szCs w:val="22"/>
        </w:rPr>
      </w:pPr>
    </w:p>
    <w:p w:rsidR="006D76CD" w:rsidRDefault="006D76CD" w:rsidP="006D76CD">
      <w:pPr>
        <w:pStyle w:val="Standard"/>
      </w:pPr>
      <w:r>
        <w:t>Секретар                                                                                                                    Людмила СЕХ</w:t>
      </w:r>
    </w:p>
    <w:p w:rsidR="006D76CD" w:rsidRDefault="006D76CD" w:rsidP="006D76CD">
      <w:pPr>
        <w:pStyle w:val="Standard"/>
        <w:rPr>
          <w:sz w:val="22"/>
          <w:szCs w:val="22"/>
        </w:rPr>
      </w:pPr>
      <w:r>
        <w:rPr>
          <w:sz w:val="22"/>
          <w:szCs w:val="22"/>
        </w:rP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rsidP="006D76CD"/>
    <w:p w:rsidR="006D76CD" w:rsidRDefault="006D76CD" w:rsidP="006D76CD"/>
    <w:p w:rsidR="006D76CD" w:rsidRDefault="006D76CD" w:rsidP="006D76CD"/>
    <w:p w:rsidR="006D76CD" w:rsidRDefault="006D76CD" w:rsidP="006D76CD"/>
    <w:p w:rsidR="006D76CD" w:rsidRDefault="006D76CD" w:rsidP="006D76CD"/>
    <w:p w:rsidR="006D76CD" w:rsidRDefault="006D76CD" w:rsidP="006D76CD">
      <w:pPr>
        <w:pStyle w:val="Standard"/>
        <w:spacing w:before="280" w:after="280"/>
        <w:jc w:val="center"/>
      </w:pPr>
      <w:r>
        <w:rPr>
          <w:noProof/>
        </w:rPr>
        <w:lastRenderedPageBreak/>
        <w:drawing>
          <wp:inline distT="0" distB="0" distL="0" distR="0" wp14:anchorId="439F6D47" wp14:editId="563005B2">
            <wp:extent cx="362523" cy="601199"/>
            <wp:effectExtent l="0" t="0" r="0" b="8401"/>
            <wp:docPr id="1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436</w:t>
      </w:r>
    </w:p>
    <w:p w:rsidR="006D76CD" w:rsidRDefault="006D76CD" w:rsidP="006D76CD">
      <w:pPr>
        <w:pStyle w:val="Standard"/>
        <w:rPr>
          <w:b/>
          <w:bCs/>
          <w:i/>
          <w:iCs/>
        </w:rPr>
      </w:pP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отримав поранення під час здійснення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К…Р…І…</w:t>
      </w:r>
    </w:p>
    <w:p w:rsidR="006D76CD" w:rsidRDefault="006D76CD" w:rsidP="006D76CD">
      <w:pPr>
        <w:pStyle w:val="Standard"/>
        <w:jc w:val="both"/>
        <w:rPr>
          <w:b/>
          <w:i/>
        </w:rPr>
      </w:pPr>
    </w:p>
    <w:p w:rsidR="006D76CD" w:rsidRDefault="006D76CD" w:rsidP="006D76CD">
      <w:pPr>
        <w:pStyle w:val="Standard"/>
        <w:ind w:firstLine="1152"/>
        <w:jc w:val="both"/>
      </w:pPr>
      <w:r>
        <w:rPr>
          <w:rStyle w:val="a7"/>
        </w:rPr>
        <w:t xml:space="preserve">Розглянувши заяву К…Р…І…,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Standard"/>
        <w:numPr>
          <w:ilvl w:val="0"/>
          <w:numId w:val="10"/>
        </w:numPr>
        <w:jc w:val="both"/>
      </w:pPr>
      <w:r>
        <w:t xml:space="preserve">Надати одноразову грошову допомогу військовослужбовцю Збройних Сил України К…Р…І…, який отримав поранення </w:t>
      </w:r>
      <w:r>
        <w:rPr>
          <w:rStyle w:val="a7"/>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6D76CD" w:rsidRDefault="006D76CD" w:rsidP="006D76CD">
      <w:pPr>
        <w:pStyle w:val="a5"/>
        <w:widowControl w:val="0"/>
        <w:numPr>
          <w:ilvl w:val="0"/>
          <w:numId w:val="10"/>
        </w:numPr>
        <w:autoSpaceDN w:val="0"/>
        <w:spacing w:after="0" w:line="240" w:lineRule="auto"/>
        <w:contextualSpacing w:val="0"/>
        <w:jc w:val="both"/>
      </w:pPr>
      <w:r>
        <w:t>Надати одноразову грошову допомогу К…Р…І…,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1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pPr>
      <w:r>
        <w:t>Секретар                                                                                                             Людмила СЕХ</w:t>
      </w:r>
    </w:p>
    <w:p w:rsidR="006D76CD" w:rsidRDefault="006D76CD" w:rsidP="006D76CD">
      <w:pPr>
        <w:pStyle w:val="Standard"/>
        <w:ind w:firstLine="1125"/>
        <w:rPr>
          <w:sz w:val="22"/>
          <w:szCs w:val="22"/>
        </w:rPr>
      </w:pP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rsidP="006D76CD"/>
    <w:p w:rsidR="006D76CD" w:rsidRDefault="006D76CD" w:rsidP="006D76CD"/>
    <w:p w:rsidR="006D76CD" w:rsidRDefault="006D76CD" w:rsidP="006D76CD">
      <w:pPr>
        <w:pStyle w:val="Standard"/>
        <w:spacing w:before="280" w:after="280"/>
        <w:jc w:val="center"/>
      </w:pPr>
      <w:r>
        <w:rPr>
          <w:noProof/>
        </w:rPr>
        <w:lastRenderedPageBreak/>
        <w:drawing>
          <wp:inline distT="0" distB="0" distL="0" distR="0" wp14:anchorId="1227B0A7" wp14:editId="17B0AF17">
            <wp:extent cx="362523" cy="601199"/>
            <wp:effectExtent l="0" t="0" r="0" b="8401"/>
            <wp:docPr id="1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437</w:t>
      </w:r>
    </w:p>
    <w:p w:rsidR="006D76CD" w:rsidRDefault="006D76CD" w:rsidP="006D76CD">
      <w:pPr>
        <w:pStyle w:val="Standard"/>
        <w:rPr>
          <w:b/>
          <w:bCs/>
          <w:i/>
          <w:iCs/>
        </w:rPr>
      </w:pP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отримав поранення під час здійснення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К…О…М…</w:t>
      </w:r>
    </w:p>
    <w:p w:rsidR="006D76CD" w:rsidRDefault="006D76CD" w:rsidP="006D76CD">
      <w:pPr>
        <w:pStyle w:val="Standard"/>
        <w:jc w:val="both"/>
        <w:rPr>
          <w:b/>
          <w:i/>
        </w:rPr>
      </w:pPr>
    </w:p>
    <w:p w:rsidR="006D76CD" w:rsidRDefault="006D76CD" w:rsidP="006D76CD">
      <w:pPr>
        <w:pStyle w:val="Standard"/>
        <w:ind w:firstLine="1152"/>
        <w:jc w:val="both"/>
      </w:pPr>
      <w:r>
        <w:rPr>
          <w:rStyle w:val="a7"/>
        </w:rPr>
        <w:t xml:space="preserve">Розглянувши заяву К…О…М…,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Standard"/>
        <w:numPr>
          <w:ilvl w:val="0"/>
          <w:numId w:val="11"/>
        </w:numPr>
        <w:jc w:val="both"/>
      </w:pPr>
      <w:r>
        <w:t xml:space="preserve">Надати одноразову грошову допомогу військовослужбовцю Збройних Сил України К…О…М…, який отримав поранення </w:t>
      </w:r>
      <w:r>
        <w:rPr>
          <w:rStyle w:val="a7"/>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6D76CD" w:rsidRDefault="006D76CD" w:rsidP="006D76CD">
      <w:pPr>
        <w:pStyle w:val="a5"/>
        <w:widowControl w:val="0"/>
        <w:numPr>
          <w:ilvl w:val="0"/>
          <w:numId w:val="11"/>
        </w:numPr>
        <w:autoSpaceDN w:val="0"/>
        <w:spacing w:after="0" w:line="240" w:lineRule="auto"/>
        <w:contextualSpacing w:val="0"/>
        <w:jc w:val="both"/>
      </w:pPr>
      <w:r>
        <w:t>Надати одноразову грошову допомогу К…О…М…,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11"/>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pPr>
      <w:r>
        <w:t>Секретар                                                                                                             Людмила СЕХ</w:t>
      </w:r>
    </w:p>
    <w:p w:rsidR="006D76CD" w:rsidRDefault="006D76CD" w:rsidP="006D76CD">
      <w:pPr>
        <w:pStyle w:val="Standard"/>
        <w:ind w:firstLine="1125"/>
        <w:rPr>
          <w:sz w:val="22"/>
          <w:szCs w:val="22"/>
        </w:rPr>
      </w:pP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Pr="00706B55" w:rsidRDefault="006D76CD" w:rsidP="006D76CD">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55D165B" wp14:editId="5F2F4D90">
            <wp:extent cx="362523" cy="601199"/>
            <wp:effectExtent l="0" t="0" r="0" b="8401"/>
            <wp:docPr id="1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Pr="00706B55" w:rsidRDefault="006D76CD" w:rsidP="006D76CD">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D76CD" w:rsidRPr="00706B55" w:rsidRDefault="006D76CD" w:rsidP="006D76CD">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D76CD" w:rsidRPr="00706B55"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D76CD" w:rsidRPr="00706B55" w:rsidRDefault="006D76CD" w:rsidP="006D76CD">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D76CD" w:rsidRPr="00706B55" w:rsidRDefault="006D76CD" w:rsidP="006D76CD">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438</w:t>
      </w:r>
    </w:p>
    <w:p w:rsidR="006D76CD" w:rsidRDefault="006D76CD" w:rsidP="006D76CD">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6D76CD" w:rsidRDefault="006D76CD" w:rsidP="006D76CD">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К…Ю…С…</w:t>
      </w: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p>
    <w:p w:rsidR="006D76CD" w:rsidRPr="00706B55"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К…Ю…С…</w:t>
      </w:r>
      <w:proofErr w:type="spellStart"/>
      <w:r>
        <w:rPr>
          <w:rFonts w:ascii="Times New Roman" w:eastAsia="Lucida Sans Unicode" w:hAnsi="Times New Roman" w:cs="Tahoma"/>
          <w:kern w:val="3"/>
          <w:sz w:val="24"/>
          <w:szCs w:val="24"/>
          <w:lang w:eastAsia="uk-UA"/>
        </w:rPr>
        <w:t>ча</w:t>
      </w:r>
      <w:proofErr w:type="spellEnd"/>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D76CD" w:rsidRPr="00706B55"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D76CD" w:rsidRPr="00706B55"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К…Ю…С…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D76CD" w:rsidRPr="007E444A"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D76CD"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Pr="009714E4" w:rsidRDefault="006D76CD" w:rsidP="006D76CD">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6D76CD" w:rsidRPr="009714E4" w:rsidRDefault="006D76CD" w:rsidP="006D76CD">
      <w:pPr>
        <w:jc w:val="both"/>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706B55" w:rsidRDefault="006D76CD" w:rsidP="006D76CD">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D76CD" w:rsidRPr="00E42882" w:rsidRDefault="006D76CD" w:rsidP="006D76CD">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D76CD" w:rsidRDefault="006D76CD" w:rsidP="006D76CD"/>
    <w:p w:rsidR="006D76CD" w:rsidRDefault="006D76CD"/>
    <w:p w:rsidR="006D76CD" w:rsidRDefault="006D76CD"/>
    <w:p w:rsidR="006D76CD" w:rsidRDefault="006D76CD"/>
    <w:p w:rsidR="006D76CD" w:rsidRDefault="006D76CD"/>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0482317A" wp14:editId="11B0CB92">
            <wp:extent cx="362523" cy="601199"/>
            <wp:effectExtent l="0" t="0" r="0" b="8401"/>
            <wp:docPr id="1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440</w:t>
      </w: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приймає безпосередню участь у здійсненні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та до Дня захисника України</w:t>
      </w:r>
    </w:p>
    <w:p w:rsidR="006D76CD" w:rsidRDefault="007E20AB" w:rsidP="006D76CD">
      <w:pPr>
        <w:pStyle w:val="Standard"/>
        <w:jc w:val="both"/>
        <w:rPr>
          <w:b/>
          <w:i/>
        </w:rPr>
      </w:pPr>
      <w:r>
        <w:rPr>
          <w:b/>
          <w:i/>
        </w:rPr>
        <w:t>З…В…С…</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 xml:space="preserve">Розглянувши заяву </w:t>
      </w:r>
      <w:r w:rsidR="007E20AB">
        <w:rPr>
          <w:rStyle w:val="a7"/>
        </w:rPr>
        <w:t>З…С…В…</w:t>
      </w:r>
      <w:r>
        <w:rPr>
          <w:rStyle w:val="a7"/>
        </w:rPr>
        <w:t xml:space="preserve"> про </w:t>
      </w:r>
      <w:r>
        <w:t xml:space="preserve">надання грошової допомоги його сину, </w:t>
      </w:r>
      <w:r>
        <w:rPr>
          <w:rStyle w:val="a7"/>
        </w:rPr>
        <w:t xml:space="preserve">військовослужбовцю Збройних Сил України, учаснику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rsidR="007E20AB">
        <w:rPr>
          <w:rStyle w:val="a7"/>
        </w:rPr>
        <w:t>З…В…С…</w:t>
      </w:r>
      <w:r>
        <w:rPr>
          <w:rStyle w:val="a7"/>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a5"/>
        <w:widowControl w:val="0"/>
        <w:numPr>
          <w:ilvl w:val="0"/>
          <w:numId w:val="12"/>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rsidR="007E20AB">
        <w:t>з…В…С…</w:t>
      </w:r>
      <w:r>
        <w:t xml:space="preserve"> до Дня Захисника України  в сумі 1000 /одна тисяча/ гривень;</w:t>
      </w:r>
    </w:p>
    <w:p w:rsidR="006D76CD" w:rsidRDefault="006D76CD" w:rsidP="006D76CD">
      <w:pPr>
        <w:pStyle w:val="a5"/>
        <w:widowControl w:val="0"/>
        <w:numPr>
          <w:ilvl w:val="0"/>
          <w:numId w:val="12"/>
        </w:numPr>
        <w:autoSpaceDN w:val="0"/>
        <w:spacing w:after="0" w:line="240" w:lineRule="auto"/>
        <w:contextualSpacing w:val="0"/>
        <w:jc w:val="both"/>
        <w:textAlignment w:val="baseline"/>
      </w:pPr>
      <w:r>
        <w:t xml:space="preserve">Надати одноразову грошову допомогу </w:t>
      </w:r>
      <w:r w:rsidR="007E20AB">
        <w:t>З…В…С…</w:t>
      </w:r>
      <w:r>
        <w:t>, який у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12"/>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ind w:firstLine="1125"/>
        <w:jc w:val="both"/>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jc w:val="both"/>
        <w:rPr>
          <w:sz w:val="22"/>
          <w:szCs w:val="22"/>
        </w:rPr>
      </w:pPr>
    </w:p>
    <w:p w:rsidR="006D76CD" w:rsidRDefault="006D76CD" w:rsidP="006D76CD">
      <w:pPr>
        <w:pStyle w:val="Standard"/>
        <w:ind w:firstLine="1125"/>
      </w:pPr>
      <w:r>
        <w:t>Секретар                                                                                         Людмила СЕХ</w:t>
      </w: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6D76CD" w:rsidRDefault="006D76CD" w:rsidP="006D76CD">
      <w:pPr>
        <w:pStyle w:val="Standard"/>
        <w:jc w:val="center"/>
        <w:rPr>
          <w:sz w:val="22"/>
          <w:szCs w:val="22"/>
        </w:rPr>
      </w:pPr>
    </w:p>
    <w:p w:rsidR="006D76CD" w:rsidRDefault="006D76CD"/>
    <w:p w:rsidR="006D76CD" w:rsidRDefault="006D76CD"/>
    <w:p w:rsidR="006D76CD" w:rsidRDefault="006D76CD" w:rsidP="006D76CD">
      <w:pPr>
        <w:pStyle w:val="Standard"/>
        <w:spacing w:before="280" w:after="280"/>
        <w:jc w:val="center"/>
      </w:pPr>
      <w:r>
        <w:rPr>
          <w:noProof/>
        </w:rPr>
        <w:lastRenderedPageBreak/>
        <w:drawing>
          <wp:inline distT="0" distB="0" distL="0" distR="0" wp14:anchorId="6AB85D6D" wp14:editId="3DE4FFA1">
            <wp:extent cx="362523" cy="601199"/>
            <wp:effectExtent l="0" t="0" r="0" b="8401"/>
            <wp:docPr id="2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jc w:val="center"/>
      </w:pPr>
      <w:r>
        <w:rPr>
          <w:b/>
          <w:bCs/>
        </w:rPr>
        <w:t xml:space="preserve">02 листопада 2023 року     </w:t>
      </w:r>
      <w:r>
        <w:rPr>
          <w:b/>
          <w:bCs/>
        </w:rPr>
        <w:tab/>
        <w:t xml:space="preserve">                   Тростянець</w:t>
      </w:r>
      <w:r>
        <w:rPr>
          <w:b/>
          <w:bCs/>
        </w:rPr>
        <w:tab/>
        <w:t xml:space="preserve">                                                № 441</w:t>
      </w:r>
    </w:p>
    <w:p w:rsidR="006D76CD" w:rsidRDefault="006D76CD" w:rsidP="006D76CD">
      <w:pPr>
        <w:pStyle w:val="Standard"/>
        <w:rPr>
          <w:b/>
          <w:bCs/>
          <w:i/>
          <w:iCs/>
        </w:rPr>
      </w:pPr>
    </w:p>
    <w:p w:rsidR="006D76CD" w:rsidRDefault="006D76CD" w:rsidP="006D76CD">
      <w:pPr>
        <w:pStyle w:val="Standard"/>
        <w:jc w:val="both"/>
        <w:rPr>
          <w:b/>
          <w:bCs/>
          <w:i/>
          <w:iCs/>
        </w:rPr>
      </w:pPr>
      <w:r>
        <w:rPr>
          <w:b/>
          <w:bCs/>
          <w:i/>
          <w:iCs/>
        </w:rPr>
        <w:t>Про надання грошової допомоги Г…М…Я,..,</w:t>
      </w:r>
    </w:p>
    <w:p w:rsidR="006D76CD" w:rsidRDefault="006D76CD" w:rsidP="006D76CD">
      <w:pPr>
        <w:pStyle w:val="Standard"/>
        <w:jc w:val="both"/>
        <w:rPr>
          <w:b/>
          <w:bCs/>
          <w:i/>
          <w:iCs/>
        </w:rPr>
      </w:pPr>
      <w:r>
        <w:rPr>
          <w:b/>
          <w:bCs/>
          <w:i/>
          <w:iCs/>
        </w:rPr>
        <w:t xml:space="preserve">дружині військовослужбовця, який зник безвісти під час </w:t>
      </w:r>
    </w:p>
    <w:p w:rsidR="006D76CD" w:rsidRDefault="006D76CD" w:rsidP="006D76CD">
      <w:pPr>
        <w:pStyle w:val="Standard"/>
        <w:jc w:val="both"/>
        <w:rPr>
          <w:b/>
          <w:bCs/>
          <w:i/>
          <w:iCs/>
        </w:rPr>
      </w:pPr>
      <w:r>
        <w:rPr>
          <w:b/>
          <w:bCs/>
          <w:i/>
          <w:iCs/>
        </w:rPr>
        <w:t xml:space="preserve">здійснення заходів із забезпечення національної безпеки і оборони, відсічі </w:t>
      </w:r>
    </w:p>
    <w:p w:rsidR="006D76CD" w:rsidRDefault="006D76CD" w:rsidP="006D76CD">
      <w:pPr>
        <w:pStyle w:val="Standard"/>
        <w:jc w:val="both"/>
        <w:rPr>
          <w:b/>
          <w:bCs/>
          <w:i/>
          <w:iCs/>
        </w:rPr>
      </w:pPr>
      <w:r>
        <w:rPr>
          <w:b/>
          <w:bCs/>
          <w:i/>
          <w:iCs/>
        </w:rPr>
        <w:t xml:space="preserve">і стримування збройної агресії Російської Федерації проти України </w:t>
      </w:r>
    </w:p>
    <w:p w:rsidR="006D76CD" w:rsidRDefault="006D76CD" w:rsidP="006D76CD">
      <w:pPr>
        <w:pStyle w:val="Standard"/>
        <w:jc w:val="both"/>
        <w:rPr>
          <w:b/>
          <w:bCs/>
          <w:i/>
          <w:iCs/>
        </w:rPr>
      </w:pPr>
    </w:p>
    <w:p w:rsidR="006D76CD" w:rsidRDefault="006D76CD" w:rsidP="006D76CD">
      <w:pPr>
        <w:pStyle w:val="Standard"/>
        <w:jc w:val="both"/>
        <w:rPr>
          <w:b/>
          <w:bCs/>
          <w:i/>
          <w:iCs/>
        </w:rPr>
      </w:pPr>
    </w:p>
    <w:p w:rsidR="006D76CD" w:rsidRDefault="006D76CD" w:rsidP="006D76CD">
      <w:pPr>
        <w:pStyle w:val="Standard"/>
        <w:jc w:val="both"/>
      </w:pPr>
      <w:r>
        <w:rPr>
          <w:b/>
          <w:bCs/>
          <w:i/>
          <w:iCs/>
        </w:rPr>
        <w:t xml:space="preserve">                  </w:t>
      </w:r>
      <w:r>
        <w:t>Розглянувши заяву Г…М…Я…, дружини Г…І…М… -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6D76CD" w:rsidRDefault="006D76CD" w:rsidP="006D76CD">
      <w:pPr>
        <w:pStyle w:val="Standard"/>
        <w:ind w:firstLine="1152"/>
        <w:jc w:val="both"/>
      </w:pPr>
    </w:p>
    <w:p w:rsidR="006D76CD" w:rsidRDefault="006D76CD" w:rsidP="006D76CD">
      <w:pPr>
        <w:pStyle w:val="Standard"/>
        <w:ind w:firstLine="1152"/>
        <w:jc w:val="center"/>
      </w:pPr>
      <w:r>
        <w:rPr>
          <w:rStyle w:val="a7"/>
          <w:b/>
          <w:bCs/>
        </w:rPr>
        <w:t>ВИРІШИВ</w:t>
      </w:r>
      <w:r>
        <w:t>:</w:t>
      </w:r>
    </w:p>
    <w:p w:rsidR="006D76CD" w:rsidRDefault="006D76CD" w:rsidP="006D76CD">
      <w:pPr>
        <w:pStyle w:val="Standard"/>
        <w:jc w:val="both"/>
      </w:pPr>
    </w:p>
    <w:p w:rsidR="006D76CD" w:rsidRDefault="006D76CD" w:rsidP="006D76CD">
      <w:pPr>
        <w:pStyle w:val="Standard"/>
        <w:ind w:firstLine="1125"/>
        <w:jc w:val="both"/>
      </w:pPr>
      <w:r>
        <w:t>1. Надати одноразову грошову допомогу Г…М…Я…, дружині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 00 /двадцять тисяч/ гривень;</w:t>
      </w:r>
    </w:p>
    <w:p w:rsidR="006D76CD" w:rsidRDefault="006D76CD" w:rsidP="006D76CD">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6D76CD" w:rsidRDefault="006D76CD" w:rsidP="006D76CD">
      <w:pPr>
        <w:pStyle w:val="Standard"/>
        <w:ind w:firstLine="1125"/>
        <w:jc w:val="both"/>
      </w:pPr>
    </w:p>
    <w:p w:rsidR="006D76CD" w:rsidRDefault="006D76CD" w:rsidP="006D76CD">
      <w:pPr>
        <w:pStyle w:val="Standard"/>
        <w:ind w:firstLine="1125"/>
        <w:jc w:val="both"/>
      </w:pPr>
    </w:p>
    <w:p w:rsidR="006D76CD" w:rsidRDefault="006D76CD" w:rsidP="006D76CD">
      <w:pPr>
        <w:pStyle w:val="Standard"/>
        <w:ind w:firstLine="1125"/>
        <w:jc w:val="both"/>
      </w:pPr>
    </w:p>
    <w:p w:rsidR="006D76CD" w:rsidRDefault="006D76CD" w:rsidP="006D76CD">
      <w:pPr>
        <w:pStyle w:val="Standard"/>
        <w:ind w:firstLine="1125"/>
      </w:pPr>
    </w:p>
    <w:p w:rsidR="006D76CD" w:rsidRDefault="006D76CD" w:rsidP="006D76CD">
      <w:pPr>
        <w:pStyle w:val="Standard"/>
        <w:ind w:firstLine="1125"/>
      </w:pPr>
    </w:p>
    <w:p w:rsidR="006D76CD" w:rsidRDefault="006D76CD" w:rsidP="006D76CD">
      <w:pPr>
        <w:pStyle w:val="Standard"/>
        <w:ind w:firstLine="1125"/>
      </w:pPr>
    </w:p>
    <w:p w:rsidR="006D76CD" w:rsidRDefault="006D76CD" w:rsidP="006D76CD">
      <w:pPr>
        <w:pStyle w:val="Standard"/>
      </w:pPr>
      <w:r>
        <w:t>Секретар                                                                                                                  Людмила СЕХ</w:t>
      </w:r>
    </w:p>
    <w:p w:rsidR="006D76CD" w:rsidRDefault="006D76CD" w:rsidP="006D76CD">
      <w:pPr>
        <w:pStyle w:val="Standard"/>
      </w:pPr>
      <w:r>
        <w:t xml:space="preserve">                        </w:t>
      </w:r>
    </w:p>
    <w:p w:rsidR="006D76CD" w:rsidRDefault="006D76CD" w:rsidP="006D76CD">
      <w:pPr>
        <w:pStyle w:val="Standard"/>
      </w:pPr>
    </w:p>
    <w:p w:rsidR="006D76CD" w:rsidRDefault="006D76CD" w:rsidP="006D76CD">
      <w:pPr>
        <w:pStyle w:val="Standard"/>
      </w:pPr>
      <w:r>
        <w:t xml:space="preserve">                  </w:t>
      </w:r>
    </w:p>
    <w:p w:rsidR="006D76CD" w:rsidRDefault="006D76CD" w:rsidP="006D76CD">
      <w:pPr>
        <w:pStyle w:val="Standard"/>
        <w:jc w:val="center"/>
      </w:pPr>
    </w:p>
    <w:p w:rsidR="006D76CD" w:rsidRDefault="006D76CD" w:rsidP="006D76CD"/>
    <w:p w:rsidR="006D76CD" w:rsidRDefault="006D76CD" w:rsidP="006D76CD"/>
    <w:p w:rsidR="006D76CD" w:rsidRDefault="006D76CD" w:rsidP="006D76CD"/>
    <w:p w:rsidR="006D76CD" w:rsidRDefault="006D76CD" w:rsidP="006D76CD">
      <w:pPr>
        <w:pStyle w:val="Standard"/>
        <w:spacing w:before="280" w:after="280"/>
        <w:jc w:val="center"/>
      </w:pPr>
      <w:r>
        <w:rPr>
          <w:noProof/>
        </w:rPr>
        <w:lastRenderedPageBreak/>
        <w:drawing>
          <wp:inline distT="0" distB="0" distL="0" distR="0" wp14:anchorId="0BF0BE4D" wp14:editId="2DC144F3">
            <wp:extent cx="362523" cy="601199"/>
            <wp:effectExtent l="0" t="0" r="0" b="8401"/>
            <wp:docPr id="2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D76CD" w:rsidRDefault="006D76CD" w:rsidP="006D76CD">
      <w:pPr>
        <w:pStyle w:val="Standard"/>
        <w:ind w:firstLine="708"/>
        <w:jc w:val="center"/>
        <w:rPr>
          <w:b/>
          <w:bCs/>
        </w:rPr>
      </w:pPr>
      <w:r>
        <w:rPr>
          <w:b/>
          <w:bCs/>
        </w:rPr>
        <w:t>ТРОСТЯНЕЦЬКА СІЛЬСЬКА РАДА</w:t>
      </w:r>
    </w:p>
    <w:p w:rsidR="006D76CD" w:rsidRDefault="006D76CD" w:rsidP="006D76CD">
      <w:pPr>
        <w:pStyle w:val="1"/>
      </w:pPr>
      <w:r>
        <w:rPr>
          <w:sz w:val="24"/>
          <w:szCs w:val="24"/>
          <w:lang w:val="ru-RU"/>
        </w:rPr>
        <w:t>СТРИЙСЬКОГО РАЙОНУ</w:t>
      </w:r>
      <w:r>
        <w:rPr>
          <w:sz w:val="24"/>
          <w:szCs w:val="24"/>
        </w:rPr>
        <w:t xml:space="preserve"> ЛЬВІВСЬКОЇ ОБЛАСТІ</w:t>
      </w:r>
    </w:p>
    <w:p w:rsidR="006D76CD" w:rsidRDefault="006D76CD" w:rsidP="006D76CD">
      <w:pPr>
        <w:pStyle w:val="Standard"/>
        <w:spacing w:before="240" w:after="240"/>
        <w:jc w:val="center"/>
        <w:rPr>
          <w:b/>
        </w:rPr>
      </w:pPr>
      <w:r>
        <w:rPr>
          <w:b/>
        </w:rPr>
        <w:t>ВИКОНАВЧИЙ КОМІТЕТ</w:t>
      </w:r>
    </w:p>
    <w:p w:rsidR="006D76CD" w:rsidRDefault="006D76CD" w:rsidP="006D76C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D76CD" w:rsidRDefault="006D76CD" w:rsidP="006D76CD">
      <w:pPr>
        <w:pStyle w:val="Standard"/>
        <w:spacing w:before="240" w:after="240"/>
      </w:pPr>
      <w:r>
        <w:rPr>
          <w:b/>
          <w:bCs/>
        </w:rPr>
        <w:t xml:space="preserve">02 листопада 2023 року     </w:t>
      </w:r>
      <w:r>
        <w:rPr>
          <w:b/>
          <w:bCs/>
        </w:rPr>
        <w:tab/>
        <w:t xml:space="preserve">                   Тростянець</w:t>
      </w:r>
      <w:r>
        <w:rPr>
          <w:b/>
          <w:bCs/>
        </w:rPr>
        <w:tab/>
        <w:t xml:space="preserve">                                                № 442</w:t>
      </w:r>
    </w:p>
    <w:p w:rsidR="006D76CD" w:rsidRDefault="006D76CD" w:rsidP="006D76CD">
      <w:pPr>
        <w:pStyle w:val="Standard"/>
        <w:rPr>
          <w:b/>
          <w:bCs/>
          <w:i/>
          <w:iCs/>
        </w:rPr>
      </w:pPr>
    </w:p>
    <w:p w:rsidR="006D76CD" w:rsidRDefault="006D76CD" w:rsidP="006D76CD">
      <w:pPr>
        <w:pStyle w:val="Standard"/>
        <w:rPr>
          <w:b/>
          <w:bCs/>
          <w:i/>
          <w:iCs/>
        </w:rPr>
      </w:pPr>
    </w:p>
    <w:p w:rsidR="006D76CD" w:rsidRDefault="006D76CD" w:rsidP="006D76CD">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D76CD" w:rsidRDefault="006D76CD" w:rsidP="006D76CD">
      <w:pPr>
        <w:pStyle w:val="Standard"/>
        <w:jc w:val="both"/>
        <w:rPr>
          <w:b/>
          <w:i/>
        </w:rPr>
      </w:pPr>
      <w:r>
        <w:rPr>
          <w:b/>
          <w:i/>
        </w:rPr>
        <w:t>військовослужбовцю Збройних Сил України,</w:t>
      </w:r>
    </w:p>
    <w:p w:rsidR="006D76CD" w:rsidRDefault="006D76CD" w:rsidP="006D76CD">
      <w:pPr>
        <w:pStyle w:val="Standard"/>
        <w:jc w:val="both"/>
        <w:rPr>
          <w:b/>
          <w:i/>
        </w:rPr>
      </w:pPr>
      <w:r>
        <w:rPr>
          <w:b/>
          <w:i/>
        </w:rPr>
        <w:t>що отримав поранення під час здійснення заходів</w:t>
      </w:r>
    </w:p>
    <w:p w:rsidR="006D76CD" w:rsidRDefault="006D76CD" w:rsidP="006D76CD">
      <w:pPr>
        <w:pStyle w:val="Standard"/>
        <w:jc w:val="both"/>
        <w:rPr>
          <w:b/>
          <w:i/>
        </w:rPr>
      </w:pPr>
      <w:r>
        <w:rPr>
          <w:b/>
          <w:i/>
        </w:rPr>
        <w:t>із забезпечення національної безпеки,</w:t>
      </w:r>
    </w:p>
    <w:p w:rsidR="006D76CD" w:rsidRDefault="006D76CD" w:rsidP="006D76CD">
      <w:pPr>
        <w:pStyle w:val="Standard"/>
        <w:jc w:val="both"/>
        <w:rPr>
          <w:b/>
          <w:i/>
        </w:rPr>
      </w:pPr>
      <w:r>
        <w:rPr>
          <w:b/>
          <w:i/>
        </w:rPr>
        <w:t>та до Дня захисника України</w:t>
      </w:r>
    </w:p>
    <w:p w:rsidR="006D76CD" w:rsidRDefault="006D76CD" w:rsidP="006D76CD">
      <w:pPr>
        <w:pStyle w:val="Standard"/>
        <w:jc w:val="both"/>
        <w:rPr>
          <w:b/>
          <w:i/>
        </w:rPr>
      </w:pPr>
      <w:r>
        <w:rPr>
          <w:b/>
          <w:i/>
        </w:rPr>
        <w:t>Д…А…С…</w:t>
      </w:r>
    </w:p>
    <w:p w:rsidR="006D76CD" w:rsidRDefault="006D76CD" w:rsidP="006D76CD">
      <w:pPr>
        <w:pStyle w:val="Standard"/>
        <w:jc w:val="both"/>
        <w:rPr>
          <w:sz w:val="22"/>
          <w:szCs w:val="22"/>
        </w:rPr>
      </w:pPr>
    </w:p>
    <w:p w:rsidR="006D76CD" w:rsidRDefault="006D76CD" w:rsidP="006D76CD">
      <w:pPr>
        <w:pStyle w:val="Standard"/>
        <w:ind w:firstLine="1152"/>
        <w:jc w:val="both"/>
      </w:pPr>
      <w:r>
        <w:rPr>
          <w:rStyle w:val="a7"/>
        </w:rPr>
        <w:t>Розглянувши заяву про надання допомоги військовослужбовця Збройних Сил України</w:t>
      </w:r>
      <w:r>
        <w:t xml:space="preserve"> Д…А…С…</w:t>
      </w:r>
      <w:r>
        <w:rPr>
          <w:rStyle w:val="a7"/>
        </w:rPr>
        <w:t xml:space="preserve">,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xml:space="preserve"> керуючись ст.34 Закону України “Про місцеве самоврядування в Україні”, виконавчий комітет сільської ради</w:t>
      </w:r>
    </w:p>
    <w:p w:rsidR="006D76CD" w:rsidRDefault="006D76CD" w:rsidP="006D76CD">
      <w:pPr>
        <w:pStyle w:val="Standard"/>
        <w:jc w:val="both"/>
        <w:rPr>
          <w:sz w:val="22"/>
          <w:szCs w:val="22"/>
        </w:rPr>
      </w:pPr>
      <w:r>
        <w:rPr>
          <w:sz w:val="22"/>
          <w:szCs w:val="22"/>
        </w:rPr>
        <w:t xml:space="preserve">                                                                    </w:t>
      </w:r>
    </w:p>
    <w:p w:rsidR="006D76CD" w:rsidRDefault="006D76CD" w:rsidP="006D76CD">
      <w:pPr>
        <w:pStyle w:val="Standard"/>
        <w:jc w:val="center"/>
      </w:pPr>
      <w:r>
        <w:rPr>
          <w:rStyle w:val="a7"/>
          <w:b/>
          <w:bCs/>
          <w:sz w:val="22"/>
          <w:szCs w:val="22"/>
        </w:rPr>
        <w:t>ВИРІШИВ</w:t>
      </w:r>
      <w:r>
        <w:rPr>
          <w:rStyle w:val="a7"/>
          <w:sz w:val="22"/>
          <w:szCs w:val="22"/>
        </w:rPr>
        <w:t>:</w:t>
      </w:r>
    </w:p>
    <w:p w:rsidR="006D76CD" w:rsidRDefault="006D76CD" w:rsidP="006D76CD">
      <w:pPr>
        <w:pStyle w:val="Standard"/>
        <w:jc w:val="both"/>
      </w:pPr>
    </w:p>
    <w:p w:rsidR="006D76CD" w:rsidRDefault="006D76CD" w:rsidP="006D76CD">
      <w:pPr>
        <w:pStyle w:val="Standard"/>
        <w:numPr>
          <w:ilvl w:val="0"/>
          <w:numId w:val="13"/>
        </w:numPr>
        <w:jc w:val="both"/>
      </w:pPr>
      <w:r>
        <w:t xml:space="preserve">Надати одноразову грошову допомогу військовослужбовцю Збройних Сил України </w:t>
      </w:r>
      <w:r w:rsidR="007E20AB">
        <w:t>Д…А…С…</w:t>
      </w:r>
      <w:r>
        <w:t xml:space="preserve">, який отримав поранення </w:t>
      </w:r>
      <w:r>
        <w:rPr>
          <w:rStyle w:val="a7"/>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6D76CD" w:rsidRDefault="006D76CD" w:rsidP="006D76CD">
      <w:pPr>
        <w:pStyle w:val="a5"/>
        <w:widowControl w:val="0"/>
        <w:numPr>
          <w:ilvl w:val="0"/>
          <w:numId w:val="13"/>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rsidR="007E20AB">
        <w:t>Д…А…С…</w:t>
      </w:r>
      <w:r>
        <w:t xml:space="preserve"> до Дня Захисника України  в сумі 1000 /одна тисяча/ гривень;</w:t>
      </w:r>
    </w:p>
    <w:p w:rsidR="006D76CD" w:rsidRDefault="006D76CD" w:rsidP="006D76CD">
      <w:pPr>
        <w:pStyle w:val="a5"/>
        <w:widowControl w:val="0"/>
        <w:numPr>
          <w:ilvl w:val="0"/>
          <w:numId w:val="13"/>
        </w:numPr>
        <w:autoSpaceDN w:val="0"/>
        <w:spacing w:after="0" w:line="240" w:lineRule="auto"/>
        <w:contextualSpacing w:val="0"/>
        <w:jc w:val="both"/>
      </w:pPr>
      <w:r>
        <w:t xml:space="preserve">Надати одноразову грошову допомогу </w:t>
      </w:r>
      <w:r w:rsidR="007E20AB">
        <w:t>Д…А…С…</w:t>
      </w:r>
      <w:r>
        <w:t>, який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6D76CD" w:rsidRDefault="006D76CD" w:rsidP="006D76CD">
      <w:pPr>
        <w:pStyle w:val="Standard"/>
        <w:numPr>
          <w:ilvl w:val="0"/>
          <w:numId w:val="13"/>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D76CD" w:rsidRDefault="006D76CD" w:rsidP="006D76CD">
      <w:pPr>
        <w:pStyle w:val="Standard"/>
      </w:pPr>
    </w:p>
    <w:p w:rsidR="006D76CD" w:rsidRDefault="006D76CD" w:rsidP="006D76CD">
      <w:pPr>
        <w:pStyle w:val="Standard"/>
      </w:pPr>
    </w:p>
    <w:p w:rsidR="006D76CD" w:rsidRDefault="006D76CD" w:rsidP="006D76CD">
      <w:pPr>
        <w:pStyle w:val="Standard"/>
      </w:pPr>
    </w:p>
    <w:p w:rsidR="006D76CD" w:rsidRDefault="006D76CD" w:rsidP="006D76CD">
      <w:pPr>
        <w:pStyle w:val="Standard"/>
      </w:pPr>
      <w:r>
        <w:t>Секретар                                                                                                                  Людмила СЕХ</w:t>
      </w:r>
      <w:r>
        <w:tab/>
      </w:r>
    </w:p>
    <w:p w:rsidR="006D76CD" w:rsidRDefault="006D76CD" w:rsidP="006D76CD">
      <w:pPr>
        <w:pStyle w:val="Standard"/>
        <w:ind w:firstLine="1125"/>
        <w:rPr>
          <w:sz w:val="22"/>
          <w:szCs w:val="22"/>
        </w:rPr>
      </w:pPr>
    </w:p>
    <w:p w:rsidR="006D76CD" w:rsidRDefault="006D76CD" w:rsidP="006D76CD">
      <w:pPr>
        <w:pStyle w:val="Standard"/>
      </w:pPr>
      <w:r>
        <w:t xml:space="preserve">                        </w:t>
      </w:r>
    </w:p>
    <w:p w:rsidR="006D76CD" w:rsidRDefault="006D76CD" w:rsidP="006D76CD">
      <w:pPr>
        <w:pStyle w:val="Standard"/>
        <w:rPr>
          <w:sz w:val="22"/>
          <w:szCs w:val="22"/>
        </w:rPr>
      </w:pPr>
    </w:p>
    <w:p w:rsidR="006D76CD" w:rsidRDefault="006D76CD" w:rsidP="006D76CD">
      <w:pPr>
        <w:pStyle w:val="Standard"/>
        <w:rPr>
          <w:sz w:val="22"/>
          <w:szCs w:val="22"/>
        </w:rPr>
      </w:pPr>
      <w:r>
        <w:rPr>
          <w:sz w:val="22"/>
          <w:szCs w:val="22"/>
        </w:rPr>
        <w:t xml:space="preserve">                  </w:t>
      </w:r>
    </w:p>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3B1215D" wp14:editId="7D59D768">
            <wp:extent cx="362523" cy="601199"/>
            <wp:effectExtent l="0" t="0" r="0" b="8401"/>
            <wp:docPr id="2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443</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Я…М…М…</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Я…М…М…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Я…М…М…</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E20AB" w:rsidRPr="007E444A"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jc w:val="both"/>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E42882" w:rsidRDefault="007E20AB" w:rsidP="007E20A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6D76CD" w:rsidRDefault="006D76CD" w:rsidP="006D76CD">
      <w:pPr>
        <w:pStyle w:val="Standard"/>
        <w:jc w:val="center"/>
        <w:rPr>
          <w:sz w:val="22"/>
          <w:szCs w:val="22"/>
        </w:rPr>
      </w:pPr>
    </w:p>
    <w:p w:rsidR="006D76CD" w:rsidRDefault="006D76CD"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46B5146" wp14:editId="6419CD42">
            <wp:extent cx="362523" cy="601199"/>
            <wp:effectExtent l="0" t="0" r="0" b="8401"/>
            <wp:docPr id="2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444</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О…А…О…</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О…А…О…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О…А…О…</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E20AB" w:rsidRPr="007E444A"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jc w:val="both"/>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E42882" w:rsidRDefault="007E20AB" w:rsidP="007E20A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7E20AB">
      <w:pPr>
        <w:pStyle w:val="Standard"/>
        <w:spacing w:before="280" w:after="280"/>
        <w:jc w:val="center"/>
      </w:pPr>
      <w:r>
        <w:rPr>
          <w:noProof/>
        </w:rPr>
        <w:lastRenderedPageBreak/>
        <w:drawing>
          <wp:inline distT="0" distB="0" distL="0" distR="0" wp14:anchorId="6BADA9E5" wp14:editId="005B9C8C">
            <wp:extent cx="362523" cy="601199"/>
            <wp:effectExtent l="0" t="0" r="0" b="8401"/>
            <wp:docPr id="2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pPr>
      <w:r>
        <w:rPr>
          <w:b/>
          <w:bCs/>
        </w:rPr>
        <w:t xml:space="preserve">02 листопада 2023 року     </w:t>
      </w:r>
      <w:r>
        <w:rPr>
          <w:b/>
          <w:bCs/>
        </w:rPr>
        <w:tab/>
        <w:t xml:space="preserve">                   Тростянець</w:t>
      </w:r>
      <w:r>
        <w:rPr>
          <w:b/>
          <w:bCs/>
        </w:rPr>
        <w:tab/>
        <w:t xml:space="preserve">                                                № 445</w:t>
      </w:r>
    </w:p>
    <w:p w:rsidR="007E20AB" w:rsidRDefault="007E20AB" w:rsidP="007E20AB">
      <w:pPr>
        <w:pStyle w:val="Standard"/>
        <w:rPr>
          <w:b/>
          <w:bCs/>
          <w:i/>
          <w:iCs/>
        </w:rPr>
      </w:pP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E20AB" w:rsidRDefault="007E20AB" w:rsidP="007E20AB">
      <w:pPr>
        <w:pStyle w:val="Standard"/>
        <w:jc w:val="both"/>
        <w:rPr>
          <w:b/>
          <w:i/>
        </w:rPr>
      </w:pPr>
      <w:r>
        <w:rPr>
          <w:b/>
          <w:i/>
        </w:rPr>
        <w:t>військовослужбовцю Збройних Сил України,</w:t>
      </w:r>
    </w:p>
    <w:p w:rsidR="007E20AB" w:rsidRDefault="007E20AB" w:rsidP="007E20AB">
      <w:pPr>
        <w:pStyle w:val="Standard"/>
        <w:jc w:val="both"/>
        <w:rPr>
          <w:b/>
          <w:i/>
        </w:rPr>
      </w:pPr>
      <w:r>
        <w:rPr>
          <w:b/>
          <w:i/>
        </w:rPr>
        <w:t>що приймає безпосередню участь у здійсненні заходів</w:t>
      </w:r>
    </w:p>
    <w:p w:rsidR="007E20AB" w:rsidRDefault="007E20AB" w:rsidP="007E20AB">
      <w:pPr>
        <w:pStyle w:val="Standard"/>
        <w:jc w:val="both"/>
        <w:rPr>
          <w:b/>
          <w:i/>
        </w:rPr>
      </w:pPr>
      <w:r>
        <w:rPr>
          <w:b/>
          <w:i/>
        </w:rPr>
        <w:t>із забезпечення національної безпеки,</w:t>
      </w:r>
    </w:p>
    <w:p w:rsidR="007E20AB" w:rsidRDefault="007E20AB" w:rsidP="007E20AB">
      <w:pPr>
        <w:pStyle w:val="Standard"/>
        <w:jc w:val="both"/>
        <w:rPr>
          <w:b/>
          <w:i/>
        </w:rPr>
      </w:pPr>
      <w:r>
        <w:rPr>
          <w:b/>
          <w:i/>
        </w:rPr>
        <w:t>та до Дня захисника України</w:t>
      </w:r>
    </w:p>
    <w:p w:rsidR="007E20AB" w:rsidRDefault="007E20AB" w:rsidP="007E20AB">
      <w:pPr>
        <w:pStyle w:val="Standard"/>
        <w:jc w:val="both"/>
        <w:rPr>
          <w:b/>
          <w:i/>
        </w:rPr>
      </w:pPr>
      <w:r>
        <w:rPr>
          <w:b/>
          <w:i/>
        </w:rPr>
        <w:t>Ц…О…Р…</w:t>
      </w:r>
    </w:p>
    <w:p w:rsidR="007E20AB" w:rsidRDefault="007E20AB" w:rsidP="007E20AB">
      <w:pPr>
        <w:pStyle w:val="Standard"/>
        <w:jc w:val="both"/>
        <w:rPr>
          <w:sz w:val="22"/>
          <w:szCs w:val="22"/>
        </w:rPr>
      </w:pPr>
    </w:p>
    <w:p w:rsidR="007E20AB" w:rsidRDefault="007E20AB" w:rsidP="007E20AB">
      <w:pPr>
        <w:pStyle w:val="Standard"/>
        <w:ind w:firstLine="1152"/>
        <w:jc w:val="both"/>
      </w:pPr>
      <w:r>
        <w:rPr>
          <w:rStyle w:val="a7"/>
        </w:rPr>
        <w:t xml:space="preserve">Розглянувши заяву Ц…О…Р… про </w:t>
      </w:r>
      <w:r>
        <w:t xml:space="preserve">надання грошової допомоги, </w:t>
      </w:r>
      <w:r>
        <w:rPr>
          <w:rStyle w:val="a7"/>
        </w:rPr>
        <w:t xml:space="preserve">військовослужбовця Збройних Сил України, </w:t>
      </w:r>
      <w:r>
        <w:t>який призваний на військову службу, згідно Указу Президента України від 24.02.2022 року №65/2022 «Про загальну мобілізацію</w:t>
      </w:r>
      <w:r>
        <w:rPr>
          <w:rStyle w:val="a7"/>
        </w:rPr>
        <w:t xml:space="preserve"> та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Ц…О…Р…,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7E20AB" w:rsidRDefault="007E20AB" w:rsidP="007E20AB">
      <w:pPr>
        <w:pStyle w:val="Standard"/>
        <w:jc w:val="both"/>
        <w:rPr>
          <w:sz w:val="22"/>
          <w:szCs w:val="22"/>
        </w:rPr>
      </w:pPr>
      <w:r>
        <w:rPr>
          <w:sz w:val="22"/>
          <w:szCs w:val="22"/>
        </w:rPr>
        <w:t xml:space="preserve">                                                                    </w:t>
      </w:r>
    </w:p>
    <w:p w:rsidR="007E20AB" w:rsidRDefault="007E20AB" w:rsidP="007E20AB">
      <w:pPr>
        <w:pStyle w:val="Standard"/>
        <w:jc w:val="center"/>
      </w:pPr>
      <w:r>
        <w:rPr>
          <w:rStyle w:val="a7"/>
          <w:b/>
          <w:bCs/>
          <w:sz w:val="22"/>
          <w:szCs w:val="22"/>
        </w:rPr>
        <w:t>ВИРІШИВ</w:t>
      </w:r>
      <w:r>
        <w:rPr>
          <w:rStyle w:val="a7"/>
          <w:sz w:val="22"/>
          <w:szCs w:val="22"/>
        </w:rPr>
        <w:t>:</w:t>
      </w:r>
    </w:p>
    <w:p w:rsidR="007E20AB" w:rsidRDefault="007E20AB" w:rsidP="007E20AB">
      <w:pPr>
        <w:pStyle w:val="Standard"/>
        <w:jc w:val="both"/>
      </w:pPr>
    </w:p>
    <w:p w:rsidR="007E20AB" w:rsidRDefault="007E20AB" w:rsidP="007E20AB">
      <w:pPr>
        <w:pStyle w:val="a5"/>
        <w:widowControl w:val="0"/>
        <w:numPr>
          <w:ilvl w:val="0"/>
          <w:numId w:val="14"/>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rPr>
          <w:rStyle w:val="a7"/>
        </w:rPr>
        <w:t xml:space="preserve">Ц…О…Р… </w:t>
      </w:r>
      <w:r>
        <w:t xml:space="preserve"> до Дня Захисника України  в сумі 1000 /одна тисяча/ гривень;</w:t>
      </w:r>
    </w:p>
    <w:p w:rsidR="007E20AB" w:rsidRDefault="007E20AB" w:rsidP="007E20AB">
      <w:pPr>
        <w:pStyle w:val="a5"/>
        <w:widowControl w:val="0"/>
        <w:numPr>
          <w:ilvl w:val="0"/>
          <w:numId w:val="14"/>
        </w:numPr>
        <w:autoSpaceDN w:val="0"/>
        <w:spacing w:after="0" w:line="240" w:lineRule="auto"/>
        <w:contextualSpacing w:val="0"/>
        <w:jc w:val="both"/>
        <w:textAlignment w:val="baseline"/>
      </w:pPr>
      <w:r>
        <w:t xml:space="preserve">Надати одноразову грошову допомогу </w:t>
      </w:r>
      <w:r>
        <w:rPr>
          <w:rStyle w:val="a7"/>
        </w:rPr>
        <w:t>Ц…О…Р…</w:t>
      </w:r>
      <w:r>
        <w:t>, який у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7E20AB" w:rsidRDefault="007E20AB" w:rsidP="007E20AB">
      <w:pPr>
        <w:pStyle w:val="Standard"/>
        <w:numPr>
          <w:ilvl w:val="0"/>
          <w:numId w:val="14"/>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E20AB" w:rsidRDefault="007E20AB" w:rsidP="007E20AB">
      <w:pPr>
        <w:pStyle w:val="Standard"/>
        <w:ind w:firstLine="1125"/>
        <w:jc w:val="both"/>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Pr>
        <w:pStyle w:val="Standard"/>
        <w:rPr>
          <w:sz w:val="22"/>
          <w:szCs w:val="22"/>
        </w:rPr>
      </w:pPr>
    </w:p>
    <w:p w:rsidR="007E20AB" w:rsidRDefault="007E20AB" w:rsidP="007E20AB">
      <w:pPr>
        <w:pStyle w:val="Standard"/>
        <w:rPr>
          <w:sz w:val="22"/>
          <w:szCs w:val="22"/>
        </w:rPr>
      </w:pPr>
      <w:r>
        <w:rPr>
          <w:sz w:val="22"/>
          <w:szCs w:val="22"/>
        </w:rPr>
        <w:t xml:space="preserve">                  </w:t>
      </w:r>
    </w:p>
    <w:p w:rsidR="007E20AB" w:rsidRDefault="007E20AB" w:rsidP="007E20AB">
      <w:pPr>
        <w:pStyle w:val="Standard"/>
        <w:jc w:val="center"/>
        <w:rPr>
          <w:sz w:val="22"/>
          <w:szCs w:val="22"/>
        </w:rPr>
      </w:pPr>
    </w:p>
    <w:p w:rsidR="007E20AB" w:rsidRDefault="007E20AB" w:rsidP="006D76CD"/>
    <w:p w:rsidR="007E20AB" w:rsidRDefault="007E20AB" w:rsidP="006D76CD"/>
    <w:p w:rsidR="007E20AB" w:rsidRDefault="007E20AB" w:rsidP="006D76CD"/>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6A63CC4" wp14:editId="2275F443">
            <wp:extent cx="362523" cy="601199"/>
            <wp:effectExtent l="0" t="0" r="0" b="8401"/>
            <wp:docPr id="2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446</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П….О….Я…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П…О…Я…</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E20AB" w:rsidRPr="007E444A"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jc w:val="both"/>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E42882" w:rsidRDefault="007E20AB" w:rsidP="007E20A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A14DB71" wp14:editId="6D3375C9">
            <wp:extent cx="362523" cy="601199"/>
            <wp:effectExtent l="0" t="0" r="0" b="8401"/>
            <wp:docPr id="2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02 листопада</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447</w:t>
      </w: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7E20AB" w:rsidRPr="001D62D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Т…І…М…,</w:t>
      </w:r>
    </w:p>
    <w:p w:rsidR="007E20AB" w:rsidRPr="001D62D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7E20AB" w:rsidRPr="001D62D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7E20AB"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7E20AB" w:rsidRPr="00894022"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Т…І…М…,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1D62D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Т…І…М…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7E20AB" w:rsidRPr="001D62D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Т…І…М…</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Pr="006003C2"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2242AE74" wp14:editId="732B5308">
            <wp:extent cx="362523" cy="601199"/>
            <wp:effectExtent l="0" t="0" r="0" b="8401"/>
            <wp:docPr id="2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6003C2"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7E20AB" w:rsidRPr="006003C2"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7E20AB" w:rsidRPr="006003C2"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7E20AB" w:rsidRPr="006003C2"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7E20AB" w:rsidRPr="006003C2"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 2023</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448</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7E20AB"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Стегній</w:t>
      </w:r>
      <w:proofErr w:type="spellEnd"/>
      <w:r>
        <w:rPr>
          <w:rFonts w:ascii="Times New Roman" w:eastAsia="Lucida Sans Unicode" w:hAnsi="Times New Roman" w:cs="Tahoma"/>
          <w:b/>
          <w:bCs/>
          <w:i/>
          <w:iCs/>
          <w:kern w:val="3"/>
          <w:sz w:val="24"/>
          <w:szCs w:val="24"/>
          <w:lang w:eastAsia="uk-UA"/>
        </w:rPr>
        <w:t xml:space="preserve"> Ярославу Васильовичу</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E20AB" w:rsidRPr="006003C2"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E20AB" w:rsidRPr="00A3278E"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Стегній</w:t>
      </w:r>
      <w:proofErr w:type="spellEnd"/>
      <w:r>
        <w:rPr>
          <w:rFonts w:ascii="Times New Roman" w:eastAsia="Lucida Sans Unicode" w:hAnsi="Times New Roman" w:cs="Tahoma"/>
          <w:kern w:val="3"/>
          <w:sz w:val="24"/>
          <w:szCs w:val="24"/>
          <w:lang w:eastAsia="uk-UA"/>
        </w:rPr>
        <w:t xml:space="preserve"> Ярослава Васильовича,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A3278E">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7E20AB" w:rsidRPr="006003C2"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7E20AB" w:rsidRPr="006003C2"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numPr>
          <w:ilvl w:val="0"/>
          <w:numId w:val="1"/>
        </w:numPr>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Стегній</w:t>
      </w:r>
      <w:proofErr w:type="spellEnd"/>
      <w:r>
        <w:rPr>
          <w:rFonts w:ascii="Times New Roman" w:eastAsia="Lucida Sans Unicode" w:hAnsi="Times New Roman" w:cs="Tahoma"/>
          <w:kern w:val="3"/>
          <w:sz w:val="24"/>
          <w:szCs w:val="24"/>
          <w:lang w:eastAsia="uk-UA"/>
        </w:rPr>
        <w:t xml:space="preserve"> Ярославу Васильовичу</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7E20AB" w:rsidRPr="006003C2"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425070"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7E20AB">
      <w:pPr>
        <w:pStyle w:val="Standard"/>
        <w:spacing w:before="280" w:after="280"/>
        <w:jc w:val="center"/>
      </w:pPr>
      <w:r>
        <w:rPr>
          <w:noProof/>
        </w:rPr>
        <w:lastRenderedPageBreak/>
        <w:drawing>
          <wp:inline distT="0" distB="0" distL="0" distR="0" wp14:anchorId="38BDD906" wp14:editId="663B8608">
            <wp:extent cx="362523" cy="601199"/>
            <wp:effectExtent l="0" t="0" r="0" b="8401"/>
            <wp:docPr id="2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rPr>
          <w:sz w:val="24"/>
          <w:szCs w:val="24"/>
        </w:rPr>
      </w:pPr>
      <w:r>
        <w:rPr>
          <w:sz w:val="24"/>
          <w:szCs w:val="24"/>
        </w:rPr>
        <w:t>СТРИЙСЬКОГО РАЙОНУ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jc w:val="both"/>
      </w:pPr>
      <w:r>
        <w:rPr>
          <w:rStyle w:val="a7"/>
          <w:b/>
          <w:bCs/>
          <w:lang w:val="ru-RU"/>
        </w:rPr>
        <w:t xml:space="preserve">02 </w:t>
      </w:r>
      <w:proofErr w:type="gramStart"/>
      <w:r>
        <w:rPr>
          <w:rStyle w:val="a7"/>
          <w:b/>
          <w:bCs/>
          <w:lang w:val="ru-RU"/>
        </w:rPr>
        <w:t>листопада</w:t>
      </w:r>
      <w:r>
        <w:rPr>
          <w:rStyle w:val="a7"/>
          <w:b/>
          <w:bCs/>
        </w:rPr>
        <w:t xml:space="preserve">  2023</w:t>
      </w:r>
      <w:proofErr w:type="gramEnd"/>
      <w:r>
        <w:rPr>
          <w:rStyle w:val="a7"/>
          <w:b/>
          <w:bCs/>
        </w:rPr>
        <w:t xml:space="preserve"> року     </w:t>
      </w:r>
      <w:r>
        <w:rPr>
          <w:rStyle w:val="a7"/>
          <w:b/>
          <w:bCs/>
        </w:rPr>
        <w:tab/>
        <w:t xml:space="preserve">              Тростянець</w:t>
      </w:r>
      <w:r>
        <w:rPr>
          <w:rStyle w:val="a7"/>
          <w:b/>
          <w:bCs/>
        </w:rPr>
        <w:tab/>
        <w:t xml:space="preserve">                                                     № 449</w:t>
      </w:r>
    </w:p>
    <w:p w:rsidR="007E20AB" w:rsidRDefault="007E20AB" w:rsidP="007E20AB">
      <w:pPr>
        <w:pStyle w:val="Standard"/>
        <w:rPr>
          <w:b/>
          <w:bCs/>
          <w:i/>
          <w:iCs/>
        </w:rPr>
      </w:pPr>
    </w:p>
    <w:p w:rsidR="007E20AB" w:rsidRDefault="007E20AB" w:rsidP="007E20AB">
      <w:pPr>
        <w:pStyle w:val="Standard"/>
        <w:rPr>
          <w:b/>
          <w:bCs/>
          <w:i/>
          <w:iCs/>
        </w:rPr>
      </w:pPr>
      <w:r>
        <w:rPr>
          <w:b/>
          <w:bCs/>
          <w:i/>
          <w:iCs/>
        </w:rPr>
        <w:t xml:space="preserve">Про надання одноразової грошової допомоги </w:t>
      </w:r>
    </w:p>
    <w:p w:rsidR="007E20AB" w:rsidRDefault="007E20AB" w:rsidP="007E20AB">
      <w:pPr>
        <w:pStyle w:val="Standard"/>
        <w:rPr>
          <w:b/>
          <w:bCs/>
          <w:i/>
          <w:iCs/>
        </w:rPr>
      </w:pPr>
      <w:r>
        <w:rPr>
          <w:b/>
          <w:bCs/>
          <w:i/>
          <w:iCs/>
        </w:rPr>
        <w:t xml:space="preserve">на поховання </w:t>
      </w:r>
      <w:proofErr w:type="spellStart"/>
      <w:r>
        <w:rPr>
          <w:b/>
          <w:bCs/>
          <w:i/>
          <w:iCs/>
        </w:rPr>
        <w:t>Триндяк</w:t>
      </w:r>
      <w:proofErr w:type="spellEnd"/>
      <w:r>
        <w:rPr>
          <w:b/>
          <w:bCs/>
          <w:i/>
          <w:iCs/>
        </w:rPr>
        <w:t xml:space="preserve"> Світлані Андріївні</w:t>
      </w:r>
    </w:p>
    <w:p w:rsidR="007E20AB" w:rsidRDefault="007E20AB" w:rsidP="007E20AB">
      <w:pPr>
        <w:pStyle w:val="Standard"/>
        <w:jc w:val="both"/>
      </w:pPr>
    </w:p>
    <w:p w:rsidR="007E20AB" w:rsidRDefault="007E20AB" w:rsidP="007E20AB">
      <w:pPr>
        <w:pStyle w:val="Standard"/>
        <w:ind w:firstLine="1152"/>
        <w:jc w:val="both"/>
      </w:pPr>
    </w:p>
    <w:p w:rsidR="007E20AB" w:rsidRDefault="007E20AB" w:rsidP="007E20AB">
      <w:pPr>
        <w:pStyle w:val="Standard"/>
        <w:ind w:firstLine="1152"/>
        <w:jc w:val="both"/>
      </w:pPr>
    </w:p>
    <w:p w:rsidR="007E20AB" w:rsidRDefault="007E20AB" w:rsidP="007E20AB">
      <w:pPr>
        <w:pStyle w:val="Standard"/>
        <w:ind w:firstLine="1152"/>
        <w:jc w:val="both"/>
      </w:pPr>
      <w:r>
        <w:t xml:space="preserve">Розглянувши заяву </w:t>
      </w:r>
      <w:proofErr w:type="spellStart"/>
      <w:r>
        <w:rPr>
          <w:bCs/>
          <w:iCs/>
        </w:rPr>
        <w:t>Триндяк</w:t>
      </w:r>
      <w:proofErr w:type="spellEnd"/>
      <w:r>
        <w:rPr>
          <w:bCs/>
          <w:iCs/>
        </w:rPr>
        <w:t xml:space="preserve"> Світлани Андріївни</w:t>
      </w:r>
      <w:r>
        <w:t xml:space="preserve"> про надання допомоги на поховання чоловіка </w:t>
      </w:r>
      <w:proofErr w:type="spellStart"/>
      <w:r>
        <w:t>Триндяка</w:t>
      </w:r>
      <w:proofErr w:type="spellEnd"/>
      <w:r>
        <w:t xml:space="preserve"> Олега Ярославовича, який ніде не працював та не числився на обліку в ПФУ та ЦЗ, та похованням якого він займався, </w:t>
      </w:r>
      <w:r w:rsidRPr="00DC0717">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w:t>
      </w:r>
      <w:r>
        <w:t xml:space="preserve"> 2023 рік» від 05.12.2022 року», керуючись ст.34 Закону України “Про місцеве самоврядування в Україні”, виконавчий комітет сільської ради</w:t>
      </w:r>
    </w:p>
    <w:p w:rsidR="007E20AB" w:rsidRDefault="007E20AB" w:rsidP="007E20AB">
      <w:pPr>
        <w:pStyle w:val="Standard"/>
        <w:ind w:firstLine="1152"/>
        <w:jc w:val="both"/>
      </w:pPr>
      <w:r>
        <w:t xml:space="preserve">    </w:t>
      </w:r>
    </w:p>
    <w:p w:rsidR="007E20AB" w:rsidRDefault="007E20AB" w:rsidP="007E20AB">
      <w:pPr>
        <w:pStyle w:val="Standard"/>
        <w:jc w:val="center"/>
      </w:pPr>
      <w:r>
        <w:rPr>
          <w:rStyle w:val="a7"/>
          <w:b/>
          <w:bCs/>
        </w:rPr>
        <w:t>ВИРІШИВ</w:t>
      </w:r>
      <w:r>
        <w:t>:</w:t>
      </w:r>
    </w:p>
    <w:p w:rsidR="007E20AB" w:rsidRDefault="007E20AB" w:rsidP="007E20AB">
      <w:pPr>
        <w:pStyle w:val="Standard"/>
        <w:jc w:val="both"/>
      </w:pPr>
    </w:p>
    <w:p w:rsidR="007E20AB" w:rsidRDefault="007E20AB" w:rsidP="007E20AB">
      <w:pPr>
        <w:pStyle w:val="Standard"/>
        <w:numPr>
          <w:ilvl w:val="0"/>
          <w:numId w:val="15"/>
        </w:numPr>
        <w:ind w:left="0" w:firstLine="1125"/>
        <w:jc w:val="both"/>
      </w:pPr>
      <w:r>
        <w:t xml:space="preserve">Надати одноразову грошову допомогу </w:t>
      </w:r>
      <w:proofErr w:type="spellStart"/>
      <w:r>
        <w:rPr>
          <w:bCs/>
          <w:iCs/>
        </w:rPr>
        <w:t>Триндяк</w:t>
      </w:r>
      <w:proofErr w:type="spellEnd"/>
      <w:r>
        <w:rPr>
          <w:bCs/>
          <w:iCs/>
        </w:rPr>
        <w:t xml:space="preserve"> Світлані Андріївні</w:t>
      </w:r>
      <w:r>
        <w:t xml:space="preserve"> на поховання чоловіка </w:t>
      </w:r>
      <w:proofErr w:type="spellStart"/>
      <w:r>
        <w:t>Триндяка</w:t>
      </w:r>
      <w:proofErr w:type="spellEnd"/>
      <w:r>
        <w:t xml:space="preserve"> Олега Ярославовича  в сумі 3 000  /три  тисячі / гривень;</w:t>
      </w:r>
    </w:p>
    <w:p w:rsidR="007E20AB" w:rsidRDefault="007E20AB" w:rsidP="007E20AB">
      <w:pPr>
        <w:pStyle w:val="Standard"/>
        <w:numPr>
          <w:ilvl w:val="0"/>
          <w:numId w:val="15"/>
        </w:numPr>
        <w:ind w:left="0" w:firstLine="1125"/>
        <w:jc w:val="both"/>
      </w:pPr>
      <w:r>
        <w:t xml:space="preserve">Головному бухгалтеру </w:t>
      </w:r>
      <w:proofErr w:type="spellStart"/>
      <w:r>
        <w:t>Кіцак</w:t>
      </w:r>
      <w:proofErr w:type="spellEnd"/>
      <w:r>
        <w:t xml:space="preserve"> О.Я. провести виплати згідно даного рішення.</w:t>
      </w:r>
    </w:p>
    <w:p w:rsidR="007E20AB" w:rsidRDefault="007E20AB" w:rsidP="007E20AB">
      <w:pPr>
        <w:pStyle w:val="Standard"/>
        <w:ind w:firstLine="1125"/>
        <w:jc w:val="both"/>
      </w:pPr>
    </w:p>
    <w:p w:rsidR="007E20AB" w:rsidRDefault="007E20AB" w:rsidP="007E20AB">
      <w:pPr>
        <w:pStyle w:val="Standard"/>
        <w:ind w:firstLine="1125"/>
        <w:jc w:val="both"/>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7E20AB">
      <w:pPr>
        <w:pStyle w:val="Standard"/>
        <w:spacing w:before="280" w:after="280"/>
        <w:jc w:val="center"/>
      </w:pPr>
      <w:r>
        <w:rPr>
          <w:noProof/>
        </w:rPr>
        <w:lastRenderedPageBreak/>
        <w:drawing>
          <wp:inline distT="0" distB="0" distL="0" distR="0" wp14:anchorId="6CC7D7BB" wp14:editId="49AC0111">
            <wp:extent cx="362523" cy="601199"/>
            <wp:effectExtent l="0" t="0" r="0" b="8401"/>
            <wp:docPr id="2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rPr>
          <w:sz w:val="24"/>
          <w:szCs w:val="24"/>
        </w:rPr>
      </w:pPr>
      <w:r>
        <w:rPr>
          <w:sz w:val="24"/>
          <w:szCs w:val="24"/>
        </w:rPr>
        <w:t>СТРИЙСЬКОГО РАЙОНУ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jc w:val="both"/>
      </w:pPr>
      <w:r>
        <w:rPr>
          <w:rStyle w:val="a7"/>
          <w:b/>
          <w:bCs/>
          <w:lang w:val="ru-RU"/>
        </w:rPr>
        <w:t xml:space="preserve">02 </w:t>
      </w:r>
      <w:proofErr w:type="gramStart"/>
      <w:r>
        <w:rPr>
          <w:rStyle w:val="a7"/>
          <w:b/>
          <w:bCs/>
          <w:lang w:val="ru-RU"/>
        </w:rPr>
        <w:t>листопада</w:t>
      </w:r>
      <w:r>
        <w:rPr>
          <w:rStyle w:val="a7"/>
          <w:b/>
          <w:bCs/>
        </w:rPr>
        <w:t xml:space="preserve">  2023</w:t>
      </w:r>
      <w:proofErr w:type="gramEnd"/>
      <w:r>
        <w:rPr>
          <w:rStyle w:val="a7"/>
          <w:b/>
          <w:bCs/>
        </w:rPr>
        <w:t xml:space="preserve"> року     </w:t>
      </w:r>
      <w:r>
        <w:rPr>
          <w:rStyle w:val="a7"/>
          <w:b/>
          <w:bCs/>
        </w:rPr>
        <w:tab/>
        <w:t xml:space="preserve">              Тростянець</w:t>
      </w:r>
      <w:r>
        <w:rPr>
          <w:rStyle w:val="a7"/>
          <w:b/>
          <w:bCs/>
        </w:rPr>
        <w:tab/>
        <w:t xml:space="preserve">                                                     № 450</w:t>
      </w:r>
    </w:p>
    <w:p w:rsidR="007E20AB" w:rsidRDefault="007E20AB" w:rsidP="007E20AB">
      <w:pPr>
        <w:pStyle w:val="Standard"/>
        <w:rPr>
          <w:b/>
          <w:bCs/>
          <w:i/>
          <w:iCs/>
        </w:rPr>
      </w:pPr>
    </w:p>
    <w:p w:rsidR="007E20AB" w:rsidRDefault="007E20AB" w:rsidP="007E20AB">
      <w:pPr>
        <w:pStyle w:val="Standard"/>
        <w:rPr>
          <w:b/>
          <w:bCs/>
          <w:i/>
          <w:iCs/>
        </w:rPr>
      </w:pPr>
      <w:r>
        <w:rPr>
          <w:b/>
          <w:bCs/>
          <w:i/>
          <w:iCs/>
        </w:rPr>
        <w:t xml:space="preserve">Про надання одноразової грошової допомоги </w:t>
      </w:r>
    </w:p>
    <w:p w:rsidR="007E20AB" w:rsidRDefault="007E20AB" w:rsidP="007E20AB">
      <w:pPr>
        <w:pStyle w:val="Standard"/>
        <w:rPr>
          <w:b/>
          <w:bCs/>
          <w:i/>
          <w:iCs/>
        </w:rPr>
      </w:pPr>
      <w:r>
        <w:rPr>
          <w:b/>
          <w:bCs/>
          <w:i/>
          <w:iCs/>
        </w:rPr>
        <w:t xml:space="preserve">на поховання </w:t>
      </w:r>
      <w:proofErr w:type="spellStart"/>
      <w:r>
        <w:rPr>
          <w:b/>
          <w:bCs/>
          <w:i/>
          <w:iCs/>
        </w:rPr>
        <w:t>Семикоз</w:t>
      </w:r>
      <w:proofErr w:type="spellEnd"/>
      <w:r>
        <w:rPr>
          <w:b/>
          <w:bCs/>
          <w:i/>
          <w:iCs/>
        </w:rPr>
        <w:t xml:space="preserve"> Юлії Сергіївни</w:t>
      </w:r>
    </w:p>
    <w:p w:rsidR="007E20AB" w:rsidRDefault="007E20AB" w:rsidP="007E20AB">
      <w:pPr>
        <w:pStyle w:val="Standard"/>
        <w:jc w:val="both"/>
      </w:pPr>
    </w:p>
    <w:p w:rsidR="007E20AB" w:rsidRDefault="007E20AB" w:rsidP="007E20AB">
      <w:pPr>
        <w:pStyle w:val="Standard"/>
        <w:ind w:firstLine="1152"/>
        <w:jc w:val="both"/>
      </w:pPr>
    </w:p>
    <w:p w:rsidR="007E20AB" w:rsidRDefault="007E20AB" w:rsidP="007E20AB">
      <w:pPr>
        <w:pStyle w:val="Standard"/>
        <w:ind w:firstLine="1152"/>
        <w:jc w:val="both"/>
      </w:pPr>
    </w:p>
    <w:p w:rsidR="007E20AB" w:rsidRDefault="007E20AB" w:rsidP="007E20AB">
      <w:pPr>
        <w:pStyle w:val="Standard"/>
        <w:ind w:firstLine="1152"/>
        <w:jc w:val="both"/>
      </w:pPr>
      <w:r>
        <w:t xml:space="preserve">Розглянувши заяву </w:t>
      </w:r>
      <w:proofErr w:type="spellStart"/>
      <w:r>
        <w:rPr>
          <w:bCs/>
          <w:iCs/>
        </w:rPr>
        <w:t>Чаус</w:t>
      </w:r>
      <w:proofErr w:type="spellEnd"/>
      <w:r>
        <w:rPr>
          <w:bCs/>
          <w:iCs/>
        </w:rPr>
        <w:t xml:space="preserve"> Людмили Миколаївни</w:t>
      </w:r>
      <w:r>
        <w:t xml:space="preserve"> про надання допомоги на поховання племінниці </w:t>
      </w:r>
      <w:proofErr w:type="spellStart"/>
      <w:r>
        <w:t>Семикоз</w:t>
      </w:r>
      <w:proofErr w:type="spellEnd"/>
      <w:r>
        <w:t xml:space="preserve"> Юлії Сергіївни, яка ніде не працювала та не числилася на обліку в ПФУ та ЦЗ, та похованням якої вона займалася, </w:t>
      </w:r>
      <w:r w:rsidRPr="00DC0717">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w:t>
      </w:r>
      <w:r>
        <w:t xml:space="preserve"> 2023 рік» від 05.12.2022 року», керуючись ст.34 Закону України “Про місцеве самоврядування в Україні”, виконавчий комітет сільської ради</w:t>
      </w:r>
    </w:p>
    <w:p w:rsidR="007E20AB" w:rsidRDefault="007E20AB" w:rsidP="007E20AB">
      <w:pPr>
        <w:pStyle w:val="Standard"/>
        <w:ind w:firstLine="1152"/>
        <w:jc w:val="both"/>
      </w:pPr>
      <w:r>
        <w:t xml:space="preserve">    </w:t>
      </w:r>
    </w:p>
    <w:p w:rsidR="007E20AB" w:rsidRDefault="007E20AB" w:rsidP="007E20AB">
      <w:pPr>
        <w:pStyle w:val="Standard"/>
        <w:jc w:val="center"/>
      </w:pPr>
      <w:r>
        <w:rPr>
          <w:rStyle w:val="a7"/>
          <w:b/>
          <w:bCs/>
        </w:rPr>
        <w:t>ВИРІШИВ</w:t>
      </w:r>
      <w:r>
        <w:t>:</w:t>
      </w:r>
    </w:p>
    <w:p w:rsidR="007E20AB" w:rsidRDefault="007E20AB" w:rsidP="007E20AB">
      <w:pPr>
        <w:pStyle w:val="Standard"/>
        <w:jc w:val="both"/>
      </w:pPr>
    </w:p>
    <w:p w:rsidR="007E20AB" w:rsidRDefault="007E20AB" w:rsidP="007E20AB">
      <w:pPr>
        <w:pStyle w:val="Standard"/>
        <w:numPr>
          <w:ilvl w:val="0"/>
          <w:numId w:val="16"/>
        </w:numPr>
        <w:jc w:val="both"/>
      </w:pPr>
      <w:r>
        <w:t xml:space="preserve">Надати одноразову грошову допомогу </w:t>
      </w:r>
      <w:proofErr w:type="spellStart"/>
      <w:r>
        <w:rPr>
          <w:bCs/>
          <w:iCs/>
        </w:rPr>
        <w:t>Чаус</w:t>
      </w:r>
      <w:proofErr w:type="spellEnd"/>
      <w:r>
        <w:rPr>
          <w:bCs/>
          <w:iCs/>
        </w:rPr>
        <w:t xml:space="preserve"> Людмилі Миколаївні</w:t>
      </w:r>
      <w:r>
        <w:t xml:space="preserve"> на поховання племінниці </w:t>
      </w:r>
      <w:proofErr w:type="spellStart"/>
      <w:r>
        <w:t>Семикоз</w:t>
      </w:r>
      <w:proofErr w:type="spellEnd"/>
      <w:r>
        <w:t xml:space="preserve"> Юлії Сергіївни  в сумі 3 000  /три  тисячі / гривень;</w:t>
      </w:r>
    </w:p>
    <w:p w:rsidR="007E20AB" w:rsidRDefault="007E20AB" w:rsidP="007E20AB">
      <w:pPr>
        <w:pStyle w:val="Standard"/>
        <w:numPr>
          <w:ilvl w:val="0"/>
          <w:numId w:val="16"/>
        </w:numPr>
        <w:ind w:left="0" w:firstLine="1125"/>
        <w:jc w:val="both"/>
      </w:pPr>
      <w:r>
        <w:t xml:space="preserve">Головному бухгалтеру </w:t>
      </w:r>
      <w:proofErr w:type="spellStart"/>
      <w:r>
        <w:t>Кіцак</w:t>
      </w:r>
      <w:proofErr w:type="spellEnd"/>
      <w:r>
        <w:t xml:space="preserve"> О.Я. провести виплати згідно даного рішення.</w:t>
      </w:r>
    </w:p>
    <w:p w:rsidR="007E20AB" w:rsidRDefault="007E20AB" w:rsidP="007E20AB">
      <w:pPr>
        <w:pStyle w:val="Standard"/>
        <w:ind w:firstLine="1125"/>
        <w:jc w:val="both"/>
      </w:pPr>
    </w:p>
    <w:p w:rsidR="007E20AB" w:rsidRDefault="007E20AB" w:rsidP="007E20AB">
      <w:pPr>
        <w:pStyle w:val="Standard"/>
        <w:ind w:firstLine="1125"/>
        <w:jc w:val="both"/>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6D76CD"/>
    <w:p w:rsidR="007E20AB" w:rsidRDefault="007E20AB" w:rsidP="007E20AB">
      <w:pPr>
        <w:pStyle w:val="Standard"/>
        <w:spacing w:before="280" w:after="280"/>
        <w:jc w:val="center"/>
      </w:pPr>
      <w:r>
        <w:rPr>
          <w:noProof/>
        </w:rPr>
        <w:lastRenderedPageBreak/>
        <w:drawing>
          <wp:inline distT="0" distB="0" distL="0" distR="0" wp14:anchorId="207644B7" wp14:editId="7436E70F">
            <wp:extent cx="362523" cy="601199"/>
            <wp:effectExtent l="0" t="0" r="0" b="8401"/>
            <wp:docPr id="3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jc w:val="center"/>
      </w:pPr>
      <w:r>
        <w:rPr>
          <w:b/>
          <w:bCs/>
        </w:rPr>
        <w:t xml:space="preserve">02 листопада 2023 року     </w:t>
      </w:r>
      <w:r>
        <w:rPr>
          <w:b/>
          <w:bCs/>
        </w:rPr>
        <w:tab/>
        <w:t xml:space="preserve">                   Тростянець</w:t>
      </w:r>
      <w:r>
        <w:rPr>
          <w:b/>
          <w:bCs/>
        </w:rPr>
        <w:tab/>
        <w:t xml:space="preserve">                                                № 451</w:t>
      </w:r>
    </w:p>
    <w:p w:rsidR="007E20AB" w:rsidRDefault="007E20AB" w:rsidP="007E20AB">
      <w:pPr>
        <w:pStyle w:val="Standard"/>
        <w:rPr>
          <w:b/>
          <w:bCs/>
          <w:i/>
          <w:iCs/>
        </w:rPr>
      </w:pPr>
    </w:p>
    <w:p w:rsidR="007E20AB" w:rsidRDefault="007E20AB" w:rsidP="007E20AB">
      <w:pPr>
        <w:suppressAutoHyphens/>
        <w:rPr>
          <w:b/>
          <w:bCs/>
          <w:i/>
          <w:iCs/>
        </w:rPr>
      </w:pPr>
      <w:r>
        <w:rPr>
          <w:b/>
          <w:bCs/>
          <w:i/>
          <w:iCs/>
        </w:rPr>
        <w:t xml:space="preserve">Про надання матеріальної допомоги </w:t>
      </w:r>
      <w:proofErr w:type="spellStart"/>
      <w:r>
        <w:rPr>
          <w:b/>
          <w:bCs/>
          <w:i/>
          <w:iCs/>
        </w:rPr>
        <w:t>Горчину</w:t>
      </w:r>
      <w:proofErr w:type="spellEnd"/>
      <w:r>
        <w:rPr>
          <w:b/>
          <w:bCs/>
          <w:i/>
          <w:iCs/>
        </w:rPr>
        <w:t xml:space="preserve"> Ігорю Васильовичу,</w:t>
      </w:r>
    </w:p>
    <w:p w:rsidR="007E20AB" w:rsidRDefault="007E20AB" w:rsidP="007E20AB">
      <w:pPr>
        <w:suppressAutoHyphens/>
        <w:rPr>
          <w:b/>
          <w:bCs/>
          <w:i/>
          <w:iCs/>
        </w:rPr>
      </w:pPr>
      <w:r>
        <w:rPr>
          <w:b/>
          <w:bCs/>
          <w:i/>
          <w:iCs/>
        </w:rPr>
        <w:t xml:space="preserve">особі з інвалідністю І групи  </w:t>
      </w:r>
    </w:p>
    <w:p w:rsidR="007E20AB" w:rsidRDefault="007E20AB" w:rsidP="007E20AB">
      <w:pPr>
        <w:pStyle w:val="Standard"/>
        <w:ind w:firstLine="1152"/>
        <w:jc w:val="both"/>
      </w:pPr>
    </w:p>
    <w:p w:rsidR="007E20AB" w:rsidRDefault="007E20AB" w:rsidP="007E20AB">
      <w:pPr>
        <w:pStyle w:val="Standard"/>
        <w:ind w:firstLine="1152"/>
        <w:jc w:val="both"/>
      </w:pPr>
      <w:r>
        <w:t xml:space="preserve">Розглянувши заяву </w:t>
      </w:r>
      <w:proofErr w:type="spellStart"/>
      <w:r>
        <w:t>Монтрена</w:t>
      </w:r>
      <w:proofErr w:type="spellEnd"/>
      <w:r>
        <w:t xml:space="preserve"> Василя Вікторовича про надання допомоги </w:t>
      </w:r>
      <w:proofErr w:type="spellStart"/>
      <w:r>
        <w:t>Горчину</w:t>
      </w:r>
      <w:proofErr w:type="spellEnd"/>
      <w:r>
        <w:t xml:space="preserve"> Ігорю Васильовичу, особі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7E20AB" w:rsidRDefault="007E20AB" w:rsidP="007E20AB">
      <w:pPr>
        <w:pStyle w:val="Standard"/>
        <w:ind w:firstLine="1152"/>
        <w:jc w:val="center"/>
      </w:pPr>
    </w:p>
    <w:p w:rsidR="007E20AB" w:rsidRDefault="007E20AB" w:rsidP="007E20AB">
      <w:pPr>
        <w:pStyle w:val="Standard"/>
        <w:ind w:firstLine="1152"/>
        <w:jc w:val="center"/>
      </w:pPr>
      <w:r>
        <w:rPr>
          <w:rStyle w:val="a7"/>
          <w:b/>
          <w:bCs/>
        </w:rPr>
        <w:t>ВИРІШИВ</w:t>
      </w:r>
      <w:r>
        <w:t>:</w:t>
      </w:r>
    </w:p>
    <w:p w:rsidR="007E20AB" w:rsidRDefault="007E20AB" w:rsidP="007E20AB">
      <w:pPr>
        <w:pStyle w:val="Standard"/>
        <w:jc w:val="both"/>
      </w:pPr>
    </w:p>
    <w:p w:rsidR="007E20AB" w:rsidRDefault="007E20AB" w:rsidP="007E20AB">
      <w:pPr>
        <w:pStyle w:val="Standard"/>
        <w:ind w:firstLine="1125"/>
        <w:jc w:val="both"/>
      </w:pPr>
      <w:r>
        <w:t xml:space="preserve">1. Надати одноразову грошову допомогу </w:t>
      </w:r>
      <w:proofErr w:type="spellStart"/>
      <w:r>
        <w:t>Горчину</w:t>
      </w:r>
      <w:proofErr w:type="spellEnd"/>
      <w:r>
        <w:t xml:space="preserve"> Ігорю Васильовичу, особі з інвалідністю І групи, в сумі 1400 /одна тисяча чотириста/ гривень;</w:t>
      </w:r>
    </w:p>
    <w:p w:rsidR="007E20AB" w:rsidRDefault="007E20AB" w:rsidP="007E20AB">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7E20AB" w:rsidRDefault="007E20AB" w:rsidP="007E20AB">
      <w:pPr>
        <w:pStyle w:val="Standard"/>
        <w:ind w:firstLine="1125"/>
        <w:jc w:val="both"/>
      </w:pPr>
    </w:p>
    <w:p w:rsidR="007E20AB" w:rsidRDefault="007E20AB" w:rsidP="007E20AB">
      <w:pPr>
        <w:pStyle w:val="Standard"/>
        <w:ind w:firstLine="1125"/>
        <w:jc w:val="both"/>
      </w:pPr>
    </w:p>
    <w:p w:rsidR="007E20AB" w:rsidRDefault="007E20AB" w:rsidP="007E20AB">
      <w:pPr>
        <w:pStyle w:val="Standard"/>
        <w:ind w:firstLine="1125"/>
        <w:jc w:val="both"/>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ind w:firstLine="1125"/>
      </w:pPr>
    </w:p>
    <w:p w:rsidR="007E20AB" w:rsidRDefault="007E20AB" w:rsidP="007E20AB">
      <w:pPr>
        <w:pStyle w:val="Standard"/>
      </w:pPr>
      <w:r>
        <w:t>Секретар                                                                                                             Людмила СЕХ</w:t>
      </w:r>
    </w:p>
    <w:p w:rsidR="007E20AB" w:rsidRDefault="007E20AB" w:rsidP="007E20AB">
      <w:pPr>
        <w:pStyle w:val="Standard"/>
      </w:pPr>
      <w:r>
        <w:t xml:space="preserve">                        </w:t>
      </w:r>
    </w:p>
    <w:p w:rsidR="007E20AB" w:rsidRDefault="007E20AB" w:rsidP="007E20AB">
      <w:pPr>
        <w:pStyle w:val="Standard"/>
      </w:pPr>
    </w:p>
    <w:p w:rsidR="007E20AB" w:rsidRDefault="007E20AB" w:rsidP="007E20AB">
      <w:pPr>
        <w:pStyle w:val="Standard"/>
      </w:pPr>
      <w:r>
        <w:t xml:space="preserve">                  </w:t>
      </w:r>
    </w:p>
    <w:p w:rsidR="007E20AB" w:rsidRDefault="007E20AB" w:rsidP="007E20AB">
      <w:pPr>
        <w:pStyle w:val="Standard"/>
        <w:jc w:val="center"/>
      </w:pP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Pr="006003C2"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0E98F9E6" wp14:editId="1DB7A74D">
            <wp:extent cx="362523" cy="601199"/>
            <wp:effectExtent l="0" t="0" r="0" b="8401"/>
            <wp:docPr id="3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6003C2"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7E20AB" w:rsidRPr="006003C2"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7E20AB" w:rsidRPr="006003C2"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7E20AB" w:rsidRPr="006003C2"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7E20AB" w:rsidRPr="006003C2"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02 листопада  2023</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452</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7E20AB"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одинокій</w:t>
      </w:r>
      <w:r w:rsidRPr="006003C2">
        <w:rPr>
          <w:rFonts w:ascii="Times New Roman" w:eastAsia="Lucida Sans Unicode" w:hAnsi="Times New Roman" w:cs="Tahoma"/>
          <w:b/>
          <w:bCs/>
          <w:i/>
          <w:iCs/>
          <w:kern w:val="3"/>
          <w:sz w:val="24"/>
          <w:szCs w:val="24"/>
          <w:lang w:eastAsia="uk-UA"/>
        </w:rPr>
        <w:t xml:space="preserve"> непрацюючій  </w:t>
      </w:r>
      <w:r>
        <w:rPr>
          <w:rFonts w:ascii="Times New Roman" w:eastAsia="Lucida Sans Unicode" w:hAnsi="Times New Roman" w:cs="Tahoma"/>
          <w:b/>
          <w:bCs/>
          <w:i/>
          <w:iCs/>
          <w:kern w:val="3"/>
          <w:sz w:val="24"/>
          <w:szCs w:val="24"/>
          <w:lang w:eastAsia="uk-UA"/>
        </w:rPr>
        <w:t>особі з інвалідністю ІІ групи</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Говенчук</w:t>
      </w:r>
      <w:proofErr w:type="spellEnd"/>
      <w:r>
        <w:rPr>
          <w:rFonts w:ascii="Times New Roman" w:eastAsia="Lucida Sans Unicode" w:hAnsi="Times New Roman" w:cs="Tahoma"/>
          <w:b/>
          <w:bCs/>
          <w:i/>
          <w:iCs/>
          <w:kern w:val="3"/>
          <w:sz w:val="24"/>
          <w:szCs w:val="24"/>
          <w:lang w:eastAsia="uk-UA"/>
        </w:rPr>
        <w:t xml:space="preserve"> Мирославі Романівні</w:t>
      </w:r>
    </w:p>
    <w:p w:rsidR="007E20AB" w:rsidRPr="006003C2"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Говенчук</w:t>
      </w:r>
      <w:proofErr w:type="spellEnd"/>
      <w:r>
        <w:rPr>
          <w:rFonts w:ascii="Times New Roman" w:eastAsia="Lucida Sans Unicode" w:hAnsi="Times New Roman" w:cs="Tahoma"/>
          <w:kern w:val="3"/>
          <w:sz w:val="24"/>
          <w:szCs w:val="24"/>
          <w:lang w:eastAsia="uk-UA"/>
        </w:rPr>
        <w:t xml:space="preserve"> Мирослави Романівни</w:t>
      </w:r>
      <w:r w:rsidRPr="006003C2">
        <w:rPr>
          <w:rFonts w:ascii="Times New Roman" w:eastAsia="Lucida Sans Unicode" w:hAnsi="Times New Roman" w:cs="Tahoma"/>
          <w:kern w:val="3"/>
          <w:sz w:val="24"/>
          <w:szCs w:val="24"/>
          <w:lang w:eastAsia="uk-UA"/>
        </w:rPr>
        <w:t>, одинокої непрацюючої особи</w:t>
      </w:r>
      <w:r>
        <w:rPr>
          <w:rFonts w:ascii="Times New Roman" w:eastAsia="Lucida Sans Unicode" w:hAnsi="Times New Roman" w:cs="Tahoma"/>
          <w:kern w:val="3"/>
          <w:sz w:val="24"/>
          <w:szCs w:val="24"/>
          <w:lang w:eastAsia="uk-UA"/>
        </w:rPr>
        <w:t xml:space="preserve"> з інвалідністю ІІ групи</w:t>
      </w:r>
      <w:r w:rsidRPr="006003C2">
        <w:rPr>
          <w:rFonts w:ascii="Times New Roman" w:eastAsia="Lucida Sans Unicode" w:hAnsi="Times New Roman" w:cs="Tahoma"/>
          <w:kern w:val="3"/>
          <w:sz w:val="24"/>
          <w:szCs w:val="24"/>
          <w:lang w:eastAsia="uk-UA"/>
        </w:rPr>
        <w:t>, про надання матеріальної грошової допомоги, беручи  до уваги рішення Тр</w:t>
      </w:r>
      <w:r>
        <w:rPr>
          <w:rFonts w:ascii="Times New Roman" w:eastAsia="Lucida Sans Unicode" w:hAnsi="Times New Roman" w:cs="Tahoma"/>
          <w:kern w:val="3"/>
          <w:sz w:val="24"/>
          <w:szCs w:val="24"/>
          <w:lang w:eastAsia="uk-UA"/>
        </w:rPr>
        <w:t>остянецької сільської ради №1919</w:t>
      </w:r>
      <w:r w:rsidRPr="006003C2">
        <w:rPr>
          <w:rFonts w:ascii="Times New Roman" w:eastAsia="Lucida Sans Unicode" w:hAnsi="Times New Roman" w:cs="Tahoma"/>
          <w:kern w:val="3"/>
          <w:sz w:val="24"/>
          <w:szCs w:val="24"/>
          <w:lang w:eastAsia="uk-UA"/>
        </w:rPr>
        <w:t xml:space="preserve"> </w:t>
      </w:r>
      <w:r w:rsidRPr="006003C2">
        <w:rPr>
          <w:rFonts w:ascii="Times New Roman" w:eastAsia="Lucida Sans Unicode" w:hAnsi="Times New Roman" w:cs="Tahoma"/>
          <w:b/>
          <w:kern w:val="3"/>
          <w:sz w:val="24"/>
          <w:szCs w:val="24"/>
          <w:lang w:eastAsia="uk-UA"/>
        </w:rPr>
        <w:t>«</w:t>
      </w:r>
      <w:r w:rsidRPr="006003C2">
        <w:rPr>
          <w:rFonts w:ascii="Times New Roman" w:eastAsia="Lucida Sans Unicode" w:hAnsi="Times New Roman"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ascii="Times New Roman" w:eastAsia="Lucida Sans Unicode" w:hAnsi="Times New Roman" w:cs="Tahoma"/>
          <w:kern w:val="3"/>
          <w:sz w:val="24"/>
          <w:szCs w:val="24"/>
          <w:lang w:eastAsia="uk-UA"/>
        </w:rPr>
        <w:t>ї територіальної громади на 2023</w:t>
      </w:r>
      <w:r w:rsidRPr="006003C2">
        <w:rPr>
          <w:rFonts w:ascii="Times New Roman" w:eastAsia="Lucida Sans Unicode" w:hAnsi="Times New Roman" w:cs="Tahoma"/>
          <w:kern w:val="3"/>
          <w:sz w:val="24"/>
          <w:szCs w:val="24"/>
          <w:lang w:eastAsia="uk-UA"/>
        </w:rPr>
        <w:t xml:space="preserve"> рік»</w:t>
      </w:r>
      <w:r>
        <w:rPr>
          <w:rFonts w:ascii="Times New Roman" w:eastAsia="Lucida Sans Unicode" w:hAnsi="Times New Roman" w:cs="Tahoma"/>
          <w:kern w:val="3"/>
          <w:sz w:val="24"/>
          <w:szCs w:val="24"/>
          <w:lang w:eastAsia="uk-UA"/>
        </w:rPr>
        <w:t xml:space="preserve"> від 05.12.2022</w:t>
      </w:r>
      <w:r w:rsidRPr="006003C2">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E20AB" w:rsidRPr="006003C2"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7E20AB" w:rsidRPr="006003C2"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numPr>
          <w:ilvl w:val="0"/>
          <w:numId w:val="1"/>
        </w:numPr>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Говенчук</w:t>
      </w:r>
      <w:proofErr w:type="spellEnd"/>
      <w:r>
        <w:rPr>
          <w:rFonts w:ascii="Times New Roman" w:eastAsia="Lucida Sans Unicode" w:hAnsi="Times New Roman" w:cs="Tahoma"/>
          <w:kern w:val="3"/>
          <w:sz w:val="24"/>
          <w:szCs w:val="24"/>
          <w:lang w:eastAsia="uk-UA"/>
        </w:rPr>
        <w:t xml:space="preserve"> Мирославі Романівні</w:t>
      </w:r>
      <w:r w:rsidRPr="006003C2">
        <w:rPr>
          <w:rFonts w:ascii="Times New Roman" w:eastAsia="Lucida Sans Unicode" w:hAnsi="Times New Roman" w:cs="Tahoma"/>
          <w:kern w:val="3"/>
          <w:sz w:val="24"/>
          <w:szCs w:val="24"/>
          <w:lang w:eastAsia="uk-UA"/>
        </w:rPr>
        <w:t>, одинокій непрацюючій особі</w:t>
      </w:r>
      <w:r>
        <w:rPr>
          <w:rFonts w:ascii="Times New Roman" w:eastAsia="Lucida Sans Unicode" w:hAnsi="Times New Roman" w:cs="Tahoma"/>
          <w:kern w:val="3"/>
          <w:sz w:val="24"/>
          <w:szCs w:val="24"/>
          <w:lang w:eastAsia="uk-UA"/>
        </w:rPr>
        <w:t xml:space="preserve"> з інвалідністю ІІ групи, в сумі 14</w:t>
      </w:r>
      <w:r w:rsidRPr="006003C2">
        <w:rPr>
          <w:rFonts w:ascii="Times New Roman" w:eastAsia="Lucida Sans Unicode" w:hAnsi="Times New Roman" w:cs="Tahoma"/>
          <w:kern w:val="3"/>
          <w:sz w:val="24"/>
          <w:szCs w:val="24"/>
          <w:lang w:eastAsia="uk-UA"/>
        </w:rPr>
        <w:t>00 /одна тисяча</w:t>
      </w:r>
      <w:r>
        <w:rPr>
          <w:rFonts w:ascii="Times New Roman" w:eastAsia="Lucida Sans Unicode" w:hAnsi="Times New Roman" w:cs="Tahoma"/>
          <w:kern w:val="3"/>
          <w:sz w:val="24"/>
          <w:szCs w:val="24"/>
          <w:lang w:eastAsia="uk-UA"/>
        </w:rPr>
        <w:t xml:space="preserve"> чотириста</w:t>
      </w:r>
      <w:r w:rsidRPr="006003C2">
        <w:rPr>
          <w:rFonts w:ascii="Times New Roman" w:eastAsia="Lucida Sans Unicode" w:hAnsi="Times New Roman" w:cs="Tahoma"/>
          <w:kern w:val="3"/>
          <w:sz w:val="24"/>
          <w:szCs w:val="24"/>
          <w:lang w:eastAsia="uk-UA"/>
        </w:rPr>
        <w:t>/ гривень;</w:t>
      </w:r>
    </w:p>
    <w:p w:rsidR="007E20AB" w:rsidRPr="006003C2"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Pr="006003C2"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425070"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Pr>
        <w:pStyle w:val="Standard"/>
        <w:spacing w:before="280" w:after="280"/>
        <w:jc w:val="center"/>
      </w:pPr>
      <w:r>
        <w:rPr>
          <w:noProof/>
        </w:rPr>
        <w:lastRenderedPageBreak/>
        <w:drawing>
          <wp:inline distT="0" distB="0" distL="0" distR="0" wp14:anchorId="7D06AA2F" wp14:editId="03BBB8E7">
            <wp:extent cx="362523" cy="601199"/>
            <wp:effectExtent l="0" t="0" r="0" b="8401"/>
            <wp:docPr id="3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pPr>
      <w:r>
        <w:rPr>
          <w:b/>
          <w:bCs/>
        </w:rPr>
        <w:t xml:space="preserve">02 листопада 2023 року     </w:t>
      </w:r>
      <w:r>
        <w:rPr>
          <w:b/>
          <w:bCs/>
        </w:rPr>
        <w:tab/>
        <w:t xml:space="preserve">                   Тростянець</w:t>
      </w:r>
      <w:r>
        <w:rPr>
          <w:b/>
          <w:bCs/>
        </w:rPr>
        <w:tab/>
        <w:t xml:space="preserve">                                                № 453</w:t>
      </w:r>
    </w:p>
    <w:p w:rsidR="007E20AB" w:rsidRDefault="007E20AB" w:rsidP="007E20AB">
      <w:pPr>
        <w:pStyle w:val="Standard"/>
        <w:rPr>
          <w:b/>
          <w:bCs/>
          <w:i/>
          <w:iCs/>
        </w:rPr>
      </w:pP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E20AB" w:rsidRDefault="007E20AB" w:rsidP="007E20AB">
      <w:pPr>
        <w:pStyle w:val="Standard"/>
        <w:jc w:val="both"/>
        <w:rPr>
          <w:b/>
          <w:i/>
        </w:rPr>
      </w:pPr>
      <w:r>
        <w:rPr>
          <w:b/>
          <w:i/>
        </w:rPr>
        <w:t>військовослужбовцю Збройних Сил України</w:t>
      </w:r>
    </w:p>
    <w:p w:rsidR="007E20AB" w:rsidRDefault="007E20AB" w:rsidP="007E20AB">
      <w:pPr>
        <w:pStyle w:val="Standard"/>
        <w:jc w:val="both"/>
        <w:rPr>
          <w:b/>
          <w:i/>
        </w:rPr>
      </w:pPr>
      <w:r>
        <w:rPr>
          <w:b/>
          <w:i/>
        </w:rPr>
        <w:t>до Дня захисника України</w:t>
      </w:r>
    </w:p>
    <w:p w:rsidR="007E20AB" w:rsidRDefault="007E20AB" w:rsidP="007E20AB">
      <w:pPr>
        <w:pStyle w:val="Standard"/>
        <w:jc w:val="both"/>
        <w:rPr>
          <w:b/>
          <w:i/>
        </w:rPr>
      </w:pPr>
      <w:r>
        <w:rPr>
          <w:b/>
          <w:i/>
        </w:rPr>
        <w:t>Г…М…С…</w:t>
      </w:r>
    </w:p>
    <w:p w:rsidR="007E20AB" w:rsidRDefault="007E20AB" w:rsidP="007E20AB">
      <w:pPr>
        <w:pStyle w:val="Standard"/>
        <w:jc w:val="both"/>
        <w:rPr>
          <w:sz w:val="22"/>
          <w:szCs w:val="22"/>
        </w:rPr>
      </w:pPr>
    </w:p>
    <w:p w:rsidR="007E20AB" w:rsidRDefault="007E20AB" w:rsidP="007E20AB">
      <w:pPr>
        <w:pStyle w:val="Standard"/>
        <w:ind w:firstLine="1152"/>
        <w:jc w:val="both"/>
      </w:pPr>
      <w:r>
        <w:rPr>
          <w:rStyle w:val="a7"/>
        </w:rPr>
        <w:t xml:space="preserve">Розглянувши заяву </w:t>
      </w:r>
      <w:r>
        <w:t xml:space="preserve">Г…М…С…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7E20AB" w:rsidRDefault="007E20AB" w:rsidP="007E20AB">
      <w:pPr>
        <w:pStyle w:val="Standard"/>
        <w:jc w:val="both"/>
        <w:rPr>
          <w:sz w:val="22"/>
          <w:szCs w:val="22"/>
        </w:rPr>
      </w:pPr>
      <w:r>
        <w:rPr>
          <w:sz w:val="22"/>
          <w:szCs w:val="22"/>
        </w:rPr>
        <w:t xml:space="preserve">                                                                    </w:t>
      </w:r>
    </w:p>
    <w:p w:rsidR="007E20AB" w:rsidRDefault="007E20AB" w:rsidP="007E20AB">
      <w:pPr>
        <w:pStyle w:val="Standard"/>
        <w:jc w:val="center"/>
      </w:pPr>
      <w:r>
        <w:rPr>
          <w:rStyle w:val="a7"/>
          <w:b/>
          <w:bCs/>
          <w:sz w:val="22"/>
          <w:szCs w:val="22"/>
        </w:rPr>
        <w:t>ВИРІШИВ</w:t>
      </w:r>
      <w:r>
        <w:rPr>
          <w:rStyle w:val="a7"/>
          <w:sz w:val="22"/>
          <w:szCs w:val="22"/>
        </w:rPr>
        <w:t>:</w:t>
      </w:r>
    </w:p>
    <w:p w:rsidR="007E20AB" w:rsidRDefault="007E20AB" w:rsidP="007E20AB">
      <w:pPr>
        <w:pStyle w:val="Standard"/>
        <w:jc w:val="both"/>
      </w:pPr>
    </w:p>
    <w:p w:rsidR="007E20AB" w:rsidRDefault="007E20AB" w:rsidP="007E20AB">
      <w:pPr>
        <w:pStyle w:val="a5"/>
        <w:widowControl w:val="0"/>
        <w:numPr>
          <w:ilvl w:val="0"/>
          <w:numId w:val="17"/>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Г…М…С… до Дня Захисника України  в сумі 1000 /одна тисяча/ гривень;</w:t>
      </w:r>
    </w:p>
    <w:p w:rsidR="007E20AB" w:rsidRDefault="007E20AB" w:rsidP="007E20AB">
      <w:pPr>
        <w:pStyle w:val="Standard"/>
        <w:numPr>
          <w:ilvl w:val="0"/>
          <w:numId w:val="1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E20AB" w:rsidRDefault="007E20AB" w:rsidP="007E20AB">
      <w:pPr>
        <w:pStyle w:val="Standard"/>
        <w:ind w:firstLine="1125"/>
        <w:jc w:val="both"/>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Pr>
        <w:pStyle w:val="Standard"/>
        <w:rPr>
          <w:sz w:val="22"/>
          <w:szCs w:val="22"/>
        </w:rPr>
      </w:pPr>
    </w:p>
    <w:p w:rsidR="007E20AB" w:rsidRDefault="007E20AB" w:rsidP="007E20AB">
      <w:pPr>
        <w:pStyle w:val="Standard"/>
        <w:rPr>
          <w:sz w:val="22"/>
          <w:szCs w:val="22"/>
        </w:rPr>
      </w:pPr>
      <w:r>
        <w:rPr>
          <w:sz w:val="22"/>
          <w:szCs w:val="22"/>
        </w:rPr>
        <w:t xml:space="preserve">                  </w:t>
      </w:r>
    </w:p>
    <w:p w:rsidR="007E20AB" w:rsidRDefault="007E20AB" w:rsidP="007E20AB">
      <w:pPr>
        <w:pStyle w:val="Standard"/>
        <w:jc w:val="center"/>
        <w:rPr>
          <w:sz w:val="22"/>
          <w:szCs w:val="22"/>
        </w:rPr>
      </w:pP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74F23BB" wp14:editId="321AC5AE">
            <wp:extent cx="362523" cy="601199"/>
            <wp:effectExtent l="0" t="0" r="0" b="8401"/>
            <wp:docPr id="3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454</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Ш…О…І…</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Ш…О…І… про надання допомоги, військовослужбовця Збройних Сил України,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Ш…О…І…</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E20AB" w:rsidRPr="007E444A"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jc w:val="both"/>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E42882" w:rsidRDefault="007E20AB" w:rsidP="007E20A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Pr>
        <w:pStyle w:val="Standard"/>
        <w:spacing w:before="280" w:after="280"/>
        <w:jc w:val="center"/>
      </w:pPr>
      <w:r>
        <w:rPr>
          <w:noProof/>
        </w:rPr>
        <w:lastRenderedPageBreak/>
        <w:drawing>
          <wp:inline distT="0" distB="0" distL="0" distR="0" wp14:anchorId="4EAFD156" wp14:editId="49FEA583">
            <wp:extent cx="362523" cy="601199"/>
            <wp:effectExtent l="0" t="0" r="0" b="8401"/>
            <wp:docPr id="3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jc w:val="center"/>
      </w:pPr>
      <w:r>
        <w:rPr>
          <w:b/>
          <w:bCs/>
        </w:rPr>
        <w:t xml:space="preserve">02 листопада 2023  року     </w:t>
      </w:r>
      <w:r>
        <w:rPr>
          <w:b/>
          <w:bCs/>
        </w:rPr>
        <w:tab/>
        <w:t xml:space="preserve">             Тростянець</w:t>
      </w:r>
      <w:r>
        <w:rPr>
          <w:b/>
          <w:bCs/>
        </w:rPr>
        <w:tab/>
        <w:t xml:space="preserve">                                                № 455</w:t>
      </w:r>
    </w:p>
    <w:p w:rsidR="007E20AB" w:rsidRDefault="007E20AB" w:rsidP="007E20AB">
      <w:pPr>
        <w:pStyle w:val="Standard"/>
        <w:rPr>
          <w:b/>
          <w:bCs/>
          <w:i/>
          <w:iCs/>
        </w:rPr>
      </w:pPr>
    </w:p>
    <w:p w:rsidR="007E20AB" w:rsidRDefault="007E20AB" w:rsidP="007E20AB">
      <w:pPr>
        <w:pStyle w:val="Standard"/>
        <w:rPr>
          <w:b/>
          <w:bCs/>
          <w:i/>
          <w:iCs/>
        </w:rPr>
      </w:pP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С…В…М…</w:t>
      </w:r>
    </w:p>
    <w:p w:rsidR="007E20AB" w:rsidRDefault="007E20AB" w:rsidP="007E20AB">
      <w:pPr>
        <w:pStyle w:val="a6"/>
        <w:widowControl/>
        <w:tabs>
          <w:tab w:val="left" w:pos="284"/>
          <w:tab w:val="left" w:pos="3600"/>
        </w:tabs>
        <w:spacing w:line="100" w:lineRule="atLeast"/>
        <w:ind w:left="709" w:hanging="709"/>
        <w:jc w:val="both"/>
        <w:textAlignment w:val="auto"/>
      </w:pPr>
      <w:r>
        <w:rPr>
          <w:b/>
          <w:i/>
        </w:rPr>
        <w:t xml:space="preserve">у зв’язку з загибеллю сина, </w:t>
      </w:r>
    </w:p>
    <w:p w:rsidR="007E20AB" w:rsidRDefault="007E20AB" w:rsidP="007E20AB">
      <w:pPr>
        <w:pStyle w:val="a6"/>
        <w:widowControl/>
        <w:tabs>
          <w:tab w:val="left" w:pos="284"/>
          <w:tab w:val="left" w:pos="3600"/>
        </w:tabs>
        <w:spacing w:line="100" w:lineRule="atLeast"/>
        <w:ind w:left="709" w:hanging="709"/>
        <w:jc w:val="both"/>
        <w:textAlignment w:val="auto"/>
      </w:pPr>
      <w:r>
        <w:rPr>
          <w:b/>
          <w:i/>
        </w:rPr>
        <w:t>військовослужбовця Збройних Сил України,</w:t>
      </w:r>
    </w:p>
    <w:p w:rsidR="007E20AB" w:rsidRDefault="007E20AB" w:rsidP="007E20AB">
      <w:pPr>
        <w:pStyle w:val="Standard"/>
        <w:jc w:val="both"/>
      </w:pPr>
      <w:r>
        <w:rPr>
          <w:b/>
          <w:i/>
        </w:rPr>
        <w:t>С…О…В…</w:t>
      </w:r>
    </w:p>
    <w:p w:rsidR="007E20AB" w:rsidRDefault="007E20AB" w:rsidP="007E20AB">
      <w:pPr>
        <w:pStyle w:val="Standard"/>
        <w:jc w:val="both"/>
        <w:rPr>
          <w:sz w:val="22"/>
          <w:szCs w:val="22"/>
        </w:rPr>
      </w:pPr>
    </w:p>
    <w:p w:rsidR="007E20AB" w:rsidRDefault="007E20AB" w:rsidP="007E20AB">
      <w:pPr>
        <w:pStyle w:val="Standard"/>
        <w:ind w:firstLine="1152"/>
        <w:jc w:val="both"/>
      </w:pPr>
      <w:r>
        <w:rPr>
          <w:rStyle w:val="a7"/>
        </w:rPr>
        <w:t xml:space="preserve">Розглянувши заяву С…В…М… </w:t>
      </w:r>
      <w:r>
        <w:t xml:space="preserve">про надання одноразової грошової допомоги </w:t>
      </w:r>
      <w:r>
        <w:rPr>
          <w:rStyle w:val="a7"/>
        </w:rPr>
        <w:t xml:space="preserve">у зв’язку з загибеллю сина, військовослужбовця Збройних Сил України, С…О…В…, </w:t>
      </w:r>
      <w:r>
        <w:t>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7"/>
        </w:rPr>
        <w:t xml:space="preserve">, </w:t>
      </w:r>
      <w:r>
        <w:t>відповідно до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керуючись ст.34 Закону України “Про місцеве самоврядування в Україні”, виконавчий комітет сільської ради</w:t>
      </w:r>
    </w:p>
    <w:p w:rsidR="007E20AB" w:rsidRDefault="007E20AB" w:rsidP="007E20AB">
      <w:pPr>
        <w:pStyle w:val="Standard"/>
        <w:ind w:firstLine="1152"/>
        <w:jc w:val="both"/>
        <w:rPr>
          <w:sz w:val="22"/>
          <w:szCs w:val="22"/>
        </w:rPr>
      </w:pPr>
    </w:p>
    <w:p w:rsidR="007E20AB" w:rsidRDefault="007E20AB" w:rsidP="007E20AB">
      <w:pPr>
        <w:pStyle w:val="Standard"/>
        <w:jc w:val="both"/>
        <w:rPr>
          <w:sz w:val="22"/>
          <w:szCs w:val="22"/>
        </w:rPr>
      </w:pPr>
      <w:r>
        <w:rPr>
          <w:sz w:val="22"/>
          <w:szCs w:val="22"/>
        </w:rPr>
        <w:t xml:space="preserve">                                                                    </w:t>
      </w:r>
    </w:p>
    <w:p w:rsidR="007E20AB" w:rsidRDefault="007E20AB" w:rsidP="007E20AB">
      <w:pPr>
        <w:pStyle w:val="Standard"/>
        <w:jc w:val="center"/>
      </w:pPr>
      <w:r>
        <w:rPr>
          <w:rStyle w:val="a7"/>
          <w:b/>
          <w:bCs/>
          <w:sz w:val="22"/>
          <w:szCs w:val="22"/>
        </w:rPr>
        <w:t>ВИРІШИВ</w:t>
      </w:r>
      <w:r>
        <w:rPr>
          <w:rStyle w:val="a7"/>
          <w:sz w:val="22"/>
          <w:szCs w:val="22"/>
        </w:rPr>
        <w:t>:</w:t>
      </w:r>
    </w:p>
    <w:p w:rsidR="007E20AB" w:rsidRDefault="007E20AB" w:rsidP="007E20AB">
      <w:pPr>
        <w:pStyle w:val="Standard"/>
        <w:jc w:val="both"/>
      </w:pPr>
    </w:p>
    <w:p w:rsidR="007E20AB" w:rsidRDefault="007E20AB" w:rsidP="007E20AB">
      <w:pPr>
        <w:pStyle w:val="Standard"/>
        <w:numPr>
          <w:ilvl w:val="0"/>
          <w:numId w:val="18"/>
        </w:numPr>
        <w:jc w:val="both"/>
      </w:pPr>
      <w:r>
        <w:t>Надати одноразову грошову допомогу С…В…М… у зв’язку з загибеллю сина, військовослужбовця Збройних Сил України, С…О…В…, 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7"/>
        </w:rPr>
        <w:t>,</w:t>
      </w:r>
      <w:r>
        <w:t xml:space="preserve"> в сумі 50000 /п’ятдесят тисяч/ гривень;</w:t>
      </w:r>
    </w:p>
    <w:p w:rsidR="007E20AB" w:rsidRDefault="007E20AB" w:rsidP="007E20AB">
      <w:pPr>
        <w:pStyle w:val="Standard"/>
        <w:ind w:left="720"/>
        <w:jc w:val="both"/>
      </w:pPr>
    </w:p>
    <w:p w:rsidR="007E20AB" w:rsidRDefault="007E20AB" w:rsidP="007E20AB">
      <w:pPr>
        <w:pStyle w:val="Standard"/>
        <w:numPr>
          <w:ilvl w:val="0"/>
          <w:numId w:val="18"/>
        </w:numPr>
        <w:jc w:val="both"/>
      </w:pPr>
      <w:r>
        <w:t xml:space="preserve"> Головному бухгалтеру </w:t>
      </w:r>
      <w:proofErr w:type="spellStart"/>
      <w:r>
        <w:t>О.Я.Кіцак</w:t>
      </w:r>
      <w:proofErr w:type="spellEnd"/>
      <w:r>
        <w:t xml:space="preserve"> провести виплату згідно даного рішення.</w:t>
      </w:r>
    </w:p>
    <w:p w:rsidR="007E20AB" w:rsidRDefault="007E20AB" w:rsidP="007E20AB">
      <w:pPr>
        <w:pStyle w:val="Standard"/>
        <w:ind w:firstLine="1125"/>
        <w:jc w:val="both"/>
      </w:pPr>
    </w:p>
    <w:p w:rsidR="007E20AB" w:rsidRDefault="007E20AB" w:rsidP="007E20AB">
      <w:pPr>
        <w:pStyle w:val="Standard"/>
        <w:ind w:firstLine="1125"/>
        <w:jc w:val="both"/>
      </w:pPr>
    </w:p>
    <w:p w:rsidR="007E20AB" w:rsidRDefault="007E20AB" w:rsidP="007E20AB">
      <w:pPr>
        <w:pStyle w:val="Standard"/>
        <w:ind w:firstLine="1125"/>
        <w:jc w:val="both"/>
        <w:rPr>
          <w:sz w:val="22"/>
          <w:szCs w:val="22"/>
        </w:rPr>
      </w:pPr>
    </w:p>
    <w:p w:rsidR="007E20AB" w:rsidRDefault="007E20AB" w:rsidP="007E20AB">
      <w:pPr>
        <w:pStyle w:val="Standard"/>
        <w:ind w:firstLine="1125"/>
        <w:rPr>
          <w:sz w:val="22"/>
          <w:szCs w:val="22"/>
        </w:rPr>
      </w:pPr>
    </w:p>
    <w:p w:rsidR="007E20AB" w:rsidRDefault="007E20AB" w:rsidP="007E20AB">
      <w:pPr>
        <w:pStyle w:val="Standard"/>
        <w:ind w:firstLine="1125"/>
        <w:rPr>
          <w:sz w:val="22"/>
          <w:szCs w:val="22"/>
        </w:rPr>
      </w:pPr>
    </w:p>
    <w:p w:rsidR="007E20AB" w:rsidRDefault="007E20AB" w:rsidP="007E20AB">
      <w:pPr>
        <w:pStyle w:val="Standard"/>
        <w:ind w:firstLine="1125"/>
        <w:rPr>
          <w:sz w:val="22"/>
          <w:szCs w:val="22"/>
        </w:rPr>
      </w:pPr>
    </w:p>
    <w:p w:rsidR="007E20AB" w:rsidRDefault="007E20AB" w:rsidP="007E20AB">
      <w:pPr>
        <w:pStyle w:val="Standard"/>
      </w:pPr>
      <w:r>
        <w:t>Секретар                                                                                                                    Людмила СЕХ</w:t>
      </w:r>
    </w:p>
    <w:p w:rsidR="007E20AB" w:rsidRDefault="007E20AB" w:rsidP="007E20AB">
      <w:pPr>
        <w:pStyle w:val="Standard"/>
        <w:tabs>
          <w:tab w:val="left" w:pos="7080"/>
        </w:tabs>
      </w:pPr>
      <w:r>
        <w:tab/>
      </w:r>
    </w:p>
    <w:p w:rsidR="007E20AB" w:rsidRDefault="007E20AB" w:rsidP="007E20AB">
      <w:pPr>
        <w:pStyle w:val="Standard"/>
        <w:rPr>
          <w:sz w:val="22"/>
          <w:szCs w:val="22"/>
        </w:rPr>
      </w:pPr>
      <w:r>
        <w:rPr>
          <w:sz w:val="22"/>
          <w:szCs w:val="22"/>
        </w:rPr>
        <w:t xml:space="preserve">                        </w:t>
      </w:r>
    </w:p>
    <w:p w:rsidR="007E20AB" w:rsidRDefault="007E20AB" w:rsidP="007E20AB">
      <w:pPr>
        <w:pStyle w:val="Standard"/>
        <w:rPr>
          <w:sz w:val="22"/>
          <w:szCs w:val="22"/>
        </w:rPr>
      </w:pPr>
    </w:p>
    <w:p w:rsidR="007E20AB" w:rsidRDefault="007E20AB" w:rsidP="007E20AB">
      <w:pPr>
        <w:pStyle w:val="Standard"/>
        <w:rPr>
          <w:sz w:val="22"/>
          <w:szCs w:val="22"/>
        </w:rPr>
      </w:pPr>
      <w:r>
        <w:rPr>
          <w:sz w:val="22"/>
          <w:szCs w:val="22"/>
        </w:rPr>
        <w:t xml:space="preserve">                  </w:t>
      </w:r>
    </w:p>
    <w:p w:rsidR="007E20AB" w:rsidRDefault="007E20AB" w:rsidP="007E20AB">
      <w:pPr>
        <w:pStyle w:val="Standard"/>
        <w:jc w:val="center"/>
        <w:rPr>
          <w:sz w:val="22"/>
          <w:szCs w:val="22"/>
        </w:rPr>
      </w:pPr>
    </w:p>
    <w:p w:rsidR="007E20AB" w:rsidRDefault="007E20AB" w:rsidP="007E20AB"/>
    <w:p w:rsidR="007E20AB" w:rsidRPr="00706B55" w:rsidRDefault="007E20AB" w:rsidP="007E20A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5B7A173" wp14:editId="70B96A9A">
            <wp:extent cx="362523" cy="601199"/>
            <wp:effectExtent l="0" t="0" r="0" b="8401"/>
            <wp:docPr id="3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Pr="00706B55" w:rsidRDefault="007E20AB" w:rsidP="007E20A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E20AB" w:rsidRPr="00706B55" w:rsidRDefault="007E20AB" w:rsidP="007E20A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E20AB" w:rsidRPr="00706B55" w:rsidRDefault="007E20AB" w:rsidP="007E20A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E20AB" w:rsidRPr="00706B55" w:rsidRDefault="007E20AB" w:rsidP="007E20A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02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456</w:t>
      </w: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7E20AB" w:rsidRDefault="007E20AB" w:rsidP="007E20A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Г…І…М…</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Г…І…М…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E20AB" w:rsidRPr="00706B55"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Г…І…М…</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E20AB" w:rsidRPr="007E444A"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E20AB"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7E20AB" w:rsidRPr="009714E4" w:rsidRDefault="007E20AB" w:rsidP="007E20AB">
      <w:pPr>
        <w:jc w:val="both"/>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706B55" w:rsidRDefault="007E20AB" w:rsidP="007E20A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E20AB" w:rsidRPr="00E42882" w:rsidRDefault="007E20AB" w:rsidP="007E20A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Pr>
        <w:pStyle w:val="Standard"/>
        <w:spacing w:before="280" w:after="280"/>
        <w:jc w:val="center"/>
      </w:pPr>
      <w:r>
        <w:rPr>
          <w:noProof/>
        </w:rPr>
        <w:lastRenderedPageBreak/>
        <w:drawing>
          <wp:inline distT="0" distB="0" distL="0" distR="0" wp14:anchorId="545DC6FE" wp14:editId="2CA7E0BB">
            <wp:extent cx="362523" cy="601199"/>
            <wp:effectExtent l="0" t="0" r="0" b="8401"/>
            <wp:docPr id="3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pPr>
      <w:r>
        <w:rPr>
          <w:b/>
          <w:bCs/>
        </w:rPr>
        <w:t xml:space="preserve">02 листопада 2023 року     </w:t>
      </w:r>
      <w:r>
        <w:rPr>
          <w:b/>
          <w:bCs/>
        </w:rPr>
        <w:tab/>
        <w:t xml:space="preserve">                   Тростянець</w:t>
      </w:r>
      <w:r>
        <w:rPr>
          <w:b/>
          <w:bCs/>
        </w:rPr>
        <w:tab/>
        <w:t xml:space="preserve">                                                № 457</w:t>
      </w:r>
    </w:p>
    <w:p w:rsidR="007E20AB" w:rsidRDefault="007E20AB" w:rsidP="007E20AB">
      <w:pPr>
        <w:pStyle w:val="Standard"/>
        <w:rPr>
          <w:b/>
          <w:bCs/>
          <w:i/>
          <w:iCs/>
        </w:rPr>
      </w:pP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E20AB" w:rsidRDefault="007E20AB" w:rsidP="007E20AB">
      <w:pPr>
        <w:pStyle w:val="Standard"/>
        <w:jc w:val="both"/>
        <w:rPr>
          <w:b/>
          <w:i/>
        </w:rPr>
      </w:pPr>
      <w:r>
        <w:rPr>
          <w:b/>
          <w:i/>
        </w:rPr>
        <w:t>військовослужбовцю Збройних Сил України,</w:t>
      </w:r>
    </w:p>
    <w:p w:rsidR="007E20AB" w:rsidRDefault="007E20AB" w:rsidP="007E20AB">
      <w:pPr>
        <w:pStyle w:val="Standard"/>
        <w:jc w:val="both"/>
        <w:rPr>
          <w:b/>
          <w:i/>
        </w:rPr>
      </w:pPr>
      <w:r>
        <w:rPr>
          <w:b/>
          <w:i/>
        </w:rPr>
        <w:t>що приймає безпосередню участь у здійсненні заходів</w:t>
      </w:r>
    </w:p>
    <w:p w:rsidR="007E20AB" w:rsidRDefault="007E20AB" w:rsidP="007E20AB">
      <w:pPr>
        <w:pStyle w:val="Standard"/>
        <w:jc w:val="both"/>
        <w:rPr>
          <w:b/>
          <w:i/>
        </w:rPr>
      </w:pPr>
      <w:r>
        <w:rPr>
          <w:b/>
          <w:i/>
        </w:rPr>
        <w:t>із забезпечення національної безпеки,</w:t>
      </w:r>
    </w:p>
    <w:p w:rsidR="007E20AB" w:rsidRDefault="007E20AB" w:rsidP="007E20AB">
      <w:pPr>
        <w:pStyle w:val="Standard"/>
        <w:jc w:val="both"/>
        <w:rPr>
          <w:b/>
          <w:i/>
        </w:rPr>
      </w:pPr>
      <w:r>
        <w:rPr>
          <w:b/>
          <w:i/>
        </w:rPr>
        <w:t>Г…В…М…</w:t>
      </w:r>
    </w:p>
    <w:p w:rsidR="007E20AB" w:rsidRDefault="007E20AB" w:rsidP="007E20AB">
      <w:pPr>
        <w:pStyle w:val="Standard"/>
        <w:jc w:val="both"/>
        <w:rPr>
          <w:sz w:val="22"/>
          <w:szCs w:val="22"/>
        </w:rPr>
      </w:pPr>
    </w:p>
    <w:p w:rsidR="007E20AB" w:rsidRDefault="007E20AB" w:rsidP="007E20AB">
      <w:pPr>
        <w:pStyle w:val="Standard"/>
        <w:ind w:firstLine="1152"/>
        <w:jc w:val="both"/>
      </w:pPr>
      <w:r>
        <w:rPr>
          <w:rStyle w:val="a7"/>
        </w:rPr>
        <w:t xml:space="preserve">Розглянувши заяву </w:t>
      </w:r>
      <w:r>
        <w:t xml:space="preserve">Г…В…М… про надання грошової допомоги, </w:t>
      </w:r>
      <w:r>
        <w:rPr>
          <w:rStyle w:val="a7"/>
        </w:rPr>
        <w:t xml:space="preserve">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7E20AB" w:rsidRDefault="007E20AB" w:rsidP="007E20AB">
      <w:pPr>
        <w:pStyle w:val="Standard"/>
        <w:jc w:val="both"/>
        <w:rPr>
          <w:sz w:val="22"/>
          <w:szCs w:val="22"/>
        </w:rPr>
      </w:pPr>
      <w:r>
        <w:rPr>
          <w:sz w:val="22"/>
          <w:szCs w:val="22"/>
        </w:rPr>
        <w:t xml:space="preserve">                                                                    </w:t>
      </w:r>
    </w:p>
    <w:p w:rsidR="007E20AB" w:rsidRDefault="007E20AB" w:rsidP="007E20AB">
      <w:pPr>
        <w:pStyle w:val="Standard"/>
        <w:jc w:val="center"/>
      </w:pPr>
      <w:r>
        <w:rPr>
          <w:rStyle w:val="a7"/>
          <w:b/>
          <w:bCs/>
          <w:sz w:val="22"/>
          <w:szCs w:val="22"/>
        </w:rPr>
        <w:t>ВИРІШИВ</w:t>
      </w:r>
      <w:r>
        <w:rPr>
          <w:rStyle w:val="a7"/>
          <w:sz w:val="22"/>
          <w:szCs w:val="22"/>
        </w:rPr>
        <w:t>:</w:t>
      </w:r>
    </w:p>
    <w:p w:rsidR="007E20AB" w:rsidRDefault="007E20AB" w:rsidP="007E20AB">
      <w:pPr>
        <w:pStyle w:val="Standard"/>
        <w:jc w:val="both"/>
      </w:pPr>
    </w:p>
    <w:p w:rsidR="007E20AB" w:rsidRDefault="007E20AB" w:rsidP="007E20AB">
      <w:pPr>
        <w:pStyle w:val="a5"/>
        <w:widowControl w:val="0"/>
        <w:numPr>
          <w:ilvl w:val="0"/>
          <w:numId w:val="19"/>
        </w:numPr>
        <w:autoSpaceDN w:val="0"/>
        <w:spacing w:after="0" w:line="240" w:lineRule="auto"/>
        <w:contextualSpacing w:val="0"/>
        <w:jc w:val="both"/>
        <w:textAlignment w:val="baseline"/>
      </w:pPr>
      <w:r>
        <w:t>Надати одноразову грошову допомогу Г…В…М…,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7E20AB" w:rsidRDefault="007E20AB" w:rsidP="007E20AB">
      <w:pPr>
        <w:pStyle w:val="Standard"/>
        <w:numPr>
          <w:ilvl w:val="0"/>
          <w:numId w:val="19"/>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E20AB" w:rsidRDefault="007E20AB" w:rsidP="007E20AB">
      <w:pPr>
        <w:pStyle w:val="Standard"/>
        <w:ind w:firstLine="1125"/>
        <w:jc w:val="both"/>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Pr>
        <w:pStyle w:val="Standard"/>
        <w:rPr>
          <w:sz w:val="22"/>
          <w:szCs w:val="22"/>
        </w:rPr>
      </w:pPr>
    </w:p>
    <w:p w:rsidR="007E20AB" w:rsidRDefault="007E20AB" w:rsidP="007E20AB">
      <w:pPr>
        <w:pStyle w:val="Standard"/>
        <w:rPr>
          <w:sz w:val="22"/>
          <w:szCs w:val="22"/>
        </w:rPr>
      </w:pPr>
      <w:r>
        <w:rPr>
          <w:sz w:val="22"/>
          <w:szCs w:val="22"/>
        </w:rPr>
        <w:t xml:space="preserve">                  </w:t>
      </w:r>
    </w:p>
    <w:p w:rsidR="007E20AB" w:rsidRDefault="007E20AB" w:rsidP="007E20AB">
      <w:pPr>
        <w:pStyle w:val="Standard"/>
        <w:jc w:val="center"/>
        <w:rPr>
          <w:sz w:val="22"/>
          <w:szCs w:val="22"/>
        </w:rPr>
      </w:pPr>
    </w:p>
    <w:p w:rsidR="007E20AB" w:rsidRDefault="007E20AB" w:rsidP="007E20AB"/>
    <w:p w:rsidR="007E20AB" w:rsidRDefault="007E20AB" w:rsidP="007E20AB"/>
    <w:p w:rsidR="007E20AB" w:rsidRDefault="007E20AB" w:rsidP="007E20AB"/>
    <w:p w:rsidR="007E20AB" w:rsidRDefault="007E20AB" w:rsidP="007E20AB"/>
    <w:p w:rsidR="007E20AB" w:rsidRDefault="007E20AB" w:rsidP="007E20AB"/>
    <w:p w:rsidR="007E20AB" w:rsidRDefault="007E20AB" w:rsidP="007E20AB">
      <w:pPr>
        <w:pStyle w:val="Standard"/>
        <w:spacing w:before="280" w:after="280"/>
        <w:jc w:val="center"/>
      </w:pPr>
      <w:r>
        <w:rPr>
          <w:noProof/>
        </w:rPr>
        <w:lastRenderedPageBreak/>
        <w:drawing>
          <wp:inline distT="0" distB="0" distL="0" distR="0" wp14:anchorId="397C22A4" wp14:editId="6A49CE3C">
            <wp:extent cx="362523" cy="601199"/>
            <wp:effectExtent l="0" t="0" r="0" b="8401"/>
            <wp:docPr id="3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E20AB" w:rsidRDefault="007E20AB" w:rsidP="007E20AB">
      <w:pPr>
        <w:pStyle w:val="Standard"/>
        <w:ind w:firstLine="708"/>
        <w:jc w:val="center"/>
        <w:rPr>
          <w:b/>
          <w:bCs/>
        </w:rPr>
      </w:pPr>
      <w:r>
        <w:rPr>
          <w:b/>
          <w:bCs/>
        </w:rPr>
        <w:t>ТРОСТЯНЕЦЬКА СІЛЬСЬКА РАДА</w:t>
      </w:r>
    </w:p>
    <w:p w:rsidR="007E20AB" w:rsidRDefault="007E20AB" w:rsidP="007E20AB">
      <w:pPr>
        <w:pStyle w:val="1"/>
      </w:pPr>
      <w:r>
        <w:rPr>
          <w:sz w:val="24"/>
          <w:szCs w:val="24"/>
          <w:lang w:val="ru-RU"/>
        </w:rPr>
        <w:t>СТРИЙСЬКОГО РАЙОНУ</w:t>
      </w:r>
      <w:r>
        <w:rPr>
          <w:sz w:val="24"/>
          <w:szCs w:val="24"/>
        </w:rPr>
        <w:t xml:space="preserve"> ЛЬВІВСЬКОЇ ОБЛАСТІ</w:t>
      </w:r>
    </w:p>
    <w:p w:rsidR="007E20AB" w:rsidRDefault="007E20AB" w:rsidP="007E20AB">
      <w:pPr>
        <w:pStyle w:val="Standard"/>
        <w:spacing w:before="240" w:after="240"/>
        <w:jc w:val="center"/>
        <w:rPr>
          <w:b/>
        </w:rPr>
      </w:pPr>
      <w:r>
        <w:rPr>
          <w:b/>
        </w:rPr>
        <w:t>ВИКОНАВЧИЙ КОМІТЕТ</w:t>
      </w:r>
    </w:p>
    <w:p w:rsidR="007E20AB" w:rsidRDefault="007E20AB" w:rsidP="007E20A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E20AB" w:rsidRDefault="007E20AB" w:rsidP="007E20AB">
      <w:pPr>
        <w:pStyle w:val="Standard"/>
        <w:spacing w:before="240" w:after="240"/>
      </w:pPr>
      <w:r>
        <w:rPr>
          <w:b/>
          <w:bCs/>
        </w:rPr>
        <w:t xml:space="preserve">02 листопада 2023 року     </w:t>
      </w:r>
      <w:r>
        <w:rPr>
          <w:b/>
          <w:bCs/>
        </w:rPr>
        <w:tab/>
        <w:t xml:space="preserve">                   Тростянець</w:t>
      </w:r>
      <w:r>
        <w:rPr>
          <w:b/>
          <w:bCs/>
        </w:rPr>
        <w:tab/>
        <w:t xml:space="preserve">                                                № 458</w:t>
      </w:r>
    </w:p>
    <w:p w:rsidR="007E20AB" w:rsidRDefault="007E20AB" w:rsidP="007E20AB">
      <w:pPr>
        <w:pStyle w:val="Standard"/>
        <w:rPr>
          <w:b/>
          <w:bCs/>
          <w:i/>
          <w:iCs/>
        </w:rPr>
      </w:pPr>
    </w:p>
    <w:p w:rsidR="007E20AB" w:rsidRDefault="007E20AB" w:rsidP="007E20A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E20AB" w:rsidRDefault="007E20AB" w:rsidP="007E20AB">
      <w:pPr>
        <w:pStyle w:val="Standard"/>
        <w:jc w:val="both"/>
        <w:rPr>
          <w:b/>
          <w:i/>
        </w:rPr>
      </w:pPr>
      <w:r>
        <w:rPr>
          <w:b/>
          <w:i/>
        </w:rPr>
        <w:t>військовослужбовцю Збройних Сил України,</w:t>
      </w:r>
    </w:p>
    <w:p w:rsidR="007E20AB" w:rsidRDefault="007E20AB" w:rsidP="007E20AB">
      <w:pPr>
        <w:pStyle w:val="Standard"/>
        <w:jc w:val="both"/>
        <w:rPr>
          <w:b/>
          <w:i/>
        </w:rPr>
      </w:pPr>
      <w:r>
        <w:rPr>
          <w:b/>
          <w:i/>
        </w:rPr>
        <w:t>що приймає безпосередню участь у здійсненні заходів</w:t>
      </w:r>
    </w:p>
    <w:p w:rsidR="007E20AB" w:rsidRDefault="007E20AB" w:rsidP="007E20AB">
      <w:pPr>
        <w:pStyle w:val="Standard"/>
        <w:jc w:val="both"/>
        <w:rPr>
          <w:b/>
          <w:i/>
        </w:rPr>
      </w:pPr>
      <w:r>
        <w:rPr>
          <w:b/>
          <w:i/>
        </w:rPr>
        <w:t>із забезпечення національної безпеки,</w:t>
      </w:r>
    </w:p>
    <w:p w:rsidR="007E20AB" w:rsidRDefault="007E20AB" w:rsidP="007E20AB">
      <w:pPr>
        <w:pStyle w:val="Standard"/>
        <w:jc w:val="both"/>
        <w:rPr>
          <w:b/>
          <w:i/>
        </w:rPr>
      </w:pPr>
      <w:r>
        <w:rPr>
          <w:b/>
          <w:i/>
        </w:rPr>
        <w:t>та до Дня захисника України</w:t>
      </w:r>
    </w:p>
    <w:p w:rsidR="007E20AB" w:rsidRDefault="007E20AB" w:rsidP="007E20AB">
      <w:pPr>
        <w:pStyle w:val="Standard"/>
        <w:jc w:val="both"/>
        <w:rPr>
          <w:b/>
          <w:i/>
        </w:rPr>
      </w:pPr>
      <w:r>
        <w:rPr>
          <w:b/>
          <w:i/>
        </w:rPr>
        <w:t>С…о…О…</w:t>
      </w:r>
    </w:p>
    <w:p w:rsidR="007E20AB" w:rsidRDefault="007E20AB" w:rsidP="007E20AB">
      <w:pPr>
        <w:pStyle w:val="Standard"/>
        <w:jc w:val="both"/>
        <w:rPr>
          <w:sz w:val="22"/>
          <w:szCs w:val="22"/>
        </w:rPr>
      </w:pPr>
    </w:p>
    <w:p w:rsidR="007E20AB" w:rsidRDefault="007E20AB" w:rsidP="007E20AB">
      <w:pPr>
        <w:pStyle w:val="Standard"/>
        <w:ind w:firstLine="1152"/>
        <w:jc w:val="both"/>
      </w:pPr>
      <w:r>
        <w:rPr>
          <w:rStyle w:val="a7"/>
        </w:rPr>
        <w:t xml:space="preserve">Розглянувши заяву С…О…О… про </w:t>
      </w:r>
      <w:r>
        <w:t xml:space="preserve">надання грошової допомоги, </w:t>
      </w:r>
      <w:r>
        <w:rPr>
          <w:rStyle w:val="a7"/>
        </w:rPr>
        <w:t>військовослужбовцю Збройних Сил України, учаснику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С…</w:t>
      </w:r>
      <w:proofErr w:type="spellStart"/>
      <w:r>
        <w:rPr>
          <w:rStyle w:val="a7"/>
        </w:rPr>
        <w:t>оО</w:t>
      </w:r>
      <w:proofErr w:type="spellEnd"/>
      <w:r>
        <w:rPr>
          <w:rStyle w:val="a7"/>
        </w:rPr>
        <w:t xml:space="preserve">…О…,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7E20AB" w:rsidRDefault="007E20AB" w:rsidP="007E20AB">
      <w:pPr>
        <w:pStyle w:val="Standard"/>
        <w:jc w:val="both"/>
        <w:rPr>
          <w:sz w:val="22"/>
          <w:szCs w:val="22"/>
        </w:rPr>
      </w:pPr>
      <w:r>
        <w:rPr>
          <w:sz w:val="22"/>
          <w:szCs w:val="22"/>
        </w:rPr>
        <w:t xml:space="preserve">                                                                    </w:t>
      </w:r>
    </w:p>
    <w:p w:rsidR="007E20AB" w:rsidRDefault="007E20AB" w:rsidP="007E20AB">
      <w:pPr>
        <w:pStyle w:val="Standard"/>
        <w:jc w:val="center"/>
      </w:pPr>
      <w:r>
        <w:rPr>
          <w:rStyle w:val="a7"/>
          <w:b/>
          <w:bCs/>
          <w:sz w:val="22"/>
          <w:szCs w:val="22"/>
        </w:rPr>
        <w:t>ВИРІШИВ</w:t>
      </w:r>
      <w:r>
        <w:rPr>
          <w:rStyle w:val="a7"/>
          <w:sz w:val="22"/>
          <w:szCs w:val="22"/>
        </w:rPr>
        <w:t>:</w:t>
      </w:r>
    </w:p>
    <w:p w:rsidR="007E20AB" w:rsidRDefault="007E20AB" w:rsidP="007E20AB">
      <w:pPr>
        <w:pStyle w:val="Standard"/>
        <w:jc w:val="both"/>
      </w:pPr>
    </w:p>
    <w:p w:rsidR="007E20AB" w:rsidRDefault="007E20AB" w:rsidP="007E20AB">
      <w:pPr>
        <w:pStyle w:val="a5"/>
        <w:widowControl w:val="0"/>
        <w:numPr>
          <w:ilvl w:val="0"/>
          <w:numId w:val="20"/>
        </w:numPr>
        <w:autoSpaceDN w:val="0"/>
        <w:spacing w:after="0" w:line="240" w:lineRule="auto"/>
        <w:contextualSpacing w:val="0"/>
        <w:jc w:val="both"/>
        <w:textAlignment w:val="baseline"/>
      </w:pPr>
      <w:r>
        <w:t>Надати одноразову грошову допомогу військовослужбовцю Збройних Сил України С…О…О… до Дня Захисника України  в сумі 1000 /одна тисяча/ гривень;</w:t>
      </w:r>
    </w:p>
    <w:p w:rsidR="007E20AB" w:rsidRDefault="007E20AB" w:rsidP="007E20AB">
      <w:pPr>
        <w:pStyle w:val="a5"/>
        <w:widowControl w:val="0"/>
        <w:numPr>
          <w:ilvl w:val="0"/>
          <w:numId w:val="20"/>
        </w:numPr>
        <w:autoSpaceDN w:val="0"/>
        <w:spacing w:after="0" w:line="240" w:lineRule="auto"/>
        <w:contextualSpacing w:val="0"/>
        <w:jc w:val="both"/>
        <w:textAlignment w:val="baseline"/>
      </w:pPr>
      <w:r>
        <w:t>Надати одноразову грошову допомогу С…О…О…, який у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7E20AB" w:rsidRDefault="007E20AB" w:rsidP="007E20AB">
      <w:pPr>
        <w:pStyle w:val="Standard"/>
        <w:numPr>
          <w:ilvl w:val="0"/>
          <w:numId w:val="2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E20AB" w:rsidRDefault="007E20AB" w:rsidP="007E20AB">
      <w:pPr>
        <w:pStyle w:val="Standard"/>
        <w:ind w:firstLine="1125"/>
        <w:jc w:val="both"/>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jc w:val="both"/>
        <w:rPr>
          <w:sz w:val="22"/>
          <w:szCs w:val="22"/>
        </w:rPr>
      </w:pPr>
    </w:p>
    <w:p w:rsidR="007E20AB" w:rsidRDefault="007E20AB" w:rsidP="007E20AB">
      <w:pPr>
        <w:pStyle w:val="Standard"/>
        <w:ind w:firstLine="1125"/>
      </w:pPr>
      <w:r>
        <w:t>Секретар                                                                                         Людмила СЕХ</w:t>
      </w:r>
    </w:p>
    <w:p w:rsidR="007E20AB" w:rsidRDefault="007E20AB" w:rsidP="007E20AB">
      <w:pPr>
        <w:pStyle w:val="Standard"/>
      </w:pPr>
      <w:r>
        <w:t xml:space="preserve">                        </w:t>
      </w:r>
    </w:p>
    <w:p w:rsidR="007E20AB" w:rsidRDefault="007E20AB" w:rsidP="007E20AB">
      <w:pPr>
        <w:pStyle w:val="Standard"/>
        <w:rPr>
          <w:sz w:val="22"/>
          <w:szCs w:val="22"/>
        </w:rPr>
      </w:pPr>
    </w:p>
    <w:p w:rsidR="007E20AB" w:rsidRDefault="007E20AB" w:rsidP="007E20AB">
      <w:pPr>
        <w:pStyle w:val="Standard"/>
        <w:rPr>
          <w:sz w:val="22"/>
          <w:szCs w:val="22"/>
        </w:rPr>
      </w:pPr>
      <w:r>
        <w:rPr>
          <w:sz w:val="22"/>
          <w:szCs w:val="22"/>
        </w:rPr>
        <w:t xml:space="preserve">                  </w:t>
      </w:r>
    </w:p>
    <w:p w:rsidR="007E20AB" w:rsidRDefault="007E20AB" w:rsidP="007E20AB">
      <w:pPr>
        <w:pStyle w:val="Standard"/>
        <w:jc w:val="center"/>
        <w:rPr>
          <w:sz w:val="22"/>
          <w:szCs w:val="22"/>
        </w:rPr>
      </w:pPr>
    </w:p>
    <w:p w:rsidR="007E20AB" w:rsidRDefault="007E20AB" w:rsidP="007E20AB"/>
    <w:p w:rsidR="007E20AB" w:rsidRDefault="007E20AB" w:rsidP="007E20AB"/>
    <w:p w:rsidR="007E20AB" w:rsidRDefault="007E20AB" w:rsidP="007E20AB"/>
    <w:p w:rsidR="007954D8" w:rsidRPr="00D54BF4" w:rsidRDefault="007954D8" w:rsidP="007954D8">
      <w:pPr>
        <w:spacing w:after="0" w:line="240" w:lineRule="auto"/>
        <w:rPr>
          <w:rFonts w:ascii="Times New Roman" w:eastAsia="Times New Roman" w:hAnsi="Times New Roman" w:cs="Times New Roman"/>
          <w:sz w:val="24"/>
          <w:szCs w:val="24"/>
          <w:lang w:eastAsia="ru-RU"/>
        </w:rPr>
      </w:pPr>
    </w:p>
    <w:p w:rsidR="007954D8" w:rsidRPr="00D54BF4" w:rsidRDefault="007954D8" w:rsidP="007954D8">
      <w:pPr>
        <w:spacing w:after="0" w:line="276" w:lineRule="auto"/>
        <w:jc w:val="center"/>
        <w:rPr>
          <w:rFonts w:ascii="Times New Roman" w:eastAsia="Times New Roman" w:hAnsi="Times New Roman" w:cs="Times New Roman"/>
          <w:b/>
          <w:bCs/>
          <w:sz w:val="24"/>
          <w:szCs w:val="24"/>
          <w:lang w:eastAsia="ru-RU"/>
        </w:rPr>
      </w:pPr>
      <w:r w:rsidRPr="00D54BF4">
        <w:rPr>
          <w:rFonts w:ascii="Times New Roman" w:eastAsia="Times New Roman" w:hAnsi="Times New Roman" w:cs="Times New Roman"/>
          <w:noProof/>
          <w:sz w:val="24"/>
          <w:szCs w:val="24"/>
          <w:lang w:eastAsia="uk-UA"/>
        </w:rPr>
        <w:drawing>
          <wp:inline distT="0" distB="0" distL="0" distR="0" wp14:anchorId="41371997" wp14:editId="79DD7ED5">
            <wp:extent cx="463550" cy="6350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635000"/>
                    </a:xfrm>
                    <a:prstGeom prst="rect">
                      <a:avLst/>
                    </a:prstGeom>
                    <a:solidFill>
                      <a:srgbClr val="FFFFFF"/>
                    </a:solidFill>
                    <a:ln>
                      <a:noFill/>
                    </a:ln>
                  </pic:spPr>
                </pic:pic>
              </a:graphicData>
            </a:graphic>
          </wp:inline>
        </w:drawing>
      </w:r>
    </w:p>
    <w:p w:rsidR="007954D8" w:rsidRPr="00D54BF4" w:rsidRDefault="007954D8" w:rsidP="007954D8">
      <w:pPr>
        <w:spacing w:after="0" w:line="276" w:lineRule="auto"/>
        <w:ind w:firstLine="708"/>
        <w:jc w:val="center"/>
        <w:rPr>
          <w:rFonts w:ascii="Times New Roman" w:eastAsia="Times New Roman" w:hAnsi="Times New Roman" w:cs="Times New Roman"/>
          <w:b/>
          <w:bCs/>
          <w:sz w:val="24"/>
          <w:szCs w:val="24"/>
          <w:lang w:val="ru-RU" w:eastAsia="ru-RU"/>
        </w:rPr>
      </w:pPr>
      <w:r w:rsidRPr="00D54BF4">
        <w:rPr>
          <w:rFonts w:ascii="Times New Roman" w:eastAsia="Times New Roman" w:hAnsi="Times New Roman" w:cs="Times New Roman"/>
          <w:b/>
          <w:bCs/>
          <w:sz w:val="24"/>
          <w:szCs w:val="24"/>
          <w:lang w:val="ru-RU" w:eastAsia="ru-RU"/>
        </w:rPr>
        <w:t>ТРОСТЯНЕЦЬКА СІЛЬСЬКА РАДА</w:t>
      </w:r>
    </w:p>
    <w:p w:rsidR="007954D8" w:rsidRPr="00D54BF4" w:rsidRDefault="007954D8" w:rsidP="007954D8">
      <w:pPr>
        <w:keepNext/>
        <w:widowControl w:val="0"/>
        <w:numPr>
          <w:ilvl w:val="0"/>
          <w:numId w:val="21"/>
        </w:numPr>
        <w:suppressAutoHyphens/>
        <w:spacing w:after="200" w:line="276" w:lineRule="auto"/>
        <w:jc w:val="center"/>
        <w:outlineLvl w:val="0"/>
        <w:rPr>
          <w:rFonts w:ascii="Times New Roman" w:eastAsia="Times New Roman" w:hAnsi="Times New Roman" w:cs="Times New Roman"/>
          <w:b/>
          <w:bCs/>
          <w:sz w:val="24"/>
          <w:szCs w:val="24"/>
          <w:lang w:eastAsia="ru-RU"/>
        </w:rPr>
      </w:pPr>
      <w:r w:rsidRPr="00D54BF4">
        <w:rPr>
          <w:rFonts w:ascii="Times New Roman" w:eastAsia="Times New Roman" w:hAnsi="Times New Roman" w:cs="Times New Roman"/>
          <w:b/>
          <w:bCs/>
          <w:sz w:val="24"/>
          <w:szCs w:val="24"/>
          <w:lang w:val="en-US" w:eastAsia="ru-RU"/>
        </w:rPr>
        <w:t>C</w:t>
      </w:r>
      <w:r w:rsidRPr="00D54BF4">
        <w:rPr>
          <w:rFonts w:ascii="Times New Roman" w:eastAsia="Times New Roman" w:hAnsi="Times New Roman" w:cs="Times New Roman"/>
          <w:b/>
          <w:bCs/>
          <w:sz w:val="24"/>
          <w:szCs w:val="24"/>
          <w:lang w:eastAsia="ru-RU"/>
        </w:rPr>
        <w:t>ТРИЙ</w:t>
      </w:r>
      <w:r w:rsidRPr="00D54BF4">
        <w:rPr>
          <w:rFonts w:ascii="Times New Roman" w:eastAsia="Times New Roman" w:hAnsi="Times New Roman" w:cs="Times New Roman"/>
          <w:b/>
          <w:bCs/>
          <w:sz w:val="24"/>
          <w:szCs w:val="24"/>
          <w:lang w:val="ru-RU" w:eastAsia="ru-RU"/>
        </w:rPr>
        <w:t>СЬКОГО РАЙОНУ ЛЬВІВСЬКОЇ ОБЛАСТ</w:t>
      </w:r>
      <w:r w:rsidRPr="00D54BF4">
        <w:rPr>
          <w:rFonts w:ascii="Times New Roman" w:eastAsia="Times New Roman" w:hAnsi="Times New Roman" w:cs="Times New Roman"/>
          <w:b/>
          <w:bCs/>
          <w:sz w:val="24"/>
          <w:szCs w:val="24"/>
          <w:lang w:eastAsia="ru-RU"/>
        </w:rPr>
        <w:t>І</w:t>
      </w:r>
    </w:p>
    <w:p w:rsidR="007954D8" w:rsidRPr="00D54BF4" w:rsidRDefault="007954D8" w:rsidP="007954D8">
      <w:pPr>
        <w:spacing w:after="0" w:line="276" w:lineRule="auto"/>
        <w:jc w:val="center"/>
        <w:rPr>
          <w:rFonts w:ascii="Times New Roman" w:eastAsia="Times New Roman" w:hAnsi="Times New Roman" w:cs="Times New Roman"/>
          <w:b/>
          <w:bCs/>
          <w:sz w:val="24"/>
          <w:szCs w:val="24"/>
          <w:lang w:eastAsia="ru-RU"/>
        </w:rPr>
      </w:pPr>
      <w:r w:rsidRPr="00D54BF4">
        <w:rPr>
          <w:rFonts w:ascii="Times New Roman" w:eastAsia="Times New Roman" w:hAnsi="Times New Roman" w:cs="Times New Roman"/>
          <w:b/>
          <w:bCs/>
          <w:sz w:val="24"/>
          <w:szCs w:val="24"/>
          <w:lang w:eastAsia="ru-RU"/>
        </w:rPr>
        <w:t>ВИКОНАВЧИЙ КОМІТЕТ</w:t>
      </w:r>
    </w:p>
    <w:p w:rsidR="007954D8" w:rsidRPr="00D54BF4" w:rsidRDefault="007954D8" w:rsidP="007954D8">
      <w:pPr>
        <w:spacing w:after="0" w:line="276" w:lineRule="auto"/>
        <w:jc w:val="center"/>
        <w:rPr>
          <w:rFonts w:ascii="Times New Roman" w:eastAsia="Times New Roman" w:hAnsi="Times New Roman" w:cs="Times New Roman"/>
          <w:b/>
          <w:bCs/>
          <w:sz w:val="24"/>
          <w:szCs w:val="24"/>
          <w:lang w:eastAsia="ru-RU"/>
        </w:rPr>
      </w:pPr>
      <w:r w:rsidRPr="00D54BF4">
        <w:rPr>
          <w:rFonts w:ascii="Times New Roman" w:eastAsia="Times New Roman" w:hAnsi="Times New Roman" w:cs="Times New Roman"/>
          <w:b/>
          <w:bCs/>
          <w:sz w:val="24"/>
          <w:szCs w:val="24"/>
          <w:lang w:eastAsia="ru-RU"/>
        </w:rPr>
        <w:t xml:space="preserve">Р І Ш Е Н </w:t>
      </w:r>
      <w:proofErr w:type="spellStart"/>
      <w:r w:rsidRPr="00D54BF4">
        <w:rPr>
          <w:rFonts w:ascii="Times New Roman" w:eastAsia="Times New Roman" w:hAnsi="Times New Roman" w:cs="Times New Roman"/>
          <w:b/>
          <w:bCs/>
          <w:sz w:val="24"/>
          <w:szCs w:val="24"/>
          <w:lang w:eastAsia="ru-RU"/>
        </w:rPr>
        <w:t>Н</w:t>
      </w:r>
      <w:proofErr w:type="spellEnd"/>
      <w:r w:rsidRPr="00D54BF4">
        <w:rPr>
          <w:rFonts w:ascii="Times New Roman" w:eastAsia="Times New Roman" w:hAnsi="Times New Roman" w:cs="Times New Roman"/>
          <w:b/>
          <w:bCs/>
          <w:sz w:val="24"/>
          <w:szCs w:val="24"/>
          <w:lang w:eastAsia="ru-RU"/>
        </w:rPr>
        <w:t xml:space="preserve"> Я</w:t>
      </w:r>
    </w:p>
    <w:p w:rsidR="007954D8" w:rsidRPr="00D54BF4" w:rsidRDefault="007954D8" w:rsidP="007954D8">
      <w:pPr>
        <w:tabs>
          <w:tab w:val="left" w:pos="4820"/>
          <w:tab w:val="left" w:pos="5103"/>
        </w:tabs>
        <w:spacing w:after="0" w:line="240" w:lineRule="auto"/>
        <w:jc w:val="both"/>
        <w:rPr>
          <w:rFonts w:ascii="Times New Roman" w:eastAsia="Times New Roman" w:hAnsi="Times New Roman" w:cs="Times New Roman"/>
          <w:sz w:val="24"/>
          <w:szCs w:val="24"/>
          <w:lang w:val="ru-RU" w:eastAsia="uk-UA"/>
        </w:rPr>
      </w:pPr>
    </w:p>
    <w:p w:rsidR="007954D8" w:rsidRPr="00575BCB" w:rsidRDefault="007954D8" w:rsidP="00575BCB">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17</w:t>
      </w:r>
      <w:r w:rsidRPr="00D54BF4">
        <w:rPr>
          <w:rFonts w:ascii="Times New Roman" w:eastAsia="Times New Roman" w:hAnsi="Times New Roman" w:cs="Times New Roman"/>
          <w:sz w:val="24"/>
          <w:szCs w:val="24"/>
          <w:lang w:eastAsia="ru-RU"/>
        </w:rPr>
        <w:t xml:space="preserve"> листопада  </w:t>
      </w:r>
      <w:r w:rsidRPr="00D54BF4">
        <w:rPr>
          <w:rFonts w:ascii="Times New Roman" w:eastAsia="Times New Roman" w:hAnsi="Times New Roman" w:cs="Times New Roman"/>
          <w:sz w:val="24"/>
          <w:szCs w:val="24"/>
          <w:lang w:val="ru-RU" w:eastAsia="ru-RU"/>
        </w:rPr>
        <w:t>202</w:t>
      </w:r>
      <w:r w:rsidRPr="00D54BF4">
        <w:rPr>
          <w:rFonts w:ascii="Times New Roman" w:eastAsia="Times New Roman" w:hAnsi="Times New Roman" w:cs="Times New Roman"/>
          <w:sz w:val="24"/>
          <w:szCs w:val="24"/>
          <w:lang w:eastAsia="ru-RU"/>
        </w:rPr>
        <w:t>3</w:t>
      </w:r>
      <w:r w:rsidRPr="00D54BF4">
        <w:rPr>
          <w:rFonts w:ascii="Times New Roman" w:eastAsia="Times New Roman" w:hAnsi="Times New Roman" w:cs="Times New Roman"/>
          <w:sz w:val="24"/>
          <w:szCs w:val="24"/>
          <w:lang w:val="ru-RU" w:eastAsia="ru-RU"/>
        </w:rPr>
        <w:t xml:space="preserve"> року                            с. </w:t>
      </w:r>
      <w:proofErr w:type="spellStart"/>
      <w:r w:rsidRPr="00D54BF4">
        <w:rPr>
          <w:rFonts w:ascii="Times New Roman" w:eastAsia="Times New Roman" w:hAnsi="Times New Roman" w:cs="Times New Roman"/>
          <w:sz w:val="24"/>
          <w:szCs w:val="24"/>
          <w:lang w:val="ru-RU" w:eastAsia="ru-RU"/>
        </w:rPr>
        <w:t>Тростянець</w:t>
      </w:r>
      <w:proofErr w:type="spellEnd"/>
      <w:r w:rsidRPr="00D54BF4">
        <w:rPr>
          <w:rFonts w:ascii="Times New Roman" w:eastAsia="Times New Roman" w:hAnsi="Times New Roman" w:cs="Times New Roman"/>
          <w:sz w:val="24"/>
          <w:szCs w:val="24"/>
          <w:lang w:val="ru-RU" w:eastAsia="ru-RU"/>
        </w:rPr>
        <w:tab/>
      </w:r>
      <w:r w:rsidRPr="00D54BF4">
        <w:rPr>
          <w:rFonts w:ascii="Times New Roman" w:eastAsia="Times New Roman" w:hAnsi="Times New Roman" w:cs="Times New Roman"/>
          <w:sz w:val="24"/>
          <w:szCs w:val="24"/>
          <w:lang w:val="ru-RU" w:eastAsia="ru-RU"/>
        </w:rPr>
        <w:tab/>
      </w:r>
      <w:r w:rsidRPr="00D54BF4">
        <w:rPr>
          <w:rFonts w:ascii="Times New Roman" w:eastAsia="Times New Roman" w:hAnsi="Times New Roman" w:cs="Times New Roman"/>
          <w:sz w:val="24"/>
          <w:szCs w:val="24"/>
          <w:lang w:val="ru-RU" w:eastAsia="ru-RU"/>
        </w:rPr>
        <w:tab/>
      </w:r>
      <w:r w:rsidRPr="00D54BF4">
        <w:rPr>
          <w:rFonts w:ascii="Times New Roman" w:eastAsia="Times New Roman" w:hAnsi="Times New Roman" w:cs="Times New Roman"/>
          <w:sz w:val="24"/>
          <w:szCs w:val="24"/>
          <w:lang w:val="ru-RU" w:eastAsia="ru-RU"/>
        </w:rPr>
        <w:tab/>
        <w:t xml:space="preserve">№ </w:t>
      </w:r>
      <w:r>
        <w:rPr>
          <w:rFonts w:ascii="Times New Roman" w:eastAsia="Times New Roman" w:hAnsi="Times New Roman" w:cs="Times New Roman"/>
          <w:sz w:val="24"/>
          <w:szCs w:val="24"/>
          <w:lang w:val="ru-RU" w:eastAsia="ru-RU"/>
        </w:rPr>
        <w:t>463</w:t>
      </w:r>
    </w:p>
    <w:tbl>
      <w:tblPr>
        <w:tblW w:w="0" w:type="auto"/>
        <w:tblLook w:val="01E0" w:firstRow="1" w:lastRow="1" w:firstColumn="1" w:lastColumn="1" w:noHBand="0" w:noVBand="0"/>
      </w:tblPr>
      <w:tblGrid>
        <w:gridCol w:w="4248"/>
      </w:tblGrid>
      <w:tr w:rsidR="007954D8" w:rsidRPr="00D54BF4" w:rsidTr="007954D8">
        <w:trPr>
          <w:trHeight w:val="53"/>
        </w:trPr>
        <w:tc>
          <w:tcPr>
            <w:tcW w:w="4248" w:type="dxa"/>
          </w:tcPr>
          <w:p w:rsidR="007954D8" w:rsidRPr="00D54BF4" w:rsidRDefault="007954D8" w:rsidP="007954D8">
            <w:pPr>
              <w:spacing w:after="0" w:line="240" w:lineRule="auto"/>
              <w:rPr>
                <w:rFonts w:ascii="Times New Roman" w:eastAsia="Times New Roman" w:hAnsi="Times New Roman" w:cs="Times New Roman"/>
                <w:sz w:val="24"/>
                <w:szCs w:val="24"/>
                <w:lang w:eastAsia="ru-RU"/>
              </w:rPr>
            </w:pPr>
          </w:p>
        </w:tc>
      </w:tr>
      <w:tr w:rsidR="007954D8" w:rsidRPr="00D54BF4" w:rsidTr="007954D8">
        <w:tc>
          <w:tcPr>
            <w:tcW w:w="4248" w:type="dxa"/>
          </w:tcPr>
          <w:p w:rsidR="007954D8" w:rsidRPr="00D54BF4" w:rsidRDefault="007954D8" w:rsidP="007954D8">
            <w:pPr>
              <w:spacing w:after="0" w:line="240" w:lineRule="auto"/>
              <w:jc w:val="both"/>
              <w:rPr>
                <w:rFonts w:ascii="Times New Roman" w:eastAsia="Times New Roman" w:hAnsi="Times New Roman" w:cs="Times New Roman"/>
                <w:sz w:val="24"/>
                <w:szCs w:val="24"/>
                <w:lang w:val="ru-RU" w:eastAsia="ru-RU"/>
              </w:rPr>
            </w:pPr>
          </w:p>
        </w:tc>
      </w:tr>
      <w:tr w:rsidR="007954D8" w:rsidRPr="00D54BF4" w:rsidTr="007954D8">
        <w:tc>
          <w:tcPr>
            <w:tcW w:w="4248" w:type="dxa"/>
            <w:hideMark/>
          </w:tcPr>
          <w:p w:rsidR="007954D8" w:rsidRPr="00D54BF4" w:rsidRDefault="007954D8" w:rsidP="007954D8">
            <w:pPr>
              <w:spacing w:after="0" w:line="232" w:lineRule="auto"/>
              <w:jc w:val="both"/>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bCs/>
                <w:sz w:val="28"/>
                <w:szCs w:val="28"/>
                <w:lang w:eastAsia="ru-RU"/>
              </w:rPr>
              <w:t xml:space="preserve">Про затвердження тимчасових Правил утримання </w:t>
            </w:r>
            <w:r w:rsidRPr="00D54BF4">
              <w:rPr>
                <w:rFonts w:ascii="Times New Roman" w:eastAsia="Times New Roman" w:hAnsi="Times New Roman" w:cs="Times New Roman"/>
                <w:b/>
                <w:sz w:val="28"/>
                <w:szCs w:val="28"/>
                <w:lang w:eastAsia="ru-RU"/>
              </w:rPr>
              <w:t>та експлуатації дитячих ігров</w:t>
            </w:r>
            <w:r>
              <w:rPr>
                <w:rFonts w:ascii="Times New Roman" w:eastAsia="Times New Roman" w:hAnsi="Times New Roman" w:cs="Times New Roman"/>
                <w:b/>
                <w:sz w:val="28"/>
                <w:szCs w:val="28"/>
                <w:lang w:eastAsia="ru-RU"/>
              </w:rPr>
              <w:t>их та спортивних майданчиків на території населених пунктів Тростянецької сільської ради</w:t>
            </w:r>
          </w:p>
        </w:tc>
      </w:tr>
    </w:tbl>
    <w:p w:rsidR="007954D8" w:rsidRPr="00D54BF4" w:rsidRDefault="007954D8" w:rsidP="007954D8">
      <w:pPr>
        <w:spacing w:after="0" w:line="232" w:lineRule="auto"/>
        <w:rPr>
          <w:rFonts w:ascii="Times New Roman" w:eastAsia="Times New Roman" w:hAnsi="Times New Roman" w:cs="Times New Roman"/>
          <w:sz w:val="28"/>
          <w:szCs w:val="28"/>
          <w:lang w:eastAsia="ru-RU"/>
        </w:rPr>
      </w:pPr>
    </w:p>
    <w:p w:rsidR="007954D8" w:rsidRPr="00D54BF4" w:rsidRDefault="007954D8" w:rsidP="007954D8">
      <w:pPr>
        <w:spacing w:after="0" w:line="232" w:lineRule="auto"/>
        <w:rPr>
          <w:rFonts w:ascii="Times New Roman" w:eastAsia="Times New Roman" w:hAnsi="Times New Roman" w:cs="Times New Roman"/>
          <w:sz w:val="28"/>
          <w:szCs w:val="28"/>
          <w:lang w:eastAsia="ru-RU"/>
        </w:rPr>
      </w:pPr>
    </w:p>
    <w:p w:rsidR="007954D8" w:rsidRPr="00D54BF4" w:rsidRDefault="007954D8" w:rsidP="007954D8">
      <w:pPr>
        <w:spacing w:after="0" w:line="264" w:lineRule="auto"/>
        <w:ind w:firstLine="720"/>
        <w:jc w:val="both"/>
        <w:rPr>
          <w:rFonts w:ascii="Times New Roman" w:eastAsia="Times New Roman" w:hAnsi="Times New Roman" w:cs="Times New Roman"/>
          <w:b/>
          <w:bCs/>
          <w:sz w:val="28"/>
          <w:szCs w:val="28"/>
          <w:lang w:eastAsia="ru-RU"/>
        </w:rPr>
      </w:pPr>
      <w:r w:rsidRPr="00D54BF4">
        <w:rPr>
          <w:rFonts w:ascii="Times New Roman" w:eastAsia="Times New Roman" w:hAnsi="Times New Roman" w:cs="Times New Roman"/>
          <w:sz w:val="28"/>
          <w:szCs w:val="28"/>
          <w:lang w:eastAsia="ru-RU"/>
        </w:rPr>
        <w:t>З метою забезпечення належного утримання та безпечної експлуатації дитячих ігрових та с</w:t>
      </w:r>
      <w:r>
        <w:rPr>
          <w:rFonts w:ascii="Times New Roman" w:eastAsia="Times New Roman" w:hAnsi="Times New Roman" w:cs="Times New Roman"/>
          <w:sz w:val="28"/>
          <w:szCs w:val="28"/>
          <w:lang w:eastAsia="ru-RU"/>
        </w:rPr>
        <w:t xml:space="preserve">портивних майданчиків, розміщених на території населених пунктів Тростянецької сільської ради, </w:t>
      </w:r>
      <w:r w:rsidRPr="00D54BF4">
        <w:rPr>
          <w:rFonts w:ascii="Times New Roman" w:eastAsia="Times New Roman" w:hAnsi="Times New Roman" w:cs="Times New Roman"/>
          <w:sz w:val="28"/>
          <w:szCs w:val="28"/>
          <w:lang w:eastAsia="ru-RU"/>
        </w:rPr>
        <w:t xml:space="preserve"> відповідно до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01.03.2006 </w:t>
      </w:r>
      <w:r w:rsidRPr="00D54BF4">
        <w:rPr>
          <w:rFonts w:ascii="Times New Roman" w:eastAsia="Times New Roman" w:hAnsi="Times New Roman" w:cs="Times New Roman"/>
          <w:sz w:val="28"/>
          <w:szCs w:val="28"/>
          <w:lang w:eastAsia="ru-RU"/>
        </w:rPr>
        <w:br/>
        <w:t xml:space="preserve">№ 110, ДБН Б.2.2-5:2011 «Благоустрій територій», наказу Міністерства охорони здоров’я України від 31.08.2009 № 653 «Про затвердження Державних санітарних правил планування та забудови населених пунктів»,  керуючись підпунктом 2 пункту «б» статті 30, підпунктом 2 частини другої статті 52 Закону України «Про місцеве самоврядування в Україні», </w:t>
      </w:r>
      <w:r w:rsidRPr="00D54BF4">
        <w:rPr>
          <w:rFonts w:ascii="Times New Roman" w:eastAsia="Times New Roman" w:hAnsi="Times New Roman" w:cs="Times New Roman"/>
          <w:bCs/>
          <w:sz w:val="28"/>
          <w:szCs w:val="28"/>
          <w:lang w:eastAsia="ru-RU"/>
        </w:rPr>
        <w:t xml:space="preserve">виконавчий комітет </w:t>
      </w:r>
    </w:p>
    <w:p w:rsidR="007954D8" w:rsidRPr="00D54BF4" w:rsidRDefault="007954D8" w:rsidP="007954D8">
      <w:pPr>
        <w:spacing w:after="0" w:line="264" w:lineRule="auto"/>
        <w:ind w:firstLine="720"/>
        <w:jc w:val="both"/>
        <w:rPr>
          <w:rFonts w:ascii="Times New Roman" w:eastAsia="Times New Roman" w:hAnsi="Times New Roman" w:cs="Times New Roman"/>
          <w:b/>
          <w:bCs/>
          <w:sz w:val="28"/>
          <w:szCs w:val="28"/>
          <w:lang w:eastAsia="ru-RU"/>
        </w:rPr>
      </w:pPr>
    </w:p>
    <w:p w:rsidR="007954D8" w:rsidRPr="00D54BF4" w:rsidRDefault="007954D8" w:rsidP="007954D8">
      <w:pPr>
        <w:spacing w:after="0" w:line="264"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D54BF4">
        <w:rPr>
          <w:rFonts w:ascii="Times New Roman" w:eastAsia="Times New Roman" w:hAnsi="Times New Roman" w:cs="Times New Roman"/>
          <w:b/>
          <w:bCs/>
          <w:sz w:val="28"/>
          <w:szCs w:val="28"/>
          <w:lang w:eastAsia="ru-RU"/>
        </w:rPr>
        <w:t>ВИРІШИВ:</w:t>
      </w:r>
    </w:p>
    <w:p w:rsidR="007954D8" w:rsidRPr="00D54BF4" w:rsidRDefault="007954D8" w:rsidP="007954D8">
      <w:pPr>
        <w:spacing w:after="0" w:line="264" w:lineRule="auto"/>
        <w:ind w:firstLine="540"/>
        <w:jc w:val="both"/>
        <w:rPr>
          <w:rFonts w:ascii="Times New Roman" w:eastAsia="Times New Roman" w:hAnsi="Times New Roman" w:cs="Times New Roman"/>
          <w:sz w:val="28"/>
          <w:szCs w:val="28"/>
          <w:lang w:eastAsia="ru-RU"/>
        </w:rPr>
      </w:pPr>
    </w:p>
    <w:p w:rsidR="007954D8" w:rsidRPr="002500FD" w:rsidRDefault="007954D8" w:rsidP="007954D8">
      <w:pPr>
        <w:pStyle w:val="a5"/>
        <w:numPr>
          <w:ilvl w:val="0"/>
          <w:numId w:val="23"/>
        </w:numPr>
        <w:spacing w:after="0" w:line="264" w:lineRule="auto"/>
        <w:jc w:val="both"/>
        <w:rPr>
          <w:rFonts w:ascii="Times New Roman" w:eastAsia="Times New Roman" w:hAnsi="Times New Roman"/>
          <w:sz w:val="28"/>
          <w:szCs w:val="28"/>
          <w:lang w:eastAsia="ru-RU"/>
        </w:rPr>
      </w:pPr>
      <w:r w:rsidRPr="002500FD">
        <w:rPr>
          <w:rFonts w:ascii="Times New Roman" w:eastAsia="Times New Roman" w:hAnsi="Times New Roman"/>
          <w:sz w:val="28"/>
          <w:szCs w:val="28"/>
          <w:lang w:eastAsia="ru-RU"/>
        </w:rPr>
        <w:t>Затвердити тимчасові П</w:t>
      </w:r>
      <w:r w:rsidRPr="002500FD">
        <w:rPr>
          <w:rFonts w:ascii="Times New Roman" w:eastAsia="Times New Roman" w:hAnsi="Times New Roman"/>
          <w:bCs/>
          <w:sz w:val="28"/>
          <w:szCs w:val="28"/>
          <w:lang w:eastAsia="ru-RU"/>
        </w:rPr>
        <w:t>равила утримання та експлуатації дитячих ігрових та спортивних майданчиків</w:t>
      </w:r>
      <w:r w:rsidRPr="002500FD">
        <w:rPr>
          <w:rFonts w:ascii="Times New Roman" w:eastAsia="Times New Roman" w:hAnsi="Times New Roman"/>
          <w:sz w:val="28"/>
          <w:szCs w:val="28"/>
          <w:lang w:eastAsia="ru-RU"/>
        </w:rPr>
        <w:t xml:space="preserve"> на території населених пунктів Тростянецької сільської ради (далі – Правила) згідно з додатком.</w:t>
      </w:r>
    </w:p>
    <w:p w:rsidR="007954D8" w:rsidRPr="005B0B19" w:rsidRDefault="007954D8" w:rsidP="007954D8">
      <w:pPr>
        <w:pStyle w:val="a5"/>
        <w:numPr>
          <w:ilvl w:val="0"/>
          <w:numId w:val="23"/>
        </w:numPr>
        <w:spacing w:after="0" w:line="264"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цього рішення покласти на заступника голови сільської ради Ірину ШИПОВУ.</w:t>
      </w:r>
    </w:p>
    <w:p w:rsidR="007954D8" w:rsidRPr="00D54BF4" w:rsidRDefault="007954D8" w:rsidP="007954D8">
      <w:pPr>
        <w:spacing w:after="0" w:line="264"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32" w:lineRule="auto"/>
        <w:ind w:firstLine="540"/>
        <w:jc w:val="both"/>
        <w:rPr>
          <w:rFonts w:ascii="Times New Roman" w:eastAsia="Times New Roman" w:hAnsi="Times New Roman" w:cs="Times New Roman"/>
          <w:sz w:val="24"/>
          <w:szCs w:val="24"/>
          <w:lang w:eastAsia="ru-RU"/>
        </w:rPr>
      </w:pPr>
    </w:p>
    <w:p w:rsidR="007954D8" w:rsidRPr="00575BCB" w:rsidRDefault="007954D8" w:rsidP="00575BCB">
      <w:pPr>
        <w:spacing w:after="0" w:line="360" w:lineRule="auto"/>
        <w:ind w:firstLine="709"/>
        <w:rPr>
          <w:rFonts w:ascii="Times New Roman CYR" w:eastAsia="Times New Roman" w:hAnsi="Times New Roman CYR" w:cs="Times New Roman CYR"/>
          <w:b/>
          <w:bCs/>
          <w:color w:val="000000"/>
          <w:sz w:val="28"/>
          <w:szCs w:val="28"/>
          <w:lang w:eastAsia="uk-UA"/>
        </w:rPr>
      </w:pPr>
      <w:r>
        <w:rPr>
          <w:rFonts w:ascii="Times New Roman" w:eastAsia="Times New Roman" w:hAnsi="Times New Roman" w:cs="Times New Roman"/>
          <w:b/>
          <w:sz w:val="28"/>
          <w:szCs w:val="28"/>
          <w:lang w:eastAsia="ru-RU"/>
        </w:rPr>
        <w:t xml:space="preserve">           Секретар           </w:t>
      </w:r>
      <w:r w:rsidRPr="005B0B19">
        <w:rPr>
          <w:rFonts w:ascii="Times New Roman" w:eastAsia="Times New Roman" w:hAnsi="Times New Roman" w:cs="Times New Roman"/>
          <w:b/>
          <w:sz w:val="28"/>
          <w:szCs w:val="28"/>
          <w:lang w:eastAsia="ru-RU"/>
        </w:rPr>
        <w:tab/>
      </w:r>
      <w:r w:rsidRPr="005B0B19">
        <w:rPr>
          <w:rFonts w:ascii="Times New Roman" w:eastAsia="Times New Roman" w:hAnsi="Times New Roman" w:cs="Times New Roman"/>
          <w:b/>
          <w:sz w:val="28"/>
          <w:szCs w:val="28"/>
          <w:lang w:eastAsia="ru-RU"/>
        </w:rPr>
        <w:tab/>
      </w:r>
      <w:r w:rsidRPr="005B0B19">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00575BCB">
        <w:rPr>
          <w:rFonts w:ascii="Times New Roman" w:eastAsia="Times New Roman" w:hAnsi="Times New Roman" w:cs="Times New Roman"/>
          <w:b/>
          <w:sz w:val="28"/>
          <w:szCs w:val="28"/>
          <w:lang w:eastAsia="ru-RU"/>
        </w:rPr>
        <w:t>Людмила СЕХ</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Pr="00D54BF4" w:rsidRDefault="007954D8" w:rsidP="007954D8">
            <w:pPr>
              <w:spacing w:after="0" w:line="240" w:lineRule="auto"/>
              <w:rPr>
                <w:rFonts w:ascii="Times New Roman" w:eastAsia="Times New Roman" w:hAnsi="Times New Roman" w:cs="Times New Roman"/>
                <w:sz w:val="24"/>
                <w:szCs w:val="24"/>
                <w:lang w:eastAsia="ru-RU"/>
              </w:rPr>
            </w:pPr>
            <w:proofErr w:type="spellStart"/>
            <w:r w:rsidRPr="00D54BF4">
              <w:rPr>
                <w:rFonts w:ascii="Times New Roman" w:eastAsia="Times New Roman" w:hAnsi="Times New Roman" w:cs="Times New Roman"/>
                <w:sz w:val="24"/>
                <w:szCs w:val="24"/>
                <w:lang w:val="ru-RU" w:eastAsia="ru-RU"/>
              </w:rPr>
              <w:t>Додаток</w:t>
            </w:r>
            <w:proofErr w:type="spellEnd"/>
            <w:r w:rsidRPr="00D54BF4">
              <w:rPr>
                <w:rFonts w:ascii="Times New Roman" w:eastAsia="Times New Roman" w:hAnsi="Times New Roman" w:cs="Times New Roman"/>
                <w:sz w:val="24"/>
                <w:szCs w:val="24"/>
                <w:lang w:eastAsia="ru-RU"/>
              </w:rPr>
              <w:t xml:space="preserve"> </w:t>
            </w:r>
          </w:p>
          <w:p w:rsidR="007954D8" w:rsidRPr="00D54BF4" w:rsidRDefault="007954D8" w:rsidP="007954D8">
            <w:pPr>
              <w:spacing w:after="0" w:line="240" w:lineRule="auto"/>
              <w:jc w:val="both"/>
              <w:rPr>
                <w:rFonts w:ascii="Times New Roman" w:eastAsia="Times New Roman" w:hAnsi="Times New Roman" w:cs="Times New Roman"/>
                <w:sz w:val="24"/>
                <w:szCs w:val="24"/>
                <w:lang w:val="ru-RU" w:eastAsia="ru-RU"/>
              </w:rPr>
            </w:pPr>
            <w:r w:rsidRPr="00D54BF4">
              <w:rPr>
                <w:rFonts w:ascii="Times New Roman" w:eastAsia="Times New Roman" w:hAnsi="Times New Roman" w:cs="Times New Roman"/>
                <w:sz w:val="24"/>
                <w:szCs w:val="24"/>
                <w:lang w:val="ru-RU" w:eastAsia="ru-RU"/>
              </w:rPr>
              <w:t xml:space="preserve">до </w:t>
            </w:r>
            <w:proofErr w:type="spellStart"/>
            <w:r w:rsidRPr="00D54BF4">
              <w:rPr>
                <w:rFonts w:ascii="Times New Roman" w:eastAsia="Times New Roman" w:hAnsi="Times New Roman" w:cs="Times New Roman"/>
                <w:sz w:val="24"/>
                <w:szCs w:val="24"/>
                <w:lang w:val="ru-RU" w:eastAsia="ru-RU"/>
              </w:rPr>
              <w:t>рішення</w:t>
            </w:r>
            <w:proofErr w:type="spellEnd"/>
            <w:r w:rsidRPr="00D54BF4">
              <w:rPr>
                <w:rFonts w:ascii="Times New Roman" w:eastAsia="Times New Roman" w:hAnsi="Times New Roman" w:cs="Times New Roman"/>
                <w:sz w:val="24"/>
                <w:szCs w:val="24"/>
                <w:lang w:val="ru-RU" w:eastAsia="ru-RU"/>
              </w:rPr>
              <w:t xml:space="preserve"> </w:t>
            </w:r>
            <w:proofErr w:type="spellStart"/>
            <w:r w:rsidRPr="00D54BF4">
              <w:rPr>
                <w:rFonts w:ascii="Times New Roman" w:eastAsia="Times New Roman" w:hAnsi="Times New Roman" w:cs="Times New Roman"/>
                <w:sz w:val="24"/>
                <w:szCs w:val="24"/>
                <w:lang w:val="ru-RU" w:eastAsia="ru-RU"/>
              </w:rPr>
              <w:t>виконавчого</w:t>
            </w:r>
            <w:proofErr w:type="spellEnd"/>
            <w:r w:rsidRPr="00D54BF4">
              <w:rPr>
                <w:rFonts w:ascii="Times New Roman" w:eastAsia="Times New Roman" w:hAnsi="Times New Roman" w:cs="Times New Roman"/>
                <w:sz w:val="24"/>
                <w:szCs w:val="24"/>
                <w:lang w:val="ru-RU" w:eastAsia="ru-RU"/>
              </w:rPr>
              <w:t xml:space="preserve"> </w:t>
            </w:r>
            <w:proofErr w:type="spellStart"/>
            <w:r w:rsidRPr="00D54BF4">
              <w:rPr>
                <w:rFonts w:ascii="Times New Roman" w:eastAsia="Times New Roman" w:hAnsi="Times New Roman" w:cs="Times New Roman"/>
                <w:sz w:val="24"/>
                <w:szCs w:val="24"/>
                <w:lang w:val="ru-RU" w:eastAsia="ru-RU"/>
              </w:rPr>
              <w:t>комітету</w:t>
            </w:r>
            <w:proofErr w:type="spellEnd"/>
            <w:r w:rsidRPr="00D54BF4">
              <w:rPr>
                <w:rFonts w:ascii="Times New Roman" w:eastAsia="Times New Roman" w:hAnsi="Times New Roman" w:cs="Times New Roman"/>
                <w:sz w:val="24"/>
                <w:szCs w:val="24"/>
                <w:lang w:val="ru-RU" w:eastAsia="ru-RU"/>
              </w:rPr>
              <w:t xml:space="preserve"> </w:t>
            </w:r>
          </w:p>
          <w:p w:rsidR="007954D8" w:rsidRPr="00D54BF4" w:rsidRDefault="007954D8" w:rsidP="007954D8">
            <w:pPr>
              <w:spacing w:after="0" w:line="240" w:lineRule="auto"/>
              <w:jc w:val="both"/>
              <w:rPr>
                <w:rFonts w:ascii="Times New Roman" w:eastAsia="Times New Roman" w:hAnsi="Times New Roman" w:cs="Times New Roman"/>
                <w:sz w:val="24"/>
                <w:szCs w:val="24"/>
                <w:lang w:val="ru-RU" w:eastAsia="ru-RU"/>
              </w:rPr>
            </w:pPr>
            <w:proofErr w:type="spellStart"/>
            <w:r w:rsidRPr="00D54BF4">
              <w:rPr>
                <w:rFonts w:ascii="Times New Roman" w:eastAsia="Times New Roman" w:hAnsi="Times New Roman" w:cs="Times New Roman"/>
                <w:sz w:val="24"/>
                <w:szCs w:val="24"/>
                <w:lang w:val="ru-RU" w:eastAsia="ru-RU"/>
              </w:rPr>
              <w:t>від</w:t>
            </w:r>
            <w:proofErr w:type="spellEnd"/>
            <w:r w:rsidRPr="00D54BF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17.11.2023 року </w:t>
            </w:r>
            <w:r w:rsidRPr="00D54BF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463</w:t>
            </w:r>
          </w:p>
        </w:tc>
      </w:tr>
    </w:tbl>
    <w:p w:rsidR="007954D8" w:rsidRPr="00D54BF4" w:rsidRDefault="007954D8" w:rsidP="007954D8">
      <w:pPr>
        <w:spacing w:after="0" w:line="232" w:lineRule="auto"/>
        <w:jc w:val="both"/>
        <w:rPr>
          <w:rFonts w:ascii="Times New Roman" w:eastAsia="Times New Roman" w:hAnsi="Times New Roman" w:cs="Times New Roman"/>
          <w:sz w:val="24"/>
          <w:szCs w:val="24"/>
          <w:lang w:eastAsia="ru-RU"/>
        </w:rPr>
      </w:pPr>
    </w:p>
    <w:p w:rsidR="007954D8" w:rsidRPr="00D54BF4" w:rsidRDefault="007954D8" w:rsidP="007954D8">
      <w:pPr>
        <w:spacing w:after="0" w:line="232" w:lineRule="auto"/>
        <w:jc w:val="both"/>
        <w:rPr>
          <w:rFonts w:ascii="Times New Roman" w:eastAsia="Times New Roman" w:hAnsi="Times New Roman" w:cs="Times New Roman"/>
          <w:sz w:val="24"/>
          <w:szCs w:val="24"/>
          <w:lang w:eastAsia="ru-RU"/>
        </w:rPr>
      </w:pPr>
    </w:p>
    <w:p w:rsidR="007954D8" w:rsidRPr="00D54BF4" w:rsidRDefault="007954D8" w:rsidP="007954D8">
      <w:pPr>
        <w:spacing w:after="0" w:line="240" w:lineRule="auto"/>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Тимчасові Правила</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bCs/>
          <w:sz w:val="28"/>
          <w:szCs w:val="28"/>
          <w:lang w:eastAsia="ru-RU"/>
        </w:rPr>
        <w:t xml:space="preserve">утримання та експлуатації дитячих ігрових та </w:t>
      </w:r>
      <w:r>
        <w:rPr>
          <w:rFonts w:ascii="Times New Roman" w:eastAsia="Times New Roman" w:hAnsi="Times New Roman" w:cs="Times New Roman"/>
          <w:b/>
          <w:bCs/>
          <w:sz w:val="28"/>
          <w:szCs w:val="28"/>
          <w:lang w:eastAsia="ru-RU"/>
        </w:rPr>
        <w:t>спортивних майданчиків на території населених пунктів Тростянецької сільської ради</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CF28A8" w:rsidRDefault="007954D8" w:rsidP="007954D8">
      <w:pPr>
        <w:numPr>
          <w:ilvl w:val="0"/>
          <w:numId w:val="22"/>
        </w:numPr>
        <w:shd w:val="clear" w:color="auto" w:fill="FDFDFD"/>
        <w:spacing w:after="0" w:line="240" w:lineRule="auto"/>
        <w:jc w:val="center"/>
        <w:rPr>
          <w:rFonts w:ascii="Conv_Rubik-Regular" w:eastAsia="Calibri" w:hAnsi="Conv_Rubik-Regular" w:cs="Times New Roman"/>
          <w:color w:val="252B33"/>
          <w:sz w:val="28"/>
          <w:szCs w:val="28"/>
          <w:lang w:val="ru-RU" w:eastAsia="ru-RU"/>
        </w:rPr>
      </w:pPr>
      <w:proofErr w:type="spellStart"/>
      <w:r w:rsidRPr="002500FD">
        <w:rPr>
          <w:rFonts w:ascii="Conv_Rubik-Regular" w:eastAsia="Times New Roman" w:hAnsi="Conv_Rubik-Regular" w:cs="Times New Roman" w:hint="eastAsia"/>
          <w:b/>
          <w:bCs/>
          <w:color w:val="252B33"/>
          <w:sz w:val="28"/>
          <w:szCs w:val="28"/>
          <w:lang w:val="ru-RU" w:eastAsia="ru-RU"/>
        </w:rPr>
        <w:t>Визначення</w:t>
      </w:r>
      <w:proofErr w:type="spellEnd"/>
      <w:r w:rsidRPr="002500FD">
        <w:rPr>
          <w:rFonts w:ascii="Conv_Rubik-Regular" w:eastAsia="Calibri" w:hAnsi="Conv_Rubik-Regular" w:cs="Times New Roman"/>
          <w:b/>
          <w:bCs/>
          <w:color w:val="252B33"/>
          <w:sz w:val="28"/>
          <w:szCs w:val="28"/>
          <w:lang w:val="ru-RU" w:eastAsia="ru-RU"/>
        </w:rPr>
        <w:t xml:space="preserve"> </w:t>
      </w:r>
      <w:proofErr w:type="spellStart"/>
      <w:r w:rsidRPr="002500FD">
        <w:rPr>
          <w:rFonts w:ascii="Conv_Rubik-Regular" w:eastAsia="Times New Roman" w:hAnsi="Conv_Rubik-Regular" w:cs="Times New Roman" w:hint="eastAsia"/>
          <w:b/>
          <w:bCs/>
          <w:color w:val="252B33"/>
          <w:sz w:val="28"/>
          <w:szCs w:val="28"/>
          <w:lang w:val="ru-RU" w:eastAsia="ru-RU"/>
        </w:rPr>
        <w:t>термінів</w:t>
      </w:r>
      <w:proofErr w:type="spellEnd"/>
      <w:r w:rsidRPr="002500FD">
        <w:rPr>
          <w:rFonts w:ascii="Conv_Rubik-Regular" w:eastAsia="Calibri" w:hAnsi="Conv_Rubik-Regular" w:cs="Times New Roman"/>
          <w:b/>
          <w:bCs/>
          <w:color w:val="252B33"/>
          <w:sz w:val="28"/>
          <w:szCs w:val="28"/>
          <w:lang w:val="ru-RU" w:eastAsia="ru-RU"/>
        </w:rPr>
        <w:t>.</w:t>
      </w:r>
    </w:p>
    <w:p w:rsidR="007954D8" w:rsidRPr="00CF28A8" w:rsidRDefault="007954D8" w:rsidP="007954D8">
      <w:pPr>
        <w:shd w:val="clear" w:color="auto" w:fill="FDFDFD"/>
        <w:spacing w:after="0" w:line="240" w:lineRule="auto"/>
        <w:jc w:val="both"/>
        <w:rPr>
          <w:rFonts w:ascii="Conv_Rubik-Regular" w:eastAsia="Calibri" w:hAnsi="Conv_Rubik-Regular" w:cs="Times New Roman"/>
          <w:sz w:val="28"/>
          <w:szCs w:val="28"/>
          <w:lang w:eastAsia="ru-RU"/>
        </w:rPr>
      </w:pP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Дитячий</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майданчик</w:t>
      </w:r>
      <w:r w:rsidRPr="002500FD">
        <w:rPr>
          <w:rFonts w:ascii="Conv_Rubik-Regular" w:eastAsia="Calibri" w:hAnsi="Conv_Rubik-Regular" w:cs="Times New Roman"/>
          <w:color w:val="252B33"/>
          <w:sz w:val="28"/>
          <w:szCs w:val="28"/>
          <w:lang w:eastAsia="ru-RU"/>
        </w:rPr>
        <w:t xml:space="preserve"> – </w:t>
      </w:r>
      <w:r w:rsidRPr="002500FD">
        <w:rPr>
          <w:rFonts w:ascii="Conv_Rubik-Regular" w:eastAsia="Times New Roman" w:hAnsi="Conv_Rubik-Regular" w:cs="Times New Roman" w:hint="eastAsia"/>
          <w:color w:val="252B33"/>
          <w:sz w:val="28"/>
          <w:szCs w:val="28"/>
          <w:lang w:eastAsia="ru-RU"/>
        </w:rPr>
        <w:t>частина</w:t>
      </w:r>
      <w:r w:rsidRPr="002500FD">
        <w:rPr>
          <w:rFonts w:ascii="Conv_Rubik-Regular" w:eastAsia="Calibri" w:hAnsi="Conv_Rubik-Regular" w:cs="Times New Roman"/>
          <w:color w:val="252B33"/>
          <w:sz w:val="28"/>
          <w:szCs w:val="28"/>
          <w:lang w:val="ru-RU" w:eastAsia="ru-RU"/>
        </w:rPr>
        <w:t> </w:t>
      </w:r>
      <w:hyperlink r:id="rId8" w:history="1">
        <w:r w:rsidRPr="00CF28A8">
          <w:rPr>
            <w:rFonts w:ascii="Conv_Rubik-Regular" w:eastAsia="Times New Roman" w:hAnsi="Conv_Rubik-Regular" w:cs="Times New Roman" w:hint="eastAsia"/>
            <w:sz w:val="28"/>
            <w:szCs w:val="28"/>
            <w:lang w:eastAsia="ru-RU"/>
          </w:rPr>
          <w:t>земельної</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ділянки</w:t>
        </w:r>
      </w:hyperlink>
      <w:r w:rsidRPr="00CF28A8">
        <w:rPr>
          <w:rFonts w:ascii="Conv_Rubik-Regular" w:eastAsia="Calibri" w:hAnsi="Conv_Rubik-Regular" w:cs="Times New Roman"/>
          <w:sz w:val="28"/>
          <w:szCs w:val="28"/>
          <w:lang w:eastAsia="ru-RU"/>
        </w:rPr>
        <w:t>,</w:t>
      </w:r>
      <w:r w:rsidRPr="00CF28A8">
        <w:rPr>
          <w:rFonts w:ascii="Conv_Rubik-Regular" w:eastAsia="Calibri" w:hAnsi="Conv_Rubik-Regular" w:cs="Times New Roman"/>
          <w:sz w:val="28"/>
          <w:szCs w:val="28"/>
          <w:lang w:val="ru-RU" w:eastAsia="ru-RU"/>
        </w:rPr>
        <w:t> </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на</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якій</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встановлено</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обладнання</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та</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елементи</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благоустрою</w:t>
      </w:r>
      <w:r w:rsidRPr="00CF28A8">
        <w:rPr>
          <w:rFonts w:ascii="Conv_Rubik-Regular" w:eastAsia="Calibri" w:hAnsi="Conv_Rubik-Regular" w:cs="Times New Roman"/>
          <w:sz w:val="28"/>
          <w:szCs w:val="28"/>
          <w:lang w:eastAsia="ru-RU"/>
        </w:rPr>
        <w:t xml:space="preserve"> – </w:t>
      </w:r>
      <w:r w:rsidRPr="00CF28A8">
        <w:rPr>
          <w:rFonts w:ascii="Conv_Rubik-Regular" w:eastAsia="Times New Roman" w:hAnsi="Conv_Rubik-Regular" w:cs="Times New Roman" w:hint="eastAsia"/>
          <w:sz w:val="28"/>
          <w:szCs w:val="28"/>
          <w:lang w:eastAsia="ru-RU"/>
        </w:rPr>
        <w:t>дитяче</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ігрове</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обладнання</w:t>
      </w:r>
      <w:r w:rsidRPr="00CF28A8">
        <w:rPr>
          <w:rFonts w:ascii="Conv_Rubik-Regular" w:eastAsia="Calibri" w:hAnsi="Conv_Rubik-Regular" w:cs="Times New Roman"/>
          <w:sz w:val="28"/>
          <w:szCs w:val="28"/>
          <w:lang w:val="ru-RU" w:eastAsia="ru-RU"/>
        </w:rPr>
        <w:t> </w:t>
      </w:r>
      <w:r w:rsidRPr="00CF28A8">
        <w:rPr>
          <w:rFonts w:ascii="Conv_Rubik-Regular" w:eastAsia="Calibri" w:hAnsi="Conv_Rubik-Regular" w:cs="Times New Roman"/>
          <w:sz w:val="28"/>
          <w:szCs w:val="28"/>
          <w:lang w:eastAsia="ru-RU"/>
        </w:rPr>
        <w:t>(</w:t>
      </w:r>
      <w:hyperlink r:id="rId9" w:history="1">
        <w:r w:rsidRPr="00CF28A8">
          <w:rPr>
            <w:rFonts w:ascii="Conv_Rubik-Regular" w:eastAsia="Times New Roman" w:hAnsi="Conv_Rubik-Regular" w:cs="Times New Roman" w:hint="eastAsia"/>
            <w:sz w:val="28"/>
            <w:szCs w:val="28"/>
            <w:lang w:eastAsia="ru-RU"/>
          </w:rPr>
          <w:t>пісочниц</w:t>
        </w:r>
      </w:hyperlink>
      <w:r w:rsidRPr="00CF28A8">
        <w:rPr>
          <w:rFonts w:ascii="Conv_Rubik-Regular" w:eastAsia="Times New Roman" w:hAnsi="Conv_Rubik-Regular" w:cs="Times New Roman" w:hint="eastAsia"/>
          <w:sz w:val="28"/>
          <w:szCs w:val="28"/>
          <w:lang w:eastAsia="ru-RU"/>
        </w:rPr>
        <w:t>і</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тіньові</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грибки</w:t>
      </w:r>
      <w:r w:rsidRPr="00CF28A8">
        <w:rPr>
          <w:rFonts w:ascii="Conv_Rubik-Regular" w:eastAsia="Calibri" w:hAnsi="Conv_Rubik-Regular" w:cs="Times New Roman"/>
          <w:sz w:val="28"/>
          <w:szCs w:val="28"/>
          <w:lang w:eastAsia="ru-RU"/>
        </w:rPr>
        <w:t>,</w:t>
      </w:r>
      <w:r w:rsidRPr="00CF28A8">
        <w:rPr>
          <w:rFonts w:ascii="Conv_Rubik-Regular" w:eastAsia="Calibri" w:hAnsi="Conv_Rubik-Regular" w:cs="Times New Roman"/>
          <w:sz w:val="28"/>
          <w:szCs w:val="28"/>
          <w:lang w:val="ru-RU" w:eastAsia="ru-RU"/>
        </w:rPr>
        <w:t> </w:t>
      </w:r>
      <w:hyperlink r:id="rId10" w:history="1">
        <w:r w:rsidRPr="00CF28A8">
          <w:rPr>
            <w:rFonts w:ascii="Conv_Rubik-Regular" w:eastAsia="Times New Roman" w:hAnsi="Conv_Rubik-Regular" w:cs="Times New Roman" w:hint="eastAsia"/>
            <w:sz w:val="28"/>
            <w:szCs w:val="28"/>
            <w:lang w:eastAsia="ru-RU"/>
          </w:rPr>
          <w:t>гойдалк</w:t>
        </w:r>
      </w:hyperlink>
      <w:r w:rsidRPr="00CF28A8">
        <w:rPr>
          <w:rFonts w:ascii="Conv_Rubik-Regular" w:eastAsia="Times New Roman" w:hAnsi="Conv_Rubik-Regular" w:cs="Times New Roman" w:hint="eastAsia"/>
          <w:sz w:val="28"/>
          <w:szCs w:val="28"/>
          <w:lang w:eastAsia="ru-RU"/>
        </w:rPr>
        <w:t>и</w:t>
      </w:r>
      <w:r w:rsidRPr="00CF28A8">
        <w:rPr>
          <w:rFonts w:ascii="Conv_Rubik-Regular" w:eastAsia="Calibri" w:hAnsi="Conv_Rubik-Regular" w:cs="Times New Roman"/>
          <w:sz w:val="28"/>
          <w:szCs w:val="28"/>
          <w:lang w:eastAsia="ru-RU"/>
        </w:rPr>
        <w:t xml:space="preserve">, </w:t>
      </w:r>
      <w:r w:rsidRPr="00CF28A8">
        <w:rPr>
          <w:rFonts w:ascii="Conv_Rubik-Regular" w:eastAsia="Times New Roman" w:hAnsi="Conv_Rubik-Regular" w:cs="Times New Roman" w:hint="eastAsia"/>
          <w:sz w:val="28"/>
          <w:szCs w:val="28"/>
          <w:lang w:eastAsia="ru-RU"/>
        </w:rPr>
        <w:t>драбинки</w:t>
      </w:r>
      <w:r w:rsidRPr="00CF28A8">
        <w:rPr>
          <w:rFonts w:ascii="Conv_Rubik-Regular" w:eastAsia="Calibri" w:hAnsi="Conv_Rubik-Regular" w:cs="Times New Roman"/>
          <w:sz w:val="28"/>
          <w:szCs w:val="28"/>
          <w:lang w:eastAsia="ru-RU"/>
        </w:rPr>
        <w:t>,</w:t>
      </w:r>
      <w:r w:rsidRPr="00CF28A8">
        <w:rPr>
          <w:rFonts w:ascii="Conv_Rubik-Regular" w:eastAsia="Calibri" w:hAnsi="Conv_Rubik-Regular" w:cs="Times New Roman"/>
          <w:sz w:val="28"/>
          <w:szCs w:val="28"/>
          <w:lang w:val="ru-RU" w:eastAsia="ru-RU"/>
        </w:rPr>
        <w:t> </w:t>
      </w:r>
      <w:hyperlink r:id="rId11" w:history="1">
        <w:proofErr w:type="spellStart"/>
        <w:r w:rsidRPr="00CF28A8">
          <w:rPr>
            <w:rFonts w:ascii="Conv_Rubik-Regular" w:eastAsia="Times New Roman" w:hAnsi="Conv_Rubik-Regular" w:cs="Times New Roman" w:hint="eastAsia"/>
            <w:sz w:val="28"/>
            <w:szCs w:val="28"/>
            <w:lang w:eastAsia="ru-RU"/>
          </w:rPr>
          <w:t>гірки</w:t>
        </w:r>
        <w:proofErr w:type="spellEnd"/>
      </w:hyperlink>
      <w:r w:rsidRPr="00CF28A8">
        <w:rPr>
          <w:rFonts w:ascii="Conv_Rubik-Regular" w:eastAsia="Calibri" w:hAnsi="Conv_Rubik-Regular" w:cs="Times New Roman"/>
          <w:sz w:val="28"/>
          <w:szCs w:val="28"/>
          <w:lang w:val="ru-RU" w:eastAsia="ru-RU"/>
        </w:rPr>
        <w:t> </w:t>
      </w:r>
      <w:r w:rsidRPr="00CF28A8">
        <w:rPr>
          <w:rFonts w:ascii="Conv_Rubik-Regular" w:eastAsia="Times New Roman" w:hAnsi="Conv_Rubik-Regular" w:cs="Times New Roman" w:hint="eastAsia"/>
          <w:sz w:val="28"/>
          <w:szCs w:val="28"/>
          <w:lang w:eastAsia="ru-RU"/>
        </w:rPr>
        <w:t>тощо</w:t>
      </w:r>
      <w:r w:rsidRPr="00CF28A8">
        <w:rPr>
          <w:rFonts w:ascii="Conv_Rubik-Regular" w:eastAsia="Calibri" w:hAnsi="Conv_Rubik-Regular" w:cs="Times New Roman"/>
          <w:sz w:val="28"/>
          <w:szCs w:val="28"/>
          <w:lang w:eastAsia="ru-RU"/>
        </w:rPr>
        <w:t>).</w:t>
      </w:r>
    </w:p>
    <w:p w:rsidR="007954D8" w:rsidRPr="002500FD" w:rsidRDefault="007954D8" w:rsidP="007954D8">
      <w:pPr>
        <w:shd w:val="clear" w:color="auto" w:fill="FDFDFD"/>
        <w:spacing w:after="150" w:line="240" w:lineRule="auto"/>
        <w:jc w:val="both"/>
        <w:rPr>
          <w:rFonts w:ascii="Conv_Rubik-Regular" w:eastAsia="Calibri" w:hAnsi="Conv_Rubik-Regular" w:cs="Times New Roman"/>
          <w:color w:val="252B33"/>
          <w:sz w:val="28"/>
          <w:szCs w:val="28"/>
          <w:lang w:val="ru-RU" w:eastAsia="ru-RU"/>
        </w:rPr>
      </w:pPr>
      <w:r w:rsidRPr="00CF28A8">
        <w:rPr>
          <w:rFonts w:ascii="Conv_Rubik-Regular" w:eastAsia="Calibri" w:hAnsi="Conv_Rubik-Regular" w:cs="Times New Roman"/>
          <w:sz w:val="28"/>
          <w:szCs w:val="28"/>
          <w:lang w:eastAsia="ru-RU"/>
        </w:rPr>
        <w:t xml:space="preserve">           </w:t>
      </w:r>
      <w:proofErr w:type="spellStart"/>
      <w:r w:rsidRPr="00CF28A8">
        <w:rPr>
          <w:rFonts w:ascii="Conv_Rubik-Regular" w:eastAsia="Times New Roman" w:hAnsi="Conv_Rubik-Regular" w:cs="Times New Roman" w:hint="eastAsia"/>
          <w:sz w:val="28"/>
          <w:szCs w:val="28"/>
          <w:lang w:val="ru-RU" w:eastAsia="ru-RU"/>
        </w:rPr>
        <w:t>Спортивний</w:t>
      </w:r>
      <w:proofErr w:type="spellEnd"/>
      <w:r w:rsidRPr="00CF28A8">
        <w:rPr>
          <w:rFonts w:ascii="Conv_Rubik-Regular" w:eastAsia="Calibri" w:hAnsi="Conv_Rubik-Regular" w:cs="Times New Roman"/>
          <w:sz w:val="28"/>
          <w:szCs w:val="28"/>
          <w:lang w:val="ru-RU" w:eastAsia="ru-RU"/>
        </w:rPr>
        <w:t xml:space="preserve"> </w:t>
      </w:r>
      <w:proofErr w:type="spellStart"/>
      <w:r w:rsidRPr="00CF28A8">
        <w:rPr>
          <w:rFonts w:ascii="Conv_Rubik-Regular" w:eastAsia="Times New Roman" w:hAnsi="Conv_Rubik-Regular" w:cs="Times New Roman" w:hint="eastAsia"/>
          <w:sz w:val="28"/>
          <w:szCs w:val="28"/>
          <w:lang w:val="ru-RU" w:eastAsia="ru-RU"/>
        </w:rPr>
        <w:t>майданчик</w:t>
      </w:r>
      <w:proofErr w:type="spellEnd"/>
      <w:r w:rsidRPr="00CF28A8">
        <w:rPr>
          <w:rFonts w:ascii="Conv_Rubik-Regular" w:eastAsia="Calibri" w:hAnsi="Conv_Rubik-Regular" w:cs="Times New Roman"/>
          <w:sz w:val="28"/>
          <w:szCs w:val="28"/>
          <w:lang w:val="ru-RU" w:eastAsia="ru-RU"/>
        </w:rPr>
        <w:t xml:space="preserve"> – </w:t>
      </w:r>
      <w:proofErr w:type="spellStart"/>
      <w:r w:rsidRPr="00CF28A8">
        <w:rPr>
          <w:rFonts w:ascii="Conv_Rubik-Regular" w:eastAsia="Times New Roman" w:hAnsi="Conv_Rubik-Regular" w:cs="Times New Roman" w:hint="eastAsia"/>
          <w:sz w:val="28"/>
          <w:szCs w:val="28"/>
          <w:lang w:val="ru-RU" w:eastAsia="ru-RU"/>
        </w:rPr>
        <w:t>частин</w:t>
      </w:r>
      <w:r w:rsidRPr="002500FD">
        <w:rPr>
          <w:rFonts w:ascii="Conv_Rubik-Regular" w:eastAsia="Times New Roman" w:hAnsi="Conv_Rubik-Regular" w:cs="Times New Roman" w:hint="eastAsia"/>
          <w:color w:val="252B33"/>
          <w:sz w:val="28"/>
          <w:szCs w:val="28"/>
          <w:lang w:val="ru-RU" w:eastAsia="ru-RU"/>
        </w:rPr>
        <w:t>а</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земельної</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ділянки</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на</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якій</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встановлено</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обладнання</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та</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елементи</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благоустрою</w:t>
      </w:r>
      <w:r w:rsidRPr="002500FD">
        <w:rPr>
          <w:rFonts w:ascii="Conv_Rubik-Regular" w:eastAsia="Calibri" w:hAnsi="Conv_Rubik-Regular" w:cs="Times New Roman"/>
          <w:color w:val="252B33"/>
          <w:sz w:val="28"/>
          <w:szCs w:val="28"/>
          <w:lang w:val="ru-RU" w:eastAsia="ru-RU"/>
        </w:rPr>
        <w:t xml:space="preserve"> – </w:t>
      </w:r>
      <w:proofErr w:type="spellStart"/>
      <w:r w:rsidRPr="002500FD">
        <w:rPr>
          <w:rFonts w:ascii="Conv_Rubik-Regular" w:eastAsia="Times New Roman" w:hAnsi="Conv_Rubik-Regular" w:cs="Times New Roman" w:hint="eastAsia"/>
          <w:color w:val="252B33"/>
          <w:sz w:val="28"/>
          <w:szCs w:val="28"/>
          <w:lang w:val="ru-RU" w:eastAsia="ru-RU"/>
        </w:rPr>
        <w:t>спортивне</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обладнання</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яке</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призначене</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для</w:t>
      </w:r>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занять</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фізкультурою</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та</w:t>
      </w:r>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спортом</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усіх</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вікових</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груп</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населення</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силові</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тренажери</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обладнання</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елементи</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для</w:t>
      </w:r>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занять</w:t>
      </w:r>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футболом</w:t>
      </w:r>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баскетболом</w:t>
      </w:r>
      <w:r w:rsidRPr="002500FD">
        <w:rPr>
          <w:rFonts w:ascii="Conv_Rubik-Regular" w:eastAsia="Calibri" w:hAnsi="Conv_Rubik-Regular" w:cs="Times New Roman"/>
          <w:color w:val="252B33"/>
          <w:sz w:val="28"/>
          <w:szCs w:val="28"/>
          <w:lang w:val="ru-RU" w:eastAsia="ru-RU"/>
        </w:rPr>
        <w:t>).</w:t>
      </w:r>
    </w:p>
    <w:p w:rsidR="007954D8" w:rsidRDefault="007954D8" w:rsidP="007954D8">
      <w:pPr>
        <w:shd w:val="clear" w:color="auto" w:fill="FDFDFD"/>
        <w:spacing w:after="0" w:line="240" w:lineRule="auto"/>
        <w:jc w:val="both"/>
        <w:rPr>
          <w:rFonts w:eastAsia="Calibri" w:cs="Times New Roman"/>
          <w:color w:val="252B33"/>
          <w:sz w:val="28"/>
          <w:szCs w:val="28"/>
          <w:lang w:val="ru-RU" w:eastAsia="ru-RU"/>
        </w:rPr>
      </w:pP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Балансоутримувач</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дитячих</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та</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спортивних</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майданчиків</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Calibri" w:hAnsi="Conv_Rubik-Regular" w:cs="Times New Roman"/>
          <w:color w:val="252B33"/>
          <w:sz w:val="28"/>
          <w:szCs w:val="28"/>
          <w:lang w:val="ru-RU" w:eastAsia="ru-RU"/>
        </w:rPr>
        <w:t> </w:t>
      </w:r>
      <w:hyperlink r:id="rId12" w:history="1">
        <w:r w:rsidRPr="00CF28A8">
          <w:rPr>
            <w:rFonts w:ascii="Conv_Rubik-Regular" w:eastAsia="Times New Roman" w:hAnsi="Conv_Rubik-Regular" w:cs="Times New Roman" w:hint="eastAsia"/>
            <w:sz w:val="28"/>
            <w:szCs w:val="28"/>
            <w:lang w:eastAsia="ru-RU"/>
          </w:rPr>
          <w:t>власник</w:t>
        </w:r>
      </w:hyperlink>
      <w:r w:rsidRPr="00CF28A8">
        <w:rPr>
          <w:rFonts w:ascii="Conv_Rubik-Regular" w:eastAsia="Calibri" w:hAnsi="Conv_Rubik-Regular" w:cs="Times New Roman"/>
          <w:sz w:val="28"/>
          <w:szCs w:val="28"/>
          <w:lang w:val="ru-RU" w:eastAsia="ru-RU"/>
        </w:rPr>
        <w:t> </w:t>
      </w:r>
      <w:r w:rsidRPr="00CF28A8">
        <w:rPr>
          <w:rFonts w:ascii="Conv_Rubik-Regular" w:eastAsia="Times New Roman" w:hAnsi="Conv_Rubik-Regular" w:cs="Times New Roman" w:hint="eastAsia"/>
          <w:sz w:val="28"/>
          <w:szCs w:val="28"/>
          <w:lang w:eastAsia="ru-RU"/>
        </w:rPr>
        <w:t>або</w:t>
      </w:r>
      <w:r w:rsidRPr="00CF28A8">
        <w:rPr>
          <w:rFonts w:ascii="Conv_Rubik-Regular" w:eastAsia="Calibri" w:hAnsi="Conv_Rubik-Regular" w:cs="Times New Roman"/>
          <w:sz w:val="28"/>
          <w:szCs w:val="28"/>
          <w:lang w:val="ru-RU" w:eastAsia="ru-RU"/>
        </w:rPr>
        <w:t> </w:t>
      </w:r>
      <w:hyperlink r:id="rId13" w:history="1">
        <w:r w:rsidRPr="00CF28A8">
          <w:rPr>
            <w:rFonts w:ascii="Conv_Rubik-Regular" w:eastAsia="Times New Roman" w:hAnsi="Conv_Rubik-Regular" w:cs="Times New Roman" w:hint="eastAsia"/>
            <w:sz w:val="28"/>
            <w:szCs w:val="28"/>
            <w:lang w:eastAsia="ru-RU"/>
          </w:rPr>
          <w:t>особа</w:t>
        </w:r>
      </w:hyperlink>
      <w:r w:rsidRPr="00CF28A8">
        <w:rPr>
          <w:rFonts w:ascii="Conv_Rubik-Regular" w:eastAsia="Calibri" w:hAnsi="Conv_Rubik-Regular" w:cs="Times New Roman"/>
          <w:color w:val="252B33"/>
          <w:sz w:val="28"/>
          <w:szCs w:val="28"/>
          <w:lang w:eastAsia="ru-RU"/>
        </w:rPr>
        <w:t>,</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яка</w:t>
      </w:r>
      <w:r w:rsidRPr="002500FD">
        <w:rPr>
          <w:rFonts w:ascii="Conv_Rubik-Regular" w:eastAsia="Calibri" w:hAnsi="Conv_Rubik-Regular" w:cs="Times New Roman"/>
          <w:color w:val="252B33"/>
          <w:sz w:val="28"/>
          <w:szCs w:val="28"/>
          <w:lang w:val="ru-RU" w:eastAsia="ru-RU"/>
        </w:rPr>
        <w:t> </w:t>
      </w:r>
      <w:r w:rsidRPr="004617F0">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з</w:t>
      </w:r>
      <w:r w:rsidRPr="005B0B19">
        <w:rPr>
          <w:rFonts w:eastAsia="Times New Roman" w:cs="Times New Roman" w:hint="eastAsia"/>
          <w:color w:val="252B33"/>
          <w:sz w:val="28"/>
          <w:szCs w:val="28"/>
          <w:lang w:eastAsia="ru-RU"/>
        </w:rPr>
        <w:t xml:space="preserve">а </w:t>
      </w:r>
      <w:r w:rsidRPr="005B0B19">
        <w:rPr>
          <w:rFonts w:ascii="Times New Roman" w:eastAsia="Times New Roman" w:hAnsi="Times New Roman" w:cs="Times New Roman"/>
          <w:sz w:val="28"/>
          <w:szCs w:val="28"/>
          <w:lang w:eastAsia="ru-RU"/>
        </w:rPr>
        <w:t>погодженням</w:t>
      </w:r>
      <w:r w:rsidRPr="005B0B19">
        <w:rPr>
          <w:rFonts w:eastAsia="Times New Roman" w:cs="Times New Roman" w:hint="eastAsia"/>
          <w:sz w:val="28"/>
          <w:szCs w:val="28"/>
          <w:lang w:eastAsia="ru-RU"/>
        </w:rPr>
        <w:t xml:space="preserve"> </w:t>
      </w:r>
      <w:r w:rsidRPr="005B0B19">
        <w:rPr>
          <w:rFonts w:eastAsia="Times New Roman" w:cs="Times New Roman" w:hint="eastAsia"/>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із</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власником</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утримує</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на</w:t>
      </w:r>
      <w:r w:rsidRPr="002500FD">
        <w:rPr>
          <w:rFonts w:ascii="Conv_Rubik-Regular" w:eastAsia="Calibri" w:hAnsi="Conv_Rubik-Regular" w:cs="Times New Roman"/>
          <w:color w:val="252B33"/>
          <w:sz w:val="28"/>
          <w:szCs w:val="28"/>
          <w:lang w:val="ru-RU" w:eastAsia="ru-RU"/>
        </w:rPr>
        <w:t> </w:t>
      </w:r>
      <w:hyperlink r:id="rId14" w:history="1">
        <w:r w:rsidRPr="00CF28A8">
          <w:rPr>
            <w:rFonts w:ascii="Conv_Rubik-Regular" w:eastAsia="Times New Roman" w:hAnsi="Conv_Rubik-Regular" w:cs="Times New Roman" w:hint="eastAsia"/>
            <w:sz w:val="28"/>
            <w:szCs w:val="28"/>
            <w:lang w:eastAsia="ru-RU"/>
          </w:rPr>
          <w:t>балансі</w:t>
        </w:r>
      </w:hyperlink>
      <w:r w:rsidRPr="00CF28A8">
        <w:rPr>
          <w:rFonts w:ascii="Conv_Rubik-Regular" w:eastAsia="Calibri" w:hAnsi="Conv_Rubik-Regular" w:cs="Times New Roman"/>
          <w:sz w:val="28"/>
          <w:szCs w:val="28"/>
          <w:lang w:val="ru-RU" w:eastAsia="ru-RU"/>
        </w:rPr>
        <w:t> </w:t>
      </w:r>
      <w:r w:rsidRPr="002500FD">
        <w:rPr>
          <w:rFonts w:ascii="Conv_Rubik-Regular" w:eastAsia="Times New Roman" w:hAnsi="Conv_Rubik-Regular" w:cs="Times New Roman" w:hint="eastAsia"/>
          <w:color w:val="252B33"/>
          <w:sz w:val="28"/>
          <w:szCs w:val="28"/>
          <w:lang w:eastAsia="ru-RU"/>
        </w:rPr>
        <w:t>відповідне</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майно</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проводить</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капітальний</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і</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поточний</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ремонт</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та</w:t>
      </w:r>
      <w:r w:rsidRPr="002500FD">
        <w:rPr>
          <w:rFonts w:ascii="Conv_Rubik-Regular" w:eastAsia="Calibri" w:hAnsi="Conv_Rubik-Regular" w:cs="Times New Roman"/>
          <w:color w:val="252B33"/>
          <w:sz w:val="28"/>
          <w:szCs w:val="28"/>
          <w:lang w:val="ru-RU" w:eastAsia="ru-RU"/>
        </w:rPr>
        <w:t> </w:t>
      </w:r>
      <w:hyperlink r:id="rId15" w:history="1">
        <w:r w:rsidRPr="00CF28A8">
          <w:rPr>
            <w:rFonts w:ascii="Conv_Rubik-Regular" w:eastAsia="Times New Roman" w:hAnsi="Conv_Rubik-Regular" w:cs="Times New Roman" w:hint="eastAsia"/>
            <w:sz w:val="28"/>
            <w:szCs w:val="28"/>
            <w:lang w:eastAsia="ru-RU"/>
          </w:rPr>
          <w:t>утримання</w:t>
        </w:r>
      </w:hyperlink>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а</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також</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забезпечує</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управління</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цим</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майном</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і</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несе</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відповідальність</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за</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його</w:t>
      </w:r>
      <w:r w:rsidRPr="002500FD">
        <w:rPr>
          <w:rFonts w:ascii="Conv_Rubik-Regular" w:eastAsia="Calibri" w:hAnsi="Conv_Rubik-Regular" w:cs="Times New Roman"/>
          <w:color w:val="252B33"/>
          <w:sz w:val="28"/>
          <w:szCs w:val="28"/>
          <w:lang w:eastAsia="ru-RU"/>
        </w:rPr>
        <w:t xml:space="preserve"> </w:t>
      </w:r>
      <w:r w:rsidRPr="002500FD">
        <w:rPr>
          <w:rFonts w:ascii="Conv_Rubik-Regular" w:eastAsia="Times New Roman" w:hAnsi="Conv_Rubik-Regular" w:cs="Times New Roman" w:hint="eastAsia"/>
          <w:color w:val="252B33"/>
          <w:sz w:val="28"/>
          <w:szCs w:val="28"/>
          <w:lang w:eastAsia="ru-RU"/>
        </w:rPr>
        <w:t>експлуатацію</w:t>
      </w:r>
      <w:r>
        <w:rPr>
          <w:rFonts w:ascii="Conv_Rubik-Regular" w:eastAsia="Calibri" w:hAnsi="Conv_Rubik-Regular" w:cs="Times New Roman"/>
          <w:color w:val="252B33"/>
          <w:sz w:val="28"/>
          <w:szCs w:val="28"/>
          <w:lang w:eastAsia="ru-RU"/>
        </w:rPr>
        <w:t>.</w:t>
      </w:r>
      <w:r>
        <w:rPr>
          <w:rFonts w:eastAsia="Calibri" w:cs="Times New Roman"/>
          <w:color w:val="252B33"/>
          <w:sz w:val="28"/>
          <w:szCs w:val="28"/>
          <w:lang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Інші</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терміни</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вживаються</w:t>
      </w:r>
      <w:proofErr w:type="spellEnd"/>
      <w:r w:rsidRPr="002500FD">
        <w:rPr>
          <w:rFonts w:ascii="Conv_Rubik-Regular" w:eastAsia="Calibri" w:hAnsi="Conv_Rubik-Regular" w:cs="Times New Roman"/>
          <w:color w:val="252B33"/>
          <w:sz w:val="28"/>
          <w:szCs w:val="28"/>
          <w:lang w:val="ru-RU" w:eastAsia="ru-RU"/>
        </w:rPr>
        <w:t xml:space="preserve"> </w:t>
      </w:r>
      <w:r w:rsidRPr="002500FD">
        <w:rPr>
          <w:rFonts w:ascii="Conv_Rubik-Regular" w:eastAsia="Times New Roman" w:hAnsi="Conv_Rubik-Regular" w:cs="Times New Roman" w:hint="eastAsia"/>
          <w:color w:val="252B33"/>
          <w:sz w:val="28"/>
          <w:szCs w:val="28"/>
          <w:lang w:val="ru-RU" w:eastAsia="ru-RU"/>
        </w:rPr>
        <w:t>у</w:t>
      </w:r>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значеннях</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визначених</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чинним</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законодавством</w:t>
      </w:r>
      <w:proofErr w:type="spellEnd"/>
      <w:r w:rsidRPr="002500FD">
        <w:rPr>
          <w:rFonts w:ascii="Conv_Rubik-Regular" w:eastAsia="Calibri" w:hAnsi="Conv_Rubik-Regular" w:cs="Times New Roman"/>
          <w:color w:val="252B33"/>
          <w:sz w:val="28"/>
          <w:szCs w:val="28"/>
          <w:lang w:val="ru-RU" w:eastAsia="ru-RU"/>
        </w:rPr>
        <w:t xml:space="preserve"> </w:t>
      </w:r>
      <w:proofErr w:type="spellStart"/>
      <w:r w:rsidRPr="002500FD">
        <w:rPr>
          <w:rFonts w:ascii="Conv_Rubik-Regular" w:eastAsia="Times New Roman" w:hAnsi="Conv_Rubik-Regular" w:cs="Times New Roman" w:hint="eastAsia"/>
          <w:color w:val="252B33"/>
          <w:sz w:val="28"/>
          <w:szCs w:val="28"/>
          <w:lang w:val="ru-RU" w:eastAsia="ru-RU"/>
        </w:rPr>
        <w:t>України</w:t>
      </w:r>
      <w:proofErr w:type="spellEnd"/>
      <w:r w:rsidRPr="002500FD">
        <w:rPr>
          <w:rFonts w:ascii="Conv_Rubik-Regular" w:eastAsia="Calibri" w:hAnsi="Conv_Rubik-Regular" w:cs="Times New Roman"/>
          <w:color w:val="252B33"/>
          <w:sz w:val="28"/>
          <w:szCs w:val="28"/>
          <w:lang w:val="ru-RU" w:eastAsia="ru-RU"/>
        </w:rPr>
        <w:t>. </w:t>
      </w:r>
    </w:p>
    <w:p w:rsidR="007954D8" w:rsidRPr="005B0B19" w:rsidRDefault="007954D8" w:rsidP="007954D8">
      <w:pPr>
        <w:shd w:val="clear" w:color="auto" w:fill="FDFDFD"/>
        <w:spacing w:after="0" w:line="240" w:lineRule="auto"/>
        <w:jc w:val="both"/>
        <w:rPr>
          <w:rFonts w:eastAsia="Calibri" w:cs="Times New Roman"/>
          <w:color w:val="252B33"/>
          <w:sz w:val="28"/>
          <w:szCs w:val="28"/>
          <w:lang w:eastAsia="ru-RU"/>
        </w:rPr>
      </w:pPr>
    </w:p>
    <w:p w:rsidR="007954D8" w:rsidRPr="002500FD" w:rsidRDefault="007954D8" w:rsidP="007954D8">
      <w:pPr>
        <w:numPr>
          <w:ilvl w:val="0"/>
          <w:numId w:val="22"/>
        </w:numPr>
        <w:shd w:val="clear" w:color="auto" w:fill="FDFDFD"/>
        <w:spacing w:after="0" w:line="240" w:lineRule="auto"/>
        <w:jc w:val="center"/>
        <w:rPr>
          <w:rFonts w:ascii="Conv_Rubik-Regular" w:eastAsia="Calibri" w:hAnsi="Conv_Rubik-Regular" w:cs="Times New Roman"/>
          <w:color w:val="252B33"/>
          <w:sz w:val="28"/>
          <w:szCs w:val="28"/>
          <w:lang w:val="ru-RU" w:eastAsia="ru-RU"/>
        </w:rPr>
      </w:pPr>
      <w:proofErr w:type="spellStart"/>
      <w:r w:rsidRPr="002500FD">
        <w:rPr>
          <w:rFonts w:ascii="Conv_Rubik-Regular" w:eastAsia="Times New Roman" w:hAnsi="Conv_Rubik-Regular" w:cs="Times New Roman" w:hint="eastAsia"/>
          <w:b/>
          <w:bCs/>
          <w:color w:val="252B33"/>
          <w:sz w:val="28"/>
          <w:szCs w:val="28"/>
          <w:lang w:val="ru-RU" w:eastAsia="ru-RU"/>
        </w:rPr>
        <w:t>Загальні</w:t>
      </w:r>
      <w:proofErr w:type="spellEnd"/>
      <w:r w:rsidRPr="002500FD">
        <w:rPr>
          <w:rFonts w:ascii="Conv_Rubik-Regular" w:eastAsia="Calibri" w:hAnsi="Conv_Rubik-Regular" w:cs="Times New Roman"/>
          <w:b/>
          <w:bCs/>
          <w:color w:val="252B33"/>
          <w:sz w:val="28"/>
          <w:szCs w:val="28"/>
          <w:lang w:val="ru-RU" w:eastAsia="ru-RU"/>
        </w:rPr>
        <w:t xml:space="preserve"> </w:t>
      </w:r>
      <w:proofErr w:type="spellStart"/>
      <w:r w:rsidRPr="002500FD">
        <w:rPr>
          <w:rFonts w:ascii="Conv_Rubik-Regular" w:eastAsia="Times New Roman" w:hAnsi="Conv_Rubik-Regular" w:cs="Times New Roman" w:hint="eastAsia"/>
          <w:b/>
          <w:bCs/>
          <w:color w:val="252B33"/>
          <w:sz w:val="28"/>
          <w:szCs w:val="28"/>
          <w:lang w:val="ru-RU" w:eastAsia="ru-RU"/>
        </w:rPr>
        <w:t>положення</w:t>
      </w:r>
      <w:proofErr w:type="spellEnd"/>
      <w:r w:rsidRPr="002500FD">
        <w:rPr>
          <w:rFonts w:ascii="Conv_Rubik-Regular" w:eastAsia="Calibri" w:hAnsi="Conv_Rubik-Regular" w:cs="Times New Roman"/>
          <w:b/>
          <w:bCs/>
          <w:color w:val="252B33"/>
          <w:sz w:val="28"/>
          <w:szCs w:val="28"/>
          <w:lang w:val="ru-RU" w:eastAsia="ru-RU"/>
        </w:rPr>
        <w:t>.</w:t>
      </w:r>
    </w:p>
    <w:p w:rsidR="007954D8" w:rsidRPr="005B0B19" w:rsidRDefault="007954D8" w:rsidP="007954D8">
      <w:pPr>
        <w:shd w:val="clear" w:color="auto" w:fill="FDFDFD"/>
        <w:spacing w:after="0" w:line="240" w:lineRule="auto"/>
        <w:jc w:val="both"/>
        <w:rPr>
          <w:rFonts w:ascii="Times New Roman" w:eastAsia="Calibri" w:hAnsi="Times New Roman" w:cs="Times New Roman"/>
          <w:color w:val="252B33"/>
          <w:sz w:val="28"/>
          <w:szCs w:val="28"/>
          <w:lang w:val="ru-RU" w:eastAsia="ru-RU"/>
        </w:rPr>
      </w:pPr>
      <w:r w:rsidRPr="005B0B19">
        <w:rPr>
          <w:rFonts w:ascii="Times New Roman" w:eastAsia="Calibri" w:hAnsi="Times New Roman" w:cs="Times New Roman"/>
          <w:color w:val="252B33"/>
          <w:sz w:val="28"/>
          <w:szCs w:val="28"/>
          <w:lang w:eastAsia="ru-RU"/>
        </w:rPr>
        <w:t xml:space="preserve">          </w:t>
      </w:r>
      <w:proofErr w:type="spellStart"/>
      <w:r w:rsidRPr="005B0B19">
        <w:rPr>
          <w:rFonts w:ascii="Times New Roman" w:eastAsia="Times New Roman" w:hAnsi="Times New Roman" w:cs="Times New Roman"/>
          <w:color w:val="252B33"/>
          <w:sz w:val="28"/>
          <w:szCs w:val="28"/>
          <w:lang w:val="ru-RU" w:eastAsia="ru-RU"/>
        </w:rPr>
        <w:t>Дані</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правила</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розроблені</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з</w:t>
      </w:r>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метою</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запобіганню</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дитячо</w:t>
      </w:r>
      <w:proofErr w:type="spellEnd"/>
      <w:r w:rsidRPr="005B0B19">
        <w:rPr>
          <w:rFonts w:ascii="Times New Roman" w:eastAsia="Times New Roman" w:hAnsi="Times New Roman" w:cs="Times New Roman"/>
          <w:color w:val="252B33"/>
          <w:sz w:val="28"/>
          <w:szCs w:val="28"/>
          <w:lang w:eastAsia="ru-RU"/>
        </w:rPr>
        <w:t>му</w:t>
      </w:r>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травматизму</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забезпечення</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належного</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монтажу</w:t>
      </w:r>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ремонту</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реконструкції</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налагодження</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і</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безпечної</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експлуатації</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обладнання</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дитячих</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val="ru-RU" w:eastAsia="ru-RU"/>
        </w:rPr>
        <w:t>та</w:t>
      </w:r>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спортивних</w:t>
      </w:r>
      <w:proofErr w:type="spellEnd"/>
      <w:r w:rsidRPr="005B0B19">
        <w:rPr>
          <w:rFonts w:ascii="Times New Roman" w:eastAsia="Calibri"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майданчиків</w:t>
      </w:r>
      <w:proofErr w:type="spellEnd"/>
      <w:r w:rsidRPr="005B0B19">
        <w:rPr>
          <w:rFonts w:ascii="Times New Roman" w:eastAsia="Calibri" w:hAnsi="Times New Roman" w:cs="Times New Roman"/>
          <w:color w:val="252B33"/>
          <w:sz w:val="28"/>
          <w:szCs w:val="28"/>
          <w:lang w:val="ru-RU" w:eastAsia="ru-RU"/>
        </w:rPr>
        <w:t xml:space="preserve"> </w:t>
      </w:r>
      <w:r w:rsidRPr="005B0B19">
        <w:rPr>
          <w:rFonts w:ascii="Times New Roman" w:eastAsia="Times New Roman" w:hAnsi="Times New Roman" w:cs="Times New Roman"/>
          <w:color w:val="252B33"/>
          <w:sz w:val="28"/>
          <w:szCs w:val="28"/>
          <w:lang w:eastAsia="ru-RU"/>
        </w:rPr>
        <w:t>на</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території</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населених</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пунктів</w:t>
      </w:r>
      <w:r w:rsidRPr="005B0B19">
        <w:rPr>
          <w:rFonts w:ascii="Times New Roman" w:eastAsia="Calibri" w:hAnsi="Times New Roman" w:cs="Times New Roman"/>
          <w:color w:val="252B33"/>
          <w:sz w:val="28"/>
          <w:szCs w:val="28"/>
          <w:lang w:eastAsia="ru-RU"/>
        </w:rPr>
        <w:t xml:space="preserve"> </w:t>
      </w:r>
      <w:proofErr w:type="spellStart"/>
      <w:r w:rsidRPr="005B0B19">
        <w:rPr>
          <w:rFonts w:ascii="Times New Roman" w:eastAsia="Times New Roman" w:hAnsi="Times New Roman" w:cs="Times New Roman"/>
          <w:color w:val="252B33"/>
          <w:sz w:val="28"/>
          <w:szCs w:val="28"/>
          <w:lang w:val="ru-RU" w:eastAsia="ru-RU"/>
        </w:rPr>
        <w:t>Тростянецької</w:t>
      </w:r>
      <w:proofErr w:type="spellEnd"/>
      <w:r w:rsidRPr="005B0B19">
        <w:rPr>
          <w:rFonts w:ascii="Times New Roman" w:eastAsia="Times New Roman" w:hAnsi="Times New Roman" w:cs="Times New Roman"/>
          <w:color w:val="252B33"/>
          <w:sz w:val="28"/>
          <w:szCs w:val="28"/>
          <w:lang w:val="ru-RU" w:eastAsia="ru-RU"/>
        </w:rPr>
        <w:t xml:space="preserve"> </w:t>
      </w:r>
      <w:proofErr w:type="spellStart"/>
      <w:r w:rsidRPr="005B0B19">
        <w:rPr>
          <w:rFonts w:ascii="Times New Roman" w:eastAsia="Times New Roman" w:hAnsi="Times New Roman" w:cs="Times New Roman"/>
          <w:color w:val="252B33"/>
          <w:sz w:val="28"/>
          <w:szCs w:val="28"/>
          <w:lang w:val="ru-RU" w:eastAsia="ru-RU"/>
        </w:rPr>
        <w:t>сільської</w:t>
      </w:r>
      <w:proofErr w:type="spellEnd"/>
      <w:r w:rsidRPr="005B0B19">
        <w:rPr>
          <w:rFonts w:ascii="Times New Roman" w:eastAsia="Times New Roman" w:hAnsi="Times New Roman" w:cs="Times New Roman"/>
          <w:color w:val="252B33"/>
          <w:sz w:val="28"/>
          <w:szCs w:val="28"/>
          <w:lang w:val="ru-RU" w:eastAsia="ru-RU"/>
        </w:rPr>
        <w:t xml:space="preserve"> ради.</w:t>
      </w:r>
    </w:p>
    <w:p w:rsidR="007954D8" w:rsidRPr="005B0B19" w:rsidRDefault="007954D8" w:rsidP="007954D8">
      <w:pPr>
        <w:shd w:val="clear" w:color="auto" w:fill="FDFDFD"/>
        <w:spacing w:after="0" w:line="240" w:lineRule="auto"/>
        <w:jc w:val="both"/>
        <w:rPr>
          <w:rFonts w:ascii="Times New Roman" w:eastAsia="Calibri" w:hAnsi="Times New Roman" w:cs="Times New Roman"/>
          <w:color w:val="252B33"/>
          <w:sz w:val="28"/>
          <w:szCs w:val="28"/>
          <w:lang w:eastAsia="ru-RU"/>
        </w:rPr>
      </w:pP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Виконання</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вимог</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правил</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є</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обов</w:t>
      </w:r>
      <w:r w:rsidRPr="005B0B19">
        <w:rPr>
          <w:rFonts w:ascii="Times New Roman" w:eastAsia="Calibri" w:hAnsi="Times New Roman" w:cs="Times New Roman"/>
          <w:color w:val="252B33"/>
          <w:sz w:val="28"/>
          <w:szCs w:val="28"/>
          <w:lang w:eastAsia="ru-RU"/>
        </w:rPr>
        <w:t>’</w:t>
      </w:r>
      <w:r w:rsidRPr="005B0B19">
        <w:rPr>
          <w:rFonts w:ascii="Times New Roman" w:eastAsia="Times New Roman" w:hAnsi="Times New Roman" w:cs="Times New Roman"/>
          <w:color w:val="252B33"/>
          <w:sz w:val="28"/>
          <w:szCs w:val="28"/>
          <w:lang w:eastAsia="ru-RU"/>
        </w:rPr>
        <w:t>язковим</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для</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балансоутримувачів</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дитячих</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і</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спортивних</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майданчиків</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та</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їх</w:t>
      </w:r>
      <w:r w:rsidRPr="005B0B19">
        <w:rPr>
          <w:rFonts w:ascii="Times New Roman" w:eastAsia="Calibri" w:hAnsi="Times New Roman" w:cs="Times New Roman"/>
          <w:color w:val="252B33"/>
          <w:sz w:val="28"/>
          <w:szCs w:val="28"/>
          <w:lang w:eastAsia="ru-RU"/>
        </w:rPr>
        <w:t xml:space="preserve"> </w:t>
      </w:r>
      <w:r w:rsidRPr="005B0B19">
        <w:rPr>
          <w:rFonts w:ascii="Times New Roman" w:eastAsia="Times New Roman" w:hAnsi="Times New Roman" w:cs="Times New Roman"/>
          <w:color w:val="252B33"/>
          <w:sz w:val="28"/>
          <w:szCs w:val="28"/>
          <w:lang w:eastAsia="ru-RU"/>
        </w:rPr>
        <w:t>відвідувачів</w:t>
      </w:r>
      <w:r w:rsidRPr="005B0B19">
        <w:rPr>
          <w:rFonts w:ascii="Times New Roman" w:eastAsia="Calibri" w:hAnsi="Times New Roman" w:cs="Times New Roman"/>
          <w:color w:val="252B33"/>
          <w:sz w:val="28"/>
          <w:szCs w:val="28"/>
          <w:lang w:eastAsia="ru-RU"/>
        </w:rPr>
        <w:t>.</w:t>
      </w:r>
      <w:r w:rsidRPr="005B0B19">
        <w:rPr>
          <w:rFonts w:ascii="Times New Roman" w:eastAsia="Calibri" w:hAnsi="Times New Roman" w:cs="Times New Roman"/>
          <w:color w:val="252B33"/>
          <w:sz w:val="28"/>
          <w:szCs w:val="28"/>
          <w:lang w:val="ru-RU" w:eastAsia="ru-RU"/>
        </w:rPr>
        <w:t> </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p>
    <w:p w:rsidR="007954D8" w:rsidRPr="00CF28A8" w:rsidRDefault="007954D8" w:rsidP="007954D8">
      <w:pPr>
        <w:spacing w:after="0" w:line="240" w:lineRule="auto"/>
        <w:ind w:left="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3.</w:t>
      </w:r>
      <w:r w:rsidRPr="00CF28A8">
        <w:rPr>
          <w:rFonts w:ascii="Times New Roman" w:eastAsia="Times New Roman" w:hAnsi="Times New Roman" w:cs="Times New Roman"/>
          <w:b/>
          <w:sz w:val="28"/>
          <w:szCs w:val="28"/>
          <w:lang w:eastAsia="ru-RU"/>
        </w:rPr>
        <w:t>Розміщення майданчиків та безпечні зони.</w:t>
      </w:r>
    </w:p>
    <w:p w:rsidR="007954D8" w:rsidRPr="00CF28A8" w:rsidRDefault="007954D8" w:rsidP="007954D8">
      <w:pPr>
        <w:spacing w:after="0" w:line="240" w:lineRule="auto"/>
        <w:ind w:left="360"/>
        <w:jc w:val="both"/>
        <w:rPr>
          <w:rFonts w:ascii="Times New Roman" w:eastAsia="Times New Roman" w:hAnsi="Times New Roman" w:cs="Times New Roman"/>
          <w:b/>
          <w:sz w:val="28"/>
          <w:szCs w:val="28"/>
          <w:lang w:eastAsia="ru-RU"/>
        </w:rPr>
      </w:pPr>
    </w:p>
    <w:p w:rsidR="007954D8" w:rsidRPr="00CF28A8" w:rsidRDefault="007954D8" w:rsidP="007954D8">
      <w:pPr>
        <w:spacing w:after="0" w:line="240" w:lineRule="auto"/>
        <w:ind w:firstLine="72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Територія встановленого обладнання на майданчиках має відповідати проектній документації, яка погоджується у встановленому </w:t>
      </w:r>
      <w:r w:rsidRPr="00CF28A8">
        <w:rPr>
          <w:rFonts w:ascii="Times New Roman" w:eastAsia="Times New Roman" w:hAnsi="Times New Roman" w:cs="Times New Roman"/>
          <w:sz w:val="28"/>
          <w:szCs w:val="28"/>
          <w:lang w:eastAsia="ru-RU"/>
        </w:rPr>
        <w:br/>
        <w:t xml:space="preserve">порядку, вимогам Правил будови і безпечної експлуатації атракціонної техніки, інших нормативно-правових актів, стандартів, санітарних норм, будівельних норм і цих Правил. </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Відповідно наказу Міністерства охорони здоров’я України від 31.08.2009 №653 «Про затвердження Державних санітарних правил планування та забудови населених пунктів» дворові території мікрорайонів повинні бути</w:t>
      </w:r>
      <w:r w:rsidRPr="00CF28A8">
        <w:rPr>
          <w:rFonts w:ascii="Times New Roman" w:eastAsia="Times New Roman" w:hAnsi="Times New Roman" w:cs="Times New Roman"/>
          <w:sz w:val="24"/>
          <w:szCs w:val="24"/>
          <w:lang w:eastAsia="ru-RU"/>
        </w:rPr>
        <w:t xml:space="preserve"> </w:t>
      </w:r>
      <w:r w:rsidRPr="00CF28A8">
        <w:rPr>
          <w:rFonts w:ascii="Times New Roman" w:eastAsia="Times New Roman" w:hAnsi="Times New Roman" w:cs="Times New Roman"/>
          <w:sz w:val="28"/>
          <w:szCs w:val="28"/>
          <w:lang w:eastAsia="ru-RU"/>
        </w:rPr>
        <w:t xml:space="preserve">озеленені відповідно до вимог державних стандартів, норм і правил, а також нормативно-правових актів у сфері містобудування, але не </w:t>
      </w:r>
      <w:r w:rsidRPr="00CF28A8">
        <w:rPr>
          <w:rFonts w:ascii="Times New Roman" w:eastAsia="Times New Roman" w:hAnsi="Times New Roman" w:cs="Times New Roman"/>
          <w:sz w:val="28"/>
          <w:szCs w:val="28"/>
          <w:lang w:eastAsia="ru-RU"/>
        </w:rPr>
        <w:lastRenderedPageBreak/>
        <w:t xml:space="preserve">менше, ніж площа смуги зелених насаджень шириною </w:t>
      </w:r>
      <w:smartTag w:uri="urn:schemas-microsoft-com:office:smarttags" w:element="metricconverter">
        <w:smartTagPr>
          <w:attr w:name="ProductID" w:val="5 м"/>
        </w:smartTagPr>
        <w:r w:rsidRPr="00CF28A8">
          <w:rPr>
            <w:rFonts w:ascii="Times New Roman" w:eastAsia="Times New Roman" w:hAnsi="Times New Roman" w:cs="Times New Roman"/>
            <w:sz w:val="28"/>
            <w:szCs w:val="28"/>
            <w:lang w:eastAsia="ru-RU"/>
          </w:rPr>
          <w:t>5 м</w:t>
        </w:r>
      </w:smartTag>
      <w:r w:rsidRPr="00CF28A8">
        <w:rPr>
          <w:rFonts w:ascii="Times New Roman" w:eastAsia="Times New Roman" w:hAnsi="Times New Roman" w:cs="Times New Roman"/>
          <w:sz w:val="28"/>
          <w:szCs w:val="28"/>
          <w:lang w:eastAsia="ru-RU"/>
        </w:rPr>
        <w:t xml:space="preserve"> по периметру житлового будинку або відповідної площі озеленення на вільній від забудови території подвір'я, та забезпечувати різні види відпочинку та занять усіх груп населення, у тому числі майданчики для:</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 ігор дітей дошкільного і молодшого шкільного віку розміром не менше  0,7 </w:t>
      </w:r>
      <w:proofErr w:type="spellStart"/>
      <w:r w:rsidRPr="00CF28A8">
        <w:rPr>
          <w:rFonts w:ascii="Times New Roman" w:eastAsia="Times New Roman" w:hAnsi="Times New Roman" w:cs="Times New Roman"/>
          <w:sz w:val="28"/>
          <w:szCs w:val="28"/>
          <w:lang w:eastAsia="ru-RU"/>
        </w:rPr>
        <w:t>кв.м</w:t>
      </w:r>
      <w:proofErr w:type="spellEnd"/>
      <w:r w:rsidRPr="00CF28A8">
        <w:rPr>
          <w:rFonts w:ascii="Times New Roman" w:eastAsia="Times New Roman" w:hAnsi="Times New Roman" w:cs="Times New Roman"/>
          <w:sz w:val="28"/>
          <w:szCs w:val="28"/>
          <w:lang w:eastAsia="ru-RU"/>
        </w:rPr>
        <w:t xml:space="preserve">/люд., які слід розміщувати на рівні землі території подвір'я на відстані не менше </w:t>
      </w:r>
      <w:smartTag w:uri="urn:schemas-microsoft-com:office:smarttags" w:element="metricconverter">
        <w:smartTagPr>
          <w:attr w:name="ProductID" w:val="12 м"/>
        </w:smartTagPr>
        <w:r w:rsidRPr="00CF28A8">
          <w:rPr>
            <w:rFonts w:ascii="Times New Roman" w:eastAsia="Times New Roman" w:hAnsi="Times New Roman" w:cs="Times New Roman"/>
            <w:sz w:val="28"/>
            <w:szCs w:val="28"/>
            <w:lang w:eastAsia="ru-RU"/>
          </w:rPr>
          <w:t>12 м</w:t>
        </w:r>
      </w:smartTag>
      <w:r w:rsidRPr="00CF28A8">
        <w:rPr>
          <w:rFonts w:ascii="Times New Roman" w:eastAsia="Times New Roman" w:hAnsi="Times New Roman" w:cs="Times New Roman"/>
          <w:sz w:val="28"/>
          <w:szCs w:val="28"/>
          <w:lang w:eastAsia="ru-RU"/>
        </w:rPr>
        <w:t xml:space="preserve"> від вікон житлових і громадських будівель, </w:t>
      </w:r>
      <w:proofErr w:type="spellStart"/>
      <w:r w:rsidRPr="00CF28A8">
        <w:rPr>
          <w:rFonts w:ascii="Times New Roman" w:eastAsia="Times New Roman" w:hAnsi="Times New Roman" w:cs="Times New Roman"/>
          <w:sz w:val="28"/>
          <w:szCs w:val="28"/>
          <w:lang w:eastAsia="ru-RU"/>
        </w:rPr>
        <w:t>внутрішньоквартальних</w:t>
      </w:r>
      <w:proofErr w:type="spellEnd"/>
      <w:r w:rsidRPr="00CF28A8">
        <w:rPr>
          <w:rFonts w:ascii="Times New Roman" w:eastAsia="Times New Roman" w:hAnsi="Times New Roman" w:cs="Times New Roman"/>
          <w:sz w:val="28"/>
          <w:szCs w:val="28"/>
          <w:lang w:eastAsia="ru-RU"/>
        </w:rPr>
        <w:t xml:space="preserve"> проїздів та на відстані не менше </w:t>
      </w:r>
      <w:smartTag w:uri="urn:schemas-microsoft-com:office:smarttags" w:element="metricconverter">
        <w:smartTagPr>
          <w:attr w:name="ProductID" w:val="20 м"/>
        </w:smartTagPr>
        <w:r w:rsidRPr="00CF28A8">
          <w:rPr>
            <w:rFonts w:ascii="Times New Roman" w:eastAsia="Times New Roman" w:hAnsi="Times New Roman" w:cs="Times New Roman"/>
            <w:sz w:val="28"/>
            <w:szCs w:val="28"/>
            <w:lang w:eastAsia="ru-RU"/>
          </w:rPr>
          <w:t>20 м</w:t>
        </w:r>
      </w:smartTag>
      <w:r w:rsidRPr="00CF28A8">
        <w:rPr>
          <w:rFonts w:ascii="Times New Roman" w:eastAsia="Times New Roman" w:hAnsi="Times New Roman" w:cs="Times New Roman"/>
          <w:sz w:val="28"/>
          <w:szCs w:val="28"/>
          <w:lang w:eastAsia="ru-RU"/>
        </w:rPr>
        <w:t xml:space="preserve"> від місць розміщення контейнерів для збирання твердих побутових відходів, короткочасних стоянок автотранспорту та відокремлювати по периметру смугою зелених насаджень шириною не менше </w:t>
      </w:r>
      <w:smartTag w:uri="urn:schemas-microsoft-com:office:smarttags" w:element="metricconverter">
        <w:smartTagPr>
          <w:attr w:name="ProductID" w:val="3 м"/>
        </w:smartTagPr>
        <w:r w:rsidRPr="00CF28A8">
          <w:rPr>
            <w:rFonts w:ascii="Times New Roman" w:eastAsia="Times New Roman" w:hAnsi="Times New Roman" w:cs="Times New Roman"/>
            <w:sz w:val="28"/>
            <w:szCs w:val="28"/>
            <w:lang w:eastAsia="ru-RU"/>
          </w:rPr>
          <w:t>3 м</w:t>
        </w:r>
      </w:smartTag>
      <w:r w:rsidRPr="00CF28A8">
        <w:rPr>
          <w:rFonts w:ascii="Times New Roman" w:eastAsia="Times New Roman" w:hAnsi="Times New Roman" w:cs="Times New Roman"/>
          <w:sz w:val="28"/>
          <w:szCs w:val="28"/>
          <w:lang w:eastAsia="ru-RU"/>
        </w:rPr>
        <w:t>;</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 занять фізкультурою та спортом розміром не менше 0,2 </w:t>
      </w:r>
      <w:proofErr w:type="spellStart"/>
      <w:r w:rsidRPr="00CF28A8">
        <w:rPr>
          <w:rFonts w:ascii="Times New Roman" w:eastAsia="Times New Roman" w:hAnsi="Times New Roman" w:cs="Times New Roman"/>
          <w:sz w:val="28"/>
          <w:szCs w:val="28"/>
          <w:lang w:eastAsia="ru-RU"/>
        </w:rPr>
        <w:t>кв.м</w:t>
      </w:r>
      <w:proofErr w:type="spellEnd"/>
      <w:r w:rsidRPr="00CF28A8">
        <w:rPr>
          <w:rFonts w:ascii="Times New Roman" w:eastAsia="Times New Roman" w:hAnsi="Times New Roman" w:cs="Times New Roman"/>
          <w:sz w:val="28"/>
          <w:szCs w:val="28"/>
          <w:lang w:eastAsia="ru-RU"/>
        </w:rPr>
        <w:t>/люд. на відстані від житла – 10-</w:t>
      </w:r>
      <w:smartTag w:uri="urn:schemas-microsoft-com:office:smarttags" w:element="metricconverter">
        <w:smartTagPr>
          <w:attr w:name="ProductID" w:val="40 м"/>
        </w:smartTagPr>
        <w:r w:rsidRPr="00CF28A8">
          <w:rPr>
            <w:rFonts w:ascii="Times New Roman" w:eastAsia="Times New Roman" w:hAnsi="Times New Roman" w:cs="Times New Roman"/>
            <w:sz w:val="28"/>
            <w:szCs w:val="28"/>
            <w:lang w:eastAsia="ru-RU"/>
          </w:rPr>
          <w:t>40 м</w:t>
        </w:r>
      </w:smartTag>
      <w:r w:rsidRPr="00CF28A8">
        <w:rPr>
          <w:rFonts w:ascii="Times New Roman" w:eastAsia="Times New Roman" w:hAnsi="Times New Roman" w:cs="Times New Roman"/>
          <w:sz w:val="28"/>
          <w:szCs w:val="28"/>
          <w:lang w:eastAsia="ru-RU"/>
        </w:rPr>
        <w:t xml:space="preserve">. </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Майданчики повинні бути ізольовані від об'єктів обслуговування, господарських дворів, магістральних вулиць смугою зелених насаджень шириною не менше </w:t>
      </w:r>
      <w:smartTag w:uri="urn:schemas-microsoft-com:office:smarttags" w:element="metricconverter">
        <w:smartTagPr>
          <w:attr w:name="ProductID" w:val="1,5 м"/>
        </w:smartTagPr>
        <w:r w:rsidRPr="00CF28A8">
          <w:rPr>
            <w:rFonts w:ascii="Times New Roman" w:eastAsia="Times New Roman" w:hAnsi="Times New Roman" w:cs="Times New Roman"/>
            <w:sz w:val="28"/>
            <w:szCs w:val="28"/>
            <w:lang w:eastAsia="ru-RU"/>
          </w:rPr>
          <w:t>1,5 м</w:t>
        </w:r>
      </w:smartTag>
      <w:r w:rsidRPr="00CF28A8">
        <w:rPr>
          <w:rFonts w:ascii="Times New Roman" w:eastAsia="Times New Roman" w:hAnsi="Times New Roman" w:cs="Times New Roman"/>
          <w:sz w:val="28"/>
          <w:szCs w:val="28"/>
          <w:lang w:eastAsia="ru-RU"/>
        </w:rPr>
        <w:t xml:space="preserve"> і не повинні бути прохідними для пішоходів та транзитного руху транспорту. </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Розміщення майданчиків на покрівлях </w:t>
      </w:r>
      <w:proofErr w:type="spellStart"/>
      <w:r w:rsidRPr="00CF28A8">
        <w:rPr>
          <w:rFonts w:ascii="Times New Roman" w:eastAsia="Times New Roman" w:hAnsi="Times New Roman" w:cs="Times New Roman"/>
          <w:sz w:val="28"/>
          <w:szCs w:val="28"/>
          <w:lang w:eastAsia="ru-RU"/>
        </w:rPr>
        <w:t>напівпідземних</w:t>
      </w:r>
      <w:proofErr w:type="spellEnd"/>
      <w:r w:rsidRPr="00CF28A8">
        <w:rPr>
          <w:rFonts w:ascii="Times New Roman" w:eastAsia="Times New Roman" w:hAnsi="Times New Roman" w:cs="Times New Roman"/>
          <w:sz w:val="28"/>
          <w:szCs w:val="28"/>
          <w:lang w:eastAsia="ru-RU"/>
        </w:rPr>
        <w:t xml:space="preserve"> і наземних споруд забороняється.</w:t>
      </w:r>
    </w:p>
    <w:p w:rsidR="007954D8" w:rsidRPr="00CF28A8"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0D5032" w:rsidRDefault="007954D8" w:rsidP="007954D8">
      <w:pPr>
        <w:pStyle w:val="a5"/>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4.</w:t>
      </w:r>
      <w:r w:rsidRPr="000D5032">
        <w:rPr>
          <w:rFonts w:ascii="Times New Roman" w:eastAsia="Times New Roman" w:hAnsi="Times New Roman"/>
          <w:b/>
          <w:sz w:val="28"/>
          <w:szCs w:val="28"/>
          <w:lang w:eastAsia="ru-RU"/>
        </w:rPr>
        <w:t>Вимоги безпеки до встановленого обладнання майданчика.</w:t>
      </w:r>
    </w:p>
    <w:p w:rsidR="007954D8" w:rsidRPr="00CF28A8" w:rsidRDefault="007954D8" w:rsidP="007954D8">
      <w:pPr>
        <w:spacing w:after="0" w:line="240" w:lineRule="auto"/>
        <w:ind w:left="360"/>
        <w:jc w:val="both"/>
        <w:rPr>
          <w:rFonts w:ascii="Times New Roman" w:eastAsia="Times New Roman" w:hAnsi="Times New Roman" w:cs="Times New Roman"/>
          <w:b/>
          <w:sz w:val="28"/>
          <w:szCs w:val="28"/>
          <w:lang w:eastAsia="ru-RU"/>
        </w:rPr>
      </w:pPr>
    </w:p>
    <w:p w:rsidR="007954D8" w:rsidRPr="00CF28A8" w:rsidRDefault="007954D8" w:rsidP="007954D8">
      <w:pPr>
        <w:spacing w:after="0" w:line="240" w:lineRule="auto"/>
        <w:ind w:firstLine="72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Вимоги безпеки до обладнання дитячих ігрових та спортивних майданчиків повинні відповідати </w:t>
      </w:r>
      <w:proofErr w:type="spellStart"/>
      <w:r w:rsidRPr="00CF28A8">
        <w:rPr>
          <w:rFonts w:ascii="Times New Roman" w:eastAsia="Times New Roman" w:hAnsi="Times New Roman" w:cs="Times New Roman"/>
          <w:sz w:val="28"/>
          <w:szCs w:val="28"/>
          <w:lang w:eastAsia="ru-RU"/>
        </w:rPr>
        <w:t>пп</w:t>
      </w:r>
      <w:proofErr w:type="spellEnd"/>
      <w:r w:rsidRPr="00CF28A8">
        <w:rPr>
          <w:rFonts w:ascii="Times New Roman" w:eastAsia="Times New Roman" w:hAnsi="Times New Roman" w:cs="Times New Roman"/>
          <w:sz w:val="28"/>
          <w:szCs w:val="28"/>
          <w:lang w:eastAsia="ru-RU"/>
        </w:rPr>
        <w:t>. 5.14, 5.15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01.03.2006 № 110, а саме:</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обладнання та його складові частини повинні відповідати загальним вимогам безпеки і заходам захисту відповідно до встановлених вимог;</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відповідати віковій групі дітей;</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забезпечувати доступ дорослих для допомоги дітям усередині обладнання;</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не допускати скупчення води на поверхні та забезпечувати вільний стік і просихання;</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конструкція обладнання має забезпечувати міцність, стійкість, твердість і просторову незмінюваність;</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наявність виступаючих елементів обладнання з гострими кінцями або крайками, здатними нанести травму не допускається.</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Елементи конструкцій, що перевіряються розрахунком або випробуванням, повинні витримувати найбільш несприятливе сполучення навантажень.</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Для захисту дітей від падіння з обладнання його слід оснащувати поручнями та огородженням.</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Обладнання має унеможливлювати затискання тіла, частин тіла, пальців, волосся, одягу дитини, ґудзиків.</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lastRenderedPageBreak/>
        <w:t>На сходах, які доступні дітям до трьох років – поручні обладнують, починаючи з першого східця.</w:t>
      </w:r>
    </w:p>
    <w:p w:rsidR="007954D8" w:rsidRPr="00CF28A8" w:rsidRDefault="007954D8" w:rsidP="007954D8">
      <w:p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ab/>
        <w:t xml:space="preserve">Поверхня майданчика має бути вільною від будь-яких гострих, заточених частин або виступів. Матеріали з незадовільними </w:t>
      </w:r>
      <w:proofErr w:type="spellStart"/>
      <w:r w:rsidRPr="00CF28A8">
        <w:rPr>
          <w:rFonts w:ascii="Times New Roman" w:eastAsia="Times New Roman" w:hAnsi="Times New Roman" w:cs="Times New Roman"/>
          <w:sz w:val="28"/>
          <w:szCs w:val="28"/>
          <w:lang w:eastAsia="ru-RU"/>
        </w:rPr>
        <w:t>ударопоглинальними</w:t>
      </w:r>
      <w:proofErr w:type="spellEnd"/>
      <w:r w:rsidRPr="00CF28A8">
        <w:rPr>
          <w:rFonts w:ascii="Times New Roman" w:eastAsia="Times New Roman" w:hAnsi="Times New Roman" w:cs="Times New Roman"/>
          <w:sz w:val="28"/>
          <w:szCs w:val="28"/>
          <w:lang w:eastAsia="ru-RU"/>
        </w:rPr>
        <w:t xml:space="preserve"> властивостями повинні бути тільки поза зоною приземлення.</w:t>
      </w:r>
    </w:p>
    <w:p w:rsidR="007954D8" w:rsidRPr="00CF28A8" w:rsidRDefault="007954D8" w:rsidP="007954D8">
      <w:p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ab/>
        <w:t xml:space="preserve">Під усім обладнанням майданчика, на якому висота вільного падіння перевищує </w:t>
      </w:r>
      <w:smartTag w:uri="urn:schemas-microsoft-com:office:smarttags" w:element="metricconverter">
        <w:smartTagPr>
          <w:attr w:name="ProductID" w:val="600 мм"/>
        </w:smartTagPr>
        <w:r w:rsidRPr="00CF28A8">
          <w:rPr>
            <w:rFonts w:ascii="Times New Roman" w:eastAsia="Times New Roman" w:hAnsi="Times New Roman" w:cs="Times New Roman"/>
            <w:sz w:val="28"/>
            <w:szCs w:val="28"/>
            <w:lang w:eastAsia="ru-RU"/>
          </w:rPr>
          <w:t>600 мм</w:t>
        </w:r>
      </w:smartTag>
      <w:r w:rsidRPr="00CF28A8">
        <w:rPr>
          <w:rFonts w:ascii="Times New Roman" w:eastAsia="Times New Roman" w:hAnsi="Times New Roman" w:cs="Times New Roman"/>
          <w:sz w:val="28"/>
          <w:szCs w:val="28"/>
          <w:lang w:eastAsia="ru-RU"/>
        </w:rPr>
        <w:t xml:space="preserve"> має бути </w:t>
      </w:r>
      <w:proofErr w:type="spellStart"/>
      <w:r w:rsidRPr="00CF28A8">
        <w:rPr>
          <w:rFonts w:ascii="Times New Roman" w:eastAsia="Times New Roman" w:hAnsi="Times New Roman" w:cs="Times New Roman"/>
          <w:sz w:val="28"/>
          <w:szCs w:val="28"/>
          <w:lang w:eastAsia="ru-RU"/>
        </w:rPr>
        <w:t>ударопоглинальне</w:t>
      </w:r>
      <w:proofErr w:type="spellEnd"/>
      <w:r w:rsidRPr="00CF28A8">
        <w:rPr>
          <w:rFonts w:ascii="Times New Roman" w:eastAsia="Times New Roman" w:hAnsi="Times New Roman" w:cs="Times New Roman"/>
          <w:sz w:val="28"/>
          <w:szCs w:val="28"/>
          <w:lang w:eastAsia="ru-RU"/>
        </w:rPr>
        <w:t xml:space="preserve"> покриття на всій зоні приземлення. </w:t>
      </w:r>
    </w:p>
    <w:p w:rsidR="007954D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Обладнання майданчика повинно</w:t>
      </w:r>
      <w:r w:rsidRPr="00CF28A8">
        <w:rPr>
          <w:rFonts w:ascii="Times New Roman" w:eastAsia="Times New Roman" w:hAnsi="Times New Roman" w:cs="Times New Roman"/>
          <w:sz w:val="28"/>
          <w:szCs w:val="28"/>
          <w:lang w:val="ru-RU" w:eastAsia="ru-RU"/>
        </w:rPr>
        <w:t xml:space="preserve"> </w:t>
      </w:r>
      <w:proofErr w:type="spellStart"/>
      <w:r w:rsidRPr="00CF28A8">
        <w:rPr>
          <w:rFonts w:ascii="Times New Roman" w:eastAsia="Times New Roman" w:hAnsi="Times New Roman" w:cs="Times New Roman"/>
          <w:sz w:val="28"/>
          <w:szCs w:val="28"/>
          <w:lang w:val="ru-RU" w:eastAsia="ru-RU"/>
        </w:rPr>
        <w:t>відповідати</w:t>
      </w:r>
      <w:proofErr w:type="spellEnd"/>
      <w:r w:rsidRPr="00CF28A8">
        <w:rPr>
          <w:rFonts w:ascii="Times New Roman" w:eastAsia="Times New Roman" w:hAnsi="Times New Roman" w:cs="Times New Roman"/>
          <w:sz w:val="28"/>
          <w:szCs w:val="28"/>
          <w:lang w:val="ru-RU" w:eastAsia="ru-RU"/>
        </w:rPr>
        <w:t xml:space="preserve"> </w:t>
      </w:r>
      <w:proofErr w:type="spellStart"/>
      <w:r w:rsidRPr="00CF28A8">
        <w:rPr>
          <w:rFonts w:ascii="Times New Roman" w:eastAsia="Times New Roman" w:hAnsi="Times New Roman" w:cs="Times New Roman"/>
          <w:sz w:val="28"/>
          <w:szCs w:val="28"/>
          <w:lang w:val="ru-RU" w:eastAsia="ru-RU"/>
        </w:rPr>
        <w:t>вимогам</w:t>
      </w:r>
      <w:proofErr w:type="spellEnd"/>
      <w:r w:rsidRPr="00CF28A8">
        <w:rPr>
          <w:rFonts w:ascii="Times New Roman" w:eastAsia="Times New Roman" w:hAnsi="Times New Roman" w:cs="Times New Roman"/>
          <w:sz w:val="28"/>
          <w:szCs w:val="28"/>
          <w:lang w:val="ru-RU" w:eastAsia="ru-RU"/>
        </w:rPr>
        <w:t xml:space="preserve"> </w:t>
      </w:r>
      <w:proofErr w:type="spellStart"/>
      <w:r w:rsidRPr="00CF28A8">
        <w:rPr>
          <w:rFonts w:ascii="Times New Roman" w:eastAsia="Times New Roman" w:hAnsi="Times New Roman" w:cs="Times New Roman"/>
          <w:sz w:val="28"/>
          <w:szCs w:val="28"/>
          <w:lang w:val="ru-RU" w:eastAsia="ru-RU"/>
        </w:rPr>
        <w:t>безпеки</w:t>
      </w:r>
      <w:proofErr w:type="spellEnd"/>
      <w:r w:rsidRPr="00CF28A8">
        <w:rPr>
          <w:rFonts w:ascii="Times New Roman" w:eastAsia="Times New Roman" w:hAnsi="Times New Roman" w:cs="Times New Roman"/>
          <w:sz w:val="28"/>
          <w:szCs w:val="28"/>
          <w:lang w:eastAsia="ru-RU"/>
        </w:rPr>
        <w:t xml:space="preserve">. З метою перевірки стану обладнання балансоутримувач (власник, замовник, обслуговуюча організація, інше) проводить комісійне обстеження його елементів та складає і затверджує Акт огляду та перевірки обладнання дитячих ігрових та спортивних майданчиків (далі – Акт) </w:t>
      </w:r>
      <w:r w:rsidRPr="00CF28A8">
        <w:rPr>
          <w:rFonts w:ascii="Times New Roman" w:eastAsia="Times New Roman" w:hAnsi="Times New Roman" w:cs="Times New Roman"/>
          <w:b/>
          <w:sz w:val="28"/>
          <w:szCs w:val="28"/>
          <w:lang w:eastAsia="ru-RU"/>
        </w:rPr>
        <w:t>(додаток 1).</w:t>
      </w:r>
      <w:r w:rsidRPr="00CF28A8">
        <w:rPr>
          <w:rFonts w:ascii="Times New Roman" w:eastAsia="Times New Roman" w:hAnsi="Times New Roman" w:cs="Times New Roman"/>
          <w:sz w:val="28"/>
          <w:szCs w:val="28"/>
          <w:lang w:eastAsia="ru-RU"/>
        </w:rPr>
        <w:t xml:space="preserve"> </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У разі відсутності Паспорту майданчику, підприємство, яке надає послуги з утримання будинків, споруд і прибудинкових територій або балансоутримувач (власник, замовник, обслуговуюча організація, інше) складає Паспорт за формою відповідно </w:t>
      </w:r>
      <w:r w:rsidRPr="00CF28A8">
        <w:rPr>
          <w:rFonts w:ascii="Times New Roman" w:eastAsia="Times New Roman" w:hAnsi="Times New Roman" w:cs="Times New Roman"/>
          <w:b/>
          <w:sz w:val="28"/>
          <w:szCs w:val="28"/>
          <w:lang w:eastAsia="ru-RU"/>
        </w:rPr>
        <w:t>до додатку 2</w:t>
      </w:r>
      <w:r w:rsidRPr="00CF28A8">
        <w:rPr>
          <w:rFonts w:ascii="Times New Roman" w:eastAsia="Times New Roman" w:hAnsi="Times New Roman" w:cs="Times New Roman"/>
          <w:sz w:val="28"/>
          <w:szCs w:val="28"/>
          <w:lang w:eastAsia="ru-RU"/>
        </w:rPr>
        <w:t>.</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До оформлення Акту та Паспорту, майданчик повинен бути закритий для використання.</w:t>
      </w:r>
    </w:p>
    <w:p w:rsidR="007954D8" w:rsidRPr="00CF28A8" w:rsidRDefault="007954D8" w:rsidP="007954D8">
      <w:pPr>
        <w:spacing w:after="0" w:line="240" w:lineRule="auto"/>
        <w:ind w:left="360"/>
        <w:jc w:val="both"/>
        <w:rPr>
          <w:rFonts w:ascii="Times New Roman" w:eastAsia="Times New Roman" w:hAnsi="Times New Roman" w:cs="Times New Roman"/>
          <w:b/>
          <w:sz w:val="28"/>
          <w:szCs w:val="28"/>
          <w:lang w:eastAsia="ru-RU"/>
        </w:rPr>
      </w:pPr>
    </w:p>
    <w:p w:rsidR="007954D8" w:rsidRPr="00CF28A8" w:rsidRDefault="007954D8" w:rsidP="007954D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5.</w:t>
      </w:r>
      <w:r w:rsidRPr="00CF28A8">
        <w:rPr>
          <w:rFonts w:ascii="Times New Roman" w:eastAsia="Times New Roman" w:hAnsi="Times New Roman" w:cs="Times New Roman"/>
          <w:b/>
          <w:sz w:val="28"/>
          <w:szCs w:val="28"/>
          <w:lang w:eastAsia="ru-RU"/>
        </w:rPr>
        <w:t>Забезпечення безпечної експлуатації майданчиків.</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Підприємствам, які надають послуги з утримання будинків, споруд і прибудинкових територій та іншим балансоутримувачам (власникам, обслуговуючим організаціям інше) майданчиків, встановити періодичність огляду обладнання майданчиків:</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регулярний візуальний огляд один раз на тиждень;</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плановий огляд один раз на місяць з записом у Журнал результатів контролю за технічним станом обладнання дитячих ігрових та спортивних майданчиків (</w:t>
      </w:r>
      <w:r w:rsidRPr="00CF28A8">
        <w:rPr>
          <w:rFonts w:ascii="Times New Roman" w:eastAsia="Times New Roman" w:hAnsi="Times New Roman" w:cs="Times New Roman"/>
          <w:b/>
          <w:sz w:val="28"/>
          <w:szCs w:val="28"/>
          <w:lang w:eastAsia="ru-RU"/>
        </w:rPr>
        <w:t>додаток 3</w:t>
      </w:r>
      <w:r w:rsidRPr="00CF28A8">
        <w:rPr>
          <w:rFonts w:ascii="Times New Roman" w:eastAsia="Times New Roman" w:hAnsi="Times New Roman" w:cs="Times New Roman"/>
          <w:sz w:val="28"/>
          <w:szCs w:val="28"/>
          <w:lang w:eastAsia="ru-RU"/>
        </w:rPr>
        <w:t>);</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 позаплановий огляд у разі необхідності; </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щорічний основний огляд.</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Регулярний візуальний огляд спрямований на виявлення небезпечних пошкоджень елементів конструкцій майданчика, спричинених вандалізмом, неправильною експлуатацією або природними умовами. Особливу увагу слід приділяти збереженню комплектності обладнання, його структурної цілісності, справності, стану рухомих частин, місць зварювання.</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Планові огляди полягають в детальному огляді поверхонь майданчика, перевірки дії і надійності обладнання. Особлива увага приділяється рухомим </w:t>
      </w:r>
      <w:r w:rsidRPr="00CF28A8">
        <w:rPr>
          <w:rFonts w:ascii="Times New Roman" w:eastAsia="Times New Roman" w:hAnsi="Times New Roman" w:cs="Times New Roman"/>
          <w:sz w:val="28"/>
          <w:szCs w:val="28"/>
          <w:lang w:eastAsia="ru-RU"/>
        </w:rPr>
        <w:br/>
        <w:t>елементам з тертям. Також, під час огляду перевіряється комплектність, правильність та надійність монтажу ігрових елементів, надійність кріплення до фундаментів, безпечність покриття майданчика, наявність технічного Паспорту майданчика або Паспорту. При виявленні серйозних дефектів, які ставлять під загрозу безпеку, вони повинні бути негайно усунуті.</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lastRenderedPageBreak/>
        <w:t xml:space="preserve">Позаплановий огляд проводиться після стихійного лиха або інших обставин, які можуть спричинити пошкодження елементів майданчика, для негайного їх відновлення. </w:t>
      </w:r>
    </w:p>
    <w:p w:rsidR="007954D8" w:rsidRPr="00CF28A8"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Щорічний основний огляд проводиться не рідше одного разу на рік, з оформленням Акту, як правило, навесні, а для навчальних закладів – перед початком навчального року.</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Обслуговування майданчиків включає в себе заходи по усуненню дефектів або відновленню необхідного рівня безпечності ігрового обладнання та поверхонь елементів майданчика, що включають:</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перевірку елементів кріплення та рухомих частин;</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змащування рухомих частин;</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відновлення ушкоджених елементів та деталей;</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видалення колючих і ріжучих предметів з території майданчика або забруднень, аварійних дерев тощо;</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відновлення встановленого рівня сипкого матеріалу у зонах приземлення;</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утримання огорожі в належному стані;</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заміна кріплення;</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фарбування поверхонь структурних елементів;</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зварювання металічних елементів;</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заміна зношених чи пошкоджених частин структурних елементів;</w:t>
      </w:r>
    </w:p>
    <w:p w:rsidR="007954D8" w:rsidRPr="00CF28A8" w:rsidRDefault="007954D8" w:rsidP="007954D8">
      <w:pPr>
        <w:numPr>
          <w:ilvl w:val="0"/>
          <w:numId w:val="24"/>
        </w:numPr>
        <w:spacing w:after="0" w:line="240" w:lineRule="auto"/>
        <w:jc w:val="both"/>
        <w:rPr>
          <w:rFonts w:ascii="Times New Roman" w:eastAsia="Times New Roman" w:hAnsi="Times New Roman" w:cs="Times New Roman"/>
          <w:sz w:val="16"/>
          <w:szCs w:val="16"/>
          <w:lang w:eastAsia="ru-RU"/>
        </w:rPr>
      </w:pPr>
      <w:r w:rsidRPr="00CF28A8">
        <w:rPr>
          <w:rFonts w:ascii="Times New Roman" w:eastAsia="Times New Roman" w:hAnsi="Times New Roman" w:cs="Times New Roman"/>
          <w:sz w:val="28"/>
          <w:szCs w:val="28"/>
          <w:lang w:eastAsia="ru-RU"/>
        </w:rPr>
        <w:t xml:space="preserve">заміна пошкоджених структурних елементів. </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 xml:space="preserve">Виконання ремонту під час експлуатації обладнання не рекомендовано, так як можливе травмування обслуговуючого персоналу та  присутніх. Зміна елементів або  частин обладнання,   які   можуть   призвести   до   небезпечної </w:t>
      </w:r>
    </w:p>
    <w:p w:rsidR="007954D8" w:rsidRPr="00CF28A8" w:rsidRDefault="007954D8" w:rsidP="007954D8">
      <w:pPr>
        <w:spacing w:after="0" w:line="240" w:lineRule="auto"/>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експлуатації обладнання, можуть бути виконані тільки після консультації з виробником. Якщо технічний стан обладнання небезпечний для використання, допуск відвідувачів повинен бути заборонений.</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r w:rsidRPr="00CF28A8">
        <w:rPr>
          <w:rFonts w:ascii="Times New Roman" w:eastAsia="Times New Roman" w:hAnsi="Times New Roman" w:cs="Times New Roman"/>
          <w:sz w:val="28"/>
          <w:szCs w:val="28"/>
          <w:lang w:eastAsia="ru-RU"/>
        </w:rPr>
        <w:t>Для підвищення рівня безпечної експлуатації, на майданчиках балансоутримувачами (замовниками, власниками, обслуговуючими організаціями інше) встановлюються таблички про Правила експлуатації дитячих ігрових та спортивних майданчиків (</w:t>
      </w:r>
      <w:r w:rsidRPr="00CF28A8">
        <w:rPr>
          <w:rFonts w:ascii="Times New Roman" w:eastAsia="Times New Roman" w:hAnsi="Times New Roman" w:cs="Times New Roman"/>
          <w:b/>
          <w:sz w:val="28"/>
          <w:szCs w:val="28"/>
          <w:lang w:eastAsia="ru-RU"/>
        </w:rPr>
        <w:t>додаток 4</w:t>
      </w:r>
      <w:r w:rsidRPr="00CF28A8">
        <w:rPr>
          <w:rFonts w:ascii="Times New Roman" w:eastAsia="Times New Roman" w:hAnsi="Times New Roman" w:cs="Times New Roman"/>
          <w:sz w:val="28"/>
          <w:szCs w:val="28"/>
          <w:lang w:eastAsia="ru-RU"/>
        </w:rPr>
        <w:t>).</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p>
    <w:p w:rsidR="007954D8" w:rsidRPr="00CF28A8" w:rsidRDefault="007954D8" w:rsidP="007954D8">
      <w:pPr>
        <w:spacing w:after="0" w:line="240" w:lineRule="auto"/>
        <w:ind w:firstLine="708"/>
        <w:jc w:val="both"/>
        <w:rPr>
          <w:rFonts w:ascii="Times New Roman" w:eastAsia="Times New Roman" w:hAnsi="Times New Roman" w:cs="Times New Roman"/>
          <w:b/>
          <w:sz w:val="28"/>
          <w:szCs w:val="28"/>
          <w:lang w:eastAsia="ru-RU"/>
        </w:rPr>
      </w:pPr>
      <w:r w:rsidRPr="00CF28A8">
        <w:rPr>
          <w:rFonts w:ascii="Times New Roman" w:eastAsia="Times New Roman" w:hAnsi="Times New Roman" w:cs="Times New Roman"/>
          <w:b/>
          <w:sz w:val="28"/>
          <w:szCs w:val="28"/>
          <w:lang w:eastAsia="ru-RU"/>
        </w:rPr>
        <w:t>6. Порядок демонтажу обладнання майданчика або його елементів.</w:t>
      </w:r>
    </w:p>
    <w:p w:rsidR="007954D8" w:rsidRPr="00CF28A8" w:rsidRDefault="007954D8" w:rsidP="007954D8">
      <w:pPr>
        <w:spacing w:after="0" w:line="240" w:lineRule="auto"/>
        <w:ind w:firstLine="708"/>
        <w:jc w:val="both"/>
        <w:rPr>
          <w:rFonts w:ascii="Times New Roman" w:eastAsia="Times New Roman" w:hAnsi="Times New Roman" w:cs="Times New Roman"/>
          <w:sz w:val="28"/>
          <w:szCs w:val="28"/>
          <w:lang w:eastAsia="ru-RU"/>
        </w:rPr>
      </w:pPr>
    </w:p>
    <w:p w:rsidR="007954D8" w:rsidRPr="000D5032" w:rsidRDefault="007954D8" w:rsidP="007954D8">
      <w:pPr>
        <w:shd w:val="clear" w:color="auto" w:fill="FDFDFD"/>
        <w:spacing w:after="150" w:line="240" w:lineRule="auto"/>
        <w:jc w:val="both"/>
        <w:rPr>
          <w:rFonts w:ascii="Conv_Rubik-Regular" w:eastAsia="Calibri" w:hAnsi="Conv_Rubik-Regular" w:cs="Times New Roman"/>
          <w:color w:val="252B33"/>
          <w:sz w:val="28"/>
          <w:szCs w:val="28"/>
          <w:lang w:eastAsia="ru-RU"/>
        </w:rPr>
      </w:pPr>
      <w:r>
        <w:rPr>
          <w:rFonts w:ascii="Times New Roman" w:eastAsia="Times New Roman" w:hAnsi="Times New Roman" w:cs="Times New Roman"/>
          <w:b/>
          <w:sz w:val="28"/>
          <w:szCs w:val="28"/>
          <w:lang w:eastAsia="ru-RU"/>
        </w:rPr>
        <w:tab/>
      </w:r>
      <w:r w:rsidRPr="000D5032">
        <w:rPr>
          <w:rFonts w:ascii="Conv_Rubik-Regular" w:eastAsia="Times New Roman" w:hAnsi="Conv_Rubik-Regular" w:cs="Times New Roman" w:hint="eastAsia"/>
          <w:color w:val="252B33"/>
          <w:sz w:val="28"/>
          <w:szCs w:val="28"/>
          <w:lang w:eastAsia="ru-RU"/>
        </w:rPr>
        <w:t>Демонтаж</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обладнання</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майданчика</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або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його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елементів</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проводиться</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по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закінченню</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терміну</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експлуатації</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визначеного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виробником</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або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за</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рішенням</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балансоутримувача</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відповідно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до</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результатів</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перевірки</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несучої</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здатності</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конструкцій</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обладнання</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та</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елементів</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у</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разі</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неможливості</w:t>
      </w:r>
      <w:r w:rsidRPr="000D5032">
        <w:rPr>
          <w:rFonts w:ascii="Conv_Rubik-Regular" w:eastAsia="Calibri" w:hAnsi="Conv_Rubik-Regular" w:cs="Times New Roman"/>
          <w:color w:val="252B33"/>
          <w:sz w:val="28"/>
          <w:szCs w:val="28"/>
          <w:lang w:eastAsia="ru-RU"/>
        </w:rPr>
        <w:t xml:space="preserve"> </w:t>
      </w:r>
      <w:r w:rsidRPr="000D5032">
        <w:rPr>
          <w:rFonts w:ascii="Conv_Rubik-Regular" w:eastAsia="Times New Roman" w:hAnsi="Conv_Rubik-Regular" w:cs="Times New Roman" w:hint="eastAsia"/>
          <w:color w:val="252B33"/>
          <w:sz w:val="28"/>
          <w:szCs w:val="28"/>
          <w:lang w:eastAsia="ru-RU"/>
        </w:rPr>
        <w:t>відновлення</w:t>
      </w:r>
      <w:r w:rsidRPr="000D5032">
        <w:rPr>
          <w:rFonts w:ascii="Conv_Rubik-Regular" w:eastAsia="Calibri" w:hAnsi="Conv_Rubik-Regular" w:cs="Times New Roman"/>
          <w:color w:val="252B33"/>
          <w:sz w:val="28"/>
          <w:szCs w:val="28"/>
          <w:lang w:eastAsia="ru-RU"/>
        </w:rPr>
        <w:t>.</w:t>
      </w:r>
    </w:p>
    <w:p w:rsidR="007954D8" w:rsidRPr="000D5032" w:rsidRDefault="007954D8" w:rsidP="007954D8">
      <w:pPr>
        <w:shd w:val="clear" w:color="auto" w:fill="FDFDFD"/>
        <w:spacing w:after="150" w:line="240" w:lineRule="auto"/>
        <w:jc w:val="both"/>
        <w:rPr>
          <w:rFonts w:ascii="Conv_Rubik-Regular" w:eastAsia="Calibri" w:hAnsi="Conv_Rubik-Regular" w:cs="Times New Roman"/>
          <w:color w:val="252B33"/>
          <w:sz w:val="28"/>
          <w:szCs w:val="28"/>
          <w:lang w:eastAsia="ru-RU"/>
        </w:rPr>
      </w:pPr>
    </w:p>
    <w:p w:rsidR="007954D8" w:rsidRDefault="007954D8" w:rsidP="007954D8">
      <w:pPr>
        <w:tabs>
          <w:tab w:val="left" w:pos="2153"/>
        </w:tabs>
        <w:spacing w:after="0" w:line="240" w:lineRule="auto"/>
        <w:rPr>
          <w:rFonts w:ascii="Times New Roman" w:eastAsia="Times New Roman" w:hAnsi="Times New Roman" w:cs="Times New Roman"/>
          <w:b/>
          <w:sz w:val="28"/>
          <w:szCs w:val="28"/>
          <w:lang w:eastAsia="ru-RU"/>
        </w:rPr>
      </w:pPr>
    </w:p>
    <w:p w:rsidR="007954D8" w:rsidRDefault="007954D8" w:rsidP="007954D8">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7954D8" w:rsidRDefault="007954D8" w:rsidP="007954D8">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Людмила СЕХ</w:t>
      </w:r>
    </w:p>
    <w:p w:rsidR="007954D8" w:rsidRPr="00D54BF4" w:rsidRDefault="007954D8" w:rsidP="007954D8">
      <w:pPr>
        <w:spacing w:after="0" w:line="240" w:lineRule="auto"/>
        <w:jc w:val="both"/>
        <w:rPr>
          <w:rFonts w:ascii="Times New Roman" w:eastAsia="Times New Roman" w:hAnsi="Times New Roman" w:cs="Times New Roman"/>
          <w:b/>
          <w:sz w:val="28"/>
          <w:szCs w:val="28"/>
          <w:lang w:eastAsia="ru-RU"/>
        </w:rPr>
      </w:pP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Pr="00D54BF4" w:rsidRDefault="007954D8" w:rsidP="007954D8">
            <w:pPr>
              <w:spacing w:after="0" w:line="240" w:lineRule="auto"/>
              <w:rPr>
                <w:rFonts w:ascii="Times New Roman" w:eastAsia="Times New Roman" w:hAnsi="Times New Roman" w:cs="Times New Roman"/>
                <w:sz w:val="24"/>
                <w:szCs w:val="24"/>
                <w:lang w:eastAsia="ru-RU"/>
              </w:rPr>
            </w:pPr>
            <w:r w:rsidRPr="005B0B19">
              <w:rPr>
                <w:rFonts w:ascii="Times New Roman" w:eastAsia="Times New Roman" w:hAnsi="Times New Roman" w:cs="Times New Roman"/>
                <w:sz w:val="24"/>
                <w:szCs w:val="24"/>
                <w:lang w:eastAsia="ru-RU"/>
              </w:rPr>
              <w:lastRenderedPageBreak/>
              <w:t>Додаток</w:t>
            </w:r>
            <w:r w:rsidRPr="00D54BF4">
              <w:rPr>
                <w:rFonts w:ascii="Times New Roman" w:eastAsia="Times New Roman" w:hAnsi="Times New Roman" w:cs="Times New Roman"/>
                <w:sz w:val="24"/>
                <w:szCs w:val="24"/>
                <w:lang w:eastAsia="ru-RU"/>
              </w:rPr>
              <w:t xml:space="preserve"> 1</w:t>
            </w:r>
          </w:p>
          <w:p w:rsidR="007954D8" w:rsidRPr="00693C3D" w:rsidRDefault="007954D8" w:rsidP="007954D8">
            <w:pPr>
              <w:spacing w:after="0" w:line="240" w:lineRule="auto"/>
              <w:jc w:val="both"/>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t>До</w:t>
            </w:r>
            <w:r w:rsidRPr="00D54BF4">
              <w:rPr>
                <w:rFonts w:ascii="Times New Roman" w:eastAsia="Times New Roman" w:hAnsi="Times New Roman" w:cs="Times New Roman"/>
                <w:sz w:val="24"/>
                <w:szCs w:val="24"/>
                <w:lang w:eastAsia="ru-RU"/>
              </w:rPr>
              <w:t xml:space="preserve"> тимчасових</w:t>
            </w:r>
            <w:r w:rsidRPr="00693C3D">
              <w:rPr>
                <w:rFonts w:ascii="Times New Roman" w:eastAsia="Times New Roman" w:hAnsi="Times New Roman" w:cs="Times New Roman"/>
                <w:sz w:val="24"/>
                <w:szCs w:val="24"/>
                <w:lang w:eastAsia="ru-RU"/>
              </w:rPr>
              <w:t xml:space="preserve"> </w:t>
            </w:r>
            <w:r w:rsidRPr="00D54BF4">
              <w:rPr>
                <w:rFonts w:ascii="Times New Roman" w:eastAsia="Times New Roman" w:hAnsi="Times New Roman" w:cs="Times New Roman"/>
                <w:sz w:val="24"/>
                <w:szCs w:val="24"/>
                <w:lang w:eastAsia="ru-RU"/>
              </w:rPr>
              <w:t>Правил утримання та експлуатації дитячих ігрових та спортивних майданчиків</w:t>
            </w:r>
            <w:r>
              <w:rPr>
                <w:rFonts w:ascii="Times New Roman" w:eastAsia="Times New Roman" w:hAnsi="Times New Roman" w:cs="Times New Roman"/>
                <w:sz w:val="24"/>
                <w:szCs w:val="24"/>
                <w:lang w:eastAsia="ru-RU"/>
              </w:rPr>
              <w:t xml:space="preserve"> на території населених пунктів Тростянецької сільської ради</w:t>
            </w:r>
          </w:p>
        </w:tc>
      </w:tr>
    </w:tbl>
    <w:p w:rsidR="007954D8" w:rsidRPr="00693C3D"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693C3D"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693C3D" w:rsidRDefault="007954D8" w:rsidP="007954D8">
      <w:pPr>
        <w:spacing w:after="0" w:line="240" w:lineRule="auto"/>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612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left="5664"/>
        <w:jc w:val="both"/>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ind w:left="5664"/>
        <w:jc w:val="both"/>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ЗАТВЕРДЖУЮ</w:t>
      </w:r>
    </w:p>
    <w:p w:rsidR="007954D8" w:rsidRPr="00D54BF4" w:rsidRDefault="007954D8" w:rsidP="007954D8">
      <w:pPr>
        <w:spacing w:after="0" w:line="240" w:lineRule="auto"/>
        <w:ind w:left="4956" w:firstLine="708"/>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керівник ________________</w:t>
      </w:r>
    </w:p>
    <w:p w:rsidR="007954D8" w:rsidRPr="00D54BF4" w:rsidRDefault="007954D8" w:rsidP="007954D8">
      <w:pPr>
        <w:spacing w:after="0" w:line="240" w:lineRule="auto"/>
        <w:ind w:left="5664"/>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      ______________</w:t>
      </w:r>
    </w:p>
    <w:p w:rsidR="007954D8" w:rsidRPr="00D54BF4" w:rsidRDefault="007954D8" w:rsidP="007954D8">
      <w:pPr>
        <w:spacing w:after="0" w:line="240" w:lineRule="auto"/>
        <w:ind w:left="5664"/>
        <w:jc w:val="both"/>
        <w:rPr>
          <w:rFonts w:ascii="Times New Roman" w:eastAsia="Times New Roman" w:hAnsi="Times New Roman" w:cs="Times New Roman"/>
          <w:sz w:val="24"/>
          <w:szCs w:val="24"/>
          <w:lang w:eastAsia="ru-RU"/>
        </w:rPr>
      </w:pPr>
      <w:r w:rsidRPr="00D54BF4">
        <w:rPr>
          <w:rFonts w:ascii="Times New Roman" w:eastAsia="Times New Roman" w:hAnsi="Times New Roman" w:cs="Times New Roman"/>
          <w:sz w:val="24"/>
          <w:szCs w:val="24"/>
          <w:lang w:eastAsia="ru-RU"/>
        </w:rPr>
        <w:t>(підпис)          (ініціали прізвище)</w:t>
      </w:r>
    </w:p>
    <w:p w:rsidR="007954D8" w:rsidRPr="00D54BF4" w:rsidRDefault="007954D8" w:rsidP="007954D8">
      <w:pPr>
        <w:spacing w:after="0" w:line="240" w:lineRule="auto"/>
        <w:ind w:left="5664"/>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 «____» __________ ______р.</w:t>
      </w:r>
    </w:p>
    <w:p w:rsidR="007954D8" w:rsidRPr="00D54BF4" w:rsidRDefault="007954D8" w:rsidP="007954D8">
      <w:pPr>
        <w:spacing w:after="0" w:line="240" w:lineRule="auto"/>
        <w:ind w:firstLine="6660"/>
        <w:jc w:val="both"/>
        <w:rPr>
          <w:rFonts w:ascii="Times New Roman" w:eastAsia="Times New Roman" w:hAnsi="Times New Roman" w:cs="Times New Roman"/>
          <w:sz w:val="28"/>
          <w:szCs w:val="28"/>
          <w:lang w:eastAsia="ru-RU"/>
        </w:rPr>
      </w:pPr>
      <w:proofErr w:type="spellStart"/>
      <w:r w:rsidRPr="00D54BF4">
        <w:rPr>
          <w:rFonts w:ascii="Times New Roman" w:eastAsia="Times New Roman" w:hAnsi="Times New Roman" w:cs="Times New Roman"/>
          <w:sz w:val="28"/>
          <w:szCs w:val="28"/>
          <w:lang w:eastAsia="ru-RU"/>
        </w:rPr>
        <w:t>м.п</w:t>
      </w:r>
      <w:proofErr w:type="spellEnd"/>
      <w:r w:rsidRPr="00D54BF4">
        <w:rPr>
          <w:rFonts w:ascii="Times New Roman" w:eastAsia="Times New Roman" w:hAnsi="Times New Roman" w:cs="Times New Roman"/>
          <w:sz w:val="28"/>
          <w:szCs w:val="28"/>
          <w:lang w:eastAsia="ru-RU"/>
        </w:rPr>
        <w:t>.</w:t>
      </w:r>
    </w:p>
    <w:p w:rsidR="007954D8" w:rsidRPr="00D54BF4" w:rsidRDefault="007954D8" w:rsidP="007954D8">
      <w:pPr>
        <w:spacing w:after="0" w:line="240" w:lineRule="auto"/>
        <w:ind w:left="5664"/>
        <w:jc w:val="both"/>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Акт № ____</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огляду та перевірки обладнання дитячих ігрових та спортивних майданчиків</w:t>
      </w:r>
    </w:p>
    <w:p w:rsidR="007954D8" w:rsidRPr="00D54BF4" w:rsidRDefault="007954D8" w:rsidP="007954D8">
      <w:pPr>
        <w:spacing w:after="0" w:line="240" w:lineRule="auto"/>
        <w:jc w:val="center"/>
        <w:rPr>
          <w:rFonts w:ascii="Times New Roman" w:eastAsia="Times New Roman" w:hAnsi="Times New Roman" w:cs="Times New Roman"/>
          <w:b/>
          <w:sz w:val="24"/>
          <w:szCs w:val="24"/>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від«____»_________</w:t>
      </w:r>
      <w:r w:rsidRPr="00D54BF4">
        <w:rPr>
          <w:rFonts w:ascii="Times New Roman" w:eastAsia="Times New Roman" w:hAnsi="Times New Roman" w:cs="Times New Roman"/>
          <w:sz w:val="28"/>
          <w:szCs w:val="28"/>
          <w:lang w:eastAsia="ru-RU"/>
        </w:rPr>
        <w:t xml:space="preserve">_____ року                                     </w:t>
      </w:r>
      <w:r>
        <w:rPr>
          <w:rFonts w:ascii="Times New Roman" w:eastAsia="Times New Roman" w:hAnsi="Times New Roman" w:cs="Times New Roman"/>
          <w:sz w:val="28"/>
          <w:szCs w:val="28"/>
          <w:lang w:eastAsia="ru-RU"/>
        </w:rPr>
        <w:t xml:space="preserve">                     с.___________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Балансоутримувач (власник, замовник, обслуговуюча організація інше) __________________________________________________________________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Місце знаходження  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Характеристика стану обладнання дитячого ігрового чи спортивного майданчика: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379"/>
        <w:gridCol w:w="1601"/>
        <w:gridCol w:w="1589"/>
        <w:gridCol w:w="1848"/>
        <w:gridCol w:w="1362"/>
      </w:tblGrid>
      <w:tr w:rsidR="007954D8" w:rsidRPr="00D54BF4" w:rsidTr="007954D8">
        <w:tc>
          <w:tcPr>
            <w:tcW w:w="791"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п/п</w:t>
            </w:r>
          </w:p>
        </w:tc>
        <w:tc>
          <w:tcPr>
            <w:tcW w:w="237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Найменування обладнання</w:t>
            </w:r>
          </w:p>
        </w:tc>
        <w:tc>
          <w:tcPr>
            <w:tcW w:w="1601"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Результат огляду</w:t>
            </w:r>
          </w:p>
        </w:tc>
        <w:tc>
          <w:tcPr>
            <w:tcW w:w="158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Виявлені недоліки</w:t>
            </w:r>
          </w:p>
        </w:tc>
        <w:tc>
          <w:tcPr>
            <w:tcW w:w="1848"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Перелік заходів, щодо усунення виявлених недоліків</w:t>
            </w:r>
          </w:p>
        </w:tc>
        <w:tc>
          <w:tcPr>
            <w:tcW w:w="1362"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Примітка</w:t>
            </w:r>
          </w:p>
        </w:tc>
      </w:tr>
      <w:tr w:rsidR="007954D8" w:rsidRPr="00D54BF4" w:rsidTr="007954D8">
        <w:tc>
          <w:tcPr>
            <w:tcW w:w="79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c>
          <w:tcPr>
            <w:tcW w:w="160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c>
          <w:tcPr>
            <w:tcW w:w="1589"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4"/>
                <w:szCs w:val="24"/>
                <w:lang w:eastAsia="ru-RU"/>
              </w:rPr>
            </w:pPr>
          </w:p>
        </w:tc>
      </w:tr>
    </w:tbl>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Проведений огляд та перевірка обладнання дитячого ігрового чи спортивного майданчика свідчить про наступне:</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Відповідальний за виконання</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  ____________      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24"/>
          <w:szCs w:val="24"/>
          <w:lang w:eastAsia="ru-RU"/>
        </w:rPr>
      </w:pPr>
      <w:r w:rsidRPr="00D54BF4">
        <w:rPr>
          <w:rFonts w:ascii="Times New Roman" w:eastAsia="Times New Roman" w:hAnsi="Times New Roman" w:cs="Times New Roman"/>
          <w:sz w:val="24"/>
          <w:szCs w:val="24"/>
          <w:lang w:eastAsia="ru-RU"/>
        </w:rPr>
        <w:t xml:space="preserve">             (посада)                                           ( підпис)                 (  ініціали та прізвище)</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Члени комісії:</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  ____________      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24"/>
          <w:szCs w:val="24"/>
          <w:lang w:eastAsia="ru-RU"/>
        </w:rPr>
      </w:pPr>
      <w:r w:rsidRPr="00D54BF4">
        <w:rPr>
          <w:rFonts w:ascii="Times New Roman" w:eastAsia="Times New Roman" w:hAnsi="Times New Roman" w:cs="Times New Roman"/>
          <w:sz w:val="24"/>
          <w:szCs w:val="24"/>
          <w:lang w:eastAsia="ru-RU"/>
        </w:rPr>
        <w:t xml:space="preserve">              (посада)                                          ( підпис)                 (  ініціали та прізвище)</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  ____________      ____________________</w:t>
      </w:r>
    </w:p>
    <w:p w:rsidR="007954D8" w:rsidRDefault="007954D8" w:rsidP="007954D8">
      <w:pPr>
        <w:spacing w:after="0" w:line="240" w:lineRule="auto"/>
        <w:ind w:firstLine="540"/>
        <w:jc w:val="both"/>
        <w:rPr>
          <w:rFonts w:ascii="Times New Roman" w:eastAsia="Times New Roman" w:hAnsi="Times New Roman" w:cs="Times New Roman"/>
          <w:sz w:val="24"/>
          <w:szCs w:val="24"/>
          <w:lang w:eastAsia="ru-RU"/>
        </w:rPr>
      </w:pPr>
      <w:r w:rsidRPr="00D54BF4">
        <w:rPr>
          <w:rFonts w:ascii="Times New Roman" w:eastAsia="Times New Roman" w:hAnsi="Times New Roman" w:cs="Times New Roman"/>
          <w:sz w:val="24"/>
          <w:szCs w:val="24"/>
          <w:lang w:eastAsia="ru-RU"/>
        </w:rPr>
        <w:t xml:space="preserve">              (посада)                                          ( підпис)                 (  ініціали та прізвище)</w:t>
      </w:r>
    </w:p>
    <w:p w:rsidR="007954D8" w:rsidRPr="005B0B19" w:rsidRDefault="007954D8" w:rsidP="007954D8">
      <w:pPr>
        <w:spacing w:after="0" w:line="240" w:lineRule="auto"/>
        <w:ind w:firstLine="540"/>
        <w:jc w:val="both"/>
        <w:rPr>
          <w:rFonts w:ascii="Times New Roman" w:eastAsia="Times New Roman" w:hAnsi="Times New Roman" w:cs="Times New Roman"/>
          <w:sz w:val="24"/>
          <w:szCs w:val="24"/>
          <w:lang w:eastAsia="ru-RU"/>
        </w:rPr>
      </w:pPr>
    </w:p>
    <w:p w:rsidR="007954D8" w:rsidRPr="00575BCB" w:rsidRDefault="007954D8" w:rsidP="00575BCB">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Секретар                                                </w:t>
      </w:r>
      <w:r w:rsidR="00575BCB">
        <w:rPr>
          <w:rFonts w:ascii="Times New Roman" w:eastAsia="Times New Roman" w:hAnsi="Times New Roman" w:cs="Times New Roman"/>
          <w:b/>
          <w:sz w:val="28"/>
          <w:szCs w:val="28"/>
          <w:lang w:eastAsia="ru-RU"/>
        </w:rPr>
        <w:t xml:space="preserve">                     Людмила СЕХ</w:t>
      </w: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Default="007954D8" w:rsidP="007954D8">
            <w:pPr>
              <w:spacing w:after="0" w:line="240" w:lineRule="auto"/>
              <w:rPr>
                <w:rFonts w:ascii="Times New Roman" w:eastAsia="Times New Roman" w:hAnsi="Times New Roman" w:cs="Times New Roman"/>
                <w:sz w:val="24"/>
                <w:szCs w:val="24"/>
                <w:lang w:eastAsia="ru-RU"/>
              </w:rPr>
            </w:pPr>
          </w:p>
          <w:p w:rsidR="007954D8" w:rsidRDefault="007954D8" w:rsidP="007954D8">
            <w:pPr>
              <w:spacing w:after="0" w:line="240" w:lineRule="auto"/>
              <w:rPr>
                <w:rFonts w:ascii="Times New Roman" w:eastAsia="Times New Roman" w:hAnsi="Times New Roman" w:cs="Times New Roman"/>
                <w:sz w:val="24"/>
                <w:szCs w:val="24"/>
                <w:lang w:eastAsia="ru-RU"/>
              </w:rPr>
            </w:pPr>
          </w:p>
          <w:p w:rsidR="007954D8" w:rsidRPr="00D54BF4" w:rsidRDefault="007954D8" w:rsidP="007954D8">
            <w:pPr>
              <w:spacing w:after="0" w:line="240" w:lineRule="auto"/>
              <w:rPr>
                <w:rFonts w:ascii="Times New Roman" w:eastAsia="Times New Roman" w:hAnsi="Times New Roman" w:cs="Times New Roman"/>
                <w:sz w:val="24"/>
                <w:szCs w:val="24"/>
                <w:lang w:eastAsia="ru-RU"/>
              </w:rPr>
            </w:pPr>
            <w:r w:rsidRPr="005B0B19">
              <w:rPr>
                <w:rFonts w:ascii="Times New Roman" w:eastAsia="Times New Roman" w:hAnsi="Times New Roman" w:cs="Times New Roman"/>
                <w:sz w:val="24"/>
                <w:szCs w:val="24"/>
                <w:lang w:eastAsia="ru-RU"/>
              </w:rPr>
              <w:t>Додаток</w:t>
            </w:r>
            <w:r>
              <w:rPr>
                <w:rFonts w:ascii="Times New Roman" w:eastAsia="Times New Roman" w:hAnsi="Times New Roman" w:cs="Times New Roman"/>
                <w:sz w:val="24"/>
                <w:szCs w:val="24"/>
                <w:lang w:eastAsia="ru-RU"/>
              </w:rPr>
              <w:t xml:space="preserve"> 2</w:t>
            </w:r>
          </w:p>
          <w:p w:rsidR="007954D8" w:rsidRPr="00D54BF4" w:rsidRDefault="007954D8" w:rsidP="007954D8">
            <w:pPr>
              <w:spacing w:after="0" w:line="240" w:lineRule="auto"/>
              <w:jc w:val="both"/>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t>До</w:t>
            </w:r>
            <w:r w:rsidRPr="00D54BF4">
              <w:rPr>
                <w:rFonts w:ascii="Times New Roman" w:eastAsia="Times New Roman" w:hAnsi="Times New Roman" w:cs="Times New Roman"/>
                <w:sz w:val="24"/>
                <w:szCs w:val="24"/>
                <w:lang w:eastAsia="ru-RU"/>
              </w:rPr>
              <w:t xml:space="preserve"> тимчасових</w:t>
            </w:r>
            <w:r w:rsidRPr="00693C3D">
              <w:rPr>
                <w:rFonts w:ascii="Times New Roman" w:eastAsia="Times New Roman" w:hAnsi="Times New Roman" w:cs="Times New Roman"/>
                <w:sz w:val="24"/>
                <w:szCs w:val="24"/>
                <w:lang w:eastAsia="ru-RU"/>
              </w:rPr>
              <w:t xml:space="preserve"> </w:t>
            </w:r>
            <w:r w:rsidRPr="00D54BF4">
              <w:rPr>
                <w:rFonts w:ascii="Times New Roman" w:eastAsia="Times New Roman" w:hAnsi="Times New Roman" w:cs="Times New Roman"/>
                <w:sz w:val="24"/>
                <w:szCs w:val="24"/>
                <w:lang w:eastAsia="ru-RU"/>
              </w:rPr>
              <w:t>Правил утримання та експлуатації дитячих ігрових та спортивних майданчиків</w:t>
            </w:r>
            <w:r>
              <w:rPr>
                <w:rFonts w:ascii="Times New Roman" w:eastAsia="Times New Roman" w:hAnsi="Times New Roman" w:cs="Times New Roman"/>
                <w:sz w:val="24"/>
                <w:szCs w:val="24"/>
                <w:lang w:eastAsia="ru-RU"/>
              </w:rPr>
              <w:t xml:space="preserve"> на території населених пунктів Тростянецької сільської ради</w:t>
            </w:r>
          </w:p>
        </w:tc>
      </w:tr>
    </w:tbl>
    <w:p w:rsidR="007954D8" w:rsidRPr="00693C3D"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693C3D"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693C3D" w:rsidRDefault="007954D8" w:rsidP="007954D8">
      <w:pPr>
        <w:spacing w:after="0" w:line="240" w:lineRule="auto"/>
        <w:rPr>
          <w:rFonts w:ascii="Times New Roman" w:eastAsia="Times New Roman" w:hAnsi="Times New Roman" w:cs="Times New Roman"/>
          <w:sz w:val="28"/>
          <w:szCs w:val="28"/>
          <w:lang w:eastAsia="ru-RU"/>
        </w:rPr>
      </w:pPr>
    </w:p>
    <w:p w:rsidR="007954D8" w:rsidRDefault="007954D8" w:rsidP="007954D8">
      <w:pPr>
        <w:spacing w:after="0" w:line="240" w:lineRule="auto"/>
        <w:rPr>
          <w:rFonts w:ascii="Times New Roman" w:eastAsia="Times New Roman" w:hAnsi="Times New Roman" w:cs="Times New Roman"/>
          <w:sz w:val="24"/>
          <w:szCs w:val="24"/>
          <w:lang w:eastAsia="ru-RU"/>
        </w:rPr>
      </w:pPr>
    </w:p>
    <w:p w:rsidR="007954D8" w:rsidRDefault="007954D8" w:rsidP="007954D8">
      <w:pPr>
        <w:spacing w:after="0" w:line="240" w:lineRule="auto"/>
        <w:rPr>
          <w:rFonts w:ascii="Times New Roman" w:eastAsia="Times New Roman" w:hAnsi="Times New Roman" w:cs="Times New Roman"/>
          <w:sz w:val="24"/>
          <w:szCs w:val="24"/>
          <w:lang w:eastAsia="ru-RU"/>
        </w:rPr>
      </w:pPr>
    </w:p>
    <w:p w:rsidR="007954D8" w:rsidRPr="00D54BF4" w:rsidRDefault="007954D8" w:rsidP="007954D8">
      <w:pPr>
        <w:spacing w:after="0" w:line="240" w:lineRule="auto"/>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 xml:space="preserve">ПАСПОРТ </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__________________________________________________________________</w:t>
      </w:r>
    </w:p>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(найменування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w:t>
      </w:r>
      <w:r w:rsidRPr="00D54BF4">
        <w:rPr>
          <w:rFonts w:ascii="Times New Roman" w:eastAsia="Times New Roman" w:hAnsi="Times New Roman" w:cs="Times New Roman"/>
          <w:b/>
          <w:sz w:val="28"/>
          <w:szCs w:val="28"/>
          <w:lang w:eastAsia="ru-RU"/>
        </w:rPr>
        <w:t xml:space="preserve"> </w:t>
      </w:r>
      <w:r w:rsidRPr="00D54BF4">
        <w:rPr>
          <w:rFonts w:ascii="Times New Roman" w:eastAsia="Times New Roman" w:hAnsi="Times New Roman" w:cs="Times New Roman"/>
          <w:sz w:val="28"/>
          <w:szCs w:val="28"/>
          <w:lang w:eastAsia="ru-RU"/>
        </w:rPr>
        <w:t>Відомості загального характеру:</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1.1. Повна назва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1.2. Місце знаходження майданчика (найменування населеного пункту, вулиця, будинок)</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1.3. Найменування організації, відповідальної за експлуатацію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1.4. П.І.П. керівника організації, відповідальної за експлуатацію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1.5. Номер телефону, факсу, електронна адреса організації, відповідальної за експлуатацію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1.6. Рік та місяць вводу в експлуатацію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1.7. Балансова вартість майданчика </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1.8. Загальна площа майданчика (</w:t>
      </w:r>
      <w:proofErr w:type="spellStart"/>
      <w:r w:rsidRPr="00D54BF4">
        <w:rPr>
          <w:rFonts w:ascii="Times New Roman" w:eastAsia="Times New Roman" w:hAnsi="Times New Roman" w:cs="Times New Roman"/>
          <w:sz w:val="28"/>
          <w:szCs w:val="28"/>
          <w:lang w:eastAsia="ru-RU"/>
        </w:rPr>
        <w:t>кв</w:t>
      </w:r>
      <w:proofErr w:type="spellEnd"/>
      <w:r w:rsidRPr="00D54BF4">
        <w:rPr>
          <w:rFonts w:ascii="Times New Roman" w:eastAsia="Times New Roman" w:hAnsi="Times New Roman" w:cs="Times New Roman"/>
          <w:sz w:val="28"/>
          <w:szCs w:val="28"/>
          <w:lang w:eastAsia="ru-RU"/>
        </w:rPr>
        <w:t>. м.), розмір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1.9. Наявність огорожі території майданчику </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1.10. Матеріал огорожі майданчику (бетон, метал, дерево, пластик і </w:t>
      </w:r>
      <w:proofErr w:type="spellStart"/>
      <w:r w:rsidRPr="00D54BF4">
        <w:rPr>
          <w:rFonts w:ascii="Times New Roman" w:eastAsia="Times New Roman" w:hAnsi="Times New Roman" w:cs="Times New Roman"/>
          <w:sz w:val="28"/>
          <w:szCs w:val="28"/>
          <w:lang w:eastAsia="ru-RU"/>
        </w:rPr>
        <w:t>т.д</w:t>
      </w:r>
      <w:proofErr w:type="spellEnd"/>
      <w:r w:rsidRPr="00D54BF4">
        <w:rPr>
          <w:rFonts w:ascii="Times New Roman" w:eastAsia="Times New Roman" w:hAnsi="Times New Roman" w:cs="Times New Roman"/>
          <w:sz w:val="28"/>
          <w:szCs w:val="28"/>
          <w:lang w:eastAsia="ru-RU"/>
        </w:rPr>
        <w:t>.)</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178"/>
        <w:tblOverlap w:val="never"/>
        <w:tblW w:w="2880" w:type="dxa"/>
        <w:tblLook w:val="04A0" w:firstRow="1" w:lastRow="0" w:firstColumn="1" w:lastColumn="0" w:noHBand="0" w:noVBand="1"/>
      </w:tblPr>
      <w:tblGrid>
        <w:gridCol w:w="2880"/>
      </w:tblGrid>
      <w:tr w:rsidR="007954D8" w:rsidRPr="00D54BF4" w:rsidTr="007954D8">
        <w:trPr>
          <w:trHeight w:val="366"/>
        </w:trPr>
        <w:tc>
          <w:tcPr>
            <w:tcW w:w="2880" w:type="dxa"/>
            <w:hideMark/>
          </w:tcPr>
          <w:p w:rsidR="007954D8" w:rsidRDefault="007954D8" w:rsidP="007954D8">
            <w:pPr>
              <w:spacing w:after="0" w:line="240" w:lineRule="auto"/>
              <w:ind w:right="-36"/>
              <w:jc w:val="both"/>
              <w:rPr>
                <w:rFonts w:ascii="Times New Roman" w:eastAsia="Times New Roman" w:hAnsi="Times New Roman" w:cs="Times New Roman"/>
                <w:sz w:val="24"/>
                <w:szCs w:val="24"/>
                <w:lang w:eastAsia="ru-RU"/>
              </w:rPr>
            </w:pPr>
            <w:r w:rsidRPr="00D54BF4">
              <w:rPr>
                <w:rFonts w:ascii="Times New Roman" w:eastAsia="Times New Roman" w:hAnsi="Times New Roman" w:cs="Times New Roman"/>
                <w:sz w:val="24"/>
                <w:szCs w:val="24"/>
                <w:lang w:eastAsia="ru-RU"/>
              </w:rPr>
              <w:lastRenderedPageBreak/>
              <w:t xml:space="preserve">   </w:t>
            </w:r>
          </w:p>
          <w:p w:rsidR="007954D8" w:rsidRDefault="007954D8" w:rsidP="007954D8">
            <w:pPr>
              <w:spacing w:after="0" w:line="240" w:lineRule="auto"/>
              <w:ind w:right="-36"/>
              <w:jc w:val="both"/>
              <w:rPr>
                <w:rFonts w:ascii="Times New Roman" w:eastAsia="Times New Roman" w:hAnsi="Times New Roman" w:cs="Times New Roman"/>
                <w:sz w:val="24"/>
                <w:szCs w:val="24"/>
                <w:lang w:eastAsia="ru-RU"/>
              </w:rPr>
            </w:pPr>
          </w:p>
          <w:p w:rsidR="007954D8" w:rsidRDefault="007954D8" w:rsidP="007954D8">
            <w:pPr>
              <w:spacing w:after="0" w:line="240" w:lineRule="auto"/>
              <w:ind w:right="-36"/>
              <w:jc w:val="both"/>
              <w:rPr>
                <w:rFonts w:ascii="Times New Roman" w:eastAsia="Times New Roman" w:hAnsi="Times New Roman" w:cs="Times New Roman"/>
                <w:sz w:val="24"/>
                <w:szCs w:val="24"/>
                <w:lang w:eastAsia="ru-RU"/>
              </w:rPr>
            </w:pPr>
          </w:p>
          <w:p w:rsidR="007954D8" w:rsidRPr="00D54BF4" w:rsidRDefault="007954D8" w:rsidP="007954D8">
            <w:pPr>
              <w:spacing w:after="0" w:line="240" w:lineRule="auto"/>
              <w:ind w:right="-36"/>
              <w:jc w:val="both"/>
              <w:rPr>
                <w:rFonts w:ascii="Times New Roman" w:eastAsia="Times New Roman" w:hAnsi="Times New Roman" w:cs="Times New Roman"/>
                <w:sz w:val="24"/>
                <w:szCs w:val="24"/>
                <w:lang w:eastAsia="ru-RU"/>
              </w:rPr>
            </w:pPr>
            <w:proofErr w:type="spellStart"/>
            <w:r w:rsidRPr="00D54BF4">
              <w:rPr>
                <w:rFonts w:ascii="Times New Roman" w:eastAsia="Times New Roman" w:hAnsi="Times New Roman" w:cs="Times New Roman"/>
                <w:sz w:val="24"/>
                <w:szCs w:val="24"/>
                <w:lang w:val="ru-RU" w:eastAsia="ru-RU"/>
              </w:rPr>
              <w:t>Продовження</w:t>
            </w:r>
            <w:proofErr w:type="spellEnd"/>
            <w:r w:rsidRPr="00D54BF4">
              <w:rPr>
                <w:rFonts w:ascii="Times New Roman" w:eastAsia="Times New Roman" w:hAnsi="Times New Roman" w:cs="Times New Roman"/>
                <w:sz w:val="24"/>
                <w:szCs w:val="24"/>
                <w:lang w:val="ru-RU" w:eastAsia="ru-RU"/>
              </w:rPr>
              <w:t xml:space="preserve"> </w:t>
            </w:r>
            <w:proofErr w:type="spellStart"/>
            <w:r w:rsidRPr="00D54BF4">
              <w:rPr>
                <w:rFonts w:ascii="Times New Roman" w:eastAsia="Times New Roman" w:hAnsi="Times New Roman" w:cs="Times New Roman"/>
                <w:sz w:val="24"/>
                <w:szCs w:val="24"/>
                <w:lang w:val="ru-RU" w:eastAsia="ru-RU"/>
              </w:rPr>
              <w:t>додатку</w:t>
            </w:r>
            <w:proofErr w:type="spellEnd"/>
            <w:r w:rsidRPr="00D54BF4">
              <w:rPr>
                <w:rFonts w:ascii="Times New Roman" w:eastAsia="Times New Roman" w:hAnsi="Times New Roman" w:cs="Times New Roman"/>
                <w:sz w:val="24"/>
                <w:szCs w:val="24"/>
                <w:lang w:eastAsia="ru-RU"/>
              </w:rPr>
              <w:t xml:space="preserve"> 2</w:t>
            </w:r>
            <w:r w:rsidRPr="00D54BF4">
              <w:rPr>
                <w:rFonts w:ascii="Times New Roman" w:eastAsia="Times New Roman" w:hAnsi="Times New Roman" w:cs="Times New Roman"/>
                <w:sz w:val="24"/>
                <w:szCs w:val="24"/>
                <w:lang w:val="ru-RU" w:eastAsia="ru-RU"/>
              </w:rPr>
              <w:t xml:space="preserve"> </w:t>
            </w:r>
          </w:p>
        </w:tc>
      </w:tr>
    </w:tbl>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Default="007954D8" w:rsidP="007954D8">
      <w:pPr>
        <w:spacing w:after="0" w:line="240" w:lineRule="auto"/>
        <w:jc w:val="both"/>
        <w:rPr>
          <w:rFonts w:ascii="Times New Roman" w:eastAsia="Times New Roman" w:hAnsi="Times New Roman" w:cs="Times New Roman"/>
          <w:sz w:val="28"/>
          <w:szCs w:val="28"/>
          <w:lang w:eastAsia="ru-RU"/>
        </w:rPr>
      </w:pPr>
    </w:p>
    <w:p w:rsidR="007954D8" w:rsidRDefault="007954D8" w:rsidP="007954D8">
      <w:pPr>
        <w:spacing w:after="0" w:line="240" w:lineRule="auto"/>
        <w:jc w:val="both"/>
        <w:rPr>
          <w:rFonts w:ascii="Times New Roman" w:eastAsia="Times New Roman" w:hAnsi="Times New Roman" w:cs="Times New Roman"/>
          <w:sz w:val="28"/>
          <w:szCs w:val="28"/>
          <w:lang w:eastAsia="ru-RU"/>
        </w:rPr>
      </w:pPr>
    </w:p>
    <w:p w:rsidR="007954D8"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1.11. Наявність покриття на майданчику (так/ні)</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1.12. Матеріал покриття майданчика (пісок, асфальт, бетон, щебінь, дерев’яне покриття, штучна трава, </w:t>
      </w:r>
      <w:proofErr w:type="spellStart"/>
      <w:r w:rsidRPr="00D54BF4">
        <w:rPr>
          <w:rFonts w:ascii="Times New Roman" w:eastAsia="Times New Roman" w:hAnsi="Times New Roman" w:cs="Times New Roman"/>
          <w:sz w:val="28"/>
          <w:szCs w:val="28"/>
          <w:lang w:eastAsia="ru-RU"/>
        </w:rPr>
        <w:t>резинобітум</w:t>
      </w:r>
      <w:proofErr w:type="spellEnd"/>
      <w:r w:rsidRPr="00D54BF4">
        <w:rPr>
          <w:rFonts w:ascii="Times New Roman" w:eastAsia="Times New Roman" w:hAnsi="Times New Roman" w:cs="Times New Roman"/>
          <w:sz w:val="28"/>
          <w:szCs w:val="28"/>
          <w:lang w:eastAsia="ru-RU"/>
        </w:rPr>
        <w:t xml:space="preserve">, декоративна плитка і </w:t>
      </w:r>
      <w:proofErr w:type="spellStart"/>
      <w:r w:rsidRPr="00D54BF4">
        <w:rPr>
          <w:rFonts w:ascii="Times New Roman" w:eastAsia="Times New Roman" w:hAnsi="Times New Roman" w:cs="Times New Roman"/>
          <w:sz w:val="28"/>
          <w:szCs w:val="28"/>
          <w:lang w:eastAsia="ru-RU"/>
        </w:rPr>
        <w:t>т.д</w:t>
      </w:r>
      <w:proofErr w:type="spellEnd"/>
      <w:r w:rsidRPr="00D54BF4">
        <w:rPr>
          <w:rFonts w:ascii="Times New Roman" w:eastAsia="Times New Roman" w:hAnsi="Times New Roman" w:cs="Times New Roman"/>
          <w:sz w:val="28"/>
          <w:szCs w:val="28"/>
          <w:lang w:eastAsia="ru-RU"/>
        </w:rPr>
        <w:t>.)</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1.13. Наявність електричного освітлення майданчика (так/ні)</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1.14. Вид електричного освітлення майданчика (підвісне, прожекторне і </w:t>
      </w:r>
      <w:proofErr w:type="spellStart"/>
      <w:r w:rsidRPr="00D54BF4">
        <w:rPr>
          <w:rFonts w:ascii="Times New Roman" w:eastAsia="Times New Roman" w:hAnsi="Times New Roman" w:cs="Times New Roman"/>
          <w:sz w:val="28"/>
          <w:szCs w:val="28"/>
          <w:lang w:eastAsia="ru-RU"/>
        </w:rPr>
        <w:t>т.д</w:t>
      </w:r>
      <w:proofErr w:type="spellEnd"/>
      <w:r w:rsidRPr="00D54BF4">
        <w:rPr>
          <w:rFonts w:ascii="Times New Roman" w:eastAsia="Times New Roman" w:hAnsi="Times New Roman" w:cs="Times New Roman"/>
          <w:sz w:val="28"/>
          <w:szCs w:val="28"/>
          <w:lang w:eastAsia="ru-RU"/>
        </w:rPr>
        <w:t>.)</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1.15. Додаткові відомості про майданчик </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2. Технічна характеристика майданчика</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2.1. Обладнання розташоване на майданчику</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найменування обладнання (конструктивної форми), які є на майданчику, марка, рік випуску, матеріал обладнання (конструктивної форми), технічний стан обладнання (конструктивної форми)</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2.2. Призначення експлуатації майданчика </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2.3. Додаткова інформація</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Паспорт майданчика склав</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__________________________________________________________________</w:t>
      </w: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(посада, П.І.П., підпис)</w:t>
      </w: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Default="007954D8" w:rsidP="007954D8">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Людмила СЕХ</w:t>
      </w: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30" w:lineRule="auto"/>
        <w:jc w:val="both"/>
        <w:rPr>
          <w:rFonts w:ascii="Times New Roman" w:eastAsia="Times New Roman" w:hAnsi="Times New Roman" w:cs="Times New Roman"/>
          <w:sz w:val="28"/>
          <w:szCs w:val="28"/>
          <w:lang w:eastAsia="ru-RU"/>
        </w:rPr>
      </w:pPr>
    </w:p>
    <w:p w:rsidR="007954D8" w:rsidRDefault="007954D8" w:rsidP="007954D8">
      <w:pPr>
        <w:spacing w:after="0" w:line="240" w:lineRule="auto"/>
        <w:rPr>
          <w:rFonts w:ascii="Times New Roman" w:eastAsia="Times New Roman" w:hAnsi="Times New Roman" w:cs="Times New Roman"/>
          <w:b/>
          <w:sz w:val="28"/>
          <w:szCs w:val="28"/>
          <w:lang w:eastAsia="ru-RU"/>
        </w:rPr>
      </w:pPr>
    </w:p>
    <w:p w:rsidR="007954D8"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Default="007954D8" w:rsidP="007954D8">
      <w:pPr>
        <w:tabs>
          <w:tab w:val="left" w:pos="687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Pr="00D54BF4" w:rsidRDefault="007954D8" w:rsidP="007954D8">
            <w:pPr>
              <w:spacing w:after="0" w:line="240" w:lineRule="auto"/>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t>Додаток</w:t>
            </w:r>
            <w:r>
              <w:rPr>
                <w:rFonts w:ascii="Times New Roman" w:eastAsia="Times New Roman" w:hAnsi="Times New Roman" w:cs="Times New Roman"/>
                <w:sz w:val="24"/>
                <w:szCs w:val="24"/>
                <w:lang w:eastAsia="ru-RU"/>
              </w:rPr>
              <w:t xml:space="preserve"> 3</w:t>
            </w:r>
          </w:p>
          <w:p w:rsidR="007954D8" w:rsidRPr="00D54BF4" w:rsidRDefault="007954D8" w:rsidP="007954D8">
            <w:pPr>
              <w:spacing w:after="0" w:line="240" w:lineRule="auto"/>
              <w:jc w:val="both"/>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t>До</w:t>
            </w:r>
            <w:r w:rsidRPr="00D54BF4">
              <w:rPr>
                <w:rFonts w:ascii="Times New Roman" w:eastAsia="Times New Roman" w:hAnsi="Times New Roman" w:cs="Times New Roman"/>
                <w:sz w:val="24"/>
                <w:szCs w:val="24"/>
                <w:lang w:eastAsia="ru-RU"/>
              </w:rPr>
              <w:t xml:space="preserve"> тимчасових</w:t>
            </w:r>
            <w:r w:rsidRPr="00693C3D">
              <w:rPr>
                <w:rFonts w:ascii="Times New Roman" w:eastAsia="Times New Roman" w:hAnsi="Times New Roman" w:cs="Times New Roman"/>
                <w:sz w:val="24"/>
                <w:szCs w:val="24"/>
                <w:lang w:eastAsia="ru-RU"/>
              </w:rPr>
              <w:t xml:space="preserve"> </w:t>
            </w:r>
            <w:r w:rsidRPr="00D54BF4">
              <w:rPr>
                <w:rFonts w:ascii="Times New Roman" w:eastAsia="Times New Roman" w:hAnsi="Times New Roman" w:cs="Times New Roman"/>
                <w:sz w:val="24"/>
                <w:szCs w:val="24"/>
                <w:lang w:eastAsia="ru-RU"/>
              </w:rPr>
              <w:t>Правил утримання та експлуатації дитячих ігрових та спортивних майданчиків</w:t>
            </w:r>
            <w:r>
              <w:rPr>
                <w:rFonts w:ascii="Times New Roman" w:eastAsia="Times New Roman" w:hAnsi="Times New Roman" w:cs="Times New Roman"/>
                <w:sz w:val="24"/>
                <w:szCs w:val="24"/>
                <w:lang w:eastAsia="ru-RU"/>
              </w:rPr>
              <w:t xml:space="preserve"> на території населених пунктів Тростянецької сільської ради</w:t>
            </w:r>
          </w:p>
        </w:tc>
      </w:tr>
    </w:tbl>
    <w:p w:rsidR="007954D8" w:rsidRDefault="007954D8" w:rsidP="007954D8">
      <w:pPr>
        <w:tabs>
          <w:tab w:val="left" w:pos="6872"/>
        </w:tabs>
        <w:spacing w:after="0" w:line="240" w:lineRule="auto"/>
        <w:rPr>
          <w:rFonts w:ascii="Times New Roman" w:eastAsia="Times New Roman" w:hAnsi="Times New Roman" w:cs="Times New Roman"/>
          <w:b/>
          <w:sz w:val="28"/>
          <w:szCs w:val="28"/>
          <w:lang w:eastAsia="ru-RU"/>
        </w:rPr>
      </w:pPr>
    </w:p>
    <w:p w:rsidR="007954D8"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Журнал</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 xml:space="preserve">результатів контролю за технічним станом обладнання </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дитячих ігрових та спортивних майданчиків</w:t>
      </w:r>
    </w:p>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bl>
      <w:tblPr>
        <w:tblW w:w="91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157"/>
        <w:gridCol w:w="1770"/>
        <w:gridCol w:w="2028"/>
        <w:gridCol w:w="799"/>
        <w:gridCol w:w="701"/>
        <w:gridCol w:w="2107"/>
      </w:tblGrid>
      <w:tr w:rsidR="007954D8" w:rsidRPr="00D54BF4" w:rsidTr="007954D8">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hideMark/>
          </w:tcPr>
          <w:p w:rsidR="007954D8" w:rsidRPr="00D54BF4" w:rsidRDefault="007954D8" w:rsidP="007954D8">
            <w:pPr>
              <w:spacing w:after="0" w:line="240" w:lineRule="auto"/>
              <w:ind w:left="113" w:right="113"/>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п/п</w:t>
            </w:r>
          </w:p>
        </w:tc>
        <w:tc>
          <w:tcPr>
            <w:tcW w:w="1233" w:type="dxa"/>
            <w:tcBorders>
              <w:top w:val="single" w:sz="4" w:space="0" w:color="auto"/>
              <w:left w:val="single" w:sz="4" w:space="0" w:color="auto"/>
              <w:bottom w:val="single" w:sz="4" w:space="0" w:color="auto"/>
              <w:right w:val="single" w:sz="4" w:space="0" w:color="auto"/>
            </w:tcBorders>
            <w:textDirection w:val="btLr"/>
            <w:hideMark/>
          </w:tcPr>
          <w:p w:rsidR="007954D8" w:rsidRPr="00D54BF4" w:rsidRDefault="007954D8" w:rsidP="007954D8">
            <w:pPr>
              <w:spacing w:after="0" w:line="240" w:lineRule="auto"/>
              <w:ind w:left="113" w:right="113"/>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Число, місяць, рік</w:t>
            </w:r>
          </w:p>
        </w:tc>
        <w:tc>
          <w:tcPr>
            <w:tcW w:w="1641"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Місце знаходження</w:t>
            </w:r>
          </w:p>
        </w:tc>
        <w:tc>
          <w:tcPr>
            <w:tcW w:w="2028"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Технічний стан (задовільний/</w:t>
            </w:r>
          </w:p>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незадовільний)</w:t>
            </w:r>
          </w:p>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831" w:type="dxa"/>
            <w:tcBorders>
              <w:top w:val="single" w:sz="4" w:space="0" w:color="auto"/>
              <w:left w:val="single" w:sz="4" w:space="0" w:color="auto"/>
              <w:bottom w:val="single" w:sz="4" w:space="0" w:color="auto"/>
              <w:right w:val="single" w:sz="4" w:space="0" w:color="auto"/>
            </w:tcBorders>
            <w:textDirection w:val="btLr"/>
            <w:hideMark/>
          </w:tcPr>
          <w:p w:rsidR="007954D8" w:rsidRPr="00D54BF4" w:rsidRDefault="007954D8" w:rsidP="007954D8">
            <w:pPr>
              <w:spacing w:after="0" w:line="240" w:lineRule="auto"/>
              <w:ind w:left="113" w:right="113"/>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Виявлені недоліки</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7954D8" w:rsidRPr="00D54BF4" w:rsidRDefault="007954D8" w:rsidP="007954D8">
            <w:pPr>
              <w:spacing w:after="0" w:line="240" w:lineRule="auto"/>
              <w:ind w:left="113" w:right="113"/>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Прийняті міри</w:t>
            </w:r>
          </w:p>
        </w:tc>
        <w:tc>
          <w:tcPr>
            <w:tcW w:w="2107"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Відповідальний П.І.П., підпис</w:t>
            </w:r>
          </w:p>
        </w:tc>
      </w:tr>
      <w:tr w:rsidR="007954D8" w:rsidRPr="00D54BF4" w:rsidTr="007954D8">
        <w:tc>
          <w:tcPr>
            <w:tcW w:w="567"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164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2028"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83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720"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2107"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r>
      <w:tr w:rsidR="007954D8" w:rsidRPr="00D54BF4" w:rsidTr="007954D8">
        <w:tc>
          <w:tcPr>
            <w:tcW w:w="567"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164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2028"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831"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720"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c>
          <w:tcPr>
            <w:tcW w:w="2107" w:type="dxa"/>
            <w:tcBorders>
              <w:top w:val="single" w:sz="4" w:space="0" w:color="auto"/>
              <w:left w:val="single" w:sz="4" w:space="0" w:color="auto"/>
              <w:bottom w:val="single" w:sz="4" w:space="0" w:color="auto"/>
              <w:right w:val="single" w:sz="4" w:space="0" w:color="auto"/>
            </w:tcBorders>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tc>
      </w:tr>
    </w:tbl>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4"/>
          <w:szCs w:val="24"/>
          <w:lang w:eastAsia="ru-RU"/>
        </w:rPr>
      </w:pPr>
    </w:p>
    <w:p w:rsidR="007954D8" w:rsidRPr="00D54BF4" w:rsidRDefault="007954D8" w:rsidP="007954D8">
      <w:pPr>
        <w:spacing w:after="0" w:line="240" w:lineRule="auto"/>
        <w:jc w:val="center"/>
        <w:rPr>
          <w:rFonts w:ascii="Times New Roman" w:eastAsia="Times New Roman" w:hAnsi="Times New Roman" w:cs="Times New Roman"/>
          <w:b/>
          <w:sz w:val="24"/>
          <w:szCs w:val="24"/>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Default="007954D8" w:rsidP="007954D8">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Людмила СЕХ</w:t>
      </w: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Default="007954D8"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Default="00575BCB" w:rsidP="007954D8">
      <w:pPr>
        <w:spacing w:after="0" w:line="240" w:lineRule="auto"/>
        <w:jc w:val="both"/>
        <w:rPr>
          <w:rFonts w:ascii="Times New Roman" w:eastAsia="Times New Roman" w:hAnsi="Times New Roman" w:cs="Times New Roman"/>
          <w:sz w:val="28"/>
          <w:szCs w:val="28"/>
          <w:lang w:eastAsia="ru-RU"/>
        </w:rPr>
      </w:pPr>
    </w:p>
    <w:p w:rsidR="00575BCB" w:rsidRPr="00D54BF4" w:rsidRDefault="00575BCB" w:rsidP="007954D8">
      <w:pPr>
        <w:spacing w:after="0" w:line="24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Pr="00D54BF4" w:rsidRDefault="007954D8" w:rsidP="007954D8">
            <w:pPr>
              <w:spacing w:after="0" w:line="240" w:lineRule="auto"/>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lastRenderedPageBreak/>
              <w:t>Додаток</w:t>
            </w:r>
            <w:r>
              <w:rPr>
                <w:rFonts w:ascii="Times New Roman" w:eastAsia="Times New Roman" w:hAnsi="Times New Roman" w:cs="Times New Roman"/>
                <w:sz w:val="24"/>
                <w:szCs w:val="24"/>
                <w:lang w:eastAsia="ru-RU"/>
              </w:rPr>
              <w:t xml:space="preserve"> 4</w:t>
            </w:r>
          </w:p>
          <w:p w:rsidR="007954D8" w:rsidRPr="00D54BF4" w:rsidRDefault="007954D8" w:rsidP="007954D8">
            <w:pPr>
              <w:spacing w:after="0" w:line="240" w:lineRule="auto"/>
              <w:jc w:val="both"/>
              <w:rPr>
                <w:rFonts w:ascii="Times New Roman" w:eastAsia="Times New Roman" w:hAnsi="Times New Roman" w:cs="Times New Roman"/>
                <w:sz w:val="24"/>
                <w:szCs w:val="24"/>
                <w:lang w:eastAsia="ru-RU"/>
              </w:rPr>
            </w:pPr>
            <w:r w:rsidRPr="00693C3D">
              <w:rPr>
                <w:rFonts w:ascii="Times New Roman" w:eastAsia="Times New Roman" w:hAnsi="Times New Roman" w:cs="Times New Roman"/>
                <w:sz w:val="24"/>
                <w:szCs w:val="24"/>
                <w:lang w:eastAsia="ru-RU"/>
              </w:rPr>
              <w:t>До</w:t>
            </w:r>
            <w:r w:rsidRPr="00D54BF4">
              <w:rPr>
                <w:rFonts w:ascii="Times New Roman" w:eastAsia="Times New Roman" w:hAnsi="Times New Roman" w:cs="Times New Roman"/>
                <w:sz w:val="24"/>
                <w:szCs w:val="24"/>
                <w:lang w:eastAsia="ru-RU"/>
              </w:rPr>
              <w:t xml:space="preserve"> тимчасових</w:t>
            </w:r>
            <w:r w:rsidRPr="00693C3D">
              <w:rPr>
                <w:rFonts w:ascii="Times New Roman" w:eastAsia="Times New Roman" w:hAnsi="Times New Roman" w:cs="Times New Roman"/>
                <w:sz w:val="24"/>
                <w:szCs w:val="24"/>
                <w:lang w:eastAsia="ru-RU"/>
              </w:rPr>
              <w:t xml:space="preserve"> </w:t>
            </w:r>
            <w:r w:rsidRPr="00D54BF4">
              <w:rPr>
                <w:rFonts w:ascii="Times New Roman" w:eastAsia="Times New Roman" w:hAnsi="Times New Roman" w:cs="Times New Roman"/>
                <w:sz w:val="24"/>
                <w:szCs w:val="24"/>
                <w:lang w:eastAsia="ru-RU"/>
              </w:rPr>
              <w:t>Правил утримання та експлуатації дитячих ігрових та спортивних майданчиків</w:t>
            </w:r>
            <w:r>
              <w:rPr>
                <w:rFonts w:ascii="Times New Roman" w:eastAsia="Times New Roman" w:hAnsi="Times New Roman" w:cs="Times New Roman"/>
                <w:sz w:val="24"/>
                <w:szCs w:val="24"/>
                <w:lang w:eastAsia="ru-RU"/>
              </w:rPr>
              <w:t xml:space="preserve"> на території населених пунктів Тростянецької сільської ради</w:t>
            </w:r>
          </w:p>
        </w:tc>
      </w:tr>
    </w:tbl>
    <w:p w:rsidR="007954D8"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358"/>
        <w:tblOverlap w:val="never"/>
        <w:tblW w:w="3708" w:type="dxa"/>
        <w:tblLook w:val="04A0" w:firstRow="1" w:lastRow="0" w:firstColumn="1" w:lastColumn="0" w:noHBand="0" w:noVBand="1"/>
      </w:tblPr>
      <w:tblGrid>
        <w:gridCol w:w="3708"/>
      </w:tblGrid>
      <w:tr w:rsidR="007954D8" w:rsidRPr="00D54BF4" w:rsidTr="007954D8">
        <w:trPr>
          <w:trHeight w:val="905"/>
        </w:trPr>
        <w:tc>
          <w:tcPr>
            <w:tcW w:w="3708" w:type="dxa"/>
            <w:hideMark/>
          </w:tcPr>
          <w:p w:rsidR="007954D8" w:rsidRPr="00693C3D" w:rsidRDefault="007954D8" w:rsidP="007954D8">
            <w:pPr>
              <w:spacing w:after="0" w:line="240" w:lineRule="auto"/>
              <w:jc w:val="both"/>
              <w:rPr>
                <w:rFonts w:ascii="Times New Roman" w:eastAsia="Times New Roman" w:hAnsi="Times New Roman" w:cs="Times New Roman"/>
                <w:sz w:val="24"/>
                <w:szCs w:val="24"/>
                <w:lang w:eastAsia="ru-RU"/>
              </w:rPr>
            </w:pPr>
          </w:p>
        </w:tc>
      </w:tr>
    </w:tbl>
    <w:p w:rsidR="007954D8" w:rsidRPr="00D54BF4" w:rsidRDefault="007954D8" w:rsidP="007954D8">
      <w:pPr>
        <w:spacing w:after="0" w:line="240" w:lineRule="auto"/>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 xml:space="preserve">Правила </w:t>
      </w:r>
    </w:p>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експлуатації дитячих ігрових та спортивних майданчиків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Увага!</w:t>
            </w:r>
          </w:p>
        </w:tc>
      </w:tr>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 xml:space="preserve">Діти до 7 років повинні знаходитись на майданчику в супроводі та під наглядом дорослих (батьків, вихователів тощо) </w:t>
            </w:r>
          </w:p>
        </w:tc>
      </w:tr>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sz w:val="28"/>
                <w:szCs w:val="28"/>
                <w:lang w:eastAsia="ru-RU"/>
              </w:rPr>
            </w:pPr>
            <w:r w:rsidRPr="00D54BF4">
              <w:rPr>
                <w:rFonts w:ascii="Times New Roman" w:eastAsia="Times New Roman" w:hAnsi="Times New Roman" w:cs="Times New Roman"/>
                <w:sz w:val="28"/>
                <w:szCs w:val="28"/>
                <w:lang w:eastAsia="ru-RU"/>
              </w:rPr>
              <w:t>Перед використанням ігрового обладнання переконайтесь у його безпеці та справності та відсутності сторонніх предметів</w:t>
            </w:r>
          </w:p>
        </w:tc>
      </w:tr>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Шановні відвідувачі!</w:t>
            </w:r>
          </w:p>
        </w:tc>
      </w:tr>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На дитячому майданчику забороняється</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1.</w:t>
            </w:r>
            <w:r w:rsidRPr="00D54BF4">
              <w:rPr>
                <w:rFonts w:ascii="Times New Roman" w:eastAsia="Times New Roman" w:hAnsi="Times New Roman" w:cs="Times New Roman"/>
                <w:sz w:val="28"/>
                <w:szCs w:val="28"/>
                <w:lang w:eastAsia="ru-RU"/>
              </w:rPr>
              <w:t xml:space="preserve"> Користуватися дитячим ігровим обладнанням особам старше 16 років та вагою більше </w:t>
            </w:r>
            <w:smartTag w:uri="urn:schemas-microsoft-com:office:smarttags" w:element="metricconverter">
              <w:smartTagPr>
                <w:attr w:name="ProductID" w:val="70 кг"/>
              </w:smartTagPr>
              <w:r w:rsidRPr="00D54BF4">
                <w:rPr>
                  <w:rFonts w:ascii="Times New Roman" w:eastAsia="Times New Roman" w:hAnsi="Times New Roman" w:cs="Times New Roman"/>
                  <w:sz w:val="28"/>
                  <w:szCs w:val="28"/>
                  <w:lang w:eastAsia="ru-RU"/>
                </w:rPr>
                <w:t>70 кг</w:t>
              </w:r>
            </w:smartTag>
            <w:r w:rsidRPr="00D54BF4">
              <w:rPr>
                <w:rFonts w:ascii="Times New Roman" w:eastAsia="Times New Roman" w:hAnsi="Times New Roman" w:cs="Times New Roman"/>
                <w:sz w:val="28"/>
                <w:szCs w:val="28"/>
                <w:lang w:eastAsia="ru-RU"/>
              </w:rPr>
              <w:t>.</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2.</w:t>
            </w:r>
            <w:r w:rsidRPr="00D54BF4">
              <w:rPr>
                <w:rFonts w:ascii="Times New Roman" w:eastAsia="Times New Roman" w:hAnsi="Times New Roman" w:cs="Times New Roman"/>
                <w:sz w:val="28"/>
                <w:szCs w:val="28"/>
                <w:lang w:eastAsia="ru-RU"/>
              </w:rPr>
              <w:t xml:space="preserve"> Палити та залишати недопалки, вживати алкогольні напої.</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3.</w:t>
            </w:r>
            <w:r w:rsidRPr="00D54BF4">
              <w:rPr>
                <w:rFonts w:ascii="Times New Roman" w:eastAsia="Times New Roman" w:hAnsi="Times New Roman" w:cs="Times New Roman"/>
                <w:sz w:val="28"/>
                <w:szCs w:val="28"/>
                <w:lang w:eastAsia="ru-RU"/>
              </w:rPr>
              <w:t xml:space="preserve"> Вигулювати тварин.</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4.</w:t>
            </w:r>
            <w:r w:rsidRPr="00D54BF4">
              <w:rPr>
                <w:rFonts w:ascii="Times New Roman" w:eastAsia="Times New Roman" w:hAnsi="Times New Roman" w:cs="Times New Roman"/>
                <w:sz w:val="28"/>
                <w:szCs w:val="28"/>
                <w:lang w:eastAsia="ru-RU"/>
              </w:rPr>
              <w:t xml:space="preserve"> Використовувати ігрове обладнання не за призначенням.</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5.</w:t>
            </w:r>
            <w:r w:rsidRPr="00D54BF4">
              <w:rPr>
                <w:rFonts w:ascii="Times New Roman" w:eastAsia="Times New Roman" w:hAnsi="Times New Roman" w:cs="Times New Roman"/>
                <w:sz w:val="28"/>
                <w:szCs w:val="28"/>
                <w:lang w:eastAsia="ru-RU"/>
              </w:rPr>
              <w:t xml:space="preserve"> </w:t>
            </w:r>
            <w:proofErr w:type="spellStart"/>
            <w:r w:rsidRPr="00D54BF4">
              <w:rPr>
                <w:rFonts w:ascii="Times New Roman" w:eastAsia="Times New Roman" w:hAnsi="Times New Roman" w:cs="Times New Roman"/>
                <w:sz w:val="28"/>
                <w:szCs w:val="28"/>
                <w:lang w:eastAsia="ru-RU"/>
              </w:rPr>
              <w:t>Паркувати</w:t>
            </w:r>
            <w:proofErr w:type="spellEnd"/>
            <w:r w:rsidRPr="00D54BF4">
              <w:rPr>
                <w:rFonts w:ascii="Times New Roman" w:eastAsia="Times New Roman" w:hAnsi="Times New Roman" w:cs="Times New Roman"/>
                <w:sz w:val="28"/>
                <w:szCs w:val="28"/>
                <w:lang w:eastAsia="ru-RU"/>
              </w:rPr>
              <w:t xml:space="preserve"> транспортні засоби.</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6.</w:t>
            </w:r>
            <w:r w:rsidRPr="00D54BF4">
              <w:rPr>
                <w:rFonts w:ascii="Times New Roman" w:eastAsia="Times New Roman" w:hAnsi="Times New Roman" w:cs="Times New Roman"/>
                <w:sz w:val="28"/>
                <w:szCs w:val="28"/>
                <w:lang w:eastAsia="ru-RU"/>
              </w:rPr>
              <w:t xml:space="preserve"> Розводити багаття.</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7.</w:t>
            </w:r>
            <w:r w:rsidRPr="00D54BF4">
              <w:rPr>
                <w:rFonts w:ascii="Times New Roman" w:eastAsia="Times New Roman" w:hAnsi="Times New Roman" w:cs="Times New Roman"/>
                <w:sz w:val="28"/>
                <w:szCs w:val="28"/>
                <w:lang w:eastAsia="ru-RU"/>
              </w:rPr>
              <w:t xml:space="preserve"> Засмічувати територію.</w:t>
            </w: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8.</w:t>
            </w:r>
            <w:r w:rsidRPr="00D54BF4">
              <w:rPr>
                <w:rFonts w:ascii="Times New Roman" w:eastAsia="Times New Roman" w:hAnsi="Times New Roman" w:cs="Times New Roman"/>
                <w:sz w:val="28"/>
                <w:szCs w:val="28"/>
                <w:lang w:eastAsia="ru-RU"/>
              </w:rPr>
              <w:t xml:space="preserve"> Ламати та пошкоджувати дерева, кущі, газони, підвішувати на дерева мотузки, гойдалки.</w:t>
            </w:r>
          </w:p>
          <w:p w:rsidR="007954D8" w:rsidRPr="00D54BF4" w:rsidRDefault="007954D8" w:rsidP="007954D8">
            <w:pPr>
              <w:spacing w:after="0" w:line="240" w:lineRule="auto"/>
              <w:rPr>
                <w:rFonts w:ascii="Times New Roman" w:eastAsia="Times New Roman" w:hAnsi="Times New Roman" w:cs="Times New Roman"/>
                <w:sz w:val="28"/>
                <w:szCs w:val="28"/>
                <w:lang w:eastAsia="ru-RU"/>
              </w:rPr>
            </w:pPr>
            <w:r w:rsidRPr="00D54BF4">
              <w:rPr>
                <w:rFonts w:ascii="Times New Roman" w:eastAsia="Times New Roman" w:hAnsi="Times New Roman" w:cs="Times New Roman"/>
                <w:b/>
                <w:sz w:val="28"/>
                <w:szCs w:val="28"/>
                <w:lang w:eastAsia="ru-RU"/>
              </w:rPr>
              <w:t>9.</w:t>
            </w:r>
            <w:r w:rsidRPr="00D54BF4">
              <w:rPr>
                <w:rFonts w:ascii="Times New Roman" w:eastAsia="Times New Roman" w:hAnsi="Times New Roman" w:cs="Times New Roman"/>
                <w:sz w:val="28"/>
                <w:szCs w:val="28"/>
                <w:lang w:eastAsia="ru-RU"/>
              </w:rPr>
              <w:t xml:space="preserve"> Ламати і переміщати місця для сидіння та урни.</w:t>
            </w:r>
          </w:p>
        </w:tc>
      </w:tr>
      <w:tr w:rsidR="007954D8" w:rsidRPr="00D54BF4" w:rsidTr="007954D8">
        <w:tc>
          <w:tcPr>
            <w:tcW w:w="9629" w:type="dxa"/>
            <w:tcBorders>
              <w:top w:val="single" w:sz="4" w:space="0" w:color="auto"/>
              <w:left w:val="single" w:sz="4" w:space="0" w:color="auto"/>
              <w:bottom w:val="single" w:sz="4" w:space="0" w:color="auto"/>
              <w:right w:val="single" w:sz="4" w:space="0" w:color="auto"/>
            </w:tcBorders>
            <w:hideMark/>
          </w:tcPr>
          <w:p w:rsidR="007954D8" w:rsidRPr="00D54BF4" w:rsidRDefault="007954D8" w:rsidP="007954D8">
            <w:pPr>
              <w:spacing w:after="0" w:line="240" w:lineRule="auto"/>
              <w:jc w:val="center"/>
              <w:rPr>
                <w:rFonts w:ascii="Times New Roman" w:eastAsia="Times New Roman" w:hAnsi="Times New Roman" w:cs="Times New Roman"/>
                <w:b/>
                <w:sz w:val="28"/>
                <w:szCs w:val="28"/>
                <w:lang w:eastAsia="ru-RU"/>
              </w:rPr>
            </w:pPr>
            <w:r w:rsidRPr="00D54BF4">
              <w:rPr>
                <w:rFonts w:ascii="Times New Roman" w:eastAsia="Times New Roman" w:hAnsi="Times New Roman" w:cs="Times New Roman"/>
                <w:b/>
                <w:sz w:val="28"/>
                <w:szCs w:val="28"/>
                <w:lang w:eastAsia="ru-RU"/>
              </w:rPr>
              <w:t>Шановні батьки, пам’ятайте Ви несете відповідальність за життя і здоров’я дітей!</w:t>
            </w:r>
          </w:p>
        </w:tc>
      </w:tr>
    </w:tbl>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Default="007954D8" w:rsidP="007954D8">
      <w:pPr>
        <w:spacing w:after="0" w:line="240" w:lineRule="auto"/>
        <w:jc w:val="both"/>
        <w:rPr>
          <w:rFonts w:ascii="Times New Roman" w:eastAsia="Times New Roman" w:hAnsi="Times New Roman" w:cs="Times New Roman"/>
          <w:sz w:val="16"/>
          <w:szCs w:val="16"/>
          <w:lang w:eastAsia="ru-RU"/>
        </w:rPr>
      </w:pPr>
    </w:p>
    <w:p w:rsidR="007954D8" w:rsidRDefault="007954D8" w:rsidP="007954D8">
      <w:pPr>
        <w:spacing w:after="0" w:line="240" w:lineRule="auto"/>
        <w:jc w:val="both"/>
        <w:rPr>
          <w:rFonts w:ascii="Times New Roman" w:eastAsia="Times New Roman" w:hAnsi="Times New Roman" w:cs="Times New Roman"/>
          <w:sz w:val="16"/>
          <w:szCs w:val="16"/>
          <w:lang w:eastAsia="ru-RU"/>
        </w:rPr>
      </w:pPr>
    </w:p>
    <w:p w:rsidR="007954D8"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Pr="00D54BF4" w:rsidRDefault="007954D8" w:rsidP="007954D8">
      <w:pPr>
        <w:spacing w:after="0" w:line="240" w:lineRule="auto"/>
        <w:jc w:val="both"/>
        <w:rPr>
          <w:rFonts w:ascii="Times New Roman" w:eastAsia="Times New Roman" w:hAnsi="Times New Roman" w:cs="Times New Roman"/>
          <w:sz w:val="16"/>
          <w:szCs w:val="16"/>
          <w:lang w:eastAsia="ru-RU"/>
        </w:rPr>
      </w:pPr>
    </w:p>
    <w:p w:rsidR="007954D8" w:rsidRDefault="007954D8" w:rsidP="007954D8">
      <w:pPr>
        <w:tabs>
          <w:tab w:val="left" w:pos="153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Секретар                                                                            Людмила СЕХ</w:t>
      </w:r>
    </w:p>
    <w:p w:rsidR="007954D8" w:rsidRPr="00D54BF4" w:rsidRDefault="007954D8" w:rsidP="007954D8">
      <w:pPr>
        <w:spacing w:after="0" w:line="240" w:lineRule="auto"/>
        <w:ind w:firstLine="540"/>
        <w:jc w:val="both"/>
        <w:rPr>
          <w:rFonts w:ascii="Times New Roman" w:eastAsia="Times New Roman" w:hAnsi="Times New Roman" w:cs="Times New Roman"/>
          <w:sz w:val="28"/>
          <w:szCs w:val="28"/>
          <w:lang w:eastAsia="ru-RU"/>
        </w:rPr>
      </w:pPr>
    </w:p>
    <w:p w:rsidR="007954D8" w:rsidRPr="00D54BF4" w:rsidRDefault="007954D8" w:rsidP="007954D8">
      <w:pPr>
        <w:spacing w:after="0" w:line="230" w:lineRule="auto"/>
        <w:jc w:val="both"/>
        <w:rPr>
          <w:rFonts w:ascii="Times New Roman" w:eastAsia="Times New Roman" w:hAnsi="Times New Roman" w:cs="Times New Roman"/>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b/>
          <w:sz w:val="28"/>
          <w:szCs w:val="28"/>
          <w:lang w:eastAsia="ru-RU"/>
        </w:rPr>
      </w:pPr>
    </w:p>
    <w:p w:rsidR="007954D8" w:rsidRPr="00D54BF4" w:rsidRDefault="007954D8" w:rsidP="007954D8">
      <w:pPr>
        <w:spacing w:after="0" w:line="240" w:lineRule="auto"/>
        <w:jc w:val="both"/>
        <w:rPr>
          <w:rFonts w:ascii="Times New Roman" w:eastAsia="Times New Roman" w:hAnsi="Times New Roman" w:cs="Times New Roman"/>
          <w:sz w:val="28"/>
          <w:szCs w:val="28"/>
          <w:lang w:eastAsia="ru-RU"/>
        </w:rPr>
      </w:pPr>
    </w:p>
    <w:p w:rsidR="007954D8" w:rsidRDefault="007954D8" w:rsidP="007954D8"/>
    <w:p w:rsidR="007E20AB" w:rsidRDefault="007E20AB" w:rsidP="007E20AB"/>
    <w:p w:rsidR="00575BCB" w:rsidRDefault="00575BCB" w:rsidP="007E20AB"/>
    <w:p w:rsidR="00575BCB" w:rsidRPr="00DF1739" w:rsidRDefault="00575BCB" w:rsidP="00575BCB">
      <w:pPr>
        <w:spacing w:after="0" w:line="240" w:lineRule="auto"/>
        <w:rPr>
          <w:rFonts w:ascii="Times New Roman" w:eastAsia="Times New Roman" w:hAnsi="Times New Roman" w:cs="Times New Roman"/>
          <w:sz w:val="24"/>
          <w:szCs w:val="24"/>
          <w:lang w:eastAsia="ru-RU"/>
        </w:rPr>
      </w:pPr>
    </w:p>
    <w:p w:rsidR="00575BCB" w:rsidRPr="00DF1739" w:rsidRDefault="00575BCB" w:rsidP="00575BCB">
      <w:pPr>
        <w:spacing w:after="0" w:line="276" w:lineRule="auto"/>
        <w:jc w:val="center"/>
        <w:rPr>
          <w:rFonts w:ascii="Times New Roman" w:eastAsia="Times New Roman" w:hAnsi="Times New Roman" w:cs="Times New Roman"/>
          <w:b/>
          <w:bCs/>
          <w:sz w:val="28"/>
          <w:szCs w:val="28"/>
          <w:lang w:eastAsia="ru-RU"/>
        </w:rPr>
      </w:pPr>
      <w:r w:rsidRPr="00DF1739">
        <w:rPr>
          <w:rFonts w:ascii="Times New Roman" w:eastAsia="Times New Roman" w:hAnsi="Times New Roman" w:cs="Times New Roman"/>
          <w:noProof/>
          <w:sz w:val="28"/>
          <w:szCs w:val="28"/>
          <w:lang w:eastAsia="uk-UA"/>
        </w:rPr>
        <w:lastRenderedPageBreak/>
        <w:drawing>
          <wp:inline distT="0" distB="0" distL="0" distR="0" wp14:anchorId="56AFE2C2" wp14:editId="349B221D">
            <wp:extent cx="463550" cy="635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635000"/>
                    </a:xfrm>
                    <a:prstGeom prst="rect">
                      <a:avLst/>
                    </a:prstGeom>
                    <a:solidFill>
                      <a:srgbClr val="FFFFFF"/>
                    </a:solidFill>
                    <a:ln>
                      <a:noFill/>
                    </a:ln>
                  </pic:spPr>
                </pic:pic>
              </a:graphicData>
            </a:graphic>
          </wp:inline>
        </w:drawing>
      </w:r>
    </w:p>
    <w:p w:rsidR="00575BCB" w:rsidRPr="00DF1739" w:rsidRDefault="00575BCB" w:rsidP="00575BCB">
      <w:pPr>
        <w:spacing w:after="0" w:line="276" w:lineRule="auto"/>
        <w:ind w:firstLine="708"/>
        <w:jc w:val="center"/>
        <w:rPr>
          <w:rFonts w:ascii="Times New Roman" w:eastAsia="Times New Roman" w:hAnsi="Times New Roman" w:cs="Times New Roman"/>
          <w:b/>
          <w:bCs/>
          <w:sz w:val="28"/>
          <w:szCs w:val="28"/>
          <w:lang w:val="ru-RU" w:eastAsia="ru-RU"/>
        </w:rPr>
      </w:pPr>
      <w:r w:rsidRPr="00DF1739">
        <w:rPr>
          <w:rFonts w:ascii="Times New Roman" w:eastAsia="Times New Roman" w:hAnsi="Times New Roman" w:cs="Times New Roman"/>
          <w:b/>
          <w:bCs/>
          <w:sz w:val="28"/>
          <w:szCs w:val="28"/>
          <w:lang w:val="ru-RU" w:eastAsia="ru-RU"/>
        </w:rPr>
        <w:t>ТРОСТЯНЕЦЬКА СІЛЬСЬКА РАДА</w:t>
      </w:r>
    </w:p>
    <w:p w:rsidR="00575BCB" w:rsidRPr="00DF1739" w:rsidRDefault="00575BCB" w:rsidP="00575BCB">
      <w:pPr>
        <w:keepNext/>
        <w:widowControl w:val="0"/>
        <w:numPr>
          <w:ilvl w:val="0"/>
          <w:numId w:val="21"/>
        </w:numPr>
        <w:suppressAutoHyphens/>
        <w:spacing w:after="200" w:line="276" w:lineRule="auto"/>
        <w:jc w:val="center"/>
        <w:outlineLvl w:val="0"/>
        <w:rPr>
          <w:rFonts w:ascii="Times New Roman" w:eastAsia="Times New Roman" w:hAnsi="Times New Roman" w:cs="Times New Roman"/>
          <w:b/>
          <w:bCs/>
          <w:sz w:val="28"/>
          <w:szCs w:val="28"/>
          <w:lang w:eastAsia="ru-RU"/>
        </w:rPr>
      </w:pPr>
      <w:r w:rsidRPr="00DF1739">
        <w:rPr>
          <w:rFonts w:ascii="Times New Roman" w:eastAsia="Times New Roman" w:hAnsi="Times New Roman" w:cs="Times New Roman"/>
          <w:b/>
          <w:bCs/>
          <w:sz w:val="28"/>
          <w:szCs w:val="28"/>
          <w:lang w:val="en-US" w:eastAsia="ru-RU"/>
        </w:rPr>
        <w:t>C</w:t>
      </w:r>
      <w:r w:rsidRPr="00DF1739">
        <w:rPr>
          <w:rFonts w:ascii="Times New Roman" w:eastAsia="Times New Roman" w:hAnsi="Times New Roman" w:cs="Times New Roman"/>
          <w:b/>
          <w:bCs/>
          <w:sz w:val="28"/>
          <w:szCs w:val="28"/>
          <w:lang w:eastAsia="ru-RU"/>
        </w:rPr>
        <w:t>ТРИЙ</w:t>
      </w:r>
      <w:r w:rsidRPr="00DF1739">
        <w:rPr>
          <w:rFonts w:ascii="Times New Roman" w:eastAsia="Times New Roman" w:hAnsi="Times New Roman" w:cs="Times New Roman"/>
          <w:b/>
          <w:bCs/>
          <w:sz w:val="28"/>
          <w:szCs w:val="28"/>
          <w:lang w:val="ru-RU" w:eastAsia="ru-RU"/>
        </w:rPr>
        <w:t>СЬКОГО РАЙОНУ ЛЬВІВСЬКОЇ ОБЛАСТ</w:t>
      </w:r>
      <w:r w:rsidRPr="00DF1739">
        <w:rPr>
          <w:rFonts w:ascii="Times New Roman" w:eastAsia="Times New Roman" w:hAnsi="Times New Roman" w:cs="Times New Roman"/>
          <w:b/>
          <w:bCs/>
          <w:sz w:val="28"/>
          <w:szCs w:val="28"/>
          <w:lang w:eastAsia="ru-RU"/>
        </w:rPr>
        <w:t>І</w:t>
      </w:r>
    </w:p>
    <w:p w:rsidR="00575BCB" w:rsidRPr="00DF1739" w:rsidRDefault="00575BCB" w:rsidP="00575BCB">
      <w:pPr>
        <w:spacing w:after="0" w:line="276" w:lineRule="auto"/>
        <w:jc w:val="center"/>
        <w:rPr>
          <w:rFonts w:ascii="Times New Roman" w:eastAsia="Times New Roman" w:hAnsi="Times New Roman" w:cs="Times New Roman"/>
          <w:b/>
          <w:bCs/>
          <w:sz w:val="28"/>
          <w:szCs w:val="28"/>
          <w:lang w:eastAsia="ru-RU"/>
        </w:rPr>
      </w:pPr>
      <w:r w:rsidRPr="00DF1739">
        <w:rPr>
          <w:rFonts w:ascii="Times New Roman" w:eastAsia="Times New Roman" w:hAnsi="Times New Roman" w:cs="Times New Roman"/>
          <w:b/>
          <w:bCs/>
          <w:sz w:val="28"/>
          <w:szCs w:val="28"/>
          <w:lang w:eastAsia="ru-RU"/>
        </w:rPr>
        <w:t>ВИКОНАВЧИЙ КОМІТЕТ</w:t>
      </w:r>
    </w:p>
    <w:p w:rsidR="00575BCB" w:rsidRPr="00DF1739" w:rsidRDefault="00575BCB" w:rsidP="00575BCB">
      <w:pPr>
        <w:spacing w:after="0" w:line="276" w:lineRule="auto"/>
        <w:jc w:val="center"/>
        <w:rPr>
          <w:rFonts w:ascii="Times New Roman" w:eastAsia="Times New Roman" w:hAnsi="Times New Roman" w:cs="Times New Roman"/>
          <w:b/>
          <w:bCs/>
          <w:sz w:val="28"/>
          <w:szCs w:val="28"/>
          <w:lang w:eastAsia="ru-RU"/>
        </w:rPr>
      </w:pPr>
      <w:r w:rsidRPr="00DF1739">
        <w:rPr>
          <w:rFonts w:ascii="Times New Roman" w:eastAsia="Times New Roman" w:hAnsi="Times New Roman" w:cs="Times New Roman"/>
          <w:b/>
          <w:bCs/>
          <w:sz w:val="28"/>
          <w:szCs w:val="28"/>
          <w:lang w:eastAsia="ru-RU"/>
        </w:rPr>
        <w:t xml:space="preserve">Р І Ш Е Н </w:t>
      </w:r>
      <w:proofErr w:type="spellStart"/>
      <w:r w:rsidRPr="00DF1739">
        <w:rPr>
          <w:rFonts w:ascii="Times New Roman" w:eastAsia="Times New Roman" w:hAnsi="Times New Roman" w:cs="Times New Roman"/>
          <w:b/>
          <w:bCs/>
          <w:sz w:val="28"/>
          <w:szCs w:val="28"/>
          <w:lang w:eastAsia="ru-RU"/>
        </w:rPr>
        <w:t>Н</w:t>
      </w:r>
      <w:proofErr w:type="spellEnd"/>
      <w:r w:rsidRPr="00DF1739">
        <w:rPr>
          <w:rFonts w:ascii="Times New Roman" w:eastAsia="Times New Roman" w:hAnsi="Times New Roman" w:cs="Times New Roman"/>
          <w:b/>
          <w:bCs/>
          <w:sz w:val="28"/>
          <w:szCs w:val="28"/>
          <w:lang w:eastAsia="ru-RU"/>
        </w:rPr>
        <w:t xml:space="preserve"> Я</w:t>
      </w:r>
    </w:p>
    <w:p w:rsidR="00575BCB" w:rsidRPr="00DF1739" w:rsidRDefault="00575BCB" w:rsidP="00575BCB">
      <w:pPr>
        <w:tabs>
          <w:tab w:val="left" w:pos="4820"/>
          <w:tab w:val="left" w:pos="5103"/>
        </w:tabs>
        <w:spacing w:after="0" w:line="240" w:lineRule="auto"/>
        <w:jc w:val="both"/>
        <w:rPr>
          <w:rFonts w:ascii="Times New Roman" w:eastAsia="Times New Roman" w:hAnsi="Times New Roman" w:cs="Times New Roman"/>
          <w:b/>
          <w:i/>
          <w:sz w:val="28"/>
          <w:szCs w:val="28"/>
          <w:lang w:val="ru-RU" w:eastAsia="uk-UA"/>
        </w:rPr>
      </w:pPr>
    </w:p>
    <w:p w:rsidR="00575BCB" w:rsidRPr="00DF1739" w:rsidRDefault="00575BCB" w:rsidP="00575BCB">
      <w:pPr>
        <w:spacing w:after="0" w:line="276" w:lineRule="auto"/>
        <w:rPr>
          <w:rFonts w:ascii="Times New Roman" w:eastAsia="Times New Roman" w:hAnsi="Times New Roman" w:cs="Times New Roman"/>
          <w:bCs/>
          <w:sz w:val="28"/>
          <w:szCs w:val="28"/>
          <w:lang w:eastAsia="ru-RU"/>
        </w:rPr>
      </w:pPr>
      <w:r w:rsidRPr="00DF1739">
        <w:rPr>
          <w:rFonts w:ascii="Times New Roman" w:eastAsia="Times New Roman" w:hAnsi="Times New Roman" w:cs="Times New Roman"/>
          <w:sz w:val="28"/>
          <w:szCs w:val="28"/>
          <w:lang w:eastAsia="ru-RU"/>
        </w:rPr>
        <w:t xml:space="preserve"> 17 листопада  </w:t>
      </w:r>
      <w:r w:rsidRPr="00DF1739">
        <w:rPr>
          <w:rFonts w:ascii="Times New Roman" w:eastAsia="Times New Roman" w:hAnsi="Times New Roman" w:cs="Times New Roman"/>
          <w:sz w:val="28"/>
          <w:szCs w:val="28"/>
          <w:lang w:val="ru-RU" w:eastAsia="ru-RU"/>
        </w:rPr>
        <w:t>202</w:t>
      </w:r>
      <w:r w:rsidRPr="00DF173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u-RU" w:eastAsia="ru-RU"/>
        </w:rPr>
        <w:t xml:space="preserve"> року                  с. </w:t>
      </w:r>
      <w:proofErr w:type="spellStart"/>
      <w:r>
        <w:rPr>
          <w:rFonts w:ascii="Times New Roman" w:eastAsia="Times New Roman" w:hAnsi="Times New Roman" w:cs="Times New Roman"/>
          <w:sz w:val="28"/>
          <w:szCs w:val="28"/>
          <w:lang w:val="ru-RU" w:eastAsia="ru-RU"/>
        </w:rPr>
        <w:t>Тростянець</w:t>
      </w:r>
      <w:proofErr w:type="spellEnd"/>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t xml:space="preserve">            </w:t>
      </w:r>
      <w:r w:rsidRPr="00DF173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464</w:t>
      </w:r>
    </w:p>
    <w:p w:rsidR="00575BCB" w:rsidRPr="00DF1739" w:rsidRDefault="00575BCB" w:rsidP="00575BCB">
      <w:pPr>
        <w:spacing w:after="0" w:line="240" w:lineRule="auto"/>
        <w:jc w:val="both"/>
        <w:rPr>
          <w:rFonts w:ascii="Times New Roman" w:eastAsia="Times New Roman" w:hAnsi="Times New Roman" w:cs="Times New Roman"/>
          <w:b/>
          <w:sz w:val="28"/>
          <w:szCs w:val="28"/>
          <w:lang w:eastAsia="ru-RU"/>
        </w:rPr>
      </w:pPr>
    </w:p>
    <w:p w:rsidR="00575BCB" w:rsidRDefault="00575BCB" w:rsidP="00575BCB">
      <w:pPr>
        <w:shd w:val="clear" w:color="auto" w:fill="FFFFFF"/>
        <w:spacing w:after="0" w:line="360" w:lineRule="atLeast"/>
        <w:jc w:val="both"/>
        <w:textAlignment w:val="baseline"/>
        <w:rPr>
          <w:rFonts w:ascii="Times New Roman" w:eastAsia="Times New Roman" w:hAnsi="Times New Roman" w:cs="Times New Roman"/>
          <w:b/>
          <w:i/>
          <w:sz w:val="28"/>
          <w:szCs w:val="28"/>
          <w:bdr w:val="none" w:sz="0" w:space="0" w:color="auto" w:frame="1"/>
          <w:lang w:eastAsia="uk-UA"/>
        </w:rPr>
      </w:pPr>
    </w:p>
    <w:p w:rsidR="00575BCB" w:rsidRPr="00DF1739" w:rsidRDefault="00575BCB" w:rsidP="00575BCB">
      <w:pPr>
        <w:shd w:val="clear" w:color="auto" w:fill="FFFFFF"/>
        <w:spacing w:after="0" w:line="360" w:lineRule="atLeast"/>
        <w:jc w:val="both"/>
        <w:textAlignment w:val="baseline"/>
        <w:rPr>
          <w:rFonts w:ascii="Times New Roman" w:eastAsia="Times New Roman" w:hAnsi="Times New Roman" w:cs="Times New Roman"/>
          <w:b/>
          <w:sz w:val="28"/>
          <w:szCs w:val="28"/>
          <w:bdr w:val="none" w:sz="0" w:space="0" w:color="auto" w:frame="1"/>
          <w:lang w:val="ru-RU" w:eastAsia="uk-UA"/>
        </w:rPr>
      </w:pPr>
      <w:r w:rsidRPr="00DF1739">
        <w:rPr>
          <w:rFonts w:ascii="Times New Roman" w:eastAsia="Times New Roman" w:hAnsi="Times New Roman" w:cs="Times New Roman"/>
          <w:b/>
          <w:sz w:val="28"/>
          <w:szCs w:val="28"/>
          <w:bdr w:val="none" w:sz="0" w:space="0" w:color="auto" w:frame="1"/>
          <w:lang w:eastAsia="uk-UA"/>
        </w:rPr>
        <w:t xml:space="preserve">Про затвердження </w:t>
      </w:r>
      <w:proofErr w:type="spellStart"/>
      <w:r w:rsidRPr="00DF1739">
        <w:rPr>
          <w:rFonts w:ascii="Times New Roman" w:eastAsia="Times New Roman" w:hAnsi="Times New Roman" w:cs="Times New Roman"/>
          <w:b/>
          <w:sz w:val="28"/>
          <w:szCs w:val="28"/>
          <w:bdr w:val="none" w:sz="0" w:space="0" w:color="auto" w:frame="1"/>
          <w:lang w:val="ru-RU" w:eastAsia="uk-UA"/>
        </w:rPr>
        <w:t>Положення</w:t>
      </w:r>
      <w:proofErr w:type="spellEnd"/>
      <w:r w:rsidRPr="00DF1739">
        <w:rPr>
          <w:rFonts w:ascii="Times New Roman" w:eastAsia="Times New Roman" w:hAnsi="Times New Roman" w:cs="Times New Roman"/>
          <w:b/>
          <w:sz w:val="28"/>
          <w:szCs w:val="28"/>
          <w:bdr w:val="none" w:sz="0" w:space="0" w:color="auto" w:frame="1"/>
          <w:lang w:val="ru-RU" w:eastAsia="uk-UA"/>
        </w:rPr>
        <w:t xml:space="preserve"> про порядок </w:t>
      </w:r>
    </w:p>
    <w:p w:rsidR="00575BCB" w:rsidRPr="00DF1739" w:rsidRDefault="00575BCB" w:rsidP="00575BCB">
      <w:pPr>
        <w:shd w:val="clear" w:color="auto" w:fill="FFFFFF"/>
        <w:spacing w:after="0" w:line="360" w:lineRule="atLeast"/>
        <w:jc w:val="both"/>
        <w:textAlignment w:val="baseline"/>
        <w:rPr>
          <w:rFonts w:ascii="Times New Roman" w:eastAsia="Times New Roman" w:hAnsi="Times New Roman" w:cs="Times New Roman"/>
          <w:b/>
          <w:sz w:val="28"/>
          <w:szCs w:val="28"/>
          <w:bdr w:val="none" w:sz="0" w:space="0" w:color="auto" w:frame="1"/>
          <w:lang w:val="ru-RU" w:eastAsia="uk-UA"/>
        </w:rPr>
      </w:pPr>
      <w:proofErr w:type="spellStart"/>
      <w:r w:rsidRPr="00DF1739">
        <w:rPr>
          <w:rFonts w:ascii="Times New Roman" w:eastAsia="Times New Roman" w:hAnsi="Times New Roman" w:cs="Times New Roman"/>
          <w:b/>
          <w:sz w:val="28"/>
          <w:szCs w:val="28"/>
          <w:bdr w:val="none" w:sz="0" w:space="0" w:color="auto" w:frame="1"/>
          <w:lang w:val="ru-RU" w:eastAsia="uk-UA"/>
        </w:rPr>
        <w:t>розгляду</w:t>
      </w:r>
      <w:proofErr w:type="spellEnd"/>
      <w:r w:rsidRPr="00DF1739">
        <w:rPr>
          <w:rFonts w:ascii="Times New Roman" w:eastAsia="Times New Roman" w:hAnsi="Times New Roman" w:cs="Times New Roman"/>
          <w:b/>
          <w:sz w:val="28"/>
          <w:szCs w:val="28"/>
          <w:bdr w:val="none" w:sz="0" w:space="0" w:color="auto" w:frame="1"/>
          <w:lang w:val="ru-RU" w:eastAsia="uk-UA"/>
        </w:rPr>
        <w:t xml:space="preserve"> </w:t>
      </w:r>
      <w:proofErr w:type="spellStart"/>
      <w:r w:rsidRPr="00DF1739">
        <w:rPr>
          <w:rFonts w:ascii="Times New Roman" w:eastAsia="Times New Roman" w:hAnsi="Times New Roman" w:cs="Times New Roman"/>
          <w:b/>
          <w:sz w:val="28"/>
          <w:szCs w:val="28"/>
          <w:bdr w:val="none" w:sz="0" w:space="0" w:color="auto" w:frame="1"/>
          <w:lang w:val="ru-RU" w:eastAsia="uk-UA"/>
        </w:rPr>
        <w:t>електронної</w:t>
      </w:r>
      <w:proofErr w:type="spellEnd"/>
      <w:r w:rsidRPr="00DF1739">
        <w:rPr>
          <w:rFonts w:ascii="Times New Roman" w:eastAsia="Times New Roman" w:hAnsi="Times New Roman" w:cs="Times New Roman"/>
          <w:b/>
          <w:sz w:val="28"/>
          <w:szCs w:val="28"/>
          <w:bdr w:val="none" w:sz="0" w:space="0" w:color="auto" w:frame="1"/>
          <w:lang w:val="ru-RU" w:eastAsia="uk-UA"/>
        </w:rPr>
        <w:t xml:space="preserve"> </w:t>
      </w:r>
      <w:proofErr w:type="spellStart"/>
      <w:r w:rsidRPr="00DF1739">
        <w:rPr>
          <w:rFonts w:ascii="Times New Roman" w:eastAsia="Times New Roman" w:hAnsi="Times New Roman" w:cs="Times New Roman"/>
          <w:b/>
          <w:sz w:val="28"/>
          <w:szCs w:val="28"/>
          <w:bdr w:val="none" w:sz="0" w:space="0" w:color="auto" w:frame="1"/>
          <w:lang w:val="ru-RU" w:eastAsia="uk-UA"/>
        </w:rPr>
        <w:t>петиції</w:t>
      </w:r>
      <w:proofErr w:type="spellEnd"/>
      <w:r w:rsidRPr="00DF1739">
        <w:rPr>
          <w:rFonts w:ascii="Times New Roman" w:eastAsia="Times New Roman" w:hAnsi="Times New Roman" w:cs="Times New Roman"/>
          <w:b/>
          <w:sz w:val="28"/>
          <w:szCs w:val="28"/>
          <w:bdr w:val="none" w:sz="0" w:space="0" w:color="auto" w:frame="1"/>
          <w:lang w:val="ru-RU" w:eastAsia="uk-UA"/>
        </w:rPr>
        <w:t>,</w:t>
      </w:r>
    </w:p>
    <w:p w:rsidR="00575BCB" w:rsidRPr="00DF1739" w:rsidRDefault="00575BCB" w:rsidP="00575BCB">
      <w:pPr>
        <w:shd w:val="clear" w:color="auto" w:fill="FFFFFF"/>
        <w:spacing w:after="0" w:line="360" w:lineRule="atLeast"/>
        <w:jc w:val="both"/>
        <w:textAlignment w:val="baseline"/>
        <w:rPr>
          <w:rFonts w:ascii="Times New Roman" w:eastAsia="Times New Roman" w:hAnsi="Times New Roman" w:cs="Times New Roman"/>
          <w:b/>
          <w:sz w:val="28"/>
          <w:szCs w:val="28"/>
          <w:bdr w:val="none" w:sz="0" w:space="0" w:color="auto" w:frame="1"/>
          <w:lang w:eastAsia="uk-UA"/>
        </w:rPr>
      </w:pPr>
      <w:proofErr w:type="spellStart"/>
      <w:r w:rsidRPr="00DF1739">
        <w:rPr>
          <w:rFonts w:ascii="Times New Roman" w:eastAsia="Times New Roman" w:hAnsi="Times New Roman" w:cs="Times New Roman"/>
          <w:b/>
          <w:sz w:val="28"/>
          <w:szCs w:val="28"/>
          <w:bdr w:val="none" w:sz="0" w:space="0" w:color="auto" w:frame="1"/>
          <w:lang w:val="ru-RU" w:eastAsia="uk-UA"/>
        </w:rPr>
        <w:t>адресованої</w:t>
      </w:r>
      <w:proofErr w:type="spellEnd"/>
      <w:r w:rsidRPr="00DF1739">
        <w:rPr>
          <w:rFonts w:ascii="Times New Roman" w:eastAsia="Times New Roman" w:hAnsi="Times New Roman" w:cs="Times New Roman"/>
          <w:b/>
          <w:sz w:val="28"/>
          <w:szCs w:val="28"/>
          <w:bdr w:val="none" w:sz="0" w:space="0" w:color="auto" w:frame="1"/>
          <w:lang w:val="ru-RU" w:eastAsia="uk-UA"/>
        </w:rPr>
        <w:t xml:space="preserve"> </w:t>
      </w:r>
      <w:proofErr w:type="spellStart"/>
      <w:r w:rsidRPr="00DF1739">
        <w:rPr>
          <w:rFonts w:ascii="Times New Roman" w:eastAsia="Times New Roman" w:hAnsi="Times New Roman" w:cs="Times New Roman"/>
          <w:b/>
          <w:sz w:val="28"/>
          <w:szCs w:val="28"/>
          <w:bdr w:val="none" w:sz="0" w:space="0" w:color="auto" w:frame="1"/>
          <w:lang w:val="ru-RU" w:eastAsia="uk-UA"/>
        </w:rPr>
        <w:t>Тростянецькій</w:t>
      </w:r>
      <w:proofErr w:type="spellEnd"/>
      <w:r w:rsidRPr="00DF1739">
        <w:rPr>
          <w:rFonts w:ascii="Times New Roman" w:eastAsia="Times New Roman" w:hAnsi="Times New Roman" w:cs="Times New Roman"/>
          <w:b/>
          <w:sz w:val="28"/>
          <w:szCs w:val="28"/>
          <w:bdr w:val="none" w:sz="0" w:space="0" w:color="auto" w:frame="1"/>
          <w:lang w:val="ru-RU" w:eastAsia="uk-UA"/>
        </w:rPr>
        <w:t xml:space="preserve"> </w:t>
      </w:r>
      <w:proofErr w:type="spellStart"/>
      <w:r w:rsidRPr="00DF1739">
        <w:rPr>
          <w:rFonts w:ascii="Times New Roman" w:eastAsia="Times New Roman" w:hAnsi="Times New Roman" w:cs="Times New Roman"/>
          <w:b/>
          <w:sz w:val="28"/>
          <w:szCs w:val="28"/>
          <w:bdr w:val="none" w:sz="0" w:space="0" w:color="auto" w:frame="1"/>
          <w:lang w:val="ru-RU" w:eastAsia="uk-UA"/>
        </w:rPr>
        <w:t>сільській</w:t>
      </w:r>
      <w:proofErr w:type="spellEnd"/>
      <w:r w:rsidRPr="00DF1739">
        <w:rPr>
          <w:rFonts w:ascii="Times New Roman" w:eastAsia="Times New Roman" w:hAnsi="Times New Roman" w:cs="Times New Roman"/>
          <w:b/>
          <w:sz w:val="28"/>
          <w:szCs w:val="28"/>
          <w:bdr w:val="none" w:sz="0" w:space="0" w:color="auto" w:frame="1"/>
          <w:lang w:val="ru-RU" w:eastAsia="uk-UA"/>
        </w:rPr>
        <w:t xml:space="preserve"> </w:t>
      </w:r>
      <w:proofErr w:type="spellStart"/>
      <w:r w:rsidRPr="00DF1739">
        <w:rPr>
          <w:rFonts w:ascii="Times New Roman" w:eastAsia="Times New Roman" w:hAnsi="Times New Roman" w:cs="Times New Roman"/>
          <w:b/>
          <w:sz w:val="28"/>
          <w:szCs w:val="28"/>
          <w:bdr w:val="none" w:sz="0" w:space="0" w:color="auto" w:frame="1"/>
          <w:lang w:val="ru-RU" w:eastAsia="uk-UA"/>
        </w:rPr>
        <w:t>раді</w:t>
      </w:r>
      <w:proofErr w:type="spellEnd"/>
    </w:p>
    <w:p w:rsidR="00575BCB" w:rsidRPr="00DF1739" w:rsidRDefault="00575BCB" w:rsidP="00575BCB">
      <w:pPr>
        <w:shd w:val="clear" w:color="auto" w:fill="FFFFFF"/>
        <w:spacing w:after="0" w:line="360" w:lineRule="atLeast"/>
        <w:jc w:val="both"/>
        <w:textAlignment w:val="baseline"/>
        <w:rPr>
          <w:rFonts w:ascii="Times New Roman" w:eastAsia="Times New Roman" w:hAnsi="Times New Roman" w:cs="Times New Roman"/>
          <w:b/>
          <w:sz w:val="28"/>
          <w:szCs w:val="28"/>
          <w:bdr w:val="none" w:sz="0" w:space="0" w:color="auto" w:frame="1"/>
          <w:lang w:eastAsia="uk-UA"/>
        </w:rPr>
      </w:pPr>
    </w:p>
    <w:p w:rsidR="00575BCB" w:rsidRPr="00DF1739" w:rsidRDefault="00575BCB" w:rsidP="00575BCB">
      <w:pPr>
        <w:shd w:val="clear" w:color="auto" w:fill="FFFFFF"/>
        <w:spacing w:after="0" w:line="360" w:lineRule="atLeast"/>
        <w:jc w:val="both"/>
        <w:textAlignment w:val="baseline"/>
        <w:rPr>
          <w:rFonts w:ascii="Times New Roman" w:eastAsia="Times New Roman" w:hAnsi="Times New Roman" w:cs="Times New Roman"/>
          <w:sz w:val="28"/>
          <w:szCs w:val="28"/>
          <w:bdr w:val="none" w:sz="0" w:space="0" w:color="auto" w:frame="1"/>
          <w:lang w:eastAsia="uk-UA"/>
        </w:rPr>
      </w:pPr>
    </w:p>
    <w:p w:rsidR="00575BCB" w:rsidRPr="00DF1739" w:rsidRDefault="00575BCB" w:rsidP="00575BCB">
      <w:pPr>
        <w:shd w:val="clear" w:color="auto" w:fill="FFFFFF"/>
        <w:spacing w:after="0" w:line="276" w:lineRule="auto"/>
        <w:jc w:val="both"/>
        <w:textAlignment w:val="baseline"/>
        <w:rPr>
          <w:rFonts w:ascii="Arial" w:eastAsia="Times New Roman" w:hAnsi="Arial" w:cs="Arial"/>
          <w:sz w:val="28"/>
          <w:szCs w:val="28"/>
          <w:lang w:eastAsia="uk-UA"/>
        </w:rPr>
      </w:pPr>
      <w:r w:rsidRPr="00DF1739">
        <w:rPr>
          <w:rFonts w:ascii="Times New Roman" w:eastAsia="Times New Roman" w:hAnsi="Times New Roman" w:cs="Times New Roman"/>
          <w:sz w:val="28"/>
          <w:szCs w:val="28"/>
          <w:bdr w:val="none" w:sz="0" w:space="0" w:color="auto" w:frame="1"/>
          <w:lang w:eastAsia="uk-UA"/>
        </w:rPr>
        <w:t xml:space="preserve">       З метою реалізації прав громадян на звернення до органів місцевого самоврядування Тростянецької сільської ради, налагодження ефективної взаємодії між вказаними суб’єктами, прийняття громадянами участі у вирішенні питань місцевого значення, запровадження механізмів «Електронної демократії», відповідно до вимог Конституції України, статті 23 ˡ Закону України «Про звернення громадян», </w:t>
      </w:r>
      <w:r w:rsidRPr="00DF1739">
        <w:rPr>
          <w:rFonts w:ascii="Times New Roman" w:eastAsia="Times New Roman" w:hAnsi="Times New Roman" w:cs="Times New Roman"/>
          <w:sz w:val="28"/>
          <w:szCs w:val="28"/>
          <w:lang w:eastAsia="ru-RU"/>
        </w:rPr>
        <w:t xml:space="preserve">керуючись підпунктом 2 пункту «б» статті 30 Закону України «Про місцеве самоврядування в Україні», </w:t>
      </w:r>
      <w:r w:rsidRPr="00DF1739">
        <w:rPr>
          <w:rFonts w:ascii="Times New Roman" w:eastAsia="Times New Roman" w:hAnsi="Times New Roman" w:cs="Times New Roman"/>
          <w:bCs/>
          <w:sz w:val="28"/>
          <w:szCs w:val="28"/>
          <w:lang w:eastAsia="ru-RU"/>
        </w:rPr>
        <w:t>виконавчий комітет,</w:t>
      </w:r>
    </w:p>
    <w:p w:rsidR="00575BCB" w:rsidRPr="00DF1739" w:rsidRDefault="00575BCB" w:rsidP="00575BCB">
      <w:pPr>
        <w:shd w:val="clear" w:color="auto" w:fill="FFFFFF"/>
        <w:spacing w:after="0" w:line="360" w:lineRule="atLeast"/>
        <w:textAlignment w:val="baseline"/>
        <w:rPr>
          <w:rFonts w:ascii="Arial" w:eastAsia="Times New Roman" w:hAnsi="Arial" w:cs="Arial"/>
          <w:sz w:val="28"/>
          <w:szCs w:val="28"/>
          <w:lang w:eastAsia="uk-UA"/>
        </w:rPr>
      </w:pPr>
      <w:r w:rsidRPr="00DF1739">
        <w:rPr>
          <w:rFonts w:ascii="Arial" w:eastAsia="Times New Roman" w:hAnsi="Arial" w:cs="Arial"/>
          <w:sz w:val="28"/>
          <w:szCs w:val="28"/>
          <w:lang w:eastAsia="uk-UA"/>
        </w:rPr>
        <w:t> </w:t>
      </w:r>
    </w:p>
    <w:p w:rsidR="00575BCB" w:rsidRPr="00DF1739" w:rsidRDefault="00575BCB" w:rsidP="00575BCB">
      <w:pPr>
        <w:shd w:val="clear" w:color="auto" w:fill="FFFFFF"/>
        <w:spacing w:after="0" w:line="360" w:lineRule="atLeast"/>
        <w:jc w:val="center"/>
        <w:textAlignment w:val="baseline"/>
        <w:rPr>
          <w:rFonts w:ascii="Arial" w:eastAsia="Times New Roman" w:hAnsi="Arial" w:cs="Arial"/>
          <w:sz w:val="28"/>
          <w:szCs w:val="28"/>
          <w:lang w:eastAsia="uk-UA"/>
        </w:rPr>
      </w:pPr>
      <w:r w:rsidRPr="00DF1739">
        <w:rPr>
          <w:rFonts w:ascii="Times New Roman" w:eastAsia="Times New Roman" w:hAnsi="Times New Roman" w:cs="Times New Roman"/>
          <w:b/>
          <w:bCs/>
          <w:sz w:val="28"/>
          <w:szCs w:val="28"/>
          <w:bdr w:val="none" w:sz="0" w:space="0" w:color="auto" w:frame="1"/>
          <w:lang w:val="ru-RU" w:eastAsia="uk-UA"/>
        </w:rPr>
        <w:t>В И Р І Ш И В:</w:t>
      </w:r>
    </w:p>
    <w:p w:rsidR="00575BCB" w:rsidRPr="00DF1739" w:rsidRDefault="00575BCB" w:rsidP="00575BCB">
      <w:pPr>
        <w:shd w:val="clear" w:color="auto" w:fill="FFFFFF"/>
        <w:spacing w:after="0" w:line="360" w:lineRule="atLeast"/>
        <w:jc w:val="center"/>
        <w:textAlignment w:val="baseline"/>
        <w:rPr>
          <w:rFonts w:ascii="Arial" w:eastAsia="Times New Roman" w:hAnsi="Arial" w:cs="Arial"/>
          <w:sz w:val="28"/>
          <w:szCs w:val="28"/>
          <w:lang w:eastAsia="uk-UA"/>
        </w:rPr>
      </w:pPr>
      <w:r w:rsidRPr="00DF1739">
        <w:rPr>
          <w:rFonts w:ascii="Arial" w:eastAsia="Times New Roman" w:hAnsi="Arial" w:cs="Arial"/>
          <w:sz w:val="28"/>
          <w:szCs w:val="28"/>
          <w:lang w:eastAsia="uk-UA"/>
        </w:rPr>
        <w:t> </w:t>
      </w:r>
    </w:p>
    <w:p w:rsidR="00575BCB" w:rsidRPr="00DF1739" w:rsidRDefault="00575BCB" w:rsidP="00575BCB">
      <w:pPr>
        <w:pStyle w:val="a5"/>
        <w:numPr>
          <w:ilvl w:val="0"/>
          <w:numId w:val="25"/>
        </w:numPr>
        <w:shd w:val="clear" w:color="auto" w:fill="FFFFFF"/>
        <w:spacing w:after="0" w:line="276" w:lineRule="auto"/>
        <w:jc w:val="both"/>
        <w:textAlignment w:val="baseline"/>
        <w:rPr>
          <w:rFonts w:ascii="Arial" w:eastAsia="Times New Roman" w:hAnsi="Arial" w:cs="Arial"/>
          <w:sz w:val="28"/>
          <w:szCs w:val="28"/>
          <w:lang w:eastAsia="uk-UA"/>
        </w:rPr>
      </w:pPr>
      <w:proofErr w:type="spellStart"/>
      <w:r w:rsidRPr="00DF1739">
        <w:rPr>
          <w:rFonts w:ascii="Times New Roman" w:eastAsia="Times New Roman" w:hAnsi="Times New Roman" w:cs="Times New Roman"/>
          <w:sz w:val="28"/>
          <w:szCs w:val="28"/>
          <w:bdr w:val="none" w:sz="0" w:space="0" w:color="auto" w:frame="1"/>
          <w:lang w:val="ru-RU" w:eastAsia="uk-UA"/>
        </w:rPr>
        <w:t>Затвердити</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Положення</w:t>
      </w:r>
      <w:proofErr w:type="spellEnd"/>
      <w:r w:rsidRPr="00DF1739">
        <w:rPr>
          <w:rFonts w:ascii="Times New Roman" w:eastAsia="Times New Roman" w:hAnsi="Times New Roman" w:cs="Times New Roman"/>
          <w:sz w:val="28"/>
          <w:szCs w:val="28"/>
          <w:bdr w:val="none" w:sz="0" w:space="0" w:color="auto" w:frame="1"/>
          <w:lang w:val="ru-RU" w:eastAsia="uk-UA"/>
        </w:rPr>
        <w:t xml:space="preserve"> про порядок </w:t>
      </w:r>
      <w:proofErr w:type="spellStart"/>
      <w:r w:rsidRPr="00DF1739">
        <w:rPr>
          <w:rFonts w:ascii="Times New Roman" w:eastAsia="Times New Roman" w:hAnsi="Times New Roman" w:cs="Times New Roman"/>
          <w:sz w:val="28"/>
          <w:szCs w:val="28"/>
          <w:bdr w:val="none" w:sz="0" w:space="0" w:color="auto" w:frame="1"/>
          <w:lang w:val="ru-RU" w:eastAsia="uk-UA"/>
        </w:rPr>
        <w:t>розгляду</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електронної</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петиції</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адресованої</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Тростянецькій</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сільській</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раді</w:t>
      </w:r>
      <w:proofErr w:type="spellEnd"/>
      <w:r w:rsidRPr="00DF1739">
        <w:rPr>
          <w:rFonts w:ascii="Times New Roman" w:eastAsia="Times New Roman" w:hAnsi="Times New Roman" w:cs="Times New Roman"/>
          <w:sz w:val="28"/>
          <w:szCs w:val="28"/>
          <w:bdr w:val="none" w:sz="0" w:space="0" w:color="auto" w:frame="1"/>
          <w:lang w:val="ru-RU" w:eastAsia="uk-UA"/>
        </w:rPr>
        <w:t xml:space="preserve">, </w:t>
      </w:r>
      <w:proofErr w:type="spellStart"/>
      <w:r w:rsidRPr="00DF1739">
        <w:rPr>
          <w:rFonts w:ascii="Times New Roman" w:eastAsia="Times New Roman" w:hAnsi="Times New Roman" w:cs="Times New Roman"/>
          <w:sz w:val="28"/>
          <w:szCs w:val="28"/>
          <w:bdr w:val="none" w:sz="0" w:space="0" w:color="auto" w:frame="1"/>
          <w:lang w:val="ru-RU" w:eastAsia="uk-UA"/>
        </w:rPr>
        <w:t>згідно</w:t>
      </w:r>
      <w:proofErr w:type="spellEnd"/>
      <w:r w:rsidRPr="00DF1739">
        <w:rPr>
          <w:rFonts w:ascii="Times New Roman" w:eastAsia="Times New Roman" w:hAnsi="Times New Roman" w:cs="Times New Roman"/>
          <w:sz w:val="28"/>
          <w:szCs w:val="28"/>
          <w:bdr w:val="none" w:sz="0" w:space="0" w:color="auto" w:frame="1"/>
          <w:lang w:val="ru-RU" w:eastAsia="uk-UA"/>
        </w:rPr>
        <w:t xml:space="preserve"> з </w:t>
      </w:r>
      <w:proofErr w:type="spellStart"/>
      <w:r w:rsidRPr="00DF1739">
        <w:rPr>
          <w:rFonts w:ascii="Times New Roman" w:eastAsia="Times New Roman" w:hAnsi="Times New Roman" w:cs="Times New Roman"/>
          <w:sz w:val="28"/>
          <w:szCs w:val="28"/>
          <w:bdr w:val="none" w:sz="0" w:space="0" w:color="auto" w:frame="1"/>
          <w:lang w:val="ru-RU" w:eastAsia="uk-UA"/>
        </w:rPr>
        <w:t>додатком</w:t>
      </w:r>
      <w:proofErr w:type="spellEnd"/>
      <w:r w:rsidRPr="00DF1739">
        <w:rPr>
          <w:rFonts w:ascii="Times New Roman" w:eastAsia="Times New Roman" w:hAnsi="Times New Roman" w:cs="Times New Roman"/>
          <w:sz w:val="28"/>
          <w:szCs w:val="28"/>
          <w:bdr w:val="none" w:sz="0" w:space="0" w:color="auto" w:frame="1"/>
          <w:lang w:val="ru-RU" w:eastAsia="uk-UA"/>
        </w:rPr>
        <w:t>.</w:t>
      </w:r>
    </w:p>
    <w:p w:rsidR="00575BCB" w:rsidRPr="00DF1739" w:rsidRDefault="00575BCB" w:rsidP="00575BCB">
      <w:pPr>
        <w:pStyle w:val="a5"/>
        <w:numPr>
          <w:ilvl w:val="0"/>
          <w:numId w:val="25"/>
        </w:numPr>
        <w:shd w:val="clear" w:color="auto" w:fill="FFFFFF"/>
        <w:spacing w:after="0" w:line="276" w:lineRule="auto"/>
        <w:jc w:val="both"/>
        <w:textAlignment w:val="baseline"/>
        <w:rPr>
          <w:rFonts w:ascii="Arial" w:eastAsia="Times New Roman" w:hAnsi="Arial" w:cs="Arial"/>
          <w:sz w:val="28"/>
          <w:szCs w:val="28"/>
          <w:lang w:eastAsia="uk-UA"/>
        </w:rPr>
      </w:pPr>
      <w:r w:rsidRPr="00DF1739">
        <w:rPr>
          <w:rFonts w:ascii="Times New Roman" w:eastAsia="Times New Roman" w:hAnsi="Times New Roman" w:cs="Times New Roman"/>
          <w:sz w:val="28"/>
          <w:szCs w:val="28"/>
          <w:bdr w:val="none" w:sz="0" w:space="0" w:color="auto" w:frame="1"/>
          <w:lang w:eastAsia="uk-UA"/>
        </w:rPr>
        <w:t>Рішення набирає чинності з моменту оприлюднення на офіційному веб-сайті Тростянецької сільської ради.</w:t>
      </w:r>
    </w:p>
    <w:p w:rsidR="00575BCB" w:rsidRPr="00DF1739" w:rsidRDefault="00575BCB" w:rsidP="00575BCB">
      <w:pPr>
        <w:pStyle w:val="a5"/>
        <w:numPr>
          <w:ilvl w:val="0"/>
          <w:numId w:val="25"/>
        </w:numPr>
        <w:spacing w:after="0" w:line="264" w:lineRule="auto"/>
        <w:jc w:val="both"/>
        <w:rPr>
          <w:rFonts w:ascii="Times New Roman" w:eastAsia="Times New Roman" w:hAnsi="Times New Roman" w:cs="Times New Roman"/>
          <w:sz w:val="28"/>
          <w:szCs w:val="28"/>
          <w:lang w:val="ru-RU" w:eastAsia="ru-RU"/>
        </w:rPr>
      </w:pPr>
      <w:r w:rsidRPr="00DF1739">
        <w:rPr>
          <w:rFonts w:ascii="Times New Roman" w:eastAsia="Times New Roman" w:hAnsi="Times New Roman" w:cs="Times New Roman"/>
          <w:sz w:val="28"/>
          <w:szCs w:val="28"/>
          <w:lang w:eastAsia="ru-RU"/>
        </w:rPr>
        <w:t>Контроль за виконанням цього рішення покласти на заступника голови сільської ради Ірину ШИПОВУ.</w:t>
      </w:r>
    </w:p>
    <w:p w:rsidR="00575BCB" w:rsidRPr="00DF1739" w:rsidRDefault="00575BCB" w:rsidP="00575BCB">
      <w:pPr>
        <w:spacing w:after="0" w:line="264" w:lineRule="auto"/>
        <w:ind w:firstLine="540"/>
        <w:jc w:val="both"/>
        <w:rPr>
          <w:rFonts w:ascii="Times New Roman" w:eastAsia="Times New Roman" w:hAnsi="Times New Roman" w:cs="Times New Roman"/>
          <w:sz w:val="28"/>
          <w:szCs w:val="28"/>
          <w:lang w:eastAsia="ru-RU"/>
        </w:rPr>
      </w:pPr>
    </w:p>
    <w:p w:rsidR="00575BCB" w:rsidRPr="00DF1739" w:rsidRDefault="00575BCB" w:rsidP="00575BCB">
      <w:pPr>
        <w:spacing w:after="0" w:line="264" w:lineRule="auto"/>
        <w:ind w:firstLine="540"/>
        <w:jc w:val="both"/>
        <w:rPr>
          <w:rFonts w:ascii="Times New Roman" w:eastAsia="Times New Roman" w:hAnsi="Times New Roman" w:cs="Times New Roman"/>
          <w:sz w:val="28"/>
          <w:szCs w:val="28"/>
          <w:lang w:eastAsia="ru-RU"/>
        </w:rPr>
      </w:pPr>
    </w:p>
    <w:p w:rsidR="00575BCB" w:rsidRPr="00DF1739" w:rsidRDefault="00575BCB" w:rsidP="00575BCB">
      <w:pPr>
        <w:spacing w:after="0" w:line="264" w:lineRule="auto"/>
        <w:ind w:firstLine="540"/>
        <w:jc w:val="both"/>
        <w:rPr>
          <w:rFonts w:ascii="Times New Roman" w:eastAsia="Times New Roman" w:hAnsi="Times New Roman" w:cs="Times New Roman"/>
          <w:sz w:val="28"/>
          <w:szCs w:val="28"/>
          <w:lang w:eastAsia="ru-RU"/>
        </w:rPr>
      </w:pPr>
    </w:p>
    <w:p w:rsidR="00575BCB" w:rsidRPr="00DF1739" w:rsidRDefault="00575BCB" w:rsidP="00575BCB">
      <w:pPr>
        <w:spacing w:after="0" w:line="232" w:lineRule="auto"/>
        <w:ind w:firstLine="540"/>
        <w:jc w:val="both"/>
        <w:rPr>
          <w:rFonts w:ascii="Times New Roman" w:eastAsia="Times New Roman" w:hAnsi="Times New Roman" w:cs="Times New Roman"/>
          <w:sz w:val="28"/>
          <w:szCs w:val="28"/>
          <w:lang w:eastAsia="ru-RU"/>
        </w:rPr>
      </w:pPr>
    </w:p>
    <w:p w:rsidR="00575BCB" w:rsidRPr="00575BCB" w:rsidRDefault="00575BCB" w:rsidP="00575BCB">
      <w:pPr>
        <w:spacing w:after="0" w:line="360" w:lineRule="auto"/>
        <w:ind w:firstLine="709"/>
        <w:rPr>
          <w:rFonts w:ascii="Times New Roman CYR" w:eastAsia="Times New Roman" w:hAnsi="Times New Roman CYR" w:cs="Times New Roman CYR"/>
          <w:b/>
          <w:bCs/>
          <w:color w:val="000000"/>
          <w:sz w:val="28"/>
          <w:szCs w:val="28"/>
          <w:lang w:eastAsia="uk-UA"/>
        </w:rPr>
      </w:pPr>
      <w:r>
        <w:rPr>
          <w:rFonts w:ascii="Times New Roman" w:eastAsia="Times New Roman" w:hAnsi="Times New Roman" w:cs="Times New Roman"/>
          <w:b/>
          <w:sz w:val="28"/>
          <w:szCs w:val="28"/>
          <w:lang w:eastAsia="ru-RU"/>
        </w:rPr>
        <w:t xml:space="preserve">           Секретар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Людмила СЕХ</w:t>
      </w:r>
    </w:p>
    <w:p w:rsidR="00575BCB" w:rsidRPr="00DF1739" w:rsidRDefault="00575BCB" w:rsidP="00575BCB">
      <w:pPr>
        <w:spacing w:after="0" w:line="240" w:lineRule="auto"/>
        <w:ind w:firstLine="700"/>
        <w:jc w:val="center"/>
        <w:rPr>
          <w:rFonts w:ascii="Times New Roman" w:eastAsia="Times New Roman" w:hAnsi="Times New Roman" w:cs="Times New Roman"/>
          <w:b/>
          <w:bCs/>
          <w:color w:val="000000"/>
          <w:sz w:val="28"/>
          <w:szCs w:val="28"/>
          <w:lang w:eastAsia="uk-UA"/>
        </w:rPr>
      </w:pPr>
    </w:p>
    <w:p w:rsidR="00575BCB" w:rsidRPr="00DF1739" w:rsidRDefault="00575BCB" w:rsidP="00575BCB">
      <w:pPr>
        <w:spacing w:after="0" w:line="240" w:lineRule="auto"/>
        <w:ind w:firstLine="700"/>
        <w:jc w:val="center"/>
        <w:rPr>
          <w:rFonts w:ascii="Times New Roman" w:eastAsia="Times New Roman" w:hAnsi="Times New Roman" w:cs="Times New Roman"/>
          <w:sz w:val="28"/>
          <w:szCs w:val="28"/>
          <w:lang w:eastAsia="uk-UA"/>
        </w:rPr>
      </w:pPr>
      <w:r w:rsidRPr="00DF1739">
        <w:rPr>
          <w:rFonts w:ascii="Times New Roman" w:eastAsia="Times New Roman" w:hAnsi="Times New Roman" w:cs="Times New Roman"/>
          <w:b/>
          <w:bCs/>
          <w:color w:val="000000"/>
          <w:sz w:val="28"/>
          <w:szCs w:val="28"/>
          <w:lang w:eastAsia="uk-UA"/>
        </w:rPr>
        <w:lastRenderedPageBreak/>
        <w:t>Положення </w:t>
      </w:r>
    </w:p>
    <w:p w:rsidR="00575BCB" w:rsidRPr="00DF1739" w:rsidRDefault="00575BCB" w:rsidP="00575BCB">
      <w:pPr>
        <w:spacing w:after="0" w:line="240" w:lineRule="auto"/>
        <w:ind w:firstLine="700"/>
        <w:jc w:val="center"/>
        <w:rPr>
          <w:rFonts w:ascii="Times New Roman" w:eastAsia="Times New Roman" w:hAnsi="Times New Roman" w:cs="Times New Roman"/>
          <w:b/>
          <w:bCs/>
          <w:color w:val="000000"/>
          <w:sz w:val="28"/>
          <w:szCs w:val="28"/>
          <w:lang w:eastAsia="uk-UA"/>
        </w:rPr>
      </w:pPr>
      <w:r w:rsidRPr="00DF1739">
        <w:rPr>
          <w:rFonts w:ascii="Times New Roman" w:eastAsia="Times New Roman" w:hAnsi="Times New Roman" w:cs="Times New Roman"/>
          <w:b/>
          <w:bCs/>
          <w:color w:val="000000"/>
          <w:sz w:val="28"/>
          <w:szCs w:val="28"/>
          <w:lang w:eastAsia="uk-UA"/>
        </w:rPr>
        <w:t>про порядок розгляду електронної петиції</w:t>
      </w:r>
      <w:r>
        <w:rPr>
          <w:rFonts w:ascii="Times New Roman" w:eastAsia="Times New Roman" w:hAnsi="Times New Roman" w:cs="Times New Roman"/>
          <w:b/>
          <w:bCs/>
          <w:color w:val="000000"/>
          <w:sz w:val="28"/>
          <w:szCs w:val="28"/>
          <w:lang w:eastAsia="uk-UA"/>
        </w:rPr>
        <w:t>, адресованої Тростянецькій сільській раді</w:t>
      </w:r>
    </w:p>
    <w:p w:rsidR="00575BCB" w:rsidRPr="00DF1739" w:rsidRDefault="00575BCB" w:rsidP="00575BCB">
      <w:pPr>
        <w:spacing w:after="0" w:line="240" w:lineRule="auto"/>
        <w:ind w:firstLine="700"/>
        <w:jc w:val="center"/>
        <w:rPr>
          <w:rFonts w:ascii="Times New Roman" w:eastAsia="Times New Roman" w:hAnsi="Times New Roman" w:cs="Times New Roman"/>
          <w:sz w:val="28"/>
          <w:szCs w:val="28"/>
          <w:lang w:eastAsia="uk-UA"/>
        </w:rPr>
      </w:pP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1. Порядок розгляду електронної петиції (далі – Порядок), адресованої Тростянецькій сільській раді, розроблено з метою забезпечення виконання Закону України “Про звернення громадян”.</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 Це Положення відповідно до  статті 23¹ Закону України „Про звернення громадян” визначає порядок розгляду електронної петиції,</w:t>
      </w:r>
      <w:r w:rsidRPr="00DF1739">
        <w:rPr>
          <w:rFonts w:ascii="Times New Roman" w:eastAsia="Times New Roman" w:hAnsi="Times New Roman" w:cs="Times New Roman"/>
          <w:i/>
          <w:iCs/>
          <w:color w:val="000000"/>
          <w:sz w:val="28"/>
          <w:szCs w:val="28"/>
          <w:lang w:eastAsia="uk-UA"/>
        </w:rPr>
        <w:t xml:space="preserve"> </w:t>
      </w:r>
      <w:r w:rsidRPr="00DF1739">
        <w:rPr>
          <w:rFonts w:ascii="Times New Roman" w:eastAsia="Times New Roman" w:hAnsi="Times New Roman" w:cs="Times New Roman"/>
          <w:color w:val="000000"/>
          <w:sz w:val="28"/>
          <w:szCs w:val="28"/>
          <w:lang w:eastAsia="uk-UA"/>
        </w:rPr>
        <w:t>(далі – електронна петиція), поданої до Тростянецької сільської ради.</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3. Електронна петиція – особлива форма колективного звернення громадян до Тростянецької  сільської ради, яка подається та розглядається відповідно до статті 23</w:t>
      </w:r>
      <w:r w:rsidRPr="00DF1739">
        <w:rPr>
          <w:rFonts w:ascii="Times New Roman" w:eastAsia="Times New Roman" w:hAnsi="Times New Roman" w:cs="Times New Roman"/>
          <w:color w:val="000000"/>
          <w:sz w:val="28"/>
          <w:szCs w:val="28"/>
          <w:vertAlign w:val="superscript"/>
          <w:lang w:eastAsia="uk-UA"/>
        </w:rPr>
        <w:t>1</w:t>
      </w:r>
      <w:r w:rsidRPr="00DF1739">
        <w:rPr>
          <w:rFonts w:ascii="Times New Roman" w:eastAsia="Times New Roman" w:hAnsi="Times New Roman" w:cs="Times New Roman"/>
          <w:color w:val="000000"/>
          <w:sz w:val="28"/>
          <w:szCs w:val="28"/>
          <w:lang w:eastAsia="uk-UA"/>
        </w:rPr>
        <w:t xml:space="preserve"> Закону України “Про звернення громадян” та цього Порядку.</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4. </w:t>
      </w:r>
      <w:r w:rsidRPr="00DF1739">
        <w:rPr>
          <w:rFonts w:ascii="Times New Roman" w:eastAsia="Times New Roman" w:hAnsi="Times New Roman" w:cs="Times New Roman"/>
          <w:i/>
          <w:iCs/>
          <w:color w:val="000000"/>
          <w:sz w:val="28"/>
          <w:szCs w:val="28"/>
          <w:lang w:eastAsia="uk-UA"/>
        </w:rPr>
        <w:t> </w:t>
      </w:r>
      <w:r w:rsidRPr="00DF1739">
        <w:rPr>
          <w:rFonts w:ascii="Times New Roman" w:eastAsia="Times New Roman" w:hAnsi="Times New Roman" w:cs="Times New Roman"/>
          <w:color w:val="000000"/>
          <w:sz w:val="28"/>
          <w:szCs w:val="28"/>
          <w:lang w:eastAsia="uk-UA"/>
        </w:rPr>
        <w:t> У роботі з електронними петиціями використовує Єдину систему місцевих петицій</w:t>
      </w:r>
      <w:hyperlink r:id="rId16" w:history="1">
        <w:r w:rsidRPr="00DF1739">
          <w:rPr>
            <w:rFonts w:ascii="Times New Roman" w:eastAsia="Times New Roman" w:hAnsi="Times New Roman" w:cs="Times New Roman"/>
            <w:color w:val="000000"/>
            <w:sz w:val="28"/>
            <w:szCs w:val="28"/>
            <w:u w:val="single"/>
            <w:lang w:eastAsia="uk-UA"/>
          </w:rPr>
          <w:t xml:space="preserve"> </w:t>
        </w:r>
      </w:hyperlink>
      <w:hyperlink r:id="rId17" w:history="1">
        <w:r w:rsidRPr="00DF1739">
          <w:rPr>
            <w:rStyle w:val="ac"/>
            <w:rFonts w:ascii="Times New Roman" w:eastAsia="Times New Roman" w:hAnsi="Times New Roman" w:cs="Times New Roman"/>
            <w:sz w:val="28"/>
            <w:szCs w:val="28"/>
            <w:lang w:eastAsia="uk-UA"/>
          </w:rPr>
          <w:t>https://petition.e-dem.ua/</w:t>
        </w:r>
      </w:hyperlink>
      <w:r w:rsidRPr="00DF1739">
        <w:rPr>
          <w:rFonts w:ascii="Times New Roman" w:eastAsia="Times New Roman" w:hAnsi="Times New Roman" w:cs="Times New Roman"/>
          <w:color w:val="000000"/>
          <w:sz w:val="28"/>
          <w:szCs w:val="28"/>
          <w:u w:val="single"/>
          <w:lang w:eastAsia="uk-UA"/>
        </w:rPr>
        <w:t>.</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5</w:t>
      </w:r>
      <w:r w:rsidRPr="00DF1739">
        <w:rPr>
          <w:rFonts w:ascii="Times New Roman" w:eastAsia="Times New Roman" w:hAnsi="Times New Roman" w:cs="Times New Roman"/>
          <w:color w:val="000000"/>
          <w:sz w:val="28"/>
          <w:szCs w:val="28"/>
          <w:lang w:eastAsia="uk-UA"/>
        </w:rPr>
        <w:t xml:space="preserve">. </w:t>
      </w:r>
      <w:r w:rsidRPr="00DF1739">
        <w:rPr>
          <w:rFonts w:ascii="Times New Roman" w:hAnsi="Times New Roman" w:cs="Times New Roman"/>
          <w:sz w:val="28"/>
          <w:szCs w:val="28"/>
        </w:rPr>
        <w:t xml:space="preserve">Електронна Петиція повинна стосуватись питань, які відносяться до повноважень та компетенції Тростянецької сільської ради, її виконавчого комітету та сільського голови. </w:t>
      </w:r>
      <w:r w:rsidRPr="00DF1739">
        <w:rPr>
          <w:rFonts w:ascii="Times New Roman" w:eastAsia="Times New Roman" w:hAnsi="Times New Roman" w:cs="Times New Roman"/>
          <w:color w:val="000000"/>
          <w:sz w:val="28"/>
          <w:szCs w:val="28"/>
          <w:lang w:eastAsia="uk-UA"/>
        </w:rPr>
        <w:t>Громадяни можуть звертатися з електронними петиціями до Тростянецької сільської ради з урахуванням повноважень, визначених Конституцією України, Законом України “Про місцеве самоврядування в Україні”, іншими законами України.</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6</w:t>
      </w:r>
      <w:r w:rsidRPr="00DF1739">
        <w:rPr>
          <w:rFonts w:ascii="Times New Roman" w:eastAsia="Times New Roman" w:hAnsi="Times New Roman" w:cs="Times New Roman"/>
          <w:color w:val="000000"/>
          <w:sz w:val="28"/>
          <w:szCs w:val="28"/>
          <w:lang w:eastAsia="uk-UA"/>
        </w:rPr>
        <w:t xml:space="preserve">. Громадяни можуть звернутися до </w:t>
      </w:r>
      <w:proofErr w:type="spellStart"/>
      <w:r w:rsidRPr="00DF1739">
        <w:rPr>
          <w:rFonts w:ascii="Times New Roman" w:eastAsia="Times New Roman" w:hAnsi="Times New Roman" w:cs="Times New Roman"/>
          <w:color w:val="000000"/>
          <w:sz w:val="28"/>
          <w:szCs w:val="28"/>
          <w:lang w:eastAsia="uk-UA"/>
        </w:rPr>
        <w:t>Тростянецькоїї</w:t>
      </w:r>
      <w:proofErr w:type="spellEnd"/>
      <w:r w:rsidRPr="00DF1739">
        <w:rPr>
          <w:rFonts w:ascii="Times New Roman" w:eastAsia="Times New Roman" w:hAnsi="Times New Roman" w:cs="Times New Roman"/>
          <w:color w:val="000000"/>
          <w:sz w:val="28"/>
          <w:szCs w:val="28"/>
          <w:lang w:eastAsia="uk-UA"/>
        </w:rPr>
        <w:t xml:space="preserve"> сільської ради з електронними петиціями через веб-сайт </w:t>
      </w:r>
      <w:hyperlink r:id="rId18" w:history="1">
        <w:r w:rsidRPr="00DF1739">
          <w:rPr>
            <w:rFonts w:ascii="Times New Roman" w:eastAsia="Times New Roman" w:hAnsi="Times New Roman" w:cs="Times New Roman"/>
            <w:sz w:val="28"/>
            <w:szCs w:val="28"/>
            <w:u w:val="single"/>
            <w:lang w:eastAsia="uk-UA"/>
          </w:rPr>
          <w:t>https://petition.e-dem.ua/</w:t>
        </w:r>
      </w:hyperlink>
      <w:r w:rsidRPr="00DF1739">
        <w:rPr>
          <w:rFonts w:ascii="Times New Roman" w:eastAsia="Times New Roman" w:hAnsi="Times New Roman" w:cs="Times New Roman"/>
          <w:sz w:val="28"/>
          <w:szCs w:val="28"/>
          <w:lang w:eastAsia="uk-UA"/>
        </w:rPr>
        <w:t> </w:t>
      </w:r>
      <w:r w:rsidRPr="00DF1739">
        <w:rPr>
          <w:rFonts w:ascii="Times New Roman" w:eastAsia="Times New Roman" w:hAnsi="Times New Roman" w:cs="Times New Roman"/>
          <w:color w:val="000000"/>
          <w:sz w:val="28"/>
          <w:szCs w:val="28"/>
          <w:lang w:eastAsia="uk-UA"/>
        </w:rPr>
        <w:t xml:space="preserve"> (далі – веб-сайт електронних петицій).</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 xml:space="preserve">7. Технічне забезпечення роботи з електронними петиціями здійснює </w:t>
      </w:r>
      <w:r w:rsidRPr="00DF1739">
        <w:rPr>
          <w:rFonts w:ascii="Times New Roman" w:eastAsia="Times New Roman" w:hAnsi="Times New Roman" w:cs="Times New Roman"/>
          <w:iCs/>
          <w:sz w:val="28"/>
          <w:szCs w:val="28"/>
          <w:lang w:eastAsia="uk-UA"/>
        </w:rPr>
        <w:t>Тростянецька сільська рада.</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8</w:t>
      </w:r>
      <w:r w:rsidRPr="00DF1739">
        <w:rPr>
          <w:rFonts w:ascii="Times New Roman" w:eastAsia="Times New Roman" w:hAnsi="Times New Roman" w:cs="Times New Roman"/>
          <w:color w:val="000000"/>
          <w:sz w:val="28"/>
          <w:szCs w:val="28"/>
          <w:lang w:eastAsia="uk-UA"/>
        </w:rPr>
        <w:t xml:space="preserve">. Організаційне забезпечення роботи з електронними петиціями здійснює </w:t>
      </w:r>
      <w:r w:rsidRPr="00DF1739">
        <w:rPr>
          <w:rFonts w:ascii="Times New Roman" w:eastAsia="Times New Roman" w:hAnsi="Times New Roman" w:cs="Times New Roman"/>
          <w:color w:val="000000"/>
          <w:sz w:val="28"/>
          <w:szCs w:val="28"/>
          <w:shd w:val="clear" w:color="auto" w:fill="FFFFFF"/>
          <w:lang w:eastAsia="uk-UA"/>
        </w:rPr>
        <w:t xml:space="preserve">заступник голови </w:t>
      </w:r>
      <w:r w:rsidRPr="00DF1739">
        <w:rPr>
          <w:rFonts w:ascii="Times New Roman" w:eastAsia="Times New Roman" w:hAnsi="Times New Roman" w:cs="Times New Roman"/>
          <w:iCs/>
          <w:color w:val="000000"/>
          <w:sz w:val="28"/>
          <w:szCs w:val="28"/>
          <w:shd w:val="clear" w:color="auto" w:fill="FFFFFF"/>
          <w:lang w:eastAsia="uk-UA"/>
        </w:rPr>
        <w:t>Тростянецької сільської ради</w:t>
      </w:r>
      <w:r w:rsidRPr="00DF1739">
        <w:rPr>
          <w:rFonts w:ascii="Times New Roman" w:eastAsia="Times New Roman" w:hAnsi="Times New Roman" w:cs="Times New Roman"/>
          <w:color w:val="000000"/>
          <w:sz w:val="28"/>
          <w:szCs w:val="28"/>
          <w:lang w:eastAsia="uk-UA"/>
        </w:rPr>
        <w:t xml:space="preserve">. </w:t>
      </w:r>
      <w:r w:rsidRPr="00DF1739">
        <w:rPr>
          <w:rFonts w:ascii="Times New Roman" w:eastAsia="Times New Roman" w:hAnsi="Times New Roman" w:cs="Times New Roman"/>
          <w:color w:val="000000"/>
          <w:sz w:val="28"/>
          <w:szCs w:val="28"/>
          <w:shd w:val="clear" w:color="auto" w:fill="FFFFFF"/>
          <w:lang w:eastAsia="uk-UA"/>
        </w:rPr>
        <w:t>Заступник сільського голови</w:t>
      </w:r>
      <w:r w:rsidRPr="00DF1739">
        <w:rPr>
          <w:rFonts w:ascii="Times New Roman" w:eastAsia="Times New Roman" w:hAnsi="Times New Roman" w:cs="Times New Roman"/>
          <w:color w:val="000000"/>
          <w:sz w:val="28"/>
          <w:szCs w:val="28"/>
          <w:lang w:eastAsia="uk-UA"/>
        </w:rPr>
        <w:t xml:space="preserve"> інформує голову </w:t>
      </w:r>
      <w:proofErr w:type="spellStart"/>
      <w:r w:rsidRPr="00DF1739">
        <w:rPr>
          <w:rFonts w:ascii="Times New Roman" w:eastAsia="Times New Roman" w:hAnsi="Times New Roman" w:cs="Times New Roman"/>
          <w:iCs/>
          <w:color w:val="000000"/>
          <w:sz w:val="28"/>
          <w:szCs w:val="28"/>
          <w:lang w:eastAsia="uk-UA"/>
        </w:rPr>
        <w:t>Тротянецької</w:t>
      </w:r>
      <w:proofErr w:type="spellEnd"/>
      <w:r w:rsidRPr="00DF1739">
        <w:rPr>
          <w:rFonts w:ascii="Times New Roman" w:eastAsia="Times New Roman" w:hAnsi="Times New Roman" w:cs="Times New Roman"/>
          <w:iCs/>
          <w:color w:val="000000"/>
          <w:sz w:val="28"/>
          <w:szCs w:val="28"/>
          <w:lang w:eastAsia="uk-UA"/>
        </w:rPr>
        <w:t xml:space="preserve"> сільської ради </w:t>
      </w:r>
      <w:r w:rsidRPr="00DF1739">
        <w:rPr>
          <w:rFonts w:ascii="Times New Roman" w:eastAsia="Times New Roman" w:hAnsi="Times New Roman" w:cs="Times New Roman"/>
          <w:color w:val="000000"/>
          <w:sz w:val="28"/>
          <w:szCs w:val="28"/>
          <w:lang w:eastAsia="uk-UA"/>
        </w:rPr>
        <w:t> про результати реєстрації, розгляду, підтримки або не підтримки електронних петицій.</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9. Реєстрація автора (ініціатора) електронної петиції на веб-сайті Петицій відбувається за допомогою електронної системи банківської ідентифікації (далі – </w:t>
      </w:r>
      <w:proofErr w:type="spellStart"/>
      <w:r w:rsidRPr="00DF1739">
        <w:rPr>
          <w:rFonts w:ascii="Times New Roman" w:eastAsia="Times New Roman" w:hAnsi="Times New Roman" w:cs="Times New Roman"/>
          <w:color w:val="000000"/>
          <w:sz w:val="28"/>
          <w:szCs w:val="28"/>
          <w:lang w:eastAsia="uk-UA"/>
        </w:rPr>
        <w:t>BankID</w:t>
      </w:r>
      <w:proofErr w:type="spellEnd"/>
      <w:r w:rsidRPr="00DF1739">
        <w:rPr>
          <w:rFonts w:ascii="Times New Roman" w:eastAsia="Times New Roman" w:hAnsi="Times New Roman" w:cs="Times New Roman"/>
          <w:color w:val="000000"/>
          <w:sz w:val="28"/>
          <w:szCs w:val="28"/>
          <w:lang w:eastAsia="uk-UA"/>
        </w:rPr>
        <w:t xml:space="preserve">) або </w:t>
      </w:r>
      <w:r>
        <w:rPr>
          <w:rFonts w:ascii="Times New Roman" w:eastAsia="Times New Roman" w:hAnsi="Times New Roman" w:cs="Times New Roman"/>
          <w:color w:val="000000"/>
          <w:sz w:val="28"/>
          <w:szCs w:val="28"/>
          <w:shd w:val="clear" w:color="auto" w:fill="FFFFFF"/>
          <w:lang w:eastAsia="uk-UA"/>
        </w:rPr>
        <w:t>кваліфікованих</w:t>
      </w:r>
      <w:r w:rsidRPr="00DF1739">
        <w:rPr>
          <w:rFonts w:ascii="Times New Roman" w:eastAsia="Times New Roman" w:hAnsi="Times New Roman" w:cs="Times New Roman"/>
          <w:color w:val="000000"/>
          <w:sz w:val="28"/>
          <w:szCs w:val="28"/>
          <w:shd w:val="clear" w:color="auto" w:fill="FFFFFF"/>
          <w:lang w:eastAsia="uk-UA"/>
        </w:rPr>
        <w:t xml:space="preserve"> е-підписів (далі — КЕП) </w:t>
      </w:r>
      <w:r w:rsidRPr="00DF1739">
        <w:rPr>
          <w:rFonts w:ascii="Times New Roman" w:eastAsia="Times New Roman" w:hAnsi="Times New Roman" w:cs="Times New Roman"/>
          <w:color w:val="000000"/>
          <w:sz w:val="28"/>
          <w:szCs w:val="28"/>
          <w:lang w:eastAsia="uk-UA"/>
        </w:rPr>
        <w:t>.</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10.</w:t>
      </w:r>
      <w:r w:rsidRPr="00DF1739">
        <w:rPr>
          <w:rFonts w:ascii="Times New Roman" w:eastAsia="Times New Roman" w:hAnsi="Times New Roman" w:cs="Times New Roman"/>
          <w:color w:val="000000"/>
          <w:sz w:val="28"/>
          <w:szCs w:val="28"/>
          <w:lang w:eastAsia="uk-UA"/>
        </w:rPr>
        <w:t xml:space="preserve"> В електронній петиції має бути викладено суть звернення (ініціативи/пропозиції/проекту рішення до </w:t>
      </w:r>
      <w:r w:rsidRPr="00DF1739">
        <w:rPr>
          <w:rFonts w:ascii="Times New Roman" w:eastAsia="Times New Roman" w:hAnsi="Times New Roman" w:cs="Times New Roman"/>
          <w:iCs/>
          <w:color w:val="000000"/>
          <w:sz w:val="28"/>
          <w:szCs w:val="28"/>
          <w:lang w:eastAsia="uk-UA"/>
        </w:rPr>
        <w:t>Тростянецької сільської ради</w:t>
      </w:r>
      <w:r w:rsidRPr="00DF1739">
        <w:rPr>
          <w:rFonts w:ascii="Times New Roman" w:eastAsia="Times New Roman" w:hAnsi="Times New Roman" w:cs="Times New Roman"/>
          <w:i/>
          <w:iCs/>
          <w:color w:val="000000"/>
          <w:sz w:val="28"/>
          <w:szCs w:val="28"/>
          <w:lang w:eastAsia="uk-UA"/>
        </w:rPr>
        <w:t>)</w:t>
      </w:r>
      <w:r w:rsidRPr="00DF1739">
        <w:rPr>
          <w:rFonts w:ascii="Times New Roman" w:eastAsia="Times New Roman" w:hAnsi="Times New Roman" w:cs="Times New Roman"/>
          <w:color w:val="000000"/>
          <w:sz w:val="28"/>
          <w:szCs w:val="28"/>
          <w:lang w:eastAsia="uk-UA"/>
        </w:rPr>
        <w:t>, зазначено прізвище, ім’я, по-батькові автора (ініціатора) електронної петиції, адресу електронної пошти (контактний номер телефону).</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11. Автор (ініціатор) звернення в електронній петиції викладає суть порушеного питання, пропозицію щодо його вирішення, а в заголовку електронної петиції зазначає її короткий зміст</w:t>
      </w:r>
      <w:r w:rsidRPr="00DF1739">
        <w:rPr>
          <w:rFonts w:ascii="Times New Roman" w:eastAsia="Times New Roman" w:hAnsi="Times New Roman" w:cs="Times New Roman"/>
          <w:sz w:val="28"/>
          <w:szCs w:val="28"/>
          <w:lang w:eastAsia="uk-UA"/>
        </w:rPr>
        <w:t>.</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 xml:space="preserve">12. </w:t>
      </w:r>
      <w:r w:rsidRPr="00DF1739">
        <w:rPr>
          <w:rFonts w:ascii="Times New Roman" w:eastAsia="Times New Roman" w:hAnsi="Times New Roman" w:cs="Times New Roman"/>
          <w:color w:val="000000"/>
          <w:sz w:val="28"/>
          <w:szCs w:val="28"/>
          <w:lang w:eastAsia="uk-UA"/>
        </w:rPr>
        <w:t xml:space="preserve">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w:t>
      </w:r>
      <w:r w:rsidRPr="00DF1739">
        <w:rPr>
          <w:rFonts w:ascii="Times New Roman" w:eastAsia="Times New Roman" w:hAnsi="Times New Roman" w:cs="Times New Roman"/>
          <w:color w:val="000000"/>
          <w:sz w:val="28"/>
          <w:szCs w:val="28"/>
          <w:lang w:eastAsia="uk-UA"/>
        </w:rPr>
        <w:lastRenderedPageBreak/>
        <w:t>ворожнечі, заклики до вчинення терористичних актів, посягання на права і свободи людини.</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1</w:t>
      </w:r>
      <w:r w:rsidRPr="00DF1739">
        <w:rPr>
          <w:rFonts w:ascii="Times New Roman" w:eastAsia="Times New Roman" w:hAnsi="Times New Roman" w:cs="Times New Roman"/>
          <w:color w:val="000000"/>
          <w:sz w:val="28"/>
          <w:szCs w:val="28"/>
          <w:lang w:eastAsia="uk-UA"/>
        </w:rPr>
        <w:t>3. Відповідальність за зміст електронної петиції несе автор (ініціатор) електронної петиції.</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sz w:val="28"/>
          <w:szCs w:val="28"/>
          <w:lang w:eastAsia="uk-UA"/>
        </w:rPr>
        <w:t>14.</w:t>
      </w:r>
      <w:r w:rsidRPr="00DF1739">
        <w:rPr>
          <w:rFonts w:ascii="Times New Roman" w:eastAsia="Times New Roman" w:hAnsi="Times New Roman" w:cs="Times New Roman"/>
          <w:color w:val="000000"/>
          <w:sz w:val="28"/>
          <w:szCs w:val="28"/>
          <w:lang w:eastAsia="uk-UA"/>
        </w:rPr>
        <w:t xml:space="preserve"> Повторні та однакові за змістом електронні петиції, збір підписів за підтримку яких вже триває, не оприлюднюються.</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color w:val="000000"/>
          <w:sz w:val="28"/>
          <w:szCs w:val="28"/>
          <w:lang w:eastAsia="uk-UA"/>
        </w:rPr>
      </w:pPr>
      <w:r w:rsidRPr="00DF1739">
        <w:rPr>
          <w:rFonts w:ascii="Times New Roman" w:eastAsia="Times New Roman" w:hAnsi="Times New Roman" w:cs="Times New Roman"/>
          <w:sz w:val="28"/>
          <w:szCs w:val="28"/>
          <w:lang w:eastAsia="uk-UA"/>
        </w:rPr>
        <w:t>15</w:t>
      </w:r>
      <w:r w:rsidRPr="00DF1739">
        <w:rPr>
          <w:rFonts w:ascii="Times New Roman" w:eastAsia="Times New Roman" w:hAnsi="Times New Roman" w:cs="Times New Roman"/>
          <w:color w:val="000000"/>
          <w:sz w:val="28"/>
          <w:szCs w:val="28"/>
          <w:lang w:eastAsia="uk-UA"/>
        </w:rPr>
        <w:t>. На веб-сайті Петицій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16.Електронна петиція оприлюднюється на веб-сайті Петицій після перевірки її Тростянецькою сільською радою на відповідність вимогам, встановленим законодавством та цим Положенням не пізніше двох робочих днів з дня надсилання її автором (ініціатором).</w:t>
      </w:r>
    </w:p>
    <w:p w:rsidR="00575BCB" w:rsidRPr="00DF1739" w:rsidRDefault="00575BCB" w:rsidP="00575BCB">
      <w:pPr>
        <w:spacing w:after="0" w:line="240" w:lineRule="auto"/>
        <w:ind w:right="40" w:firstLine="72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17. У разі невідповідності електронної петиції встановленим вимогам цього Положення і вимогам Закону України «Про звернення громадян», оприлюднення такої електронної петиції на веб-сайті Петицій не здійснюється.</w:t>
      </w:r>
    </w:p>
    <w:p w:rsidR="00575BCB" w:rsidRPr="00DF1739" w:rsidRDefault="00575BCB" w:rsidP="00575BCB">
      <w:pPr>
        <w:spacing w:after="0" w:line="240" w:lineRule="auto"/>
        <w:ind w:right="40" w:firstLine="72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18. Дата оприлюднення електронної петиції на веб-сайті Петицій є датою початку збору підписів на її підтримку.</w:t>
      </w:r>
    </w:p>
    <w:p w:rsidR="00575BCB" w:rsidRPr="00DF1739" w:rsidRDefault="00575BCB" w:rsidP="00575BCB">
      <w:pPr>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19. Громадяни, які бажають висловити свою позицію щодо електронної петиції шляхом її електронного підписання, реєструються на веб-сайті Петицій за допомогою </w:t>
      </w:r>
      <w:proofErr w:type="spellStart"/>
      <w:r w:rsidRPr="00DF1739">
        <w:rPr>
          <w:rFonts w:ascii="Times New Roman" w:eastAsia="Times New Roman" w:hAnsi="Times New Roman" w:cs="Times New Roman"/>
          <w:color w:val="000000"/>
          <w:sz w:val="28"/>
          <w:szCs w:val="28"/>
          <w:lang w:eastAsia="uk-UA"/>
        </w:rPr>
        <w:t>BankID</w:t>
      </w:r>
      <w:proofErr w:type="spellEnd"/>
      <w:r w:rsidRPr="00DF1739">
        <w:rPr>
          <w:rFonts w:ascii="Times New Roman" w:eastAsia="Times New Roman" w:hAnsi="Times New Roman" w:cs="Times New Roman"/>
          <w:color w:val="000000"/>
          <w:sz w:val="28"/>
          <w:szCs w:val="28"/>
          <w:lang w:eastAsia="uk-UA"/>
        </w:rPr>
        <w:t xml:space="preserve"> або КЕП.</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20.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21. Електронна петиція, адресована </w:t>
      </w:r>
      <w:r w:rsidRPr="00DF1739">
        <w:rPr>
          <w:rFonts w:ascii="Times New Roman" w:eastAsia="Times New Roman" w:hAnsi="Times New Roman" w:cs="Times New Roman"/>
          <w:iCs/>
          <w:color w:val="000000"/>
          <w:sz w:val="28"/>
          <w:szCs w:val="28"/>
          <w:lang w:eastAsia="uk-UA"/>
        </w:rPr>
        <w:t>Тростянецькій сільській раді</w:t>
      </w:r>
      <w:r w:rsidRPr="00DF1739">
        <w:rPr>
          <w:rFonts w:ascii="Times New Roman" w:eastAsia="Times New Roman" w:hAnsi="Times New Roman" w:cs="Times New Roman"/>
          <w:color w:val="000000"/>
          <w:sz w:val="28"/>
          <w:szCs w:val="28"/>
          <w:lang w:eastAsia="uk-UA"/>
        </w:rPr>
        <w:t>, розглядається у порядку, встановленому цим Положенням, за умови збору на її підтримку не менш ніж 200</w:t>
      </w:r>
      <w:r>
        <w:rPr>
          <w:rFonts w:ascii="Times New Roman" w:eastAsia="Times New Roman" w:hAnsi="Times New Roman" w:cs="Times New Roman"/>
          <w:color w:val="000000"/>
          <w:sz w:val="28"/>
          <w:szCs w:val="28"/>
          <w:shd w:val="clear" w:color="auto" w:fill="FFF2CC"/>
          <w:lang w:eastAsia="uk-UA"/>
        </w:rPr>
        <w:t xml:space="preserve"> </w:t>
      </w:r>
      <w:r w:rsidRPr="00DF1739">
        <w:rPr>
          <w:rFonts w:ascii="Times New Roman" w:eastAsia="Times New Roman" w:hAnsi="Times New Roman" w:cs="Times New Roman"/>
          <w:sz w:val="28"/>
          <w:szCs w:val="28"/>
          <w:lang w:eastAsia="uk-UA"/>
        </w:rPr>
        <w:t>підписів</w:t>
      </w:r>
      <w:r w:rsidRPr="00DF1739">
        <w:rPr>
          <w:rFonts w:ascii="Times New Roman" w:eastAsia="Times New Roman" w:hAnsi="Times New Roman" w:cs="Times New Roman"/>
          <w:color w:val="000000"/>
          <w:sz w:val="28"/>
          <w:szCs w:val="28"/>
          <w:lang w:eastAsia="uk-UA"/>
        </w:rPr>
        <w:t xml:space="preserve"> громадян протягом не більше як трьох місяців з дня оприлюднення електронної петиції. </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22.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23.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Тростянецької сільської ради не пізніш як через три робочі дні після набрання необхідної кількості підписів на підтримку петиції, а в разі отримання електронної петиції від </w:t>
      </w:r>
      <w:r w:rsidRPr="00DF1739">
        <w:rPr>
          <w:rFonts w:ascii="Times New Roman" w:eastAsia="Times New Roman" w:hAnsi="Times New Roman" w:cs="Times New Roman"/>
          <w:color w:val="000000"/>
          <w:sz w:val="28"/>
          <w:szCs w:val="28"/>
          <w:lang w:eastAsia="uk-UA"/>
        </w:rPr>
        <w:lastRenderedPageBreak/>
        <w:t>громадського об’єднання - не пізніш як через два робочі дні після отримання такої петиції.</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24. 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25. Якщо електронна петиція містить клопотання про її розгляд на громадських слуханнях,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таких слухань.</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26. Про підтримку або не підтримку електронної петиції, за результатами розгляду в установленому порядку, публічно оголошується на офіційному веб-сайті Тростянецької сільської ради.</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27. У відповіді на електронну петицію повідомляється про результати розгляду порушених у ній питань із відповідним обґрунтуванням.</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28. Відповідь на електронну петицію не пізніше 5 робочих днів після закінчення її розгляду оприлюднюється на офіційному веб-сайті Тростянецької сільської ради, а також надсилається автору (ініціатору) електронної петиції засобами зв’язку, зазначеними ним під час реєстрації.</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29. У разі визнання за доцільне викладені в електронній петиції пропозиції можуть реалізовуватися Тростянецькою сільською радою, шляхом прийняття з питань, віднесених до компетенції Тростянецької сільської ради, відповідного рішення в порядку,  встановленому Регламентом Тростянецької сільської ради</w:t>
      </w:r>
      <w:r w:rsidRPr="00DF1739">
        <w:rPr>
          <w:rFonts w:ascii="Times New Roman" w:eastAsia="Times New Roman" w:hAnsi="Times New Roman" w:cs="Times New Roman"/>
          <w:i/>
          <w:iCs/>
          <w:color w:val="000000"/>
          <w:sz w:val="28"/>
          <w:szCs w:val="28"/>
          <w:lang w:eastAsia="uk-UA"/>
        </w:rPr>
        <w:t xml:space="preserve"> </w:t>
      </w:r>
      <w:r w:rsidRPr="00DF1739">
        <w:rPr>
          <w:rFonts w:ascii="Times New Roman" w:eastAsia="Times New Roman" w:hAnsi="Times New Roman" w:cs="Times New Roman"/>
          <w:color w:val="000000"/>
          <w:sz w:val="28"/>
          <w:szCs w:val="28"/>
          <w:lang w:eastAsia="uk-UA"/>
        </w:rPr>
        <w:t>.</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30. У разі отримання Тростянецькою сільською радою</w:t>
      </w:r>
      <w:r w:rsidRPr="00DF1739">
        <w:rPr>
          <w:rFonts w:ascii="Times New Roman" w:eastAsia="Times New Roman" w:hAnsi="Times New Roman" w:cs="Times New Roman"/>
          <w:i/>
          <w:iCs/>
          <w:color w:val="000000"/>
          <w:sz w:val="28"/>
          <w:szCs w:val="28"/>
          <w:lang w:eastAsia="uk-UA"/>
        </w:rPr>
        <w:t xml:space="preserve"> </w:t>
      </w:r>
      <w:r w:rsidRPr="00DF1739">
        <w:rPr>
          <w:rFonts w:ascii="Times New Roman" w:eastAsia="Times New Roman" w:hAnsi="Times New Roman" w:cs="Times New Roman"/>
          <w:color w:val="000000"/>
          <w:sz w:val="28"/>
          <w:szCs w:val="28"/>
          <w:lang w:eastAsia="uk-UA"/>
        </w:rPr>
        <w:t xml:space="preserve"> електронної петиції відповідно до Закону України „Про звернення громадян” та цього Положення, </w:t>
      </w:r>
      <w:r w:rsidRPr="00DF1739">
        <w:rPr>
          <w:rFonts w:ascii="Times New Roman" w:eastAsia="Times New Roman" w:hAnsi="Times New Roman" w:cs="Times New Roman"/>
          <w:color w:val="000000"/>
          <w:sz w:val="28"/>
          <w:szCs w:val="28"/>
          <w:shd w:val="clear" w:color="auto" w:fill="FFFFFF"/>
          <w:lang w:eastAsia="uk-UA"/>
        </w:rPr>
        <w:t>заступник сільського голови</w:t>
      </w:r>
      <w:r w:rsidRPr="00DF1739">
        <w:rPr>
          <w:rFonts w:ascii="Times New Roman" w:eastAsia="Times New Roman" w:hAnsi="Times New Roman" w:cs="Times New Roman"/>
          <w:color w:val="000000"/>
          <w:sz w:val="28"/>
          <w:szCs w:val="28"/>
          <w:lang w:eastAsia="uk-UA"/>
        </w:rPr>
        <w:t xml:space="preserve">, не пізніше ніж через три робочі дні після отримання електронної петиції направляє її на розгляд постійної комісії </w:t>
      </w:r>
      <w:r w:rsidRPr="00DF1739">
        <w:rPr>
          <w:rFonts w:ascii="Times New Roman" w:eastAsia="Times New Roman" w:hAnsi="Times New Roman" w:cs="Times New Roman"/>
          <w:iCs/>
          <w:color w:val="000000"/>
          <w:sz w:val="28"/>
          <w:szCs w:val="28"/>
          <w:lang w:eastAsia="uk-UA"/>
        </w:rPr>
        <w:t>Тростянецької сільської ради</w:t>
      </w:r>
      <w:r w:rsidRPr="00DF1739">
        <w:rPr>
          <w:rFonts w:ascii="Times New Roman" w:eastAsia="Times New Roman" w:hAnsi="Times New Roman" w:cs="Times New Roman"/>
          <w:color w:val="000000"/>
          <w:sz w:val="28"/>
          <w:szCs w:val="28"/>
          <w:lang w:eastAsia="uk-UA"/>
        </w:rPr>
        <w:t>, яка відповідно до предмета відання визначається головною з підготовки і попереднього розгляду електронної петиції.</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31. Комісія </w:t>
      </w:r>
      <w:r w:rsidRPr="00DF1739">
        <w:rPr>
          <w:rFonts w:ascii="Times New Roman" w:eastAsia="Times New Roman" w:hAnsi="Times New Roman" w:cs="Times New Roman"/>
          <w:iCs/>
          <w:color w:val="000000"/>
          <w:sz w:val="28"/>
          <w:szCs w:val="28"/>
          <w:lang w:eastAsia="uk-UA"/>
        </w:rPr>
        <w:t>Тростянецької  сільської ради</w:t>
      </w:r>
      <w:r w:rsidRPr="00DF1739">
        <w:rPr>
          <w:rFonts w:ascii="Times New Roman" w:eastAsia="Times New Roman" w:hAnsi="Times New Roman" w:cs="Times New Roman"/>
          <w:i/>
          <w:iCs/>
          <w:color w:val="000000"/>
          <w:sz w:val="28"/>
          <w:szCs w:val="28"/>
          <w:lang w:eastAsia="uk-UA"/>
        </w:rPr>
        <w:t xml:space="preserve"> </w:t>
      </w:r>
      <w:r w:rsidRPr="00DF1739">
        <w:rPr>
          <w:rFonts w:ascii="Times New Roman" w:eastAsia="Times New Roman" w:hAnsi="Times New Roman" w:cs="Times New Roman"/>
          <w:color w:val="000000"/>
          <w:sz w:val="28"/>
          <w:szCs w:val="28"/>
          <w:lang w:eastAsia="uk-UA"/>
        </w:rPr>
        <w:t>розглядає електронну петицію на своєму засіданні та за результатами розгляду питань, що порушуються в електронній петиції, приймає висновки і рекомендації, а також у разі необхідності готує відповідний проект рішення, який виноситься на розгляд пленарного засідання сесії Тростянецької сільської ради в порядку, встановленому Регламентом Тростянецької сільською радою.</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 xml:space="preserve">32. На засідання  запрошується автор (ініціатор) електронної петиції, а в разі необхідності – представники </w:t>
      </w:r>
      <w:r w:rsidRPr="00DF1739">
        <w:rPr>
          <w:rFonts w:ascii="Times New Roman" w:eastAsia="Times New Roman" w:hAnsi="Times New Roman" w:cs="Times New Roman"/>
          <w:iCs/>
          <w:color w:val="000000"/>
          <w:sz w:val="28"/>
          <w:szCs w:val="28"/>
          <w:lang w:eastAsia="uk-UA"/>
        </w:rPr>
        <w:t>Тростянецької сільської ради</w:t>
      </w:r>
      <w:r w:rsidRPr="00DF1739">
        <w:rPr>
          <w:rFonts w:ascii="Times New Roman" w:eastAsia="Times New Roman" w:hAnsi="Times New Roman" w:cs="Times New Roman"/>
          <w:color w:val="000000"/>
          <w:sz w:val="28"/>
          <w:szCs w:val="28"/>
          <w:lang w:eastAsia="uk-UA"/>
        </w:rPr>
        <w:t>, її структурних підрозділів, інших державних органів, об’єднань громадян, а також експерти, фахівці та інші особи.</w:t>
      </w:r>
    </w:p>
    <w:p w:rsidR="00575BCB" w:rsidRPr="00DF1739" w:rsidRDefault="00575BCB" w:rsidP="00575BCB">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DF1739">
        <w:rPr>
          <w:rFonts w:ascii="Times New Roman" w:eastAsia="Times New Roman" w:hAnsi="Times New Roman" w:cs="Times New Roman"/>
          <w:color w:val="000000"/>
          <w:sz w:val="28"/>
          <w:szCs w:val="28"/>
          <w:lang w:eastAsia="uk-UA"/>
        </w:rPr>
        <w:t>33. Інформація про кількість підписів, одержаних на підтримку електронної петиції, та строки їх збору зберігається протягом не менше 1 року  з дня оприлюднення електронної петиції.</w:t>
      </w:r>
    </w:p>
    <w:p w:rsidR="00575BCB" w:rsidRPr="00DF1739" w:rsidRDefault="00575BCB" w:rsidP="00575BCB">
      <w:pPr>
        <w:spacing w:after="0" w:line="360" w:lineRule="auto"/>
        <w:ind w:firstLine="700"/>
        <w:rPr>
          <w:rFonts w:ascii="Times New Roman CYR" w:eastAsia="Times New Roman" w:hAnsi="Times New Roman CYR" w:cs="Times New Roman CYR"/>
          <w:b/>
          <w:bCs/>
          <w:color w:val="000000"/>
          <w:sz w:val="28"/>
          <w:szCs w:val="28"/>
          <w:lang w:eastAsia="uk-UA"/>
        </w:rPr>
      </w:pPr>
      <w:r>
        <w:rPr>
          <w:rFonts w:ascii="Times New Roman" w:eastAsia="Times New Roman" w:hAnsi="Times New Roman" w:cs="Times New Roman"/>
          <w:b/>
          <w:sz w:val="28"/>
          <w:szCs w:val="28"/>
          <w:lang w:eastAsia="ru-RU"/>
        </w:rPr>
        <w:t xml:space="preserve">Секретар         </w:t>
      </w:r>
      <w:r w:rsidRPr="00DF1739">
        <w:rPr>
          <w:rFonts w:ascii="Times New Roman" w:eastAsia="Times New Roman" w:hAnsi="Times New Roman" w:cs="Times New Roman"/>
          <w:b/>
          <w:sz w:val="28"/>
          <w:szCs w:val="28"/>
          <w:lang w:eastAsia="ru-RU"/>
        </w:rPr>
        <w:tab/>
      </w:r>
      <w:r w:rsidRPr="00DF1739">
        <w:rPr>
          <w:rFonts w:ascii="Times New Roman" w:eastAsia="Times New Roman" w:hAnsi="Times New Roman" w:cs="Times New Roman"/>
          <w:b/>
          <w:sz w:val="28"/>
          <w:szCs w:val="28"/>
          <w:lang w:eastAsia="ru-RU"/>
        </w:rPr>
        <w:tab/>
      </w:r>
      <w:r w:rsidRPr="00DF1739">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DF1739">
        <w:rPr>
          <w:rFonts w:ascii="Times New Roman" w:eastAsia="Times New Roman" w:hAnsi="Times New Roman" w:cs="Times New Roman"/>
          <w:b/>
          <w:sz w:val="28"/>
          <w:szCs w:val="28"/>
          <w:lang w:eastAsia="ru-RU"/>
        </w:rPr>
        <w:t>Людмила СЕХ</w:t>
      </w:r>
    </w:p>
    <w:p w:rsidR="00575BCB" w:rsidRPr="00BF4BA7" w:rsidRDefault="00575BCB" w:rsidP="00575BC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2B2C96C8" wp14:editId="68A13DC3">
            <wp:extent cx="362523" cy="601199"/>
            <wp:effectExtent l="0" t="0" r="0" b="8401"/>
            <wp:docPr id="4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Pr="00BF4BA7" w:rsidRDefault="00575BCB" w:rsidP="00575BC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575BCB" w:rsidRPr="00BF4BA7" w:rsidRDefault="00575BCB" w:rsidP="00575BC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575BCB" w:rsidRPr="00BF4BA7"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575BCB" w:rsidRPr="00BF4BA7"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575BCB" w:rsidRPr="00BF4BA7" w:rsidRDefault="00575BCB" w:rsidP="00575BC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17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№467</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Монтрен</w:t>
      </w:r>
      <w:proofErr w:type="spellEnd"/>
      <w:r>
        <w:rPr>
          <w:rFonts w:ascii="Times New Roman" w:eastAsia="Lucida Sans Unicode" w:hAnsi="Times New Roman" w:cs="Tahoma"/>
          <w:b/>
          <w:bCs/>
          <w:i/>
          <w:iCs/>
          <w:kern w:val="3"/>
          <w:sz w:val="24"/>
          <w:szCs w:val="24"/>
          <w:lang w:eastAsia="uk-UA"/>
        </w:rPr>
        <w:t xml:space="preserve"> Василю Вікторовичу , який надає соціальні послуги</w:t>
      </w: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Pr="00BF4BA7"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Монтрен</w:t>
      </w:r>
      <w:proofErr w:type="spellEnd"/>
      <w:r>
        <w:rPr>
          <w:rFonts w:ascii="Times New Roman" w:eastAsia="Lucida Sans Unicode" w:hAnsi="Times New Roman" w:cs="Tahoma"/>
          <w:kern w:val="3"/>
          <w:sz w:val="24"/>
          <w:szCs w:val="24"/>
          <w:lang w:eastAsia="uk-UA"/>
        </w:rPr>
        <w:t xml:space="preserve"> Василю Вікторовичу,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575BCB" w:rsidRPr="00BF4BA7"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575BCB" w:rsidRPr="00BF4BA7"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Pr>
          <w:rFonts w:ascii="Times New Roman" w:eastAsia="Lucida Sans Unicode" w:hAnsi="Times New Roman" w:cs="Tahoma"/>
          <w:kern w:val="3"/>
          <w:sz w:val="24"/>
          <w:szCs w:val="24"/>
          <w:lang w:eastAsia="uk-UA"/>
        </w:rPr>
        <w:t>Монтрен</w:t>
      </w:r>
      <w:proofErr w:type="spellEnd"/>
      <w:r>
        <w:rPr>
          <w:rFonts w:ascii="Times New Roman" w:eastAsia="Lucida Sans Unicode" w:hAnsi="Times New Roman" w:cs="Tahoma"/>
          <w:kern w:val="3"/>
          <w:sz w:val="24"/>
          <w:szCs w:val="24"/>
          <w:lang w:eastAsia="uk-UA"/>
        </w:rPr>
        <w:t xml:space="preserve"> Василю Вікторовичу, який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01.10.</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30.09.2024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575BCB" w:rsidRPr="00136B78"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Default="00575BCB" w:rsidP="00575BCB">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Pr>
          <w:rFonts w:ascii="Times New Roman" w:eastAsia="Lucida Sans Unicode" w:hAnsi="Times New Roman" w:cs="Tahoma"/>
          <w:kern w:val="3"/>
          <w:sz w:val="24"/>
          <w:szCs w:val="24"/>
          <w:lang w:eastAsia="uk-UA"/>
        </w:rPr>
        <w:t>Монтрен</w:t>
      </w:r>
      <w:proofErr w:type="spellEnd"/>
      <w:r>
        <w:rPr>
          <w:rFonts w:ascii="Times New Roman" w:eastAsia="Lucida Sans Unicode" w:hAnsi="Times New Roman" w:cs="Tahoma"/>
          <w:kern w:val="3"/>
          <w:sz w:val="24"/>
          <w:szCs w:val="24"/>
          <w:lang w:eastAsia="uk-UA"/>
        </w:rPr>
        <w:t xml:space="preserve"> Василю Вікторовичу,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575BCB" w:rsidRPr="00136B78" w:rsidRDefault="00575BCB" w:rsidP="00575BCB">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575BCB" w:rsidRDefault="00575BCB" w:rsidP="00575BCB"/>
    <w:p w:rsidR="00575BCB" w:rsidRPr="00F21D7A" w:rsidRDefault="00575BCB" w:rsidP="00575BCB">
      <w:pPr>
        <w:tabs>
          <w:tab w:val="left" w:pos="2379"/>
        </w:tabs>
        <w:rPr>
          <w:sz w:val="28"/>
          <w:szCs w:val="28"/>
        </w:rPr>
      </w:pPr>
    </w:p>
    <w:p w:rsidR="00575BCB" w:rsidRPr="00BF4BA7" w:rsidRDefault="00575BCB" w:rsidP="00575BC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736C9149" wp14:editId="270E7FE7">
            <wp:extent cx="362523" cy="601199"/>
            <wp:effectExtent l="0" t="0" r="0" b="8401"/>
            <wp:docPr id="4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Pr="00BF4BA7" w:rsidRDefault="00575BCB" w:rsidP="00575BC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575BCB" w:rsidRPr="00BF4BA7" w:rsidRDefault="00575BCB" w:rsidP="00575BC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575BCB" w:rsidRPr="00BF4BA7"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575BCB" w:rsidRPr="00BF4BA7"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575BCB" w:rsidRPr="00BF4BA7" w:rsidRDefault="00575BCB" w:rsidP="00575BC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17 листопада</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№468</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Скрипнику Андрію Анатолійовичу , який надає соціальні послуги</w:t>
      </w:r>
    </w:p>
    <w:p w:rsidR="00575BCB"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Pr="00BF4BA7"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Скрипнику Андрію Анатолійовичу,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575BCB" w:rsidRPr="00BF4BA7"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575BCB" w:rsidRPr="00BF4BA7"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 xml:space="preserve">Скрипнику Андрію Анатолійовичу, який </w:t>
      </w:r>
      <w:r w:rsidRPr="00136B78">
        <w:rPr>
          <w:rFonts w:ascii="Times New Roman" w:eastAsia="Lucida Sans Unicode" w:hAnsi="Times New Roman" w:cs="Tahoma"/>
          <w:kern w:val="3"/>
          <w:sz w:val="24"/>
          <w:szCs w:val="24"/>
          <w:lang w:eastAsia="uk-UA"/>
        </w:rPr>
        <w:t>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01.11.</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31.10.2024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575BCB" w:rsidRPr="00136B78"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Default="00575BCB" w:rsidP="00575BCB">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Pr>
          <w:rFonts w:ascii="Times New Roman" w:eastAsia="Lucida Sans Unicode" w:hAnsi="Times New Roman" w:cs="Tahoma"/>
          <w:kern w:val="3"/>
          <w:sz w:val="24"/>
          <w:szCs w:val="24"/>
          <w:lang w:eastAsia="uk-UA"/>
        </w:rPr>
        <w:t>Скрипнику Андрію Анатолійовичу,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575BCB" w:rsidRPr="00136B78" w:rsidRDefault="00575BCB" w:rsidP="00575BCB">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575BCB" w:rsidRPr="00BF4BA7"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575BCB" w:rsidRDefault="00575BCB" w:rsidP="00575BC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199D0B4E" wp14:editId="38C769EE">
            <wp:extent cx="362523" cy="601199"/>
            <wp:effectExtent l="0" t="0" r="0" b="8401"/>
            <wp:docPr id="4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469</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до Дня захисника України</w:t>
      </w:r>
    </w:p>
    <w:p w:rsidR="00575BCB" w:rsidRDefault="00575BCB" w:rsidP="00575BCB">
      <w:pPr>
        <w:pStyle w:val="Standard"/>
        <w:jc w:val="both"/>
        <w:rPr>
          <w:b/>
          <w:i/>
        </w:rPr>
      </w:pPr>
      <w:proofErr w:type="spellStart"/>
      <w:r>
        <w:rPr>
          <w:b/>
          <w:i/>
        </w:rPr>
        <w:t>Гайзлер</w:t>
      </w:r>
      <w:proofErr w:type="spellEnd"/>
      <w:r>
        <w:rPr>
          <w:b/>
          <w:i/>
        </w:rPr>
        <w:t xml:space="preserve"> Роману Ярославовичу</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proofErr w:type="spellStart"/>
      <w:r>
        <w:t>Гайзлера</w:t>
      </w:r>
      <w:proofErr w:type="spellEnd"/>
      <w:r>
        <w:t xml:space="preserve"> Романа Ярославовича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26"/>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proofErr w:type="spellStart"/>
      <w:r>
        <w:t>Гайзлеру</w:t>
      </w:r>
      <w:proofErr w:type="spellEnd"/>
      <w:r>
        <w:t xml:space="preserve"> Роману Ярославовичу до Дня Захисника України  в сумі 1000 /одна тисяча/ гривень;</w:t>
      </w:r>
    </w:p>
    <w:p w:rsidR="00575BCB" w:rsidRDefault="00575BCB" w:rsidP="00575BCB">
      <w:pPr>
        <w:pStyle w:val="Standard"/>
        <w:numPr>
          <w:ilvl w:val="0"/>
          <w:numId w:val="26"/>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4B786443" wp14:editId="64AB4D62">
            <wp:extent cx="362523" cy="601199"/>
            <wp:effectExtent l="0" t="0" r="0" b="8401"/>
            <wp:docPr id="4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470</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до Дня захисника України</w:t>
      </w:r>
    </w:p>
    <w:p w:rsidR="00575BCB" w:rsidRDefault="00575BCB" w:rsidP="00575BCB">
      <w:pPr>
        <w:pStyle w:val="Standard"/>
        <w:jc w:val="both"/>
        <w:rPr>
          <w:b/>
          <w:i/>
        </w:rPr>
      </w:pPr>
      <w:r>
        <w:rPr>
          <w:b/>
          <w:i/>
        </w:rPr>
        <w:t>Л…О…І…</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r>
        <w:t>Л…О…І…</w:t>
      </w:r>
      <w:r>
        <w:t xml:space="preserve">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27"/>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Л…О…І…</w:t>
      </w:r>
      <w:r>
        <w:t xml:space="preserve"> до Дня Захисника України  в сумі 1000 /одна тисяча/ гривень;</w:t>
      </w:r>
    </w:p>
    <w:p w:rsidR="00575BCB" w:rsidRDefault="00575BCB" w:rsidP="00575BCB">
      <w:pPr>
        <w:pStyle w:val="Standard"/>
        <w:numPr>
          <w:ilvl w:val="0"/>
          <w:numId w:val="2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Pr="00706B55" w:rsidRDefault="00575BCB" w:rsidP="00575BC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019C161" wp14:editId="371C70F1">
            <wp:extent cx="362523" cy="601199"/>
            <wp:effectExtent l="0" t="0" r="0" b="8401"/>
            <wp:docPr id="4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Pr="00706B55" w:rsidRDefault="00575BCB" w:rsidP="00575BC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575BCB" w:rsidRPr="00706B55" w:rsidRDefault="00575BCB" w:rsidP="00575BC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575BCB" w:rsidRPr="00706B55"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575BCB" w:rsidRPr="00706B55"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575BCB" w:rsidRPr="00706B55" w:rsidRDefault="00575BCB" w:rsidP="00575BCB">
      <w:pPr>
        <w:widowControl w:val="0"/>
        <w:suppressAutoHyphens/>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17 листопада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471</w:t>
      </w: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Л…М…В…</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Луціва</w:t>
      </w:r>
      <w:proofErr w:type="spellEnd"/>
      <w:r>
        <w:rPr>
          <w:rFonts w:ascii="Times New Roman" w:eastAsia="Lucida Sans Unicode" w:hAnsi="Times New Roman" w:cs="Tahoma"/>
          <w:kern w:val="3"/>
          <w:sz w:val="24"/>
          <w:szCs w:val="24"/>
          <w:lang w:eastAsia="uk-UA"/>
        </w:rPr>
        <w:t xml:space="preserve"> Михайла Володимировича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575BCB" w:rsidRPr="00706B55"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Луціву</w:t>
      </w:r>
      <w:proofErr w:type="spellEnd"/>
      <w:r>
        <w:rPr>
          <w:rFonts w:ascii="Times New Roman" w:eastAsia="Lucida Sans Unicode" w:hAnsi="Times New Roman" w:cs="Tahoma"/>
          <w:kern w:val="3"/>
          <w:sz w:val="24"/>
          <w:szCs w:val="24"/>
          <w:lang w:eastAsia="uk-UA"/>
        </w:rPr>
        <w:t xml:space="preserve"> Михайлу Володимировичу</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575BCB" w:rsidRPr="007E444A"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Pr="009714E4"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Pr="009714E4" w:rsidRDefault="00575BCB" w:rsidP="00575BCB">
      <w:pPr>
        <w:jc w:val="both"/>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E42882" w:rsidRDefault="00575BCB" w:rsidP="00575BC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575BCB" w:rsidRDefault="00575BCB" w:rsidP="00575BC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1E27FEEE" wp14:editId="7F6BC0EE">
            <wp:extent cx="362523" cy="601199"/>
            <wp:effectExtent l="0" t="0" r="0" b="8401"/>
            <wp:docPr id="4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472</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до Дня захисника України</w:t>
      </w:r>
    </w:p>
    <w:p w:rsidR="00575BCB" w:rsidRDefault="00575BCB" w:rsidP="00575BCB">
      <w:pPr>
        <w:pStyle w:val="Standard"/>
        <w:jc w:val="both"/>
        <w:rPr>
          <w:b/>
          <w:i/>
        </w:rPr>
      </w:pPr>
      <w:r>
        <w:rPr>
          <w:b/>
          <w:i/>
        </w:rPr>
        <w:t>М…Р…І…</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r>
        <w:t>М…Р…І…</w:t>
      </w:r>
      <w:r>
        <w:t xml:space="preserve">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28"/>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М…Р…І…</w:t>
      </w:r>
      <w:r>
        <w:t xml:space="preserve"> до Дня Захисника України  в сумі 1000 /одна тисяча/ гривень;</w:t>
      </w:r>
    </w:p>
    <w:p w:rsidR="00575BCB" w:rsidRDefault="00575BCB" w:rsidP="00575BCB">
      <w:pPr>
        <w:pStyle w:val="Standard"/>
        <w:numPr>
          <w:ilvl w:val="0"/>
          <w:numId w:val="28"/>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4D33DAB2" wp14:editId="5959B55B">
            <wp:extent cx="362523" cy="601199"/>
            <wp:effectExtent l="0" t="0" r="0" b="8401"/>
            <wp:docPr id="4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473</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що приймає безпосередню участь у здійсненні заходів</w:t>
      </w:r>
    </w:p>
    <w:p w:rsidR="00575BCB" w:rsidRDefault="00575BCB" w:rsidP="00575BCB">
      <w:pPr>
        <w:pStyle w:val="Standard"/>
        <w:jc w:val="both"/>
        <w:rPr>
          <w:b/>
          <w:i/>
        </w:rPr>
      </w:pPr>
      <w:r>
        <w:rPr>
          <w:b/>
          <w:i/>
        </w:rPr>
        <w:t>із забезпечення національної безпеки,</w:t>
      </w:r>
    </w:p>
    <w:p w:rsidR="00575BCB" w:rsidRDefault="00575BCB" w:rsidP="00575BCB">
      <w:pPr>
        <w:pStyle w:val="Standard"/>
        <w:jc w:val="both"/>
        <w:rPr>
          <w:b/>
          <w:i/>
        </w:rPr>
      </w:pPr>
      <w:r>
        <w:rPr>
          <w:b/>
          <w:i/>
        </w:rPr>
        <w:t>та до Дня захисника України</w:t>
      </w:r>
    </w:p>
    <w:p w:rsidR="00575BCB" w:rsidRDefault="00575BCB" w:rsidP="00575BCB">
      <w:pPr>
        <w:pStyle w:val="Standard"/>
        <w:jc w:val="both"/>
        <w:rPr>
          <w:b/>
          <w:i/>
        </w:rPr>
      </w:pPr>
      <w:r>
        <w:rPr>
          <w:b/>
          <w:i/>
        </w:rPr>
        <w:t>Л…В…Ю…</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r>
        <w:rPr>
          <w:rStyle w:val="a7"/>
        </w:rPr>
        <w:t>Л…В…Ю…</w:t>
      </w:r>
      <w:r>
        <w:rPr>
          <w:rStyle w:val="a7"/>
        </w:rPr>
        <w:t xml:space="preserve">, військовослужбовця Збройних Сил України, учасника бойових дій,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29"/>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Л…В…Ю…</w:t>
      </w:r>
      <w:r>
        <w:t xml:space="preserve"> до Дня Захисника України  в сумі 1000 /одна тисяча/ гривень;</w:t>
      </w:r>
    </w:p>
    <w:p w:rsidR="00575BCB" w:rsidRDefault="00575BCB" w:rsidP="00575BCB">
      <w:pPr>
        <w:pStyle w:val="a5"/>
        <w:widowControl w:val="0"/>
        <w:numPr>
          <w:ilvl w:val="0"/>
          <w:numId w:val="29"/>
        </w:numPr>
        <w:autoSpaceDN w:val="0"/>
        <w:spacing w:after="0" w:line="240" w:lineRule="auto"/>
        <w:contextualSpacing w:val="0"/>
        <w:jc w:val="both"/>
        <w:textAlignment w:val="baseline"/>
      </w:pPr>
      <w:r>
        <w:t xml:space="preserve">Надати одноразову грошову допомогу </w:t>
      </w:r>
      <w:r>
        <w:t>Л…В…Ю…</w:t>
      </w:r>
      <w:r>
        <w:t>, який у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575BCB" w:rsidRDefault="00575BCB" w:rsidP="00575BCB">
      <w:pPr>
        <w:pStyle w:val="Standard"/>
        <w:numPr>
          <w:ilvl w:val="0"/>
          <w:numId w:val="29"/>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3924600A" wp14:editId="438532A7">
            <wp:extent cx="362523" cy="601199"/>
            <wp:effectExtent l="0" t="0" r="0" b="8401"/>
            <wp:docPr id="4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474</w:t>
      </w:r>
    </w:p>
    <w:p w:rsidR="00575BCB" w:rsidRDefault="00575BCB" w:rsidP="00575BCB">
      <w:pPr>
        <w:pStyle w:val="Standard"/>
        <w:rPr>
          <w:b/>
          <w:bCs/>
          <w:i/>
          <w:iCs/>
        </w:rPr>
      </w:pP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що отримав поранення під час здійснення заходів</w:t>
      </w:r>
    </w:p>
    <w:p w:rsidR="00575BCB" w:rsidRDefault="00575BCB" w:rsidP="00575BCB">
      <w:pPr>
        <w:pStyle w:val="Standard"/>
        <w:jc w:val="both"/>
        <w:rPr>
          <w:b/>
          <w:i/>
        </w:rPr>
      </w:pPr>
      <w:r>
        <w:rPr>
          <w:b/>
          <w:i/>
        </w:rPr>
        <w:t>із забезпечення національної безпеки,</w:t>
      </w:r>
    </w:p>
    <w:p w:rsidR="00575BCB" w:rsidRDefault="00575BCB" w:rsidP="00575BCB">
      <w:pPr>
        <w:pStyle w:val="Standard"/>
        <w:jc w:val="both"/>
        <w:rPr>
          <w:b/>
          <w:i/>
        </w:rPr>
      </w:pPr>
      <w:r>
        <w:rPr>
          <w:b/>
          <w:i/>
        </w:rPr>
        <w:t>М…М…І…</w:t>
      </w:r>
    </w:p>
    <w:p w:rsidR="00575BCB" w:rsidRDefault="00575BCB" w:rsidP="00575BCB">
      <w:pPr>
        <w:pStyle w:val="Standard"/>
        <w:jc w:val="both"/>
        <w:rPr>
          <w:b/>
          <w:i/>
        </w:rPr>
      </w:pPr>
    </w:p>
    <w:p w:rsidR="00575BCB" w:rsidRDefault="00575BCB" w:rsidP="00575BCB">
      <w:pPr>
        <w:pStyle w:val="Standard"/>
        <w:ind w:firstLine="1152"/>
        <w:jc w:val="both"/>
      </w:pPr>
      <w:r>
        <w:rPr>
          <w:rStyle w:val="a7"/>
        </w:rPr>
        <w:t xml:space="preserve">Розглянувши заяву </w:t>
      </w:r>
      <w:r>
        <w:rPr>
          <w:rStyle w:val="a7"/>
        </w:rPr>
        <w:t>М…М…І…</w:t>
      </w:r>
      <w:r>
        <w:rPr>
          <w:rStyle w:val="a7"/>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Standard"/>
        <w:numPr>
          <w:ilvl w:val="0"/>
          <w:numId w:val="30"/>
        </w:numPr>
        <w:jc w:val="both"/>
      </w:pPr>
      <w:r>
        <w:t xml:space="preserve">Надати одноразову грошову допомогу військовослужбовцю Збройних Сил України </w:t>
      </w:r>
      <w:r>
        <w:t>М…М…І…</w:t>
      </w:r>
      <w:r>
        <w:t xml:space="preserve">, який отримав поранення </w:t>
      </w:r>
      <w:r>
        <w:rPr>
          <w:rStyle w:val="a7"/>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575BCB" w:rsidRDefault="00575BCB" w:rsidP="00575BCB">
      <w:pPr>
        <w:pStyle w:val="Standard"/>
        <w:numPr>
          <w:ilvl w:val="0"/>
          <w:numId w:val="3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pPr>
      <w:r>
        <w:t>Секретар                                                                                                             Людмила СЕХ</w:t>
      </w:r>
    </w:p>
    <w:p w:rsidR="00575BCB" w:rsidRDefault="00575BCB" w:rsidP="00575BCB">
      <w:pPr>
        <w:pStyle w:val="Standard"/>
        <w:ind w:firstLine="1125"/>
        <w:rPr>
          <w:sz w:val="22"/>
          <w:szCs w:val="22"/>
        </w:rPr>
      </w:pP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1F174996" wp14:editId="5B6ED50F">
            <wp:extent cx="362523" cy="601199"/>
            <wp:effectExtent l="0" t="0" r="0" b="8401"/>
            <wp:docPr id="4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475</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до Дня захисника України</w:t>
      </w:r>
    </w:p>
    <w:p w:rsidR="00575BCB" w:rsidRDefault="00575BCB" w:rsidP="00575BCB">
      <w:pPr>
        <w:pStyle w:val="Standard"/>
        <w:jc w:val="both"/>
        <w:rPr>
          <w:b/>
          <w:i/>
        </w:rPr>
      </w:pPr>
      <w:r>
        <w:rPr>
          <w:b/>
          <w:i/>
        </w:rPr>
        <w:t>Х…О…І…</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r>
        <w:t xml:space="preserve">Х…О…І… </w:t>
      </w:r>
      <w:r>
        <w:t xml:space="preserve">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31"/>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Х…О…І…</w:t>
      </w:r>
      <w:r>
        <w:t xml:space="preserve"> до Дня Захисника України  в сумі 1000 /одна тисяча/ гривень;</w:t>
      </w:r>
    </w:p>
    <w:p w:rsidR="00575BCB" w:rsidRDefault="00575BCB" w:rsidP="00575BCB">
      <w:pPr>
        <w:pStyle w:val="Standard"/>
        <w:numPr>
          <w:ilvl w:val="0"/>
          <w:numId w:val="31"/>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Pr="00706B55" w:rsidRDefault="00575BCB" w:rsidP="00575BC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03F7841" wp14:editId="5DF52B41">
            <wp:extent cx="362523" cy="601199"/>
            <wp:effectExtent l="0" t="0" r="0" b="8401"/>
            <wp:docPr id="4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Pr="00706B55" w:rsidRDefault="00575BCB" w:rsidP="00575BC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575BCB" w:rsidRPr="00706B55" w:rsidRDefault="00575BCB" w:rsidP="00575BC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575BCB" w:rsidRPr="00706B55"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575BCB" w:rsidRPr="00706B55" w:rsidRDefault="00575BCB" w:rsidP="00575BC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17 листопада</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476</w:t>
      </w:r>
    </w:p>
    <w:p w:rsidR="00575BCB" w:rsidRPr="00706B55"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575BCB" w:rsidRPr="001D62D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Ш…О…І…</w:t>
      </w:r>
      <w:r>
        <w:rPr>
          <w:rFonts w:ascii="Times New Roman" w:eastAsia="Lucida Sans Unicode" w:hAnsi="Times New Roman" w:cs="Tahoma"/>
          <w:b/>
          <w:bCs/>
          <w:i/>
          <w:iCs/>
          <w:kern w:val="3"/>
          <w:sz w:val="24"/>
          <w:szCs w:val="24"/>
          <w:lang w:eastAsia="uk-UA"/>
        </w:rPr>
        <w:t>,</w:t>
      </w:r>
    </w:p>
    <w:p w:rsidR="00575BCB" w:rsidRPr="001D62D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575BCB" w:rsidRPr="001D62D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575BC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575BCB"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575BCB" w:rsidRPr="00894022"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Ш…О…І…</w:t>
      </w:r>
      <w:r>
        <w:rPr>
          <w:rFonts w:ascii="Times New Roman" w:eastAsia="Lucida Sans Unicode" w:hAnsi="Times New Roman" w:cs="Tahoma"/>
          <w:kern w:val="3"/>
          <w:sz w:val="24"/>
          <w:szCs w:val="24"/>
          <w:lang w:eastAsia="uk-UA"/>
        </w:rPr>
        <w:t xml:space="preserve">,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575BCB" w:rsidRPr="00706B55"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Pr="001D62D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Ш…О…І…</w:t>
      </w:r>
      <w:r>
        <w:rPr>
          <w:rFonts w:ascii="Times New Roman" w:eastAsia="Lucida Sans Unicode" w:hAnsi="Times New Roman" w:cs="Tahoma"/>
          <w:kern w:val="3"/>
          <w:sz w:val="24"/>
          <w:szCs w:val="24"/>
          <w:lang w:eastAsia="uk-UA"/>
        </w:rPr>
        <w:t xml:space="preserve">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575BCB" w:rsidRPr="001D62D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Ш…О…І…</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575BCB" w:rsidRDefault="00575BCB" w:rsidP="00575BC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56C685FE" wp14:editId="190F587D">
            <wp:extent cx="362523" cy="601199"/>
            <wp:effectExtent l="0" t="0" r="0" b="8401"/>
            <wp:docPr id="5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pPr>
      <w:r>
        <w:rPr>
          <w:b/>
          <w:bCs/>
        </w:rPr>
        <w:t xml:space="preserve">17 листопада 2023 року     </w:t>
      </w:r>
      <w:r>
        <w:rPr>
          <w:b/>
          <w:bCs/>
        </w:rPr>
        <w:tab/>
        <w:t xml:space="preserve">                   Тростянець</w:t>
      </w:r>
      <w:r>
        <w:rPr>
          <w:b/>
          <w:bCs/>
        </w:rPr>
        <w:tab/>
        <w:t xml:space="preserve">                                                № 477</w:t>
      </w: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Standard"/>
        <w:jc w:val="both"/>
        <w:rPr>
          <w:b/>
          <w:i/>
        </w:rPr>
      </w:pPr>
      <w:r>
        <w:rPr>
          <w:b/>
          <w:i/>
        </w:rPr>
        <w:t>військовослужбовцю Збройних Сил України</w:t>
      </w:r>
    </w:p>
    <w:p w:rsidR="00575BCB" w:rsidRDefault="00575BCB" w:rsidP="00575BCB">
      <w:pPr>
        <w:pStyle w:val="Standard"/>
        <w:jc w:val="both"/>
        <w:rPr>
          <w:b/>
          <w:i/>
        </w:rPr>
      </w:pPr>
      <w:r>
        <w:rPr>
          <w:b/>
          <w:i/>
        </w:rPr>
        <w:t>до Дня захисника України</w:t>
      </w:r>
    </w:p>
    <w:p w:rsidR="00575BCB" w:rsidRDefault="00575BCB" w:rsidP="00575BCB">
      <w:pPr>
        <w:pStyle w:val="Standard"/>
        <w:jc w:val="both"/>
        <w:rPr>
          <w:b/>
          <w:i/>
        </w:rPr>
      </w:pPr>
      <w:r>
        <w:rPr>
          <w:b/>
          <w:i/>
        </w:rPr>
        <w:t>Г…І…Ю…</w:t>
      </w:r>
    </w:p>
    <w:p w:rsidR="00575BCB" w:rsidRDefault="00575BCB" w:rsidP="00575BCB">
      <w:pPr>
        <w:pStyle w:val="Standard"/>
        <w:jc w:val="both"/>
        <w:rPr>
          <w:sz w:val="22"/>
          <w:szCs w:val="22"/>
        </w:rPr>
      </w:pPr>
    </w:p>
    <w:p w:rsidR="00575BCB" w:rsidRDefault="00575BCB" w:rsidP="00575BCB">
      <w:pPr>
        <w:pStyle w:val="Standard"/>
        <w:ind w:firstLine="1152"/>
        <w:jc w:val="both"/>
      </w:pPr>
      <w:r>
        <w:rPr>
          <w:rStyle w:val="a7"/>
        </w:rPr>
        <w:t xml:space="preserve">Розглянувши заяву </w:t>
      </w:r>
      <w:r>
        <w:t>Г…І…Ю…</w:t>
      </w:r>
      <w:r>
        <w:t xml:space="preserve"> про надання грошової допомоги, </w:t>
      </w:r>
      <w:r>
        <w:rPr>
          <w:rStyle w:val="a7"/>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7"/>
        </w:rPr>
        <w:t xml:space="preserve"> керуючись ст.34 Закону України “Про місцеве самоврядування в Україні”, виконавчий комітет сільської ради</w:t>
      </w: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a5"/>
        <w:widowControl w:val="0"/>
        <w:numPr>
          <w:ilvl w:val="0"/>
          <w:numId w:val="32"/>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Г…І…Ю…</w:t>
      </w:r>
      <w:r>
        <w:t xml:space="preserve"> до Дня Захисника України  в сумі 1000 /одна тисяча/ гривень;</w:t>
      </w:r>
    </w:p>
    <w:p w:rsidR="00575BCB" w:rsidRDefault="00575BCB" w:rsidP="00575BCB">
      <w:pPr>
        <w:pStyle w:val="Standard"/>
        <w:numPr>
          <w:ilvl w:val="0"/>
          <w:numId w:val="32"/>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jc w:val="both"/>
        <w:rPr>
          <w:sz w:val="22"/>
          <w:szCs w:val="22"/>
        </w:rPr>
      </w:pPr>
    </w:p>
    <w:p w:rsidR="00575BCB" w:rsidRDefault="00575BCB" w:rsidP="00575BCB">
      <w:pPr>
        <w:pStyle w:val="Standard"/>
        <w:ind w:firstLine="1125"/>
      </w:pPr>
      <w:r>
        <w:t>Секретар                                                                                         Людмила СЕХ</w:t>
      </w:r>
    </w:p>
    <w:p w:rsidR="00575BCB" w:rsidRDefault="00575BCB" w:rsidP="00575BCB">
      <w:pPr>
        <w:pStyle w:val="Standard"/>
      </w:pPr>
      <w: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Pr="00706B55" w:rsidRDefault="00575BCB" w:rsidP="00575BCB">
      <w:pPr>
        <w:widowControl w:val="0"/>
        <w:suppressAutoHyphens/>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DDA8F18" wp14:editId="64B05A9E">
            <wp:extent cx="362523" cy="601199"/>
            <wp:effectExtent l="0" t="0" r="0" b="8401"/>
            <wp:docPr id="5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Pr="00706B55" w:rsidRDefault="00575BCB" w:rsidP="00575BCB">
      <w:pPr>
        <w:widowControl w:val="0"/>
        <w:suppressAutoHyphens/>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575BCB" w:rsidRPr="00706B55" w:rsidRDefault="00575BCB" w:rsidP="00575BCB">
      <w:pPr>
        <w:keepNext/>
        <w:widowControl w:val="0"/>
        <w:suppressAutoHyphens/>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575BCB" w:rsidRPr="00706B55" w:rsidRDefault="00575BCB" w:rsidP="00575BCB">
      <w:pPr>
        <w:widowControl w:val="0"/>
        <w:suppressAutoHyphens/>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575BCB" w:rsidRPr="00706B55" w:rsidRDefault="00575BCB" w:rsidP="00575BCB">
      <w:pPr>
        <w:widowControl w:val="0"/>
        <w:suppressAutoHyphens/>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17 листопада</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478</w:t>
      </w:r>
    </w:p>
    <w:p w:rsidR="00575BCB" w:rsidRPr="00706B55" w:rsidRDefault="00575BCB" w:rsidP="00575BCB">
      <w:pPr>
        <w:widowControl w:val="0"/>
        <w:suppressAutoHyphens/>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575BCB" w:rsidRPr="001D62D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Т…В…М…</w:t>
      </w:r>
      <w:r>
        <w:rPr>
          <w:rFonts w:ascii="Times New Roman" w:eastAsia="Lucida Sans Unicode" w:hAnsi="Times New Roman" w:cs="Tahoma"/>
          <w:b/>
          <w:bCs/>
          <w:i/>
          <w:iCs/>
          <w:kern w:val="3"/>
          <w:sz w:val="24"/>
          <w:szCs w:val="24"/>
          <w:lang w:eastAsia="uk-UA"/>
        </w:rPr>
        <w:t>,</w:t>
      </w:r>
    </w:p>
    <w:p w:rsidR="00575BCB" w:rsidRPr="001D62D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575BCB" w:rsidRPr="001D62D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575BCB" w:rsidRDefault="00575BCB" w:rsidP="00575BCB">
      <w:pPr>
        <w:widowControl w:val="0"/>
        <w:suppressAutoHyphens/>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575BCB"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575BCB" w:rsidRPr="00894022"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Т…В…М…</w:t>
      </w:r>
      <w:r>
        <w:rPr>
          <w:rFonts w:ascii="Times New Roman" w:eastAsia="Lucida Sans Unicode" w:hAnsi="Times New Roman" w:cs="Tahoma"/>
          <w:kern w:val="3"/>
          <w:sz w:val="24"/>
          <w:szCs w:val="24"/>
          <w:lang w:eastAsia="uk-UA"/>
        </w:rPr>
        <w:t xml:space="preserve">,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575BCB" w:rsidRPr="00706B55" w:rsidRDefault="00575BCB" w:rsidP="00575BCB">
      <w:pPr>
        <w:widowControl w:val="0"/>
        <w:suppressAutoHyphens/>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p>
    <w:p w:rsidR="00575BCB" w:rsidRPr="001D62DB"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 </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Т…В…М…</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575BCB" w:rsidRPr="00706B55" w:rsidRDefault="00575BCB" w:rsidP="00575BCB">
      <w:pPr>
        <w:widowControl w:val="0"/>
        <w:suppressAutoHyphens/>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575BCB" w:rsidRPr="00706B55" w:rsidRDefault="00575BCB" w:rsidP="00575BCB">
      <w:pPr>
        <w:widowControl w:val="0"/>
        <w:suppressAutoHyphens/>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575BCB" w:rsidRDefault="00575BCB" w:rsidP="00575BC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14ED1F98" wp14:editId="67E1CDF4">
            <wp:extent cx="362523" cy="601199"/>
            <wp:effectExtent l="0" t="0" r="0" b="8401"/>
            <wp:docPr id="5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jc w:val="center"/>
      </w:pPr>
      <w:r>
        <w:rPr>
          <w:b/>
          <w:bCs/>
        </w:rPr>
        <w:t xml:space="preserve">17 листопада 2023 року     </w:t>
      </w:r>
      <w:r>
        <w:rPr>
          <w:b/>
          <w:bCs/>
        </w:rPr>
        <w:tab/>
        <w:t xml:space="preserve">                   Тростянець</w:t>
      </w:r>
      <w:r>
        <w:rPr>
          <w:b/>
          <w:bCs/>
        </w:rPr>
        <w:tab/>
        <w:t xml:space="preserve">                                                № 479</w:t>
      </w:r>
    </w:p>
    <w:p w:rsidR="00575BCB" w:rsidRDefault="00575BCB" w:rsidP="00575BCB">
      <w:pPr>
        <w:pStyle w:val="Standard"/>
        <w:rPr>
          <w:b/>
          <w:bCs/>
          <w:i/>
          <w:iCs/>
        </w:rPr>
      </w:pPr>
    </w:p>
    <w:p w:rsidR="00575BCB" w:rsidRDefault="00575BCB" w:rsidP="00575BCB">
      <w:pPr>
        <w:pStyle w:val="Standard"/>
        <w:rPr>
          <w:b/>
          <w:bCs/>
          <w:i/>
          <w:iCs/>
        </w:rPr>
      </w:pPr>
    </w:p>
    <w:p w:rsidR="00575BCB" w:rsidRDefault="00575BCB" w:rsidP="00575BCB">
      <w:pPr>
        <w:pStyle w:val="a6"/>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575BCB" w:rsidRDefault="00575BCB" w:rsidP="00575BCB">
      <w:pPr>
        <w:pStyle w:val="a6"/>
        <w:widowControl/>
        <w:tabs>
          <w:tab w:val="left" w:pos="284"/>
          <w:tab w:val="left" w:pos="3600"/>
        </w:tabs>
        <w:spacing w:line="100" w:lineRule="atLeast"/>
        <w:ind w:left="709" w:hanging="709"/>
        <w:jc w:val="both"/>
        <w:textAlignment w:val="auto"/>
      </w:pPr>
      <w:r>
        <w:rPr>
          <w:rStyle w:val="a7"/>
          <w:rFonts w:eastAsia="SimSun" w:cs="Times New Roman"/>
          <w:b/>
          <w:i/>
          <w:lang w:eastAsia="ar-SA"/>
        </w:rPr>
        <w:t>за укладення контракту про проходження військової служби</w:t>
      </w:r>
    </w:p>
    <w:p w:rsidR="00575BCB" w:rsidRDefault="00575BCB" w:rsidP="00575BCB">
      <w:pPr>
        <w:pStyle w:val="a6"/>
        <w:widowControl/>
        <w:tabs>
          <w:tab w:val="left" w:pos="284"/>
          <w:tab w:val="left" w:pos="3600"/>
        </w:tabs>
        <w:spacing w:line="100" w:lineRule="atLeast"/>
        <w:ind w:left="709" w:hanging="709"/>
        <w:jc w:val="both"/>
        <w:textAlignment w:val="auto"/>
      </w:pPr>
      <w:r>
        <w:rPr>
          <w:rStyle w:val="a7"/>
          <w:rFonts w:eastAsia="SimSun" w:cs="Times New Roman"/>
          <w:b/>
          <w:i/>
          <w:lang w:eastAsia="ar-SA"/>
        </w:rPr>
        <w:t>у Збройних Силах України</w:t>
      </w:r>
    </w:p>
    <w:p w:rsidR="00575BCB" w:rsidRDefault="00575BCB" w:rsidP="00575BCB">
      <w:pPr>
        <w:pStyle w:val="a6"/>
        <w:widowControl/>
        <w:tabs>
          <w:tab w:val="left" w:pos="284"/>
          <w:tab w:val="left" w:pos="3600"/>
        </w:tabs>
        <w:spacing w:line="100" w:lineRule="atLeast"/>
        <w:ind w:left="709" w:hanging="709"/>
        <w:jc w:val="both"/>
        <w:textAlignment w:val="auto"/>
      </w:pPr>
      <w:r>
        <w:rPr>
          <w:rStyle w:val="a7"/>
          <w:rFonts w:eastAsia="SimSun" w:cs="Times New Roman"/>
          <w:b/>
          <w:i/>
          <w:lang w:eastAsia="ar-SA"/>
        </w:rPr>
        <w:t>та до Дня Захисника України</w:t>
      </w:r>
    </w:p>
    <w:p w:rsidR="00575BCB" w:rsidRDefault="00575BCB" w:rsidP="00575BCB">
      <w:pPr>
        <w:pStyle w:val="a6"/>
        <w:widowControl/>
        <w:tabs>
          <w:tab w:val="left" w:pos="284"/>
          <w:tab w:val="left" w:pos="3600"/>
        </w:tabs>
        <w:spacing w:line="100" w:lineRule="atLeast"/>
        <w:ind w:left="709" w:hanging="709"/>
        <w:jc w:val="both"/>
        <w:textAlignment w:val="auto"/>
      </w:pPr>
      <w:r>
        <w:rPr>
          <w:rFonts w:eastAsia="SimSun" w:cs="Times New Roman"/>
          <w:b/>
          <w:i/>
          <w:lang w:eastAsia="ar-SA"/>
        </w:rPr>
        <w:t>О…Р…О…</w:t>
      </w:r>
    </w:p>
    <w:p w:rsidR="00575BCB" w:rsidRDefault="00575BCB" w:rsidP="00575BCB">
      <w:pPr>
        <w:pStyle w:val="Standard"/>
        <w:ind w:firstLine="1152"/>
        <w:jc w:val="both"/>
      </w:pPr>
    </w:p>
    <w:p w:rsidR="00575BCB" w:rsidRDefault="00575BCB" w:rsidP="00575BCB">
      <w:pPr>
        <w:pStyle w:val="Standard"/>
        <w:ind w:firstLine="1152"/>
        <w:jc w:val="both"/>
        <w:rPr>
          <w:sz w:val="22"/>
          <w:szCs w:val="22"/>
        </w:rPr>
      </w:pPr>
    </w:p>
    <w:p w:rsidR="00575BCB" w:rsidRDefault="00575BCB" w:rsidP="00575BCB">
      <w:pPr>
        <w:pStyle w:val="Standard"/>
        <w:ind w:firstLine="1152"/>
        <w:jc w:val="both"/>
      </w:pPr>
      <w:r>
        <w:rPr>
          <w:rStyle w:val="a7"/>
        </w:rPr>
        <w:t xml:space="preserve">Розглянувши заяву </w:t>
      </w:r>
      <w:r>
        <w:rPr>
          <w:rStyle w:val="a7"/>
        </w:rPr>
        <w:t>О…Р…О…</w:t>
      </w:r>
      <w:r>
        <w:rPr>
          <w:rStyle w:val="a7"/>
        </w:rPr>
        <w:t xml:space="preserve">, який </w:t>
      </w:r>
      <w:r>
        <w:rPr>
          <w:rStyle w:val="a7"/>
          <w:rFonts w:eastAsia="Times New Roman" w:cs="Times New Roman"/>
          <w:bCs/>
          <w:kern w:val="0"/>
          <w:lang w:eastAsia="ru-RU"/>
        </w:rPr>
        <w:t>вперше уклав контракт про проходження військової служби у Збройних Силах України</w:t>
      </w:r>
      <w:r>
        <w:rPr>
          <w:rStyle w:val="a7"/>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7"/>
        </w:rPr>
        <w:t>, керуючись ст.34 Закону України “Про місцеве самоврядування в Україні”, виконавчий комітет сільської ради</w:t>
      </w:r>
    </w:p>
    <w:p w:rsidR="00575BCB" w:rsidRDefault="00575BCB" w:rsidP="00575BCB">
      <w:pPr>
        <w:pStyle w:val="Standard"/>
        <w:ind w:firstLine="1152"/>
        <w:jc w:val="both"/>
        <w:rPr>
          <w:sz w:val="22"/>
          <w:szCs w:val="22"/>
        </w:rPr>
      </w:pPr>
    </w:p>
    <w:p w:rsidR="00575BCB" w:rsidRDefault="00575BCB" w:rsidP="00575BCB">
      <w:pPr>
        <w:pStyle w:val="Standard"/>
        <w:jc w:val="both"/>
        <w:rPr>
          <w:sz w:val="22"/>
          <w:szCs w:val="22"/>
        </w:rPr>
      </w:pPr>
      <w:r>
        <w:rPr>
          <w:sz w:val="22"/>
          <w:szCs w:val="22"/>
        </w:rPr>
        <w:t xml:space="preserve">                                                                    </w:t>
      </w:r>
    </w:p>
    <w:p w:rsidR="00575BCB" w:rsidRDefault="00575BCB" w:rsidP="00575BCB">
      <w:pPr>
        <w:pStyle w:val="Standard"/>
        <w:jc w:val="center"/>
      </w:pPr>
      <w:r>
        <w:rPr>
          <w:rStyle w:val="a7"/>
          <w:b/>
          <w:bCs/>
          <w:sz w:val="22"/>
          <w:szCs w:val="22"/>
        </w:rPr>
        <w:t>ВИРІШИВ</w:t>
      </w:r>
      <w:r>
        <w:rPr>
          <w:rStyle w:val="a7"/>
          <w:sz w:val="22"/>
          <w:szCs w:val="22"/>
        </w:rPr>
        <w:t>:</w:t>
      </w:r>
    </w:p>
    <w:p w:rsidR="00575BCB" w:rsidRDefault="00575BCB" w:rsidP="00575BCB">
      <w:pPr>
        <w:pStyle w:val="Standard"/>
        <w:jc w:val="both"/>
      </w:pPr>
    </w:p>
    <w:p w:rsidR="00575BCB" w:rsidRDefault="00575BCB" w:rsidP="00575BCB">
      <w:pPr>
        <w:pStyle w:val="Standard"/>
        <w:jc w:val="both"/>
      </w:pPr>
      <w:r>
        <w:t xml:space="preserve">1.Надати одноразову грошову допомогу </w:t>
      </w:r>
      <w:r>
        <w:t>О…Р…О…</w:t>
      </w:r>
      <w:r>
        <w:t xml:space="preserve"> в сумі 10000 /десять тисяч/ гривень;</w:t>
      </w:r>
    </w:p>
    <w:p w:rsidR="00575BCB" w:rsidRDefault="00575BCB" w:rsidP="00575BCB">
      <w:pPr>
        <w:pStyle w:val="Standard"/>
        <w:jc w:val="both"/>
      </w:pPr>
      <w:r>
        <w:t xml:space="preserve">2.Надати одноразову грошову допомогу військовослужбовцю Збройних Сил України </w:t>
      </w:r>
      <w:r>
        <w:t>О…Р…О…</w:t>
      </w:r>
      <w:r>
        <w:t xml:space="preserve"> до Дня Захисника України  в сумі 1000 /одна тисяча/ гривень;</w:t>
      </w:r>
    </w:p>
    <w:p w:rsidR="00575BCB" w:rsidRDefault="00575BCB" w:rsidP="00575BCB">
      <w:pPr>
        <w:pStyle w:val="Standard"/>
        <w:jc w:val="both"/>
      </w:pPr>
      <w:r>
        <w:t xml:space="preserve">3.Головному бухгалтеру </w:t>
      </w:r>
      <w:proofErr w:type="spellStart"/>
      <w:r>
        <w:t>О.Я.Кіцак</w:t>
      </w:r>
      <w:proofErr w:type="spellEnd"/>
      <w:r>
        <w:t xml:space="preserve"> провести виплату згідно даного рішення.</w:t>
      </w:r>
    </w:p>
    <w:p w:rsidR="00575BCB" w:rsidRDefault="00575BCB" w:rsidP="00575BCB">
      <w:pPr>
        <w:pStyle w:val="Standard"/>
        <w:ind w:firstLine="1125"/>
        <w:jc w:val="both"/>
      </w:pPr>
    </w:p>
    <w:p w:rsidR="00575BCB" w:rsidRDefault="00575BCB" w:rsidP="00575BCB">
      <w:pPr>
        <w:pStyle w:val="Standard"/>
        <w:ind w:firstLine="1125"/>
        <w:jc w:val="both"/>
      </w:pPr>
    </w:p>
    <w:p w:rsidR="00575BCB" w:rsidRDefault="00575BCB" w:rsidP="00575BCB">
      <w:pPr>
        <w:pStyle w:val="Standard"/>
        <w:ind w:firstLine="1125"/>
        <w:jc w:val="both"/>
        <w:rPr>
          <w:sz w:val="22"/>
          <w:szCs w:val="22"/>
        </w:rPr>
      </w:pPr>
    </w:p>
    <w:p w:rsidR="00575BCB" w:rsidRDefault="00575BCB" w:rsidP="00575BCB">
      <w:pPr>
        <w:pStyle w:val="Standard"/>
        <w:ind w:firstLine="1125"/>
        <w:rPr>
          <w:sz w:val="22"/>
          <w:szCs w:val="22"/>
        </w:rPr>
      </w:pPr>
    </w:p>
    <w:p w:rsidR="00575BCB" w:rsidRDefault="00575BCB" w:rsidP="00575BCB">
      <w:pPr>
        <w:pStyle w:val="Standard"/>
        <w:ind w:firstLine="1125"/>
        <w:rPr>
          <w:sz w:val="22"/>
          <w:szCs w:val="22"/>
        </w:rPr>
      </w:pPr>
    </w:p>
    <w:p w:rsidR="00575BCB" w:rsidRDefault="00575BCB" w:rsidP="00575BCB">
      <w:pPr>
        <w:pStyle w:val="Standard"/>
        <w:ind w:firstLine="1125"/>
        <w:rPr>
          <w:sz w:val="22"/>
          <w:szCs w:val="22"/>
        </w:rPr>
      </w:pPr>
    </w:p>
    <w:p w:rsidR="00575BCB" w:rsidRDefault="00575BCB" w:rsidP="00575BCB">
      <w:pPr>
        <w:pStyle w:val="Standard"/>
      </w:pPr>
      <w:r>
        <w:t>Секретар                                                                                                                    Людмила СЕХ</w:t>
      </w:r>
    </w:p>
    <w:p w:rsidR="00575BCB" w:rsidRDefault="00575BCB" w:rsidP="00575BCB">
      <w:pPr>
        <w:pStyle w:val="Standard"/>
        <w:rPr>
          <w:sz w:val="22"/>
          <w:szCs w:val="22"/>
        </w:rPr>
      </w:pPr>
      <w:r>
        <w:rPr>
          <w:sz w:val="22"/>
          <w:szCs w:val="22"/>
        </w:rPr>
        <w:t xml:space="preserve">                        </w:t>
      </w:r>
    </w:p>
    <w:p w:rsidR="00575BCB" w:rsidRDefault="00575BCB" w:rsidP="00575BCB">
      <w:pPr>
        <w:pStyle w:val="Standard"/>
        <w:rPr>
          <w:sz w:val="22"/>
          <w:szCs w:val="22"/>
        </w:rPr>
      </w:pPr>
    </w:p>
    <w:p w:rsidR="00575BCB" w:rsidRDefault="00575BCB" w:rsidP="00575BCB">
      <w:pPr>
        <w:pStyle w:val="Standard"/>
        <w:rPr>
          <w:sz w:val="22"/>
          <w:szCs w:val="22"/>
        </w:rPr>
      </w:pPr>
      <w:r>
        <w:rPr>
          <w:sz w:val="22"/>
          <w:szCs w:val="22"/>
        </w:rPr>
        <w:t xml:space="preserve">                  </w:t>
      </w:r>
    </w:p>
    <w:p w:rsidR="00575BCB" w:rsidRDefault="00575BCB" w:rsidP="00575BCB">
      <w:pPr>
        <w:pStyle w:val="Standard"/>
        <w:jc w:val="center"/>
        <w:rPr>
          <w:sz w:val="22"/>
          <w:szCs w:val="22"/>
        </w:rPr>
      </w:pPr>
    </w:p>
    <w:p w:rsidR="00575BCB" w:rsidRDefault="00575BCB" w:rsidP="007E20AB"/>
    <w:p w:rsidR="00575BCB" w:rsidRDefault="00575BCB" w:rsidP="007E20AB"/>
    <w:p w:rsidR="00575BCB" w:rsidRDefault="00575BCB" w:rsidP="007E20AB"/>
    <w:p w:rsidR="00575BCB" w:rsidRDefault="00575BCB" w:rsidP="00575BCB">
      <w:pPr>
        <w:pStyle w:val="Standard"/>
        <w:spacing w:before="280" w:after="280"/>
        <w:jc w:val="center"/>
      </w:pPr>
      <w:r>
        <w:rPr>
          <w:noProof/>
        </w:rPr>
        <w:lastRenderedPageBreak/>
        <w:drawing>
          <wp:inline distT="0" distB="0" distL="0" distR="0" wp14:anchorId="0443ABFE" wp14:editId="3329DACF">
            <wp:extent cx="362523" cy="601199"/>
            <wp:effectExtent l="0" t="0" r="0" b="8401"/>
            <wp:docPr id="5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575BCB" w:rsidRDefault="00575BCB" w:rsidP="00575BCB">
      <w:pPr>
        <w:pStyle w:val="Standard"/>
        <w:ind w:firstLine="708"/>
        <w:jc w:val="center"/>
        <w:rPr>
          <w:b/>
          <w:bCs/>
        </w:rPr>
      </w:pPr>
      <w:r>
        <w:rPr>
          <w:b/>
          <w:bCs/>
        </w:rPr>
        <w:t>ТРОСТЯНЕЦЬКА СІЛЬСЬКА РАДА</w:t>
      </w:r>
    </w:p>
    <w:p w:rsidR="00575BCB" w:rsidRDefault="00575BCB" w:rsidP="00575BCB">
      <w:pPr>
        <w:pStyle w:val="1"/>
      </w:pPr>
      <w:r>
        <w:rPr>
          <w:sz w:val="24"/>
          <w:szCs w:val="24"/>
          <w:lang w:val="ru-RU"/>
        </w:rPr>
        <w:t>СТРИЙСЬКОГО РАЙОНУ</w:t>
      </w:r>
      <w:r>
        <w:rPr>
          <w:sz w:val="24"/>
          <w:szCs w:val="24"/>
        </w:rPr>
        <w:t xml:space="preserve"> ЛЬВІВСЬКОЇ ОБЛАСТІ</w:t>
      </w:r>
    </w:p>
    <w:p w:rsidR="00575BCB" w:rsidRDefault="00575BCB" w:rsidP="00575BCB">
      <w:pPr>
        <w:pStyle w:val="Standard"/>
        <w:spacing w:before="240" w:after="240"/>
        <w:jc w:val="center"/>
        <w:rPr>
          <w:b/>
        </w:rPr>
      </w:pPr>
      <w:r>
        <w:rPr>
          <w:b/>
        </w:rPr>
        <w:t>ВИКОНАВЧИЙ КОМІТЕТ</w:t>
      </w:r>
    </w:p>
    <w:p w:rsidR="00575BCB" w:rsidRDefault="00575BCB" w:rsidP="00575BC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575BCB" w:rsidRDefault="00575BCB" w:rsidP="00575BCB">
      <w:pPr>
        <w:pStyle w:val="Standard"/>
        <w:spacing w:before="240" w:after="240"/>
        <w:jc w:val="center"/>
      </w:pPr>
      <w:r>
        <w:rPr>
          <w:b/>
          <w:bCs/>
        </w:rPr>
        <w:t xml:space="preserve">17 листопада 2023 року     </w:t>
      </w:r>
      <w:r>
        <w:rPr>
          <w:b/>
          <w:bCs/>
        </w:rPr>
        <w:tab/>
        <w:t xml:space="preserve">                   Тростянець</w:t>
      </w:r>
      <w:r>
        <w:rPr>
          <w:b/>
          <w:bCs/>
        </w:rPr>
        <w:tab/>
        <w:t xml:space="preserve">                                                № 480</w:t>
      </w:r>
    </w:p>
    <w:p w:rsidR="00575BCB" w:rsidRDefault="00575BCB" w:rsidP="00575BCB">
      <w:pPr>
        <w:pStyle w:val="Standard"/>
        <w:rPr>
          <w:b/>
          <w:bCs/>
          <w:i/>
          <w:iCs/>
        </w:rPr>
      </w:pPr>
    </w:p>
    <w:p w:rsidR="00575BCB" w:rsidRDefault="00575BCB" w:rsidP="00575BCB">
      <w:pPr>
        <w:suppressAutoHyphens/>
        <w:rPr>
          <w:b/>
          <w:bCs/>
          <w:i/>
          <w:iCs/>
        </w:rPr>
      </w:pPr>
      <w:r>
        <w:rPr>
          <w:b/>
          <w:bCs/>
          <w:i/>
          <w:iCs/>
        </w:rPr>
        <w:t xml:space="preserve">Про надання матеріальної допомоги </w:t>
      </w:r>
    </w:p>
    <w:p w:rsidR="00575BCB" w:rsidRDefault="00575BCB" w:rsidP="00575BCB">
      <w:pPr>
        <w:suppressAutoHyphens/>
        <w:rPr>
          <w:b/>
          <w:bCs/>
          <w:i/>
          <w:iCs/>
        </w:rPr>
      </w:pPr>
      <w:r>
        <w:rPr>
          <w:b/>
          <w:bCs/>
          <w:i/>
          <w:iCs/>
        </w:rPr>
        <w:t>Куч Розалії Романівні,</w:t>
      </w:r>
    </w:p>
    <w:p w:rsidR="00575BCB" w:rsidRDefault="00575BCB" w:rsidP="00575BCB">
      <w:pPr>
        <w:suppressAutoHyphens/>
        <w:rPr>
          <w:b/>
          <w:bCs/>
          <w:i/>
          <w:iCs/>
        </w:rPr>
      </w:pPr>
      <w:r>
        <w:rPr>
          <w:b/>
          <w:bCs/>
          <w:i/>
          <w:iCs/>
        </w:rPr>
        <w:t xml:space="preserve">особі з інвалідністю І групи  </w:t>
      </w:r>
    </w:p>
    <w:p w:rsidR="00575BCB" w:rsidRDefault="00575BCB" w:rsidP="00575BCB">
      <w:pPr>
        <w:pStyle w:val="Standard"/>
        <w:ind w:firstLine="1152"/>
        <w:jc w:val="both"/>
      </w:pPr>
    </w:p>
    <w:p w:rsidR="00575BCB" w:rsidRDefault="00575BCB" w:rsidP="00575BCB">
      <w:pPr>
        <w:pStyle w:val="Standard"/>
        <w:ind w:firstLine="1152"/>
        <w:jc w:val="both"/>
      </w:pPr>
      <w:r>
        <w:t xml:space="preserve">Розглянувши заяву Куч Розалії Романівни про надання допомоги,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575BCB" w:rsidRDefault="00575BCB" w:rsidP="00575BCB">
      <w:pPr>
        <w:pStyle w:val="Standard"/>
        <w:ind w:firstLine="1152"/>
        <w:jc w:val="center"/>
      </w:pPr>
    </w:p>
    <w:p w:rsidR="00575BCB" w:rsidRDefault="00575BCB" w:rsidP="00575BCB">
      <w:pPr>
        <w:pStyle w:val="Standard"/>
        <w:ind w:firstLine="1152"/>
        <w:jc w:val="center"/>
      </w:pPr>
      <w:r>
        <w:rPr>
          <w:rStyle w:val="a7"/>
          <w:b/>
          <w:bCs/>
        </w:rPr>
        <w:t>ВИРІШИВ</w:t>
      </w:r>
      <w:r>
        <w:t>:</w:t>
      </w:r>
    </w:p>
    <w:p w:rsidR="00575BCB" w:rsidRDefault="00575BCB" w:rsidP="00575BCB">
      <w:pPr>
        <w:pStyle w:val="Standard"/>
        <w:jc w:val="both"/>
      </w:pPr>
    </w:p>
    <w:p w:rsidR="00575BCB" w:rsidRDefault="00575BCB" w:rsidP="00575BCB">
      <w:pPr>
        <w:pStyle w:val="Standard"/>
        <w:ind w:firstLine="1125"/>
        <w:jc w:val="both"/>
      </w:pPr>
      <w:r>
        <w:t>1. Надати одноразову грошову допомогу Куч Розалії Романівні, особі з інвалідністю І групи, в сумі 1400 /одна тисяча чотириста/ гривень;</w:t>
      </w:r>
    </w:p>
    <w:p w:rsidR="00575BCB" w:rsidRDefault="00575BCB" w:rsidP="00575BCB">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575BCB" w:rsidRDefault="00575BCB" w:rsidP="00575BCB">
      <w:pPr>
        <w:pStyle w:val="Standard"/>
        <w:ind w:firstLine="1125"/>
        <w:jc w:val="both"/>
      </w:pPr>
    </w:p>
    <w:p w:rsidR="00575BCB" w:rsidRDefault="00575BCB" w:rsidP="00575BCB">
      <w:pPr>
        <w:pStyle w:val="Standard"/>
        <w:ind w:firstLine="1125"/>
        <w:jc w:val="both"/>
      </w:pPr>
    </w:p>
    <w:p w:rsidR="00575BCB" w:rsidRDefault="00575BCB" w:rsidP="00575BCB">
      <w:pPr>
        <w:pStyle w:val="Standard"/>
        <w:ind w:firstLine="1125"/>
        <w:jc w:val="both"/>
      </w:pPr>
    </w:p>
    <w:p w:rsidR="00575BCB" w:rsidRDefault="00575BCB" w:rsidP="00575BCB">
      <w:pPr>
        <w:pStyle w:val="Standard"/>
        <w:ind w:firstLine="1125"/>
      </w:pPr>
    </w:p>
    <w:p w:rsidR="00575BCB" w:rsidRDefault="00575BCB" w:rsidP="00575BCB">
      <w:pPr>
        <w:pStyle w:val="Standard"/>
        <w:ind w:firstLine="1125"/>
      </w:pPr>
    </w:p>
    <w:p w:rsidR="00575BCB" w:rsidRDefault="00575BCB" w:rsidP="00575BCB">
      <w:pPr>
        <w:pStyle w:val="Standard"/>
        <w:ind w:firstLine="1125"/>
      </w:pPr>
    </w:p>
    <w:p w:rsidR="00575BCB" w:rsidRDefault="00575BCB" w:rsidP="00575BCB">
      <w:pPr>
        <w:pStyle w:val="Standard"/>
      </w:pPr>
      <w:r>
        <w:t>Секретар                                                                                                        Людмила СЕХ</w:t>
      </w:r>
    </w:p>
    <w:p w:rsidR="00575BCB" w:rsidRDefault="00575BCB" w:rsidP="00575BCB">
      <w:pPr>
        <w:pStyle w:val="Standard"/>
      </w:pPr>
    </w:p>
    <w:p w:rsidR="00575BCB" w:rsidRDefault="00575BCB" w:rsidP="00575BCB">
      <w:pPr>
        <w:pStyle w:val="Standard"/>
      </w:pPr>
      <w:r>
        <w:t xml:space="preserve">                        </w:t>
      </w:r>
    </w:p>
    <w:p w:rsidR="00575BCB" w:rsidRDefault="00575BCB" w:rsidP="00575BCB">
      <w:pPr>
        <w:pStyle w:val="Standard"/>
      </w:pPr>
    </w:p>
    <w:p w:rsidR="00575BCB" w:rsidRDefault="00575BCB" w:rsidP="00575BCB">
      <w:pPr>
        <w:pStyle w:val="Standard"/>
      </w:pPr>
      <w:r>
        <w:t xml:space="preserve">                  </w:t>
      </w:r>
    </w:p>
    <w:p w:rsidR="00575BCB" w:rsidRDefault="00575BCB" w:rsidP="00575BCB">
      <w:pPr>
        <w:pStyle w:val="Standard"/>
        <w:jc w:val="center"/>
      </w:pPr>
    </w:p>
    <w:p w:rsidR="00575BCB" w:rsidRDefault="00575BCB" w:rsidP="00575BCB">
      <w:bookmarkStart w:id="0" w:name="_GoBack"/>
      <w:bookmarkEnd w:id="0"/>
    </w:p>
    <w:sectPr w:rsidR="00575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A6B11"/>
    <w:multiLevelType w:val="multilevel"/>
    <w:tmpl w:val="4E14D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C2100"/>
    <w:multiLevelType w:val="multilevel"/>
    <w:tmpl w:val="4D763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96F22"/>
    <w:multiLevelType w:val="multilevel"/>
    <w:tmpl w:val="59929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209A8"/>
    <w:multiLevelType w:val="multilevel"/>
    <w:tmpl w:val="557E5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809EB"/>
    <w:multiLevelType w:val="multilevel"/>
    <w:tmpl w:val="5BC04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5F222E"/>
    <w:multiLevelType w:val="hybridMultilevel"/>
    <w:tmpl w:val="8028169E"/>
    <w:lvl w:ilvl="0" w:tplc="74C2CDD2">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86F0E9F"/>
    <w:multiLevelType w:val="multilevel"/>
    <w:tmpl w:val="3042C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F67373"/>
    <w:multiLevelType w:val="multilevel"/>
    <w:tmpl w:val="D6D42DE4"/>
    <w:lvl w:ilvl="0">
      <w:start w:val="1"/>
      <w:numFmt w:val="decimal"/>
      <w:lvlText w:val="%1."/>
      <w:lvlJc w:val="left"/>
      <w:pPr>
        <w:ind w:left="2475" w:hanging="135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1F536125"/>
    <w:multiLevelType w:val="multilevel"/>
    <w:tmpl w:val="09DE0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EC5B5F"/>
    <w:multiLevelType w:val="multilevel"/>
    <w:tmpl w:val="19F4F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D2661"/>
    <w:multiLevelType w:val="multilevel"/>
    <w:tmpl w:val="3B1E7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05165E"/>
    <w:multiLevelType w:val="multilevel"/>
    <w:tmpl w:val="6F523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9751AF"/>
    <w:multiLevelType w:val="multilevel"/>
    <w:tmpl w:val="D6D42DE4"/>
    <w:lvl w:ilvl="0">
      <w:start w:val="1"/>
      <w:numFmt w:val="decimal"/>
      <w:lvlText w:val="%1."/>
      <w:lvlJc w:val="left"/>
      <w:pPr>
        <w:ind w:left="2475" w:hanging="135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4" w15:restartNumberingAfterBreak="0">
    <w:nsid w:val="2BCF51CF"/>
    <w:multiLevelType w:val="multilevel"/>
    <w:tmpl w:val="696A9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AA359C"/>
    <w:multiLevelType w:val="multilevel"/>
    <w:tmpl w:val="D6CE48C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7E6E47"/>
    <w:multiLevelType w:val="multilevel"/>
    <w:tmpl w:val="B04CC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07A8B"/>
    <w:multiLevelType w:val="multilevel"/>
    <w:tmpl w:val="F068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137CD"/>
    <w:multiLevelType w:val="multilevel"/>
    <w:tmpl w:val="082E4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473DE6"/>
    <w:multiLevelType w:val="hybridMultilevel"/>
    <w:tmpl w:val="857ECF1A"/>
    <w:lvl w:ilvl="0" w:tplc="D83E7114">
      <w:start w:val="1"/>
      <w:numFmt w:val="decimal"/>
      <w:lvlText w:val="%1."/>
      <w:lvlJc w:val="left"/>
      <w:pPr>
        <w:ind w:left="1000" w:hanging="460"/>
      </w:pPr>
      <w:rPr>
        <w:rFonts w:hint="default"/>
        <w:b/>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36AA62F4"/>
    <w:multiLevelType w:val="multilevel"/>
    <w:tmpl w:val="FD821D9E"/>
    <w:lvl w:ilvl="0">
      <w:start w:val="1"/>
      <w:numFmt w:val="decimal"/>
      <w:lvlText w:val="%1."/>
      <w:lvlJc w:val="left"/>
      <w:pPr>
        <w:ind w:left="1485" w:hanging="360"/>
      </w:pPr>
      <w:rPr>
        <w:rFonts w:ascii="Times New Roman" w:eastAsia="Lucida Sans Unicode" w:hAnsi="Times New Roman" w:cs="Tahoma"/>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1" w15:restartNumberingAfterBreak="0">
    <w:nsid w:val="3B916365"/>
    <w:multiLevelType w:val="multilevel"/>
    <w:tmpl w:val="AD6A5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D111E"/>
    <w:multiLevelType w:val="hybridMultilevel"/>
    <w:tmpl w:val="05169786"/>
    <w:lvl w:ilvl="0" w:tplc="0422000F">
      <w:start w:val="1"/>
      <w:numFmt w:val="decimal"/>
      <w:pStyle w:val="1"/>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49BD0FC8"/>
    <w:multiLevelType w:val="multilevel"/>
    <w:tmpl w:val="309E9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504B23"/>
    <w:multiLevelType w:val="hybridMultilevel"/>
    <w:tmpl w:val="96A6C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9A5255"/>
    <w:multiLevelType w:val="hybridMultilevel"/>
    <w:tmpl w:val="EBE2C32A"/>
    <w:lvl w:ilvl="0" w:tplc="903CD550">
      <w:start w:val="1"/>
      <w:numFmt w:val="decimal"/>
      <w:lvlText w:val="%1."/>
      <w:lvlJc w:val="left"/>
      <w:pPr>
        <w:tabs>
          <w:tab w:val="num" w:pos="0"/>
        </w:tabs>
        <w:ind w:hanging="360"/>
      </w:pPr>
      <w:rPr>
        <w:rFonts w:ascii="Times New Roman" w:hAnsi="Times New Roman" w:cs="Times New Roman" w:hint="default"/>
        <w:b/>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51B9662C"/>
    <w:multiLevelType w:val="multilevel"/>
    <w:tmpl w:val="F6827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DE46DD"/>
    <w:multiLevelType w:val="multilevel"/>
    <w:tmpl w:val="BBF8C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C87012"/>
    <w:multiLevelType w:val="multilevel"/>
    <w:tmpl w:val="851C0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22049D"/>
    <w:multiLevelType w:val="multilevel"/>
    <w:tmpl w:val="3F7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8F4121"/>
    <w:multiLevelType w:val="multilevel"/>
    <w:tmpl w:val="C624E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1E1F4C"/>
    <w:multiLevelType w:val="multilevel"/>
    <w:tmpl w:val="D84C8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5"/>
  </w:num>
  <w:num w:numId="3">
    <w:abstractNumId w:val="4"/>
  </w:num>
  <w:num w:numId="4">
    <w:abstractNumId w:val="17"/>
  </w:num>
  <w:num w:numId="5">
    <w:abstractNumId w:val="27"/>
  </w:num>
  <w:num w:numId="6">
    <w:abstractNumId w:val="10"/>
  </w:num>
  <w:num w:numId="7">
    <w:abstractNumId w:val="18"/>
  </w:num>
  <w:num w:numId="8">
    <w:abstractNumId w:val="9"/>
  </w:num>
  <w:num w:numId="9">
    <w:abstractNumId w:val="22"/>
  </w:num>
  <w:num w:numId="10">
    <w:abstractNumId w:val="26"/>
  </w:num>
  <w:num w:numId="11">
    <w:abstractNumId w:val="23"/>
  </w:num>
  <w:num w:numId="12">
    <w:abstractNumId w:val="7"/>
  </w:num>
  <w:num w:numId="13">
    <w:abstractNumId w:val="12"/>
  </w:num>
  <w:num w:numId="14">
    <w:abstractNumId w:val="29"/>
  </w:num>
  <w:num w:numId="15">
    <w:abstractNumId w:val="13"/>
  </w:num>
  <w:num w:numId="16">
    <w:abstractNumId w:val="8"/>
  </w:num>
  <w:num w:numId="17">
    <w:abstractNumId w:val="28"/>
  </w:num>
  <w:num w:numId="18">
    <w:abstractNumId w:val="15"/>
  </w:num>
  <w:num w:numId="19">
    <w:abstractNumId w:val="1"/>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9"/>
  </w:num>
  <w:num w:numId="24">
    <w:abstractNumId w:val="6"/>
  </w:num>
  <w:num w:numId="25">
    <w:abstractNumId w:val="24"/>
  </w:num>
  <w:num w:numId="26">
    <w:abstractNumId w:val="21"/>
  </w:num>
  <w:num w:numId="27">
    <w:abstractNumId w:val="31"/>
  </w:num>
  <w:num w:numId="28">
    <w:abstractNumId w:val="11"/>
  </w:num>
  <w:num w:numId="29">
    <w:abstractNumId w:val="16"/>
  </w:num>
  <w:num w:numId="30">
    <w:abstractNumId w:val="14"/>
  </w:num>
  <w:num w:numId="31">
    <w:abstractNumId w:val="3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38"/>
    <w:rsid w:val="00051D68"/>
    <w:rsid w:val="00056BD8"/>
    <w:rsid w:val="000F52A3"/>
    <w:rsid w:val="00136B78"/>
    <w:rsid w:val="0013763C"/>
    <w:rsid w:val="001D7244"/>
    <w:rsid w:val="002764BC"/>
    <w:rsid w:val="002944F6"/>
    <w:rsid w:val="003B38D2"/>
    <w:rsid w:val="00491B84"/>
    <w:rsid w:val="004A13EF"/>
    <w:rsid w:val="00536C5F"/>
    <w:rsid w:val="0055000C"/>
    <w:rsid w:val="00575BCB"/>
    <w:rsid w:val="005C1015"/>
    <w:rsid w:val="005C5CEB"/>
    <w:rsid w:val="005C740D"/>
    <w:rsid w:val="0061426A"/>
    <w:rsid w:val="006D76CD"/>
    <w:rsid w:val="006F73CA"/>
    <w:rsid w:val="00751264"/>
    <w:rsid w:val="007571C2"/>
    <w:rsid w:val="007954D8"/>
    <w:rsid w:val="007E20AB"/>
    <w:rsid w:val="00855E7B"/>
    <w:rsid w:val="00A87351"/>
    <w:rsid w:val="00A96A7C"/>
    <w:rsid w:val="00AB565B"/>
    <w:rsid w:val="00B47695"/>
    <w:rsid w:val="00BF4BA7"/>
    <w:rsid w:val="00D0743F"/>
    <w:rsid w:val="00DE2638"/>
    <w:rsid w:val="00EE38E9"/>
    <w:rsid w:val="00F51F9B"/>
    <w:rsid w:val="00FB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14ECBD"/>
  <w15:docId w15:val="{34920405-567B-4705-95EC-230208DC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Standard"/>
    <w:next w:val="Standard"/>
    <w:link w:val="10"/>
    <w:qFormat/>
    <w:rsid w:val="006D76C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4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44F6"/>
    <w:rPr>
      <w:rFonts w:ascii="Tahoma" w:hAnsi="Tahoma" w:cs="Tahoma"/>
      <w:sz w:val="16"/>
      <w:szCs w:val="16"/>
      <w:lang w:val="uk-UA"/>
    </w:rPr>
  </w:style>
  <w:style w:type="paragraph" w:styleId="a5">
    <w:name w:val="List Paragraph"/>
    <w:basedOn w:val="a"/>
    <w:qFormat/>
    <w:rsid w:val="00FB132B"/>
    <w:pPr>
      <w:ind w:left="720"/>
      <w:contextualSpacing/>
    </w:pPr>
  </w:style>
  <w:style w:type="character" w:customStyle="1" w:styleId="10">
    <w:name w:val="Заголовок 1 Знак"/>
    <w:basedOn w:val="a0"/>
    <w:link w:val="1"/>
    <w:rsid w:val="006D76CD"/>
    <w:rPr>
      <w:rFonts w:ascii="Times New Roman" w:eastAsia="Lucida Sans Unicode" w:hAnsi="Times New Roman" w:cs="Tahoma"/>
      <w:b/>
      <w:bCs/>
      <w:kern w:val="3"/>
      <w:sz w:val="28"/>
      <w:szCs w:val="28"/>
      <w:lang w:val="uk-UA" w:eastAsia="uk-UA"/>
    </w:rPr>
  </w:style>
  <w:style w:type="paragraph" w:customStyle="1" w:styleId="a6">
    <w:name w:val="Звичайний"/>
    <w:rsid w:val="006D76CD"/>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uk-UA" w:eastAsia="uk-UA"/>
    </w:rPr>
  </w:style>
  <w:style w:type="character" w:customStyle="1" w:styleId="a7">
    <w:name w:val="Шрифт абзацу за промовчанням"/>
    <w:rsid w:val="006D76CD"/>
  </w:style>
  <w:style w:type="paragraph" w:customStyle="1" w:styleId="Standard">
    <w:name w:val="Standard"/>
    <w:rsid w:val="006D76CD"/>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uk-UA" w:eastAsia="uk-UA"/>
    </w:rPr>
  </w:style>
  <w:style w:type="paragraph" w:styleId="a8">
    <w:name w:val="Body Text"/>
    <w:link w:val="a9"/>
    <w:semiHidden/>
    <w:unhideWhenUsed/>
    <w:rsid w:val="006D76CD"/>
    <w:pPr>
      <w:suppressAutoHyphens/>
      <w:spacing w:after="120" w:line="100" w:lineRule="atLeast"/>
    </w:pPr>
    <w:rPr>
      <w:rFonts w:ascii="Times New Roman" w:eastAsia="Lucida Sans Unicode" w:hAnsi="Times New Roman" w:cs="Times New Roman"/>
      <w:kern w:val="2"/>
      <w:sz w:val="24"/>
      <w:szCs w:val="24"/>
      <w:lang w:val="uk-UA" w:eastAsia="ar-SA"/>
    </w:rPr>
  </w:style>
  <w:style w:type="character" w:customStyle="1" w:styleId="a9">
    <w:name w:val="Основной текст Знак"/>
    <w:basedOn w:val="a0"/>
    <w:link w:val="a8"/>
    <w:semiHidden/>
    <w:rsid w:val="006D76CD"/>
    <w:rPr>
      <w:rFonts w:ascii="Times New Roman" w:eastAsia="Lucida Sans Unicode" w:hAnsi="Times New Roman" w:cs="Times New Roman"/>
      <w:kern w:val="2"/>
      <w:sz w:val="24"/>
      <w:szCs w:val="24"/>
      <w:lang w:val="uk-UA" w:eastAsia="ar-SA"/>
    </w:rPr>
  </w:style>
  <w:style w:type="paragraph" w:styleId="aa">
    <w:name w:val="Body Text Indent"/>
    <w:link w:val="ab"/>
    <w:semiHidden/>
    <w:unhideWhenUsed/>
    <w:rsid w:val="006D76CD"/>
    <w:pPr>
      <w:widowControl w:val="0"/>
      <w:suppressAutoHyphens/>
      <w:spacing w:after="0" w:line="100" w:lineRule="atLeast"/>
      <w:ind w:left="283" w:firstLine="709"/>
      <w:jc w:val="both"/>
    </w:pPr>
    <w:rPr>
      <w:rFonts w:ascii="Times New Roman" w:eastAsia="Times New Roman" w:hAnsi="Times New Roman" w:cs="Times New Roman"/>
      <w:color w:val="000000"/>
      <w:kern w:val="2"/>
      <w:sz w:val="24"/>
      <w:szCs w:val="20"/>
      <w:lang w:val="uk-UA" w:eastAsia="ar-SA"/>
    </w:rPr>
  </w:style>
  <w:style w:type="character" w:customStyle="1" w:styleId="ab">
    <w:name w:val="Основной текст с отступом Знак"/>
    <w:basedOn w:val="a0"/>
    <w:link w:val="aa"/>
    <w:semiHidden/>
    <w:rsid w:val="006D76CD"/>
    <w:rPr>
      <w:rFonts w:ascii="Times New Roman" w:eastAsia="Times New Roman" w:hAnsi="Times New Roman" w:cs="Times New Roman"/>
      <w:color w:val="000000"/>
      <w:kern w:val="2"/>
      <w:sz w:val="24"/>
      <w:szCs w:val="20"/>
      <w:lang w:val="uk-UA" w:eastAsia="ar-SA"/>
    </w:rPr>
  </w:style>
  <w:style w:type="paragraph" w:customStyle="1" w:styleId="p6">
    <w:name w:val="p6"/>
    <w:rsid w:val="006D76CD"/>
    <w:pPr>
      <w:widowControl w:val="0"/>
      <w:suppressAutoHyphens/>
      <w:spacing w:after="200" w:line="276" w:lineRule="auto"/>
    </w:pPr>
    <w:rPr>
      <w:rFonts w:ascii="Calibri" w:eastAsia="SimSun" w:hAnsi="Calibri" w:cs="Times New Roman"/>
      <w:kern w:val="2"/>
      <w:lang w:val="uk-UA" w:eastAsia="ar-SA"/>
    </w:rPr>
  </w:style>
  <w:style w:type="character" w:styleId="ac">
    <w:name w:val="Hyperlink"/>
    <w:basedOn w:val="a0"/>
    <w:uiPriority w:val="99"/>
    <w:unhideWhenUsed/>
    <w:rsid w:val="00575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5%D0%BC%D0%B5%D0%BB%D1%8C%D0%BD%D0%B0_%D0%B4%D1%96%D0%BB%D1%8F%D0%BD%D0%BA%D0%B0" TargetMode="External"/><Relationship Id="rId13" Type="http://schemas.openxmlformats.org/officeDocument/2006/relationships/hyperlink" Target="https://uk.wikipedia.org/wiki/%D0%AE%D1%80%D0%B8%D0%B4%D0%B8%D1%87%D0%BD%D0%B0_%D0%BE%D1%81%D0%BE%D0%B1%D0%B0" TargetMode="External"/><Relationship Id="rId18" Type="http://schemas.openxmlformats.org/officeDocument/2006/relationships/hyperlink" Target="https://petition.e-dem.u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uk.wikipedia.org/wiki/%D0%92%D0%BB%D0%B0%D1%81%D0%BD%D0%B8%D0%BA" TargetMode="External"/><Relationship Id="rId17" Type="http://schemas.openxmlformats.org/officeDocument/2006/relationships/hyperlink" Target="https://petition.e-dem.ua/" TargetMode="External"/><Relationship Id="rId2" Type="http://schemas.openxmlformats.org/officeDocument/2006/relationships/numbering" Target="numbering.xml"/><Relationship Id="rId16" Type="http://schemas.openxmlformats.org/officeDocument/2006/relationships/hyperlink" Target="http://e-dem.in.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uk.wikipedia.org/wiki/%D0%93%D1%96%D1%80%D0%BA%D0%B0" TargetMode="External"/><Relationship Id="rId5" Type="http://schemas.openxmlformats.org/officeDocument/2006/relationships/webSettings" Target="webSettings.xml"/><Relationship Id="rId15" Type="http://schemas.openxmlformats.org/officeDocument/2006/relationships/hyperlink" Target="https://uk.wikipedia.org/wiki/%D0%A3%D1%82%D1%80%D0%B8%D0%BC%D0%B0%D0%BD%D0%BD%D1%8F" TargetMode="External"/><Relationship Id="rId10" Type="http://schemas.openxmlformats.org/officeDocument/2006/relationships/hyperlink" Target="https://uk.wikipedia.org/wiki/%D0%93%D0%BE%D0%B9%D0%B4%D0%B0%D0%BB%D0%BA%D0%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ndex.php?title=%D0%9F%D1%96%D1%81%D0%BE%D1%87%D0%BD%D0%B8%D1%86%D1%8F&amp;action=edit&amp;redlink=1" TargetMode="External"/><Relationship Id="rId14" Type="http://schemas.openxmlformats.org/officeDocument/2006/relationships/hyperlink" Target="https://uk.wikipedia.org/wiki/%D0%91%D0%B0%D0%BB%D0%B0%D0%BD%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8AF9-4DAE-403A-A584-236A8607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66622</Words>
  <Characters>37976</Characters>
  <Application>Microsoft Office Word</Application>
  <DocSecurity>0</DocSecurity>
  <Lines>316</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slavik</dc:creator>
  <cp:keywords/>
  <dc:description/>
  <cp:lastModifiedBy>Сех Людмила</cp:lastModifiedBy>
  <cp:revision>28</cp:revision>
  <cp:lastPrinted>2023-05-29T08:21:00Z</cp:lastPrinted>
  <dcterms:created xsi:type="dcterms:W3CDTF">2021-11-22T12:37:00Z</dcterms:created>
  <dcterms:modified xsi:type="dcterms:W3CDTF">2026-06-11T08:08:00Z</dcterms:modified>
</cp:coreProperties>
</file>