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46" w:rsidRDefault="00945346" w:rsidP="001427AB">
      <w:pPr>
        <w:pStyle w:val="a7"/>
        <w:jc w:val="both"/>
        <w:rPr>
          <w:b/>
          <w:color w:val="000000"/>
          <w:sz w:val="24"/>
          <w:szCs w:val="24"/>
          <w:lang w:val="uk-UA"/>
        </w:rPr>
      </w:pPr>
    </w:p>
    <w:p w:rsidR="00C62754" w:rsidRDefault="00C62754" w:rsidP="00C3291E">
      <w:pPr>
        <w:pStyle w:val="a9"/>
        <w:tabs>
          <w:tab w:val="left" w:pos="1287"/>
        </w:tabs>
        <w:ind w:left="0"/>
        <w:rPr>
          <w:rFonts w:eastAsia="SimSun"/>
          <w:sz w:val="24"/>
          <w:szCs w:val="24"/>
          <w:lang w:val="uk-UA" w:eastAsia="uk-UA"/>
        </w:rPr>
      </w:pPr>
    </w:p>
    <w:p w:rsidR="00C62754" w:rsidRDefault="00C62754" w:rsidP="00C62754">
      <w:pPr>
        <w:suppressAutoHyphens/>
        <w:jc w:val="center"/>
        <w:rPr>
          <w:rFonts w:eastAsia="SimSun"/>
          <w:b/>
          <w:bCs/>
          <w:kern w:val="2"/>
          <w:sz w:val="24"/>
          <w:szCs w:val="24"/>
          <w:lang w:eastAsia="ar-SA"/>
        </w:rPr>
      </w:pPr>
      <w:r>
        <w:rPr>
          <w:rFonts w:eastAsia="SimSun"/>
          <w:noProof/>
          <w:kern w:val="2"/>
          <w:sz w:val="24"/>
          <w:szCs w:val="24"/>
          <w:lang w:val="uk-UA" w:eastAsia="uk-UA"/>
        </w:rPr>
        <w:drawing>
          <wp:inline distT="0" distB="0" distL="0" distR="0" wp14:anchorId="168BF9C1" wp14:editId="12F91CD6">
            <wp:extent cx="477520" cy="637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637540"/>
                    </a:xfrm>
                    <a:prstGeom prst="rect">
                      <a:avLst/>
                    </a:prstGeom>
                    <a:solidFill>
                      <a:srgbClr val="FFFFFF"/>
                    </a:solidFill>
                    <a:ln>
                      <a:noFill/>
                    </a:ln>
                  </pic:spPr>
                </pic:pic>
              </a:graphicData>
            </a:graphic>
          </wp:inline>
        </w:drawing>
      </w:r>
    </w:p>
    <w:p w:rsidR="00C62754" w:rsidRDefault="00C62754" w:rsidP="00C62754">
      <w:pPr>
        <w:suppressAutoHyphens/>
        <w:spacing w:line="100" w:lineRule="atLeast"/>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C62754" w:rsidRDefault="00C62754" w:rsidP="00C62754">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color w:val="00000A"/>
          <w:kern w:val="2"/>
          <w:sz w:val="24"/>
          <w:szCs w:val="24"/>
          <w:lang w:eastAsia="ar-SA"/>
        </w:rPr>
        <w:t>Стрийського району  Львівської області</w:t>
      </w:r>
    </w:p>
    <w:p w:rsidR="00C62754" w:rsidRPr="008A3231" w:rsidRDefault="00C62754" w:rsidP="00C62754">
      <w:pPr>
        <w:keepNext/>
        <w:tabs>
          <w:tab w:val="left" w:pos="708"/>
        </w:tabs>
        <w:suppressAutoHyphens/>
        <w:spacing w:line="100" w:lineRule="atLeast"/>
        <w:jc w:val="center"/>
        <w:outlineLvl w:val="0"/>
        <w:rPr>
          <w:rFonts w:eastAsia="SimSun"/>
          <w:b/>
          <w:kern w:val="2"/>
          <w:sz w:val="16"/>
          <w:szCs w:val="16"/>
          <w:lang w:val="uk-UA" w:eastAsia="ar-SA"/>
        </w:rPr>
      </w:pPr>
    </w:p>
    <w:p w:rsidR="00C62754" w:rsidRPr="00F107BA" w:rsidRDefault="00C62754" w:rsidP="00C62754">
      <w:pPr>
        <w:keepNext/>
        <w:tabs>
          <w:tab w:val="left" w:pos="708"/>
        </w:tabs>
        <w:suppressAutoHyphens/>
        <w:spacing w:line="100" w:lineRule="atLeast"/>
        <w:jc w:val="center"/>
        <w:outlineLvl w:val="0"/>
        <w:rPr>
          <w:rFonts w:eastAsia="SimSun"/>
          <w:b/>
          <w:kern w:val="2"/>
          <w:sz w:val="24"/>
          <w:szCs w:val="24"/>
          <w:lang w:val="uk-UA" w:eastAsia="ar-SA"/>
        </w:rPr>
      </w:pPr>
      <w:r>
        <w:rPr>
          <w:rFonts w:eastAsia="SimSun"/>
          <w:b/>
          <w:kern w:val="2"/>
          <w:sz w:val="24"/>
          <w:szCs w:val="24"/>
          <w:lang w:val="uk-UA" w:eastAsia="ar-SA"/>
        </w:rPr>
        <w:t>ВИКОНАВЧИЙ КОМІТЕТ</w:t>
      </w:r>
    </w:p>
    <w:p w:rsidR="00C62754" w:rsidRDefault="00C62754" w:rsidP="00C62754">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C62754" w:rsidRPr="008A3231" w:rsidRDefault="00C62754" w:rsidP="00C62754">
      <w:pPr>
        <w:suppressAutoHyphens/>
        <w:ind w:left="567"/>
        <w:jc w:val="center"/>
        <w:rPr>
          <w:sz w:val="16"/>
          <w:szCs w:val="16"/>
        </w:rPr>
      </w:pPr>
    </w:p>
    <w:p w:rsidR="00C62754" w:rsidRPr="00945346" w:rsidRDefault="00C62754" w:rsidP="00C62754">
      <w:pPr>
        <w:suppressAutoHyphens/>
        <w:rPr>
          <w:rFonts w:eastAsia="SimSun"/>
          <w:b/>
          <w:kern w:val="2"/>
          <w:sz w:val="24"/>
          <w:szCs w:val="24"/>
          <w:lang w:val="uk-UA" w:eastAsia="ar-SA"/>
        </w:rPr>
      </w:pPr>
      <w:r>
        <w:rPr>
          <w:sz w:val="24"/>
          <w:szCs w:val="24"/>
          <w:lang w:val="uk-UA"/>
        </w:rPr>
        <w:t xml:space="preserve">       09 лютого </w:t>
      </w:r>
      <w:r w:rsidRPr="009A5498">
        <w:rPr>
          <w:sz w:val="24"/>
          <w:szCs w:val="24"/>
        </w:rPr>
        <w:t xml:space="preserve"> </w:t>
      </w:r>
      <w:r>
        <w:rPr>
          <w:sz w:val="24"/>
          <w:szCs w:val="24"/>
        </w:rPr>
        <w:t>202</w:t>
      </w:r>
      <w:r>
        <w:rPr>
          <w:sz w:val="24"/>
          <w:szCs w:val="24"/>
          <w:lang w:val="uk-UA"/>
        </w:rPr>
        <w:t xml:space="preserve">3 року                                с. </w:t>
      </w:r>
      <w:r>
        <w:rPr>
          <w:sz w:val="24"/>
          <w:szCs w:val="24"/>
        </w:rPr>
        <w:t xml:space="preserve">Тростянець                                      </w:t>
      </w:r>
      <w:r>
        <w:rPr>
          <w:sz w:val="24"/>
          <w:szCs w:val="24"/>
          <w:lang w:val="uk-UA"/>
        </w:rPr>
        <w:t xml:space="preserve">        </w:t>
      </w:r>
      <w:r>
        <w:rPr>
          <w:sz w:val="24"/>
          <w:szCs w:val="24"/>
        </w:rPr>
        <w:t xml:space="preserve">№ </w:t>
      </w:r>
      <w:r>
        <w:rPr>
          <w:sz w:val="24"/>
          <w:szCs w:val="24"/>
          <w:lang w:val="uk-UA"/>
        </w:rPr>
        <w:t>41</w:t>
      </w:r>
    </w:p>
    <w:p w:rsidR="00C62754" w:rsidRPr="008E271C" w:rsidRDefault="00C62754" w:rsidP="00C62754">
      <w:pPr>
        <w:shd w:val="clear" w:color="auto" w:fill="FFFFFF"/>
        <w:contextualSpacing/>
        <w:rPr>
          <w:sz w:val="16"/>
          <w:szCs w:val="16"/>
          <w:lang w:eastAsia="uk-UA"/>
        </w:rPr>
      </w:pPr>
    </w:p>
    <w:p w:rsidR="00C62754" w:rsidRDefault="00C62754" w:rsidP="00C62754">
      <w:pPr>
        <w:jc w:val="both"/>
        <w:rPr>
          <w:b/>
          <w:sz w:val="24"/>
          <w:szCs w:val="24"/>
          <w:lang w:val="uk-UA" w:eastAsia="uk-UA"/>
        </w:rPr>
      </w:pPr>
    </w:p>
    <w:p w:rsidR="00C62754" w:rsidRDefault="00C62754" w:rsidP="00C3291E">
      <w:pPr>
        <w:pStyle w:val="a9"/>
        <w:tabs>
          <w:tab w:val="left" w:pos="1287"/>
        </w:tabs>
        <w:ind w:left="0"/>
        <w:rPr>
          <w:rFonts w:eastAsia="SimSun"/>
          <w:sz w:val="24"/>
          <w:szCs w:val="24"/>
          <w:lang w:val="uk-UA" w:eastAsia="uk-UA"/>
        </w:rPr>
      </w:pPr>
    </w:p>
    <w:p w:rsidR="00C62754" w:rsidRDefault="00C62754" w:rsidP="00C62754">
      <w:pPr>
        <w:pStyle w:val="14"/>
        <w:shd w:val="clear" w:color="auto" w:fill="auto"/>
      </w:pPr>
      <w:r>
        <w:rPr>
          <w:b/>
          <w:bCs/>
          <w:i/>
          <w:iCs/>
          <w:color w:val="000000"/>
          <w:sz w:val="24"/>
          <w:szCs w:val="24"/>
          <w:lang w:bidi="uk-UA"/>
        </w:rPr>
        <w:t>Про переведення квартир, що належать</w:t>
      </w:r>
    </w:p>
    <w:p w:rsidR="00C62754" w:rsidRDefault="00C62754" w:rsidP="00C62754">
      <w:pPr>
        <w:pStyle w:val="14"/>
        <w:shd w:val="clear" w:color="auto" w:fill="auto"/>
        <w:jc w:val="both"/>
        <w:rPr>
          <w:b/>
          <w:bCs/>
          <w:i/>
          <w:iCs/>
          <w:color w:val="000000"/>
          <w:sz w:val="24"/>
          <w:szCs w:val="24"/>
          <w:lang w:val="ru-RU" w:eastAsia="ru-RU" w:bidi="ru-RU"/>
        </w:rPr>
      </w:pPr>
      <w:r>
        <w:rPr>
          <w:b/>
          <w:bCs/>
          <w:i/>
          <w:iCs/>
          <w:color w:val="000000"/>
          <w:sz w:val="24"/>
          <w:szCs w:val="24"/>
          <w:lang w:bidi="uk-UA"/>
        </w:rPr>
        <w:t>Скрипник В.А</w:t>
      </w:r>
      <w:r>
        <w:rPr>
          <w:b/>
          <w:bCs/>
          <w:i/>
          <w:iCs/>
          <w:color w:val="000000"/>
          <w:sz w:val="24"/>
          <w:szCs w:val="24"/>
          <w:lang w:val="ru-RU" w:eastAsia="ru-RU" w:bidi="ru-RU"/>
        </w:rPr>
        <w:t xml:space="preserve">., Дереш Л. М. та Паньківу М.М.,  </w:t>
      </w:r>
    </w:p>
    <w:p w:rsidR="00C62754" w:rsidRDefault="00C62754" w:rsidP="00C62754">
      <w:pPr>
        <w:pStyle w:val="14"/>
        <w:shd w:val="clear" w:color="auto" w:fill="auto"/>
        <w:jc w:val="both"/>
        <w:rPr>
          <w:b/>
          <w:bCs/>
          <w:i/>
          <w:iCs/>
          <w:color w:val="000000"/>
          <w:sz w:val="24"/>
          <w:szCs w:val="24"/>
          <w:lang w:bidi="uk-UA"/>
        </w:rPr>
      </w:pPr>
      <w:r>
        <w:rPr>
          <w:b/>
          <w:bCs/>
          <w:i/>
          <w:iCs/>
          <w:color w:val="000000"/>
          <w:sz w:val="24"/>
          <w:szCs w:val="24"/>
          <w:lang w:bidi="uk-UA"/>
        </w:rPr>
        <w:t xml:space="preserve">у спарений індивідуальний житловий будинок </w:t>
      </w:r>
    </w:p>
    <w:p w:rsidR="00C62754" w:rsidRDefault="00C62754" w:rsidP="00C62754">
      <w:pPr>
        <w:pStyle w:val="14"/>
        <w:shd w:val="clear" w:color="auto" w:fill="auto"/>
        <w:jc w:val="both"/>
      </w:pPr>
      <w:r>
        <w:rPr>
          <w:b/>
          <w:bCs/>
          <w:i/>
          <w:iCs/>
          <w:color w:val="000000"/>
          <w:sz w:val="24"/>
          <w:szCs w:val="24"/>
          <w:lang w:bidi="uk-UA"/>
        </w:rPr>
        <w:t xml:space="preserve">та </w:t>
      </w:r>
      <w:r>
        <w:rPr>
          <w:b/>
          <w:bCs/>
          <w:i/>
          <w:iCs/>
          <w:color w:val="000000"/>
          <w:sz w:val="24"/>
          <w:szCs w:val="24"/>
          <w:lang w:val="ru-RU" w:eastAsia="ru-RU" w:bidi="ru-RU"/>
        </w:rPr>
        <w:t xml:space="preserve">присвоєння </w:t>
      </w:r>
      <w:r>
        <w:rPr>
          <w:b/>
          <w:bCs/>
          <w:i/>
          <w:iCs/>
          <w:color w:val="000000"/>
          <w:sz w:val="24"/>
          <w:szCs w:val="24"/>
          <w:lang w:bidi="uk-UA"/>
        </w:rPr>
        <w:t>адреси будинку</w:t>
      </w:r>
    </w:p>
    <w:p w:rsidR="00C62754" w:rsidRDefault="00C62754" w:rsidP="00C62754">
      <w:pPr>
        <w:pStyle w:val="14"/>
        <w:shd w:val="clear" w:color="auto" w:fill="auto"/>
        <w:ind w:left="3860"/>
        <w:jc w:val="both"/>
      </w:pPr>
    </w:p>
    <w:p w:rsidR="00C62754" w:rsidRDefault="00C62754" w:rsidP="00C62754">
      <w:pPr>
        <w:pStyle w:val="14"/>
        <w:shd w:val="clear" w:color="auto" w:fill="auto"/>
        <w:spacing w:after="100" w:line="180" w:lineRule="auto"/>
        <w:jc w:val="right"/>
      </w:pPr>
      <w:r>
        <w:rPr>
          <w:color w:val="000000"/>
          <w:sz w:val="24"/>
          <w:szCs w:val="24"/>
          <w:lang w:bidi="uk-UA"/>
        </w:rPr>
        <w:t xml:space="preserve"> </w:t>
      </w:r>
    </w:p>
    <w:p w:rsidR="00C62754" w:rsidRDefault="00C62754" w:rsidP="00C62754">
      <w:pPr>
        <w:pStyle w:val="14"/>
        <w:shd w:val="clear" w:color="auto" w:fill="auto"/>
        <w:spacing w:after="260"/>
        <w:ind w:firstLine="960"/>
        <w:jc w:val="both"/>
      </w:pPr>
      <w:r>
        <w:rPr>
          <w:color w:val="000000"/>
          <w:sz w:val="24"/>
          <w:szCs w:val="24"/>
          <w:lang w:bidi="uk-UA"/>
        </w:rPr>
        <w:t xml:space="preserve">Розглянувши заяви </w:t>
      </w:r>
      <w:r w:rsidRPr="0013799D">
        <w:rPr>
          <w:color w:val="000000"/>
          <w:sz w:val="24"/>
          <w:szCs w:val="24"/>
          <w:lang w:bidi="uk-UA"/>
        </w:rPr>
        <w:t>Скрипн</w:t>
      </w:r>
      <w:r>
        <w:rPr>
          <w:color w:val="000000"/>
          <w:sz w:val="24"/>
          <w:szCs w:val="24"/>
          <w:lang w:bidi="uk-UA"/>
        </w:rPr>
        <w:t>ик В.А., Дереш Л. М. та Паньківа М.М., жителів с. Тернопілля</w:t>
      </w:r>
      <w:r w:rsidR="00940E05">
        <w:rPr>
          <w:color w:val="000000"/>
          <w:sz w:val="24"/>
          <w:szCs w:val="24"/>
          <w:lang w:bidi="uk-UA"/>
        </w:rPr>
        <w:t>,</w:t>
      </w:r>
      <w:r>
        <w:rPr>
          <w:color w:val="000000"/>
          <w:sz w:val="24"/>
          <w:szCs w:val="24"/>
          <w:lang w:bidi="uk-UA"/>
        </w:rPr>
        <w:t xml:space="preserve"> про надання дозволу на </w:t>
      </w:r>
      <w:r w:rsidR="00170444">
        <w:rPr>
          <w:color w:val="000000"/>
          <w:sz w:val="24"/>
          <w:szCs w:val="24"/>
          <w:lang w:eastAsia="ru-RU" w:bidi="ru-RU"/>
        </w:rPr>
        <w:t>переведенн</w:t>
      </w:r>
      <w:r w:rsidRPr="000D578D">
        <w:rPr>
          <w:color w:val="000000"/>
          <w:sz w:val="24"/>
          <w:szCs w:val="24"/>
          <w:lang w:eastAsia="ru-RU" w:bidi="ru-RU"/>
        </w:rPr>
        <w:t xml:space="preserve">я </w:t>
      </w:r>
      <w:r>
        <w:rPr>
          <w:color w:val="000000"/>
          <w:sz w:val="24"/>
          <w:szCs w:val="24"/>
          <w:lang w:bidi="uk-UA"/>
        </w:rPr>
        <w:t xml:space="preserve">належних їм квартир у спарений індивідуальний житловий будинок та присвоєння адреси будинку, з метою впорядкування обліку будівель в с. </w:t>
      </w:r>
      <w:r w:rsidR="00170444">
        <w:rPr>
          <w:color w:val="000000"/>
          <w:sz w:val="24"/>
          <w:szCs w:val="24"/>
          <w:lang w:bidi="uk-UA"/>
        </w:rPr>
        <w:t>Тернопілля</w:t>
      </w:r>
      <w:r>
        <w:rPr>
          <w:color w:val="000000"/>
          <w:sz w:val="24"/>
          <w:szCs w:val="24"/>
          <w:lang w:bidi="uk-UA"/>
        </w:rPr>
        <w:t>, відповідно до Житлового кодексу Української РСР, Цивільного кодексу України, керуючись Законом України "Про місцеве самоврядування в Україні”, виконком сільської ради</w:t>
      </w:r>
    </w:p>
    <w:p w:rsidR="00C62754" w:rsidRDefault="00C62754" w:rsidP="00C62754">
      <w:pPr>
        <w:pStyle w:val="14"/>
        <w:shd w:val="clear" w:color="auto" w:fill="auto"/>
        <w:spacing w:after="260"/>
        <w:jc w:val="center"/>
      </w:pPr>
      <w:r>
        <w:rPr>
          <w:color w:val="000000"/>
          <w:sz w:val="24"/>
          <w:szCs w:val="24"/>
          <w:lang w:bidi="uk-UA"/>
        </w:rPr>
        <w:t>ВИРІШИВ:</w:t>
      </w:r>
    </w:p>
    <w:p w:rsidR="00C62754" w:rsidRDefault="00C62754" w:rsidP="00170444">
      <w:pPr>
        <w:pStyle w:val="14"/>
        <w:shd w:val="clear" w:color="auto" w:fill="auto"/>
        <w:ind w:firstLine="700"/>
        <w:jc w:val="both"/>
      </w:pPr>
      <w:r>
        <w:rPr>
          <w:color w:val="000000"/>
          <w:sz w:val="24"/>
          <w:szCs w:val="24"/>
          <w:lang w:bidi="uk-UA"/>
        </w:rPr>
        <w:t>1.Надати дозвіл Скрипник Вікторії Андріївні на переведення належної їй квартири № 1 у будинку № 1 по вул. Грушевського в с. Тернопілля  Стрийського (Миколаївського) району Львівської області у спарений індивідуальний житловий будинок.</w:t>
      </w:r>
    </w:p>
    <w:p w:rsidR="00C62754" w:rsidRDefault="00170444" w:rsidP="00170444">
      <w:pPr>
        <w:pStyle w:val="a9"/>
        <w:tabs>
          <w:tab w:val="left" w:pos="1287"/>
        </w:tabs>
        <w:ind w:left="0"/>
        <w:jc w:val="both"/>
        <w:rPr>
          <w:rFonts w:eastAsia="SimSun"/>
          <w:sz w:val="24"/>
          <w:szCs w:val="24"/>
          <w:lang w:val="uk-UA" w:eastAsia="uk-UA"/>
        </w:rPr>
      </w:pPr>
      <w:r>
        <w:rPr>
          <w:rFonts w:eastAsia="SimSun"/>
          <w:sz w:val="24"/>
          <w:szCs w:val="24"/>
          <w:lang w:val="uk-UA" w:eastAsia="uk-UA"/>
        </w:rPr>
        <w:t xml:space="preserve">            2.</w:t>
      </w:r>
      <w:r w:rsidR="00C62754" w:rsidRPr="00C62754">
        <w:rPr>
          <w:rFonts w:eastAsia="SimSun"/>
          <w:sz w:val="24"/>
          <w:szCs w:val="24"/>
          <w:lang w:val="uk-UA" w:eastAsia="uk-UA"/>
        </w:rPr>
        <w:t>Надати дозвіл Дереш Лідії Михайлівні та Паньківу Михайлу Михайловичу на переведення належної їм квартири № 2 у будинку № 1 по вул. Грушевського в с. Тернопілля Стрийського (Миколаївського) району Львівської області у спарений індивідуальний житловий будинок.</w:t>
      </w:r>
    </w:p>
    <w:p w:rsidR="00697BDC" w:rsidRDefault="00697BDC" w:rsidP="00697BDC">
      <w:pPr>
        <w:pStyle w:val="23"/>
        <w:shd w:val="clear" w:color="auto" w:fill="auto"/>
        <w:spacing w:before="0" w:after="0" w:line="283" w:lineRule="exact"/>
        <w:jc w:val="both"/>
        <w:rPr>
          <w:sz w:val="24"/>
          <w:szCs w:val="24"/>
          <w:lang w:bidi="uk-UA"/>
        </w:rPr>
      </w:pPr>
      <w:r>
        <w:rPr>
          <w:rFonts w:eastAsia="SimSun"/>
          <w:sz w:val="24"/>
          <w:szCs w:val="24"/>
        </w:rPr>
        <w:t xml:space="preserve">            </w:t>
      </w:r>
      <w:r w:rsidR="00C62754">
        <w:rPr>
          <w:rFonts w:eastAsia="SimSun"/>
          <w:sz w:val="24"/>
          <w:szCs w:val="24"/>
        </w:rPr>
        <w:t>3.</w:t>
      </w:r>
      <w:r w:rsidR="00C62754" w:rsidRPr="00C3291E">
        <w:rPr>
          <w:sz w:val="24"/>
          <w:szCs w:val="24"/>
          <w:lang w:bidi="uk-UA"/>
        </w:rPr>
        <w:t>Зняти з</w:t>
      </w:r>
      <w:r w:rsidR="00CB7036">
        <w:rPr>
          <w:sz w:val="24"/>
          <w:szCs w:val="24"/>
          <w:lang w:bidi="uk-UA"/>
        </w:rPr>
        <w:t xml:space="preserve"> балансу Тростянецької сільської ради</w:t>
      </w:r>
      <w:r w:rsidR="00C62754">
        <w:rPr>
          <w:sz w:val="24"/>
          <w:szCs w:val="24"/>
          <w:lang w:bidi="uk-UA"/>
        </w:rPr>
        <w:t xml:space="preserve"> двоквартирний житловий будинок, що </w:t>
      </w:r>
      <w:r w:rsidR="00C62754" w:rsidRPr="00C3291E">
        <w:rPr>
          <w:sz w:val="24"/>
          <w:szCs w:val="24"/>
          <w:lang w:bidi="uk-UA"/>
        </w:rPr>
        <w:t>знаходиться в с.</w:t>
      </w:r>
      <w:r w:rsidR="00C62754">
        <w:rPr>
          <w:sz w:val="24"/>
          <w:szCs w:val="24"/>
          <w:lang w:bidi="uk-UA"/>
        </w:rPr>
        <w:t>Тернопілля</w:t>
      </w:r>
      <w:r w:rsidR="00C62754" w:rsidRPr="00C3291E">
        <w:rPr>
          <w:sz w:val="24"/>
          <w:szCs w:val="24"/>
          <w:lang w:bidi="uk-UA"/>
        </w:rPr>
        <w:t xml:space="preserve"> по вул.</w:t>
      </w:r>
      <w:r w:rsidR="00C62754">
        <w:rPr>
          <w:sz w:val="24"/>
          <w:szCs w:val="24"/>
          <w:lang w:bidi="uk-UA"/>
        </w:rPr>
        <w:t>Грушевського, 1.</w:t>
      </w:r>
    </w:p>
    <w:p w:rsidR="00697BDC" w:rsidRDefault="00697BDC" w:rsidP="00697BDC">
      <w:pPr>
        <w:pStyle w:val="23"/>
        <w:shd w:val="clear" w:color="auto" w:fill="auto"/>
        <w:spacing w:before="0" w:after="0" w:line="283" w:lineRule="exact"/>
        <w:jc w:val="both"/>
        <w:rPr>
          <w:sz w:val="24"/>
          <w:szCs w:val="24"/>
          <w:lang w:bidi="uk-UA"/>
        </w:rPr>
      </w:pPr>
      <w:r>
        <w:rPr>
          <w:sz w:val="24"/>
          <w:szCs w:val="24"/>
          <w:lang w:bidi="uk-UA"/>
        </w:rPr>
        <w:t xml:space="preserve">            4.  </w:t>
      </w:r>
      <w:r w:rsidRPr="00697BDC">
        <w:rPr>
          <w:sz w:val="24"/>
          <w:szCs w:val="24"/>
          <w:lang w:bidi="uk-UA"/>
        </w:rPr>
        <w:t>Присвоїти спареному індивідуальному житловому будинку, що належить Скрипник Вікторії Андріївні і знаходиться в с.Тернопілля Стрийського (Миколаївського) району Львівської області області</w:t>
      </w:r>
      <w:r>
        <w:rPr>
          <w:sz w:val="24"/>
          <w:szCs w:val="24"/>
          <w:lang w:bidi="uk-UA"/>
        </w:rPr>
        <w:t xml:space="preserve"> </w:t>
      </w:r>
      <w:r w:rsidRPr="00697BDC">
        <w:rPr>
          <w:sz w:val="24"/>
          <w:szCs w:val="24"/>
          <w:lang w:bidi="uk-UA"/>
        </w:rPr>
        <w:t>по вул.</w:t>
      </w:r>
      <w:r w:rsidR="00A8599D">
        <w:rPr>
          <w:sz w:val="24"/>
          <w:szCs w:val="24"/>
          <w:lang w:bidi="uk-UA"/>
        </w:rPr>
        <w:t>Грушевського, 1</w:t>
      </w:r>
      <w:r>
        <w:rPr>
          <w:sz w:val="24"/>
          <w:szCs w:val="24"/>
          <w:lang w:bidi="uk-UA"/>
        </w:rPr>
        <w:t>.</w:t>
      </w:r>
    </w:p>
    <w:p w:rsidR="00697BDC" w:rsidRDefault="00697BDC" w:rsidP="00697BDC">
      <w:pPr>
        <w:pStyle w:val="23"/>
        <w:shd w:val="clear" w:color="auto" w:fill="auto"/>
        <w:spacing w:before="0" w:after="0" w:line="283" w:lineRule="exact"/>
        <w:jc w:val="both"/>
        <w:rPr>
          <w:sz w:val="24"/>
          <w:szCs w:val="24"/>
          <w:lang w:bidi="uk-UA"/>
        </w:rPr>
      </w:pPr>
      <w:r>
        <w:rPr>
          <w:sz w:val="24"/>
          <w:szCs w:val="24"/>
          <w:lang w:bidi="uk-UA"/>
        </w:rPr>
        <w:t xml:space="preserve">            5.  </w:t>
      </w:r>
      <w:r w:rsidRPr="00697BDC">
        <w:rPr>
          <w:sz w:val="24"/>
          <w:szCs w:val="24"/>
          <w:lang w:bidi="uk-UA"/>
        </w:rPr>
        <w:t>Присвоїти спареному індивідуальному житловому будинку, що належить Дереш Лідії Михайлівні та Паньківу Михайлу Михайловичу і знаходиться в с.Тернопілля Стрийського (Миколаївського) району Львівської області області</w:t>
      </w:r>
      <w:r>
        <w:rPr>
          <w:sz w:val="24"/>
          <w:szCs w:val="24"/>
          <w:lang w:bidi="uk-UA"/>
        </w:rPr>
        <w:t xml:space="preserve"> </w:t>
      </w:r>
      <w:r w:rsidRPr="00697BDC">
        <w:rPr>
          <w:sz w:val="24"/>
          <w:szCs w:val="24"/>
          <w:lang w:bidi="uk-UA"/>
        </w:rPr>
        <w:t>по вул.</w:t>
      </w:r>
      <w:r w:rsidR="00A8599D">
        <w:rPr>
          <w:sz w:val="24"/>
          <w:szCs w:val="24"/>
          <w:lang w:bidi="uk-UA"/>
        </w:rPr>
        <w:t>Грушевського, 1-А</w:t>
      </w:r>
      <w:r>
        <w:rPr>
          <w:sz w:val="24"/>
          <w:szCs w:val="24"/>
          <w:lang w:bidi="uk-UA"/>
        </w:rPr>
        <w:t>.</w:t>
      </w:r>
    </w:p>
    <w:p w:rsidR="00697BDC" w:rsidRDefault="00697BDC" w:rsidP="00697BDC">
      <w:pPr>
        <w:pStyle w:val="23"/>
        <w:shd w:val="clear" w:color="auto" w:fill="auto"/>
        <w:spacing w:before="0" w:after="0" w:line="283" w:lineRule="exact"/>
        <w:jc w:val="both"/>
        <w:rPr>
          <w:sz w:val="24"/>
          <w:szCs w:val="24"/>
          <w:lang w:bidi="uk-UA"/>
        </w:rPr>
      </w:pPr>
      <w:r>
        <w:rPr>
          <w:sz w:val="24"/>
          <w:szCs w:val="24"/>
          <w:lang w:bidi="uk-UA"/>
        </w:rPr>
        <w:t xml:space="preserve">            6. Контроль за виконанням рішення покласти на старосту Тернопільського старостинського оругу Кохана А.І.</w:t>
      </w:r>
    </w:p>
    <w:p w:rsidR="00697BDC" w:rsidRPr="00697BDC" w:rsidRDefault="00697BDC" w:rsidP="00697BDC">
      <w:pPr>
        <w:pStyle w:val="23"/>
        <w:shd w:val="clear" w:color="auto" w:fill="auto"/>
        <w:spacing w:before="0" w:after="0" w:line="283" w:lineRule="exact"/>
        <w:jc w:val="both"/>
        <w:rPr>
          <w:sz w:val="24"/>
          <w:szCs w:val="24"/>
          <w:lang w:bidi="uk-UA"/>
        </w:rPr>
      </w:pPr>
    </w:p>
    <w:p w:rsidR="00697BDC" w:rsidRDefault="00697BDC" w:rsidP="00697BDC">
      <w:pPr>
        <w:pStyle w:val="23"/>
        <w:shd w:val="clear" w:color="auto" w:fill="auto"/>
        <w:spacing w:before="0" w:line="283" w:lineRule="exact"/>
        <w:jc w:val="both"/>
        <w:rPr>
          <w:sz w:val="24"/>
          <w:szCs w:val="24"/>
          <w:lang w:bidi="uk-UA"/>
        </w:rPr>
      </w:pPr>
    </w:p>
    <w:p w:rsidR="00C62754" w:rsidRDefault="00C62754" w:rsidP="00C62754">
      <w:pPr>
        <w:pStyle w:val="14"/>
        <w:shd w:val="clear" w:color="auto" w:fill="auto"/>
        <w:tabs>
          <w:tab w:val="left" w:pos="3364"/>
          <w:tab w:val="left" w:pos="4161"/>
          <w:tab w:val="left" w:pos="4939"/>
          <w:tab w:val="left" w:pos="6139"/>
          <w:tab w:val="left" w:pos="6748"/>
          <w:tab w:val="left" w:pos="9781"/>
        </w:tabs>
        <w:spacing w:line="218" w:lineRule="auto"/>
        <w:ind w:right="38" w:hanging="260"/>
      </w:pPr>
      <w:r>
        <w:rPr>
          <w:color w:val="000000"/>
          <w:sz w:val="24"/>
          <w:szCs w:val="24"/>
          <w:lang w:bidi="uk-UA"/>
        </w:rPr>
        <w:t xml:space="preserve">. </w:t>
      </w:r>
      <w:r w:rsidR="00697BDC">
        <w:rPr>
          <w:color w:val="000000"/>
          <w:sz w:val="24"/>
          <w:szCs w:val="24"/>
          <w:lang w:bidi="uk-UA"/>
        </w:rPr>
        <w:t xml:space="preserve">Сільський голова                                                                          </w:t>
      </w:r>
      <w:r w:rsidR="006F4FD2">
        <w:rPr>
          <w:color w:val="000000"/>
          <w:sz w:val="24"/>
          <w:szCs w:val="24"/>
          <w:lang w:bidi="uk-UA"/>
        </w:rPr>
        <w:t xml:space="preserve">                      Михайло Ц</w:t>
      </w:r>
      <w:r w:rsidR="00697BDC">
        <w:rPr>
          <w:color w:val="000000"/>
          <w:sz w:val="24"/>
          <w:szCs w:val="24"/>
          <w:lang w:bidi="uk-UA"/>
        </w:rPr>
        <w:t>ИХУЛЯК</w:t>
      </w:r>
    </w:p>
    <w:p w:rsidR="00C62754" w:rsidRDefault="00C62754" w:rsidP="00C3291E">
      <w:pPr>
        <w:pStyle w:val="a9"/>
        <w:tabs>
          <w:tab w:val="left" w:pos="1287"/>
        </w:tabs>
        <w:ind w:left="0"/>
        <w:rPr>
          <w:rFonts w:eastAsia="SimSun"/>
          <w:sz w:val="24"/>
          <w:szCs w:val="24"/>
          <w:lang w:val="uk-UA" w:eastAsia="uk-UA"/>
        </w:rPr>
      </w:pPr>
    </w:p>
    <w:p w:rsidR="00500EA2" w:rsidRDefault="00500EA2" w:rsidP="00C3291E">
      <w:pPr>
        <w:pStyle w:val="a9"/>
        <w:tabs>
          <w:tab w:val="left" w:pos="1287"/>
        </w:tabs>
        <w:ind w:left="0"/>
        <w:rPr>
          <w:rFonts w:eastAsia="SimSun"/>
          <w:sz w:val="24"/>
          <w:szCs w:val="24"/>
          <w:lang w:val="uk-UA" w:eastAsia="uk-UA"/>
        </w:rPr>
      </w:pPr>
    </w:p>
    <w:p w:rsidR="00500EA2" w:rsidRDefault="00500EA2" w:rsidP="00C3291E">
      <w:pPr>
        <w:pStyle w:val="a9"/>
        <w:tabs>
          <w:tab w:val="left" w:pos="1287"/>
        </w:tabs>
        <w:ind w:left="0"/>
        <w:rPr>
          <w:rFonts w:eastAsia="SimSun"/>
          <w:sz w:val="24"/>
          <w:szCs w:val="24"/>
          <w:lang w:val="uk-UA" w:eastAsia="uk-UA"/>
        </w:rPr>
      </w:pPr>
    </w:p>
    <w:p w:rsidR="00500EA2" w:rsidRDefault="00500EA2" w:rsidP="00C3291E">
      <w:pPr>
        <w:pStyle w:val="a9"/>
        <w:tabs>
          <w:tab w:val="left" w:pos="1287"/>
        </w:tabs>
        <w:ind w:left="0"/>
        <w:rPr>
          <w:rFonts w:eastAsia="SimSun"/>
          <w:sz w:val="24"/>
          <w:szCs w:val="24"/>
          <w:lang w:val="uk-UA" w:eastAsia="uk-UA"/>
        </w:rPr>
      </w:pPr>
    </w:p>
    <w:p w:rsidR="00500EA2" w:rsidRDefault="00500EA2" w:rsidP="00C3291E">
      <w:pPr>
        <w:pStyle w:val="a9"/>
        <w:tabs>
          <w:tab w:val="left" w:pos="1287"/>
        </w:tabs>
        <w:ind w:left="0"/>
        <w:rPr>
          <w:rFonts w:eastAsia="SimSun"/>
          <w:sz w:val="24"/>
          <w:szCs w:val="24"/>
          <w:lang w:val="uk-UA" w:eastAsia="uk-UA"/>
        </w:rPr>
      </w:pPr>
    </w:p>
    <w:p w:rsidR="00500EA2" w:rsidRDefault="00500EA2" w:rsidP="00C3291E">
      <w:pPr>
        <w:pStyle w:val="a9"/>
        <w:tabs>
          <w:tab w:val="left" w:pos="1287"/>
        </w:tabs>
        <w:ind w:left="0"/>
        <w:rPr>
          <w:rFonts w:eastAsia="SimSun"/>
          <w:sz w:val="24"/>
          <w:szCs w:val="24"/>
          <w:lang w:val="uk-UA" w:eastAsia="uk-UA"/>
        </w:rPr>
      </w:pPr>
    </w:p>
    <w:p w:rsidR="00500EA2" w:rsidRDefault="00500EA2" w:rsidP="00C3291E">
      <w:pPr>
        <w:pStyle w:val="a9"/>
        <w:tabs>
          <w:tab w:val="left" w:pos="1287"/>
        </w:tabs>
        <w:ind w:left="0"/>
        <w:rPr>
          <w:rFonts w:eastAsia="SimSun"/>
          <w:sz w:val="24"/>
          <w:szCs w:val="24"/>
          <w:lang w:val="uk-UA" w:eastAsia="uk-UA"/>
        </w:rPr>
      </w:pPr>
    </w:p>
    <w:p w:rsidR="00500EA2" w:rsidRDefault="00500EA2" w:rsidP="00500EA2">
      <w:pPr>
        <w:suppressAutoHyphens/>
        <w:jc w:val="center"/>
        <w:rPr>
          <w:rFonts w:eastAsia="SimSun"/>
          <w:b/>
          <w:bCs/>
          <w:kern w:val="2"/>
          <w:sz w:val="24"/>
          <w:szCs w:val="24"/>
          <w:lang w:eastAsia="ar-SA"/>
        </w:rPr>
      </w:pPr>
      <w:r>
        <w:rPr>
          <w:rFonts w:eastAsia="SimSun"/>
          <w:noProof/>
          <w:kern w:val="2"/>
          <w:sz w:val="24"/>
          <w:szCs w:val="24"/>
          <w:lang w:val="uk-UA" w:eastAsia="uk-UA"/>
        </w:rPr>
        <w:lastRenderedPageBreak/>
        <w:drawing>
          <wp:inline distT="0" distB="0" distL="0" distR="0" wp14:anchorId="3BDDAF0C" wp14:editId="42912604">
            <wp:extent cx="477520" cy="6375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637540"/>
                    </a:xfrm>
                    <a:prstGeom prst="rect">
                      <a:avLst/>
                    </a:prstGeom>
                    <a:solidFill>
                      <a:srgbClr val="FFFFFF"/>
                    </a:solidFill>
                    <a:ln>
                      <a:noFill/>
                    </a:ln>
                  </pic:spPr>
                </pic:pic>
              </a:graphicData>
            </a:graphic>
          </wp:inline>
        </w:drawing>
      </w:r>
    </w:p>
    <w:p w:rsidR="00500EA2" w:rsidRDefault="00500EA2" w:rsidP="00500EA2">
      <w:pPr>
        <w:suppressAutoHyphens/>
        <w:spacing w:line="100" w:lineRule="atLeast"/>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500EA2" w:rsidRDefault="00500EA2" w:rsidP="00500EA2">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color w:val="00000A"/>
          <w:kern w:val="2"/>
          <w:sz w:val="24"/>
          <w:szCs w:val="24"/>
          <w:lang w:eastAsia="ar-SA"/>
        </w:rPr>
        <w:t>Стрийського району  Львівської області</w:t>
      </w:r>
    </w:p>
    <w:p w:rsidR="00500EA2" w:rsidRPr="008A3231" w:rsidRDefault="00500EA2" w:rsidP="00500EA2">
      <w:pPr>
        <w:keepNext/>
        <w:tabs>
          <w:tab w:val="left" w:pos="708"/>
        </w:tabs>
        <w:suppressAutoHyphens/>
        <w:spacing w:line="100" w:lineRule="atLeast"/>
        <w:jc w:val="center"/>
        <w:outlineLvl w:val="0"/>
        <w:rPr>
          <w:rFonts w:eastAsia="SimSun"/>
          <w:b/>
          <w:kern w:val="2"/>
          <w:sz w:val="16"/>
          <w:szCs w:val="16"/>
          <w:lang w:val="uk-UA" w:eastAsia="ar-SA"/>
        </w:rPr>
      </w:pPr>
    </w:p>
    <w:p w:rsidR="00500EA2" w:rsidRPr="00F107BA" w:rsidRDefault="00500EA2" w:rsidP="00500EA2">
      <w:pPr>
        <w:keepNext/>
        <w:tabs>
          <w:tab w:val="left" w:pos="708"/>
        </w:tabs>
        <w:suppressAutoHyphens/>
        <w:spacing w:line="100" w:lineRule="atLeast"/>
        <w:jc w:val="center"/>
        <w:outlineLvl w:val="0"/>
        <w:rPr>
          <w:rFonts w:eastAsia="SimSun"/>
          <w:b/>
          <w:kern w:val="2"/>
          <w:sz w:val="24"/>
          <w:szCs w:val="24"/>
          <w:lang w:val="uk-UA" w:eastAsia="ar-SA"/>
        </w:rPr>
      </w:pPr>
      <w:r>
        <w:rPr>
          <w:rFonts w:eastAsia="SimSun"/>
          <w:b/>
          <w:kern w:val="2"/>
          <w:sz w:val="24"/>
          <w:szCs w:val="24"/>
          <w:lang w:val="uk-UA" w:eastAsia="ar-SA"/>
        </w:rPr>
        <w:t>ВИКОНАВЧИЙ КОМІТЕТ</w:t>
      </w:r>
    </w:p>
    <w:p w:rsidR="00500EA2" w:rsidRDefault="00500EA2" w:rsidP="00500EA2">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500EA2" w:rsidRPr="008A3231" w:rsidRDefault="00500EA2" w:rsidP="00500EA2">
      <w:pPr>
        <w:suppressAutoHyphens/>
        <w:ind w:left="567"/>
        <w:jc w:val="center"/>
        <w:rPr>
          <w:sz w:val="16"/>
          <w:szCs w:val="16"/>
        </w:rPr>
      </w:pPr>
    </w:p>
    <w:p w:rsidR="00500EA2" w:rsidRDefault="00500EA2" w:rsidP="00500EA2">
      <w:pPr>
        <w:suppressAutoHyphens/>
        <w:rPr>
          <w:sz w:val="24"/>
          <w:szCs w:val="24"/>
          <w:lang w:val="uk-UA"/>
        </w:rPr>
      </w:pPr>
      <w:r>
        <w:rPr>
          <w:sz w:val="24"/>
          <w:szCs w:val="24"/>
          <w:lang w:val="uk-UA"/>
        </w:rPr>
        <w:t xml:space="preserve">       09 лютого </w:t>
      </w:r>
      <w:r w:rsidRPr="009A5498">
        <w:rPr>
          <w:sz w:val="24"/>
          <w:szCs w:val="24"/>
        </w:rPr>
        <w:t xml:space="preserve"> </w:t>
      </w:r>
      <w:r>
        <w:rPr>
          <w:sz w:val="24"/>
          <w:szCs w:val="24"/>
        </w:rPr>
        <w:t>202</w:t>
      </w:r>
      <w:r>
        <w:rPr>
          <w:sz w:val="24"/>
          <w:szCs w:val="24"/>
          <w:lang w:val="uk-UA"/>
        </w:rPr>
        <w:t xml:space="preserve">3 року                                с. </w:t>
      </w:r>
      <w:r>
        <w:rPr>
          <w:sz w:val="24"/>
          <w:szCs w:val="24"/>
        </w:rPr>
        <w:t xml:space="preserve">Тростянець                                      </w:t>
      </w:r>
      <w:r>
        <w:rPr>
          <w:sz w:val="24"/>
          <w:szCs w:val="24"/>
          <w:lang w:val="uk-UA"/>
        </w:rPr>
        <w:t xml:space="preserve">        </w:t>
      </w:r>
      <w:r>
        <w:rPr>
          <w:sz w:val="24"/>
          <w:szCs w:val="24"/>
        </w:rPr>
        <w:t xml:space="preserve">№ </w:t>
      </w:r>
      <w:r>
        <w:rPr>
          <w:sz w:val="24"/>
          <w:szCs w:val="24"/>
          <w:lang w:val="uk-UA"/>
        </w:rPr>
        <w:t>42</w:t>
      </w:r>
    </w:p>
    <w:p w:rsidR="00500EA2" w:rsidRDefault="00500EA2" w:rsidP="00500EA2">
      <w:pPr>
        <w:suppressAutoHyphens/>
        <w:rPr>
          <w:sz w:val="24"/>
          <w:szCs w:val="24"/>
          <w:lang w:val="uk-UA"/>
        </w:rPr>
      </w:pPr>
    </w:p>
    <w:p w:rsidR="00500EA2" w:rsidRDefault="00500EA2" w:rsidP="00500EA2">
      <w:pPr>
        <w:suppressAutoHyphens/>
        <w:rPr>
          <w:sz w:val="24"/>
          <w:szCs w:val="24"/>
          <w:lang w:val="uk-UA"/>
        </w:rPr>
      </w:pPr>
    </w:p>
    <w:p w:rsidR="00500EA2" w:rsidRDefault="00500EA2" w:rsidP="00500EA2">
      <w:pPr>
        <w:suppressAutoHyphens/>
        <w:rPr>
          <w:sz w:val="24"/>
          <w:szCs w:val="24"/>
          <w:lang w:val="uk-UA"/>
        </w:rPr>
      </w:pPr>
    </w:p>
    <w:p w:rsidR="00500EA2" w:rsidRDefault="00500EA2" w:rsidP="00500EA2">
      <w:pPr>
        <w:rPr>
          <w:b/>
          <w:i/>
        </w:rPr>
      </w:pPr>
      <w:r w:rsidRPr="00500EA2">
        <w:rPr>
          <w:b/>
          <w:i/>
        </w:rPr>
        <w:t xml:space="preserve">Про утворення та затвердження Положення </w:t>
      </w:r>
    </w:p>
    <w:p w:rsidR="00500EA2" w:rsidRDefault="00500EA2" w:rsidP="00500EA2">
      <w:pPr>
        <w:rPr>
          <w:b/>
          <w:i/>
        </w:rPr>
      </w:pPr>
      <w:r w:rsidRPr="00500EA2">
        <w:rPr>
          <w:b/>
          <w:i/>
        </w:rPr>
        <w:t xml:space="preserve">про комісію для комплексного визначення </w:t>
      </w:r>
    </w:p>
    <w:p w:rsidR="00500EA2" w:rsidRDefault="00500EA2" w:rsidP="00500EA2">
      <w:pPr>
        <w:rPr>
          <w:b/>
          <w:i/>
        </w:rPr>
      </w:pPr>
      <w:r w:rsidRPr="00500EA2">
        <w:rPr>
          <w:b/>
          <w:i/>
        </w:rPr>
        <w:t>ступеня індивідуальних потреб особи,</w:t>
      </w:r>
    </w:p>
    <w:p w:rsidR="00500EA2" w:rsidRPr="00500EA2" w:rsidRDefault="00500EA2" w:rsidP="00500EA2">
      <w:pPr>
        <w:rPr>
          <w:b/>
          <w:i/>
        </w:rPr>
      </w:pPr>
      <w:r w:rsidRPr="00500EA2">
        <w:rPr>
          <w:b/>
          <w:i/>
        </w:rPr>
        <w:t>яка потребує надання соціальних послуг</w:t>
      </w:r>
    </w:p>
    <w:p w:rsidR="00500EA2" w:rsidRPr="00500EA2" w:rsidRDefault="00500EA2" w:rsidP="00500EA2">
      <w:pPr>
        <w:suppressAutoHyphens/>
        <w:rPr>
          <w:sz w:val="24"/>
          <w:szCs w:val="24"/>
        </w:rPr>
      </w:pPr>
    </w:p>
    <w:p w:rsidR="00500EA2" w:rsidRPr="00945346" w:rsidRDefault="00500EA2" w:rsidP="00500EA2">
      <w:pPr>
        <w:suppressAutoHyphens/>
        <w:rPr>
          <w:rFonts w:eastAsia="SimSun"/>
          <w:b/>
          <w:kern w:val="2"/>
          <w:sz w:val="24"/>
          <w:szCs w:val="24"/>
          <w:lang w:val="uk-UA" w:eastAsia="ar-SA"/>
        </w:rPr>
      </w:pPr>
    </w:p>
    <w:p w:rsidR="00500EA2" w:rsidRDefault="00500EA2" w:rsidP="00500EA2">
      <w:pPr>
        <w:pStyle w:val="a9"/>
        <w:tabs>
          <w:tab w:val="left" w:pos="1287"/>
        </w:tabs>
        <w:ind w:left="0"/>
        <w:jc w:val="both"/>
      </w:pPr>
      <w:r>
        <w:t>Керуючись ст. 34 Закону України «Про місцеве самоврядування в Україні», постановою Кабінету Міністрів України від 23 вересня 2020 р. №859 «Деякі питання призначення і виплати компенсації фізичним особам, які надають соціальні послуги з догляду на непрофесійній основі», з метою комплексного визначення ступеня індивідуальних потреб особи, яка потребує надання соціальних послуг та підготовки відповідного висновку, виконавчий комітет сільськоїради</w:t>
      </w:r>
      <w:r>
        <w:br/>
      </w:r>
      <w:r>
        <w:br/>
      </w:r>
      <w:r>
        <w:rPr>
          <w:lang w:val="uk-UA"/>
        </w:rPr>
        <w:t xml:space="preserve">                                                                  </w:t>
      </w:r>
      <w:r>
        <w:t>ВИРІШИВ:</w:t>
      </w:r>
    </w:p>
    <w:p w:rsidR="00500EA2" w:rsidRDefault="00500EA2" w:rsidP="00500EA2">
      <w:pPr>
        <w:pStyle w:val="a9"/>
        <w:tabs>
          <w:tab w:val="left" w:pos="1287"/>
        </w:tabs>
        <w:ind w:left="0"/>
        <w:jc w:val="both"/>
      </w:pPr>
      <w:r>
        <w:br/>
      </w:r>
      <w:r>
        <w:br/>
        <w:t>1. Утворити комісію для комплексного визначення ступеня індивідуальних потреб особи, яка потребує надання соціальних послуг та затвердити її склад (додаток 1).</w:t>
      </w:r>
      <w:r>
        <w:br/>
      </w:r>
      <w:r>
        <w:br/>
        <w:t xml:space="preserve">2. Затвердити Положення про комісію для комплексного визначення ступеня індивідуальних потреб особи, яка потребує надання соціальних послуг (Додаток </w:t>
      </w:r>
      <w:r>
        <w:br/>
      </w:r>
      <w:r>
        <w:br/>
        <w:t>3. Доручити комісії готувати висновок про результати комплексного визначення індивідуальних потреб особи, яка потребує надання соціальних послуг; складати акт про проведене обстеження сім’ї щодо підтвердження факту спільного проживання з особою, якій надаються соціальні послуги з догляду на непрофесійній основі; контролювати якість надання соціальних послуг з догляду фізичним особам на непрофесійній основі не рідше 1 разу в тиждень.</w:t>
      </w:r>
      <w:r>
        <w:br/>
      </w:r>
      <w:r>
        <w:br/>
        <w:t xml:space="preserve">4. Контроль за виконанням рішення покласти на заступника сільського голови </w:t>
      </w:r>
      <w:r>
        <w:rPr>
          <w:lang w:val="uk-UA"/>
        </w:rPr>
        <w:t>ІринуШИПОВУ</w:t>
      </w:r>
      <w:r>
        <w:br/>
      </w:r>
    </w:p>
    <w:p w:rsidR="00500EA2" w:rsidRDefault="00500EA2" w:rsidP="00500EA2">
      <w:pPr>
        <w:pStyle w:val="a9"/>
        <w:tabs>
          <w:tab w:val="left" w:pos="1287"/>
        </w:tabs>
        <w:ind w:left="0"/>
        <w:jc w:val="both"/>
      </w:pPr>
      <w:r>
        <w:t>Сільський голова:</w:t>
      </w:r>
      <w:r>
        <w:tab/>
      </w:r>
      <w:r>
        <w:tab/>
      </w:r>
      <w:r>
        <w:tab/>
      </w:r>
      <w:r>
        <w:tab/>
      </w:r>
      <w:r>
        <w:tab/>
      </w:r>
      <w:r>
        <w:tab/>
      </w:r>
      <w:r>
        <w:tab/>
      </w:r>
      <w:r>
        <w:tab/>
        <w:t xml:space="preserve"> Михайло ЦИХУЛЯК</w:t>
      </w:r>
    </w:p>
    <w:p w:rsidR="007743A1" w:rsidRDefault="007743A1" w:rsidP="00500EA2">
      <w:pPr>
        <w:pStyle w:val="a9"/>
        <w:tabs>
          <w:tab w:val="left" w:pos="1287"/>
        </w:tabs>
        <w:ind w:left="0"/>
        <w:jc w:val="both"/>
      </w:pPr>
    </w:p>
    <w:p w:rsidR="007743A1" w:rsidRDefault="007743A1" w:rsidP="00500EA2">
      <w:pPr>
        <w:pStyle w:val="a9"/>
        <w:tabs>
          <w:tab w:val="left" w:pos="1287"/>
        </w:tabs>
        <w:ind w:left="0"/>
        <w:jc w:val="both"/>
      </w:pPr>
    </w:p>
    <w:p w:rsidR="007743A1" w:rsidRDefault="007743A1" w:rsidP="00500EA2">
      <w:pPr>
        <w:pStyle w:val="a9"/>
        <w:tabs>
          <w:tab w:val="left" w:pos="1287"/>
        </w:tabs>
        <w:ind w:left="0"/>
        <w:jc w:val="both"/>
      </w:pPr>
    </w:p>
    <w:p w:rsidR="007743A1" w:rsidRDefault="007743A1" w:rsidP="00500EA2">
      <w:pPr>
        <w:pStyle w:val="a9"/>
        <w:tabs>
          <w:tab w:val="left" w:pos="1287"/>
        </w:tabs>
        <w:ind w:left="0"/>
        <w:jc w:val="both"/>
      </w:pPr>
    </w:p>
    <w:p w:rsidR="007743A1" w:rsidRDefault="007743A1" w:rsidP="007743A1">
      <w:pPr>
        <w:suppressAutoHyphens/>
        <w:jc w:val="center"/>
        <w:rPr>
          <w:rFonts w:eastAsia="SimSun"/>
          <w:b/>
          <w:bCs/>
          <w:kern w:val="2"/>
          <w:sz w:val="24"/>
          <w:szCs w:val="24"/>
          <w:lang w:eastAsia="ar-SA"/>
        </w:rPr>
      </w:pPr>
      <w:r>
        <w:rPr>
          <w:rFonts w:eastAsia="SimSun"/>
          <w:noProof/>
          <w:kern w:val="2"/>
          <w:sz w:val="24"/>
          <w:szCs w:val="24"/>
          <w:lang w:val="uk-UA" w:eastAsia="uk-UA"/>
        </w:rPr>
        <w:lastRenderedPageBreak/>
        <w:drawing>
          <wp:inline distT="0" distB="0" distL="0" distR="0" wp14:anchorId="034E66A6" wp14:editId="71C4B183">
            <wp:extent cx="477520" cy="6375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637540"/>
                    </a:xfrm>
                    <a:prstGeom prst="rect">
                      <a:avLst/>
                    </a:prstGeom>
                    <a:solidFill>
                      <a:srgbClr val="FFFFFF"/>
                    </a:solidFill>
                    <a:ln>
                      <a:noFill/>
                    </a:ln>
                  </pic:spPr>
                </pic:pic>
              </a:graphicData>
            </a:graphic>
          </wp:inline>
        </w:drawing>
      </w:r>
    </w:p>
    <w:p w:rsidR="007743A1" w:rsidRDefault="007743A1" w:rsidP="007743A1">
      <w:pPr>
        <w:suppressAutoHyphens/>
        <w:spacing w:line="100" w:lineRule="atLeast"/>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7743A1" w:rsidRDefault="007743A1" w:rsidP="007743A1">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color w:val="00000A"/>
          <w:kern w:val="2"/>
          <w:sz w:val="24"/>
          <w:szCs w:val="24"/>
          <w:lang w:eastAsia="ar-SA"/>
        </w:rPr>
        <w:t>Стрийського району  Львівської області</w:t>
      </w:r>
    </w:p>
    <w:p w:rsidR="007743A1" w:rsidRPr="008A3231" w:rsidRDefault="007743A1" w:rsidP="007743A1">
      <w:pPr>
        <w:keepNext/>
        <w:tabs>
          <w:tab w:val="left" w:pos="708"/>
        </w:tabs>
        <w:suppressAutoHyphens/>
        <w:spacing w:line="100" w:lineRule="atLeast"/>
        <w:jc w:val="center"/>
        <w:outlineLvl w:val="0"/>
        <w:rPr>
          <w:rFonts w:eastAsia="SimSun"/>
          <w:b/>
          <w:kern w:val="2"/>
          <w:sz w:val="16"/>
          <w:szCs w:val="16"/>
          <w:lang w:val="uk-UA" w:eastAsia="ar-SA"/>
        </w:rPr>
      </w:pPr>
    </w:p>
    <w:p w:rsidR="007743A1" w:rsidRPr="00F107BA" w:rsidRDefault="007743A1" w:rsidP="007743A1">
      <w:pPr>
        <w:keepNext/>
        <w:tabs>
          <w:tab w:val="left" w:pos="708"/>
        </w:tabs>
        <w:suppressAutoHyphens/>
        <w:spacing w:line="100" w:lineRule="atLeast"/>
        <w:jc w:val="center"/>
        <w:outlineLvl w:val="0"/>
        <w:rPr>
          <w:rFonts w:eastAsia="SimSun"/>
          <w:b/>
          <w:kern w:val="2"/>
          <w:sz w:val="24"/>
          <w:szCs w:val="24"/>
          <w:lang w:val="uk-UA" w:eastAsia="ar-SA"/>
        </w:rPr>
      </w:pPr>
      <w:r>
        <w:rPr>
          <w:rFonts w:eastAsia="SimSun"/>
          <w:b/>
          <w:kern w:val="2"/>
          <w:sz w:val="24"/>
          <w:szCs w:val="24"/>
          <w:lang w:val="uk-UA" w:eastAsia="ar-SA"/>
        </w:rPr>
        <w:t>ВИКОНАВЧИЙ КОМІТЕТ</w:t>
      </w:r>
    </w:p>
    <w:p w:rsidR="007743A1" w:rsidRDefault="007743A1" w:rsidP="007743A1">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7743A1" w:rsidRPr="008A3231" w:rsidRDefault="007743A1" w:rsidP="007743A1">
      <w:pPr>
        <w:suppressAutoHyphens/>
        <w:ind w:left="567"/>
        <w:jc w:val="center"/>
        <w:rPr>
          <w:sz w:val="16"/>
          <w:szCs w:val="16"/>
        </w:rPr>
      </w:pPr>
    </w:p>
    <w:p w:rsidR="007743A1" w:rsidRDefault="007743A1" w:rsidP="007743A1">
      <w:pPr>
        <w:suppressAutoHyphens/>
        <w:rPr>
          <w:sz w:val="24"/>
          <w:szCs w:val="24"/>
          <w:lang w:val="uk-UA"/>
        </w:rPr>
      </w:pPr>
      <w:r>
        <w:rPr>
          <w:sz w:val="24"/>
          <w:szCs w:val="24"/>
          <w:lang w:val="uk-UA"/>
        </w:rPr>
        <w:t xml:space="preserve">       09 лютого </w:t>
      </w:r>
      <w:r w:rsidRPr="009A5498">
        <w:rPr>
          <w:sz w:val="24"/>
          <w:szCs w:val="24"/>
        </w:rPr>
        <w:t xml:space="preserve"> </w:t>
      </w:r>
      <w:r>
        <w:rPr>
          <w:sz w:val="24"/>
          <w:szCs w:val="24"/>
        </w:rPr>
        <w:t>202</w:t>
      </w:r>
      <w:r>
        <w:rPr>
          <w:sz w:val="24"/>
          <w:szCs w:val="24"/>
          <w:lang w:val="uk-UA"/>
        </w:rPr>
        <w:t xml:space="preserve">3 року                                с. </w:t>
      </w:r>
      <w:r>
        <w:rPr>
          <w:sz w:val="24"/>
          <w:szCs w:val="24"/>
        </w:rPr>
        <w:t xml:space="preserve">Тростянець                                      </w:t>
      </w:r>
      <w:r>
        <w:rPr>
          <w:sz w:val="24"/>
          <w:szCs w:val="24"/>
          <w:lang w:val="uk-UA"/>
        </w:rPr>
        <w:t xml:space="preserve">        </w:t>
      </w:r>
      <w:r>
        <w:rPr>
          <w:sz w:val="24"/>
          <w:szCs w:val="24"/>
        </w:rPr>
        <w:t xml:space="preserve">№ </w:t>
      </w:r>
      <w:r>
        <w:rPr>
          <w:sz w:val="24"/>
          <w:szCs w:val="24"/>
          <w:lang w:val="uk-UA"/>
        </w:rPr>
        <w:t>43</w:t>
      </w:r>
    </w:p>
    <w:p w:rsidR="007743A1" w:rsidRDefault="007743A1" w:rsidP="00500EA2">
      <w:pPr>
        <w:pStyle w:val="a9"/>
        <w:tabs>
          <w:tab w:val="left" w:pos="1287"/>
        </w:tabs>
        <w:ind w:left="0"/>
        <w:jc w:val="both"/>
        <w:rPr>
          <w:rFonts w:eastAsia="SimSun"/>
          <w:sz w:val="24"/>
          <w:szCs w:val="24"/>
          <w:lang w:val="uk-UA" w:eastAsia="uk-UA"/>
        </w:rPr>
      </w:pPr>
    </w:p>
    <w:p w:rsidR="007743A1" w:rsidRDefault="007743A1" w:rsidP="00500EA2">
      <w:pPr>
        <w:pStyle w:val="a9"/>
        <w:tabs>
          <w:tab w:val="left" w:pos="1287"/>
        </w:tabs>
        <w:ind w:left="0"/>
        <w:jc w:val="both"/>
        <w:rPr>
          <w:rFonts w:eastAsia="SimSun"/>
          <w:sz w:val="24"/>
          <w:szCs w:val="24"/>
          <w:lang w:val="uk-UA" w:eastAsia="uk-UA"/>
        </w:rPr>
      </w:pPr>
    </w:p>
    <w:p w:rsidR="007743A1" w:rsidRDefault="007743A1" w:rsidP="00500EA2">
      <w:pPr>
        <w:pStyle w:val="a9"/>
        <w:tabs>
          <w:tab w:val="left" w:pos="1287"/>
        </w:tabs>
        <w:ind w:left="0"/>
        <w:jc w:val="both"/>
        <w:rPr>
          <w:rFonts w:eastAsia="SimSun"/>
          <w:sz w:val="24"/>
          <w:szCs w:val="24"/>
          <w:lang w:val="uk-UA" w:eastAsia="uk-UA"/>
        </w:rPr>
      </w:pPr>
    </w:p>
    <w:p w:rsidR="007743A1" w:rsidRPr="007743A1" w:rsidRDefault="007743A1" w:rsidP="007743A1">
      <w:pPr>
        <w:rPr>
          <w:b/>
          <w:i/>
        </w:rPr>
      </w:pPr>
      <w:r w:rsidRPr="007743A1">
        <w:rPr>
          <w:b/>
          <w:i/>
        </w:rPr>
        <w:t>Про затвердження актів приймання-передачі пального</w:t>
      </w:r>
    </w:p>
    <w:p w:rsidR="007743A1" w:rsidRDefault="007743A1" w:rsidP="007743A1">
      <w:pPr>
        <w:pStyle w:val="a9"/>
        <w:tabs>
          <w:tab w:val="left" w:pos="1287"/>
        </w:tabs>
        <w:ind w:left="0"/>
        <w:jc w:val="both"/>
      </w:pPr>
      <w:r>
        <w:br/>
        <w:t>У зв’язку із введенням з 24 лютого 2022 року на території України воєнного стану, пов’язаного із відкритою військовою агресією Російської Федерації проти України, відповідно до норм Законів України «Про правовий режим воєнного стану», «Про оборону», «Про основи національного спротиву», виконавчий комітет Тростянецької сільської ради</w:t>
      </w:r>
    </w:p>
    <w:p w:rsidR="007743A1" w:rsidRDefault="007743A1" w:rsidP="007743A1">
      <w:pPr>
        <w:pStyle w:val="a9"/>
        <w:tabs>
          <w:tab w:val="left" w:pos="1287"/>
        </w:tabs>
        <w:ind w:left="0"/>
        <w:jc w:val="center"/>
      </w:pPr>
      <w:r>
        <w:br/>
      </w:r>
      <w:r>
        <w:br/>
        <w:t>ВИРІШИВ:</w:t>
      </w:r>
    </w:p>
    <w:p w:rsidR="007743A1" w:rsidRDefault="007743A1" w:rsidP="007743A1">
      <w:pPr>
        <w:pStyle w:val="a9"/>
        <w:tabs>
          <w:tab w:val="left" w:pos="1287"/>
        </w:tabs>
        <w:ind w:left="0"/>
        <w:jc w:val="both"/>
      </w:pPr>
      <w:r>
        <w:br/>
      </w:r>
      <w:r>
        <w:br/>
        <w:t>1. Затвердити акт приймання-передачі від 28 грудня 2022 року, укладений між Тростянецькою сільською радою Стрийського району Львівської області та __________________ про передачу дизпалива у кількості 300 літрів на загальну вартість 16 440 грн.</w:t>
      </w:r>
    </w:p>
    <w:p w:rsidR="007743A1" w:rsidRDefault="007743A1" w:rsidP="007743A1">
      <w:pPr>
        <w:pStyle w:val="a9"/>
        <w:tabs>
          <w:tab w:val="left" w:pos="1287"/>
        </w:tabs>
        <w:ind w:left="0"/>
        <w:jc w:val="both"/>
      </w:pPr>
      <w:r>
        <w:br/>
      </w:r>
      <w:r>
        <w:br/>
        <w:t>2. Затвердити акт приймання-передачі від 28 грудня 2022 року, укладений між Тростянецькою сільською радою Стрийського району Львівської області та Українською Добровольчою Армією __________________ про передачу дизпалива у кількості 100 літрів на загальну вартість 5 480 грн.</w:t>
      </w:r>
    </w:p>
    <w:p w:rsidR="007743A1" w:rsidRDefault="007743A1" w:rsidP="007743A1">
      <w:pPr>
        <w:pStyle w:val="a9"/>
        <w:tabs>
          <w:tab w:val="left" w:pos="1287"/>
        </w:tabs>
        <w:ind w:left="0"/>
        <w:jc w:val="both"/>
      </w:pPr>
      <w:r>
        <w:br/>
      </w:r>
      <w:r>
        <w:br/>
        <w:t>3. Затвердити акт приймання-передачі від 23 січня 2023 року, укладений між Тростянецькою сільською радою Стрийського району Львівської області та Благодійною організацією «Діти війни» про передачу дизпалива у кількості 200 літрів на загальну вартість 10 960 грн.</w:t>
      </w:r>
    </w:p>
    <w:p w:rsidR="007743A1" w:rsidRDefault="007743A1" w:rsidP="007743A1">
      <w:pPr>
        <w:pStyle w:val="a9"/>
        <w:tabs>
          <w:tab w:val="left" w:pos="1287"/>
        </w:tabs>
        <w:ind w:left="0"/>
        <w:jc w:val="both"/>
      </w:pPr>
      <w:r>
        <w:br/>
      </w:r>
      <w:r>
        <w:br/>
        <w:t>4. Контроль за виконанням цього рішення покласти на сільського голову.</w:t>
      </w:r>
    </w:p>
    <w:p w:rsidR="007743A1" w:rsidRDefault="007743A1" w:rsidP="007743A1">
      <w:pPr>
        <w:pStyle w:val="a9"/>
        <w:tabs>
          <w:tab w:val="left" w:pos="1287"/>
        </w:tabs>
        <w:ind w:left="0"/>
        <w:jc w:val="both"/>
      </w:pPr>
      <w:r>
        <w:br/>
      </w:r>
      <w:r>
        <w:br/>
      </w:r>
    </w:p>
    <w:p w:rsidR="007743A1" w:rsidRDefault="007743A1" w:rsidP="007743A1">
      <w:pPr>
        <w:pStyle w:val="a9"/>
        <w:tabs>
          <w:tab w:val="left" w:pos="1287"/>
        </w:tabs>
        <w:ind w:left="0"/>
        <w:jc w:val="both"/>
      </w:pPr>
      <w:r>
        <w:t>Сільський</w:t>
      </w:r>
      <w:r>
        <w:rPr>
          <w:lang w:val="uk-UA"/>
        </w:rPr>
        <w:t xml:space="preserve"> </w:t>
      </w:r>
      <w:r>
        <w:t xml:space="preserve">голова: </w:t>
      </w:r>
      <w:r>
        <w:tab/>
      </w:r>
      <w:r>
        <w:tab/>
      </w:r>
      <w:r>
        <w:tab/>
      </w:r>
      <w:r>
        <w:tab/>
      </w:r>
      <w:r>
        <w:tab/>
      </w:r>
      <w:r>
        <w:tab/>
      </w:r>
      <w:r>
        <w:tab/>
        <w:t>Михайло ЦИХУЛЯК</w:t>
      </w: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pStyle w:val="a9"/>
        <w:tabs>
          <w:tab w:val="left" w:pos="1287"/>
        </w:tabs>
        <w:ind w:left="0"/>
        <w:jc w:val="both"/>
      </w:pPr>
    </w:p>
    <w:p w:rsidR="007743A1" w:rsidRDefault="007743A1" w:rsidP="007743A1">
      <w:pPr>
        <w:suppressAutoHyphens/>
        <w:jc w:val="center"/>
        <w:rPr>
          <w:rFonts w:eastAsia="SimSun"/>
          <w:b/>
          <w:bCs/>
          <w:kern w:val="2"/>
          <w:sz w:val="24"/>
          <w:szCs w:val="24"/>
          <w:lang w:eastAsia="ar-SA"/>
        </w:rPr>
      </w:pPr>
      <w:r>
        <w:lastRenderedPageBreak/>
        <w:br/>
      </w:r>
      <w:r>
        <w:rPr>
          <w:rFonts w:eastAsia="SimSun"/>
          <w:noProof/>
          <w:kern w:val="2"/>
          <w:sz w:val="24"/>
          <w:szCs w:val="24"/>
          <w:lang w:val="uk-UA" w:eastAsia="uk-UA"/>
        </w:rPr>
        <w:drawing>
          <wp:inline distT="0" distB="0" distL="0" distR="0" wp14:anchorId="2A80DAD6" wp14:editId="2C580E13">
            <wp:extent cx="477520" cy="6375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637540"/>
                    </a:xfrm>
                    <a:prstGeom prst="rect">
                      <a:avLst/>
                    </a:prstGeom>
                    <a:solidFill>
                      <a:srgbClr val="FFFFFF"/>
                    </a:solidFill>
                    <a:ln>
                      <a:noFill/>
                    </a:ln>
                  </pic:spPr>
                </pic:pic>
              </a:graphicData>
            </a:graphic>
          </wp:inline>
        </w:drawing>
      </w:r>
    </w:p>
    <w:p w:rsidR="007743A1" w:rsidRDefault="007743A1" w:rsidP="007743A1">
      <w:pPr>
        <w:suppressAutoHyphens/>
        <w:spacing w:line="100" w:lineRule="atLeast"/>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7743A1" w:rsidRDefault="007743A1" w:rsidP="007743A1">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color w:val="00000A"/>
          <w:kern w:val="2"/>
          <w:sz w:val="24"/>
          <w:szCs w:val="24"/>
          <w:lang w:eastAsia="ar-SA"/>
        </w:rPr>
        <w:t>Стрийського району  Львівської області</w:t>
      </w:r>
    </w:p>
    <w:p w:rsidR="007743A1" w:rsidRPr="008A3231" w:rsidRDefault="007743A1" w:rsidP="007743A1">
      <w:pPr>
        <w:keepNext/>
        <w:tabs>
          <w:tab w:val="left" w:pos="708"/>
        </w:tabs>
        <w:suppressAutoHyphens/>
        <w:spacing w:line="100" w:lineRule="atLeast"/>
        <w:jc w:val="center"/>
        <w:outlineLvl w:val="0"/>
        <w:rPr>
          <w:rFonts w:eastAsia="SimSun"/>
          <w:b/>
          <w:kern w:val="2"/>
          <w:sz w:val="16"/>
          <w:szCs w:val="16"/>
          <w:lang w:val="uk-UA" w:eastAsia="ar-SA"/>
        </w:rPr>
      </w:pPr>
    </w:p>
    <w:p w:rsidR="007743A1" w:rsidRPr="00F107BA" w:rsidRDefault="007743A1" w:rsidP="007743A1">
      <w:pPr>
        <w:keepNext/>
        <w:tabs>
          <w:tab w:val="left" w:pos="708"/>
        </w:tabs>
        <w:suppressAutoHyphens/>
        <w:spacing w:line="100" w:lineRule="atLeast"/>
        <w:jc w:val="center"/>
        <w:outlineLvl w:val="0"/>
        <w:rPr>
          <w:rFonts w:eastAsia="SimSun"/>
          <w:b/>
          <w:kern w:val="2"/>
          <w:sz w:val="24"/>
          <w:szCs w:val="24"/>
          <w:lang w:val="uk-UA" w:eastAsia="ar-SA"/>
        </w:rPr>
      </w:pPr>
      <w:r>
        <w:rPr>
          <w:rFonts w:eastAsia="SimSun"/>
          <w:b/>
          <w:kern w:val="2"/>
          <w:sz w:val="24"/>
          <w:szCs w:val="24"/>
          <w:lang w:val="uk-UA" w:eastAsia="ar-SA"/>
        </w:rPr>
        <w:t>ВИКОНАВЧИЙ КОМІТЕТ</w:t>
      </w:r>
    </w:p>
    <w:p w:rsidR="007743A1" w:rsidRDefault="007743A1" w:rsidP="007743A1">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7743A1" w:rsidRPr="008A3231" w:rsidRDefault="007743A1" w:rsidP="007743A1">
      <w:pPr>
        <w:suppressAutoHyphens/>
        <w:ind w:left="567"/>
        <w:jc w:val="center"/>
        <w:rPr>
          <w:sz w:val="16"/>
          <w:szCs w:val="16"/>
        </w:rPr>
      </w:pPr>
    </w:p>
    <w:p w:rsidR="007743A1" w:rsidRDefault="007743A1" w:rsidP="007743A1">
      <w:pPr>
        <w:suppressAutoHyphens/>
        <w:rPr>
          <w:sz w:val="24"/>
          <w:szCs w:val="24"/>
          <w:lang w:val="uk-UA"/>
        </w:rPr>
      </w:pPr>
      <w:r>
        <w:rPr>
          <w:sz w:val="24"/>
          <w:szCs w:val="24"/>
          <w:lang w:val="uk-UA"/>
        </w:rPr>
        <w:t xml:space="preserve">       09 лютого </w:t>
      </w:r>
      <w:r w:rsidRPr="009A5498">
        <w:rPr>
          <w:sz w:val="24"/>
          <w:szCs w:val="24"/>
        </w:rPr>
        <w:t xml:space="preserve"> </w:t>
      </w:r>
      <w:r>
        <w:rPr>
          <w:sz w:val="24"/>
          <w:szCs w:val="24"/>
        </w:rPr>
        <w:t>202</w:t>
      </w:r>
      <w:r>
        <w:rPr>
          <w:sz w:val="24"/>
          <w:szCs w:val="24"/>
          <w:lang w:val="uk-UA"/>
        </w:rPr>
        <w:t xml:space="preserve">3 року                                с. </w:t>
      </w:r>
      <w:r>
        <w:rPr>
          <w:sz w:val="24"/>
          <w:szCs w:val="24"/>
        </w:rPr>
        <w:t xml:space="preserve">Тростянець                                      </w:t>
      </w:r>
      <w:r>
        <w:rPr>
          <w:sz w:val="24"/>
          <w:szCs w:val="24"/>
          <w:lang w:val="uk-UA"/>
        </w:rPr>
        <w:t xml:space="preserve">        </w:t>
      </w:r>
      <w:r>
        <w:rPr>
          <w:sz w:val="24"/>
          <w:szCs w:val="24"/>
        </w:rPr>
        <w:t xml:space="preserve">№ </w:t>
      </w:r>
      <w:r>
        <w:rPr>
          <w:sz w:val="24"/>
          <w:szCs w:val="24"/>
          <w:lang w:val="uk-UA"/>
        </w:rPr>
        <w:t>45</w:t>
      </w: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Pr="007743A1" w:rsidRDefault="007743A1" w:rsidP="007743A1">
      <w:pPr>
        <w:rPr>
          <w:b/>
          <w:i/>
        </w:rPr>
      </w:pPr>
      <w:r w:rsidRPr="007743A1">
        <w:rPr>
          <w:b/>
          <w:i/>
        </w:rPr>
        <w:t>Про надання дозволу</w:t>
      </w:r>
    </w:p>
    <w:p w:rsidR="007743A1" w:rsidRDefault="007743A1" w:rsidP="007743A1">
      <w:pPr>
        <w:rPr>
          <w:b/>
          <w:i/>
        </w:rPr>
      </w:pPr>
      <w:r w:rsidRPr="007743A1">
        <w:rPr>
          <w:b/>
          <w:i/>
        </w:rPr>
        <w:t>на влаштування у ДБСТ малолітніх дітей</w:t>
      </w:r>
    </w:p>
    <w:p w:rsidR="007743A1" w:rsidRDefault="007743A1" w:rsidP="007743A1">
      <w:pPr>
        <w:rPr>
          <w:b/>
          <w:i/>
        </w:rPr>
      </w:pPr>
    </w:p>
    <w:p w:rsidR="007743A1" w:rsidRDefault="007743A1" w:rsidP="007743A1">
      <w:r w:rsidRPr="00305860">
        <w:t>Відповідно до статті 34 Закону України «Про місцеве самоврядування в Україні», статті 19 Сімейного кодексу України,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(із змінами), враховуючи рекомендації комісії з питань захисту прав дитини виконавчого комітету Тростянецької сільської ради від 07.02.2023 року №2, розглянувши запит Яворівської районної державної адміністрації Львівської області, діючи в інтересах малолітніх дітей, виконавчий комітет Тростянецької сільської ради</w:t>
      </w:r>
      <w:r w:rsidRPr="00305860">
        <w:br/>
      </w:r>
      <w:r w:rsidRPr="00305860">
        <w:br/>
        <w:t>ВИРІШИВ:</w:t>
      </w:r>
      <w:r w:rsidRPr="00305860">
        <w:br/>
      </w:r>
      <w:r w:rsidRPr="00305860">
        <w:br/>
        <w:t>1. Затвердити висновок про надання дозволу на влаштування у дитячий будинок сімейного типу малолітніх дітей _______________________________.</w:t>
      </w:r>
      <w:r w:rsidRPr="00305860">
        <w:br/>
      </w:r>
      <w:r w:rsidRPr="00305860">
        <w:br/>
        <w:t>2. Надати дозвіл на влаштування дітей, позбавлених батьківського піклування _______________________________, які влаштовані відповідно до розпорядження Стрийської районної державної адміністрації від 15.03.2021 №44 до благодійної організації Благодійного фонду «Соціально-реабілітаційний центр опіки дітей «Дитячі стежинки», у дитячий будинок сімейного типу Розлуцької Галини Богданівни та Розлуцького Ігора Степановича.</w:t>
      </w:r>
      <w:r w:rsidRPr="00305860">
        <w:br/>
      </w:r>
      <w:r w:rsidRPr="00305860">
        <w:br/>
        <w:t>3. Службі у справах дітей Яворівської районної державної адміністрації Львівської області поінформувати службу у справах дітей Тростянецької сільської ради про прийняте рішення та надати відповідні підтверджуючі документи.</w:t>
      </w:r>
      <w:r w:rsidRPr="00305860">
        <w:br/>
      </w:r>
      <w:r w:rsidRPr="00305860">
        <w:br/>
        <w:t>4. Контроль за виконанням цього рішення покласти на сільського голову.</w:t>
      </w:r>
      <w:r w:rsidRPr="00305860">
        <w:br/>
      </w:r>
      <w:r w:rsidRPr="00305860">
        <w:br/>
        <w:t>Сільський голова ____________________ Михайло ЦИХУЛЯК</w:t>
      </w:r>
    </w:p>
    <w:p w:rsidR="007743A1" w:rsidRDefault="007743A1" w:rsidP="007743A1"/>
    <w:p w:rsidR="007743A1" w:rsidRDefault="007743A1" w:rsidP="007743A1"/>
    <w:p w:rsidR="007743A1" w:rsidRDefault="007743A1" w:rsidP="007743A1"/>
    <w:p w:rsidR="007743A1" w:rsidRDefault="007743A1" w:rsidP="007743A1"/>
    <w:p w:rsidR="007743A1" w:rsidRDefault="007743A1" w:rsidP="007743A1">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58B95929" wp14:editId="599E5229">
            <wp:extent cx="361950" cy="600710"/>
            <wp:effectExtent l="0" t="0" r="0" b="8401"/>
            <wp:docPr id="5"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9">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7743A1" w:rsidRDefault="007743A1" w:rsidP="007743A1">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7743A1" w:rsidRDefault="007743A1" w:rsidP="007743A1">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7743A1" w:rsidRDefault="007743A1" w:rsidP="007743A1">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7743A1" w:rsidRDefault="007743A1" w:rsidP="007743A1">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7743A1" w:rsidRDefault="007743A1" w:rsidP="007743A1">
      <w:pPr>
        <w:tabs>
          <w:tab w:val="left" w:pos="270"/>
        </w:tabs>
        <w:outlineLvl w:val="0"/>
        <w:rPr>
          <w:szCs w:val="28"/>
        </w:rPr>
      </w:pPr>
      <w:r>
        <w:rPr>
          <w:szCs w:val="28"/>
        </w:rPr>
        <w:t>від 09 лютого  2023 року              с. Тростянець                                             № 46</w:t>
      </w:r>
    </w:p>
    <w:p w:rsidR="007743A1" w:rsidRDefault="007743A1" w:rsidP="007743A1">
      <w:pPr>
        <w:rPr>
          <w:rFonts w:eastAsia="Calibri"/>
        </w:rPr>
      </w:pPr>
    </w:p>
    <w:p w:rsidR="007743A1" w:rsidRDefault="007743A1" w:rsidP="007743A1">
      <w:pPr>
        <w:jc w:val="both"/>
        <w:rPr>
          <w:b/>
          <w:i/>
          <w:sz w:val="24"/>
          <w:szCs w:val="24"/>
        </w:rPr>
      </w:pPr>
      <w:r>
        <w:rPr>
          <w:b/>
          <w:i/>
          <w:sz w:val="24"/>
          <w:szCs w:val="24"/>
        </w:rPr>
        <w:t>Про затвердження висновку</w:t>
      </w:r>
    </w:p>
    <w:p w:rsidR="007743A1" w:rsidRDefault="007743A1" w:rsidP="007743A1">
      <w:pPr>
        <w:jc w:val="both"/>
        <w:rPr>
          <w:b/>
          <w:i/>
          <w:sz w:val="24"/>
          <w:szCs w:val="24"/>
        </w:rPr>
      </w:pPr>
      <w:r>
        <w:rPr>
          <w:b/>
          <w:i/>
          <w:sz w:val="24"/>
          <w:szCs w:val="24"/>
        </w:rPr>
        <w:t>опікунської ради про доцільність призначення</w:t>
      </w:r>
    </w:p>
    <w:p w:rsidR="007743A1" w:rsidRDefault="007743A1" w:rsidP="007743A1">
      <w:pPr>
        <w:jc w:val="both"/>
        <w:rPr>
          <w:b/>
          <w:i/>
          <w:sz w:val="24"/>
          <w:szCs w:val="24"/>
        </w:rPr>
      </w:pPr>
      <w:r>
        <w:rPr>
          <w:b/>
          <w:i/>
          <w:sz w:val="24"/>
          <w:szCs w:val="24"/>
        </w:rPr>
        <w:t>опікуна над В</w:t>
      </w:r>
      <w:r>
        <w:rPr>
          <w:b/>
          <w:i/>
          <w:sz w:val="24"/>
          <w:szCs w:val="24"/>
          <w:lang w:val="uk-UA"/>
        </w:rPr>
        <w:t>…</w:t>
      </w:r>
      <w:r>
        <w:rPr>
          <w:b/>
          <w:i/>
          <w:sz w:val="24"/>
          <w:szCs w:val="24"/>
        </w:rPr>
        <w:t xml:space="preserve"> О.І.</w:t>
      </w:r>
    </w:p>
    <w:p w:rsidR="007743A1" w:rsidRDefault="007743A1" w:rsidP="007743A1">
      <w:pPr>
        <w:jc w:val="both"/>
        <w:rPr>
          <w:sz w:val="26"/>
          <w:szCs w:val="26"/>
        </w:rPr>
      </w:pPr>
    </w:p>
    <w:p w:rsidR="007743A1" w:rsidRDefault="007743A1" w:rsidP="007743A1">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В</w:t>
      </w:r>
      <w:r>
        <w:rPr>
          <w:sz w:val="26"/>
          <w:szCs w:val="26"/>
          <w:lang w:val="uk-UA"/>
        </w:rPr>
        <w:t>…</w:t>
      </w:r>
      <w:r>
        <w:rPr>
          <w:sz w:val="26"/>
          <w:szCs w:val="26"/>
        </w:rPr>
        <w:t xml:space="preserve"> О</w:t>
      </w:r>
      <w:r>
        <w:rPr>
          <w:bCs/>
          <w:sz w:val="26"/>
          <w:szCs w:val="26"/>
        </w:rPr>
        <w:t>.З.</w:t>
      </w:r>
      <w:r>
        <w:rPr>
          <w:sz w:val="26"/>
          <w:szCs w:val="26"/>
        </w:rPr>
        <w:t xml:space="preserve"> від 03.02.2023 №02-18/В-23, враховуючи довідку ЛКК від 09.09.2022 №471 та довідки МСЕК серія ЛВА-1 №334810 від 10.04.2007, враховуючи документи по справі, </w:t>
      </w:r>
      <w:r>
        <w:rPr>
          <w:bCs/>
          <w:sz w:val="26"/>
          <w:szCs w:val="26"/>
        </w:rPr>
        <w:t>висновок опікунської ради від 09.02.2023,</w:t>
      </w:r>
      <w:r>
        <w:rPr>
          <w:sz w:val="26"/>
          <w:szCs w:val="26"/>
        </w:rPr>
        <w:t xml:space="preserve"> </w:t>
      </w:r>
      <w:r>
        <w:rPr>
          <w:sz w:val="26"/>
          <w:szCs w:val="26"/>
          <w:lang w:eastAsia="uk-UA"/>
        </w:rPr>
        <w:t>виконавчий комітет Тростянецької сільської  ради</w:t>
      </w:r>
    </w:p>
    <w:p w:rsidR="007743A1" w:rsidRDefault="007743A1" w:rsidP="007743A1">
      <w:pPr>
        <w:jc w:val="center"/>
        <w:rPr>
          <w:b/>
        </w:rPr>
      </w:pPr>
      <w:r>
        <w:rPr>
          <w:b/>
        </w:rPr>
        <w:t>В И Р І Ш И В :</w:t>
      </w:r>
    </w:p>
    <w:p w:rsidR="007743A1" w:rsidRDefault="007743A1" w:rsidP="007743A1">
      <w:pPr>
        <w:jc w:val="both"/>
        <w:rPr>
          <w:b/>
          <w:sz w:val="26"/>
          <w:szCs w:val="26"/>
        </w:rPr>
      </w:pPr>
    </w:p>
    <w:p w:rsidR="007743A1" w:rsidRDefault="007743A1" w:rsidP="007743A1">
      <w:pPr>
        <w:pStyle w:val="a9"/>
        <w:tabs>
          <w:tab w:val="left" w:pos="210"/>
        </w:tabs>
        <w:ind w:left="0"/>
        <w:jc w:val="both"/>
        <w:rPr>
          <w:sz w:val="26"/>
          <w:szCs w:val="26"/>
        </w:rPr>
      </w:pPr>
      <w:r>
        <w:rPr>
          <w:sz w:val="26"/>
          <w:szCs w:val="26"/>
        </w:rPr>
        <w:t>1. Затвердити висновок опікунської ради виконавчого комітету про доцільність призначення гр.</w:t>
      </w:r>
      <w:r>
        <w:rPr>
          <w:sz w:val="26"/>
          <w:szCs w:val="26"/>
          <w:lang w:val="uk-UA"/>
        </w:rPr>
        <w:t>В…О…З…</w:t>
      </w:r>
      <w:r>
        <w:rPr>
          <w:sz w:val="26"/>
          <w:szCs w:val="26"/>
        </w:rPr>
        <w:t xml:space="preserve">, 01.05.1994 р.н. опікуном над бабою </w:t>
      </w:r>
      <w:r>
        <w:rPr>
          <w:sz w:val="26"/>
          <w:szCs w:val="26"/>
          <w:lang w:val="uk-UA"/>
        </w:rPr>
        <w:t>В…О…І…</w:t>
      </w:r>
      <w:r>
        <w:rPr>
          <w:sz w:val="26"/>
          <w:szCs w:val="26"/>
        </w:rPr>
        <w:t xml:space="preserve">, 03.08.1941 р.н., особою пристарілою, з когнітивними розладами, порушенням функцій ходи і координації, особою з інвалідністю </w:t>
      </w:r>
      <w:r>
        <w:rPr>
          <w:sz w:val="26"/>
          <w:szCs w:val="26"/>
          <w:lang w:val="en-US"/>
        </w:rPr>
        <w:t>II</w:t>
      </w:r>
      <w:r>
        <w:rPr>
          <w:sz w:val="26"/>
          <w:szCs w:val="26"/>
        </w:rPr>
        <w:t xml:space="preserve"> групи по зору з дитинства, яка потребує постійного стороннього домашнього догляду (додається).</w:t>
      </w:r>
    </w:p>
    <w:p w:rsidR="007743A1" w:rsidRDefault="007743A1" w:rsidP="003E16F7">
      <w:pPr>
        <w:numPr>
          <w:ilvl w:val="0"/>
          <w:numId w:val="1"/>
        </w:numPr>
        <w:jc w:val="both"/>
        <w:rPr>
          <w:sz w:val="26"/>
          <w:szCs w:val="26"/>
        </w:rPr>
      </w:pPr>
      <w:r>
        <w:rPr>
          <w:sz w:val="26"/>
          <w:szCs w:val="26"/>
        </w:rPr>
        <w:t xml:space="preserve">Відділу з соціально-гуманітарних питань розглянути припинення надання компенсації фізичній особі, яка надає соціальні послуги громадянам похилого віку з когнітивними порушеннями </w:t>
      </w:r>
      <w:r>
        <w:rPr>
          <w:sz w:val="26"/>
          <w:szCs w:val="26"/>
          <w:lang w:val="uk-UA"/>
        </w:rPr>
        <w:t>В…І…М…</w:t>
      </w:r>
      <w:r>
        <w:rPr>
          <w:bCs/>
          <w:sz w:val="26"/>
          <w:szCs w:val="26"/>
        </w:rPr>
        <w:t xml:space="preserve">  з 01.03.2023 року.</w:t>
      </w:r>
    </w:p>
    <w:p w:rsidR="007743A1" w:rsidRDefault="007743A1" w:rsidP="003E16F7">
      <w:pPr>
        <w:numPr>
          <w:ilvl w:val="0"/>
          <w:numId w:val="1"/>
        </w:numPr>
        <w:jc w:val="both"/>
        <w:rPr>
          <w:rFonts w:eastAsia="Calibri"/>
        </w:rPr>
      </w:pPr>
      <w:r>
        <w:rPr>
          <w:sz w:val="26"/>
          <w:szCs w:val="26"/>
        </w:rPr>
        <w:t xml:space="preserve"> Контроль за виконанням рішення покласти  на заступника сільського голови.</w:t>
      </w:r>
    </w:p>
    <w:p w:rsidR="007743A1" w:rsidRDefault="007743A1" w:rsidP="007743A1">
      <w:pPr>
        <w:jc w:val="both"/>
        <w:rPr>
          <w:rFonts w:eastAsia="Calibri"/>
        </w:rPr>
      </w:pPr>
    </w:p>
    <w:p w:rsidR="007743A1" w:rsidRDefault="007743A1" w:rsidP="007743A1">
      <w:pPr>
        <w:jc w:val="both"/>
        <w:rPr>
          <w:rFonts w:eastAsia="Calibri"/>
        </w:rPr>
      </w:pPr>
    </w:p>
    <w:p w:rsidR="007743A1" w:rsidRDefault="007743A1" w:rsidP="007743A1">
      <w:pPr>
        <w:shd w:val="clear" w:color="auto" w:fill="FFFFFF"/>
        <w:spacing w:after="360"/>
        <w:jc w:val="both"/>
      </w:pPr>
      <w:r>
        <w:rPr>
          <w:rFonts w:eastAsia="Calibri"/>
        </w:rPr>
        <w:t xml:space="preserve">Сільський голова </w:t>
      </w:r>
      <w:r>
        <w:rPr>
          <w:rFonts w:eastAsia="Calibri"/>
        </w:rPr>
        <w:tab/>
      </w:r>
      <w:r>
        <w:rPr>
          <w:rFonts w:eastAsia="Calibri"/>
        </w:rPr>
        <w:tab/>
        <w:t xml:space="preserve">            </w:t>
      </w:r>
      <w:r>
        <w:rPr>
          <w:rFonts w:eastAsia="Calibri"/>
        </w:rPr>
        <w:tab/>
      </w:r>
      <w:r>
        <w:rPr>
          <w:rFonts w:eastAsia="Calibri"/>
        </w:rPr>
        <w:tab/>
      </w:r>
      <w:r>
        <w:rPr>
          <w:rFonts w:eastAsia="Calibri"/>
        </w:rPr>
        <w:tab/>
      </w:r>
      <w:r>
        <w:rPr>
          <w:rFonts w:eastAsia="Calibri"/>
        </w:rPr>
        <w:tab/>
        <w:t>Михайло ЦИХУЛЯК</w:t>
      </w:r>
    </w:p>
    <w:p w:rsidR="007743A1" w:rsidRPr="007743A1" w:rsidRDefault="007743A1" w:rsidP="007743A1">
      <w:pPr>
        <w:rPr>
          <w:b/>
          <w:i/>
        </w:rPr>
      </w:pPr>
      <w:r w:rsidRPr="00305860">
        <w:br/>
      </w: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30C18E5B" wp14:editId="0C7EFE39">
            <wp:extent cx="361950" cy="600710"/>
            <wp:effectExtent l="0" t="0" r="0" b="8890"/>
            <wp:docPr id="6"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9">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7743A1" w:rsidRDefault="007743A1" w:rsidP="007743A1">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7743A1" w:rsidRDefault="007743A1" w:rsidP="007743A1">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7743A1" w:rsidRDefault="007743A1" w:rsidP="007743A1">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7743A1" w:rsidRDefault="007743A1" w:rsidP="007743A1">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7743A1" w:rsidRDefault="007743A1" w:rsidP="007743A1">
      <w:pPr>
        <w:tabs>
          <w:tab w:val="left" w:pos="270"/>
        </w:tabs>
        <w:outlineLvl w:val="0"/>
        <w:rPr>
          <w:szCs w:val="28"/>
        </w:rPr>
      </w:pPr>
      <w:r>
        <w:rPr>
          <w:szCs w:val="28"/>
        </w:rPr>
        <w:t>від 09 лютого  2023 року              с. Тростянець                                             № 47</w:t>
      </w:r>
    </w:p>
    <w:p w:rsidR="007743A1" w:rsidRPr="00F25B51" w:rsidRDefault="007743A1" w:rsidP="007743A1">
      <w:pPr>
        <w:tabs>
          <w:tab w:val="left" w:pos="270"/>
        </w:tabs>
        <w:outlineLvl w:val="0"/>
        <w:rPr>
          <w:szCs w:val="28"/>
        </w:rPr>
      </w:pPr>
    </w:p>
    <w:p w:rsidR="007743A1" w:rsidRDefault="007743A1" w:rsidP="007743A1">
      <w:pPr>
        <w:jc w:val="both"/>
        <w:rPr>
          <w:b/>
          <w:i/>
          <w:sz w:val="24"/>
          <w:szCs w:val="24"/>
        </w:rPr>
      </w:pPr>
      <w:r>
        <w:rPr>
          <w:b/>
          <w:i/>
          <w:sz w:val="24"/>
          <w:szCs w:val="24"/>
        </w:rPr>
        <w:t>Про затвердження висновку</w:t>
      </w:r>
    </w:p>
    <w:p w:rsidR="007743A1" w:rsidRDefault="007743A1" w:rsidP="007743A1">
      <w:pPr>
        <w:jc w:val="both"/>
        <w:rPr>
          <w:b/>
          <w:i/>
          <w:sz w:val="24"/>
          <w:szCs w:val="24"/>
        </w:rPr>
      </w:pPr>
      <w:r>
        <w:rPr>
          <w:b/>
          <w:i/>
          <w:sz w:val="24"/>
          <w:szCs w:val="24"/>
        </w:rPr>
        <w:t>опікунської ради про доцільність призначення</w:t>
      </w:r>
    </w:p>
    <w:p w:rsidR="007743A1" w:rsidRDefault="007743A1" w:rsidP="007743A1">
      <w:pPr>
        <w:jc w:val="both"/>
        <w:rPr>
          <w:b/>
          <w:i/>
          <w:sz w:val="24"/>
          <w:szCs w:val="24"/>
        </w:rPr>
      </w:pPr>
      <w:r>
        <w:rPr>
          <w:b/>
          <w:i/>
          <w:sz w:val="24"/>
          <w:szCs w:val="24"/>
        </w:rPr>
        <w:t>опікуна над М</w:t>
      </w:r>
      <w:r>
        <w:rPr>
          <w:b/>
          <w:i/>
          <w:sz w:val="24"/>
          <w:szCs w:val="24"/>
          <w:lang w:val="uk-UA"/>
        </w:rPr>
        <w:t>…</w:t>
      </w:r>
      <w:r>
        <w:rPr>
          <w:b/>
          <w:i/>
          <w:sz w:val="24"/>
          <w:szCs w:val="24"/>
        </w:rPr>
        <w:t xml:space="preserve"> М.Ф.</w:t>
      </w:r>
    </w:p>
    <w:p w:rsidR="007743A1" w:rsidRDefault="007743A1" w:rsidP="007743A1">
      <w:pPr>
        <w:jc w:val="both"/>
        <w:rPr>
          <w:b/>
          <w:i/>
          <w:sz w:val="24"/>
          <w:szCs w:val="24"/>
        </w:rPr>
      </w:pPr>
    </w:p>
    <w:p w:rsidR="007743A1" w:rsidRDefault="007743A1" w:rsidP="007743A1">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М</w:t>
      </w:r>
      <w:r>
        <w:rPr>
          <w:sz w:val="26"/>
          <w:szCs w:val="26"/>
          <w:lang w:val="uk-UA"/>
        </w:rPr>
        <w:t>…</w:t>
      </w:r>
      <w:r>
        <w:rPr>
          <w:sz w:val="26"/>
          <w:szCs w:val="26"/>
        </w:rPr>
        <w:t xml:space="preserve"> І. Г. від 09.02.2023 №02-18/М-31, враховуючи довідку ЛКК від 09.02.2023 №168, висновок №168 від 09.02.2023, враховуючи документи по справі, </w:t>
      </w:r>
      <w:r>
        <w:rPr>
          <w:bCs/>
          <w:sz w:val="26"/>
          <w:szCs w:val="26"/>
        </w:rPr>
        <w:t>висновок опікунської ради від 09.02.2023,</w:t>
      </w:r>
      <w:r>
        <w:rPr>
          <w:sz w:val="26"/>
          <w:szCs w:val="26"/>
        </w:rPr>
        <w:t xml:space="preserve"> </w:t>
      </w:r>
      <w:r>
        <w:rPr>
          <w:sz w:val="26"/>
          <w:szCs w:val="26"/>
          <w:lang w:eastAsia="uk-UA"/>
        </w:rPr>
        <w:t>виконавчий комітет Тростянецької сільської  ради</w:t>
      </w:r>
    </w:p>
    <w:p w:rsidR="007743A1" w:rsidRDefault="007743A1" w:rsidP="007743A1">
      <w:pPr>
        <w:jc w:val="center"/>
        <w:rPr>
          <w:b/>
        </w:rPr>
      </w:pPr>
      <w:r>
        <w:rPr>
          <w:b/>
        </w:rPr>
        <w:t>В И Р І Ш И В :</w:t>
      </w:r>
    </w:p>
    <w:p w:rsidR="007743A1" w:rsidRDefault="007743A1" w:rsidP="007743A1">
      <w:pPr>
        <w:jc w:val="both"/>
        <w:rPr>
          <w:b/>
          <w:sz w:val="26"/>
          <w:szCs w:val="26"/>
        </w:rPr>
      </w:pPr>
    </w:p>
    <w:p w:rsidR="007743A1" w:rsidRPr="00FA2AB1" w:rsidRDefault="007743A1" w:rsidP="003E16F7">
      <w:pPr>
        <w:pStyle w:val="a9"/>
        <w:numPr>
          <w:ilvl w:val="0"/>
          <w:numId w:val="2"/>
        </w:numPr>
        <w:tabs>
          <w:tab w:val="left" w:pos="210"/>
        </w:tabs>
        <w:ind w:left="0" w:firstLineChars="276" w:firstLine="718"/>
        <w:jc w:val="both"/>
        <w:rPr>
          <w:sz w:val="26"/>
          <w:szCs w:val="26"/>
        </w:rPr>
      </w:pPr>
      <w:r>
        <w:rPr>
          <w:sz w:val="26"/>
          <w:szCs w:val="26"/>
        </w:rPr>
        <w:t>Затвердити висновок опікунської ради виконавчого комітету про доцільність призначення гр.</w:t>
      </w:r>
      <w:r>
        <w:rPr>
          <w:sz w:val="26"/>
          <w:szCs w:val="26"/>
          <w:lang w:val="uk-UA"/>
        </w:rPr>
        <w:t>М…І…Г…</w:t>
      </w:r>
      <w:r>
        <w:rPr>
          <w:sz w:val="26"/>
          <w:szCs w:val="26"/>
        </w:rPr>
        <w:t xml:space="preserve">, 07.07.1969 р.н. опікуном над матір'ю </w:t>
      </w:r>
      <w:r>
        <w:rPr>
          <w:sz w:val="26"/>
          <w:szCs w:val="26"/>
          <w:lang w:val="uk-UA"/>
        </w:rPr>
        <w:t>М…М…Ф…</w:t>
      </w:r>
      <w:r>
        <w:rPr>
          <w:sz w:val="26"/>
          <w:szCs w:val="26"/>
        </w:rPr>
        <w:t>, 02.11.1947 р.н., особою зі стійкими когнітивними розладами, порушенням функції ходи і координації, яка потребує постійного стороннього догляду (додається).</w:t>
      </w:r>
    </w:p>
    <w:p w:rsidR="007743A1" w:rsidRDefault="007743A1" w:rsidP="003E16F7">
      <w:pPr>
        <w:numPr>
          <w:ilvl w:val="0"/>
          <w:numId w:val="1"/>
        </w:numPr>
        <w:ind w:firstLineChars="253" w:firstLine="658"/>
        <w:jc w:val="both"/>
        <w:rPr>
          <w:sz w:val="26"/>
          <w:szCs w:val="26"/>
        </w:rPr>
      </w:pPr>
      <w:r>
        <w:rPr>
          <w:sz w:val="26"/>
          <w:szCs w:val="26"/>
        </w:rPr>
        <w:t>Визнати доцільним призначення гр.</w:t>
      </w:r>
      <w:r>
        <w:rPr>
          <w:sz w:val="26"/>
          <w:szCs w:val="26"/>
          <w:lang w:val="uk-UA"/>
        </w:rPr>
        <w:t>М…І…Г…</w:t>
      </w:r>
      <w:r>
        <w:rPr>
          <w:sz w:val="26"/>
          <w:szCs w:val="26"/>
        </w:rPr>
        <w:t xml:space="preserve">, 07.07.1969 р.н. опікуном над матір'ю </w:t>
      </w:r>
      <w:r>
        <w:rPr>
          <w:sz w:val="26"/>
          <w:szCs w:val="26"/>
          <w:lang w:val="uk-UA"/>
        </w:rPr>
        <w:t>М…М…Ф…</w:t>
      </w:r>
      <w:r>
        <w:rPr>
          <w:sz w:val="26"/>
          <w:szCs w:val="26"/>
        </w:rPr>
        <w:t>, 02.11.1947 р.н., особою зі стійкими когнітивними розладами, порушенням функції ходи і координації, яка потребує постійного стороннього догляду.</w:t>
      </w:r>
    </w:p>
    <w:p w:rsidR="007743A1" w:rsidRPr="00F25B51" w:rsidRDefault="007743A1" w:rsidP="003E16F7">
      <w:pPr>
        <w:numPr>
          <w:ilvl w:val="0"/>
          <w:numId w:val="1"/>
        </w:numPr>
        <w:ind w:firstLineChars="253" w:firstLine="658"/>
        <w:jc w:val="both"/>
        <w:rPr>
          <w:sz w:val="26"/>
          <w:szCs w:val="26"/>
        </w:rPr>
      </w:pPr>
      <w:r w:rsidRPr="00F25B51">
        <w:rPr>
          <w:sz w:val="26"/>
          <w:szCs w:val="26"/>
        </w:rPr>
        <w:t>Контроль за виконанням рішення покласти  на заступника сільського голови.</w:t>
      </w:r>
    </w:p>
    <w:p w:rsidR="007743A1" w:rsidRDefault="007743A1" w:rsidP="007743A1">
      <w:pPr>
        <w:jc w:val="both"/>
        <w:rPr>
          <w:rFonts w:eastAsia="Calibri"/>
        </w:rPr>
      </w:pPr>
    </w:p>
    <w:p w:rsidR="007743A1" w:rsidRDefault="007743A1" w:rsidP="007743A1">
      <w:pPr>
        <w:jc w:val="both"/>
        <w:rPr>
          <w:rFonts w:eastAsia="Calibri"/>
        </w:rPr>
      </w:pPr>
    </w:p>
    <w:p w:rsidR="007743A1" w:rsidRDefault="007743A1" w:rsidP="007743A1">
      <w:pPr>
        <w:jc w:val="both"/>
        <w:rPr>
          <w:rFonts w:eastAsia="Calibri"/>
        </w:rPr>
      </w:pPr>
    </w:p>
    <w:p w:rsidR="007743A1" w:rsidRDefault="007743A1" w:rsidP="007743A1">
      <w:pPr>
        <w:shd w:val="clear" w:color="auto" w:fill="FFFFFF"/>
        <w:spacing w:after="360"/>
        <w:jc w:val="both"/>
      </w:pPr>
      <w:r>
        <w:rPr>
          <w:rFonts w:eastAsia="Calibri"/>
        </w:rPr>
        <w:t xml:space="preserve">Сільський голова </w:t>
      </w:r>
      <w:r>
        <w:rPr>
          <w:rFonts w:eastAsia="Calibri"/>
        </w:rPr>
        <w:tab/>
      </w:r>
      <w:r>
        <w:rPr>
          <w:rFonts w:eastAsia="Calibri"/>
        </w:rPr>
        <w:tab/>
      </w:r>
      <w:r>
        <w:rPr>
          <w:rFonts w:eastAsia="Calibri"/>
        </w:rPr>
        <w:tab/>
      </w:r>
      <w:r>
        <w:rPr>
          <w:rFonts w:eastAsia="Calibri"/>
        </w:rPr>
        <w:tab/>
      </w:r>
      <w:r>
        <w:rPr>
          <w:rFonts w:eastAsia="Calibri"/>
        </w:rPr>
        <w:tab/>
        <w:t xml:space="preserve">           </w:t>
      </w:r>
      <w:r>
        <w:rPr>
          <w:rFonts w:eastAsia="Calibri"/>
        </w:rPr>
        <w:tab/>
        <w:t>Михайло ЦИХУЛЯК</w:t>
      </w:r>
    </w:p>
    <w:p w:rsidR="007743A1" w:rsidRDefault="007743A1" w:rsidP="007743A1"/>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2020A5FD" wp14:editId="1F8C96EE">
            <wp:extent cx="361950" cy="600710"/>
            <wp:effectExtent l="0" t="0" r="0" b="8890"/>
            <wp:docPr id="7"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9">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7743A1" w:rsidRDefault="007743A1" w:rsidP="007743A1">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7743A1" w:rsidRDefault="007743A1" w:rsidP="007743A1">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7743A1" w:rsidRDefault="007743A1" w:rsidP="007743A1">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7743A1" w:rsidRDefault="007743A1" w:rsidP="007743A1">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7743A1" w:rsidRDefault="007743A1" w:rsidP="007743A1">
      <w:pPr>
        <w:tabs>
          <w:tab w:val="left" w:pos="270"/>
        </w:tabs>
        <w:outlineLvl w:val="0"/>
        <w:rPr>
          <w:szCs w:val="28"/>
        </w:rPr>
      </w:pPr>
      <w:r>
        <w:rPr>
          <w:szCs w:val="28"/>
        </w:rPr>
        <w:t>від 09 лютого  2023 року               с. Тростянець                                             № 48</w:t>
      </w:r>
    </w:p>
    <w:p w:rsidR="007743A1" w:rsidRDefault="007743A1" w:rsidP="007743A1">
      <w:pPr>
        <w:rPr>
          <w:rFonts w:eastAsia="Calibri"/>
        </w:rPr>
      </w:pPr>
    </w:p>
    <w:p w:rsidR="007743A1" w:rsidRDefault="007743A1" w:rsidP="007743A1">
      <w:pPr>
        <w:jc w:val="both"/>
        <w:rPr>
          <w:b/>
          <w:i/>
          <w:sz w:val="24"/>
          <w:szCs w:val="24"/>
        </w:rPr>
      </w:pPr>
      <w:r>
        <w:rPr>
          <w:b/>
          <w:i/>
          <w:sz w:val="24"/>
          <w:szCs w:val="24"/>
        </w:rPr>
        <w:t>Про затвердження висновку</w:t>
      </w:r>
    </w:p>
    <w:p w:rsidR="007743A1" w:rsidRDefault="007743A1" w:rsidP="007743A1">
      <w:pPr>
        <w:jc w:val="both"/>
        <w:rPr>
          <w:b/>
          <w:i/>
          <w:sz w:val="24"/>
          <w:szCs w:val="24"/>
        </w:rPr>
      </w:pPr>
      <w:r>
        <w:rPr>
          <w:b/>
          <w:i/>
          <w:sz w:val="24"/>
          <w:szCs w:val="24"/>
        </w:rPr>
        <w:t>опікунської ради про доцільність призначення</w:t>
      </w:r>
    </w:p>
    <w:p w:rsidR="007743A1" w:rsidRDefault="007743A1" w:rsidP="007743A1">
      <w:pPr>
        <w:jc w:val="both"/>
        <w:rPr>
          <w:b/>
          <w:i/>
          <w:sz w:val="24"/>
          <w:szCs w:val="24"/>
        </w:rPr>
      </w:pPr>
      <w:r>
        <w:rPr>
          <w:b/>
          <w:i/>
          <w:sz w:val="24"/>
          <w:szCs w:val="24"/>
        </w:rPr>
        <w:t>опікуна над М</w:t>
      </w:r>
      <w:r>
        <w:rPr>
          <w:b/>
          <w:i/>
          <w:sz w:val="24"/>
          <w:szCs w:val="24"/>
          <w:lang w:val="uk-UA"/>
        </w:rPr>
        <w:t>…</w:t>
      </w:r>
      <w:r>
        <w:rPr>
          <w:b/>
          <w:i/>
          <w:sz w:val="24"/>
          <w:szCs w:val="24"/>
        </w:rPr>
        <w:t xml:space="preserve"> О. Р.</w:t>
      </w:r>
    </w:p>
    <w:p w:rsidR="007743A1" w:rsidRDefault="007743A1" w:rsidP="007743A1">
      <w:pPr>
        <w:jc w:val="both"/>
        <w:rPr>
          <w:sz w:val="26"/>
          <w:szCs w:val="26"/>
        </w:rPr>
      </w:pPr>
    </w:p>
    <w:p w:rsidR="007743A1" w:rsidRDefault="007743A1" w:rsidP="007743A1">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Т</w:t>
      </w:r>
      <w:r>
        <w:rPr>
          <w:sz w:val="26"/>
          <w:szCs w:val="26"/>
          <w:lang w:val="uk-UA"/>
        </w:rPr>
        <w:t>…</w:t>
      </w:r>
      <w:r>
        <w:rPr>
          <w:sz w:val="26"/>
          <w:szCs w:val="26"/>
        </w:rPr>
        <w:t xml:space="preserve"> Р.О. від 06.02.2023 №10, враховуючи довідку до акта огляду МСЕК серія 12ААВ №607203, враховуючи документи по справі, </w:t>
      </w:r>
      <w:r>
        <w:rPr>
          <w:bCs/>
          <w:sz w:val="26"/>
          <w:szCs w:val="26"/>
        </w:rPr>
        <w:t>висновок опікунської ради від 09.02.2023,</w:t>
      </w:r>
      <w:r>
        <w:rPr>
          <w:sz w:val="26"/>
          <w:szCs w:val="26"/>
        </w:rPr>
        <w:t xml:space="preserve"> </w:t>
      </w:r>
      <w:r>
        <w:rPr>
          <w:sz w:val="26"/>
          <w:szCs w:val="26"/>
          <w:lang w:eastAsia="uk-UA"/>
        </w:rPr>
        <w:t>виконавчий комітет Тростянецької сільської  ради</w:t>
      </w:r>
    </w:p>
    <w:p w:rsidR="007743A1" w:rsidRDefault="007743A1" w:rsidP="007743A1">
      <w:pPr>
        <w:jc w:val="center"/>
        <w:rPr>
          <w:b/>
        </w:rPr>
      </w:pPr>
      <w:r>
        <w:rPr>
          <w:b/>
        </w:rPr>
        <w:t>В И Р І Ш И В :</w:t>
      </w:r>
    </w:p>
    <w:p w:rsidR="007743A1" w:rsidRDefault="007743A1" w:rsidP="007743A1">
      <w:pPr>
        <w:jc w:val="both"/>
        <w:rPr>
          <w:b/>
          <w:sz w:val="26"/>
          <w:szCs w:val="26"/>
        </w:rPr>
      </w:pPr>
    </w:p>
    <w:p w:rsidR="007743A1" w:rsidRDefault="007743A1" w:rsidP="003E16F7">
      <w:pPr>
        <w:pStyle w:val="a9"/>
        <w:numPr>
          <w:ilvl w:val="0"/>
          <w:numId w:val="3"/>
        </w:numPr>
        <w:tabs>
          <w:tab w:val="left" w:pos="210"/>
        </w:tabs>
        <w:ind w:left="0"/>
        <w:jc w:val="both"/>
        <w:rPr>
          <w:sz w:val="26"/>
          <w:szCs w:val="26"/>
        </w:rPr>
      </w:pPr>
      <w:r>
        <w:rPr>
          <w:sz w:val="26"/>
          <w:szCs w:val="26"/>
        </w:rPr>
        <w:t>Затвердити висновок опікунської ради виконавчого комітету про доцільність призначення гр.</w:t>
      </w:r>
      <w:r>
        <w:rPr>
          <w:sz w:val="26"/>
          <w:szCs w:val="26"/>
          <w:lang w:val="uk-UA"/>
        </w:rPr>
        <w:t>Т…Р…О…</w:t>
      </w:r>
      <w:r>
        <w:rPr>
          <w:sz w:val="26"/>
          <w:szCs w:val="26"/>
        </w:rPr>
        <w:t xml:space="preserve">, 08.03.1991 р.н. опікуном над матір'ю </w:t>
      </w:r>
      <w:r>
        <w:rPr>
          <w:sz w:val="26"/>
          <w:szCs w:val="26"/>
          <w:lang w:val="uk-UA"/>
        </w:rPr>
        <w:t>М…О…Р…</w:t>
      </w:r>
      <w:r>
        <w:rPr>
          <w:sz w:val="26"/>
          <w:szCs w:val="26"/>
        </w:rPr>
        <w:t>, 28.10.1969 р.н., особою з інвалідністю першої групи “Б” загального захворювання із ураженням опорно-рухового апарату, яка потребує постійного стороннього догляду (додається).</w:t>
      </w:r>
    </w:p>
    <w:p w:rsidR="007743A1" w:rsidRDefault="007743A1" w:rsidP="007743A1">
      <w:pPr>
        <w:jc w:val="both"/>
        <w:rPr>
          <w:sz w:val="26"/>
          <w:szCs w:val="26"/>
        </w:rPr>
      </w:pPr>
    </w:p>
    <w:p w:rsidR="007743A1" w:rsidRDefault="007743A1" w:rsidP="003E16F7">
      <w:pPr>
        <w:numPr>
          <w:ilvl w:val="0"/>
          <w:numId w:val="1"/>
        </w:numPr>
        <w:jc w:val="both"/>
        <w:rPr>
          <w:rFonts w:eastAsia="Calibri"/>
        </w:rPr>
      </w:pPr>
      <w:r>
        <w:rPr>
          <w:sz w:val="26"/>
          <w:szCs w:val="26"/>
        </w:rPr>
        <w:t xml:space="preserve"> Контроль за виконанням рішення покласти  на заступника сільського голови.</w:t>
      </w:r>
    </w:p>
    <w:p w:rsidR="007743A1" w:rsidRDefault="007743A1" w:rsidP="007743A1">
      <w:pPr>
        <w:jc w:val="both"/>
        <w:rPr>
          <w:rFonts w:eastAsia="Calibri"/>
        </w:rPr>
      </w:pPr>
    </w:p>
    <w:p w:rsidR="007743A1" w:rsidRDefault="007743A1" w:rsidP="007743A1">
      <w:pPr>
        <w:jc w:val="both"/>
        <w:rPr>
          <w:rFonts w:eastAsia="Calibri"/>
        </w:rPr>
      </w:pPr>
    </w:p>
    <w:p w:rsidR="007743A1" w:rsidRDefault="007743A1" w:rsidP="007743A1">
      <w:pPr>
        <w:jc w:val="both"/>
        <w:rPr>
          <w:rFonts w:eastAsia="Calibri"/>
        </w:rPr>
      </w:pPr>
    </w:p>
    <w:p w:rsidR="007743A1" w:rsidRDefault="007743A1" w:rsidP="007743A1">
      <w:pPr>
        <w:jc w:val="both"/>
        <w:rPr>
          <w:rFonts w:eastAsia="Calibri"/>
        </w:rPr>
      </w:pPr>
    </w:p>
    <w:p w:rsidR="007743A1" w:rsidRDefault="007743A1" w:rsidP="007743A1">
      <w:pPr>
        <w:shd w:val="clear" w:color="auto" w:fill="FFFFFF"/>
        <w:spacing w:after="360"/>
        <w:jc w:val="both"/>
      </w:pPr>
      <w:r>
        <w:rPr>
          <w:rFonts w:eastAsia="Calibri"/>
        </w:rPr>
        <w:t xml:space="preserve">Сільський голова </w:t>
      </w:r>
      <w:r>
        <w:rPr>
          <w:rFonts w:eastAsia="Calibri"/>
        </w:rPr>
        <w:tab/>
      </w:r>
      <w:r>
        <w:rPr>
          <w:rFonts w:eastAsia="Calibri"/>
        </w:rPr>
        <w:tab/>
      </w:r>
      <w:r>
        <w:rPr>
          <w:rFonts w:eastAsia="Calibri"/>
        </w:rPr>
        <w:tab/>
      </w:r>
      <w:r>
        <w:rPr>
          <w:rFonts w:eastAsia="Calibri"/>
        </w:rPr>
        <w:tab/>
        <w:t xml:space="preserve">            </w:t>
      </w:r>
      <w:r>
        <w:rPr>
          <w:rFonts w:eastAsia="Calibri"/>
        </w:rPr>
        <w:tab/>
      </w:r>
      <w:r>
        <w:rPr>
          <w:rFonts w:eastAsia="Calibri"/>
        </w:rPr>
        <w:tab/>
        <w:t>Михайло ЦИХУЛЯК</w:t>
      </w:r>
    </w:p>
    <w:p w:rsidR="007743A1" w:rsidRDefault="007743A1" w:rsidP="007743A1"/>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pStyle w:val="a9"/>
        <w:tabs>
          <w:tab w:val="left" w:pos="1287"/>
        </w:tabs>
        <w:ind w:left="0"/>
        <w:jc w:val="both"/>
        <w:rPr>
          <w:rFonts w:eastAsia="SimSun"/>
          <w:sz w:val="24"/>
          <w:szCs w:val="24"/>
          <w:lang w:eastAsia="uk-UA"/>
        </w:rPr>
      </w:pPr>
    </w:p>
    <w:p w:rsidR="007743A1" w:rsidRDefault="007743A1" w:rsidP="007743A1">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572E3EA7" wp14:editId="24266E00">
            <wp:extent cx="361950" cy="600710"/>
            <wp:effectExtent l="0" t="0" r="0" b="8401"/>
            <wp:docPr id="8"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9">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7743A1" w:rsidRDefault="007743A1" w:rsidP="007743A1">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7743A1" w:rsidRDefault="007743A1" w:rsidP="007743A1">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7743A1" w:rsidRDefault="007743A1" w:rsidP="007743A1">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7743A1" w:rsidRDefault="007743A1" w:rsidP="007743A1">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7743A1" w:rsidRDefault="007743A1" w:rsidP="007743A1">
      <w:pPr>
        <w:tabs>
          <w:tab w:val="left" w:pos="270"/>
        </w:tabs>
        <w:outlineLvl w:val="0"/>
        <w:rPr>
          <w:szCs w:val="28"/>
        </w:rPr>
      </w:pPr>
      <w:r>
        <w:rPr>
          <w:szCs w:val="28"/>
        </w:rPr>
        <w:t>від 09 лютого  2023 року              с. Тростянець                                             № 49</w:t>
      </w:r>
    </w:p>
    <w:p w:rsidR="007743A1" w:rsidRDefault="007743A1" w:rsidP="007743A1">
      <w:pPr>
        <w:rPr>
          <w:rFonts w:eastAsia="Calibri"/>
        </w:rPr>
      </w:pPr>
    </w:p>
    <w:p w:rsidR="007743A1" w:rsidRDefault="007743A1" w:rsidP="007743A1">
      <w:pPr>
        <w:jc w:val="both"/>
        <w:rPr>
          <w:b/>
          <w:i/>
          <w:sz w:val="24"/>
          <w:szCs w:val="24"/>
        </w:rPr>
      </w:pPr>
      <w:r>
        <w:rPr>
          <w:b/>
          <w:i/>
          <w:sz w:val="24"/>
          <w:szCs w:val="24"/>
        </w:rPr>
        <w:t>Про затвердження висновку</w:t>
      </w:r>
    </w:p>
    <w:p w:rsidR="007743A1" w:rsidRDefault="007743A1" w:rsidP="007743A1">
      <w:pPr>
        <w:jc w:val="both"/>
        <w:rPr>
          <w:b/>
          <w:i/>
          <w:sz w:val="24"/>
          <w:szCs w:val="24"/>
        </w:rPr>
      </w:pPr>
      <w:r>
        <w:rPr>
          <w:b/>
          <w:i/>
          <w:sz w:val="24"/>
          <w:szCs w:val="24"/>
        </w:rPr>
        <w:t>опікунської ради про доцільність призначення</w:t>
      </w:r>
    </w:p>
    <w:p w:rsidR="007743A1" w:rsidRDefault="007743A1" w:rsidP="007743A1">
      <w:pPr>
        <w:jc w:val="both"/>
        <w:rPr>
          <w:b/>
          <w:bCs/>
          <w:i/>
          <w:iCs/>
          <w:sz w:val="24"/>
          <w:szCs w:val="24"/>
        </w:rPr>
      </w:pPr>
      <w:r>
        <w:rPr>
          <w:b/>
          <w:i/>
          <w:sz w:val="24"/>
          <w:szCs w:val="24"/>
        </w:rPr>
        <w:t xml:space="preserve">опікуна над </w:t>
      </w:r>
      <w:r>
        <w:rPr>
          <w:b/>
          <w:bCs/>
          <w:i/>
          <w:iCs/>
          <w:sz w:val="24"/>
          <w:szCs w:val="24"/>
        </w:rPr>
        <w:t>Л</w:t>
      </w:r>
      <w:r>
        <w:rPr>
          <w:b/>
          <w:bCs/>
          <w:i/>
          <w:iCs/>
          <w:sz w:val="24"/>
          <w:szCs w:val="24"/>
          <w:lang w:val="uk-UA"/>
        </w:rPr>
        <w:t>…</w:t>
      </w:r>
      <w:r>
        <w:rPr>
          <w:b/>
          <w:bCs/>
          <w:i/>
          <w:iCs/>
          <w:sz w:val="24"/>
          <w:szCs w:val="24"/>
        </w:rPr>
        <w:t xml:space="preserve"> М.М.</w:t>
      </w:r>
    </w:p>
    <w:p w:rsidR="007743A1" w:rsidRDefault="007743A1" w:rsidP="007743A1">
      <w:pPr>
        <w:jc w:val="both"/>
        <w:rPr>
          <w:sz w:val="26"/>
          <w:szCs w:val="26"/>
        </w:rPr>
      </w:pPr>
    </w:p>
    <w:p w:rsidR="007743A1" w:rsidRDefault="007743A1" w:rsidP="007743A1">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Л</w:t>
      </w:r>
      <w:r>
        <w:rPr>
          <w:sz w:val="26"/>
          <w:szCs w:val="26"/>
          <w:lang w:val="uk-UA"/>
        </w:rPr>
        <w:t>…</w:t>
      </w:r>
      <w:r>
        <w:rPr>
          <w:sz w:val="26"/>
          <w:szCs w:val="26"/>
        </w:rPr>
        <w:t xml:space="preserve"> О.І. від 07.02.2023 №02-18/Л-28, враховуючи довідку МСЕК серія ЛВА-1 №372103 від 15.04.2008, довідку ЛКК від 03.02.2023 №139, висновок №139 від 03.02.2023, враховуючи документи по справі, </w:t>
      </w:r>
      <w:r>
        <w:rPr>
          <w:bCs/>
          <w:sz w:val="26"/>
          <w:szCs w:val="26"/>
        </w:rPr>
        <w:t>висновок опікунської ради від 09.02.2023,</w:t>
      </w:r>
      <w:r>
        <w:rPr>
          <w:sz w:val="26"/>
          <w:szCs w:val="26"/>
        </w:rPr>
        <w:t xml:space="preserve"> </w:t>
      </w:r>
      <w:r>
        <w:rPr>
          <w:sz w:val="26"/>
          <w:szCs w:val="26"/>
          <w:lang w:eastAsia="uk-UA"/>
        </w:rPr>
        <w:t>виконавчий комітет Тростянецької сільської  ради</w:t>
      </w:r>
    </w:p>
    <w:p w:rsidR="007743A1" w:rsidRDefault="007743A1" w:rsidP="007743A1">
      <w:pPr>
        <w:jc w:val="center"/>
        <w:rPr>
          <w:b/>
        </w:rPr>
      </w:pPr>
      <w:r>
        <w:rPr>
          <w:b/>
        </w:rPr>
        <w:t>В И Р І Ш И В :</w:t>
      </w:r>
    </w:p>
    <w:p w:rsidR="007743A1" w:rsidRDefault="007743A1" w:rsidP="007743A1">
      <w:pPr>
        <w:jc w:val="both"/>
        <w:rPr>
          <w:b/>
          <w:sz w:val="26"/>
          <w:szCs w:val="26"/>
        </w:rPr>
      </w:pPr>
    </w:p>
    <w:p w:rsidR="007743A1" w:rsidRDefault="007743A1" w:rsidP="003E16F7">
      <w:pPr>
        <w:pStyle w:val="a9"/>
        <w:numPr>
          <w:ilvl w:val="0"/>
          <w:numId w:val="3"/>
        </w:numPr>
        <w:tabs>
          <w:tab w:val="left" w:pos="210"/>
        </w:tabs>
        <w:ind w:left="0"/>
        <w:jc w:val="both"/>
        <w:rPr>
          <w:sz w:val="26"/>
          <w:szCs w:val="26"/>
        </w:rPr>
      </w:pPr>
      <w:r>
        <w:rPr>
          <w:sz w:val="26"/>
          <w:szCs w:val="26"/>
        </w:rPr>
        <w:t>Затвердити висновок опікунської ради виконавчого комітету про доцільність призначення гр.</w:t>
      </w:r>
      <w:r>
        <w:rPr>
          <w:sz w:val="26"/>
          <w:szCs w:val="26"/>
          <w:lang w:val="uk-UA"/>
        </w:rPr>
        <w:t>Л…О…І…</w:t>
      </w:r>
      <w:r>
        <w:rPr>
          <w:sz w:val="26"/>
          <w:szCs w:val="26"/>
        </w:rPr>
        <w:t xml:space="preserve">, 08.04.1996 р.н. опікуном над матір'ю </w:t>
      </w:r>
      <w:r>
        <w:rPr>
          <w:sz w:val="26"/>
          <w:szCs w:val="26"/>
          <w:lang w:val="uk-UA"/>
        </w:rPr>
        <w:t>Л…М…М…</w:t>
      </w:r>
      <w:r>
        <w:rPr>
          <w:sz w:val="26"/>
          <w:szCs w:val="26"/>
        </w:rPr>
        <w:t>, 27.09.1954 р.н., особою з інвалідністю другої групи загального захворювання, яка потребує постійного стороннього догляду (додається).</w:t>
      </w:r>
    </w:p>
    <w:p w:rsidR="007743A1" w:rsidRDefault="007743A1" w:rsidP="007743A1">
      <w:pPr>
        <w:jc w:val="both"/>
        <w:rPr>
          <w:sz w:val="26"/>
          <w:szCs w:val="26"/>
        </w:rPr>
      </w:pPr>
    </w:p>
    <w:p w:rsidR="007743A1" w:rsidRDefault="007743A1" w:rsidP="003E16F7">
      <w:pPr>
        <w:numPr>
          <w:ilvl w:val="0"/>
          <w:numId w:val="1"/>
        </w:numPr>
        <w:jc w:val="both"/>
        <w:rPr>
          <w:rFonts w:eastAsia="Calibri"/>
        </w:rPr>
      </w:pPr>
      <w:r>
        <w:rPr>
          <w:sz w:val="26"/>
          <w:szCs w:val="26"/>
        </w:rPr>
        <w:t xml:space="preserve"> Контроль за виконанням рішення покласти  на заступника сільського голови.</w:t>
      </w:r>
    </w:p>
    <w:p w:rsidR="007743A1" w:rsidRDefault="007743A1" w:rsidP="007743A1">
      <w:pPr>
        <w:jc w:val="both"/>
        <w:rPr>
          <w:sz w:val="26"/>
          <w:szCs w:val="26"/>
        </w:rPr>
      </w:pPr>
    </w:p>
    <w:p w:rsidR="007743A1" w:rsidRDefault="007743A1" w:rsidP="007743A1">
      <w:pPr>
        <w:jc w:val="both"/>
        <w:rPr>
          <w:sz w:val="26"/>
          <w:szCs w:val="26"/>
        </w:rPr>
      </w:pPr>
    </w:p>
    <w:p w:rsidR="007743A1" w:rsidRDefault="007743A1" w:rsidP="007743A1">
      <w:pPr>
        <w:jc w:val="both"/>
        <w:rPr>
          <w:rFonts w:eastAsia="Calibri"/>
        </w:rPr>
      </w:pPr>
    </w:p>
    <w:p w:rsidR="007743A1" w:rsidRDefault="007743A1" w:rsidP="007743A1">
      <w:pPr>
        <w:shd w:val="clear" w:color="auto" w:fill="FFFFFF"/>
        <w:spacing w:after="360"/>
        <w:jc w:val="both"/>
        <w:rPr>
          <w:rFonts w:eastAsia="Calibri"/>
        </w:rPr>
      </w:pPr>
      <w:r>
        <w:rPr>
          <w:rFonts w:eastAsia="Calibri"/>
        </w:rPr>
        <w:t xml:space="preserve">Сільський голова </w:t>
      </w:r>
      <w:r>
        <w:rPr>
          <w:rFonts w:eastAsia="Calibri"/>
        </w:rPr>
        <w:tab/>
        <w:t xml:space="preserve">                  </w:t>
      </w:r>
      <w:r>
        <w:rPr>
          <w:rFonts w:eastAsia="Calibri"/>
        </w:rPr>
        <w:tab/>
      </w:r>
      <w:r>
        <w:rPr>
          <w:rFonts w:eastAsia="Calibri"/>
        </w:rPr>
        <w:tab/>
      </w:r>
      <w:r>
        <w:rPr>
          <w:rFonts w:eastAsia="Calibri"/>
        </w:rPr>
        <w:tab/>
      </w:r>
      <w:r>
        <w:rPr>
          <w:rFonts w:eastAsia="Calibri"/>
        </w:rPr>
        <w:tab/>
      </w:r>
      <w:r>
        <w:rPr>
          <w:rFonts w:eastAsia="Calibri"/>
        </w:rPr>
        <w:tab/>
        <w:t>Михайло ЦИХУЛЯК</w:t>
      </w:r>
    </w:p>
    <w:p w:rsidR="007743A1" w:rsidRDefault="007743A1" w:rsidP="007743A1">
      <w:pPr>
        <w:shd w:val="clear" w:color="auto" w:fill="FFFFFF"/>
        <w:spacing w:after="360"/>
        <w:jc w:val="both"/>
        <w:rPr>
          <w:rFonts w:eastAsia="Calibri"/>
        </w:rPr>
      </w:pPr>
    </w:p>
    <w:p w:rsidR="007743A1" w:rsidRDefault="007743A1" w:rsidP="007743A1">
      <w:pPr>
        <w:shd w:val="clear" w:color="auto" w:fill="FFFFFF"/>
        <w:spacing w:after="360"/>
        <w:jc w:val="both"/>
        <w:rPr>
          <w:rFonts w:eastAsia="Calibri"/>
        </w:rPr>
      </w:pPr>
    </w:p>
    <w:p w:rsidR="007743A1" w:rsidRDefault="007743A1" w:rsidP="007743A1">
      <w:pPr>
        <w:shd w:val="clear" w:color="auto" w:fill="FFFFFF"/>
        <w:spacing w:after="360"/>
        <w:jc w:val="both"/>
        <w:rPr>
          <w:rFonts w:eastAsia="Calibri"/>
        </w:rPr>
      </w:pPr>
    </w:p>
    <w:p w:rsidR="007743A1" w:rsidRDefault="007743A1" w:rsidP="007743A1">
      <w:pPr>
        <w:shd w:val="clear" w:color="auto" w:fill="FFFFFF"/>
        <w:spacing w:after="360"/>
        <w:jc w:val="both"/>
        <w:rPr>
          <w:rFonts w:eastAsia="Calibri"/>
        </w:rPr>
      </w:pPr>
    </w:p>
    <w:p w:rsidR="007743A1" w:rsidRDefault="007743A1" w:rsidP="007743A1">
      <w:pPr>
        <w:shd w:val="clear" w:color="auto" w:fill="FFFFFF"/>
        <w:spacing w:after="360"/>
        <w:jc w:val="both"/>
        <w:rPr>
          <w:rFonts w:eastAsia="Calibri"/>
        </w:rPr>
      </w:pPr>
    </w:p>
    <w:p w:rsidR="007743A1" w:rsidRDefault="007743A1" w:rsidP="007743A1">
      <w:pPr>
        <w:shd w:val="clear" w:color="auto" w:fill="FFFFFF"/>
        <w:spacing w:after="360"/>
        <w:jc w:val="both"/>
        <w:rPr>
          <w:rFonts w:eastAsia="Calibri"/>
        </w:rPr>
      </w:pPr>
    </w:p>
    <w:p w:rsidR="007743A1" w:rsidRDefault="007743A1"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7743A1">
      <w:pPr>
        <w:shd w:val="clear" w:color="auto" w:fill="FFFFFF"/>
        <w:spacing w:after="360"/>
        <w:jc w:val="both"/>
      </w:pPr>
    </w:p>
    <w:p w:rsidR="009C5DC2" w:rsidRDefault="009C5DC2" w:rsidP="009C5DC2">
      <w:pPr>
        <w:pStyle w:val="Standard"/>
        <w:spacing w:before="280" w:after="280"/>
        <w:jc w:val="center"/>
      </w:pPr>
      <w:r>
        <w:rPr>
          <w:noProof/>
        </w:rPr>
        <w:lastRenderedPageBreak/>
        <w:drawing>
          <wp:inline distT="0" distB="0" distL="0" distR="0" wp14:anchorId="4752D715" wp14:editId="50122136">
            <wp:extent cx="362523" cy="601199"/>
            <wp:effectExtent l="0" t="0" r="0" b="8401"/>
            <wp:docPr id="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C5DC2" w:rsidRDefault="009C5DC2" w:rsidP="009C5DC2">
      <w:pPr>
        <w:pStyle w:val="Standard"/>
        <w:ind w:firstLine="708"/>
        <w:jc w:val="center"/>
        <w:rPr>
          <w:b/>
          <w:bCs/>
        </w:rPr>
      </w:pPr>
      <w:r>
        <w:rPr>
          <w:b/>
          <w:bCs/>
        </w:rPr>
        <w:t>ТРОСТЯНЕЦЬКА СІЛЬСЬКА РАДА</w:t>
      </w:r>
    </w:p>
    <w:p w:rsidR="009C5DC2" w:rsidRDefault="009C5DC2" w:rsidP="009C5DC2">
      <w:pPr>
        <w:pStyle w:val="1"/>
      </w:pPr>
      <w:r>
        <w:rPr>
          <w:sz w:val="24"/>
          <w:szCs w:val="24"/>
        </w:rPr>
        <w:t>СТРИЙСЬКОГО РАЙОНУ ЛЬВІВСЬКОЇ ОБЛАСТІ</w:t>
      </w:r>
    </w:p>
    <w:p w:rsidR="009C5DC2" w:rsidRDefault="009C5DC2" w:rsidP="009C5DC2">
      <w:pPr>
        <w:pStyle w:val="Standard"/>
        <w:spacing w:before="240" w:after="240"/>
        <w:jc w:val="center"/>
        <w:rPr>
          <w:b/>
        </w:rPr>
      </w:pPr>
      <w:r>
        <w:rPr>
          <w:b/>
        </w:rPr>
        <w:t>ВИКОНАВЧИЙ КОМІТЕТ</w:t>
      </w:r>
    </w:p>
    <w:p w:rsidR="009C5DC2" w:rsidRDefault="009C5DC2" w:rsidP="009C5DC2">
      <w:pPr>
        <w:pStyle w:val="Standard"/>
        <w:spacing w:before="240" w:after="240"/>
        <w:jc w:val="center"/>
        <w:rPr>
          <w:b/>
        </w:rPr>
      </w:pPr>
      <w:r>
        <w:rPr>
          <w:b/>
        </w:rPr>
        <w:t>Р І Ш Е Н Н Я</w:t>
      </w:r>
    </w:p>
    <w:p w:rsidR="009C5DC2" w:rsidRDefault="009C5DC2" w:rsidP="009C5DC2">
      <w:pPr>
        <w:pStyle w:val="Standard"/>
        <w:spacing w:before="240" w:after="240"/>
      </w:pPr>
      <w:r>
        <w:rPr>
          <w:b/>
          <w:bCs/>
        </w:rPr>
        <w:t xml:space="preserve">09 лютого 2023 року     </w:t>
      </w:r>
      <w:r>
        <w:rPr>
          <w:b/>
          <w:bCs/>
        </w:rPr>
        <w:tab/>
        <w:t xml:space="preserve">                   Тростянець</w:t>
      </w:r>
      <w:r>
        <w:rPr>
          <w:b/>
          <w:bCs/>
        </w:rPr>
        <w:tab/>
        <w:t xml:space="preserve">                                                № 56</w:t>
      </w:r>
    </w:p>
    <w:p w:rsidR="009C5DC2" w:rsidRDefault="009C5DC2" w:rsidP="009C5DC2">
      <w:pPr>
        <w:pStyle w:val="Standard"/>
        <w:rPr>
          <w:b/>
          <w:bCs/>
          <w:i/>
          <w:iCs/>
        </w:rPr>
      </w:pPr>
    </w:p>
    <w:p w:rsidR="009C5DC2" w:rsidRDefault="009C5DC2" w:rsidP="009C5DC2">
      <w:pPr>
        <w:pStyle w:val="Standard"/>
        <w:rPr>
          <w:b/>
          <w:i/>
        </w:rPr>
      </w:pPr>
      <w:r>
        <w:rPr>
          <w:b/>
          <w:i/>
        </w:rPr>
        <w:t xml:space="preserve">Про затвердження колективного договору </w:t>
      </w:r>
    </w:p>
    <w:p w:rsidR="009C5DC2" w:rsidRDefault="009C5DC2" w:rsidP="009C5DC2">
      <w:pPr>
        <w:pStyle w:val="Standard"/>
        <w:rPr>
          <w:b/>
          <w:i/>
        </w:rPr>
      </w:pPr>
      <w:r>
        <w:rPr>
          <w:b/>
          <w:i/>
        </w:rPr>
        <w:t xml:space="preserve">між адміністрацією та трудовим колективом </w:t>
      </w:r>
    </w:p>
    <w:p w:rsidR="009C5DC2" w:rsidRDefault="009C5DC2" w:rsidP="009C5DC2">
      <w:pPr>
        <w:pStyle w:val="Standard"/>
        <w:rPr>
          <w:b/>
          <w:i/>
        </w:rPr>
      </w:pPr>
      <w:r>
        <w:rPr>
          <w:b/>
          <w:i/>
        </w:rPr>
        <w:t>комунального закладу «Адміністрація історико-культурного</w:t>
      </w:r>
    </w:p>
    <w:p w:rsidR="009C5DC2" w:rsidRDefault="009C5DC2" w:rsidP="009C5DC2">
      <w:pPr>
        <w:pStyle w:val="Standard"/>
        <w:rPr>
          <w:b/>
          <w:i/>
        </w:rPr>
      </w:pPr>
      <w:r>
        <w:rPr>
          <w:b/>
          <w:i/>
        </w:rPr>
        <w:t>заповідника «Стільське городище»</w:t>
      </w:r>
    </w:p>
    <w:p w:rsidR="009C5DC2" w:rsidRDefault="009C5DC2" w:rsidP="009C5DC2">
      <w:pPr>
        <w:pStyle w:val="Standard"/>
        <w:ind w:firstLine="1152"/>
      </w:pPr>
    </w:p>
    <w:p w:rsidR="009C5DC2" w:rsidRDefault="009C5DC2" w:rsidP="009C5DC2">
      <w:pPr>
        <w:pStyle w:val="Standard"/>
        <w:ind w:firstLine="1152"/>
      </w:pPr>
    </w:p>
    <w:p w:rsidR="009C5DC2" w:rsidRDefault="009C5DC2" w:rsidP="009C5DC2">
      <w:pPr>
        <w:pStyle w:val="Standard"/>
        <w:ind w:firstLine="1152"/>
        <w:jc w:val="both"/>
      </w:pPr>
      <w:r>
        <w:t xml:space="preserve">З метою забезпечення належного захисту соціально-трудових прав працівників між адміністрацією та трудовим колективом комунального закладу «Адміністрація історико-культурного заповідника «Стільське городище»», відповідно до пп. 9 пункту б статті 34 Закону України “ Про місцеве самоврядування в Україні”, постанови Кабінету Міністрів України №115 від 13.02.2013 року «Про порядок повідомної реєстрації галузевих (міжгалузевих) і територіальних угод, колективних договорів”, виконавчий комітет Тростянецької сільської ради </w:t>
      </w:r>
    </w:p>
    <w:p w:rsidR="009C5DC2" w:rsidRDefault="009C5DC2" w:rsidP="009C5DC2">
      <w:pPr>
        <w:pStyle w:val="Standard"/>
        <w:ind w:firstLine="1152"/>
      </w:pPr>
    </w:p>
    <w:p w:rsidR="009C5DC2" w:rsidRDefault="009C5DC2" w:rsidP="009C5DC2">
      <w:pPr>
        <w:pStyle w:val="Standard"/>
        <w:ind w:firstLine="1152"/>
        <w:jc w:val="center"/>
        <w:rPr>
          <w:b/>
        </w:rPr>
      </w:pPr>
      <w:r>
        <w:rPr>
          <w:b/>
        </w:rPr>
        <w:t>ВИРІШИВ:</w:t>
      </w:r>
    </w:p>
    <w:p w:rsidR="009C5DC2" w:rsidRDefault="009C5DC2" w:rsidP="009C5DC2">
      <w:pPr>
        <w:pStyle w:val="Standard"/>
        <w:ind w:firstLine="1152"/>
        <w:jc w:val="both"/>
      </w:pPr>
    </w:p>
    <w:p w:rsidR="009C5DC2" w:rsidRDefault="009C5DC2" w:rsidP="003E16F7">
      <w:pPr>
        <w:pStyle w:val="Standard"/>
        <w:numPr>
          <w:ilvl w:val="0"/>
          <w:numId w:val="4"/>
        </w:numPr>
        <w:jc w:val="both"/>
      </w:pPr>
      <w:r>
        <w:t xml:space="preserve">Затвердити колективний договір між адміністрацією та трудовим колективом комунального закладу «Адміністрація історико-культурного заповідника «Стільське городище» на 2023 – 2028 роки; </w:t>
      </w:r>
    </w:p>
    <w:p w:rsidR="009C5DC2" w:rsidRDefault="009C5DC2" w:rsidP="003E16F7">
      <w:pPr>
        <w:pStyle w:val="Standard"/>
        <w:numPr>
          <w:ilvl w:val="0"/>
          <w:numId w:val="4"/>
        </w:numPr>
      </w:pPr>
      <w:r>
        <w:t xml:space="preserve">Контроль за виконанням рішення покласти на  секретаря виконавчого комітету Сех Л.В. </w:t>
      </w:r>
    </w:p>
    <w:p w:rsidR="009C5DC2" w:rsidRDefault="009C5DC2" w:rsidP="009C5DC2">
      <w:pPr>
        <w:pStyle w:val="Standard"/>
      </w:pPr>
    </w:p>
    <w:p w:rsidR="009C5DC2" w:rsidRDefault="009C5DC2" w:rsidP="009C5DC2">
      <w:pPr>
        <w:pStyle w:val="Standard"/>
        <w:ind w:firstLine="1125"/>
        <w:jc w:val="both"/>
      </w:pPr>
    </w:p>
    <w:p w:rsidR="009C5DC2" w:rsidRDefault="009C5DC2" w:rsidP="009C5DC2">
      <w:pPr>
        <w:pStyle w:val="Standard"/>
        <w:ind w:firstLine="1125"/>
        <w:jc w:val="both"/>
      </w:pPr>
    </w:p>
    <w:p w:rsidR="009C5DC2" w:rsidRDefault="009C5DC2" w:rsidP="009C5DC2">
      <w:pPr>
        <w:pStyle w:val="Standard"/>
        <w:ind w:firstLine="1125"/>
      </w:pPr>
    </w:p>
    <w:p w:rsidR="009C5DC2" w:rsidRDefault="009C5DC2" w:rsidP="009C5DC2">
      <w:pPr>
        <w:pStyle w:val="Standard"/>
        <w:ind w:firstLine="1125"/>
      </w:pPr>
    </w:p>
    <w:p w:rsidR="009C5DC2" w:rsidRDefault="009C5DC2" w:rsidP="009C5DC2">
      <w:pPr>
        <w:pStyle w:val="Standard"/>
        <w:ind w:firstLine="1125"/>
      </w:pPr>
    </w:p>
    <w:p w:rsidR="009C5DC2" w:rsidRDefault="009C5DC2" w:rsidP="009C5DC2">
      <w:pPr>
        <w:pStyle w:val="Standard"/>
        <w:ind w:firstLine="1125"/>
      </w:pPr>
    </w:p>
    <w:p w:rsidR="009C5DC2" w:rsidRDefault="009C5DC2" w:rsidP="009C5DC2">
      <w:pPr>
        <w:pStyle w:val="Standard"/>
        <w:ind w:firstLine="1125"/>
      </w:pPr>
    </w:p>
    <w:p w:rsidR="009C5DC2" w:rsidRDefault="009C5DC2" w:rsidP="009C5DC2">
      <w:pPr>
        <w:pStyle w:val="Standard"/>
      </w:pPr>
      <w:r>
        <w:t>Сільський голова                                                                                            Михайло ЦИХУЛЯК</w:t>
      </w:r>
    </w:p>
    <w:p w:rsidR="009C5DC2" w:rsidRDefault="009C5DC2" w:rsidP="009C5DC2">
      <w:pPr>
        <w:pStyle w:val="Standard"/>
      </w:pPr>
    </w:p>
    <w:p w:rsidR="009C5DC2" w:rsidRDefault="009C5DC2" w:rsidP="009C5DC2">
      <w:pPr>
        <w:pStyle w:val="Standard"/>
      </w:pPr>
      <w:r>
        <w:t xml:space="preserve">                        </w:t>
      </w:r>
    </w:p>
    <w:p w:rsidR="009C5DC2" w:rsidRDefault="009C5DC2" w:rsidP="009C5DC2">
      <w:pPr>
        <w:pStyle w:val="Standard"/>
      </w:pPr>
    </w:p>
    <w:p w:rsidR="009C5DC2" w:rsidRDefault="009C5DC2" w:rsidP="009C5DC2">
      <w:pPr>
        <w:pStyle w:val="Standard"/>
      </w:pPr>
      <w:r>
        <w:t xml:space="preserve">                  </w:t>
      </w:r>
    </w:p>
    <w:p w:rsidR="009C5DC2" w:rsidRDefault="009C5DC2" w:rsidP="009C5DC2">
      <w:pPr>
        <w:pStyle w:val="Standard"/>
        <w:jc w:val="center"/>
      </w:pPr>
    </w:p>
    <w:p w:rsidR="009C5DC2" w:rsidRDefault="009C5DC2" w:rsidP="009C5DC2">
      <w:pPr>
        <w:shd w:val="clear" w:color="auto" w:fill="FFFFFF"/>
        <w:spacing w:after="360"/>
        <w:jc w:val="both"/>
      </w:pPr>
    </w:p>
    <w:p w:rsidR="007743A1" w:rsidRDefault="007743A1" w:rsidP="007743A1">
      <w:pPr>
        <w:pStyle w:val="a9"/>
        <w:tabs>
          <w:tab w:val="left" w:pos="1287"/>
        </w:tabs>
        <w:ind w:left="0"/>
        <w:jc w:val="both"/>
        <w:rPr>
          <w:rFonts w:eastAsia="SimSun"/>
          <w:sz w:val="24"/>
          <w:szCs w:val="24"/>
          <w:lang w:eastAsia="uk-UA"/>
        </w:rPr>
      </w:pPr>
    </w:p>
    <w:p w:rsidR="009C5DC2" w:rsidRDefault="009C5DC2" w:rsidP="007743A1">
      <w:pPr>
        <w:pStyle w:val="a9"/>
        <w:tabs>
          <w:tab w:val="left" w:pos="1287"/>
        </w:tabs>
        <w:ind w:left="0"/>
        <w:jc w:val="both"/>
        <w:rPr>
          <w:rFonts w:eastAsia="SimSun"/>
          <w:sz w:val="24"/>
          <w:szCs w:val="24"/>
          <w:lang w:eastAsia="uk-UA"/>
        </w:rPr>
      </w:pPr>
    </w:p>
    <w:p w:rsidR="009C5DC2" w:rsidRDefault="009C5DC2" w:rsidP="007743A1">
      <w:pPr>
        <w:pStyle w:val="a9"/>
        <w:tabs>
          <w:tab w:val="left" w:pos="1287"/>
        </w:tabs>
        <w:ind w:left="0"/>
        <w:jc w:val="both"/>
        <w:rPr>
          <w:rFonts w:eastAsia="SimSun"/>
          <w:sz w:val="24"/>
          <w:szCs w:val="24"/>
          <w:lang w:eastAsia="uk-UA"/>
        </w:rPr>
      </w:pPr>
    </w:p>
    <w:p w:rsidR="009C5DC2" w:rsidRDefault="009C5DC2" w:rsidP="007743A1">
      <w:pPr>
        <w:pStyle w:val="a9"/>
        <w:tabs>
          <w:tab w:val="left" w:pos="1287"/>
        </w:tabs>
        <w:ind w:left="0"/>
        <w:jc w:val="both"/>
        <w:rPr>
          <w:rFonts w:eastAsia="SimSun"/>
          <w:sz w:val="24"/>
          <w:szCs w:val="24"/>
          <w:lang w:eastAsia="uk-UA"/>
        </w:rPr>
      </w:pPr>
    </w:p>
    <w:p w:rsidR="009C5DC2" w:rsidRDefault="009C5DC2" w:rsidP="007743A1">
      <w:pPr>
        <w:pStyle w:val="a9"/>
        <w:tabs>
          <w:tab w:val="left" w:pos="1287"/>
        </w:tabs>
        <w:ind w:left="0"/>
        <w:jc w:val="both"/>
        <w:rPr>
          <w:rFonts w:eastAsia="SimSun"/>
          <w:sz w:val="24"/>
          <w:szCs w:val="24"/>
          <w:lang w:eastAsia="uk-UA"/>
        </w:rPr>
      </w:pPr>
    </w:p>
    <w:p w:rsidR="009C5DC2" w:rsidRDefault="009C5DC2" w:rsidP="007743A1">
      <w:pPr>
        <w:pStyle w:val="a9"/>
        <w:tabs>
          <w:tab w:val="left" w:pos="1287"/>
        </w:tabs>
        <w:ind w:left="0"/>
        <w:jc w:val="both"/>
        <w:rPr>
          <w:rFonts w:eastAsia="SimSun"/>
          <w:sz w:val="24"/>
          <w:szCs w:val="24"/>
          <w:lang w:eastAsia="uk-UA"/>
        </w:rPr>
      </w:pPr>
    </w:p>
    <w:p w:rsidR="009C5DC2" w:rsidRDefault="009C5DC2" w:rsidP="007743A1">
      <w:pPr>
        <w:pStyle w:val="a9"/>
        <w:tabs>
          <w:tab w:val="left" w:pos="1287"/>
        </w:tabs>
        <w:ind w:left="0"/>
        <w:jc w:val="both"/>
        <w:rPr>
          <w:rFonts w:eastAsia="SimSun"/>
          <w:sz w:val="24"/>
          <w:szCs w:val="24"/>
          <w:lang w:eastAsia="uk-UA"/>
        </w:rPr>
      </w:pPr>
    </w:p>
    <w:p w:rsidR="009C5DC2" w:rsidRDefault="009C5DC2" w:rsidP="007743A1">
      <w:pPr>
        <w:pStyle w:val="a9"/>
        <w:tabs>
          <w:tab w:val="left" w:pos="1287"/>
        </w:tabs>
        <w:ind w:left="0"/>
        <w:jc w:val="both"/>
        <w:rPr>
          <w:rFonts w:eastAsia="SimSun"/>
          <w:sz w:val="24"/>
          <w:szCs w:val="24"/>
          <w:lang w:eastAsia="uk-UA"/>
        </w:rPr>
      </w:pPr>
    </w:p>
    <w:p w:rsidR="009C5DC2" w:rsidRDefault="009C5DC2" w:rsidP="009C5DC2">
      <w:pPr>
        <w:pStyle w:val="Standard"/>
        <w:spacing w:before="280" w:after="280"/>
        <w:jc w:val="center"/>
      </w:pPr>
      <w:r>
        <w:rPr>
          <w:noProof/>
        </w:rPr>
        <w:lastRenderedPageBreak/>
        <w:drawing>
          <wp:inline distT="0" distB="0" distL="0" distR="0" wp14:anchorId="4A0CDDDC" wp14:editId="6AA81F8E">
            <wp:extent cx="362523" cy="601199"/>
            <wp:effectExtent l="0" t="0" r="0" b="8401"/>
            <wp:docPr id="1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C5DC2" w:rsidRDefault="009C5DC2" w:rsidP="009C5DC2">
      <w:pPr>
        <w:pStyle w:val="Standard"/>
        <w:ind w:firstLine="708"/>
        <w:jc w:val="center"/>
        <w:rPr>
          <w:b/>
          <w:bCs/>
        </w:rPr>
      </w:pPr>
      <w:r>
        <w:rPr>
          <w:b/>
          <w:bCs/>
        </w:rPr>
        <w:t>ТРОСТЯНЕЦЬКА СІЛЬСЬКА РАДА</w:t>
      </w:r>
    </w:p>
    <w:p w:rsidR="009C5DC2" w:rsidRDefault="009C5DC2" w:rsidP="009C5DC2">
      <w:pPr>
        <w:pStyle w:val="1"/>
      </w:pPr>
      <w:r>
        <w:rPr>
          <w:sz w:val="24"/>
          <w:szCs w:val="24"/>
        </w:rPr>
        <w:t>СТРИЙСЬКОГО РАЙОНУ ЛЬВІВСЬКОЇ ОБЛАСТІ</w:t>
      </w:r>
    </w:p>
    <w:p w:rsidR="009C5DC2" w:rsidRDefault="009C5DC2" w:rsidP="009C5DC2">
      <w:pPr>
        <w:pStyle w:val="Standard"/>
        <w:spacing w:before="240" w:after="240"/>
        <w:jc w:val="center"/>
        <w:rPr>
          <w:b/>
        </w:rPr>
      </w:pPr>
      <w:r>
        <w:rPr>
          <w:b/>
        </w:rPr>
        <w:t>ВИКОНАВЧИЙ КОМІТЕТ</w:t>
      </w:r>
    </w:p>
    <w:p w:rsidR="009C5DC2" w:rsidRDefault="009C5DC2" w:rsidP="009C5DC2">
      <w:pPr>
        <w:pStyle w:val="Standard"/>
        <w:spacing w:before="240" w:after="240"/>
        <w:jc w:val="center"/>
        <w:rPr>
          <w:b/>
        </w:rPr>
      </w:pPr>
      <w:r>
        <w:rPr>
          <w:b/>
        </w:rPr>
        <w:t>Р І Ш Е Н Н Я</w:t>
      </w:r>
    </w:p>
    <w:p w:rsidR="009C5DC2" w:rsidRDefault="009C5DC2" w:rsidP="009C5DC2">
      <w:pPr>
        <w:pStyle w:val="Standard"/>
        <w:spacing w:before="240" w:after="240"/>
      </w:pPr>
      <w:r>
        <w:rPr>
          <w:b/>
          <w:bCs/>
        </w:rPr>
        <w:t xml:space="preserve">09 лютого 2023 року     </w:t>
      </w:r>
      <w:r>
        <w:rPr>
          <w:b/>
          <w:bCs/>
        </w:rPr>
        <w:tab/>
        <w:t xml:space="preserve">                   Тростянець</w:t>
      </w:r>
      <w:r>
        <w:rPr>
          <w:b/>
          <w:bCs/>
        </w:rPr>
        <w:tab/>
        <w:t xml:space="preserve">                                                № 57</w:t>
      </w:r>
    </w:p>
    <w:p w:rsidR="009C5DC2" w:rsidRDefault="009C5DC2" w:rsidP="009C5DC2">
      <w:pPr>
        <w:pStyle w:val="Standard"/>
        <w:rPr>
          <w:b/>
          <w:bCs/>
          <w:i/>
          <w:iCs/>
        </w:rPr>
      </w:pPr>
    </w:p>
    <w:p w:rsidR="009C5DC2" w:rsidRDefault="009C5DC2" w:rsidP="009C5DC2">
      <w:pPr>
        <w:pStyle w:val="Standard"/>
        <w:rPr>
          <w:b/>
          <w:i/>
        </w:rPr>
      </w:pPr>
      <w:r>
        <w:rPr>
          <w:b/>
          <w:i/>
        </w:rPr>
        <w:t xml:space="preserve">Про затвердження колективного договору </w:t>
      </w:r>
    </w:p>
    <w:p w:rsidR="009C5DC2" w:rsidRDefault="009C5DC2" w:rsidP="009C5DC2">
      <w:pPr>
        <w:pStyle w:val="Standard"/>
        <w:rPr>
          <w:b/>
          <w:i/>
        </w:rPr>
      </w:pPr>
      <w:r>
        <w:rPr>
          <w:b/>
          <w:i/>
        </w:rPr>
        <w:t xml:space="preserve">між роботодавцем та трудовим колективом </w:t>
      </w:r>
    </w:p>
    <w:p w:rsidR="009C5DC2" w:rsidRDefault="009C5DC2" w:rsidP="009C5DC2">
      <w:pPr>
        <w:pStyle w:val="Standard"/>
        <w:rPr>
          <w:b/>
          <w:i/>
        </w:rPr>
      </w:pPr>
      <w:r>
        <w:rPr>
          <w:b/>
          <w:i/>
        </w:rPr>
        <w:t xml:space="preserve">державної установи «Табір для тримання </w:t>
      </w:r>
    </w:p>
    <w:p w:rsidR="009C5DC2" w:rsidRDefault="009C5DC2" w:rsidP="009C5DC2">
      <w:pPr>
        <w:pStyle w:val="Standard"/>
        <w:rPr>
          <w:b/>
          <w:i/>
        </w:rPr>
      </w:pPr>
      <w:r>
        <w:rPr>
          <w:b/>
          <w:i/>
        </w:rPr>
        <w:t xml:space="preserve">військовополонених «Захід 1»  на 2023 – 2026 роки </w:t>
      </w:r>
    </w:p>
    <w:p w:rsidR="009C5DC2" w:rsidRDefault="009C5DC2" w:rsidP="009C5DC2">
      <w:pPr>
        <w:pStyle w:val="Standard"/>
        <w:ind w:firstLine="1152"/>
      </w:pPr>
    </w:p>
    <w:p w:rsidR="009C5DC2" w:rsidRDefault="009C5DC2" w:rsidP="009C5DC2">
      <w:pPr>
        <w:pStyle w:val="Standard"/>
        <w:ind w:firstLine="1152"/>
      </w:pPr>
    </w:p>
    <w:p w:rsidR="009C5DC2" w:rsidRDefault="009C5DC2" w:rsidP="009C5DC2">
      <w:pPr>
        <w:pStyle w:val="Standard"/>
        <w:ind w:firstLine="1152"/>
        <w:jc w:val="both"/>
      </w:pPr>
      <w:r>
        <w:t xml:space="preserve">З метою забезпечення належного захисту соціально-трудових прав працівників державної установи «Табір для тримання військовополонених «Захід 1», відповідно до пп. 9 пункту б статті 34 Закону України “ Про місцеве самоврядування в Україні”, постанови Кабінету Міністрів України №115 від 13.02.2013 року «Про порядок повідомної реєстрації галузевих (міжгалузевих) і територіальних угод, колективних договорів”, виконавчий комітет Тростянецької сільської ради </w:t>
      </w:r>
    </w:p>
    <w:p w:rsidR="009C5DC2" w:rsidRDefault="009C5DC2" w:rsidP="009C5DC2">
      <w:pPr>
        <w:pStyle w:val="Standard"/>
        <w:ind w:firstLine="1152"/>
      </w:pPr>
    </w:p>
    <w:p w:rsidR="009C5DC2" w:rsidRDefault="009C5DC2" w:rsidP="009C5DC2">
      <w:pPr>
        <w:pStyle w:val="Standard"/>
        <w:ind w:firstLine="1152"/>
        <w:jc w:val="center"/>
        <w:rPr>
          <w:b/>
        </w:rPr>
      </w:pPr>
      <w:r>
        <w:rPr>
          <w:b/>
        </w:rPr>
        <w:t>ВИРІШИВ:</w:t>
      </w:r>
    </w:p>
    <w:p w:rsidR="009C5DC2" w:rsidRDefault="009C5DC2" w:rsidP="009C5DC2">
      <w:pPr>
        <w:pStyle w:val="Standard"/>
        <w:ind w:firstLine="1152"/>
        <w:jc w:val="both"/>
      </w:pPr>
    </w:p>
    <w:p w:rsidR="009C5DC2" w:rsidRDefault="009C5DC2" w:rsidP="003E16F7">
      <w:pPr>
        <w:pStyle w:val="Standard"/>
        <w:numPr>
          <w:ilvl w:val="0"/>
          <w:numId w:val="5"/>
        </w:numPr>
        <w:jc w:val="both"/>
      </w:pPr>
      <w:r>
        <w:t xml:space="preserve">Затвердити колективний договір між роботодавцем та трудовим колективом державної установи «Табір для тримання військовополонених «Захід 1»  на 2023 – 2026 роки; </w:t>
      </w:r>
    </w:p>
    <w:p w:rsidR="009C5DC2" w:rsidRDefault="009C5DC2" w:rsidP="003E16F7">
      <w:pPr>
        <w:pStyle w:val="Standard"/>
        <w:numPr>
          <w:ilvl w:val="0"/>
          <w:numId w:val="5"/>
        </w:numPr>
      </w:pPr>
      <w:r>
        <w:t xml:space="preserve">Контроль за виконанням рішення покласти на  секретаря виконавчого комітету Сех Л.В. </w:t>
      </w:r>
    </w:p>
    <w:p w:rsidR="009C5DC2" w:rsidRDefault="009C5DC2" w:rsidP="009C5DC2">
      <w:pPr>
        <w:pStyle w:val="Standard"/>
      </w:pPr>
    </w:p>
    <w:p w:rsidR="009C5DC2" w:rsidRDefault="009C5DC2" w:rsidP="009C5DC2">
      <w:pPr>
        <w:pStyle w:val="Standard"/>
        <w:ind w:firstLine="1125"/>
        <w:jc w:val="both"/>
      </w:pPr>
    </w:p>
    <w:p w:rsidR="009C5DC2" w:rsidRDefault="009C5DC2" w:rsidP="009C5DC2">
      <w:pPr>
        <w:pStyle w:val="Standard"/>
        <w:ind w:firstLine="1125"/>
        <w:jc w:val="both"/>
      </w:pPr>
    </w:p>
    <w:p w:rsidR="009C5DC2" w:rsidRDefault="009C5DC2" w:rsidP="009C5DC2">
      <w:pPr>
        <w:pStyle w:val="Standard"/>
        <w:ind w:firstLine="1125"/>
      </w:pPr>
    </w:p>
    <w:p w:rsidR="009C5DC2" w:rsidRDefault="009C5DC2" w:rsidP="009C5DC2">
      <w:pPr>
        <w:pStyle w:val="Standard"/>
        <w:ind w:firstLine="1125"/>
      </w:pPr>
    </w:p>
    <w:p w:rsidR="009C5DC2" w:rsidRDefault="009C5DC2" w:rsidP="009C5DC2">
      <w:pPr>
        <w:pStyle w:val="Standard"/>
        <w:ind w:firstLine="1125"/>
      </w:pPr>
    </w:p>
    <w:p w:rsidR="009C5DC2" w:rsidRDefault="009C5DC2" w:rsidP="009C5DC2">
      <w:pPr>
        <w:pStyle w:val="Standard"/>
        <w:ind w:firstLine="1125"/>
      </w:pPr>
    </w:p>
    <w:p w:rsidR="009C5DC2" w:rsidRDefault="009C5DC2" w:rsidP="009C5DC2">
      <w:pPr>
        <w:pStyle w:val="Standard"/>
        <w:ind w:firstLine="1125"/>
      </w:pPr>
    </w:p>
    <w:p w:rsidR="009C5DC2" w:rsidRDefault="009C5DC2" w:rsidP="009C5DC2">
      <w:pPr>
        <w:pStyle w:val="Standard"/>
      </w:pPr>
      <w:r>
        <w:t>Сільський голова                                                                                            Михайло ЦИХУЛЯК</w:t>
      </w:r>
    </w:p>
    <w:p w:rsidR="009C5DC2" w:rsidRDefault="009C5DC2" w:rsidP="009C5DC2">
      <w:pPr>
        <w:pStyle w:val="Standard"/>
      </w:pPr>
    </w:p>
    <w:p w:rsidR="009C5DC2" w:rsidRDefault="009C5DC2" w:rsidP="009C5DC2">
      <w:pPr>
        <w:pStyle w:val="Standard"/>
      </w:pPr>
      <w:r>
        <w:t xml:space="preserve">                        </w:t>
      </w:r>
    </w:p>
    <w:p w:rsidR="009C5DC2" w:rsidRDefault="009C5DC2" w:rsidP="009C5DC2">
      <w:pPr>
        <w:pStyle w:val="Standard"/>
      </w:pPr>
    </w:p>
    <w:p w:rsidR="009C5DC2" w:rsidRDefault="009C5DC2" w:rsidP="009C5DC2">
      <w:pPr>
        <w:pStyle w:val="Standard"/>
      </w:pPr>
      <w:r>
        <w:t xml:space="preserve">                  </w:t>
      </w:r>
    </w:p>
    <w:p w:rsidR="009C5DC2" w:rsidRDefault="009C5DC2" w:rsidP="009C5DC2">
      <w:pPr>
        <w:pStyle w:val="Standard"/>
        <w:jc w:val="cente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Pr="006003C2" w:rsidRDefault="009C5DC2" w:rsidP="009C5DC2">
      <w:pPr>
        <w:widowControl w:val="0"/>
        <w:suppressAutoHyphens/>
        <w:autoSpaceDN w:val="0"/>
        <w:spacing w:before="280" w:after="280"/>
        <w:jc w:val="center"/>
        <w:textAlignment w:val="baseline"/>
        <w:rPr>
          <w:rFonts w:eastAsia="Lucida Sans Unicode" w:cs="Tahoma"/>
          <w:kern w:val="3"/>
          <w:sz w:val="24"/>
          <w:szCs w:val="24"/>
          <w:lang w:eastAsia="uk-UA"/>
        </w:rPr>
      </w:pPr>
      <w:r w:rsidRPr="006003C2">
        <w:rPr>
          <w:rFonts w:eastAsia="Lucida Sans Unicode" w:cs="Tahoma"/>
          <w:noProof/>
          <w:kern w:val="3"/>
          <w:sz w:val="24"/>
          <w:szCs w:val="24"/>
          <w:lang w:eastAsia="uk-UA"/>
        </w:rPr>
        <w:lastRenderedPageBreak/>
        <w:drawing>
          <wp:inline distT="0" distB="0" distL="0" distR="0" wp14:anchorId="72216A9F" wp14:editId="070440C3">
            <wp:extent cx="362523" cy="601199"/>
            <wp:effectExtent l="0" t="0" r="0" b="8401"/>
            <wp:docPr id="1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C5DC2" w:rsidRPr="006003C2" w:rsidRDefault="009C5DC2" w:rsidP="009C5DC2">
      <w:pPr>
        <w:widowControl w:val="0"/>
        <w:suppressAutoHyphens/>
        <w:autoSpaceDN w:val="0"/>
        <w:ind w:firstLine="708"/>
        <w:jc w:val="center"/>
        <w:textAlignment w:val="baseline"/>
        <w:rPr>
          <w:rFonts w:eastAsia="Lucida Sans Unicode" w:cs="Tahoma"/>
          <w:b/>
          <w:bCs/>
          <w:kern w:val="3"/>
          <w:sz w:val="24"/>
          <w:szCs w:val="24"/>
          <w:lang w:eastAsia="uk-UA"/>
        </w:rPr>
      </w:pPr>
      <w:r w:rsidRPr="006003C2">
        <w:rPr>
          <w:rFonts w:eastAsia="Lucida Sans Unicode" w:cs="Tahoma"/>
          <w:b/>
          <w:bCs/>
          <w:kern w:val="3"/>
          <w:sz w:val="24"/>
          <w:szCs w:val="24"/>
          <w:lang w:eastAsia="uk-UA"/>
        </w:rPr>
        <w:t>ТРОСТЯНЕЦЬКА СІЛЬСЬКА РАДА</w:t>
      </w:r>
    </w:p>
    <w:p w:rsidR="009C5DC2" w:rsidRPr="006003C2" w:rsidRDefault="009C5DC2" w:rsidP="009C5DC2">
      <w:pPr>
        <w:keepNext/>
        <w:widowControl w:val="0"/>
        <w:suppressAutoHyphens/>
        <w:autoSpaceDN w:val="0"/>
        <w:jc w:val="center"/>
        <w:textAlignment w:val="baseline"/>
        <w:outlineLvl w:val="0"/>
        <w:rPr>
          <w:rFonts w:eastAsia="Lucida Sans Unicode" w:cs="Tahoma"/>
          <w:b/>
          <w:bCs/>
          <w:kern w:val="3"/>
          <w:sz w:val="24"/>
          <w:szCs w:val="24"/>
          <w:lang w:eastAsia="uk-UA"/>
        </w:rPr>
      </w:pPr>
      <w:r w:rsidRPr="006003C2">
        <w:rPr>
          <w:rFonts w:eastAsia="Lucida Sans Unicode" w:cs="Tahoma"/>
          <w:b/>
          <w:bCs/>
          <w:kern w:val="3"/>
          <w:sz w:val="24"/>
          <w:szCs w:val="24"/>
          <w:lang w:eastAsia="uk-UA"/>
        </w:rPr>
        <w:t>СТРИЙСЬКОГО РАЙОНУ ЛЬВІВСЬКОЇ ОБЛАСТІ</w:t>
      </w:r>
    </w:p>
    <w:p w:rsidR="009C5DC2" w:rsidRPr="006003C2" w:rsidRDefault="009C5DC2" w:rsidP="009C5DC2">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ВИКОНАВЧИЙ КОМІТЕТ</w:t>
      </w:r>
    </w:p>
    <w:p w:rsidR="009C5DC2" w:rsidRPr="006003C2" w:rsidRDefault="009C5DC2" w:rsidP="009C5DC2">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Р І Ш Е Н Н Я</w:t>
      </w:r>
    </w:p>
    <w:p w:rsidR="009C5DC2" w:rsidRPr="006003C2" w:rsidRDefault="009C5DC2" w:rsidP="009C5DC2">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09 лютого 2023</w:t>
      </w:r>
      <w:r w:rsidRPr="006003C2">
        <w:rPr>
          <w:rFonts w:eastAsia="Lucida Sans Unicode" w:cs="Tahoma"/>
          <w:b/>
          <w:bCs/>
          <w:kern w:val="3"/>
          <w:sz w:val="24"/>
          <w:szCs w:val="24"/>
          <w:lang w:eastAsia="uk-UA"/>
        </w:rPr>
        <w:t xml:space="preserve"> року     </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Тростянець</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59</w:t>
      </w:r>
    </w:p>
    <w:p w:rsidR="009C5DC2" w:rsidRPr="006003C2" w:rsidRDefault="009C5DC2" w:rsidP="009C5DC2">
      <w:pPr>
        <w:widowControl w:val="0"/>
        <w:suppressAutoHyphens/>
        <w:autoSpaceDN w:val="0"/>
        <w:textAlignment w:val="baseline"/>
        <w:rPr>
          <w:rFonts w:eastAsia="Lucida Sans Unicode" w:cs="Tahoma"/>
          <w:b/>
          <w:bCs/>
          <w:i/>
          <w:iCs/>
          <w:kern w:val="3"/>
          <w:sz w:val="24"/>
          <w:szCs w:val="24"/>
          <w:lang w:eastAsia="uk-UA"/>
        </w:rPr>
      </w:pPr>
    </w:p>
    <w:p w:rsidR="009C5DC2" w:rsidRDefault="009C5DC2" w:rsidP="009C5DC2">
      <w:pPr>
        <w:widowControl w:val="0"/>
        <w:suppressAutoHyphens/>
        <w:autoSpaceDN w:val="0"/>
        <w:textAlignment w:val="baseline"/>
        <w:rPr>
          <w:rFonts w:eastAsia="Lucida Sans Unicode" w:cs="Tahoma"/>
          <w:b/>
          <w:bCs/>
          <w:i/>
          <w:iCs/>
          <w:kern w:val="3"/>
          <w:sz w:val="24"/>
          <w:szCs w:val="24"/>
          <w:lang w:eastAsia="uk-UA"/>
        </w:rPr>
      </w:pPr>
      <w:r w:rsidRPr="006003C2">
        <w:rPr>
          <w:rFonts w:eastAsia="Lucida Sans Unicode" w:cs="Tahoma"/>
          <w:b/>
          <w:bCs/>
          <w:i/>
          <w:iCs/>
          <w:kern w:val="3"/>
          <w:sz w:val="24"/>
          <w:szCs w:val="24"/>
          <w:lang w:eastAsia="uk-UA"/>
        </w:rPr>
        <w:t xml:space="preserve">Про </w:t>
      </w:r>
      <w:r>
        <w:rPr>
          <w:rFonts w:eastAsia="Lucida Sans Unicode" w:cs="Tahoma"/>
          <w:b/>
          <w:bCs/>
          <w:i/>
          <w:iCs/>
          <w:kern w:val="3"/>
          <w:sz w:val="24"/>
          <w:szCs w:val="24"/>
          <w:lang w:eastAsia="uk-UA"/>
        </w:rPr>
        <w:t>передачу в користування необоротних активів</w:t>
      </w:r>
    </w:p>
    <w:p w:rsidR="009C5DC2" w:rsidRPr="006003C2" w:rsidRDefault="009C5DC2" w:rsidP="009C5DC2">
      <w:pPr>
        <w:widowControl w:val="0"/>
        <w:suppressAutoHyphens/>
        <w:autoSpaceDN w:val="0"/>
        <w:textAlignment w:val="baseline"/>
        <w:rPr>
          <w:rFonts w:eastAsia="Lucida Sans Unicode" w:cs="Tahoma"/>
          <w:b/>
          <w:bCs/>
          <w:i/>
          <w:iCs/>
          <w:kern w:val="3"/>
          <w:sz w:val="24"/>
          <w:szCs w:val="24"/>
          <w:lang w:eastAsia="uk-UA"/>
        </w:rPr>
      </w:pPr>
    </w:p>
    <w:p w:rsidR="009C5DC2" w:rsidRPr="006003C2" w:rsidRDefault="009C5DC2" w:rsidP="009C5DC2">
      <w:pPr>
        <w:widowControl w:val="0"/>
        <w:suppressAutoHyphens/>
        <w:autoSpaceDN w:val="0"/>
        <w:ind w:firstLine="1152"/>
        <w:jc w:val="both"/>
        <w:textAlignment w:val="baseline"/>
        <w:rPr>
          <w:rFonts w:eastAsia="Lucida Sans Unicode" w:cs="Tahoma"/>
          <w:kern w:val="3"/>
          <w:sz w:val="24"/>
          <w:szCs w:val="24"/>
          <w:lang w:eastAsia="uk-UA"/>
        </w:rPr>
      </w:pPr>
    </w:p>
    <w:p w:rsidR="009C5DC2" w:rsidRPr="006003C2" w:rsidRDefault="009C5DC2" w:rsidP="009C5DC2">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Відповідно до Акту прийому-передачі гуманітарної допомоги від 06.02.2023 року, </w:t>
      </w:r>
      <w:r w:rsidRPr="006003C2">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9C5DC2" w:rsidRPr="006003C2" w:rsidRDefault="009C5DC2" w:rsidP="009C5DC2">
      <w:pPr>
        <w:widowControl w:val="0"/>
        <w:suppressAutoHyphens/>
        <w:autoSpaceDN w:val="0"/>
        <w:ind w:firstLine="1152"/>
        <w:jc w:val="center"/>
        <w:textAlignment w:val="baseline"/>
        <w:rPr>
          <w:rFonts w:eastAsia="Lucida Sans Unicode" w:cs="Tahoma"/>
          <w:kern w:val="3"/>
          <w:sz w:val="24"/>
          <w:szCs w:val="24"/>
          <w:lang w:eastAsia="uk-UA"/>
        </w:rPr>
      </w:pPr>
    </w:p>
    <w:p w:rsidR="009C5DC2" w:rsidRPr="006003C2" w:rsidRDefault="009C5DC2" w:rsidP="009C5DC2">
      <w:pPr>
        <w:widowControl w:val="0"/>
        <w:suppressAutoHyphens/>
        <w:autoSpaceDN w:val="0"/>
        <w:ind w:firstLine="1152"/>
        <w:jc w:val="center"/>
        <w:textAlignment w:val="baseline"/>
        <w:rPr>
          <w:rFonts w:eastAsia="Lucida Sans Unicode" w:cs="Tahoma"/>
          <w:kern w:val="3"/>
          <w:sz w:val="24"/>
          <w:szCs w:val="24"/>
          <w:lang w:eastAsia="uk-UA"/>
        </w:rPr>
      </w:pPr>
      <w:r w:rsidRPr="006003C2">
        <w:rPr>
          <w:rFonts w:eastAsia="Lucida Sans Unicode" w:cs="Tahoma"/>
          <w:b/>
          <w:bCs/>
          <w:kern w:val="3"/>
          <w:sz w:val="24"/>
          <w:szCs w:val="24"/>
          <w:lang w:eastAsia="uk-UA"/>
        </w:rPr>
        <w:t>ВИРІШИВ</w:t>
      </w:r>
      <w:r w:rsidRPr="006003C2">
        <w:rPr>
          <w:rFonts w:eastAsia="Lucida Sans Unicode" w:cs="Tahoma"/>
          <w:kern w:val="3"/>
          <w:sz w:val="24"/>
          <w:szCs w:val="24"/>
          <w:lang w:eastAsia="uk-UA"/>
        </w:rPr>
        <w:t>:</w:t>
      </w:r>
    </w:p>
    <w:p w:rsidR="009C5DC2" w:rsidRPr="006003C2" w:rsidRDefault="009C5DC2" w:rsidP="009C5DC2">
      <w:pPr>
        <w:widowControl w:val="0"/>
        <w:suppressAutoHyphens/>
        <w:autoSpaceDN w:val="0"/>
        <w:jc w:val="both"/>
        <w:textAlignment w:val="baseline"/>
        <w:rPr>
          <w:rFonts w:eastAsia="Lucida Sans Unicode" w:cs="Tahoma"/>
          <w:kern w:val="3"/>
          <w:sz w:val="24"/>
          <w:szCs w:val="24"/>
          <w:lang w:eastAsia="uk-UA"/>
        </w:rPr>
      </w:pPr>
    </w:p>
    <w:p w:rsidR="009C5DC2" w:rsidRPr="00EE33C7" w:rsidRDefault="009C5DC2" w:rsidP="003E16F7">
      <w:pPr>
        <w:pStyle w:val="a9"/>
        <w:widowControl w:val="0"/>
        <w:numPr>
          <w:ilvl w:val="0"/>
          <w:numId w:val="6"/>
        </w:numPr>
        <w:suppressAutoHyphens/>
        <w:autoSpaceDN w:val="0"/>
        <w:jc w:val="both"/>
        <w:textAlignment w:val="baseline"/>
        <w:rPr>
          <w:rFonts w:eastAsia="Lucida Sans Unicode" w:cs="Tahoma"/>
          <w:kern w:val="3"/>
          <w:sz w:val="24"/>
          <w:szCs w:val="24"/>
          <w:lang w:eastAsia="uk-UA"/>
        </w:rPr>
      </w:pPr>
      <w:r w:rsidRPr="00EE33C7">
        <w:rPr>
          <w:rFonts w:eastAsia="Lucida Sans Unicode" w:cs="Tahoma"/>
          <w:kern w:val="3"/>
          <w:sz w:val="24"/>
          <w:szCs w:val="24"/>
          <w:lang w:eastAsia="uk-UA"/>
        </w:rPr>
        <w:t>Передати гуманітарну допомогу, яка отримана Тростянецькою сільською радою від громади Гофштеттен Федеративної Республіки Німеччина, відділу освіти Тростянецької сільської ради Стрийського району Львівської області, а саме:</w:t>
      </w:r>
    </w:p>
    <w:p w:rsidR="009C5DC2" w:rsidRDefault="009C5DC2" w:rsidP="003E16F7">
      <w:pPr>
        <w:pStyle w:val="a9"/>
        <w:widowControl w:val="0"/>
        <w:numPr>
          <w:ilvl w:val="1"/>
          <w:numId w:val="6"/>
        </w:numPr>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Генератор </w:t>
      </w:r>
      <w:r>
        <w:rPr>
          <w:rFonts w:eastAsia="Lucida Sans Unicode" w:cs="Tahoma"/>
          <w:kern w:val="3"/>
          <w:sz w:val="24"/>
          <w:szCs w:val="24"/>
          <w:lang w:val="en-US" w:eastAsia="uk-UA"/>
        </w:rPr>
        <w:t>VITO</w:t>
      </w:r>
      <w:r w:rsidRPr="00EE33C7">
        <w:rPr>
          <w:rFonts w:eastAsia="Lucida Sans Unicode" w:cs="Tahoma"/>
          <w:kern w:val="3"/>
          <w:sz w:val="24"/>
          <w:szCs w:val="24"/>
          <w:lang w:eastAsia="uk-UA"/>
        </w:rPr>
        <w:t xml:space="preserve"> </w:t>
      </w:r>
      <w:r>
        <w:rPr>
          <w:rFonts w:eastAsia="Lucida Sans Unicode" w:cs="Tahoma"/>
          <w:kern w:val="3"/>
          <w:sz w:val="24"/>
          <w:szCs w:val="24"/>
          <w:lang w:val="en-US" w:eastAsia="uk-UA"/>
        </w:rPr>
        <w:t>PRO</w:t>
      </w:r>
      <w:r w:rsidRPr="00EE33C7">
        <w:rPr>
          <w:rFonts w:eastAsia="Lucida Sans Unicode" w:cs="Tahoma"/>
          <w:kern w:val="3"/>
          <w:sz w:val="24"/>
          <w:szCs w:val="24"/>
          <w:lang w:eastAsia="uk-UA"/>
        </w:rPr>
        <w:t xml:space="preserve"> </w:t>
      </w:r>
      <w:r>
        <w:rPr>
          <w:rFonts w:eastAsia="Lucida Sans Unicode" w:cs="Tahoma"/>
          <w:kern w:val="3"/>
          <w:sz w:val="24"/>
          <w:szCs w:val="24"/>
          <w:lang w:val="en-US" w:eastAsia="uk-UA"/>
        </w:rPr>
        <w:t>POWER</w:t>
      </w:r>
      <w:r>
        <w:rPr>
          <w:rFonts w:eastAsia="Lucida Sans Unicode" w:cs="Tahoma"/>
          <w:kern w:val="3"/>
          <w:sz w:val="24"/>
          <w:szCs w:val="24"/>
          <w:lang w:eastAsia="uk-UA"/>
        </w:rPr>
        <w:t xml:space="preserve"> (</w:t>
      </w:r>
      <w:r w:rsidRPr="00EE33C7">
        <w:rPr>
          <w:rFonts w:eastAsia="Lucida Sans Unicode" w:cs="Tahoma"/>
          <w:kern w:val="3"/>
          <w:sz w:val="24"/>
          <w:szCs w:val="24"/>
          <w:lang w:eastAsia="uk-UA"/>
        </w:rPr>
        <w:t xml:space="preserve">5500 </w:t>
      </w:r>
      <w:r>
        <w:rPr>
          <w:rFonts w:eastAsia="Lucida Sans Unicode" w:cs="Tahoma"/>
          <w:kern w:val="3"/>
          <w:sz w:val="24"/>
          <w:szCs w:val="24"/>
          <w:lang w:val="en-US" w:eastAsia="uk-UA"/>
        </w:rPr>
        <w:t>Watt</w:t>
      </w:r>
      <w:r w:rsidRPr="00EE33C7">
        <w:rPr>
          <w:rFonts w:eastAsia="Lucida Sans Unicode" w:cs="Tahoma"/>
          <w:kern w:val="3"/>
          <w:sz w:val="24"/>
          <w:szCs w:val="24"/>
          <w:lang w:eastAsia="uk-UA"/>
        </w:rPr>
        <w:t xml:space="preserve">; 6,5 </w:t>
      </w:r>
      <w:r>
        <w:rPr>
          <w:rFonts w:eastAsia="Lucida Sans Unicode" w:cs="Tahoma"/>
          <w:kern w:val="3"/>
          <w:sz w:val="24"/>
          <w:szCs w:val="24"/>
          <w:lang w:val="en-US" w:eastAsia="uk-UA"/>
        </w:rPr>
        <w:t>kVa</w:t>
      </w:r>
      <w:r w:rsidRPr="00EE33C7">
        <w:rPr>
          <w:rFonts w:eastAsia="Lucida Sans Unicode" w:cs="Tahoma"/>
          <w:kern w:val="3"/>
          <w:sz w:val="24"/>
          <w:szCs w:val="24"/>
          <w:lang w:eastAsia="uk-UA"/>
        </w:rPr>
        <w:t xml:space="preserve">) </w:t>
      </w:r>
      <w:r>
        <w:rPr>
          <w:rFonts w:eastAsia="Lucida Sans Unicode" w:cs="Tahoma"/>
          <w:kern w:val="3"/>
          <w:sz w:val="24"/>
          <w:szCs w:val="24"/>
          <w:lang w:eastAsia="uk-UA"/>
        </w:rPr>
        <w:t>у кількості 2 штуки;</w:t>
      </w:r>
    </w:p>
    <w:p w:rsidR="009C5DC2" w:rsidRPr="00EE33C7" w:rsidRDefault="009C5DC2" w:rsidP="003E16F7">
      <w:pPr>
        <w:pStyle w:val="a9"/>
        <w:widowControl w:val="0"/>
        <w:numPr>
          <w:ilvl w:val="1"/>
          <w:numId w:val="6"/>
        </w:numPr>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Генератор </w:t>
      </w:r>
      <w:r>
        <w:rPr>
          <w:rFonts w:eastAsia="Lucida Sans Unicode" w:cs="Tahoma"/>
          <w:kern w:val="3"/>
          <w:sz w:val="24"/>
          <w:szCs w:val="24"/>
          <w:lang w:val="en-US" w:eastAsia="uk-UA"/>
        </w:rPr>
        <w:t>GeoTekh</w:t>
      </w:r>
      <w:r w:rsidRPr="00EE33C7">
        <w:rPr>
          <w:rFonts w:eastAsia="Lucida Sans Unicode" w:cs="Tahoma"/>
          <w:kern w:val="3"/>
          <w:sz w:val="24"/>
          <w:szCs w:val="24"/>
          <w:lang w:eastAsia="uk-UA"/>
        </w:rPr>
        <w:t xml:space="preserve"> </w:t>
      </w:r>
      <w:r>
        <w:rPr>
          <w:rFonts w:eastAsia="Lucida Sans Unicode" w:cs="Tahoma"/>
          <w:kern w:val="3"/>
          <w:sz w:val="24"/>
          <w:szCs w:val="24"/>
          <w:lang w:val="en-US" w:eastAsia="uk-UA"/>
        </w:rPr>
        <w:t>Prp</w:t>
      </w:r>
      <w:r w:rsidRPr="00EE33C7">
        <w:rPr>
          <w:rFonts w:eastAsia="Lucida Sans Unicode" w:cs="Tahoma"/>
          <w:kern w:val="3"/>
          <w:sz w:val="24"/>
          <w:szCs w:val="24"/>
          <w:lang w:eastAsia="uk-UA"/>
        </w:rPr>
        <w:t xml:space="preserve"> </w:t>
      </w:r>
      <w:r>
        <w:rPr>
          <w:rFonts w:eastAsia="Lucida Sans Unicode" w:cs="Tahoma"/>
          <w:kern w:val="3"/>
          <w:sz w:val="24"/>
          <w:szCs w:val="24"/>
          <w:lang w:val="en-US" w:eastAsia="uk-UA"/>
        </w:rPr>
        <w:t>GGP</w:t>
      </w:r>
      <w:r w:rsidRPr="00EE33C7">
        <w:rPr>
          <w:rFonts w:eastAsia="Lucida Sans Unicode" w:cs="Tahoma"/>
          <w:kern w:val="3"/>
          <w:sz w:val="24"/>
          <w:szCs w:val="24"/>
          <w:lang w:eastAsia="uk-UA"/>
        </w:rPr>
        <w:t xml:space="preserve"> 8000-3 </w:t>
      </w:r>
      <w:r>
        <w:rPr>
          <w:rFonts w:eastAsia="Lucida Sans Unicode" w:cs="Tahoma"/>
          <w:kern w:val="3"/>
          <w:sz w:val="24"/>
          <w:szCs w:val="24"/>
          <w:lang w:val="en-US" w:eastAsia="uk-UA"/>
        </w:rPr>
        <w:t>ES</w:t>
      </w:r>
      <w:r>
        <w:rPr>
          <w:rFonts w:eastAsia="Lucida Sans Unicode" w:cs="Tahoma"/>
          <w:kern w:val="3"/>
          <w:sz w:val="24"/>
          <w:szCs w:val="24"/>
          <w:lang w:eastAsia="uk-UA"/>
        </w:rPr>
        <w:t xml:space="preserve"> (</w:t>
      </w:r>
      <w:r w:rsidRPr="00EE33C7">
        <w:rPr>
          <w:rFonts w:eastAsia="Lucida Sans Unicode" w:cs="Tahoma"/>
          <w:kern w:val="3"/>
          <w:sz w:val="24"/>
          <w:szCs w:val="24"/>
          <w:lang w:eastAsia="uk-UA"/>
        </w:rPr>
        <w:t xml:space="preserve">400 </w:t>
      </w:r>
      <w:r>
        <w:rPr>
          <w:rFonts w:eastAsia="Lucida Sans Unicode" w:cs="Tahoma"/>
          <w:kern w:val="3"/>
          <w:sz w:val="24"/>
          <w:szCs w:val="24"/>
          <w:lang w:val="en-US" w:eastAsia="uk-UA"/>
        </w:rPr>
        <w:t>V</w:t>
      </w:r>
      <w:r w:rsidRPr="00EE33C7">
        <w:rPr>
          <w:rFonts w:eastAsia="Lucida Sans Unicode" w:cs="Tahoma"/>
          <w:kern w:val="3"/>
          <w:sz w:val="24"/>
          <w:szCs w:val="24"/>
          <w:lang w:eastAsia="uk-UA"/>
        </w:rPr>
        <w:t xml:space="preserve">; 6,5 </w:t>
      </w:r>
      <w:r>
        <w:rPr>
          <w:rFonts w:eastAsia="Lucida Sans Unicode" w:cs="Tahoma"/>
          <w:kern w:val="3"/>
          <w:sz w:val="24"/>
          <w:szCs w:val="24"/>
          <w:lang w:val="en-US" w:eastAsia="uk-UA"/>
        </w:rPr>
        <w:t>kW</w:t>
      </w:r>
      <w:r w:rsidRPr="00EE33C7">
        <w:rPr>
          <w:rFonts w:eastAsia="Lucida Sans Unicode" w:cs="Tahoma"/>
          <w:kern w:val="3"/>
          <w:sz w:val="24"/>
          <w:szCs w:val="24"/>
          <w:lang w:eastAsia="uk-UA"/>
        </w:rPr>
        <w:t xml:space="preserve">) </w:t>
      </w:r>
      <w:r>
        <w:rPr>
          <w:rFonts w:eastAsia="Lucida Sans Unicode" w:cs="Tahoma"/>
          <w:kern w:val="3"/>
          <w:sz w:val="24"/>
          <w:szCs w:val="24"/>
          <w:lang w:eastAsia="uk-UA"/>
        </w:rPr>
        <w:t xml:space="preserve">у кількості </w:t>
      </w:r>
      <w:r w:rsidRPr="00EE33C7">
        <w:rPr>
          <w:rFonts w:eastAsia="Lucida Sans Unicode" w:cs="Tahoma"/>
          <w:kern w:val="3"/>
          <w:sz w:val="24"/>
          <w:szCs w:val="24"/>
          <w:lang w:eastAsia="uk-UA"/>
        </w:rPr>
        <w:t>4</w:t>
      </w:r>
      <w:r>
        <w:rPr>
          <w:rFonts w:eastAsia="Lucida Sans Unicode" w:cs="Tahoma"/>
          <w:kern w:val="3"/>
          <w:sz w:val="24"/>
          <w:szCs w:val="24"/>
          <w:lang w:eastAsia="uk-UA"/>
        </w:rPr>
        <w:t xml:space="preserve"> штуки</w:t>
      </w:r>
      <w:r w:rsidRPr="00EE33C7">
        <w:rPr>
          <w:rFonts w:eastAsia="Lucida Sans Unicode" w:cs="Tahoma"/>
          <w:kern w:val="3"/>
          <w:sz w:val="24"/>
          <w:szCs w:val="24"/>
          <w:lang w:eastAsia="uk-UA"/>
        </w:rPr>
        <w:t>;</w:t>
      </w:r>
    </w:p>
    <w:p w:rsidR="009C5DC2" w:rsidRDefault="009C5DC2" w:rsidP="003E16F7">
      <w:pPr>
        <w:pStyle w:val="a9"/>
        <w:widowControl w:val="0"/>
        <w:numPr>
          <w:ilvl w:val="1"/>
          <w:numId w:val="6"/>
        </w:numPr>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Масло моторне у кількості 4 штуки.</w:t>
      </w:r>
    </w:p>
    <w:p w:rsidR="009C5DC2" w:rsidRPr="00B71ECA" w:rsidRDefault="009C5DC2" w:rsidP="009C5DC2">
      <w:pPr>
        <w:pStyle w:val="a9"/>
        <w:widowControl w:val="0"/>
        <w:suppressAutoHyphens/>
        <w:autoSpaceDN w:val="0"/>
        <w:ind w:left="1905"/>
        <w:jc w:val="both"/>
        <w:textAlignment w:val="baseline"/>
        <w:rPr>
          <w:rFonts w:eastAsia="Lucida Sans Unicode" w:cs="Tahoma"/>
          <w:kern w:val="3"/>
          <w:sz w:val="24"/>
          <w:szCs w:val="24"/>
          <w:lang w:eastAsia="uk-UA"/>
        </w:rPr>
      </w:pPr>
    </w:p>
    <w:p w:rsidR="009C5DC2" w:rsidRDefault="009C5DC2" w:rsidP="003E16F7">
      <w:pPr>
        <w:pStyle w:val="a9"/>
        <w:widowControl w:val="0"/>
        <w:numPr>
          <w:ilvl w:val="0"/>
          <w:numId w:val="6"/>
        </w:numPr>
        <w:suppressAutoHyphens/>
        <w:autoSpaceDN w:val="0"/>
        <w:jc w:val="both"/>
        <w:textAlignment w:val="baseline"/>
        <w:rPr>
          <w:rFonts w:eastAsia="Lucida Sans Unicode" w:cs="Tahoma"/>
          <w:kern w:val="3"/>
          <w:sz w:val="24"/>
          <w:szCs w:val="24"/>
          <w:lang w:eastAsia="uk-UA"/>
        </w:rPr>
      </w:pPr>
      <w:r w:rsidRPr="006105A1">
        <w:rPr>
          <w:rFonts w:eastAsia="Lucida Sans Unicode" w:cs="Tahoma"/>
          <w:kern w:val="3"/>
          <w:sz w:val="24"/>
          <w:szCs w:val="24"/>
          <w:lang w:eastAsia="uk-UA"/>
        </w:rPr>
        <w:t xml:space="preserve">Бухгалтерії </w:t>
      </w:r>
      <w:r>
        <w:rPr>
          <w:rFonts w:eastAsia="Lucida Sans Unicode" w:cs="Tahoma"/>
          <w:kern w:val="3"/>
          <w:sz w:val="24"/>
          <w:szCs w:val="24"/>
          <w:lang w:eastAsia="uk-UA"/>
        </w:rPr>
        <w:t>відділу освіти взяти на облік зазначені в.п.1 цього рішення цінності</w:t>
      </w:r>
      <w:r w:rsidRPr="006105A1">
        <w:rPr>
          <w:rFonts w:eastAsia="Lucida Sans Unicode" w:cs="Tahoma"/>
          <w:kern w:val="3"/>
          <w:sz w:val="24"/>
          <w:szCs w:val="24"/>
          <w:lang w:eastAsia="uk-UA"/>
        </w:rPr>
        <w:t>;</w:t>
      </w:r>
    </w:p>
    <w:p w:rsidR="009C5DC2" w:rsidRDefault="009C5DC2" w:rsidP="009C5DC2">
      <w:pPr>
        <w:pStyle w:val="a9"/>
        <w:widowControl w:val="0"/>
        <w:suppressAutoHyphens/>
        <w:autoSpaceDN w:val="0"/>
        <w:ind w:left="420"/>
        <w:jc w:val="both"/>
        <w:textAlignment w:val="baseline"/>
        <w:rPr>
          <w:rFonts w:eastAsia="Lucida Sans Unicode" w:cs="Tahoma"/>
          <w:kern w:val="3"/>
          <w:sz w:val="24"/>
          <w:szCs w:val="24"/>
          <w:lang w:eastAsia="uk-UA"/>
        </w:rPr>
      </w:pPr>
    </w:p>
    <w:p w:rsidR="009C5DC2" w:rsidRPr="006105A1" w:rsidRDefault="009C5DC2" w:rsidP="003E16F7">
      <w:pPr>
        <w:pStyle w:val="a9"/>
        <w:widowControl w:val="0"/>
        <w:numPr>
          <w:ilvl w:val="0"/>
          <w:numId w:val="6"/>
        </w:numPr>
        <w:suppressAutoHyphens/>
        <w:autoSpaceDN w:val="0"/>
        <w:jc w:val="both"/>
        <w:textAlignment w:val="baseline"/>
        <w:rPr>
          <w:rFonts w:eastAsia="Lucida Sans Unicode" w:cs="Tahoma"/>
          <w:kern w:val="3"/>
          <w:sz w:val="24"/>
          <w:szCs w:val="24"/>
          <w:lang w:eastAsia="uk-UA"/>
        </w:rPr>
      </w:pPr>
      <w:r w:rsidRPr="006105A1">
        <w:rPr>
          <w:rFonts w:eastAsia="Lucida Sans Unicode" w:cs="Tahoma"/>
          <w:kern w:val="3"/>
          <w:sz w:val="24"/>
          <w:szCs w:val="24"/>
          <w:lang w:eastAsia="uk-UA"/>
        </w:rPr>
        <w:t xml:space="preserve">Контроль за виконанням рішення покласти на сільського голову . </w:t>
      </w:r>
    </w:p>
    <w:p w:rsidR="009C5DC2" w:rsidRPr="006003C2" w:rsidRDefault="009C5DC2" w:rsidP="009C5DC2">
      <w:pPr>
        <w:widowControl w:val="0"/>
        <w:suppressAutoHyphens/>
        <w:autoSpaceDN w:val="0"/>
        <w:ind w:firstLine="1125"/>
        <w:jc w:val="both"/>
        <w:textAlignment w:val="baseline"/>
        <w:rPr>
          <w:rFonts w:eastAsia="Lucida Sans Unicode" w:cs="Tahoma"/>
          <w:kern w:val="3"/>
          <w:sz w:val="24"/>
          <w:szCs w:val="24"/>
          <w:lang w:eastAsia="uk-UA"/>
        </w:rPr>
      </w:pPr>
    </w:p>
    <w:p w:rsidR="009C5DC2" w:rsidRPr="006003C2" w:rsidRDefault="009C5DC2" w:rsidP="009C5DC2">
      <w:pPr>
        <w:widowControl w:val="0"/>
        <w:suppressAutoHyphens/>
        <w:autoSpaceDN w:val="0"/>
        <w:ind w:firstLine="1125"/>
        <w:jc w:val="both"/>
        <w:textAlignment w:val="baseline"/>
        <w:rPr>
          <w:rFonts w:eastAsia="Lucida Sans Unicode" w:cs="Tahoma"/>
          <w:kern w:val="3"/>
          <w:sz w:val="24"/>
          <w:szCs w:val="24"/>
          <w:lang w:eastAsia="uk-UA"/>
        </w:rPr>
      </w:pPr>
    </w:p>
    <w:p w:rsidR="009C5DC2" w:rsidRDefault="009C5DC2" w:rsidP="009C5DC2">
      <w:pPr>
        <w:widowControl w:val="0"/>
        <w:suppressAutoHyphens/>
        <w:autoSpaceDN w:val="0"/>
        <w:ind w:firstLine="1125"/>
        <w:textAlignment w:val="baseline"/>
        <w:rPr>
          <w:rFonts w:eastAsia="Lucida Sans Unicode" w:cs="Tahoma"/>
          <w:kern w:val="3"/>
          <w:sz w:val="24"/>
          <w:szCs w:val="24"/>
          <w:lang w:eastAsia="uk-UA"/>
        </w:rPr>
      </w:pPr>
    </w:p>
    <w:p w:rsidR="009C5DC2" w:rsidRDefault="009C5DC2" w:rsidP="009C5DC2">
      <w:pPr>
        <w:widowControl w:val="0"/>
        <w:suppressAutoHyphens/>
        <w:autoSpaceDN w:val="0"/>
        <w:ind w:firstLine="1125"/>
        <w:textAlignment w:val="baseline"/>
        <w:rPr>
          <w:rFonts w:eastAsia="Lucida Sans Unicode" w:cs="Tahoma"/>
          <w:kern w:val="3"/>
          <w:sz w:val="24"/>
          <w:szCs w:val="24"/>
          <w:lang w:eastAsia="uk-UA"/>
        </w:rPr>
      </w:pPr>
    </w:p>
    <w:p w:rsidR="009C5DC2" w:rsidRDefault="009C5DC2" w:rsidP="009C5DC2">
      <w:pPr>
        <w:widowControl w:val="0"/>
        <w:suppressAutoHyphens/>
        <w:autoSpaceDN w:val="0"/>
        <w:ind w:firstLine="1125"/>
        <w:textAlignment w:val="baseline"/>
        <w:rPr>
          <w:rFonts w:eastAsia="Lucida Sans Unicode" w:cs="Tahoma"/>
          <w:kern w:val="3"/>
          <w:sz w:val="24"/>
          <w:szCs w:val="24"/>
          <w:lang w:eastAsia="uk-UA"/>
        </w:rPr>
      </w:pPr>
    </w:p>
    <w:p w:rsidR="009C5DC2" w:rsidRPr="006003C2" w:rsidRDefault="009C5DC2" w:rsidP="009C5DC2">
      <w:pPr>
        <w:widowControl w:val="0"/>
        <w:suppressAutoHyphens/>
        <w:autoSpaceDN w:val="0"/>
        <w:ind w:firstLine="1125"/>
        <w:textAlignment w:val="baseline"/>
        <w:rPr>
          <w:rFonts w:eastAsia="Lucida Sans Unicode" w:cs="Tahoma"/>
          <w:kern w:val="3"/>
          <w:sz w:val="24"/>
          <w:szCs w:val="24"/>
          <w:lang w:eastAsia="uk-UA"/>
        </w:rPr>
      </w:pPr>
    </w:p>
    <w:p w:rsidR="009C5DC2" w:rsidRPr="006003C2" w:rsidRDefault="009C5DC2" w:rsidP="009C5DC2">
      <w:pPr>
        <w:widowControl w:val="0"/>
        <w:suppressAutoHyphens/>
        <w:autoSpaceDN w:val="0"/>
        <w:ind w:firstLine="1125"/>
        <w:textAlignment w:val="baseline"/>
        <w:rPr>
          <w:rFonts w:eastAsia="Lucida Sans Unicode" w:cs="Tahoma"/>
          <w:kern w:val="3"/>
          <w:sz w:val="24"/>
          <w:szCs w:val="24"/>
          <w:lang w:eastAsia="uk-UA"/>
        </w:rPr>
      </w:pPr>
    </w:p>
    <w:p w:rsidR="009C5DC2" w:rsidRPr="006003C2" w:rsidRDefault="009C5DC2" w:rsidP="009C5DC2">
      <w:pPr>
        <w:widowControl w:val="0"/>
        <w:suppressAutoHyphens/>
        <w:autoSpaceDN w:val="0"/>
        <w:ind w:firstLine="1125"/>
        <w:textAlignment w:val="baseline"/>
        <w:rPr>
          <w:rFonts w:eastAsia="Lucida Sans Unicode" w:cs="Tahoma"/>
          <w:kern w:val="3"/>
          <w:sz w:val="24"/>
          <w:szCs w:val="24"/>
          <w:lang w:eastAsia="uk-UA"/>
        </w:rPr>
      </w:pPr>
    </w:p>
    <w:p w:rsidR="009C5DC2" w:rsidRPr="006003C2" w:rsidRDefault="009C5DC2" w:rsidP="009C5DC2">
      <w:pPr>
        <w:widowControl w:val="0"/>
        <w:suppressAutoHyphens/>
        <w:autoSpaceDN w:val="0"/>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Сільський голова                                                                                         Михайло ЦИХУЛЯК</w:t>
      </w:r>
    </w:p>
    <w:p w:rsidR="009C5DC2" w:rsidRPr="006003C2" w:rsidRDefault="009C5DC2" w:rsidP="009C5DC2">
      <w:pPr>
        <w:widowControl w:val="0"/>
        <w:suppressAutoHyphens/>
        <w:autoSpaceDN w:val="0"/>
        <w:textAlignment w:val="baseline"/>
        <w:rPr>
          <w:rFonts w:eastAsia="Lucida Sans Unicode" w:cs="Tahoma"/>
          <w:kern w:val="3"/>
          <w:sz w:val="24"/>
          <w:szCs w:val="24"/>
          <w:lang w:eastAsia="uk-UA"/>
        </w:rPr>
      </w:pPr>
    </w:p>
    <w:p w:rsidR="009C5DC2" w:rsidRPr="00425070" w:rsidRDefault="009C5DC2" w:rsidP="009C5DC2">
      <w:pPr>
        <w:widowControl w:val="0"/>
        <w:suppressAutoHyphens/>
        <w:autoSpaceDN w:val="0"/>
        <w:textAlignment w:val="baseline"/>
        <w:rPr>
          <w:rFonts w:eastAsia="Lucida Sans Unicode" w:cs="Tahoma"/>
          <w:kern w:val="3"/>
          <w:szCs w:val="28"/>
          <w:lang w:eastAsia="uk-UA"/>
        </w:rPr>
      </w:pPr>
      <w:r w:rsidRPr="00425070">
        <w:rPr>
          <w:rFonts w:eastAsia="Lucida Sans Unicode" w:cs="Tahoma"/>
          <w:kern w:val="3"/>
          <w:szCs w:val="28"/>
          <w:lang w:eastAsia="uk-UA"/>
        </w:rPr>
        <w:t xml:space="preserve">                        </w:t>
      </w:r>
    </w:p>
    <w:p w:rsidR="009C5DC2" w:rsidRDefault="009C5DC2" w:rsidP="009C5DC2"/>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9"/>
        <w:tabs>
          <w:tab w:val="left" w:pos="1287"/>
        </w:tabs>
        <w:ind w:left="0"/>
        <w:jc w:val="both"/>
        <w:rPr>
          <w:rFonts w:eastAsia="SimSun"/>
          <w:sz w:val="24"/>
          <w:szCs w:val="24"/>
          <w:lang w:eastAsia="uk-UA"/>
        </w:rPr>
      </w:pPr>
    </w:p>
    <w:p w:rsidR="009C5DC2" w:rsidRDefault="009C5DC2" w:rsidP="009C5DC2">
      <w:pPr>
        <w:pStyle w:val="a7"/>
        <w:jc w:val="both"/>
        <w:rPr>
          <w:b/>
          <w:color w:val="000000"/>
          <w:sz w:val="24"/>
          <w:szCs w:val="24"/>
          <w:lang w:val="uk-UA"/>
        </w:rPr>
      </w:pPr>
    </w:p>
    <w:p w:rsidR="009C5DC2" w:rsidRDefault="009C5DC2" w:rsidP="009C5DC2">
      <w:pPr>
        <w:suppressAutoHyphens/>
        <w:jc w:val="center"/>
        <w:rPr>
          <w:rFonts w:eastAsia="SimSun"/>
          <w:b/>
          <w:bCs/>
          <w:kern w:val="2"/>
          <w:sz w:val="24"/>
          <w:szCs w:val="24"/>
          <w:lang w:eastAsia="ar-SA"/>
        </w:rPr>
      </w:pPr>
      <w:r>
        <w:rPr>
          <w:rFonts w:eastAsia="SimSun"/>
          <w:noProof/>
          <w:kern w:val="2"/>
          <w:sz w:val="24"/>
          <w:szCs w:val="24"/>
          <w:lang w:val="uk-UA" w:eastAsia="uk-UA"/>
        </w:rPr>
        <w:drawing>
          <wp:inline distT="0" distB="0" distL="0" distR="0" wp14:anchorId="51F5F7E3" wp14:editId="64338DC3">
            <wp:extent cx="477520" cy="6375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637540"/>
                    </a:xfrm>
                    <a:prstGeom prst="rect">
                      <a:avLst/>
                    </a:prstGeom>
                    <a:solidFill>
                      <a:srgbClr val="FFFFFF"/>
                    </a:solidFill>
                    <a:ln>
                      <a:noFill/>
                    </a:ln>
                  </pic:spPr>
                </pic:pic>
              </a:graphicData>
            </a:graphic>
          </wp:inline>
        </w:drawing>
      </w:r>
    </w:p>
    <w:p w:rsidR="009C5DC2" w:rsidRDefault="009C5DC2" w:rsidP="009C5DC2">
      <w:pPr>
        <w:suppressAutoHyphens/>
        <w:spacing w:line="100" w:lineRule="atLeast"/>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9C5DC2" w:rsidRDefault="009C5DC2" w:rsidP="009C5DC2">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color w:val="00000A"/>
          <w:kern w:val="2"/>
          <w:sz w:val="24"/>
          <w:szCs w:val="24"/>
          <w:lang w:eastAsia="ar-SA"/>
        </w:rPr>
        <w:t>Стрийського району  Львівської області</w:t>
      </w:r>
    </w:p>
    <w:p w:rsidR="009C5DC2" w:rsidRPr="008A3231" w:rsidRDefault="009C5DC2" w:rsidP="009C5DC2">
      <w:pPr>
        <w:keepNext/>
        <w:tabs>
          <w:tab w:val="left" w:pos="708"/>
        </w:tabs>
        <w:suppressAutoHyphens/>
        <w:spacing w:line="100" w:lineRule="atLeast"/>
        <w:jc w:val="center"/>
        <w:outlineLvl w:val="0"/>
        <w:rPr>
          <w:rFonts w:eastAsia="SimSun"/>
          <w:b/>
          <w:kern w:val="2"/>
          <w:sz w:val="16"/>
          <w:szCs w:val="16"/>
          <w:lang w:val="uk-UA" w:eastAsia="ar-SA"/>
        </w:rPr>
      </w:pPr>
    </w:p>
    <w:p w:rsidR="009C5DC2" w:rsidRPr="00F107BA" w:rsidRDefault="009C5DC2" w:rsidP="009C5DC2">
      <w:pPr>
        <w:keepNext/>
        <w:tabs>
          <w:tab w:val="left" w:pos="708"/>
        </w:tabs>
        <w:suppressAutoHyphens/>
        <w:spacing w:line="100" w:lineRule="atLeast"/>
        <w:jc w:val="center"/>
        <w:outlineLvl w:val="0"/>
        <w:rPr>
          <w:rFonts w:eastAsia="SimSun"/>
          <w:b/>
          <w:kern w:val="2"/>
          <w:sz w:val="24"/>
          <w:szCs w:val="24"/>
          <w:lang w:val="uk-UA" w:eastAsia="ar-SA"/>
        </w:rPr>
      </w:pPr>
      <w:r>
        <w:rPr>
          <w:rFonts w:eastAsia="SimSun"/>
          <w:b/>
          <w:kern w:val="2"/>
          <w:sz w:val="24"/>
          <w:szCs w:val="24"/>
          <w:lang w:val="uk-UA" w:eastAsia="ar-SA"/>
        </w:rPr>
        <w:t>ВИКОНАВЧИЙ КОМІТЕТ</w:t>
      </w:r>
    </w:p>
    <w:p w:rsidR="009C5DC2" w:rsidRDefault="009C5DC2" w:rsidP="009C5DC2">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9C5DC2" w:rsidRPr="008A3231" w:rsidRDefault="009C5DC2" w:rsidP="009C5DC2">
      <w:pPr>
        <w:suppressAutoHyphens/>
        <w:jc w:val="center"/>
        <w:rPr>
          <w:sz w:val="16"/>
          <w:szCs w:val="16"/>
        </w:rPr>
      </w:pPr>
    </w:p>
    <w:p w:rsidR="009C5DC2" w:rsidRPr="009C5DC2" w:rsidRDefault="009C5DC2" w:rsidP="009C5DC2">
      <w:pPr>
        <w:suppressAutoHyphens/>
        <w:rPr>
          <w:sz w:val="24"/>
          <w:szCs w:val="24"/>
        </w:rPr>
      </w:pPr>
      <w:r>
        <w:rPr>
          <w:sz w:val="24"/>
          <w:szCs w:val="24"/>
          <w:lang w:val="uk-UA"/>
        </w:rPr>
        <w:t xml:space="preserve">       09 лютого </w:t>
      </w:r>
      <w:r w:rsidRPr="009A5498">
        <w:rPr>
          <w:sz w:val="24"/>
          <w:szCs w:val="24"/>
        </w:rPr>
        <w:t xml:space="preserve"> </w:t>
      </w:r>
      <w:r>
        <w:rPr>
          <w:sz w:val="24"/>
          <w:szCs w:val="24"/>
        </w:rPr>
        <w:t>202</w:t>
      </w:r>
      <w:r>
        <w:rPr>
          <w:sz w:val="24"/>
          <w:szCs w:val="24"/>
          <w:lang w:val="uk-UA"/>
        </w:rPr>
        <w:t xml:space="preserve">3 року                                с. </w:t>
      </w:r>
      <w:r>
        <w:rPr>
          <w:sz w:val="24"/>
          <w:szCs w:val="24"/>
        </w:rPr>
        <w:t xml:space="preserve">Тростянець                                      </w:t>
      </w:r>
      <w:r>
        <w:rPr>
          <w:sz w:val="24"/>
          <w:szCs w:val="24"/>
          <w:lang w:val="uk-UA"/>
        </w:rPr>
        <w:t xml:space="preserve">        </w:t>
      </w:r>
      <w:r>
        <w:rPr>
          <w:sz w:val="24"/>
          <w:szCs w:val="24"/>
        </w:rPr>
        <w:t xml:space="preserve">№ </w:t>
      </w:r>
      <w:r w:rsidRPr="009C5DC2">
        <w:rPr>
          <w:sz w:val="24"/>
          <w:szCs w:val="24"/>
        </w:rPr>
        <w:t>60</w:t>
      </w:r>
    </w:p>
    <w:p w:rsidR="009C5DC2" w:rsidRPr="009C5DC2" w:rsidRDefault="009C5DC2" w:rsidP="009C5DC2">
      <w:pPr>
        <w:suppressAutoHyphens/>
        <w:rPr>
          <w:sz w:val="16"/>
          <w:szCs w:val="16"/>
          <w:lang w:eastAsia="uk-UA"/>
        </w:rPr>
      </w:pPr>
    </w:p>
    <w:p w:rsidR="009C5DC2" w:rsidRDefault="009C5DC2" w:rsidP="009C5DC2">
      <w:pPr>
        <w:jc w:val="both"/>
        <w:rPr>
          <w:b/>
          <w:sz w:val="24"/>
          <w:szCs w:val="24"/>
          <w:lang w:val="uk-UA" w:eastAsia="uk-UA"/>
        </w:rPr>
      </w:pPr>
    </w:p>
    <w:p w:rsidR="009C5DC2" w:rsidRDefault="009C5DC2" w:rsidP="009C5DC2">
      <w:pPr>
        <w:jc w:val="both"/>
        <w:rPr>
          <w:b/>
          <w:sz w:val="24"/>
          <w:szCs w:val="24"/>
          <w:lang w:val="uk-UA" w:eastAsia="uk-UA"/>
        </w:rPr>
      </w:pPr>
      <w:r w:rsidRPr="00AB700E">
        <w:rPr>
          <w:b/>
          <w:sz w:val="24"/>
          <w:szCs w:val="24"/>
          <w:lang w:val="uk-UA" w:eastAsia="uk-UA"/>
        </w:rPr>
        <w:t xml:space="preserve">Про визначення обсягу </w:t>
      </w:r>
      <w:r>
        <w:rPr>
          <w:b/>
          <w:sz w:val="24"/>
          <w:szCs w:val="24"/>
          <w:lang w:val="uk-UA" w:eastAsia="uk-UA"/>
        </w:rPr>
        <w:t xml:space="preserve">та джерел </w:t>
      </w:r>
    </w:p>
    <w:p w:rsidR="009C5DC2" w:rsidRDefault="009C5DC2" w:rsidP="009C5DC2">
      <w:pPr>
        <w:jc w:val="both"/>
        <w:rPr>
          <w:b/>
          <w:sz w:val="24"/>
          <w:szCs w:val="24"/>
          <w:lang w:val="uk-UA"/>
        </w:rPr>
      </w:pPr>
      <w:r w:rsidRPr="00AB700E">
        <w:rPr>
          <w:b/>
          <w:sz w:val="24"/>
          <w:szCs w:val="24"/>
          <w:lang w:val="uk-UA"/>
        </w:rPr>
        <w:t xml:space="preserve">компенсації </w:t>
      </w:r>
      <w:r>
        <w:rPr>
          <w:b/>
          <w:sz w:val="24"/>
          <w:szCs w:val="24"/>
          <w:lang w:val="uk-UA"/>
        </w:rPr>
        <w:t xml:space="preserve">витрат за тимчасове </w:t>
      </w:r>
    </w:p>
    <w:p w:rsidR="009C5DC2" w:rsidRDefault="009C5DC2" w:rsidP="009C5DC2">
      <w:pPr>
        <w:jc w:val="both"/>
        <w:rPr>
          <w:b/>
          <w:bCs/>
          <w:sz w:val="24"/>
          <w:szCs w:val="24"/>
          <w:lang w:val="uk-UA" w:eastAsia="uk-UA"/>
        </w:rPr>
      </w:pPr>
      <w:r>
        <w:rPr>
          <w:b/>
          <w:sz w:val="24"/>
          <w:szCs w:val="24"/>
          <w:lang w:val="uk-UA"/>
        </w:rPr>
        <w:t>розміщення ВПО</w:t>
      </w:r>
      <w:r w:rsidRPr="00AB700E">
        <w:rPr>
          <w:b/>
          <w:sz w:val="24"/>
          <w:szCs w:val="24"/>
          <w:lang w:val="uk-UA"/>
        </w:rPr>
        <w:t xml:space="preserve">, </w:t>
      </w:r>
      <w:r w:rsidRPr="00AB700E">
        <w:rPr>
          <w:b/>
          <w:bCs/>
          <w:sz w:val="24"/>
          <w:szCs w:val="24"/>
          <w:lang w:val="uk-UA" w:eastAsia="uk-UA"/>
        </w:rPr>
        <w:t xml:space="preserve">у Тростянецькій </w:t>
      </w:r>
    </w:p>
    <w:p w:rsidR="009C5DC2" w:rsidRPr="00AB700E" w:rsidRDefault="009C5DC2" w:rsidP="009C5DC2">
      <w:pPr>
        <w:jc w:val="both"/>
        <w:rPr>
          <w:b/>
          <w:sz w:val="24"/>
          <w:szCs w:val="24"/>
          <w:lang w:val="uk-UA" w:eastAsia="uk-UA"/>
        </w:rPr>
      </w:pPr>
      <w:r w:rsidRPr="00AB700E">
        <w:rPr>
          <w:b/>
          <w:bCs/>
          <w:sz w:val="24"/>
          <w:szCs w:val="24"/>
          <w:lang w:val="uk-UA" w:eastAsia="uk-UA"/>
        </w:rPr>
        <w:t xml:space="preserve">сільській раді </w:t>
      </w:r>
      <w:r w:rsidRPr="00AB700E">
        <w:rPr>
          <w:b/>
          <w:sz w:val="24"/>
          <w:szCs w:val="24"/>
          <w:lang w:val="uk-UA"/>
        </w:rPr>
        <w:t xml:space="preserve">за </w:t>
      </w:r>
      <w:r>
        <w:rPr>
          <w:b/>
          <w:sz w:val="24"/>
          <w:szCs w:val="24"/>
          <w:lang w:val="uk-UA"/>
        </w:rPr>
        <w:t>січень 2023</w:t>
      </w:r>
      <w:r w:rsidRPr="00AB700E">
        <w:rPr>
          <w:b/>
          <w:sz w:val="24"/>
          <w:szCs w:val="24"/>
          <w:lang w:val="uk-UA"/>
        </w:rPr>
        <w:t xml:space="preserve"> року</w:t>
      </w:r>
    </w:p>
    <w:p w:rsidR="009C5DC2" w:rsidRDefault="009C5DC2" w:rsidP="009C5DC2">
      <w:pPr>
        <w:ind w:firstLine="720"/>
        <w:jc w:val="both"/>
        <w:rPr>
          <w:sz w:val="24"/>
          <w:szCs w:val="24"/>
          <w:lang w:val="uk-UA"/>
        </w:rPr>
      </w:pPr>
    </w:p>
    <w:p w:rsidR="009C5DC2" w:rsidRDefault="009C5DC2" w:rsidP="009C5DC2">
      <w:pPr>
        <w:ind w:firstLine="720"/>
        <w:jc w:val="both"/>
        <w:rPr>
          <w:sz w:val="24"/>
          <w:szCs w:val="24"/>
          <w:lang w:val="uk-UA"/>
        </w:rPr>
      </w:pPr>
      <w:r w:rsidRPr="003D5252">
        <w:rPr>
          <w:sz w:val="24"/>
          <w:szCs w:val="24"/>
          <w:lang w:val="uk-UA"/>
        </w:rPr>
        <w:t xml:space="preserve">Керуючись ст.ст. 34, 38 Закону України «Про місцеве самоврядування в Україні», </w:t>
      </w:r>
      <w:r w:rsidRPr="003D5252">
        <w:rPr>
          <w:sz w:val="24"/>
          <w:szCs w:val="24"/>
          <w:shd w:val="clear" w:color="auto" w:fill="FFFFFF"/>
          <w:lang w:val="uk-UA"/>
        </w:rPr>
        <w:t xml:space="preserve"> </w:t>
      </w:r>
      <w:r>
        <w:rPr>
          <w:sz w:val="24"/>
          <w:szCs w:val="24"/>
          <w:shd w:val="clear" w:color="auto" w:fill="FFFFFF"/>
          <w:lang w:val="uk-UA"/>
        </w:rPr>
        <w:t xml:space="preserve">             </w:t>
      </w:r>
      <w:r w:rsidRPr="003D5252">
        <w:rPr>
          <w:sz w:val="24"/>
          <w:szCs w:val="24"/>
          <w:shd w:val="clear" w:color="auto" w:fill="FFFFFF"/>
          <w:lang w:val="uk-UA"/>
        </w:rPr>
        <w:t xml:space="preserve">у відповідності до </w:t>
      </w:r>
      <w:r w:rsidRPr="003D5252">
        <w:rPr>
          <w:bCs/>
          <w:sz w:val="24"/>
          <w:szCs w:val="24"/>
          <w:lang w:val="uk-UA" w:eastAsia="uk-UA"/>
        </w:rPr>
        <w:t>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КМУ від 19.03.2022 року № 333</w:t>
      </w:r>
      <w:r w:rsidRPr="0060482D">
        <w:rPr>
          <w:sz w:val="24"/>
          <w:szCs w:val="24"/>
          <w:lang w:val="uk-UA"/>
        </w:rPr>
        <w:t xml:space="preserve">, </w:t>
      </w:r>
      <w:r>
        <w:rPr>
          <w:sz w:val="24"/>
          <w:szCs w:val="24"/>
          <w:lang w:val="uk-UA"/>
        </w:rPr>
        <w:t xml:space="preserve">враховуючи </w:t>
      </w:r>
      <w:r w:rsidRPr="000B6ECC">
        <w:rPr>
          <w:sz w:val="24"/>
          <w:szCs w:val="24"/>
          <w:lang w:val="uk-UA" w:eastAsia="uk-UA"/>
        </w:rPr>
        <w:t>пропозиці</w:t>
      </w:r>
      <w:r>
        <w:rPr>
          <w:sz w:val="24"/>
          <w:szCs w:val="24"/>
          <w:lang w:val="uk-UA" w:eastAsia="uk-UA"/>
        </w:rPr>
        <w:t>ї</w:t>
      </w:r>
      <w:r w:rsidRPr="000B6ECC">
        <w:rPr>
          <w:sz w:val="24"/>
          <w:szCs w:val="24"/>
          <w:lang w:val="uk-UA" w:eastAsia="uk-UA"/>
        </w:rPr>
        <w:t xml:space="preserve"> </w:t>
      </w:r>
      <w:r>
        <w:rPr>
          <w:sz w:val="24"/>
          <w:szCs w:val="24"/>
          <w:lang w:val="uk-UA" w:eastAsia="uk-UA"/>
        </w:rPr>
        <w:t xml:space="preserve">комісії </w:t>
      </w:r>
      <w:r w:rsidRPr="000B6ECC">
        <w:rPr>
          <w:sz w:val="24"/>
          <w:szCs w:val="24"/>
          <w:shd w:val="clear" w:color="auto" w:fill="FFFFFF"/>
          <w:lang w:val="uk-UA" w:eastAsia="uk-UA"/>
        </w:rPr>
        <w:t>щодо</w:t>
      </w:r>
      <w:r w:rsidRPr="000B6ECC">
        <w:rPr>
          <w:sz w:val="24"/>
          <w:szCs w:val="24"/>
          <w:shd w:val="clear" w:color="auto" w:fill="FFFFFF"/>
          <w:lang w:val="uk-UA"/>
        </w:rPr>
        <w:t xml:space="preserve"> обсягу </w:t>
      </w:r>
      <w:r>
        <w:rPr>
          <w:sz w:val="24"/>
          <w:szCs w:val="24"/>
          <w:shd w:val="clear" w:color="auto" w:fill="FFFFFF"/>
          <w:lang w:val="uk-UA"/>
        </w:rPr>
        <w:t xml:space="preserve">та джерел </w:t>
      </w:r>
      <w:r w:rsidRPr="000B6ECC">
        <w:rPr>
          <w:sz w:val="24"/>
          <w:szCs w:val="24"/>
          <w:shd w:val="clear" w:color="auto" w:fill="FFFFFF"/>
          <w:lang w:val="uk-UA"/>
        </w:rPr>
        <w:t>компенсації</w:t>
      </w:r>
      <w:r w:rsidRPr="000B6ECC">
        <w:rPr>
          <w:sz w:val="24"/>
          <w:szCs w:val="24"/>
          <w:shd w:val="clear" w:color="auto" w:fill="F0F0F0"/>
          <w:lang w:val="uk-UA"/>
        </w:rPr>
        <w:t xml:space="preserve"> </w:t>
      </w:r>
      <w:r w:rsidRPr="000B6ECC">
        <w:rPr>
          <w:sz w:val="24"/>
          <w:szCs w:val="24"/>
          <w:lang w:val="uk-UA"/>
        </w:rPr>
        <w:t xml:space="preserve">витрат </w:t>
      </w:r>
      <w:r>
        <w:rPr>
          <w:sz w:val="24"/>
          <w:szCs w:val="24"/>
          <w:lang w:val="uk-UA"/>
        </w:rPr>
        <w:t xml:space="preserve">особам за тимчасове розміщення внутрішньо переміщених осіб на території Тростянецької сільської ради за січень 2023 року, </w:t>
      </w:r>
      <w:r w:rsidRPr="0060482D">
        <w:rPr>
          <w:sz w:val="24"/>
          <w:szCs w:val="24"/>
          <w:lang w:val="uk-UA"/>
        </w:rPr>
        <w:t>виконавчий комітет сільської ради</w:t>
      </w:r>
    </w:p>
    <w:p w:rsidR="009C5DC2" w:rsidRDefault="009C5DC2" w:rsidP="009C5DC2">
      <w:pPr>
        <w:ind w:firstLine="720"/>
        <w:jc w:val="both"/>
        <w:rPr>
          <w:sz w:val="16"/>
          <w:szCs w:val="16"/>
          <w:lang w:val="uk-UA"/>
        </w:rPr>
      </w:pPr>
    </w:p>
    <w:p w:rsidR="009C5DC2" w:rsidRPr="008E271C" w:rsidRDefault="009C5DC2" w:rsidP="009C5DC2">
      <w:pPr>
        <w:ind w:firstLine="720"/>
        <w:jc w:val="both"/>
        <w:rPr>
          <w:sz w:val="16"/>
          <w:szCs w:val="16"/>
          <w:lang w:val="uk-UA"/>
        </w:rPr>
      </w:pPr>
    </w:p>
    <w:p w:rsidR="009C5DC2" w:rsidRDefault="009C5DC2" w:rsidP="009C5DC2">
      <w:pPr>
        <w:jc w:val="center"/>
        <w:rPr>
          <w:b/>
          <w:bCs/>
          <w:sz w:val="24"/>
          <w:szCs w:val="24"/>
          <w:bdr w:val="none" w:sz="0" w:space="0" w:color="auto" w:frame="1"/>
          <w:lang w:val="uk-UA"/>
        </w:rPr>
      </w:pPr>
      <w:r w:rsidRPr="0060482D">
        <w:rPr>
          <w:b/>
          <w:bCs/>
          <w:sz w:val="24"/>
          <w:szCs w:val="24"/>
          <w:bdr w:val="none" w:sz="0" w:space="0" w:color="auto" w:frame="1"/>
          <w:lang w:val="uk-UA"/>
        </w:rPr>
        <w:t>ВИРІШИВ:</w:t>
      </w:r>
    </w:p>
    <w:p w:rsidR="009C5DC2" w:rsidRDefault="009C5DC2" w:rsidP="009C5DC2">
      <w:pPr>
        <w:jc w:val="center"/>
        <w:rPr>
          <w:sz w:val="16"/>
          <w:szCs w:val="16"/>
          <w:lang w:val="uk-UA"/>
        </w:rPr>
      </w:pPr>
    </w:p>
    <w:p w:rsidR="009C5DC2" w:rsidRPr="008E271C" w:rsidRDefault="009C5DC2" w:rsidP="009C5DC2">
      <w:pPr>
        <w:jc w:val="center"/>
        <w:rPr>
          <w:sz w:val="16"/>
          <w:szCs w:val="16"/>
          <w:lang w:val="uk-UA"/>
        </w:rPr>
      </w:pPr>
    </w:p>
    <w:p w:rsidR="009C5DC2" w:rsidRPr="00327D68" w:rsidRDefault="009C5DC2" w:rsidP="009C5DC2">
      <w:pPr>
        <w:ind w:firstLine="708"/>
        <w:jc w:val="both"/>
        <w:rPr>
          <w:sz w:val="24"/>
          <w:szCs w:val="24"/>
          <w:lang w:val="uk-UA" w:eastAsia="uk-UA"/>
        </w:rPr>
      </w:pPr>
      <w:r w:rsidRPr="00327D68">
        <w:rPr>
          <w:sz w:val="24"/>
          <w:szCs w:val="24"/>
          <w:bdr w:val="none" w:sz="0" w:space="0" w:color="auto" w:frame="1"/>
          <w:lang w:val="uk-UA"/>
        </w:rPr>
        <w:t>1. В</w:t>
      </w:r>
      <w:r w:rsidRPr="00327D68">
        <w:rPr>
          <w:sz w:val="24"/>
          <w:szCs w:val="24"/>
          <w:lang w:val="uk-UA"/>
        </w:rPr>
        <w:t xml:space="preserve">изначити обсяг та джерела компенсації </w:t>
      </w:r>
      <w:r w:rsidRPr="00327D68">
        <w:rPr>
          <w:bCs/>
          <w:sz w:val="24"/>
          <w:szCs w:val="24"/>
          <w:lang w:val="uk-UA" w:eastAsia="uk-UA"/>
        </w:rPr>
        <w:t xml:space="preserve">витрат </w:t>
      </w:r>
      <w:r w:rsidRPr="00327D68">
        <w:rPr>
          <w:bCs/>
          <w:sz w:val="24"/>
          <w:szCs w:val="24"/>
          <w:shd w:val="clear" w:color="auto" w:fill="FFFFFF"/>
          <w:lang w:val="uk-UA"/>
        </w:rPr>
        <w:t>за тимчасове розміщення внутрішньо переміщених осіб, які перемістилися у період воєнного стану</w:t>
      </w:r>
      <w:r w:rsidRPr="00327D68">
        <w:rPr>
          <w:bCs/>
          <w:sz w:val="24"/>
          <w:szCs w:val="24"/>
          <w:lang w:val="uk-UA" w:eastAsia="uk-UA"/>
        </w:rPr>
        <w:t xml:space="preserve">, на території Тростянецької сільської ради за </w:t>
      </w:r>
      <w:r>
        <w:rPr>
          <w:bCs/>
          <w:sz w:val="24"/>
          <w:szCs w:val="24"/>
          <w:lang w:val="uk-UA" w:eastAsia="uk-UA"/>
        </w:rPr>
        <w:t>січень 2023</w:t>
      </w:r>
      <w:r w:rsidRPr="00327D68">
        <w:rPr>
          <w:bCs/>
          <w:sz w:val="24"/>
          <w:szCs w:val="24"/>
          <w:lang w:val="uk-UA" w:eastAsia="uk-UA"/>
        </w:rPr>
        <w:t xml:space="preserve"> року та подати </w:t>
      </w:r>
      <w:r w:rsidRPr="00327D68">
        <w:rPr>
          <w:sz w:val="24"/>
          <w:szCs w:val="24"/>
          <w:lang w:val="uk-UA"/>
        </w:rPr>
        <w:t xml:space="preserve">до Львівської обласної військової адміністрації </w:t>
      </w:r>
      <w:r w:rsidRPr="00327D68">
        <w:rPr>
          <w:bCs/>
          <w:sz w:val="24"/>
          <w:szCs w:val="24"/>
          <w:lang w:val="uk-UA" w:eastAsia="uk-UA"/>
        </w:rPr>
        <w:t xml:space="preserve">Перелік </w:t>
      </w:r>
      <w:r w:rsidRPr="00327D68">
        <w:rPr>
          <w:bCs/>
          <w:sz w:val="24"/>
          <w:szCs w:val="24"/>
          <w:shd w:val="clear" w:color="auto" w:fill="FFFFFF"/>
          <w:lang w:val="uk-UA"/>
        </w:rPr>
        <w:t xml:space="preserve">осіб, що розмістили внутрішньо переміщених осіб та подали заяву про отримання компенсації витрат (за рахунок коштів міжнародних організацій, благодійних організацій та громадських об’єднань) </w:t>
      </w:r>
      <w:r>
        <w:rPr>
          <w:sz w:val="24"/>
          <w:szCs w:val="24"/>
          <w:lang w:val="uk-UA"/>
        </w:rPr>
        <w:t>за формою</w:t>
      </w:r>
      <w:r w:rsidRPr="00327D68">
        <w:rPr>
          <w:sz w:val="24"/>
          <w:szCs w:val="24"/>
          <w:lang w:val="uk-UA"/>
        </w:rPr>
        <w:t xml:space="preserve"> </w:t>
      </w:r>
      <w:r w:rsidRPr="00327D68">
        <w:rPr>
          <w:sz w:val="24"/>
          <w:szCs w:val="24"/>
          <w:shd w:val="clear" w:color="auto" w:fill="FFFFFF"/>
          <w:lang w:val="uk-UA"/>
        </w:rPr>
        <w:t>згідно з</w:t>
      </w:r>
      <w:r w:rsidRPr="00327D68">
        <w:rPr>
          <w:sz w:val="24"/>
          <w:szCs w:val="24"/>
          <w:shd w:val="clear" w:color="auto" w:fill="FFFFFF"/>
        </w:rPr>
        <w:t> </w:t>
      </w:r>
      <w:hyperlink r:id="rId10" w:anchor="n33" w:history="1">
        <w:r>
          <w:rPr>
            <w:rStyle w:val="ad"/>
            <w:color w:val="auto"/>
            <w:sz w:val="24"/>
            <w:szCs w:val="24"/>
            <w:u w:val="none"/>
            <w:shd w:val="clear" w:color="auto" w:fill="FFFFFF"/>
            <w:lang w:val="uk-UA"/>
          </w:rPr>
          <w:t>додатком</w:t>
        </w:r>
        <w:r w:rsidRPr="00327D68">
          <w:rPr>
            <w:rStyle w:val="ad"/>
            <w:color w:val="auto"/>
            <w:sz w:val="24"/>
            <w:szCs w:val="24"/>
            <w:u w:val="none"/>
            <w:shd w:val="clear" w:color="auto" w:fill="FFFFFF"/>
            <w:lang w:val="uk-UA"/>
          </w:rPr>
          <w:t xml:space="preserve">. </w:t>
        </w:r>
      </w:hyperlink>
    </w:p>
    <w:p w:rsidR="009C5DC2" w:rsidRPr="00327D68" w:rsidRDefault="009C5DC2" w:rsidP="009C5DC2">
      <w:pPr>
        <w:shd w:val="clear" w:color="auto" w:fill="FFFFFF"/>
        <w:ind w:firstLine="708"/>
        <w:jc w:val="both"/>
        <w:rPr>
          <w:sz w:val="24"/>
          <w:szCs w:val="24"/>
          <w:lang w:val="uk-UA" w:eastAsia="uk-UA"/>
        </w:rPr>
      </w:pPr>
    </w:p>
    <w:p w:rsidR="009C5DC2" w:rsidRDefault="009C5DC2" w:rsidP="009C5DC2">
      <w:pPr>
        <w:shd w:val="clear" w:color="auto" w:fill="FFFFFF"/>
        <w:ind w:firstLine="708"/>
        <w:jc w:val="both"/>
        <w:rPr>
          <w:sz w:val="24"/>
          <w:szCs w:val="24"/>
          <w:lang w:val="uk-UA" w:eastAsia="uk-UA"/>
        </w:rPr>
      </w:pPr>
      <w:r>
        <w:rPr>
          <w:sz w:val="24"/>
          <w:szCs w:val="24"/>
          <w:lang w:val="uk-UA" w:eastAsia="uk-UA"/>
        </w:rPr>
        <w:t xml:space="preserve">2. </w:t>
      </w:r>
      <w:r w:rsidRPr="00DC1FD0">
        <w:rPr>
          <w:sz w:val="24"/>
          <w:szCs w:val="24"/>
          <w:lang w:eastAsia="uk-UA"/>
        </w:rPr>
        <w:t>Контроль за виконанням цього рішення покласти на сільського голову.</w:t>
      </w:r>
    </w:p>
    <w:p w:rsidR="009C5DC2" w:rsidRDefault="009C5DC2" w:rsidP="009C5DC2">
      <w:pPr>
        <w:shd w:val="clear" w:color="auto" w:fill="FFFFFF"/>
        <w:ind w:firstLine="708"/>
        <w:jc w:val="both"/>
        <w:rPr>
          <w:sz w:val="24"/>
          <w:szCs w:val="24"/>
          <w:lang w:val="uk-UA"/>
        </w:rPr>
      </w:pPr>
    </w:p>
    <w:p w:rsidR="009C5DC2" w:rsidRDefault="009C5DC2" w:rsidP="009C5DC2">
      <w:pPr>
        <w:shd w:val="clear" w:color="auto" w:fill="FFFFFF"/>
        <w:ind w:firstLine="708"/>
        <w:jc w:val="both"/>
        <w:rPr>
          <w:sz w:val="24"/>
          <w:szCs w:val="24"/>
          <w:lang w:val="uk-UA"/>
        </w:rPr>
      </w:pPr>
    </w:p>
    <w:p w:rsidR="009C5DC2" w:rsidRDefault="009C5DC2" w:rsidP="009C5DC2">
      <w:pPr>
        <w:shd w:val="clear" w:color="auto" w:fill="FFFFFF"/>
        <w:ind w:firstLine="708"/>
        <w:jc w:val="both"/>
        <w:rPr>
          <w:sz w:val="24"/>
          <w:szCs w:val="24"/>
          <w:lang w:val="uk-UA"/>
        </w:rPr>
      </w:pPr>
    </w:p>
    <w:p w:rsidR="009C5DC2" w:rsidRDefault="009C5DC2" w:rsidP="009C5DC2">
      <w:pPr>
        <w:shd w:val="clear" w:color="auto" w:fill="FFFFFF"/>
        <w:ind w:firstLine="708"/>
        <w:jc w:val="both"/>
        <w:rPr>
          <w:sz w:val="24"/>
          <w:szCs w:val="24"/>
          <w:lang w:val="uk-UA"/>
        </w:rPr>
      </w:pPr>
    </w:p>
    <w:p w:rsidR="009C5DC2" w:rsidRPr="008E271C" w:rsidRDefault="009C5DC2" w:rsidP="009C5DC2">
      <w:pPr>
        <w:shd w:val="clear" w:color="auto" w:fill="FFFFFF"/>
        <w:ind w:firstLine="708"/>
        <w:jc w:val="both"/>
        <w:rPr>
          <w:sz w:val="24"/>
          <w:szCs w:val="24"/>
          <w:lang w:val="uk-UA"/>
        </w:rPr>
      </w:pPr>
    </w:p>
    <w:p w:rsidR="009C5DC2" w:rsidRPr="006A6745" w:rsidRDefault="009C5DC2" w:rsidP="009C5DC2">
      <w:pPr>
        <w:shd w:val="clear" w:color="auto" w:fill="FFFFFF"/>
        <w:ind w:firstLine="708"/>
        <w:jc w:val="both"/>
        <w:rPr>
          <w:sz w:val="24"/>
          <w:szCs w:val="24"/>
          <w:lang w:val="uk-UA" w:eastAsia="uk-UA"/>
        </w:rPr>
      </w:pPr>
      <w:r w:rsidRPr="006A6745">
        <w:rPr>
          <w:sz w:val="24"/>
          <w:szCs w:val="24"/>
          <w:lang w:eastAsia="uk-UA"/>
        </w:rPr>
        <w:t xml:space="preserve">Сільський голова                       </w:t>
      </w:r>
      <w:r w:rsidRPr="006A6745">
        <w:rPr>
          <w:sz w:val="24"/>
          <w:szCs w:val="24"/>
          <w:lang w:val="uk-UA" w:eastAsia="uk-UA"/>
        </w:rPr>
        <w:t xml:space="preserve">  </w:t>
      </w:r>
      <w:r>
        <w:rPr>
          <w:sz w:val="24"/>
          <w:szCs w:val="24"/>
          <w:lang w:val="uk-UA" w:eastAsia="uk-UA"/>
        </w:rPr>
        <w:t xml:space="preserve">    </w:t>
      </w:r>
      <w:r w:rsidRPr="006A6745">
        <w:rPr>
          <w:sz w:val="24"/>
          <w:szCs w:val="24"/>
          <w:lang w:val="uk-UA" w:eastAsia="uk-UA"/>
        </w:rPr>
        <w:t xml:space="preserve">           </w:t>
      </w:r>
      <w:r w:rsidRPr="006A6745">
        <w:rPr>
          <w:sz w:val="24"/>
          <w:szCs w:val="24"/>
          <w:lang w:eastAsia="uk-UA"/>
        </w:rPr>
        <w:t xml:space="preserve">         </w:t>
      </w:r>
      <w:r w:rsidRPr="006A6745">
        <w:rPr>
          <w:sz w:val="24"/>
          <w:szCs w:val="24"/>
          <w:lang w:val="uk-UA" w:eastAsia="uk-UA"/>
        </w:rPr>
        <w:tab/>
        <w:t xml:space="preserve">          </w:t>
      </w:r>
      <w:r w:rsidRPr="006A6745">
        <w:rPr>
          <w:sz w:val="24"/>
          <w:szCs w:val="24"/>
          <w:lang w:eastAsia="uk-UA"/>
        </w:rPr>
        <w:t>Михайло ЦИХУЛЯК</w:t>
      </w:r>
    </w:p>
    <w:p w:rsidR="009C5DC2" w:rsidRPr="006A6745" w:rsidRDefault="009C5DC2" w:rsidP="009C5DC2">
      <w:pPr>
        <w:shd w:val="clear" w:color="auto" w:fill="FFFFFF"/>
        <w:ind w:firstLine="708"/>
        <w:jc w:val="both"/>
        <w:rPr>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hd w:val="clear" w:color="auto" w:fill="FFFFFF"/>
        <w:ind w:firstLine="708"/>
        <w:jc w:val="both"/>
        <w:rPr>
          <w:b/>
          <w:sz w:val="24"/>
          <w:szCs w:val="24"/>
          <w:lang w:val="uk-UA" w:eastAsia="uk-UA"/>
        </w:rPr>
      </w:pPr>
    </w:p>
    <w:p w:rsidR="009C5DC2" w:rsidRDefault="009C5DC2" w:rsidP="009C5DC2">
      <w:pPr>
        <w:suppressAutoHyphens/>
        <w:jc w:val="center"/>
        <w:rPr>
          <w:rFonts w:eastAsia="SimSun"/>
          <w:noProof/>
          <w:kern w:val="2"/>
          <w:sz w:val="24"/>
          <w:szCs w:val="24"/>
          <w:lang w:val="uk-UA" w:eastAsia="uk-UA"/>
        </w:rPr>
      </w:pPr>
    </w:p>
    <w:p w:rsidR="009C5DC2" w:rsidRDefault="009C5DC2" w:rsidP="009C5DC2">
      <w:pPr>
        <w:pStyle w:val="Standard"/>
        <w:spacing w:before="280" w:after="280"/>
        <w:jc w:val="center"/>
      </w:pPr>
      <w:r>
        <w:rPr>
          <w:noProof/>
        </w:rPr>
        <w:drawing>
          <wp:inline distT="0" distB="0" distL="0" distR="0" wp14:anchorId="3627F295" wp14:editId="35921918">
            <wp:extent cx="362523" cy="601199"/>
            <wp:effectExtent l="0" t="0" r="0" b="8401"/>
            <wp:docPr id="1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C5DC2" w:rsidRDefault="009C5DC2" w:rsidP="009C5DC2">
      <w:pPr>
        <w:pStyle w:val="Standard"/>
        <w:ind w:firstLine="708"/>
        <w:jc w:val="center"/>
        <w:rPr>
          <w:b/>
          <w:bCs/>
        </w:rPr>
      </w:pPr>
      <w:r>
        <w:rPr>
          <w:b/>
          <w:bCs/>
        </w:rPr>
        <w:t>ТРОСТЯНЕЦЬКА СІЛЬСЬКА РАДА</w:t>
      </w:r>
    </w:p>
    <w:p w:rsidR="009C5DC2" w:rsidRDefault="009C5DC2" w:rsidP="009C5DC2">
      <w:pPr>
        <w:pStyle w:val="1"/>
      </w:pPr>
      <w:r>
        <w:rPr>
          <w:sz w:val="24"/>
          <w:szCs w:val="24"/>
        </w:rPr>
        <w:t>СТРИЙСЬКОГО РАЙОНУ ЛЬВІВСЬКОЇ ОБЛАСТІ</w:t>
      </w:r>
    </w:p>
    <w:p w:rsidR="009C5DC2" w:rsidRDefault="009C5DC2" w:rsidP="009C5DC2">
      <w:pPr>
        <w:pStyle w:val="Standard"/>
        <w:spacing w:before="240" w:after="240"/>
        <w:jc w:val="center"/>
        <w:rPr>
          <w:b/>
        </w:rPr>
      </w:pPr>
      <w:r>
        <w:rPr>
          <w:b/>
        </w:rPr>
        <w:t>ВИКОНАВЧИЙ КОМІТЕТ</w:t>
      </w:r>
    </w:p>
    <w:p w:rsidR="009C5DC2" w:rsidRDefault="009C5DC2" w:rsidP="009C5DC2">
      <w:pPr>
        <w:pStyle w:val="Standard"/>
        <w:spacing w:before="240" w:after="240"/>
        <w:jc w:val="center"/>
        <w:rPr>
          <w:b/>
        </w:rPr>
      </w:pPr>
      <w:r>
        <w:rPr>
          <w:b/>
        </w:rPr>
        <w:t>Р І Ш Е Н Н Я</w:t>
      </w:r>
    </w:p>
    <w:p w:rsidR="009C5DC2" w:rsidRDefault="009C5DC2" w:rsidP="009C5DC2">
      <w:pPr>
        <w:pStyle w:val="Standard"/>
        <w:spacing w:before="240" w:after="240"/>
      </w:pPr>
      <w:r>
        <w:rPr>
          <w:b/>
          <w:bCs/>
        </w:rPr>
        <w:t xml:space="preserve">09 лютого 2023 року     </w:t>
      </w:r>
      <w:r>
        <w:rPr>
          <w:b/>
          <w:bCs/>
        </w:rPr>
        <w:tab/>
        <w:t xml:space="preserve">                   Тростянець</w:t>
      </w:r>
      <w:r>
        <w:rPr>
          <w:b/>
          <w:bCs/>
        </w:rPr>
        <w:tab/>
        <w:t xml:space="preserve">                                                № 62</w:t>
      </w:r>
    </w:p>
    <w:p w:rsidR="009C5DC2" w:rsidRDefault="009C5DC2" w:rsidP="009C5DC2">
      <w:pPr>
        <w:pStyle w:val="Standard"/>
        <w:rPr>
          <w:b/>
          <w:bCs/>
          <w:i/>
          <w:iCs/>
        </w:rPr>
      </w:pPr>
    </w:p>
    <w:p w:rsidR="009C5DC2" w:rsidRDefault="009C5DC2" w:rsidP="009C5DC2">
      <w:pPr>
        <w:pStyle w:val="Standard"/>
        <w:rPr>
          <w:b/>
          <w:bCs/>
          <w:i/>
          <w:iCs/>
        </w:rPr>
      </w:pPr>
    </w:p>
    <w:p w:rsidR="009C5DC2" w:rsidRDefault="009C5DC2" w:rsidP="009C5DC2">
      <w:pPr>
        <w:pStyle w:val="af8"/>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9C5DC2" w:rsidRDefault="009C5DC2" w:rsidP="009C5DC2">
      <w:pPr>
        <w:pStyle w:val="Standard"/>
        <w:jc w:val="both"/>
        <w:rPr>
          <w:b/>
          <w:i/>
        </w:rPr>
      </w:pPr>
      <w:r>
        <w:rPr>
          <w:b/>
          <w:i/>
        </w:rPr>
        <w:t>військовослужбовцю Збройних Сил України,</w:t>
      </w:r>
    </w:p>
    <w:p w:rsidR="009C5DC2" w:rsidRDefault="009C5DC2" w:rsidP="009C5DC2">
      <w:pPr>
        <w:pStyle w:val="Standard"/>
        <w:jc w:val="both"/>
        <w:rPr>
          <w:b/>
          <w:i/>
        </w:rPr>
      </w:pPr>
      <w:r>
        <w:rPr>
          <w:b/>
          <w:i/>
        </w:rPr>
        <w:t>що отримав поранення під час здійснення заходів</w:t>
      </w:r>
    </w:p>
    <w:p w:rsidR="009C5DC2" w:rsidRDefault="009C5DC2" w:rsidP="009C5DC2">
      <w:pPr>
        <w:pStyle w:val="Standard"/>
        <w:jc w:val="both"/>
        <w:rPr>
          <w:b/>
          <w:i/>
        </w:rPr>
      </w:pPr>
      <w:r>
        <w:rPr>
          <w:b/>
          <w:i/>
        </w:rPr>
        <w:t>із забезпечення національної безпеки,</w:t>
      </w:r>
    </w:p>
    <w:p w:rsidR="009C5DC2" w:rsidRDefault="009C5DC2" w:rsidP="009C5DC2">
      <w:pPr>
        <w:pStyle w:val="Standard"/>
        <w:jc w:val="both"/>
        <w:rPr>
          <w:b/>
          <w:i/>
        </w:rPr>
      </w:pPr>
      <w:r>
        <w:rPr>
          <w:b/>
          <w:i/>
        </w:rPr>
        <w:t>та до Дня захисника України</w:t>
      </w:r>
    </w:p>
    <w:p w:rsidR="009C5DC2" w:rsidRDefault="009C5DC2" w:rsidP="009C5DC2">
      <w:pPr>
        <w:pStyle w:val="Standard"/>
        <w:jc w:val="both"/>
      </w:pPr>
      <w:r>
        <w:rPr>
          <w:b/>
          <w:i/>
        </w:rPr>
        <w:t>К…Р…І…</w:t>
      </w:r>
    </w:p>
    <w:p w:rsidR="009C5DC2" w:rsidRDefault="009C5DC2" w:rsidP="009C5DC2">
      <w:pPr>
        <w:pStyle w:val="Standard"/>
        <w:jc w:val="both"/>
        <w:rPr>
          <w:sz w:val="22"/>
          <w:szCs w:val="22"/>
        </w:rPr>
      </w:pPr>
    </w:p>
    <w:p w:rsidR="009C5DC2" w:rsidRDefault="009C5DC2" w:rsidP="009C5DC2">
      <w:pPr>
        <w:pStyle w:val="Standard"/>
        <w:ind w:firstLine="1152"/>
        <w:jc w:val="both"/>
      </w:pPr>
      <w:r>
        <w:rPr>
          <w:rStyle w:val="af9"/>
        </w:rPr>
        <w:t xml:space="preserve">Розглянувши заяву </w:t>
      </w:r>
      <w:r>
        <w:t>К…Р…І…</w:t>
      </w:r>
      <w:r>
        <w:rPr>
          <w:rStyle w:val="af9"/>
        </w:rPr>
        <w:t xml:space="preserve">,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9"/>
        </w:rPr>
        <w:t xml:space="preserve"> керуючись ст.34 Закону України “Про місцеве самоврядування в Україні”, виконавчий комітет сільської ради</w:t>
      </w:r>
    </w:p>
    <w:p w:rsidR="009C5DC2" w:rsidRDefault="009C5DC2" w:rsidP="009C5DC2">
      <w:pPr>
        <w:pStyle w:val="Standard"/>
        <w:jc w:val="both"/>
        <w:rPr>
          <w:sz w:val="22"/>
          <w:szCs w:val="22"/>
        </w:rPr>
      </w:pPr>
      <w:r>
        <w:rPr>
          <w:sz w:val="22"/>
          <w:szCs w:val="22"/>
        </w:rPr>
        <w:t xml:space="preserve">                                                                    </w:t>
      </w:r>
    </w:p>
    <w:p w:rsidR="009C5DC2" w:rsidRDefault="009C5DC2" w:rsidP="009C5DC2">
      <w:pPr>
        <w:pStyle w:val="Standard"/>
        <w:jc w:val="center"/>
      </w:pPr>
      <w:r>
        <w:rPr>
          <w:rStyle w:val="af9"/>
          <w:b/>
          <w:bCs/>
          <w:sz w:val="22"/>
          <w:szCs w:val="22"/>
        </w:rPr>
        <w:t>ВИРІШИВ</w:t>
      </w:r>
      <w:r>
        <w:rPr>
          <w:rStyle w:val="af9"/>
          <w:sz w:val="22"/>
          <w:szCs w:val="22"/>
        </w:rPr>
        <w:t>:</w:t>
      </w:r>
    </w:p>
    <w:p w:rsidR="009C5DC2" w:rsidRDefault="009C5DC2" w:rsidP="009C5DC2">
      <w:pPr>
        <w:pStyle w:val="Standard"/>
        <w:jc w:val="both"/>
      </w:pPr>
    </w:p>
    <w:p w:rsidR="009C5DC2" w:rsidRDefault="009C5DC2" w:rsidP="003E16F7">
      <w:pPr>
        <w:pStyle w:val="Standard"/>
        <w:numPr>
          <w:ilvl w:val="0"/>
          <w:numId w:val="7"/>
        </w:numPr>
        <w:jc w:val="both"/>
      </w:pPr>
      <w:r>
        <w:t xml:space="preserve">Надати одноразову грошову допомогу військовослужбовцю Збройних Сил України К…Р…І…, який отримав поранення </w:t>
      </w:r>
      <w:r>
        <w:rPr>
          <w:rStyle w:val="af9"/>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9C5DC2" w:rsidRDefault="009C5DC2" w:rsidP="003E16F7">
      <w:pPr>
        <w:pStyle w:val="a9"/>
        <w:widowControl w:val="0"/>
        <w:numPr>
          <w:ilvl w:val="0"/>
          <w:numId w:val="7"/>
        </w:numPr>
        <w:autoSpaceDN w:val="0"/>
        <w:contextualSpacing w:val="0"/>
        <w:jc w:val="both"/>
        <w:textAlignment w:val="baseline"/>
      </w:pPr>
      <w:r>
        <w:t xml:space="preserve">Надати одноразову грошову допомогу військовослужбовцю Збройних Сил України </w:t>
      </w:r>
      <w:r>
        <w:rPr>
          <w:lang w:val="uk-UA"/>
        </w:rPr>
        <w:t>К…Р…І…</w:t>
      </w:r>
      <w:r>
        <w:t xml:space="preserve"> до Дня Захисника України  в сумі 1000 /одна тисяча/ гривень;</w:t>
      </w:r>
    </w:p>
    <w:p w:rsidR="009C5DC2" w:rsidRDefault="009C5DC2" w:rsidP="003E16F7">
      <w:pPr>
        <w:pStyle w:val="Standard"/>
        <w:numPr>
          <w:ilvl w:val="0"/>
          <w:numId w:val="7"/>
        </w:numPr>
        <w:jc w:val="both"/>
      </w:pPr>
      <w:r>
        <w:t>Головному бухгалтеру О.Я.Кіцак провести виплату згідно даного рішення.</w:t>
      </w:r>
    </w:p>
    <w:p w:rsidR="009C5DC2" w:rsidRDefault="009C5DC2" w:rsidP="009C5DC2">
      <w:pPr>
        <w:pStyle w:val="Standard"/>
        <w:ind w:firstLine="1125"/>
        <w:jc w:val="both"/>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pPr>
      <w:r>
        <w:t>Сільський голова                                                                                             Михайло ЦИХУЛЯК</w:t>
      </w:r>
    </w:p>
    <w:p w:rsidR="009C5DC2" w:rsidRDefault="009C5DC2" w:rsidP="009C5DC2">
      <w:pPr>
        <w:pStyle w:val="Standard"/>
        <w:ind w:firstLine="1125"/>
        <w:rPr>
          <w:sz w:val="22"/>
          <w:szCs w:val="22"/>
        </w:rPr>
      </w:pPr>
    </w:p>
    <w:p w:rsidR="009C5DC2" w:rsidRDefault="009C5DC2" w:rsidP="009C5DC2">
      <w:pPr>
        <w:pStyle w:val="Standard"/>
        <w:ind w:firstLine="1125"/>
        <w:rPr>
          <w:sz w:val="22"/>
          <w:szCs w:val="22"/>
        </w:rPr>
      </w:pPr>
    </w:p>
    <w:p w:rsidR="009C5DC2" w:rsidRDefault="009C5DC2" w:rsidP="009C5DC2">
      <w:pPr>
        <w:pStyle w:val="Standard"/>
      </w:pPr>
      <w:r>
        <w:t xml:space="preserve">                        </w:t>
      </w:r>
    </w:p>
    <w:p w:rsidR="009C5DC2" w:rsidRDefault="009C5DC2" w:rsidP="009C5DC2">
      <w:pPr>
        <w:pStyle w:val="Standard"/>
        <w:rPr>
          <w:sz w:val="22"/>
          <w:szCs w:val="22"/>
        </w:rPr>
      </w:pPr>
    </w:p>
    <w:p w:rsidR="009C5DC2" w:rsidRDefault="009C5DC2" w:rsidP="009C5DC2">
      <w:pPr>
        <w:pStyle w:val="Standard"/>
        <w:rPr>
          <w:sz w:val="22"/>
          <w:szCs w:val="22"/>
        </w:rPr>
      </w:pPr>
      <w:r>
        <w:rPr>
          <w:sz w:val="22"/>
          <w:szCs w:val="22"/>
        </w:rPr>
        <w:t xml:space="preserve">                  </w:t>
      </w:r>
    </w:p>
    <w:p w:rsidR="009C5DC2" w:rsidRDefault="009C5DC2" w:rsidP="009C5DC2">
      <w:pPr>
        <w:pStyle w:val="Standard"/>
        <w:jc w:val="center"/>
        <w:rPr>
          <w:sz w:val="22"/>
          <w:szCs w:val="22"/>
        </w:rPr>
      </w:pPr>
    </w:p>
    <w:p w:rsidR="009C5DC2" w:rsidRDefault="009C5DC2" w:rsidP="009C5DC2">
      <w:pPr>
        <w:pStyle w:val="Standard"/>
        <w:jc w:val="center"/>
        <w:rPr>
          <w:sz w:val="22"/>
          <w:szCs w:val="22"/>
        </w:rPr>
      </w:pPr>
    </w:p>
    <w:p w:rsidR="009C5DC2" w:rsidRDefault="009C5DC2" w:rsidP="009C5DC2">
      <w:pPr>
        <w:pStyle w:val="Standard"/>
        <w:jc w:val="center"/>
        <w:rPr>
          <w:sz w:val="22"/>
          <w:szCs w:val="22"/>
        </w:rPr>
      </w:pPr>
    </w:p>
    <w:p w:rsidR="009C5DC2" w:rsidRDefault="009C5DC2" w:rsidP="009C5DC2">
      <w:pPr>
        <w:pStyle w:val="Standard"/>
        <w:jc w:val="center"/>
        <w:rPr>
          <w:sz w:val="22"/>
          <w:szCs w:val="22"/>
        </w:rPr>
      </w:pPr>
    </w:p>
    <w:p w:rsidR="009C5DC2" w:rsidRDefault="009C5DC2" w:rsidP="009C5DC2">
      <w:pPr>
        <w:pStyle w:val="Standard"/>
        <w:spacing w:before="280" w:after="280"/>
        <w:jc w:val="center"/>
      </w:pPr>
      <w:r>
        <w:rPr>
          <w:noProof/>
        </w:rPr>
        <w:lastRenderedPageBreak/>
        <w:drawing>
          <wp:inline distT="0" distB="0" distL="0" distR="0" wp14:anchorId="31BB123C" wp14:editId="70B761DC">
            <wp:extent cx="362523" cy="601199"/>
            <wp:effectExtent l="0" t="0" r="0" b="8401"/>
            <wp:docPr id="1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C5DC2" w:rsidRDefault="009C5DC2" w:rsidP="009C5DC2">
      <w:pPr>
        <w:pStyle w:val="Standard"/>
        <w:ind w:firstLine="708"/>
        <w:jc w:val="center"/>
        <w:rPr>
          <w:b/>
          <w:bCs/>
        </w:rPr>
      </w:pPr>
      <w:r>
        <w:rPr>
          <w:b/>
          <w:bCs/>
        </w:rPr>
        <w:t>ТРОСТЯНЕЦЬКА СІЛЬСЬКА РАДА</w:t>
      </w:r>
    </w:p>
    <w:p w:rsidR="009C5DC2" w:rsidRDefault="009C5DC2" w:rsidP="009C5DC2">
      <w:pPr>
        <w:pStyle w:val="1"/>
      </w:pPr>
      <w:r>
        <w:rPr>
          <w:sz w:val="24"/>
          <w:szCs w:val="24"/>
        </w:rPr>
        <w:t>СТРИЙСЬКОГО РАЙОНУ ЛЬВІВСЬКОЇ ОБЛАСТІ</w:t>
      </w:r>
    </w:p>
    <w:p w:rsidR="009C5DC2" w:rsidRDefault="009C5DC2" w:rsidP="009C5DC2">
      <w:pPr>
        <w:pStyle w:val="Standard"/>
        <w:spacing w:before="240" w:after="240"/>
        <w:jc w:val="center"/>
        <w:rPr>
          <w:b/>
        </w:rPr>
      </w:pPr>
      <w:r>
        <w:rPr>
          <w:b/>
        </w:rPr>
        <w:t>ВИКОНАВЧИЙ КОМІТЕТ</w:t>
      </w:r>
    </w:p>
    <w:p w:rsidR="009C5DC2" w:rsidRDefault="009C5DC2" w:rsidP="009C5DC2">
      <w:pPr>
        <w:pStyle w:val="Standard"/>
        <w:spacing w:before="240" w:after="240"/>
        <w:jc w:val="center"/>
        <w:rPr>
          <w:b/>
        </w:rPr>
      </w:pPr>
      <w:r>
        <w:rPr>
          <w:b/>
        </w:rPr>
        <w:t>Р І Ш Е Н Н Я</w:t>
      </w:r>
    </w:p>
    <w:p w:rsidR="009C5DC2" w:rsidRDefault="009C5DC2" w:rsidP="009C5DC2">
      <w:pPr>
        <w:pStyle w:val="Standard"/>
        <w:spacing w:before="240" w:after="240"/>
      </w:pPr>
      <w:r>
        <w:rPr>
          <w:b/>
          <w:bCs/>
        </w:rPr>
        <w:t xml:space="preserve">09 лютого 2023 року     </w:t>
      </w:r>
      <w:r>
        <w:rPr>
          <w:b/>
          <w:bCs/>
        </w:rPr>
        <w:tab/>
        <w:t xml:space="preserve">                   Тростянець</w:t>
      </w:r>
      <w:r>
        <w:rPr>
          <w:b/>
          <w:bCs/>
        </w:rPr>
        <w:tab/>
        <w:t xml:space="preserve">                                                № 63</w:t>
      </w:r>
    </w:p>
    <w:p w:rsidR="009C5DC2" w:rsidRDefault="009C5DC2" w:rsidP="009C5DC2">
      <w:pPr>
        <w:pStyle w:val="Standard"/>
        <w:rPr>
          <w:b/>
          <w:bCs/>
          <w:i/>
          <w:iCs/>
        </w:rPr>
      </w:pPr>
    </w:p>
    <w:p w:rsidR="009C5DC2" w:rsidRDefault="009C5DC2" w:rsidP="009C5DC2">
      <w:pPr>
        <w:pStyle w:val="Standard"/>
        <w:rPr>
          <w:b/>
          <w:bCs/>
          <w:i/>
          <w:iCs/>
        </w:rPr>
      </w:pPr>
    </w:p>
    <w:p w:rsidR="009C5DC2" w:rsidRDefault="009C5DC2" w:rsidP="009C5DC2">
      <w:pPr>
        <w:pStyle w:val="af8"/>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9C5DC2" w:rsidRDefault="009C5DC2" w:rsidP="009C5DC2">
      <w:pPr>
        <w:pStyle w:val="Standard"/>
        <w:jc w:val="both"/>
        <w:rPr>
          <w:b/>
          <w:i/>
        </w:rPr>
      </w:pPr>
      <w:r>
        <w:rPr>
          <w:b/>
          <w:i/>
        </w:rPr>
        <w:t>військовослужбовцю Збройних Сил України,</w:t>
      </w:r>
    </w:p>
    <w:p w:rsidR="009C5DC2" w:rsidRDefault="009C5DC2" w:rsidP="009C5DC2">
      <w:pPr>
        <w:pStyle w:val="Standard"/>
        <w:jc w:val="both"/>
        <w:rPr>
          <w:b/>
          <w:i/>
        </w:rPr>
      </w:pPr>
      <w:r>
        <w:rPr>
          <w:b/>
          <w:i/>
        </w:rPr>
        <w:t>що отримав поранення під час здійснення заходів</w:t>
      </w:r>
    </w:p>
    <w:p w:rsidR="009C5DC2" w:rsidRDefault="009C5DC2" w:rsidP="009C5DC2">
      <w:pPr>
        <w:pStyle w:val="Standard"/>
        <w:jc w:val="both"/>
        <w:rPr>
          <w:b/>
          <w:i/>
        </w:rPr>
      </w:pPr>
      <w:r>
        <w:rPr>
          <w:b/>
          <w:i/>
        </w:rPr>
        <w:t>із забезпечення національної безпеки,</w:t>
      </w:r>
    </w:p>
    <w:p w:rsidR="009C5DC2" w:rsidRDefault="009C5DC2" w:rsidP="009C5DC2">
      <w:pPr>
        <w:pStyle w:val="Standard"/>
        <w:jc w:val="both"/>
        <w:rPr>
          <w:b/>
          <w:i/>
        </w:rPr>
      </w:pPr>
      <w:r>
        <w:rPr>
          <w:b/>
          <w:i/>
        </w:rPr>
        <w:t>та до Дня захисника України</w:t>
      </w:r>
    </w:p>
    <w:p w:rsidR="009C5DC2" w:rsidRDefault="009C5DC2" w:rsidP="009C5DC2">
      <w:pPr>
        <w:pStyle w:val="Standard"/>
        <w:jc w:val="both"/>
      </w:pPr>
      <w:r>
        <w:rPr>
          <w:b/>
          <w:i/>
        </w:rPr>
        <w:t>Д…Т…М…</w:t>
      </w:r>
    </w:p>
    <w:p w:rsidR="009C5DC2" w:rsidRDefault="009C5DC2" w:rsidP="009C5DC2">
      <w:pPr>
        <w:pStyle w:val="Standard"/>
        <w:jc w:val="both"/>
        <w:rPr>
          <w:sz w:val="22"/>
          <w:szCs w:val="22"/>
        </w:rPr>
      </w:pPr>
    </w:p>
    <w:p w:rsidR="009C5DC2" w:rsidRDefault="009C5DC2" w:rsidP="009C5DC2">
      <w:pPr>
        <w:pStyle w:val="Standard"/>
        <w:ind w:firstLine="1152"/>
        <w:jc w:val="both"/>
      </w:pPr>
      <w:r>
        <w:rPr>
          <w:rStyle w:val="af9"/>
        </w:rPr>
        <w:t xml:space="preserve">Розглянувши заяву </w:t>
      </w:r>
      <w:r>
        <w:t>Д…Т…М…</w:t>
      </w:r>
      <w:r>
        <w:rPr>
          <w:rStyle w:val="af9"/>
        </w:rPr>
        <w:t xml:space="preserve">,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9"/>
        </w:rPr>
        <w:t xml:space="preserve"> керуючись ст.34 Закону України “Про місцеве самоврядування в Україні”, виконавчий комітет сільської ради</w:t>
      </w:r>
    </w:p>
    <w:p w:rsidR="009C5DC2" w:rsidRDefault="009C5DC2" w:rsidP="009C5DC2">
      <w:pPr>
        <w:pStyle w:val="Standard"/>
        <w:jc w:val="both"/>
        <w:rPr>
          <w:sz w:val="22"/>
          <w:szCs w:val="22"/>
        </w:rPr>
      </w:pPr>
      <w:r>
        <w:rPr>
          <w:sz w:val="22"/>
          <w:szCs w:val="22"/>
        </w:rPr>
        <w:t xml:space="preserve">                                                                    </w:t>
      </w:r>
    </w:p>
    <w:p w:rsidR="009C5DC2" w:rsidRDefault="009C5DC2" w:rsidP="009C5DC2">
      <w:pPr>
        <w:pStyle w:val="Standard"/>
        <w:jc w:val="center"/>
      </w:pPr>
      <w:r>
        <w:rPr>
          <w:rStyle w:val="af9"/>
          <w:b/>
          <w:bCs/>
          <w:sz w:val="22"/>
          <w:szCs w:val="22"/>
        </w:rPr>
        <w:t>ВИРІШИВ</w:t>
      </w:r>
      <w:r>
        <w:rPr>
          <w:rStyle w:val="af9"/>
          <w:sz w:val="22"/>
          <w:szCs w:val="22"/>
        </w:rPr>
        <w:t>:</w:t>
      </w:r>
    </w:p>
    <w:p w:rsidR="009C5DC2" w:rsidRDefault="009C5DC2" w:rsidP="009C5DC2">
      <w:pPr>
        <w:pStyle w:val="Standard"/>
        <w:jc w:val="both"/>
      </w:pPr>
    </w:p>
    <w:p w:rsidR="009C5DC2" w:rsidRDefault="009C5DC2" w:rsidP="003E16F7">
      <w:pPr>
        <w:pStyle w:val="Standard"/>
        <w:numPr>
          <w:ilvl w:val="0"/>
          <w:numId w:val="8"/>
        </w:numPr>
        <w:jc w:val="both"/>
      </w:pPr>
      <w:r>
        <w:t xml:space="preserve">Надати одноразову грошову допомогу військовослужбовцю Збройних Сил України д…Т…М…, який отримав поранення </w:t>
      </w:r>
      <w:r>
        <w:rPr>
          <w:rStyle w:val="af9"/>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9C5DC2" w:rsidRDefault="009C5DC2" w:rsidP="003E16F7">
      <w:pPr>
        <w:pStyle w:val="a9"/>
        <w:widowControl w:val="0"/>
        <w:numPr>
          <w:ilvl w:val="0"/>
          <w:numId w:val="8"/>
        </w:numPr>
        <w:autoSpaceDN w:val="0"/>
        <w:contextualSpacing w:val="0"/>
        <w:textAlignment w:val="baseline"/>
      </w:pPr>
      <w:r>
        <w:t xml:space="preserve">Надати одноразову грошову допомогу військовослужбовцю Збройних Сил України </w:t>
      </w:r>
      <w:r>
        <w:rPr>
          <w:lang w:val="uk-UA"/>
        </w:rPr>
        <w:t>Д…Т…М…</w:t>
      </w:r>
      <w:r>
        <w:t xml:space="preserve"> до Дня Захисника України  в сумі 1000 /одна тисяча/ гривень;</w:t>
      </w:r>
    </w:p>
    <w:p w:rsidR="009C5DC2" w:rsidRDefault="009C5DC2" w:rsidP="003E16F7">
      <w:pPr>
        <w:pStyle w:val="Standard"/>
        <w:numPr>
          <w:ilvl w:val="0"/>
          <w:numId w:val="8"/>
        </w:numPr>
        <w:jc w:val="both"/>
      </w:pPr>
      <w:r>
        <w:t>Головному бухгалтеру О.Я.Кіцак провести виплату згідно даного рішення.</w:t>
      </w:r>
    </w:p>
    <w:p w:rsidR="009C5DC2" w:rsidRDefault="009C5DC2" w:rsidP="009C5DC2">
      <w:pPr>
        <w:pStyle w:val="Standard"/>
        <w:ind w:firstLine="1125"/>
        <w:jc w:val="both"/>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pPr>
      <w:r>
        <w:t>Сільський голова                                                                                             Михайло ЦИХУЛЯК</w:t>
      </w: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spacing w:before="280" w:after="280"/>
        <w:jc w:val="center"/>
      </w:pPr>
      <w:r>
        <w:rPr>
          <w:noProof/>
        </w:rPr>
        <w:lastRenderedPageBreak/>
        <w:drawing>
          <wp:inline distT="0" distB="0" distL="0" distR="0" wp14:anchorId="44F8FECC" wp14:editId="1F53BADE">
            <wp:extent cx="362523" cy="601199"/>
            <wp:effectExtent l="0" t="0" r="0" b="8401"/>
            <wp:docPr id="1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C5DC2" w:rsidRDefault="009C5DC2" w:rsidP="009C5DC2">
      <w:pPr>
        <w:pStyle w:val="Standard"/>
        <w:ind w:firstLine="708"/>
        <w:jc w:val="center"/>
        <w:rPr>
          <w:b/>
          <w:bCs/>
        </w:rPr>
      </w:pPr>
      <w:r>
        <w:rPr>
          <w:b/>
          <w:bCs/>
        </w:rPr>
        <w:t>ТРОСТЯНЕЦЬКА СІЛЬСЬКА РАДА</w:t>
      </w:r>
    </w:p>
    <w:p w:rsidR="009C5DC2" w:rsidRDefault="009C5DC2" w:rsidP="009C5DC2">
      <w:pPr>
        <w:pStyle w:val="1"/>
      </w:pPr>
      <w:r>
        <w:rPr>
          <w:sz w:val="24"/>
          <w:szCs w:val="24"/>
        </w:rPr>
        <w:t>СТРИЙСЬКОГО РАЙОНУ ЛЬВІВСЬКОЇ ОБЛАСТІ</w:t>
      </w:r>
    </w:p>
    <w:p w:rsidR="009C5DC2" w:rsidRDefault="009C5DC2" w:rsidP="009C5DC2">
      <w:pPr>
        <w:pStyle w:val="Standard"/>
        <w:spacing w:before="240" w:after="240"/>
        <w:jc w:val="center"/>
        <w:rPr>
          <w:b/>
        </w:rPr>
      </w:pPr>
      <w:r>
        <w:rPr>
          <w:b/>
        </w:rPr>
        <w:t>ВИКОНАВЧИЙ КОМІТЕТ</w:t>
      </w:r>
    </w:p>
    <w:p w:rsidR="009C5DC2" w:rsidRDefault="009C5DC2" w:rsidP="009C5DC2">
      <w:pPr>
        <w:pStyle w:val="Standard"/>
        <w:spacing w:before="240" w:after="240"/>
        <w:jc w:val="center"/>
        <w:rPr>
          <w:b/>
        </w:rPr>
      </w:pPr>
      <w:r>
        <w:rPr>
          <w:b/>
        </w:rPr>
        <w:t>Р І Ш Е Н Н Я</w:t>
      </w:r>
    </w:p>
    <w:p w:rsidR="009C5DC2" w:rsidRDefault="009C5DC2" w:rsidP="009C5DC2">
      <w:pPr>
        <w:pStyle w:val="Standard"/>
        <w:spacing w:before="240" w:after="240"/>
      </w:pPr>
      <w:r>
        <w:rPr>
          <w:b/>
          <w:bCs/>
        </w:rPr>
        <w:t xml:space="preserve">09 лютого 2023 року     </w:t>
      </w:r>
      <w:r>
        <w:rPr>
          <w:b/>
          <w:bCs/>
        </w:rPr>
        <w:tab/>
        <w:t xml:space="preserve">                   Тростянець</w:t>
      </w:r>
      <w:r>
        <w:rPr>
          <w:b/>
          <w:bCs/>
        </w:rPr>
        <w:tab/>
        <w:t xml:space="preserve">                                                № 64</w:t>
      </w:r>
    </w:p>
    <w:p w:rsidR="009C5DC2" w:rsidRDefault="009C5DC2" w:rsidP="009C5DC2">
      <w:pPr>
        <w:pStyle w:val="Standard"/>
        <w:rPr>
          <w:b/>
          <w:bCs/>
          <w:i/>
          <w:iCs/>
        </w:rPr>
      </w:pPr>
    </w:p>
    <w:p w:rsidR="009C5DC2" w:rsidRDefault="009C5DC2" w:rsidP="009C5DC2">
      <w:pPr>
        <w:pStyle w:val="Standard"/>
        <w:rPr>
          <w:b/>
          <w:bCs/>
          <w:i/>
          <w:iCs/>
        </w:rPr>
      </w:pPr>
    </w:p>
    <w:p w:rsidR="009C5DC2" w:rsidRDefault="009C5DC2" w:rsidP="009C5DC2">
      <w:pPr>
        <w:pStyle w:val="af8"/>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9C5DC2" w:rsidRDefault="009C5DC2" w:rsidP="009C5DC2">
      <w:pPr>
        <w:pStyle w:val="Standard"/>
        <w:jc w:val="both"/>
        <w:rPr>
          <w:b/>
          <w:i/>
        </w:rPr>
      </w:pPr>
      <w:r>
        <w:rPr>
          <w:b/>
          <w:i/>
        </w:rPr>
        <w:t>військовослужбовцю Збройних Сил України,</w:t>
      </w:r>
    </w:p>
    <w:p w:rsidR="009C5DC2" w:rsidRDefault="009C5DC2" w:rsidP="009C5DC2">
      <w:pPr>
        <w:pStyle w:val="Standard"/>
        <w:jc w:val="both"/>
        <w:rPr>
          <w:b/>
          <w:i/>
        </w:rPr>
      </w:pPr>
      <w:r>
        <w:rPr>
          <w:b/>
          <w:i/>
        </w:rPr>
        <w:t>що отримав поранення під час здійснення заходів</w:t>
      </w:r>
    </w:p>
    <w:p w:rsidR="009C5DC2" w:rsidRDefault="009C5DC2" w:rsidP="009C5DC2">
      <w:pPr>
        <w:pStyle w:val="Standard"/>
        <w:jc w:val="both"/>
        <w:rPr>
          <w:b/>
          <w:i/>
        </w:rPr>
      </w:pPr>
      <w:r>
        <w:rPr>
          <w:b/>
          <w:i/>
        </w:rPr>
        <w:t>із забезпечення національної безпеки,</w:t>
      </w:r>
    </w:p>
    <w:p w:rsidR="009C5DC2" w:rsidRDefault="009C5DC2" w:rsidP="009C5DC2">
      <w:pPr>
        <w:pStyle w:val="Standard"/>
        <w:jc w:val="both"/>
        <w:rPr>
          <w:b/>
          <w:i/>
        </w:rPr>
      </w:pPr>
      <w:r>
        <w:rPr>
          <w:b/>
          <w:i/>
        </w:rPr>
        <w:t>та до Дня захисника України</w:t>
      </w:r>
    </w:p>
    <w:p w:rsidR="009C5DC2" w:rsidRDefault="009C5DC2" w:rsidP="009C5DC2">
      <w:pPr>
        <w:pStyle w:val="Standard"/>
        <w:jc w:val="both"/>
      </w:pPr>
      <w:r>
        <w:rPr>
          <w:b/>
          <w:i/>
        </w:rPr>
        <w:t>М…М…І…</w:t>
      </w:r>
    </w:p>
    <w:p w:rsidR="009C5DC2" w:rsidRDefault="009C5DC2" w:rsidP="009C5DC2">
      <w:pPr>
        <w:pStyle w:val="Standard"/>
        <w:jc w:val="both"/>
        <w:rPr>
          <w:sz w:val="22"/>
          <w:szCs w:val="22"/>
        </w:rPr>
      </w:pPr>
    </w:p>
    <w:p w:rsidR="009C5DC2" w:rsidRDefault="009C5DC2" w:rsidP="009C5DC2">
      <w:pPr>
        <w:pStyle w:val="Standard"/>
        <w:ind w:firstLine="1152"/>
        <w:jc w:val="both"/>
      </w:pPr>
      <w:r>
        <w:rPr>
          <w:rStyle w:val="af9"/>
        </w:rPr>
        <w:t xml:space="preserve">Розглянувши заяву </w:t>
      </w:r>
      <w:r>
        <w:t>М…І…В…</w:t>
      </w:r>
      <w:r>
        <w:rPr>
          <w:rStyle w:val="af9"/>
        </w:rPr>
        <w:t xml:space="preserve">, батька військовослужбовця Збройних Сил України М…М…І…,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9"/>
        </w:rPr>
        <w:t xml:space="preserve"> керуючись ст.34 Закону України “Про місцеве самоврядування в Україні”, виконавчий комітет сільської ради</w:t>
      </w:r>
    </w:p>
    <w:p w:rsidR="009C5DC2" w:rsidRDefault="009C5DC2" w:rsidP="009C5DC2">
      <w:pPr>
        <w:pStyle w:val="Standard"/>
        <w:jc w:val="both"/>
        <w:rPr>
          <w:sz w:val="22"/>
          <w:szCs w:val="22"/>
        </w:rPr>
      </w:pPr>
      <w:r>
        <w:rPr>
          <w:sz w:val="22"/>
          <w:szCs w:val="22"/>
        </w:rPr>
        <w:t xml:space="preserve">                                                                    </w:t>
      </w:r>
    </w:p>
    <w:p w:rsidR="009C5DC2" w:rsidRDefault="009C5DC2" w:rsidP="009C5DC2">
      <w:pPr>
        <w:pStyle w:val="Standard"/>
        <w:jc w:val="center"/>
      </w:pPr>
      <w:r>
        <w:rPr>
          <w:rStyle w:val="af9"/>
          <w:b/>
          <w:bCs/>
          <w:sz w:val="22"/>
          <w:szCs w:val="22"/>
        </w:rPr>
        <w:t>ВИРІШИВ</w:t>
      </w:r>
      <w:r>
        <w:rPr>
          <w:rStyle w:val="af9"/>
          <w:sz w:val="22"/>
          <w:szCs w:val="22"/>
        </w:rPr>
        <w:t>:</w:t>
      </w:r>
    </w:p>
    <w:p w:rsidR="009C5DC2" w:rsidRDefault="009C5DC2" w:rsidP="009C5DC2">
      <w:pPr>
        <w:pStyle w:val="Standard"/>
        <w:jc w:val="both"/>
      </w:pPr>
    </w:p>
    <w:p w:rsidR="009C5DC2" w:rsidRDefault="009C5DC2" w:rsidP="003E16F7">
      <w:pPr>
        <w:pStyle w:val="Standard"/>
        <w:numPr>
          <w:ilvl w:val="0"/>
          <w:numId w:val="9"/>
        </w:numPr>
        <w:jc w:val="both"/>
      </w:pPr>
      <w:r>
        <w:t xml:space="preserve">Надати одноразову грошову допомогу військовослужбовцю Збройних Сил України М…М…І…, який отримав поранення </w:t>
      </w:r>
      <w:r>
        <w:rPr>
          <w:rStyle w:val="af9"/>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9C5DC2" w:rsidRDefault="009C5DC2" w:rsidP="003E16F7">
      <w:pPr>
        <w:pStyle w:val="a9"/>
        <w:widowControl w:val="0"/>
        <w:numPr>
          <w:ilvl w:val="0"/>
          <w:numId w:val="9"/>
        </w:numPr>
        <w:autoSpaceDN w:val="0"/>
        <w:contextualSpacing w:val="0"/>
        <w:jc w:val="both"/>
        <w:textAlignment w:val="baseline"/>
      </w:pPr>
      <w:r>
        <w:t xml:space="preserve">Надати одноразову грошову допомогу військовослужбовцю Збройних Сил України </w:t>
      </w:r>
      <w:r>
        <w:rPr>
          <w:lang w:val="uk-UA"/>
        </w:rPr>
        <w:t>М…М…І…</w:t>
      </w:r>
      <w:r>
        <w:t xml:space="preserve"> до Дня Захисника України  в сумі 1000 /одна тисяча/ гривень;</w:t>
      </w:r>
    </w:p>
    <w:p w:rsidR="009C5DC2" w:rsidRDefault="009C5DC2" w:rsidP="003E16F7">
      <w:pPr>
        <w:pStyle w:val="a9"/>
        <w:widowControl w:val="0"/>
        <w:numPr>
          <w:ilvl w:val="0"/>
          <w:numId w:val="9"/>
        </w:numPr>
        <w:autoSpaceDN w:val="0"/>
        <w:contextualSpacing w:val="0"/>
        <w:jc w:val="both"/>
        <w:textAlignment w:val="baseline"/>
      </w:pPr>
      <w:r>
        <w:t xml:space="preserve">Надати одноразову грошову допомогу </w:t>
      </w:r>
      <w:r>
        <w:rPr>
          <w:lang w:val="uk-UA"/>
        </w:rPr>
        <w:t>М…М…І…</w:t>
      </w:r>
      <w: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9C5DC2" w:rsidRDefault="009C5DC2" w:rsidP="003E16F7">
      <w:pPr>
        <w:pStyle w:val="Standard"/>
        <w:numPr>
          <w:ilvl w:val="0"/>
          <w:numId w:val="9"/>
        </w:numPr>
        <w:jc w:val="both"/>
      </w:pPr>
      <w:r>
        <w:t>Головному бухгалтеру О.Я.Кіцак провести виплату згідно даного рішення.</w:t>
      </w:r>
    </w:p>
    <w:p w:rsidR="009C5DC2" w:rsidRDefault="009C5DC2" w:rsidP="009C5DC2">
      <w:pPr>
        <w:pStyle w:val="Standard"/>
        <w:ind w:firstLine="1125"/>
        <w:jc w:val="both"/>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pPr>
      <w:r>
        <w:t>Сільський голова                                                                                             Михайло ЦИХУЛЯК</w:t>
      </w:r>
    </w:p>
    <w:p w:rsidR="009C5DC2" w:rsidRDefault="009C5DC2" w:rsidP="009C5DC2">
      <w:pPr>
        <w:pStyle w:val="Standard"/>
        <w:ind w:firstLine="1125"/>
        <w:rPr>
          <w:sz w:val="22"/>
          <w:szCs w:val="22"/>
        </w:rPr>
      </w:pPr>
    </w:p>
    <w:p w:rsidR="009C5DC2" w:rsidRDefault="009C5DC2" w:rsidP="009C5DC2">
      <w:pPr>
        <w:pStyle w:val="Standard"/>
        <w:ind w:firstLine="1125"/>
        <w:rPr>
          <w:sz w:val="22"/>
          <w:szCs w:val="22"/>
        </w:rPr>
      </w:pPr>
    </w:p>
    <w:p w:rsidR="009C5DC2" w:rsidRDefault="009C5DC2" w:rsidP="009C5DC2">
      <w:pPr>
        <w:pStyle w:val="Standard"/>
      </w:pPr>
      <w:r>
        <w:t xml:space="preserve">                        </w:t>
      </w:r>
    </w:p>
    <w:p w:rsidR="009C5DC2" w:rsidRDefault="009C5DC2" w:rsidP="009C5DC2">
      <w:pPr>
        <w:pStyle w:val="Standard"/>
        <w:rPr>
          <w:sz w:val="22"/>
          <w:szCs w:val="22"/>
        </w:rPr>
      </w:pPr>
    </w:p>
    <w:p w:rsidR="009C5DC2" w:rsidRDefault="009C5DC2" w:rsidP="009C5DC2">
      <w:pPr>
        <w:pStyle w:val="Standard"/>
        <w:rPr>
          <w:sz w:val="22"/>
          <w:szCs w:val="22"/>
        </w:rPr>
      </w:pPr>
      <w:r>
        <w:rPr>
          <w:sz w:val="22"/>
          <w:szCs w:val="22"/>
        </w:rPr>
        <w:t xml:space="preserve">                  </w:t>
      </w:r>
    </w:p>
    <w:p w:rsidR="009C5DC2" w:rsidRDefault="009C5DC2" w:rsidP="009C5DC2">
      <w:pPr>
        <w:pStyle w:val="Standard"/>
        <w:jc w:val="center"/>
        <w:rPr>
          <w:sz w:val="22"/>
          <w:szCs w:val="22"/>
        </w:rPr>
      </w:pPr>
    </w:p>
    <w:p w:rsidR="009C5DC2" w:rsidRDefault="009C5DC2" w:rsidP="009C5DC2">
      <w:pPr>
        <w:pStyle w:val="Standard"/>
      </w:pPr>
    </w:p>
    <w:p w:rsidR="009C5DC2" w:rsidRDefault="009C5DC2" w:rsidP="009C5DC2">
      <w:pPr>
        <w:pStyle w:val="Standard"/>
        <w:ind w:firstLine="1125"/>
        <w:rPr>
          <w:sz w:val="22"/>
          <w:szCs w:val="22"/>
        </w:rPr>
      </w:pPr>
    </w:p>
    <w:p w:rsidR="009C5DC2" w:rsidRDefault="009C5DC2" w:rsidP="009C5DC2">
      <w:pPr>
        <w:pStyle w:val="Standard"/>
        <w:spacing w:before="280" w:after="280"/>
        <w:jc w:val="center"/>
      </w:pPr>
      <w:r>
        <w:rPr>
          <w:noProof/>
        </w:rPr>
        <w:drawing>
          <wp:inline distT="0" distB="0" distL="0" distR="0" wp14:anchorId="7420086A" wp14:editId="0BEFC47F">
            <wp:extent cx="362523" cy="601199"/>
            <wp:effectExtent l="0" t="0" r="0" b="8401"/>
            <wp:docPr id="1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C5DC2" w:rsidRDefault="009C5DC2" w:rsidP="009C5DC2">
      <w:pPr>
        <w:pStyle w:val="Standard"/>
        <w:ind w:firstLine="708"/>
        <w:jc w:val="center"/>
        <w:rPr>
          <w:b/>
          <w:bCs/>
        </w:rPr>
      </w:pPr>
      <w:r>
        <w:rPr>
          <w:b/>
          <w:bCs/>
        </w:rPr>
        <w:t>ТРОСТЯНЕЦЬКА СІЛЬСЬКА РАДА</w:t>
      </w:r>
    </w:p>
    <w:p w:rsidR="009C5DC2" w:rsidRDefault="009C5DC2" w:rsidP="009C5DC2">
      <w:pPr>
        <w:pStyle w:val="1"/>
      </w:pPr>
      <w:r>
        <w:rPr>
          <w:sz w:val="24"/>
          <w:szCs w:val="24"/>
        </w:rPr>
        <w:t>СТРИЙСЬКОГО РАЙОНУ ЛЬВІВСЬКОЇ ОБЛАСТІ</w:t>
      </w:r>
    </w:p>
    <w:p w:rsidR="009C5DC2" w:rsidRDefault="009C5DC2" w:rsidP="009C5DC2">
      <w:pPr>
        <w:pStyle w:val="Standard"/>
        <w:spacing w:before="240" w:after="240"/>
        <w:jc w:val="center"/>
        <w:rPr>
          <w:b/>
        </w:rPr>
      </w:pPr>
      <w:r>
        <w:rPr>
          <w:b/>
        </w:rPr>
        <w:t>ВИКОНАВЧИЙ КОМІТЕТ</w:t>
      </w:r>
    </w:p>
    <w:p w:rsidR="009C5DC2" w:rsidRDefault="009C5DC2" w:rsidP="009C5DC2">
      <w:pPr>
        <w:pStyle w:val="Standard"/>
        <w:spacing w:before="240" w:after="240"/>
        <w:jc w:val="center"/>
        <w:rPr>
          <w:b/>
        </w:rPr>
      </w:pPr>
      <w:r>
        <w:rPr>
          <w:b/>
        </w:rPr>
        <w:t>Р І Ш Е Н Н Я</w:t>
      </w:r>
    </w:p>
    <w:p w:rsidR="009C5DC2" w:rsidRDefault="009C5DC2" w:rsidP="009C5DC2">
      <w:pPr>
        <w:pStyle w:val="Standard"/>
        <w:spacing w:before="240" w:after="240"/>
      </w:pPr>
      <w:r>
        <w:rPr>
          <w:b/>
          <w:bCs/>
        </w:rPr>
        <w:t xml:space="preserve">09 лютого 2023 року     </w:t>
      </w:r>
      <w:r>
        <w:rPr>
          <w:b/>
          <w:bCs/>
        </w:rPr>
        <w:tab/>
        <w:t xml:space="preserve">                   Тростянець</w:t>
      </w:r>
      <w:r>
        <w:rPr>
          <w:b/>
          <w:bCs/>
        </w:rPr>
        <w:tab/>
        <w:t xml:space="preserve">                                                № 65</w:t>
      </w:r>
    </w:p>
    <w:p w:rsidR="009C5DC2" w:rsidRDefault="009C5DC2" w:rsidP="009C5DC2">
      <w:pPr>
        <w:pStyle w:val="Standard"/>
        <w:rPr>
          <w:b/>
          <w:bCs/>
          <w:i/>
          <w:iCs/>
        </w:rPr>
      </w:pPr>
    </w:p>
    <w:p w:rsidR="009C5DC2" w:rsidRDefault="009C5DC2" w:rsidP="009C5DC2">
      <w:pPr>
        <w:pStyle w:val="Standard"/>
        <w:rPr>
          <w:b/>
          <w:bCs/>
          <w:i/>
          <w:iCs/>
        </w:rPr>
      </w:pPr>
    </w:p>
    <w:p w:rsidR="009C5DC2" w:rsidRDefault="009C5DC2" w:rsidP="009C5DC2">
      <w:pPr>
        <w:pStyle w:val="af8"/>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9C5DC2" w:rsidRDefault="009C5DC2" w:rsidP="009C5DC2">
      <w:pPr>
        <w:pStyle w:val="Standard"/>
        <w:jc w:val="both"/>
        <w:rPr>
          <w:b/>
          <w:i/>
        </w:rPr>
      </w:pPr>
      <w:r>
        <w:rPr>
          <w:b/>
          <w:i/>
        </w:rPr>
        <w:t>військовослужбовцю Збройних Сил України,</w:t>
      </w:r>
    </w:p>
    <w:p w:rsidR="009C5DC2" w:rsidRDefault="009C5DC2" w:rsidP="009C5DC2">
      <w:pPr>
        <w:pStyle w:val="Standard"/>
        <w:jc w:val="both"/>
        <w:rPr>
          <w:b/>
          <w:i/>
        </w:rPr>
      </w:pPr>
      <w:r>
        <w:rPr>
          <w:b/>
          <w:i/>
        </w:rPr>
        <w:t>що отримав поранення під час здійснення заходів</w:t>
      </w:r>
    </w:p>
    <w:p w:rsidR="009C5DC2" w:rsidRDefault="009C5DC2" w:rsidP="009C5DC2">
      <w:pPr>
        <w:pStyle w:val="Standard"/>
        <w:jc w:val="both"/>
        <w:rPr>
          <w:b/>
          <w:i/>
        </w:rPr>
      </w:pPr>
      <w:r>
        <w:rPr>
          <w:b/>
          <w:i/>
        </w:rPr>
        <w:t>із забезпечення національної безпеки,</w:t>
      </w:r>
    </w:p>
    <w:p w:rsidR="009C5DC2" w:rsidRDefault="009C5DC2" w:rsidP="009C5DC2">
      <w:pPr>
        <w:pStyle w:val="Standard"/>
        <w:jc w:val="both"/>
        <w:rPr>
          <w:b/>
          <w:i/>
        </w:rPr>
      </w:pPr>
      <w:r>
        <w:rPr>
          <w:b/>
          <w:i/>
        </w:rPr>
        <w:t>та до Дня захисника України</w:t>
      </w:r>
    </w:p>
    <w:p w:rsidR="009C5DC2" w:rsidRDefault="009C5DC2" w:rsidP="009C5DC2">
      <w:pPr>
        <w:pStyle w:val="Standard"/>
        <w:jc w:val="both"/>
      </w:pPr>
      <w:r>
        <w:rPr>
          <w:b/>
          <w:i/>
        </w:rPr>
        <w:t>П…О…Я…</w:t>
      </w:r>
    </w:p>
    <w:p w:rsidR="009C5DC2" w:rsidRDefault="009C5DC2" w:rsidP="009C5DC2">
      <w:pPr>
        <w:pStyle w:val="Standard"/>
        <w:jc w:val="both"/>
        <w:rPr>
          <w:sz w:val="22"/>
          <w:szCs w:val="22"/>
        </w:rPr>
      </w:pPr>
    </w:p>
    <w:p w:rsidR="009C5DC2" w:rsidRDefault="009C5DC2" w:rsidP="009C5DC2">
      <w:pPr>
        <w:pStyle w:val="Standard"/>
        <w:ind w:firstLine="1152"/>
        <w:jc w:val="both"/>
      </w:pPr>
      <w:r>
        <w:rPr>
          <w:rStyle w:val="af9"/>
        </w:rPr>
        <w:t xml:space="preserve">Розглянувши заяву </w:t>
      </w:r>
      <w:r>
        <w:t>П…О…Я…,</w:t>
      </w:r>
      <w:r>
        <w:rPr>
          <w:rStyle w:val="af9"/>
        </w:rPr>
        <w:t xml:space="preserve">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9"/>
        </w:rPr>
        <w:t xml:space="preserve"> керуючись ст.34 Закону України “Про місцеве самоврядування в Україні”, виконавчий комітет сільської ради</w:t>
      </w:r>
    </w:p>
    <w:p w:rsidR="009C5DC2" w:rsidRDefault="009C5DC2" w:rsidP="009C5DC2">
      <w:pPr>
        <w:pStyle w:val="Standard"/>
        <w:jc w:val="both"/>
        <w:rPr>
          <w:sz w:val="22"/>
          <w:szCs w:val="22"/>
        </w:rPr>
      </w:pPr>
      <w:r>
        <w:rPr>
          <w:sz w:val="22"/>
          <w:szCs w:val="22"/>
        </w:rPr>
        <w:t xml:space="preserve">                                                                    </w:t>
      </w:r>
    </w:p>
    <w:p w:rsidR="009C5DC2" w:rsidRDefault="009C5DC2" w:rsidP="009C5DC2">
      <w:pPr>
        <w:pStyle w:val="Standard"/>
        <w:jc w:val="center"/>
      </w:pPr>
      <w:r>
        <w:rPr>
          <w:rStyle w:val="af9"/>
          <w:b/>
          <w:bCs/>
          <w:sz w:val="22"/>
          <w:szCs w:val="22"/>
        </w:rPr>
        <w:t>ВИРІШИВ</w:t>
      </w:r>
      <w:r>
        <w:rPr>
          <w:rStyle w:val="af9"/>
          <w:sz w:val="22"/>
          <w:szCs w:val="22"/>
        </w:rPr>
        <w:t>:</w:t>
      </w:r>
    </w:p>
    <w:p w:rsidR="009C5DC2" w:rsidRDefault="009C5DC2" w:rsidP="009C5DC2">
      <w:pPr>
        <w:pStyle w:val="Standard"/>
        <w:jc w:val="both"/>
      </w:pPr>
    </w:p>
    <w:p w:rsidR="009C5DC2" w:rsidRDefault="009C5DC2" w:rsidP="003E16F7">
      <w:pPr>
        <w:pStyle w:val="Standard"/>
        <w:numPr>
          <w:ilvl w:val="0"/>
          <w:numId w:val="10"/>
        </w:numPr>
        <w:jc w:val="both"/>
      </w:pPr>
      <w:r>
        <w:t xml:space="preserve">Надати одноразову грошову допомогу військовослужбовцю Збройних Сил України П…О…Я…, який отримав поранення </w:t>
      </w:r>
      <w:r>
        <w:rPr>
          <w:rStyle w:val="af9"/>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9C5DC2" w:rsidRDefault="009C5DC2" w:rsidP="003E16F7">
      <w:pPr>
        <w:pStyle w:val="a9"/>
        <w:widowControl w:val="0"/>
        <w:numPr>
          <w:ilvl w:val="0"/>
          <w:numId w:val="10"/>
        </w:numPr>
        <w:autoSpaceDN w:val="0"/>
        <w:contextualSpacing w:val="0"/>
        <w:jc w:val="both"/>
        <w:textAlignment w:val="baseline"/>
      </w:pPr>
      <w:r>
        <w:t xml:space="preserve">Надати одноразову грошову допомогу військовослужбовцю Збройних Сил України </w:t>
      </w:r>
      <w:r>
        <w:rPr>
          <w:lang w:val="uk-UA"/>
        </w:rPr>
        <w:t>П…О…Я…</w:t>
      </w:r>
      <w:r>
        <w:t xml:space="preserve"> до Дня Захисника України  в сумі 1000 /одна тисяча/ гривень;</w:t>
      </w:r>
    </w:p>
    <w:p w:rsidR="009C5DC2" w:rsidRDefault="009C5DC2" w:rsidP="003E16F7">
      <w:pPr>
        <w:pStyle w:val="a9"/>
        <w:widowControl w:val="0"/>
        <w:numPr>
          <w:ilvl w:val="0"/>
          <w:numId w:val="10"/>
        </w:numPr>
        <w:autoSpaceDN w:val="0"/>
        <w:contextualSpacing w:val="0"/>
        <w:jc w:val="both"/>
        <w:textAlignment w:val="baseline"/>
      </w:pPr>
      <w:r>
        <w:t xml:space="preserve">Надати одноразову грошову допомогу </w:t>
      </w:r>
      <w:r>
        <w:rPr>
          <w:lang w:val="uk-UA"/>
        </w:rPr>
        <w:t>П…О…Я…</w:t>
      </w:r>
      <w: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9C5DC2" w:rsidRDefault="009C5DC2" w:rsidP="003E16F7">
      <w:pPr>
        <w:pStyle w:val="Standard"/>
        <w:numPr>
          <w:ilvl w:val="0"/>
          <w:numId w:val="10"/>
        </w:numPr>
        <w:jc w:val="both"/>
      </w:pPr>
      <w:r>
        <w:t>Головному бухгалтеру О.Я.Кіцак провести виплату згідно даного рішення.</w:t>
      </w:r>
    </w:p>
    <w:p w:rsidR="009C5DC2" w:rsidRDefault="009C5DC2" w:rsidP="009C5DC2">
      <w:pPr>
        <w:pStyle w:val="Standard"/>
        <w:ind w:firstLine="1125"/>
        <w:jc w:val="both"/>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pPr>
      <w:r>
        <w:t>Сільський голова                                                                                             Михайло ЦИХУЛЯК</w:t>
      </w:r>
    </w:p>
    <w:p w:rsidR="009C5DC2" w:rsidRDefault="009C5DC2" w:rsidP="009C5DC2">
      <w:pPr>
        <w:pStyle w:val="Standard"/>
        <w:ind w:firstLine="1125"/>
        <w:rPr>
          <w:sz w:val="22"/>
          <w:szCs w:val="22"/>
        </w:rPr>
      </w:pPr>
    </w:p>
    <w:p w:rsidR="009C5DC2" w:rsidRDefault="009C5DC2" w:rsidP="009C5DC2">
      <w:pPr>
        <w:pStyle w:val="Standard"/>
        <w:ind w:firstLine="1125"/>
        <w:rPr>
          <w:sz w:val="22"/>
          <w:szCs w:val="22"/>
        </w:rPr>
      </w:pPr>
    </w:p>
    <w:p w:rsidR="009C5DC2" w:rsidRDefault="009C5DC2" w:rsidP="009C5DC2">
      <w:pPr>
        <w:pStyle w:val="Standard"/>
      </w:pPr>
      <w:r>
        <w:t xml:space="preserve">                        </w:t>
      </w:r>
    </w:p>
    <w:p w:rsidR="009C5DC2" w:rsidRDefault="009C5DC2" w:rsidP="009C5DC2">
      <w:pPr>
        <w:pStyle w:val="Standard"/>
        <w:rPr>
          <w:sz w:val="22"/>
          <w:szCs w:val="22"/>
        </w:rPr>
      </w:pPr>
    </w:p>
    <w:p w:rsidR="009C5DC2" w:rsidRDefault="009C5DC2" w:rsidP="009C5DC2">
      <w:pPr>
        <w:pStyle w:val="Standard"/>
        <w:spacing w:before="280" w:after="280"/>
        <w:jc w:val="center"/>
      </w:pPr>
      <w:r>
        <w:rPr>
          <w:sz w:val="22"/>
          <w:szCs w:val="22"/>
        </w:rPr>
        <w:lastRenderedPageBreak/>
        <w:t xml:space="preserve">                  </w:t>
      </w:r>
      <w:r>
        <w:rPr>
          <w:noProof/>
        </w:rPr>
        <w:drawing>
          <wp:inline distT="0" distB="0" distL="0" distR="0" wp14:anchorId="6FDB2FB6" wp14:editId="46C249F6">
            <wp:extent cx="362523" cy="601199"/>
            <wp:effectExtent l="0" t="0" r="0" b="8401"/>
            <wp:docPr id="1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C5DC2" w:rsidRDefault="009C5DC2" w:rsidP="009C5DC2">
      <w:pPr>
        <w:pStyle w:val="Standard"/>
        <w:ind w:firstLine="708"/>
        <w:jc w:val="center"/>
        <w:rPr>
          <w:b/>
          <w:bCs/>
        </w:rPr>
      </w:pPr>
      <w:r>
        <w:rPr>
          <w:b/>
          <w:bCs/>
        </w:rPr>
        <w:t>ТРОСТЯНЕЦЬКА СІЛЬСЬКА РАДА</w:t>
      </w:r>
    </w:p>
    <w:p w:rsidR="009C5DC2" w:rsidRDefault="009C5DC2" w:rsidP="009C5DC2">
      <w:pPr>
        <w:pStyle w:val="1"/>
      </w:pPr>
      <w:r>
        <w:rPr>
          <w:sz w:val="24"/>
          <w:szCs w:val="24"/>
        </w:rPr>
        <w:t>СТРИЙСЬКОГО РАЙОНУ ЛЬВІВСЬКОЇ ОБЛАСТІ</w:t>
      </w:r>
    </w:p>
    <w:p w:rsidR="009C5DC2" w:rsidRDefault="009C5DC2" w:rsidP="009C5DC2">
      <w:pPr>
        <w:pStyle w:val="Standard"/>
        <w:spacing w:before="240" w:after="240"/>
        <w:jc w:val="center"/>
        <w:rPr>
          <w:b/>
        </w:rPr>
      </w:pPr>
      <w:r>
        <w:rPr>
          <w:b/>
        </w:rPr>
        <w:t>ВИКОНАВЧИЙ КОМІТЕТ</w:t>
      </w:r>
    </w:p>
    <w:p w:rsidR="009C5DC2" w:rsidRDefault="009C5DC2" w:rsidP="009C5DC2">
      <w:pPr>
        <w:pStyle w:val="Standard"/>
        <w:spacing w:before="240" w:after="240"/>
        <w:jc w:val="center"/>
        <w:rPr>
          <w:b/>
        </w:rPr>
      </w:pPr>
      <w:r>
        <w:rPr>
          <w:b/>
        </w:rPr>
        <w:t>Р І Ш Е Н Н Я</w:t>
      </w:r>
    </w:p>
    <w:p w:rsidR="009C5DC2" w:rsidRDefault="009C5DC2" w:rsidP="009C5DC2">
      <w:pPr>
        <w:pStyle w:val="Standard"/>
        <w:spacing w:before="240" w:after="240"/>
      </w:pPr>
      <w:r>
        <w:rPr>
          <w:b/>
          <w:bCs/>
        </w:rPr>
        <w:t xml:space="preserve">09 лютого 2023 року     </w:t>
      </w:r>
      <w:r>
        <w:rPr>
          <w:b/>
          <w:bCs/>
        </w:rPr>
        <w:tab/>
        <w:t xml:space="preserve">                   Тростянець</w:t>
      </w:r>
      <w:r>
        <w:rPr>
          <w:b/>
          <w:bCs/>
        </w:rPr>
        <w:tab/>
        <w:t xml:space="preserve">                                                № 66</w:t>
      </w:r>
    </w:p>
    <w:p w:rsidR="009C5DC2" w:rsidRDefault="009C5DC2" w:rsidP="009C5DC2">
      <w:pPr>
        <w:pStyle w:val="Standard"/>
        <w:rPr>
          <w:b/>
          <w:bCs/>
          <w:i/>
          <w:iCs/>
        </w:rPr>
      </w:pPr>
    </w:p>
    <w:p w:rsidR="009C5DC2" w:rsidRDefault="009C5DC2" w:rsidP="009C5DC2">
      <w:pPr>
        <w:pStyle w:val="Standard"/>
        <w:rPr>
          <w:b/>
          <w:bCs/>
          <w:i/>
          <w:iCs/>
        </w:rPr>
      </w:pPr>
    </w:p>
    <w:p w:rsidR="009C5DC2" w:rsidRDefault="009C5DC2" w:rsidP="009C5DC2">
      <w:pPr>
        <w:pStyle w:val="af8"/>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9C5DC2" w:rsidRDefault="009C5DC2" w:rsidP="009C5DC2">
      <w:pPr>
        <w:pStyle w:val="Standard"/>
        <w:jc w:val="both"/>
        <w:rPr>
          <w:b/>
          <w:i/>
        </w:rPr>
      </w:pPr>
      <w:r>
        <w:rPr>
          <w:b/>
          <w:i/>
        </w:rPr>
        <w:t>військовослужбовцю Збройних Сил України</w:t>
      </w:r>
    </w:p>
    <w:p w:rsidR="009C5DC2" w:rsidRDefault="009C5DC2" w:rsidP="009C5DC2">
      <w:pPr>
        <w:pStyle w:val="Standard"/>
        <w:jc w:val="both"/>
        <w:rPr>
          <w:b/>
          <w:i/>
        </w:rPr>
      </w:pPr>
      <w:r>
        <w:rPr>
          <w:b/>
          <w:i/>
        </w:rPr>
        <w:t>до Дня захисника України</w:t>
      </w:r>
    </w:p>
    <w:p w:rsidR="009C5DC2" w:rsidRDefault="009C5DC2" w:rsidP="009C5DC2">
      <w:pPr>
        <w:pStyle w:val="Standard"/>
        <w:jc w:val="both"/>
        <w:rPr>
          <w:b/>
          <w:i/>
        </w:rPr>
      </w:pPr>
      <w:r>
        <w:rPr>
          <w:b/>
          <w:i/>
        </w:rPr>
        <w:t>Г…О…М…</w:t>
      </w:r>
    </w:p>
    <w:p w:rsidR="009C5DC2" w:rsidRDefault="009C5DC2" w:rsidP="009C5DC2">
      <w:pPr>
        <w:pStyle w:val="Standard"/>
        <w:jc w:val="both"/>
        <w:rPr>
          <w:b/>
          <w:i/>
        </w:rPr>
      </w:pPr>
    </w:p>
    <w:p w:rsidR="009C5DC2" w:rsidRDefault="009C5DC2" w:rsidP="009C5DC2">
      <w:pPr>
        <w:pStyle w:val="Standard"/>
        <w:jc w:val="both"/>
        <w:rPr>
          <w:sz w:val="22"/>
          <w:szCs w:val="22"/>
        </w:rPr>
      </w:pPr>
    </w:p>
    <w:p w:rsidR="009C5DC2" w:rsidRDefault="009C5DC2" w:rsidP="009C5DC2">
      <w:pPr>
        <w:pStyle w:val="Standard"/>
        <w:ind w:firstLine="1152"/>
        <w:jc w:val="both"/>
      </w:pPr>
      <w:r>
        <w:rPr>
          <w:rStyle w:val="af9"/>
        </w:rPr>
        <w:t xml:space="preserve">Розглянувши заяву </w:t>
      </w:r>
      <w:r>
        <w:t>Г…О…М…</w:t>
      </w:r>
      <w:r>
        <w:rPr>
          <w:rStyle w:val="af9"/>
        </w:rPr>
        <w:t xml:space="preserve">, учасник бойових дій, про надання одноразової грошової допомоги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9"/>
        </w:rPr>
        <w:t xml:space="preserve"> керуючись ст.34 Закону України “Про місцеве самоврядування в Україні”, виконавчий комітет сільської ради</w:t>
      </w:r>
    </w:p>
    <w:p w:rsidR="009C5DC2" w:rsidRDefault="009C5DC2" w:rsidP="009C5DC2">
      <w:pPr>
        <w:pStyle w:val="Standard"/>
        <w:jc w:val="both"/>
        <w:rPr>
          <w:sz w:val="22"/>
          <w:szCs w:val="22"/>
        </w:rPr>
      </w:pPr>
      <w:r>
        <w:rPr>
          <w:sz w:val="22"/>
          <w:szCs w:val="22"/>
        </w:rPr>
        <w:t xml:space="preserve">                                                                    </w:t>
      </w:r>
    </w:p>
    <w:p w:rsidR="009C5DC2" w:rsidRDefault="009C5DC2" w:rsidP="009C5DC2">
      <w:pPr>
        <w:pStyle w:val="Standard"/>
        <w:jc w:val="center"/>
      </w:pPr>
      <w:r>
        <w:rPr>
          <w:rStyle w:val="af9"/>
          <w:b/>
          <w:bCs/>
          <w:sz w:val="22"/>
          <w:szCs w:val="22"/>
        </w:rPr>
        <w:t>ВИРІШИВ</w:t>
      </w:r>
      <w:r>
        <w:rPr>
          <w:rStyle w:val="af9"/>
          <w:sz w:val="22"/>
          <w:szCs w:val="22"/>
        </w:rPr>
        <w:t>:</w:t>
      </w:r>
    </w:p>
    <w:p w:rsidR="009C5DC2" w:rsidRDefault="009C5DC2" w:rsidP="009C5DC2">
      <w:pPr>
        <w:pStyle w:val="Standard"/>
        <w:jc w:val="both"/>
      </w:pPr>
    </w:p>
    <w:p w:rsidR="009C5DC2" w:rsidRDefault="009C5DC2" w:rsidP="003E16F7">
      <w:pPr>
        <w:pStyle w:val="a9"/>
        <w:widowControl w:val="0"/>
        <w:numPr>
          <w:ilvl w:val="0"/>
          <w:numId w:val="11"/>
        </w:numPr>
        <w:autoSpaceDN w:val="0"/>
        <w:contextualSpacing w:val="0"/>
        <w:jc w:val="both"/>
        <w:textAlignment w:val="baseline"/>
      </w:pPr>
      <w:r>
        <w:t xml:space="preserve">Надати одноразову грошову допомогу </w:t>
      </w:r>
      <w:r>
        <w:rPr>
          <w:lang w:val="uk-UA"/>
        </w:rPr>
        <w:t>Г…О…М…</w:t>
      </w:r>
      <w:r>
        <w:t xml:space="preserve"> до Дня Захисника України  в сумі 1000 /одна тисяча/ гривень;</w:t>
      </w:r>
    </w:p>
    <w:p w:rsidR="009C5DC2" w:rsidRDefault="009C5DC2" w:rsidP="003E16F7">
      <w:pPr>
        <w:pStyle w:val="Standard"/>
        <w:numPr>
          <w:ilvl w:val="0"/>
          <w:numId w:val="11"/>
        </w:numPr>
        <w:jc w:val="both"/>
      </w:pPr>
      <w:r>
        <w:t>Головному бухгалтеру О.Я.Кіцак провести виплату згідно даного рішення.</w:t>
      </w:r>
    </w:p>
    <w:p w:rsidR="009C5DC2" w:rsidRDefault="009C5DC2" w:rsidP="009C5DC2">
      <w:pPr>
        <w:pStyle w:val="Standard"/>
        <w:ind w:firstLine="1125"/>
        <w:jc w:val="both"/>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jc w:val="both"/>
        <w:rPr>
          <w:sz w:val="22"/>
          <w:szCs w:val="22"/>
        </w:rPr>
      </w:pPr>
    </w:p>
    <w:p w:rsidR="009C5DC2" w:rsidRDefault="009C5DC2" w:rsidP="009C5DC2">
      <w:pPr>
        <w:pStyle w:val="Standard"/>
      </w:pPr>
      <w:r>
        <w:t>Сільський голова                                                                                             Михайло ЦИХУЛЯК</w:t>
      </w:r>
    </w:p>
    <w:p w:rsidR="009C5DC2" w:rsidRDefault="009C5DC2" w:rsidP="009C5DC2">
      <w:pPr>
        <w:pStyle w:val="Standard"/>
        <w:ind w:firstLine="1125"/>
        <w:rPr>
          <w:sz w:val="22"/>
          <w:szCs w:val="22"/>
        </w:rPr>
      </w:pPr>
    </w:p>
    <w:p w:rsidR="009C5DC2" w:rsidRDefault="009C5DC2" w:rsidP="009C5DC2">
      <w:pPr>
        <w:pStyle w:val="Standard"/>
        <w:ind w:firstLine="1125"/>
        <w:rPr>
          <w:sz w:val="22"/>
          <w:szCs w:val="22"/>
        </w:rPr>
      </w:pPr>
    </w:p>
    <w:p w:rsidR="009C5DC2" w:rsidRDefault="009C5DC2" w:rsidP="009C5DC2">
      <w:pPr>
        <w:pStyle w:val="Standard"/>
      </w:pPr>
      <w:r>
        <w:t xml:space="preserve">                        </w:t>
      </w:r>
    </w:p>
    <w:p w:rsidR="009C5DC2" w:rsidRDefault="009C5DC2" w:rsidP="009C5DC2">
      <w:pPr>
        <w:pStyle w:val="Standard"/>
        <w:rPr>
          <w:sz w:val="22"/>
          <w:szCs w:val="22"/>
        </w:rPr>
      </w:pPr>
    </w:p>
    <w:p w:rsidR="009C5DC2" w:rsidRDefault="009C5DC2" w:rsidP="009C5DC2">
      <w:pPr>
        <w:pStyle w:val="Standard"/>
        <w:rPr>
          <w:sz w:val="22"/>
          <w:szCs w:val="22"/>
        </w:rPr>
      </w:pPr>
      <w:r>
        <w:rPr>
          <w:sz w:val="22"/>
          <w:szCs w:val="22"/>
        </w:rPr>
        <w:t xml:space="preserve">                  </w:t>
      </w:r>
    </w:p>
    <w:p w:rsidR="009C5DC2" w:rsidRDefault="009C5DC2" w:rsidP="009C5DC2">
      <w:pPr>
        <w:pStyle w:val="Standard"/>
        <w:jc w:val="center"/>
        <w:rPr>
          <w:sz w:val="22"/>
          <w:szCs w:val="22"/>
        </w:rPr>
      </w:pPr>
    </w:p>
    <w:p w:rsidR="009C5DC2" w:rsidRDefault="009C5DC2" w:rsidP="009C5DC2">
      <w:pPr>
        <w:pStyle w:val="Standard"/>
        <w:rPr>
          <w:sz w:val="22"/>
          <w:szCs w:val="22"/>
        </w:rPr>
      </w:pPr>
    </w:p>
    <w:p w:rsidR="009C5DC2" w:rsidRDefault="009C5DC2" w:rsidP="009C5DC2">
      <w:pPr>
        <w:pStyle w:val="Standard"/>
        <w:jc w:val="center"/>
        <w:rPr>
          <w:sz w:val="22"/>
          <w:szCs w:val="22"/>
        </w:rPr>
      </w:pPr>
    </w:p>
    <w:p w:rsidR="009C5DC2" w:rsidRDefault="009C5DC2" w:rsidP="009C5DC2">
      <w:pPr>
        <w:pStyle w:val="Standard"/>
        <w:ind w:firstLine="1125"/>
        <w:rPr>
          <w:sz w:val="22"/>
          <w:szCs w:val="22"/>
        </w:rPr>
      </w:pPr>
    </w:p>
    <w:p w:rsidR="009C5DC2" w:rsidRDefault="009C5DC2" w:rsidP="009C5DC2">
      <w:pPr>
        <w:pStyle w:val="Standard"/>
      </w:pPr>
      <w:r>
        <w:t xml:space="preserve">                        </w:t>
      </w: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9C5DC2" w:rsidRDefault="009C5DC2" w:rsidP="009C5DC2">
      <w:pPr>
        <w:pStyle w:val="Standard"/>
      </w:pPr>
    </w:p>
    <w:p w:rsidR="00782910" w:rsidRDefault="00782910" w:rsidP="00782910">
      <w:pPr>
        <w:pStyle w:val="Standard"/>
        <w:spacing w:before="280" w:after="280"/>
        <w:jc w:val="center"/>
      </w:pPr>
      <w:r>
        <w:rPr>
          <w:noProof/>
        </w:rPr>
        <w:lastRenderedPageBreak/>
        <w:drawing>
          <wp:inline distT="0" distB="0" distL="0" distR="0" wp14:anchorId="27100720" wp14:editId="2CEE2D65">
            <wp:extent cx="362523" cy="601199"/>
            <wp:effectExtent l="0" t="0" r="0" b="8401"/>
            <wp:docPr id="1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82910" w:rsidRDefault="00782910" w:rsidP="00782910">
      <w:pPr>
        <w:pStyle w:val="Standard"/>
        <w:ind w:firstLine="708"/>
        <w:jc w:val="center"/>
        <w:rPr>
          <w:b/>
          <w:bCs/>
        </w:rPr>
      </w:pPr>
      <w:r>
        <w:rPr>
          <w:b/>
          <w:bCs/>
        </w:rPr>
        <w:t>ТРОСТЯНЕЦЬКА СІЛЬСЬКА РАДА</w:t>
      </w:r>
    </w:p>
    <w:p w:rsidR="00782910" w:rsidRDefault="00782910" w:rsidP="00782910">
      <w:pPr>
        <w:pStyle w:val="1"/>
      </w:pPr>
      <w:r>
        <w:rPr>
          <w:sz w:val="24"/>
          <w:szCs w:val="24"/>
        </w:rPr>
        <w:t>СТРИЙСЬКОГО РАЙОНУ ЛЬВІВСЬКОЇ ОБЛАСТІ</w:t>
      </w:r>
    </w:p>
    <w:p w:rsidR="00782910" w:rsidRDefault="00782910" w:rsidP="00782910">
      <w:pPr>
        <w:pStyle w:val="Standard"/>
        <w:spacing w:before="240" w:after="240"/>
        <w:jc w:val="center"/>
        <w:rPr>
          <w:b/>
        </w:rPr>
      </w:pPr>
      <w:r>
        <w:rPr>
          <w:b/>
        </w:rPr>
        <w:t>ВИКОНАВЧИЙ КОМІТЕТ</w:t>
      </w:r>
    </w:p>
    <w:p w:rsidR="00782910" w:rsidRDefault="00782910" w:rsidP="00782910">
      <w:pPr>
        <w:pStyle w:val="Standard"/>
        <w:spacing w:before="240" w:after="240"/>
        <w:jc w:val="center"/>
        <w:rPr>
          <w:b/>
        </w:rPr>
      </w:pPr>
      <w:r>
        <w:rPr>
          <w:b/>
        </w:rPr>
        <w:t>Р І Ш Е Н Н Я</w:t>
      </w:r>
    </w:p>
    <w:p w:rsidR="00782910" w:rsidRDefault="00782910" w:rsidP="00782910">
      <w:pPr>
        <w:pStyle w:val="Standard"/>
        <w:spacing w:before="240" w:after="240"/>
      </w:pPr>
      <w:r>
        <w:rPr>
          <w:b/>
          <w:bCs/>
        </w:rPr>
        <w:t xml:space="preserve">09 лютого 2023 року     </w:t>
      </w:r>
      <w:r>
        <w:rPr>
          <w:b/>
          <w:bCs/>
        </w:rPr>
        <w:tab/>
        <w:t xml:space="preserve">                   Тростянець</w:t>
      </w:r>
      <w:r>
        <w:rPr>
          <w:b/>
          <w:bCs/>
        </w:rPr>
        <w:tab/>
        <w:t xml:space="preserve">                                                № 67</w:t>
      </w:r>
    </w:p>
    <w:p w:rsidR="00782910" w:rsidRDefault="00782910" w:rsidP="00782910">
      <w:pPr>
        <w:pStyle w:val="Standard"/>
        <w:rPr>
          <w:b/>
          <w:bCs/>
          <w:i/>
          <w:iCs/>
        </w:rPr>
      </w:pPr>
    </w:p>
    <w:p w:rsidR="00782910" w:rsidRDefault="00782910" w:rsidP="00782910">
      <w:pPr>
        <w:pStyle w:val="Standard"/>
        <w:rPr>
          <w:b/>
          <w:bCs/>
          <w:i/>
          <w:iCs/>
        </w:rPr>
      </w:pPr>
    </w:p>
    <w:p w:rsidR="00782910" w:rsidRDefault="00782910" w:rsidP="00782910">
      <w:pPr>
        <w:pStyle w:val="af8"/>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82910" w:rsidRDefault="00782910" w:rsidP="00782910">
      <w:pPr>
        <w:pStyle w:val="Standard"/>
        <w:jc w:val="both"/>
        <w:rPr>
          <w:b/>
          <w:i/>
        </w:rPr>
      </w:pPr>
      <w:r>
        <w:rPr>
          <w:b/>
          <w:i/>
        </w:rPr>
        <w:t>військовослужбовцю Збройних Сил України</w:t>
      </w:r>
    </w:p>
    <w:p w:rsidR="00782910" w:rsidRDefault="00782910" w:rsidP="00782910">
      <w:pPr>
        <w:pStyle w:val="Standard"/>
        <w:jc w:val="both"/>
        <w:rPr>
          <w:b/>
          <w:i/>
        </w:rPr>
      </w:pPr>
      <w:r>
        <w:rPr>
          <w:b/>
          <w:i/>
        </w:rPr>
        <w:t>до Дня захисника України</w:t>
      </w:r>
    </w:p>
    <w:p w:rsidR="00782910" w:rsidRDefault="00782910" w:rsidP="00782910">
      <w:pPr>
        <w:pStyle w:val="Standard"/>
        <w:jc w:val="both"/>
        <w:rPr>
          <w:b/>
          <w:i/>
        </w:rPr>
      </w:pPr>
      <w:r>
        <w:rPr>
          <w:b/>
          <w:i/>
        </w:rPr>
        <w:t>Г…І…С…</w:t>
      </w:r>
    </w:p>
    <w:p w:rsidR="00782910" w:rsidRDefault="00782910" w:rsidP="00782910">
      <w:pPr>
        <w:pStyle w:val="Standard"/>
        <w:jc w:val="both"/>
        <w:rPr>
          <w:b/>
          <w:i/>
        </w:rPr>
      </w:pPr>
    </w:p>
    <w:p w:rsidR="00782910" w:rsidRDefault="00782910" w:rsidP="00782910">
      <w:pPr>
        <w:pStyle w:val="Standard"/>
        <w:jc w:val="both"/>
        <w:rPr>
          <w:sz w:val="22"/>
          <w:szCs w:val="22"/>
        </w:rPr>
      </w:pPr>
    </w:p>
    <w:p w:rsidR="00782910" w:rsidRDefault="00782910" w:rsidP="00782910">
      <w:pPr>
        <w:pStyle w:val="Standard"/>
        <w:ind w:firstLine="1152"/>
        <w:jc w:val="both"/>
      </w:pPr>
      <w:r>
        <w:rPr>
          <w:rStyle w:val="af9"/>
        </w:rPr>
        <w:t xml:space="preserve">Розглянувши заяву </w:t>
      </w:r>
      <w:r>
        <w:t>Г…І…С…</w:t>
      </w:r>
      <w:r>
        <w:rPr>
          <w:rStyle w:val="af9"/>
        </w:rPr>
        <w:t xml:space="preserve">, учасника бойових дій, про надання одноразової грошової допомоги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9"/>
        </w:rPr>
        <w:t xml:space="preserve"> керуючись ст.34 Закону України “Про місцеве самоврядування в Україні”, виконавчий комітет сільської ради</w:t>
      </w:r>
    </w:p>
    <w:p w:rsidR="00782910" w:rsidRDefault="00782910" w:rsidP="00782910">
      <w:pPr>
        <w:pStyle w:val="Standard"/>
        <w:jc w:val="both"/>
        <w:rPr>
          <w:sz w:val="22"/>
          <w:szCs w:val="22"/>
        </w:rPr>
      </w:pPr>
      <w:r>
        <w:rPr>
          <w:sz w:val="22"/>
          <w:szCs w:val="22"/>
        </w:rPr>
        <w:t xml:space="preserve">                                                                    </w:t>
      </w:r>
    </w:p>
    <w:p w:rsidR="00782910" w:rsidRDefault="00782910" w:rsidP="00782910">
      <w:pPr>
        <w:pStyle w:val="Standard"/>
        <w:jc w:val="center"/>
      </w:pPr>
      <w:r>
        <w:rPr>
          <w:rStyle w:val="af9"/>
          <w:b/>
          <w:bCs/>
          <w:sz w:val="22"/>
          <w:szCs w:val="22"/>
        </w:rPr>
        <w:t>ВИРІШИВ</w:t>
      </w:r>
      <w:r>
        <w:rPr>
          <w:rStyle w:val="af9"/>
          <w:sz w:val="22"/>
          <w:szCs w:val="22"/>
        </w:rPr>
        <w:t>:</w:t>
      </w:r>
    </w:p>
    <w:p w:rsidR="00782910" w:rsidRDefault="00782910" w:rsidP="00782910">
      <w:pPr>
        <w:pStyle w:val="Standard"/>
        <w:jc w:val="both"/>
      </w:pPr>
    </w:p>
    <w:p w:rsidR="00782910" w:rsidRDefault="00782910" w:rsidP="003E16F7">
      <w:pPr>
        <w:pStyle w:val="a9"/>
        <w:widowControl w:val="0"/>
        <w:numPr>
          <w:ilvl w:val="0"/>
          <w:numId w:val="12"/>
        </w:numPr>
        <w:autoSpaceDN w:val="0"/>
        <w:contextualSpacing w:val="0"/>
        <w:jc w:val="both"/>
        <w:textAlignment w:val="baseline"/>
      </w:pPr>
      <w:r>
        <w:t xml:space="preserve">Надати одноразову грошову допомогу </w:t>
      </w:r>
      <w:r>
        <w:rPr>
          <w:lang w:val="uk-UA"/>
        </w:rPr>
        <w:t>Г…І…С…</w:t>
      </w:r>
      <w:r>
        <w:t xml:space="preserve"> до Дня Захисника України  в сумі 1000 /одна тисяча/ гривень;</w:t>
      </w:r>
    </w:p>
    <w:p w:rsidR="00782910" w:rsidRDefault="00782910" w:rsidP="003E16F7">
      <w:pPr>
        <w:pStyle w:val="Standard"/>
        <w:numPr>
          <w:ilvl w:val="0"/>
          <w:numId w:val="12"/>
        </w:numPr>
        <w:jc w:val="both"/>
      </w:pPr>
      <w:r>
        <w:t>Головному бухгалтеру О.Я.Кіцак провести виплату згідно даного рішення.</w:t>
      </w:r>
    </w:p>
    <w:p w:rsidR="00782910" w:rsidRDefault="00782910" w:rsidP="00782910">
      <w:pPr>
        <w:pStyle w:val="Standard"/>
        <w:ind w:firstLine="1125"/>
        <w:jc w:val="both"/>
      </w:pPr>
    </w:p>
    <w:p w:rsidR="00782910" w:rsidRDefault="00782910" w:rsidP="00782910">
      <w:pPr>
        <w:pStyle w:val="Standard"/>
        <w:jc w:val="both"/>
        <w:rPr>
          <w:sz w:val="22"/>
          <w:szCs w:val="22"/>
        </w:rPr>
      </w:pPr>
    </w:p>
    <w:p w:rsidR="00782910" w:rsidRDefault="00782910" w:rsidP="00782910">
      <w:pPr>
        <w:pStyle w:val="Standard"/>
        <w:jc w:val="both"/>
        <w:rPr>
          <w:sz w:val="22"/>
          <w:szCs w:val="22"/>
        </w:rPr>
      </w:pPr>
    </w:p>
    <w:p w:rsidR="00782910" w:rsidRDefault="00782910" w:rsidP="00782910">
      <w:pPr>
        <w:pStyle w:val="Standard"/>
        <w:jc w:val="both"/>
        <w:rPr>
          <w:sz w:val="22"/>
          <w:szCs w:val="22"/>
        </w:rPr>
      </w:pPr>
    </w:p>
    <w:p w:rsidR="00782910" w:rsidRDefault="00782910" w:rsidP="00782910">
      <w:pPr>
        <w:pStyle w:val="Standard"/>
        <w:jc w:val="both"/>
        <w:rPr>
          <w:sz w:val="22"/>
          <w:szCs w:val="22"/>
        </w:rPr>
      </w:pPr>
    </w:p>
    <w:p w:rsidR="00782910" w:rsidRDefault="00782910" w:rsidP="00782910">
      <w:pPr>
        <w:pStyle w:val="Standard"/>
        <w:jc w:val="both"/>
        <w:rPr>
          <w:sz w:val="22"/>
          <w:szCs w:val="22"/>
        </w:rPr>
      </w:pPr>
    </w:p>
    <w:p w:rsidR="00782910" w:rsidRDefault="00782910" w:rsidP="00782910">
      <w:pPr>
        <w:pStyle w:val="Standard"/>
      </w:pPr>
      <w:r>
        <w:t>Сільський голова                                                                                             Михайло ЦИХУЛЯК</w:t>
      </w:r>
    </w:p>
    <w:p w:rsidR="00782910" w:rsidRDefault="00782910" w:rsidP="00782910">
      <w:pPr>
        <w:pStyle w:val="Standard"/>
        <w:ind w:firstLine="1125"/>
        <w:rPr>
          <w:sz w:val="22"/>
          <w:szCs w:val="22"/>
        </w:rPr>
      </w:pPr>
    </w:p>
    <w:p w:rsidR="00782910" w:rsidRDefault="00782910" w:rsidP="00782910">
      <w:pPr>
        <w:pStyle w:val="Standard"/>
        <w:ind w:firstLine="1125"/>
        <w:rPr>
          <w:sz w:val="22"/>
          <w:szCs w:val="22"/>
        </w:rPr>
      </w:pPr>
    </w:p>
    <w:p w:rsidR="00782910" w:rsidRDefault="00782910" w:rsidP="00782910">
      <w:pPr>
        <w:pStyle w:val="Standard"/>
      </w:pPr>
      <w:r>
        <w:t xml:space="preserve">                        </w:t>
      </w:r>
    </w:p>
    <w:p w:rsidR="00782910" w:rsidRDefault="00782910" w:rsidP="00782910">
      <w:pPr>
        <w:pStyle w:val="Standard"/>
        <w:rPr>
          <w:sz w:val="22"/>
          <w:szCs w:val="22"/>
        </w:rPr>
      </w:pPr>
    </w:p>
    <w:p w:rsidR="00782910" w:rsidRDefault="00782910" w:rsidP="00782910">
      <w:pPr>
        <w:pStyle w:val="Standard"/>
        <w:rPr>
          <w:sz w:val="22"/>
          <w:szCs w:val="22"/>
        </w:rPr>
      </w:pPr>
      <w:r>
        <w:rPr>
          <w:sz w:val="22"/>
          <w:szCs w:val="22"/>
        </w:rPr>
        <w:t xml:space="preserve">                  </w:t>
      </w:r>
    </w:p>
    <w:p w:rsidR="00782910" w:rsidRDefault="00782910" w:rsidP="00782910">
      <w:pPr>
        <w:pStyle w:val="Standard"/>
        <w:jc w:val="center"/>
        <w:rPr>
          <w:sz w:val="22"/>
          <w:szCs w:val="22"/>
        </w:rPr>
      </w:pPr>
    </w:p>
    <w:p w:rsidR="009C5DC2" w:rsidRDefault="009C5DC2" w:rsidP="009C5DC2">
      <w:pPr>
        <w:pStyle w:val="Standard"/>
      </w:pPr>
    </w:p>
    <w:p w:rsidR="009C5DC2" w:rsidRDefault="009C5DC2" w:rsidP="009C5DC2">
      <w:pPr>
        <w:pStyle w:val="Standard"/>
        <w:rPr>
          <w:sz w:val="22"/>
          <w:szCs w:val="22"/>
        </w:rPr>
      </w:pPr>
    </w:p>
    <w:p w:rsidR="009C5DC2" w:rsidRDefault="009C5DC2" w:rsidP="009C5DC2">
      <w:pPr>
        <w:pStyle w:val="Standard"/>
        <w:rPr>
          <w:sz w:val="22"/>
          <w:szCs w:val="22"/>
        </w:rPr>
      </w:pPr>
      <w:r>
        <w:rPr>
          <w:sz w:val="22"/>
          <w:szCs w:val="22"/>
        </w:rPr>
        <w:t xml:space="preserve">                  </w:t>
      </w:r>
    </w:p>
    <w:p w:rsidR="009C5DC2" w:rsidRDefault="009C5DC2" w:rsidP="009C5DC2">
      <w:pPr>
        <w:pStyle w:val="Standard"/>
        <w:jc w:val="center"/>
        <w:rPr>
          <w:sz w:val="22"/>
          <w:szCs w:val="22"/>
        </w:rPr>
      </w:pPr>
    </w:p>
    <w:p w:rsidR="009C5DC2" w:rsidRDefault="009C5DC2" w:rsidP="009C5DC2">
      <w:pPr>
        <w:pStyle w:val="Standard"/>
        <w:jc w:val="center"/>
        <w:rPr>
          <w:sz w:val="22"/>
          <w:szCs w:val="22"/>
        </w:rPr>
      </w:pPr>
    </w:p>
    <w:p w:rsidR="009C5DC2" w:rsidRDefault="009C5DC2"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8C06E7">
      <w:pPr>
        <w:pStyle w:val="Standard"/>
        <w:spacing w:before="280" w:after="280"/>
        <w:jc w:val="center"/>
      </w:pPr>
      <w:r>
        <w:rPr>
          <w:noProof/>
        </w:rPr>
        <w:lastRenderedPageBreak/>
        <w:drawing>
          <wp:inline distT="0" distB="0" distL="0" distR="0" wp14:anchorId="1A136FD6" wp14:editId="76B61A3D">
            <wp:extent cx="362523" cy="601199"/>
            <wp:effectExtent l="0" t="0" r="0" b="8401"/>
            <wp:docPr id="1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8C06E7" w:rsidRDefault="008C06E7" w:rsidP="008C06E7">
      <w:pPr>
        <w:pStyle w:val="Standard"/>
        <w:ind w:firstLine="708"/>
        <w:jc w:val="center"/>
        <w:rPr>
          <w:b/>
          <w:bCs/>
        </w:rPr>
      </w:pPr>
      <w:r>
        <w:rPr>
          <w:b/>
          <w:bCs/>
        </w:rPr>
        <w:t>ТРОСТЯНЕЦЬКА СІЛЬСЬКА РАДА</w:t>
      </w:r>
    </w:p>
    <w:p w:rsidR="008C06E7" w:rsidRDefault="008C06E7" w:rsidP="008C06E7">
      <w:pPr>
        <w:pStyle w:val="1"/>
      </w:pPr>
      <w:r>
        <w:rPr>
          <w:sz w:val="24"/>
          <w:szCs w:val="24"/>
        </w:rPr>
        <w:t>СТРИЙСЬКОГО РАЙОНУ ЛЬВІВСЬКОЇ ОБЛАСТІ</w:t>
      </w:r>
    </w:p>
    <w:p w:rsidR="008C06E7" w:rsidRDefault="008C06E7" w:rsidP="008C06E7">
      <w:pPr>
        <w:pStyle w:val="Standard"/>
        <w:spacing w:before="240" w:after="240"/>
        <w:jc w:val="center"/>
        <w:rPr>
          <w:b/>
        </w:rPr>
      </w:pPr>
      <w:r>
        <w:rPr>
          <w:b/>
        </w:rPr>
        <w:t>ВИКОНАВЧИЙ КОМІТЕТ</w:t>
      </w:r>
    </w:p>
    <w:p w:rsidR="008C06E7" w:rsidRDefault="008C06E7" w:rsidP="008C06E7">
      <w:pPr>
        <w:pStyle w:val="Standard"/>
        <w:spacing w:before="240" w:after="240"/>
        <w:jc w:val="center"/>
        <w:rPr>
          <w:b/>
        </w:rPr>
      </w:pPr>
      <w:r>
        <w:rPr>
          <w:b/>
        </w:rPr>
        <w:t>Р І Ш Е Н Н Я</w:t>
      </w:r>
    </w:p>
    <w:p w:rsidR="008C06E7" w:rsidRDefault="008C06E7" w:rsidP="008C06E7">
      <w:pPr>
        <w:pStyle w:val="Standard"/>
        <w:spacing w:before="240" w:after="240"/>
      </w:pPr>
      <w:r>
        <w:rPr>
          <w:b/>
          <w:bCs/>
        </w:rPr>
        <w:t xml:space="preserve">09 лютого 2023 року     </w:t>
      </w:r>
      <w:r>
        <w:rPr>
          <w:b/>
          <w:bCs/>
        </w:rPr>
        <w:tab/>
        <w:t xml:space="preserve">                   Тростянець</w:t>
      </w:r>
      <w:r>
        <w:rPr>
          <w:b/>
          <w:bCs/>
        </w:rPr>
        <w:tab/>
        <w:t xml:space="preserve">                                                № 68</w:t>
      </w:r>
    </w:p>
    <w:p w:rsidR="008C06E7" w:rsidRDefault="008C06E7" w:rsidP="008C06E7">
      <w:pPr>
        <w:pStyle w:val="Standard"/>
        <w:rPr>
          <w:b/>
          <w:bCs/>
          <w:i/>
          <w:iCs/>
        </w:rPr>
      </w:pPr>
    </w:p>
    <w:p w:rsidR="008C06E7" w:rsidRDefault="008C06E7" w:rsidP="008C06E7">
      <w:pPr>
        <w:pStyle w:val="Standard"/>
        <w:rPr>
          <w:b/>
          <w:bCs/>
          <w:i/>
          <w:iCs/>
        </w:rPr>
      </w:pPr>
    </w:p>
    <w:p w:rsidR="008C06E7" w:rsidRDefault="008C06E7" w:rsidP="008C06E7">
      <w:pPr>
        <w:pStyle w:val="af8"/>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8C06E7" w:rsidRDefault="008C06E7" w:rsidP="008C06E7">
      <w:pPr>
        <w:pStyle w:val="Standard"/>
        <w:jc w:val="both"/>
        <w:rPr>
          <w:b/>
          <w:i/>
        </w:rPr>
      </w:pPr>
      <w:r>
        <w:rPr>
          <w:b/>
          <w:i/>
        </w:rPr>
        <w:t>військовослужбовцю Збройних Сил України</w:t>
      </w:r>
    </w:p>
    <w:p w:rsidR="008C06E7" w:rsidRDefault="008C06E7" w:rsidP="008C06E7">
      <w:pPr>
        <w:pStyle w:val="Standard"/>
        <w:jc w:val="both"/>
        <w:rPr>
          <w:b/>
          <w:i/>
        </w:rPr>
      </w:pPr>
      <w:r>
        <w:rPr>
          <w:b/>
          <w:i/>
        </w:rPr>
        <w:t>до Дня захисника України</w:t>
      </w:r>
    </w:p>
    <w:p w:rsidR="008C06E7" w:rsidRDefault="008C06E7" w:rsidP="008C06E7">
      <w:pPr>
        <w:pStyle w:val="Standard"/>
        <w:jc w:val="both"/>
        <w:rPr>
          <w:b/>
          <w:i/>
        </w:rPr>
      </w:pPr>
      <w:r>
        <w:rPr>
          <w:b/>
          <w:i/>
        </w:rPr>
        <w:t>С…О…М…</w:t>
      </w:r>
    </w:p>
    <w:p w:rsidR="008C06E7" w:rsidRDefault="008C06E7" w:rsidP="008C06E7">
      <w:pPr>
        <w:pStyle w:val="Standard"/>
        <w:jc w:val="both"/>
        <w:rPr>
          <w:b/>
          <w:i/>
        </w:rPr>
      </w:pPr>
    </w:p>
    <w:p w:rsidR="008C06E7" w:rsidRDefault="008C06E7" w:rsidP="008C06E7">
      <w:pPr>
        <w:pStyle w:val="Standard"/>
        <w:jc w:val="both"/>
        <w:rPr>
          <w:sz w:val="22"/>
          <w:szCs w:val="22"/>
        </w:rPr>
      </w:pPr>
    </w:p>
    <w:p w:rsidR="008C06E7" w:rsidRDefault="008C06E7" w:rsidP="008C06E7">
      <w:pPr>
        <w:pStyle w:val="Standard"/>
        <w:ind w:firstLine="1152"/>
        <w:jc w:val="both"/>
      </w:pPr>
      <w:r>
        <w:rPr>
          <w:rStyle w:val="af9"/>
        </w:rPr>
        <w:t xml:space="preserve">Розглянувши заяву </w:t>
      </w:r>
      <w:r>
        <w:t>С…О…М…</w:t>
      </w:r>
      <w:r>
        <w:rPr>
          <w:rStyle w:val="af9"/>
        </w:rPr>
        <w:t xml:space="preserve">, учасника бойових дій, про надання одноразової грошової допомоги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9"/>
        </w:rPr>
        <w:t xml:space="preserve"> керуючись ст.34 Закону України “Про місцеве самоврядування в Україні”, виконавчий комітет сільської ради</w:t>
      </w:r>
    </w:p>
    <w:p w:rsidR="008C06E7" w:rsidRDefault="008C06E7" w:rsidP="008C06E7">
      <w:pPr>
        <w:pStyle w:val="Standard"/>
        <w:jc w:val="both"/>
        <w:rPr>
          <w:sz w:val="22"/>
          <w:szCs w:val="22"/>
        </w:rPr>
      </w:pPr>
      <w:r>
        <w:rPr>
          <w:sz w:val="22"/>
          <w:szCs w:val="22"/>
        </w:rPr>
        <w:t xml:space="preserve">                                                                    </w:t>
      </w:r>
    </w:p>
    <w:p w:rsidR="008C06E7" w:rsidRDefault="008C06E7" w:rsidP="008C06E7">
      <w:pPr>
        <w:pStyle w:val="Standard"/>
        <w:jc w:val="center"/>
      </w:pPr>
      <w:r>
        <w:rPr>
          <w:rStyle w:val="af9"/>
          <w:b/>
          <w:bCs/>
          <w:sz w:val="22"/>
          <w:szCs w:val="22"/>
        </w:rPr>
        <w:t>ВИРІШИВ</w:t>
      </w:r>
      <w:r>
        <w:rPr>
          <w:rStyle w:val="af9"/>
          <w:sz w:val="22"/>
          <w:szCs w:val="22"/>
        </w:rPr>
        <w:t>:</w:t>
      </w:r>
    </w:p>
    <w:p w:rsidR="008C06E7" w:rsidRDefault="008C06E7" w:rsidP="008C06E7">
      <w:pPr>
        <w:pStyle w:val="Standard"/>
        <w:jc w:val="both"/>
      </w:pPr>
    </w:p>
    <w:p w:rsidR="008C06E7" w:rsidRDefault="008C06E7" w:rsidP="003E16F7">
      <w:pPr>
        <w:pStyle w:val="a9"/>
        <w:widowControl w:val="0"/>
        <w:numPr>
          <w:ilvl w:val="0"/>
          <w:numId w:val="13"/>
        </w:numPr>
        <w:autoSpaceDN w:val="0"/>
        <w:contextualSpacing w:val="0"/>
        <w:jc w:val="both"/>
        <w:textAlignment w:val="baseline"/>
      </w:pPr>
      <w:r>
        <w:t xml:space="preserve">Надати одноразову грошову допомогу </w:t>
      </w:r>
      <w:r>
        <w:rPr>
          <w:lang w:val="uk-UA"/>
        </w:rPr>
        <w:t>С…О…М…</w:t>
      </w:r>
      <w:r>
        <w:t xml:space="preserve"> до Дня Захисника України  в сумі 1000 /одна тисяча/ гривень;</w:t>
      </w:r>
    </w:p>
    <w:p w:rsidR="008C06E7" w:rsidRDefault="008C06E7" w:rsidP="003E16F7">
      <w:pPr>
        <w:pStyle w:val="Standard"/>
        <w:numPr>
          <w:ilvl w:val="0"/>
          <w:numId w:val="13"/>
        </w:numPr>
        <w:jc w:val="both"/>
      </w:pPr>
      <w:r>
        <w:t>Головному бухгалтеру О.Я.Кіцак провести виплату згідно даного рішення.</w:t>
      </w:r>
    </w:p>
    <w:p w:rsidR="008C06E7" w:rsidRDefault="008C06E7" w:rsidP="008C06E7">
      <w:pPr>
        <w:pStyle w:val="Standard"/>
        <w:ind w:firstLine="1125"/>
        <w:jc w:val="both"/>
      </w:pPr>
    </w:p>
    <w:p w:rsidR="008C06E7" w:rsidRDefault="008C06E7" w:rsidP="008C06E7">
      <w:pPr>
        <w:pStyle w:val="Standard"/>
        <w:jc w:val="both"/>
        <w:rPr>
          <w:sz w:val="22"/>
          <w:szCs w:val="22"/>
        </w:rPr>
      </w:pPr>
    </w:p>
    <w:p w:rsidR="008C06E7" w:rsidRDefault="008C06E7" w:rsidP="008C06E7">
      <w:pPr>
        <w:pStyle w:val="Standard"/>
        <w:jc w:val="both"/>
        <w:rPr>
          <w:sz w:val="22"/>
          <w:szCs w:val="22"/>
        </w:rPr>
      </w:pPr>
    </w:p>
    <w:p w:rsidR="008C06E7" w:rsidRDefault="008C06E7" w:rsidP="008C06E7">
      <w:pPr>
        <w:pStyle w:val="Standard"/>
        <w:jc w:val="both"/>
        <w:rPr>
          <w:sz w:val="22"/>
          <w:szCs w:val="22"/>
        </w:rPr>
      </w:pPr>
    </w:p>
    <w:p w:rsidR="008C06E7" w:rsidRDefault="008C06E7" w:rsidP="008C06E7">
      <w:pPr>
        <w:pStyle w:val="Standard"/>
        <w:jc w:val="both"/>
        <w:rPr>
          <w:sz w:val="22"/>
          <w:szCs w:val="22"/>
        </w:rPr>
      </w:pPr>
    </w:p>
    <w:p w:rsidR="008C06E7" w:rsidRDefault="008C06E7" w:rsidP="008C06E7">
      <w:pPr>
        <w:pStyle w:val="Standard"/>
        <w:jc w:val="both"/>
        <w:rPr>
          <w:sz w:val="22"/>
          <w:szCs w:val="22"/>
        </w:rPr>
      </w:pPr>
    </w:p>
    <w:p w:rsidR="008C06E7" w:rsidRDefault="008C06E7" w:rsidP="008C06E7">
      <w:pPr>
        <w:pStyle w:val="Standard"/>
      </w:pPr>
      <w:r>
        <w:t>Сільський голова                                                                                             Михайло ЦИХУЛЯК</w:t>
      </w:r>
    </w:p>
    <w:p w:rsidR="008C06E7" w:rsidRDefault="008C06E7" w:rsidP="008C06E7">
      <w:pPr>
        <w:pStyle w:val="Standard"/>
        <w:ind w:firstLine="1125"/>
        <w:rPr>
          <w:sz w:val="22"/>
          <w:szCs w:val="22"/>
        </w:rPr>
      </w:pPr>
    </w:p>
    <w:p w:rsidR="008C06E7" w:rsidRDefault="008C06E7" w:rsidP="008C06E7">
      <w:pPr>
        <w:pStyle w:val="Standard"/>
        <w:ind w:firstLine="1125"/>
        <w:rPr>
          <w:sz w:val="22"/>
          <w:szCs w:val="22"/>
        </w:rPr>
      </w:pPr>
    </w:p>
    <w:p w:rsidR="008C06E7" w:rsidRDefault="008C06E7" w:rsidP="008C06E7">
      <w:pPr>
        <w:pStyle w:val="Standard"/>
      </w:pPr>
      <w:r>
        <w:t xml:space="preserve">                        </w:t>
      </w:r>
    </w:p>
    <w:p w:rsidR="008C06E7" w:rsidRDefault="008C06E7" w:rsidP="008C06E7">
      <w:pPr>
        <w:pStyle w:val="Standard"/>
        <w:rPr>
          <w:sz w:val="22"/>
          <w:szCs w:val="22"/>
        </w:rPr>
      </w:pPr>
    </w:p>
    <w:p w:rsidR="008C06E7" w:rsidRDefault="008C06E7" w:rsidP="008C06E7">
      <w:pPr>
        <w:pStyle w:val="Standard"/>
        <w:rPr>
          <w:sz w:val="22"/>
          <w:szCs w:val="22"/>
        </w:rPr>
      </w:pPr>
      <w:r>
        <w:rPr>
          <w:sz w:val="22"/>
          <w:szCs w:val="22"/>
        </w:rPr>
        <w:t xml:space="preserve">                  </w:t>
      </w:r>
    </w:p>
    <w:p w:rsidR="008C06E7" w:rsidRDefault="008C06E7" w:rsidP="008C06E7">
      <w:pPr>
        <w:pStyle w:val="Standard"/>
        <w:jc w:val="center"/>
        <w:rPr>
          <w:sz w:val="22"/>
          <w:szCs w:val="22"/>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8C06E7">
      <w:pPr>
        <w:pStyle w:val="Standard"/>
        <w:spacing w:before="280" w:after="280"/>
        <w:jc w:val="center"/>
      </w:pPr>
      <w:r>
        <w:rPr>
          <w:noProof/>
        </w:rPr>
        <w:lastRenderedPageBreak/>
        <w:drawing>
          <wp:inline distT="0" distB="0" distL="0" distR="0" wp14:anchorId="648A92CC" wp14:editId="332E91F9">
            <wp:extent cx="362523" cy="601199"/>
            <wp:effectExtent l="0" t="0" r="0" b="8401"/>
            <wp:docPr id="2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8C06E7" w:rsidRDefault="008C06E7" w:rsidP="008C06E7">
      <w:pPr>
        <w:pStyle w:val="Standard"/>
        <w:ind w:firstLine="708"/>
        <w:jc w:val="center"/>
        <w:rPr>
          <w:b/>
          <w:bCs/>
        </w:rPr>
      </w:pPr>
      <w:r>
        <w:rPr>
          <w:b/>
          <w:bCs/>
        </w:rPr>
        <w:t>ТРОСТЯНЕЦЬКА СІЛЬСЬКА РАДА</w:t>
      </w:r>
    </w:p>
    <w:p w:rsidR="008C06E7" w:rsidRDefault="008C06E7" w:rsidP="008C06E7">
      <w:pPr>
        <w:pStyle w:val="1"/>
      </w:pPr>
      <w:r>
        <w:rPr>
          <w:sz w:val="24"/>
          <w:szCs w:val="24"/>
        </w:rPr>
        <w:t>СТРИЙСЬКОГО РАЙОНУ ЛЬВІВСЬКОЇ ОБЛАСТІ</w:t>
      </w:r>
    </w:p>
    <w:p w:rsidR="008C06E7" w:rsidRDefault="008C06E7" w:rsidP="008C06E7">
      <w:pPr>
        <w:pStyle w:val="Standard"/>
        <w:spacing w:before="240" w:after="240"/>
        <w:jc w:val="center"/>
        <w:rPr>
          <w:b/>
        </w:rPr>
      </w:pPr>
      <w:r>
        <w:rPr>
          <w:b/>
        </w:rPr>
        <w:t>ВИКОНАВЧИЙ КОМІТЕТ</w:t>
      </w:r>
    </w:p>
    <w:p w:rsidR="008C06E7" w:rsidRDefault="008C06E7" w:rsidP="008C06E7">
      <w:pPr>
        <w:pStyle w:val="Standard"/>
        <w:spacing w:before="240" w:after="240"/>
        <w:jc w:val="center"/>
        <w:rPr>
          <w:b/>
        </w:rPr>
      </w:pPr>
      <w:r>
        <w:rPr>
          <w:b/>
        </w:rPr>
        <w:t>Р І Ш Е Н Н Я</w:t>
      </w:r>
    </w:p>
    <w:p w:rsidR="008C06E7" w:rsidRDefault="008C06E7" w:rsidP="008C06E7">
      <w:pPr>
        <w:pStyle w:val="Standard"/>
        <w:spacing w:before="240" w:after="240"/>
      </w:pPr>
      <w:r>
        <w:rPr>
          <w:b/>
          <w:bCs/>
        </w:rPr>
        <w:t xml:space="preserve">09 лютого 2023 року     </w:t>
      </w:r>
      <w:r>
        <w:rPr>
          <w:b/>
          <w:bCs/>
        </w:rPr>
        <w:tab/>
        <w:t xml:space="preserve">                   Тростянець</w:t>
      </w:r>
      <w:r>
        <w:rPr>
          <w:b/>
          <w:bCs/>
        </w:rPr>
        <w:tab/>
        <w:t xml:space="preserve">                                                № 69</w:t>
      </w:r>
    </w:p>
    <w:p w:rsidR="008C06E7" w:rsidRDefault="008C06E7" w:rsidP="008C06E7">
      <w:pPr>
        <w:pStyle w:val="Standard"/>
        <w:rPr>
          <w:b/>
          <w:bCs/>
          <w:i/>
          <w:iCs/>
        </w:rPr>
      </w:pPr>
    </w:p>
    <w:p w:rsidR="008C06E7" w:rsidRDefault="008C06E7" w:rsidP="008C06E7">
      <w:pPr>
        <w:pStyle w:val="Standard"/>
        <w:rPr>
          <w:b/>
          <w:bCs/>
          <w:i/>
          <w:iCs/>
        </w:rPr>
      </w:pPr>
    </w:p>
    <w:p w:rsidR="008C06E7" w:rsidRDefault="008C06E7" w:rsidP="008C06E7">
      <w:pPr>
        <w:pStyle w:val="af8"/>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8C06E7" w:rsidRDefault="008C06E7" w:rsidP="008C06E7">
      <w:pPr>
        <w:pStyle w:val="Standard"/>
        <w:jc w:val="both"/>
        <w:rPr>
          <w:b/>
          <w:i/>
        </w:rPr>
      </w:pPr>
      <w:r>
        <w:rPr>
          <w:b/>
          <w:i/>
        </w:rPr>
        <w:t>військовослужбовцю Збройних Сил України</w:t>
      </w:r>
    </w:p>
    <w:p w:rsidR="008C06E7" w:rsidRDefault="008C06E7" w:rsidP="008C06E7">
      <w:pPr>
        <w:pStyle w:val="Standard"/>
        <w:jc w:val="both"/>
        <w:rPr>
          <w:b/>
          <w:i/>
        </w:rPr>
      </w:pPr>
      <w:r>
        <w:rPr>
          <w:b/>
          <w:i/>
        </w:rPr>
        <w:t>до Дня захисника України</w:t>
      </w:r>
    </w:p>
    <w:p w:rsidR="008C06E7" w:rsidRDefault="008C06E7" w:rsidP="008C06E7">
      <w:pPr>
        <w:pStyle w:val="Standard"/>
        <w:jc w:val="both"/>
        <w:rPr>
          <w:b/>
          <w:i/>
        </w:rPr>
      </w:pPr>
      <w:r>
        <w:rPr>
          <w:b/>
          <w:i/>
        </w:rPr>
        <w:t>К…Ю…І…</w:t>
      </w:r>
    </w:p>
    <w:p w:rsidR="008C06E7" w:rsidRDefault="008C06E7" w:rsidP="008C06E7">
      <w:pPr>
        <w:pStyle w:val="Standard"/>
        <w:jc w:val="both"/>
        <w:rPr>
          <w:b/>
          <w:i/>
        </w:rPr>
      </w:pPr>
    </w:p>
    <w:p w:rsidR="008C06E7" w:rsidRDefault="008C06E7" w:rsidP="008C06E7">
      <w:pPr>
        <w:pStyle w:val="Standard"/>
        <w:jc w:val="both"/>
        <w:rPr>
          <w:sz w:val="22"/>
          <w:szCs w:val="22"/>
        </w:rPr>
      </w:pPr>
    </w:p>
    <w:p w:rsidR="008C06E7" w:rsidRDefault="008C06E7" w:rsidP="008C06E7">
      <w:pPr>
        <w:pStyle w:val="Standard"/>
        <w:ind w:firstLine="1152"/>
        <w:jc w:val="both"/>
      </w:pPr>
      <w:r>
        <w:rPr>
          <w:rStyle w:val="af9"/>
        </w:rPr>
        <w:t xml:space="preserve">Розглянувши заяву </w:t>
      </w:r>
      <w:r>
        <w:t>К…Ю…І…</w:t>
      </w:r>
      <w:r>
        <w:rPr>
          <w:rStyle w:val="af9"/>
        </w:rPr>
        <w:t>,</w:t>
      </w:r>
      <w:r>
        <w:t xml:space="preserve"> який призваний на військову службу, згідно Указу Президента України від 24.02.2022 року №65/2022 «Про загальну мобілізацію»</w:t>
      </w:r>
      <w:r>
        <w:rPr>
          <w:rStyle w:val="af9"/>
        </w:rPr>
        <w:t xml:space="preserve">, про надання одноразової грошової допомоги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9"/>
        </w:rPr>
        <w:t xml:space="preserve"> керуючись ст.34 Закону України “Про місцеве самоврядування в Україні”, виконавчий комітет сільської ради</w:t>
      </w:r>
    </w:p>
    <w:p w:rsidR="008C06E7" w:rsidRDefault="008C06E7" w:rsidP="008C06E7">
      <w:pPr>
        <w:pStyle w:val="Standard"/>
        <w:jc w:val="both"/>
        <w:rPr>
          <w:sz w:val="22"/>
          <w:szCs w:val="22"/>
        </w:rPr>
      </w:pPr>
      <w:r>
        <w:rPr>
          <w:sz w:val="22"/>
          <w:szCs w:val="22"/>
        </w:rPr>
        <w:t xml:space="preserve">                                                                    </w:t>
      </w:r>
    </w:p>
    <w:p w:rsidR="008C06E7" w:rsidRDefault="008C06E7" w:rsidP="008C06E7">
      <w:pPr>
        <w:pStyle w:val="Standard"/>
        <w:jc w:val="center"/>
      </w:pPr>
      <w:r>
        <w:rPr>
          <w:rStyle w:val="af9"/>
          <w:b/>
          <w:bCs/>
          <w:sz w:val="22"/>
          <w:szCs w:val="22"/>
        </w:rPr>
        <w:t>ВИРІШИВ</w:t>
      </w:r>
      <w:r>
        <w:rPr>
          <w:rStyle w:val="af9"/>
          <w:sz w:val="22"/>
          <w:szCs w:val="22"/>
        </w:rPr>
        <w:t>:</w:t>
      </w:r>
    </w:p>
    <w:p w:rsidR="008C06E7" w:rsidRDefault="008C06E7" w:rsidP="008C06E7">
      <w:pPr>
        <w:pStyle w:val="Standard"/>
        <w:jc w:val="both"/>
      </w:pPr>
    </w:p>
    <w:p w:rsidR="008C06E7" w:rsidRDefault="008C06E7" w:rsidP="003E16F7">
      <w:pPr>
        <w:pStyle w:val="a9"/>
        <w:widowControl w:val="0"/>
        <w:numPr>
          <w:ilvl w:val="0"/>
          <w:numId w:val="14"/>
        </w:numPr>
        <w:autoSpaceDN w:val="0"/>
        <w:contextualSpacing w:val="0"/>
        <w:jc w:val="both"/>
        <w:textAlignment w:val="baseline"/>
      </w:pPr>
      <w:r>
        <w:t xml:space="preserve">Надати одноразову грошову допомогу </w:t>
      </w:r>
      <w:r>
        <w:rPr>
          <w:lang w:val="uk-UA"/>
        </w:rPr>
        <w:t>К…Ю…І…</w:t>
      </w:r>
      <w:r>
        <w:t xml:space="preserve"> до Дня Захисника України  в сумі 1000 /одна тисяча/ гривень;</w:t>
      </w:r>
    </w:p>
    <w:p w:rsidR="008C06E7" w:rsidRDefault="008C06E7" w:rsidP="003E16F7">
      <w:pPr>
        <w:pStyle w:val="Standard"/>
        <w:numPr>
          <w:ilvl w:val="0"/>
          <w:numId w:val="14"/>
        </w:numPr>
        <w:jc w:val="both"/>
      </w:pPr>
      <w:r>
        <w:t>Головному бухгалтеру О.Я.Кіцак провести виплату згідно даного рішення.</w:t>
      </w:r>
    </w:p>
    <w:p w:rsidR="008C06E7" w:rsidRDefault="008C06E7" w:rsidP="008C06E7">
      <w:pPr>
        <w:pStyle w:val="Standard"/>
        <w:ind w:firstLine="1125"/>
        <w:jc w:val="both"/>
      </w:pPr>
    </w:p>
    <w:p w:rsidR="008C06E7" w:rsidRDefault="008C06E7" w:rsidP="008C06E7">
      <w:pPr>
        <w:pStyle w:val="Standard"/>
        <w:jc w:val="both"/>
        <w:rPr>
          <w:sz w:val="22"/>
          <w:szCs w:val="22"/>
        </w:rPr>
      </w:pPr>
    </w:p>
    <w:p w:rsidR="008C06E7" w:rsidRDefault="008C06E7" w:rsidP="008C06E7">
      <w:pPr>
        <w:pStyle w:val="Standard"/>
        <w:jc w:val="both"/>
        <w:rPr>
          <w:sz w:val="22"/>
          <w:szCs w:val="22"/>
        </w:rPr>
      </w:pPr>
    </w:p>
    <w:p w:rsidR="008C06E7" w:rsidRDefault="008C06E7" w:rsidP="008C06E7">
      <w:pPr>
        <w:pStyle w:val="Standard"/>
        <w:jc w:val="both"/>
        <w:rPr>
          <w:sz w:val="22"/>
          <w:szCs w:val="22"/>
        </w:rPr>
      </w:pPr>
    </w:p>
    <w:p w:rsidR="008C06E7" w:rsidRDefault="008C06E7" w:rsidP="008C06E7">
      <w:pPr>
        <w:pStyle w:val="Standard"/>
        <w:jc w:val="both"/>
        <w:rPr>
          <w:sz w:val="22"/>
          <w:szCs w:val="22"/>
        </w:rPr>
      </w:pPr>
    </w:p>
    <w:p w:rsidR="008C06E7" w:rsidRDefault="008C06E7" w:rsidP="008C06E7">
      <w:pPr>
        <w:pStyle w:val="Standard"/>
        <w:jc w:val="both"/>
        <w:rPr>
          <w:sz w:val="22"/>
          <w:szCs w:val="22"/>
        </w:rPr>
      </w:pPr>
    </w:p>
    <w:p w:rsidR="008C06E7" w:rsidRDefault="008C06E7" w:rsidP="008C06E7">
      <w:pPr>
        <w:pStyle w:val="Standard"/>
      </w:pPr>
      <w:r>
        <w:t>Сільський голова                                                                                             Михайло ЦИХУЛЯК</w:t>
      </w:r>
    </w:p>
    <w:p w:rsidR="008C06E7" w:rsidRDefault="008C06E7" w:rsidP="008C06E7">
      <w:pPr>
        <w:pStyle w:val="Standard"/>
        <w:ind w:firstLine="1125"/>
        <w:rPr>
          <w:sz w:val="22"/>
          <w:szCs w:val="22"/>
        </w:rPr>
      </w:pPr>
    </w:p>
    <w:p w:rsidR="008C06E7" w:rsidRDefault="008C06E7" w:rsidP="008C06E7">
      <w:pPr>
        <w:pStyle w:val="Standard"/>
        <w:ind w:firstLine="1125"/>
        <w:rPr>
          <w:sz w:val="22"/>
          <w:szCs w:val="22"/>
        </w:rPr>
      </w:pPr>
    </w:p>
    <w:p w:rsidR="008C06E7" w:rsidRDefault="008C06E7" w:rsidP="008C06E7">
      <w:pPr>
        <w:pStyle w:val="Standard"/>
      </w:pPr>
      <w:r>
        <w:t xml:space="preserve">                        </w:t>
      </w:r>
    </w:p>
    <w:p w:rsidR="008C06E7" w:rsidRDefault="008C06E7" w:rsidP="008C06E7">
      <w:pPr>
        <w:pStyle w:val="Standard"/>
        <w:rPr>
          <w:sz w:val="22"/>
          <w:szCs w:val="22"/>
        </w:rPr>
      </w:pPr>
    </w:p>
    <w:p w:rsidR="008C06E7" w:rsidRDefault="008C06E7" w:rsidP="008C06E7">
      <w:pPr>
        <w:pStyle w:val="Standard"/>
        <w:rPr>
          <w:sz w:val="22"/>
          <w:szCs w:val="22"/>
        </w:rPr>
      </w:pPr>
      <w:r>
        <w:rPr>
          <w:sz w:val="22"/>
          <w:szCs w:val="22"/>
        </w:rPr>
        <w:t xml:space="preserve">                  </w:t>
      </w:r>
    </w:p>
    <w:p w:rsidR="008C06E7" w:rsidRDefault="008C06E7" w:rsidP="008C06E7">
      <w:pPr>
        <w:pStyle w:val="Standard"/>
        <w:jc w:val="center"/>
        <w:rPr>
          <w:sz w:val="22"/>
          <w:szCs w:val="22"/>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Pr="00706B55" w:rsidRDefault="008C06E7" w:rsidP="008C06E7">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1953C8C2" wp14:editId="3E497C31">
            <wp:extent cx="362523" cy="601199"/>
            <wp:effectExtent l="0" t="0" r="0" b="8401"/>
            <wp:docPr id="2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8C06E7" w:rsidRPr="00706B55" w:rsidRDefault="008C06E7" w:rsidP="008C06E7">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8C06E7" w:rsidRPr="00706B55" w:rsidRDefault="008C06E7" w:rsidP="008C06E7">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8C06E7" w:rsidRPr="00706B55" w:rsidRDefault="008C06E7" w:rsidP="008C06E7">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8C06E7" w:rsidRPr="00706B55" w:rsidRDefault="008C06E7" w:rsidP="008C06E7">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8C06E7" w:rsidRPr="00706B55" w:rsidRDefault="008C06E7" w:rsidP="008C06E7">
      <w:pPr>
        <w:widowControl w:val="0"/>
        <w:suppressAutoHyphens/>
        <w:autoSpaceDN w:val="0"/>
        <w:spacing w:before="240" w:after="240"/>
        <w:jc w:val="center"/>
        <w:textAlignment w:val="baseline"/>
        <w:rPr>
          <w:rFonts w:eastAsia="Lucida Sans Unicode" w:cs="Tahoma"/>
          <w:kern w:val="3"/>
          <w:sz w:val="24"/>
          <w:szCs w:val="24"/>
          <w:lang w:eastAsia="uk-UA"/>
        </w:rPr>
      </w:pPr>
      <w:r>
        <w:rPr>
          <w:rFonts w:eastAsia="Lucida Sans Unicode" w:cs="Tahoma"/>
          <w:b/>
          <w:bCs/>
          <w:kern w:val="3"/>
          <w:sz w:val="24"/>
          <w:szCs w:val="24"/>
          <w:lang w:eastAsia="uk-UA"/>
        </w:rPr>
        <w:t>09 лютого  2023</w:t>
      </w:r>
      <w:r w:rsidRPr="00706B55">
        <w:rPr>
          <w:rFonts w:eastAsia="Lucida Sans Unicode" w:cs="Tahoma"/>
          <w:b/>
          <w:bCs/>
          <w:kern w:val="3"/>
          <w:sz w:val="24"/>
          <w:szCs w:val="24"/>
          <w:lang w:eastAsia="uk-UA"/>
        </w:rPr>
        <w:t xml:space="preserve"> року     </w:t>
      </w:r>
      <w:r w:rsidRPr="00706B55">
        <w:rPr>
          <w:rFonts w:eastAsia="Lucida Sans Unicode" w:cs="Tahoma"/>
          <w:b/>
          <w:bCs/>
          <w:kern w:val="3"/>
          <w:sz w:val="24"/>
          <w:szCs w:val="24"/>
          <w:lang w:eastAsia="uk-UA"/>
        </w:rPr>
        <w:tab/>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70</w:t>
      </w:r>
    </w:p>
    <w:p w:rsidR="008C06E7" w:rsidRPr="00706B55" w:rsidRDefault="008C06E7" w:rsidP="008C06E7">
      <w:pPr>
        <w:widowControl w:val="0"/>
        <w:suppressAutoHyphens/>
        <w:autoSpaceDN w:val="0"/>
        <w:textAlignment w:val="baseline"/>
        <w:rPr>
          <w:rFonts w:eastAsia="Lucida Sans Unicode" w:cs="Tahoma"/>
          <w:b/>
          <w:bCs/>
          <w:i/>
          <w:iCs/>
          <w:kern w:val="3"/>
          <w:sz w:val="24"/>
          <w:szCs w:val="24"/>
          <w:lang w:eastAsia="uk-UA"/>
        </w:rPr>
      </w:pPr>
    </w:p>
    <w:p w:rsidR="008C06E7" w:rsidRDefault="008C06E7" w:rsidP="008C06E7">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8C06E7" w:rsidRPr="00706B55" w:rsidRDefault="008C06E7" w:rsidP="008C06E7">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учаснику бойових дій на території інших держав</w:t>
      </w:r>
    </w:p>
    <w:p w:rsidR="008C06E7" w:rsidRPr="008C06E7" w:rsidRDefault="008C06E7" w:rsidP="008C06E7">
      <w:pPr>
        <w:widowControl w:val="0"/>
        <w:suppressAutoHyphens/>
        <w:autoSpaceDN w:val="0"/>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У…С…М…</w:t>
      </w:r>
    </w:p>
    <w:p w:rsidR="008C06E7" w:rsidRPr="00706B55" w:rsidRDefault="008C06E7" w:rsidP="008C06E7">
      <w:pPr>
        <w:widowControl w:val="0"/>
        <w:suppressAutoHyphens/>
        <w:autoSpaceDN w:val="0"/>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52"/>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У…С…М…</w:t>
      </w:r>
      <w:r>
        <w:rPr>
          <w:rFonts w:eastAsia="Lucida Sans Unicode" w:cs="Tahoma"/>
          <w:kern w:val="3"/>
          <w:sz w:val="24"/>
          <w:szCs w:val="24"/>
          <w:lang w:eastAsia="uk-UA"/>
        </w:rPr>
        <w:t>, учасника бойових дій на території інших держав (Афганістан)</w:t>
      </w:r>
      <w:r w:rsidRPr="00706B55">
        <w:rPr>
          <w:rFonts w:eastAsia="Lucida Sans Unicode" w:cs="Tahoma"/>
          <w:kern w:val="3"/>
          <w:sz w:val="24"/>
          <w:szCs w:val="24"/>
          <w:lang w:eastAsia="uk-UA"/>
        </w:rPr>
        <w:t xml:space="preserve">, </w:t>
      </w:r>
      <w:r w:rsidRPr="00996A86">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sidRPr="00706B55">
        <w:rPr>
          <w:rFonts w:eastAsia="Lucida Sans Unicode" w:cs="Tahoma"/>
          <w:kern w:val="3"/>
          <w:sz w:val="24"/>
          <w:szCs w:val="24"/>
          <w:lang w:eastAsia="uk-UA"/>
        </w:rPr>
        <w:t>, керуючись ст.34 Закону України “Про місцеве самоврядування в Україні”, виконавчий комітет сільської ради</w:t>
      </w:r>
    </w:p>
    <w:p w:rsidR="008C06E7" w:rsidRPr="00706B55" w:rsidRDefault="008C06E7" w:rsidP="008C06E7">
      <w:pPr>
        <w:widowControl w:val="0"/>
        <w:suppressAutoHyphens/>
        <w:autoSpaceDN w:val="0"/>
        <w:ind w:firstLine="1152"/>
        <w:jc w:val="center"/>
        <w:textAlignment w:val="baseline"/>
        <w:rPr>
          <w:rFonts w:eastAsia="Lucida Sans Unicode" w:cs="Tahoma"/>
          <w:kern w:val="3"/>
          <w:sz w:val="24"/>
          <w:szCs w:val="24"/>
          <w:lang w:eastAsia="uk-UA"/>
        </w:rPr>
      </w:pPr>
    </w:p>
    <w:p w:rsidR="008C06E7" w:rsidRDefault="008C06E7" w:rsidP="008C06E7">
      <w:pPr>
        <w:widowControl w:val="0"/>
        <w:suppressAutoHyphens/>
        <w:autoSpaceDN w:val="0"/>
        <w:ind w:firstLine="1152"/>
        <w:jc w:val="center"/>
        <w:textAlignment w:val="baseline"/>
        <w:rPr>
          <w:rFonts w:eastAsia="Lucida Sans Unicode" w:cs="Tahoma"/>
          <w:b/>
          <w:bCs/>
          <w:kern w:val="3"/>
          <w:sz w:val="24"/>
          <w:szCs w:val="24"/>
          <w:lang w:eastAsia="uk-UA"/>
        </w:rPr>
      </w:pPr>
    </w:p>
    <w:p w:rsidR="008C06E7" w:rsidRPr="00706B55" w:rsidRDefault="008C06E7" w:rsidP="008C06E7">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8C06E7" w:rsidRPr="00706B55" w:rsidRDefault="008C06E7" w:rsidP="008C06E7">
      <w:pPr>
        <w:widowControl w:val="0"/>
        <w:suppressAutoHyphens/>
        <w:autoSpaceDN w:val="0"/>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1. Надати одноразову грошову допомогу </w:t>
      </w:r>
      <w:r>
        <w:rPr>
          <w:rFonts w:eastAsia="Lucida Sans Unicode" w:cs="Tahoma"/>
          <w:kern w:val="3"/>
          <w:sz w:val="24"/>
          <w:szCs w:val="24"/>
          <w:lang w:val="uk-UA" w:eastAsia="uk-UA"/>
        </w:rPr>
        <w:t>У…С…М…</w:t>
      </w:r>
      <w:r>
        <w:rPr>
          <w:rFonts w:eastAsia="Lucida Sans Unicode" w:cs="Tahoma"/>
          <w:kern w:val="3"/>
          <w:sz w:val="24"/>
          <w:szCs w:val="24"/>
          <w:lang w:eastAsia="uk-UA"/>
        </w:rPr>
        <w:t>, учаснику</w:t>
      </w:r>
      <w:r w:rsidRPr="00931115">
        <w:rPr>
          <w:rFonts w:eastAsia="Lucida Sans Unicode" w:cs="Tahoma"/>
          <w:kern w:val="3"/>
          <w:sz w:val="24"/>
          <w:szCs w:val="24"/>
          <w:lang w:eastAsia="uk-UA"/>
        </w:rPr>
        <w:t xml:space="preserve"> бойових дій на території інших держав (Афганістан</w:t>
      </w:r>
      <w:r>
        <w:rPr>
          <w:rFonts w:eastAsia="Lucida Sans Unicode" w:cs="Tahoma"/>
          <w:kern w:val="3"/>
          <w:sz w:val="24"/>
          <w:szCs w:val="24"/>
          <w:lang w:eastAsia="uk-UA"/>
        </w:rPr>
        <w:t>), в сумі 10</w:t>
      </w:r>
      <w:r w:rsidRPr="00706B55">
        <w:rPr>
          <w:rFonts w:eastAsia="Lucida Sans Unicode" w:cs="Tahoma"/>
          <w:kern w:val="3"/>
          <w:sz w:val="24"/>
          <w:szCs w:val="24"/>
          <w:lang w:eastAsia="uk-UA"/>
        </w:rPr>
        <w:t>00 / одна тисяча</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гривень;</w:t>
      </w:r>
    </w:p>
    <w:p w:rsidR="008C06E7" w:rsidRPr="00706B55" w:rsidRDefault="008C06E7" w:rsidP="008C06E7">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r w:rsidRPr="00706B55">
        <w:rPr>
          <w:rFonts w:eastAsia="Lucida Sans Unicode" w:cs="Tahoma"/>
          <w:kern w:val="3"/>
          <w:sz w:val="24"/>
          <w:szCs w:val="24"/>
          <w:lang w:eastAsia="uk-UA"/>
        </w:rPr>
        <w:t>2.   Головному бухгалтеру О.Я. Кіцак провести виплати згідно даного рішення.</w:t>
      </w:r>
    </w:p>
    <w:p w:rsidR="008C06E7" w:rsidRPr="00706B55" w:rsidRDefault="008C06E7" w:rsidP="008C06E7">
      <w:pPr>
        <w:widowControl w:val="0"/>
        <w:suppressAutoHyphens/>
        <w:autoSpaceDN w:val="0"/>
        <w:ind w:firstLine="1125"/>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8C06E7" w:rsidRDefault="008C06E7" w:rsidP="008C06E7"/>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Pr="00706B55" w:rsidRDefault="008C06E7" w:rsidP="008C06E7">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51FD6EDA" wp14:editId="02927F50">
            <wp:extent cx="362523" cy="601199"/>
            <wp:effectExtent l="0" t="0" r="0" b="8401"/>
            <wp:docPr id="2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8C06E7" w:rsidRPr="00706B55" w:rsidRDefault="008C06E7" w:rsidP="008C06E7">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8C06E7" w:rsidRPr="00706B55" w:rsidRDefault="008C06E7" w:rsidP="008C06E7">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8C06E7" w:rsidRPr="00706B55" w:rsidRDefault="008C06E7" w:rsidP="008C06E7">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8C06E7" w:rsidRPr="00706B55" w:rsidRDefault="008C06E7" w:rsidP="008C06E7">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8C06E7" w:rsidRPr="00706B55" w:rsidRDefault="008C06E7" w:rsidP="008C06E7">
      <w:pPr>
        <w:widowControl w:val="0"/>
        <w:suppressAutoHyphens/>
        <w:autoSpaceDN w:val="0"/>
        <w:spacing w:before="240" w:after="240"/>
        <w:jc w:val="center"/>
        <w:textAlignment w:val="baseline"/>
        <w:rPr>
          <w:rFonts w:eastAsia="Lucida Sans Unicode" w:cs="Tahoma"/>
          <w:kern w:val="3"/>
          <w:sz w:val="24"/>
          <w:szCs w:val="24"/>
          <w:lang w:eastAsia="uk-UA"/>
        </w:rPr>
      </w:pPr>
      <w:r>
        <w:rPr>
          <w:rFonts w:eastAsia="Lucida Sans Unicode" w:cs="Tahoma"/>
          <w:b/>
          <w:bCs/>
          <w:kern w:val="3"/>
          <w:sz w:val="24"/>
          <w:szCs w:val="24"/>
          <w:lang w:eastAsia="uk-UA"/>
        </w:rPr>
        <w:t>09 лютого  2023</w:t>
      </w:r>
      <w:r w:rsidRPr="00706B55">
        <w:rPr>
          <w:rFonts w:eastAsia="Lucida Sans Unicode" w:cs="Tahoma"/>
          <w:b/>
          <w:bCs/>
          <w:kern w:val="3"/>
          <w:sz w:val="24"/>
          <w:szCs w:val="24"/>
          <w:lang w:eastAsia="uk-UA"/>
        </w:rPr>
        <w:t xml:space="preserve"> року     </w:t>
      </w:r>
      <w:r w:rsidRPr="00706B55">
        <w:rPr>
          <w:rFonts w:eastAsia="Lucida Sans Unicode" w:cs="Tahoma"/>
          <w:b/>
          <w:bCs/>
          <w:kern w:val="3"/>
          <w:sz w:val="24"/>
          <w:szCs w:val="24"/>
          <w:lang w:eastAsia="uk-UA"/>
        </w:rPr>
        <w:tab/>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71</w:t>
      </w:r>
    </w:p>
    <w:p w:rsidR="008C06E7" w:rsidRPr="00706B55" w:rsidRDefault="008C06E7" w:rsidP="008C06E7">
      <w:pPr>
        <w:widowControl w:val="0"/>
        <w:suppressAutoHyphens/>
        <w:autoSpaceDN w:val="0"/>
        <w:textAlignment w:val="baseline"/>
        <w:rPr>
          <w:rFonts w:eastAsia="Lucida Sans Unicode" w:cs="Tahoma"/>
          <w:b/>
          <w:bCs/>
          <w:i/>
          <w:iCs/>
          <w:kern w:val="3"/>
          <w:sz w:val="24"/>
          <w:szCs w:val="24"/>
          <w:lang w:eastAsia="uk-UA"/>
        </w:rPr>
      </w:pPr>
    </w:p>
    <w:p w:rsidR="008C06E7" w:rsidRDefault="008C06E7" w:rsidP="008C06E7">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8C06E7" w:rsidRPr="00706B55" w:rsidRDefault="008C06E7" w:rsidP="008C06E7">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учаснику бойових дій на території інших держав</w:t>
      </w:r>
    </w:p>
    <w:p w:rsidR="008C06E7" w:rsidRPr="008C06E7" w:rsidRDefault="008C06E7" w:rsidP="008C06E7">
      <w:pPr>
        <w:widowControl w:val="0"/>
        <w:suppressAutoHyphens/>
        <w:autoSpaceDN w:val="0"/>
        <w:jc w:val="both"/>
        <w:textAlignment w:val="baseline"/>
        <w:rPr>
          <w:rFonts w:eastAsia="Lucida Sans Unicode" w:cs="Tahoma"/>
          <w:kern w:val="3"/>
          <w:sz w:val="24"/>
          <w:szCs w:val="24"/>
          <w:lang w:val="uk-UA" w:eastAsia="uk-UA"/>
        </w:rPr>
      </w:pPr>
      <w:r>
        <w:rPr>
          <w:rFonts w:eastAsia="Lucida Sans Unicode" w:cs="Tahoma"/>
          <w:b/>
          <w:bCs/>
          <w:i/>
          <w:iCs/>
          <w:kern w:val="3"/>
          <w:sz w:val="24"/>
          <w:szCs w:val="24"/>
          <w:lang w:val="uk-UA" w:eastAsia="uk-UA"/>
        </w:rPr>
        <w:t>Г…А…С…</w:t>
      </w:r>
    </w:p>
    <w:p w:rsidR="008C06E7" w:rsidRPr="00706B55" w:rsidRDefault="008C06E7" w:rsidP="008C06E7">
      <w:pPr>
        <w:widowControl w:val="0"/>
        <w:suppressAutoHyphens/>
        <w:autoSpaceDN w:val="0"/>
        <w:ind w:firstLine="1152"/>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Г…А…С…</w:t>
      </w:r>
      <w:r>
        <w:rPr>
          <w:rFonts w:eastAsia="Lucida Sans Unicode" w:cs="Tahoma"/>
          <w:kern w:val="3"/>
          <w:sz w:val="24"/>
          <w:szCs w:val="24"/>
          <w:lang w:eastAsia="uk-UA"/>
        </w:rPr>
        <w:t>, учасника бойових дій на території інших держав (Афганістан)</w:t>
      </w:r>
      <w:r w:rsidRPr="00706B55">
        <w:rPr>
          <w:rFonts w:eastAsia="Lucida Sans Unicode" w:cs="Tahoma"/>
          <w:kern w:val="3"/>
          <w:sz w:val="24"/>
          <w:szCs w:val="24"/>
          <w:lang w:eastAsia="uk-UA"/>
        </w:rPr>
        <w:t xml:space="preserve">, </w:t>
      </w:r>
      <w:r w:rsidRPr="00996A86">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sidRPr="00706B55">
        <w:rPr>
          <w:rFonts w:eastAsia="Lucida Sans Unicode" w:cs="Tahoma"/>
          <w:kern w:val="3"/>
          <w:sz w:val="24"/>
          <w:szCs w:val="24"/>
          <w:lang w:eastAsia="uk-UA"/>
        </w:rPr>
        <w:t>, керуючись ст.34 Закону України “Про місцеве самоврядування в Україні”, виконавчий комітет сільської ради</w:t>
      </w:r>
    </w:p>
    <w:p w:rsidR="008C06E7" w:rsidRPr="00706B55" w:rsidRDefault="008C06E7" w:rsidP="008C06E7">
      <w:pPr>
        <w:widowControl w:val="0"/>
        <w:suppressAutoHyphens/>
        <w:autoSpaceDN w:val="0"/>
        <w:ind w:firstLine="1152"/>
        <w:jc w:val="center"/>
        <w:textAlignment w:val="baseline"/>
        <w:rPr>
          <w:rFonts w:eastAsia="Lucida Sans Unicode" w:cs="Tahoma"/>
          <w:kern w:val="3"/>
          <w:sz w:val="24"/>
          <w:szCs w:val="24"/>
          <w:lang w:eastAsia="uk-UA"/>
        </w:rPr>
      </w:pPr>
    </w:p>
    <w:p w:rsidR="008C06E7" w:rsidRDefault="008C06E7" w:rsidP="008C06E7">
      <w:pPr>
        <w:widowControl w:val="0"/>
        <w:suppressAutoHyphens/>
        <w:autoSpaceDN w:val="0"/>
        <w:ind w:firstLine="1152"/>
        <w:jc w:val="center"/>
        <w:textAlignment w:val="baseline"/>
        <w:rPr>
          <w:rFonts w:eastAsia="Lucida Sans Unicode" w:cs="Tahoma"/>
          <w:b/>
          <w:bCs/>
          <w:kern w:val="3"/>
          <w:sz w:val="24"/>
          <w:szCs w:val="24"/>
          <w:lang w:eastAsia="uk-UA"/>
        </w:rPr>
      </w:pPr>
    </w:p>
    <w:p w:rsidR="008C06E7" w:rsidRPr="00706B55" w:rsidRDefault="008C06E7" w:rsidP="008C06E7">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8C06E7" w:rsidRPr="00706B55" w:rsidRDefault="008C06E7" w:rsidP="008C06E7">
      <w:pPr>
        <w:widowControl w:val="0"/>
        <w:suppressAutoHyphens/>
        <w:autoSpaceDN w:val="0"/>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1. Надати одноразову грошову допомогу </w:t>
      </w:r>
      <w:r>
        <w:rPr>
          <w:rFonts w:eastAsia="Lucida Sans Unicode" w:cs="Tahoma"/>
          <w:kern w:val="3"/>
          <w:sz w:val="24"/>
          <w:szCs w:val="24"/>
          <w:lang w:val="uk-UA" w:eastAsia="uk-UA"/>
        </w:rPr>
        <w:t>Г…А…С…</w:t>
      </w:r>
      <w:r>
        <w:rPr>
          <w:rFonts w:eastAsia="Lucida Sans Unicode" w:cs="Tahoma"/>
          <w:kern w:val="3"/>
          <w:sz w:val="24"/>
          <w:szCs w:val="24"/>
          <w:lang w:eastAsia="uk-UA"/>
        </w:rPr>
        <w:t>, учаснику</w:t>
      </w:r>
      <w:r w:rsidRPr="00931115">
        <w:rPr>
          <w:rFonts w:eastAsia="Lucida Sans Unicode" w:cs="Tahoma"/>
          <w:kern w:val="3"/>
          <w:sz w:val="24"/>
          <w:szCs w:val="24"/>
          <w:lang w:eastAsia="uk-UA"/>
        </w:rPr>
        <w:t xml:space="preserve"> бойових дій на території інших держав (Афганістан</w:t>
      </w:r>
      <w:r>
        <w:rPr>
          <w:rFonts w:eastAsia="Lucida Sans Unicode" w:cs="Tahoma"/>
          <w:kern w:val="3"/>
          <w:sz w:val="24"/>
          <w:szCs w:val="24"/>
          <w:lang w:eastAsia="uk-UA"/>
        </w:rPr>
        <w:t>), в сумі 10</w:t>
      </w:r>
      <w:r w:rsidRPr="00706B55">
        <w:rPr>
          <w:rFonts w:eastAsia="Lucida Sans Unicode" w:cs="Tahoma"/>
          <w:kern w:val="3"/>
          <w:sz w:val="24"/>
          <w:szCs w:val="24"/>
          <w:lang w:eastAsia="uk-UA"/>
        </w:rPr>
        <w:t>00 / одна тисяча</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гривень;</w:t>
      </w:r>
    </w:p>
    <w:p w:rsidR="008C06E7" w:rsidRPr="00706B55" w:rsidRDefault="008C06E7" w:rsidP="008C06E7">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xml:space="preserve">2. </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Головному бухгалтеру О.Я. Кіцак провести виплати згідно даного рішення.</w:t>
      </w:r>
    </w:p>
    <w:p w:rsidR="008C06E7" w:rsidRPr="00706B55" w:rsidRDefault="008C06E7" w:rsidP="008C06E7">
      <w:pPr>
        <w:widowControl w:val="0"/>
        <w:suppressAutoHyphens/>
        <w:autoSpaceDN w:val="0"/>
        <w:ind w:firstLine="1125"/>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jc w:val="both"/>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ind w:firstLine="1125"/>
        <w:textAlignment w:val="baseline"/>
        <w:rPr>
          <w:rFonts w:eastAsia="Lucida Sans Unicode" w:cs="Tahoma"/>
          <w:kern w:val="3"/>
          <w:sz w:val="24"/>
          <w:szCs w:val="24"/>
          <w:lang w:eastAsia="uk-UA"/>
        </w:rPr>
      </w:pPr>
    </w:p>
    <w:p w:rsidR="008C06E7" w:rsidRPr="00706B55" w:rsidRDefault="008C06E7" w:rsidP="008C06E7">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 w:rsidR="008C06E7" w:rsidRDefault="008C06E7" w:rsidP="008C06E7">
      <w:pPr>
        <w:pStyle w:val="Standard"/>
        <w:spacing w:before="280" w:after="280"/>
        <w:jc w:val="center"/>
      </w:pPr>
      <w:r>
        <w:rPr>
          <w:noProof/>
        </w:rPr>
        <w:drawing>
          <wp:inline distT="0" distB="0" distL="0" distR="0" wp14:anchorId="4CFD70EF" wp14:editId="31E26993">
            <wp:extent cx="362523" cy="601199"/>
            <wp:effectExtent l="0" t="0" r="0" b="8401"/>
            <wp:docPr id="2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8C06E7" w:rsidRDefault="008C06E7" w:rsidP="008C06E7">
      <w:pPr>
        <w:pStyle w:val="Standard"/>
        <w:ind w:firstLine="708"/>
        <w:jc w:val="center"/>
        <w:rPr>
          <w:b/>
          <w:bCs/>
        </w:rPr>
      </w:pPr>
      <w:r>
        <w:rPr>
          <w:b/>
          <w:bCs/>
        </w:rPr>
        <w:t>ТРОСТЯНЕЦЬКА СІЛЬСЬКА РАДА</w:t>
      </w:r>
    </w:p>
    <w:p w:rsidR="008C06E7" w:rsidRDefault="008C06E7" w:rsidP="008C06E7">
      <w:pPr>
        <w:pStyle w:val="1"/>
      </w:pPr>
      <w:r>
        <w:rPr>
          <w:sz w:val="24"/>
          <w:szCs w:val="24"/>
        </w:rPr>
        <w:t>СТРИЙСЬКОГО РАЙОНУ ЛЬВІВСЬКОЇ ОБЛАСТІ</w:t>
      </w:r>
    </w:p>
    <w:p w:rsidR="008C06E7" w:rsidRDefault="008C06E7" w:rsidP="008C06E7">
      <w:pPr>
        <w:pStyle w:val="Standard"/>
        <w:spacing w:before="240" w:after="240"/>
        <w:jc w:val="center"/>
        <w:rPr>
          <w:b/>
        </w:rPr>
      </w:pPr>
      <w:r>
        <w:rPr>
          <w:b/>
        </w:rPr>
        <w:t>ВИКОНАВЧИЙ КОМІТЕТ</w:t>
      </w:r>
    </w:p>
    <w:p w:rsidR="008C06E7" w:rsidRDefault="008C06E7" w:rsidP="008C06E7">
      <w:pPr>
        <w:pStyle w:val="Standard"/>
        <w:spacing w:before="240" w:after="240"/>
        <w:jc w:val="center"/>
        <w:rPr>
          <w:b/>
        </w:rPr>
      </w:pPr>
      <w:r>
        <w:rPr>
          <w:b/>
        </w:rPr>
        <w:t>Р І Ш Е Н Н Я</w:t>
      </w:r>
    </w:p>
    <w:p w:rsidR="008C06E7" w:rsidRDefault="008C06E7" w:rsidP="008C06E7">
      <w:pPr>
        <w:pStyle w:val="Standard"/>
        <w:spacing w:before="240" w:after="240"/>
        <w:jc w:val="center"/>
      </w:pPr>
      <w:r>
        <w:rPr>
          <w:b/>
          <w:bCs/>
        </w:rPr>
        <w:t xml:space="preserve">09 лютого 2023 року     </w:t>
      </w:r>
      <w:r>
        <w:rPr>
          <w:b/>
          <w:bCs/>
        </w:rPr>
        <w:tab/>
        <w:t xml:space="preserve">                   Тростянець</w:t>
      </w:r>
      <w:r>
        <w:rPr>
          <w:b/>
          <w:bCs/>
        </w:rPr>
        <w:tab/>
        <w:t xml:space="preserve">                                                № 72</w:t>
      </w:r>
    </w:p>
    <w:p w:rsidR="008C06E7" w:rsidRDefault="008C06E7" w:rsidP="008C06E7">
      <w:pPr>
        <w:pStyle w:val="Standard"/>
        <w:rPr>
          <w:b/>
          <w:bCs/>
          <w:i/>
          <w:iCs/>
        </w:rPr>
      </w:pPr>
    </w:p>
    <w:p w:rsidR="008C06E7" w:rsidRDefault="008C06E7" w:rsidP="008C06E7">
      <w:pPr>
        <w:pStyle w:val="Standard"/>
        <w:rPr>
          <w:b/>
          <w:bCs/>
          <w:i/>
          <w:iCs/>
        </w:rPr>
      </w:pPr>
      <w:r>
        <w:rPr>
          <w:b/>
          <w:bCs/>
          <w:i/>
          <w:iCs/>
        </w:rPr>
        <w:t>Про надання грошової допомоги С…М…М…,</w:t>
      </w:r>
    </w:p>
    <w:p w:rsidR="008C06E7" w:rsidRDefault="008C06E7" w:rsidP="008C06E7">
      <w:pPr>
        <w:pStyle w:val="Standard"/>
      </w:pPr>
      <w:r>
        <w:rPr>
          <w:b/>
          <w:bCs/>
          <w:i/>
          <w:iCs/>
        </w:rPr>
        <w:t>учаснику ліквідації наслідків на  Чорнобильській АЕС</w:t>
      </w:r>
    </w:p>
    <w:p w:rsidR="008C06E7" w:rsidRDefault="008C06E7" w:rsidP="008C06E7">
      <w:pPr>
        <w:pStyle w:val="Standard"/>
        <w:jc w:val="both"/>
      </w:pPr>
    </w:p>
    <w:p w:rsidR="008C06E7" w:rsidRDefault="008C06E7" w:rsidP="008C06E7">
      <w:pPr>
        <w:pStyle w:val="Standard"/>
        <w:ind w:firstLine="1152"/>
        <w:jc w:val="both"/>
      </w:pPr>
    </w:p>
    <w:p w:rsidR="008C06E7" w:rsidRDefault="008C06E7" w:rsidP="008C06E7">
      <w:pPr>
        <w:pStyle w:val="Standard"/>
        <w:ind w:firstLine="1152"/>
        <w:jc w:val="both"/>
      </w:pPr>
      <w:r>
        <w:t>Розглянувши заяву С…М…М…, учасника ліквідації наслідків на  Чорнобильській АЕС,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p>
    <w:p w:rsidR="008C06E7" w:rsidRDefault="008C06E7" w:rsidP="008C06E7">
      <w:pPr>
        <w:pStyle w:val="Standard"/>
        <w:ind w:firstLine="1152"/>
        <w:jc w:val="center"/>
      </w:pPr>
      <w:r>
        <w:rPr>
          <w:rStyle w:val="af9"/>
          <w:b/>
          <w:bCs/>
        </w:rPr>
        <w:t>ВИРІШИВ</w:t>
      </w:r>
      <w:r>
        <w:t>:</w:t>
      </w:r>
    </w:p>
    <w:p w:rsidR="008C06E7" w:rsidRDefault="008C06E7" w:rsidP="008C06E7">
      <w:pPr>
        <w:pStyle w:val="Standard"/>
        <w:jc w:val="both"/>
      </w:pPr>
    </w:p>
    <w:p w:rsidR="008C06E7" w:rsidRDefault="008C06E7" w:rsidP="003E16F7">
      <w:pPr>
        <w:pStyle w:val="Standard"/>
        <w:numPr>
          <w:ilvl w:val="0"/>
          <w:numId w:val="15"/>
        </w:numPr>
        <w:jc w:val="both"/>
      </w:pPr>
      <w:r>
        <w:t xml:space="preserve">Надати одноразову грошову допомогу </w:t>
      </w:r>
      <w:r>
        <w:rPr>
          <w:lang w:val="ru-RU"/>
        </w:rPr>
        <w:t>С…М…М…</w:t>
      </w:r>
      <w:r>
        <w:t xml:space="preserve"> в сумі 1000 / одна тисяча / гривень;</w:t>
      </w:r>
    </w:p>
    <w:p w:rsidR="008C06E7" w:rsidRDefault="008C06E7" w:rsidP="008C06E7">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pPr>
      <w:r>
        <w:t>Сільський голова                                                                                            Михайло ЦИХУЛЯК</w:t>
      </w:r>
    </w:p>
    <w:p w:rsidR="008C06E7" w:rsidRDefault="008C06E7" w:rsidP="008C06E7">
      <w:pPr>
        <w:pStyle w:val="Standard"/>
      </w:pPr>
    </w:p>
    <w:p w:rsidR="008C06E7" w:rsidRDefault="008C06E7" w:rsidP="008C06E7">
      <w:pPr>
        <w:pStyle w:val="Standard"/>
      </w:pPr>
      <w:r>
        <w:t xml:space="preserve">                        </w:t>
      </w:r>
    </w:p>
    <w:p w:rsidR="008C06E7" w:rsidRDefault="008C06E7" w:rsidP="008C06E7">
      <w:pPr>
        <w:pStyle w:val="Standard"/>
      </w:pPr>
    </w:p>
    <w:p w:rsidR="008C06E7" w:rsidRDefault="008C06E7" w:rsidP="008C06E7">
      <w:pPr>
        <w:pStyle w:val="Standard"/>
      </w:pPr>
      <w:r>
        <w:t xml:space="preserve">                  </w:t>
      </w:r>
    </w:p>
    <w:p w:rsidR="008C06E7" w:rsidRDefault="008C06E7" w:rsidP="008C06E7">
      <w:pPr>
        <w:pStyle w:val="Standard"/>
        <w:jc w:val="center"/>
      </w:pPr>
    </w:p>
    <w:p w:rsidR="008C06E7" w:rsidRDefault="008C06E7" w:rsidP="008C06E7"/>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9C5DC2">
      <w:pPr>
        <w:pStyle w:val="a9"/>
        <w:tabs>
          <w:tab w:val="left" w:pos="1287"/>
        </w:tabs>
        <w:ind w:left="0"/>
        <w:jc w:val="both"/>
        <w:rPr>
          <w:rFonts w:eastAsia="SimSun"/>
          <w:sz w:val="24"/>
          <w:szCs w:val="24"/>
          <w:lang w:eastAsia="uk-UA"/>
        </w:rPr>
      </w:pPr>
    </w:p>
    <w:p w:rsidR="008C06E7" w:rsidRDefault="008C06E7" w:rsidP="008C06E7">
      <w:pPr>
        <w:pStyle w:val="Standard"/>
        <w:spacing w:before="280" w:after="280"/>
        <w:jc w:val="center"/>
      </w:pPr>
      <w:r>
        <w:rPr>
          <w:noProof/>
        </w:rPr>
        <w:lastRenderedPageBreak/>
        <w:drawing>
          <wp:inline distT="0" distB="0" distL="0" distR="0" wp14:anchorId="7702A6DF" wp14:editId="3BC8AA61">
            <wp:extent cx="362523" cy="601199"/>
            <wp:effectExtent l="0" t="0" r="0" b="8401"/>
            <wp:docPr id="2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8C06E7" w:rsidRDefault="008C06E7" w:rsidP="008C06E7">
      <w:pPr>
        <w:pStyle w:val="Standard"/>
        <w:ind w:firstLine="708"/>
        <w:jc w:val="center"/>
        <w:rPr>
          <w:b/>
          <w:bCs/>
        </w:rPr>
      </w:pPr>
      <w:r>
        <w:rPr>
          <w:b/>
          <w:bCs/>
        </w:rPr>
        <w:t>ТРОСТЯНЕЦЬКА СІЛЬСЬКА РАДА</w:t>
      </w:r>
    </w:p>
    <w:p w:rsidR="008C06E7" w:rsidRDefault="008C06E7" w:rsidP="008C06E7">
      <w:pPr>
        <w:pStyle w:val="1"/>
      </w:pPr>
      <w:r>
        <w:rPr>
          <w:sz w:val="24"/>
          <w:szCs w:val="24"/>
        </w:rPr>
        <w:t>СТРИЙСЬКОГО РАЙОНУ ЛЬВІВСЬКОЇ ОБЛАСТІ</w:t>
      </w:r>
    </w:p>
    <w:p w:rsidR="008C06E7" w:rsidRDefault="008C06E7" w:rsidP="008C06E7">
      <w:pPr>
        <w:pStyle w:val="Standard"/>
        <w:spacing w:before="240" w:after="240"/>
        <w:jc w:val="center"/>
        <w:rPr>
          <w:b/>
        </w:rPr>
      </w:pPr>
      <w:r>
        <w:rPr>
          <w:b/>
        </w:rPr>
        <w:t>ВИКОНАВЧИЙ КОМІТЕТ</w:t>
      </w:r>
    </w:p>
    <w:p w:rsidR="008C06E7" w:rsidRDefault="008C06E7" w:rsidP="008C06E7">
      <w:pPr>
        <w:pStyle w:val="Standard"/>
        <w:spacing w:before="240" w:after="240"/>
        <w:jc w:val="center"/>
        <w:rPr>
          <w:b/>
        </w:rPr>
      </w:pPr>
      <w:r>
        <w:rPr>
          <w:b/>
        </w:rPr>
        <w:t>Р І Ш Е Н Н Я</w:t>
      </w:r>
    </w:p>
    <w:p w:rsidR="008C06E7" w:rsidRDefault="008C06E7" w:rsidP="008C06E7">
      <w:pPr>
        <w:pStyle w:val="Standard"/>
        <w:spacing w:before="240" w:after="240"/>
        <w:jc w:val="center"/>
      </w:pPr>
      <w:r>
        <w:rPr>
          <w:b/>
          <w:bCs/>
        </w:rPr>
        <w:t xml:space="preserve">09 лютого 2023 року     </w:t>
      </w:r>
      <w:r>
        <w:rPr>
          <w:b/>
          <w:bCs/>
        </w:rPr>
        <w:tab/>
        <w:t xml:space="preserve">                   Тростянець</w:t>
      </w:r>
      <w:r>
        <w:rPr>
          <w:b/>
          <w:bCs/>
        </w:rPr>
        <w:tab/>
        <w:t xml:space="preserve">                                                № 73</w:t>
      </w:r>
    </w:p>
    <w:p w:rsidR="008C06E7" w:rsidRDefault="008C06E7" w:rsidP="008C06E7">
      <w:pPr>
        <w:pStyle w:val="Standard"/>
        <w:rPr>
          <w:b/>
          <w:bCs/>
          <w:i/>
          <w:iCs/>
        </w:rPr>
      </w:pPr>
    </w:p>
    <w:p w:rsidR="008C06E7" w:rsidRDefault="008C06E7" w:rsidP="008C06E7">
      <w:pPr>
        <w:pStyle w:val="Standard"/>
        <w:jc w:val="both"/>
        <w:rPr>
          <w:b/>
          <w:bCs/>
          <w:i/>
          <w:iCs/>
        </w:rPr>
      </w:pPr>
      <w:r>
        <w:rPr>
          <w:b/>
          <w:bCs/>
          <w:i/>
          <w:iCs/>
        </w:rPr>
        <w:t>Про надання грошової допомоги  А…В…Г…,</w:t>
      </w:r>
    </w:p>
    <w:p w:rsidR="008C06E7" w:rsidRDefault="008C06E7" w:rsidP="008C06E7">
      <w:pPr>
        <w:pStyle w:val="Standard"/>
        <w:jc w:val="both"/>
        <w:rPr>
          <w:b/>
          <w:bCs/>
          <w:i/>
          <w:iCs/>
        </w:rPr>
      </w:pPr>
      <w:r>
        <w:rPr>
          <w:b/>
          <w:bCs/>
          <w:i/>
          <w:iCs/>
        </w:rPr>
        <w:t>постраждалому внаслідок  Чорнобильської катастрофи</w:t>
      </w:r>
    </w:p>
    <w:p w:rsidR="008C06E7" w:rsidRDefault="008C06E7" w:rsidP="008C06E7">
      <w:pPr>
        <w:pStyle w:val="Standard"/>
        <w:jc w:val="both"/>
      </w:pPr>
    </w:p>
    <w:p w:rsidR="008C06E7" w:rsidRDefault="008C06E7" w:rsidP="008C06E7">
      <w:pPr>
        <w:pStyle w:val="Standard"/>
        <w:ind w:firstLine="1152"/>
        <w:jc w:val="both"/>
      </w:pPr>
    </w:p>
    <w:p w:rsidR="008C06E7" w:rsidRDefault="008C06E7" w:rsidP="008C06E7">
      <w:pPr>
        <w:pStyle w:val="Standard"/>
        <w:ind w:firstLine="1152"/>
        <w:jc w:val="both"/>
      </w:pPr>
      <w:r>
        <w:t>Розглянувши заяву А…В…Г…, постраждалого внаслідок  Чорнобильської катастрофи,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p>
    <w:p w:rsidR="008C06E7" w:rsidRDefault="008C06E7" w:rsidP="008C06E7">
      <w:pPr>
        <w:pStyle w:val="Standard"/>
        <w:ind w:firstLine="1152"/>
        <w:jc w:val="center"/>
      </w:pPr>
    </w:p>
    <w:p w:rsidR="008C06E7" w:rsidRDefault="008C06E7" w:rsidP="008C06E7">
      <w:pPr>
        <w:pStyle w:val="Standard"/>
        <w:ind w:firstLine="1152"/>
        <w:jc w:val="center"/>
      </w:pPr>
    </w:p>
    <w:p w:rsidR="008C06E7" w:rsidRDefault="008C06E7" w:rsidP="008C06E7">
      <w:pPr>
        <w:pStyle w:val="Standard"/>
        <w:ind w:firstLine="1152"/>
        <w:jc w:val="center"/>
      </w:pPr>
      <w:r>
        <w:rPr>
          <w:rStyle w:val="af9"/>
          <w:b/>
          <w:bCs/>
        </w:rPr>
        <w:t>ВИРІШИВ</w:t>
      </w:r>
      <w:r>
        <w:t>:</w:t>
      </w:r>
    </w:p>
    <w:p w:rsidR="008C06E7" w:rsidRDefault="008C06E7" w:rsidP="008C06E7">
      <w:pPr>
        <w:pStyle w:val="Standard"/>
        <w:jc w:val="both"/>
      </w:pPr>
    </w:p>
    <w:p w:rsidR="008C06E7" w:rsidRDefault="008C06E7" w:rsidP="003E16F7">
      <w:pPr>
        <w:pStyle w:val="Standard"/>
        <w:numPr>
          <w:ilvl w:val="0"/>
          <w:numId w:val="16"/>
        </w:numPr>
        <w:jc w:val="both"/>
      </w:pPr>
      <w:r>
        <w:t xml:space="preserve">Надати одноразову грошову допомогу </w:t>
      </w:r>
      <w:r>
        <w:rPr>
          <w:lang w:val="ru-RU"/>
        </w:rPr>
        <w:t>А…В…Г…</w:t>
      </w:r>
      <w:r>
        <w:t xml:space="preserve"> в сумі 1000 / одна тисяча / гривень;</w:t>
      </w:r>
    </w:p>
    <w:p w:rsidR="008C06E7" w:rsidRDefault="008C06E7" w:rsidP="008C06E7">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pPr>
      <w:r>
        <w:t>Сільський голова                                                                                            Михайло ЦИХУЛЯК</w:t>
      </w: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pPr>
    </w:p>
    <w:p w:rsidR="008C06E7" w:rsidRDefault="008C06E7" w:rsidP="008C06E7">
      <w:pPr>
        <w:pStyle w:val="Standard"/>
        <w:spacing w:before="280" w:after="280"/>
        <w:jc w:val="center"/>
      </w:pPr>
      <w:r>
        <w:rPr>
          <w:noProof/>
        </w:rPr>
        <w:lastRenderedPageBreak/>
        <w:drawing>
          <wp:inline distT="0" distB="0" distL="0" distR="0" wp14:anchorId="35967F9F" wp14:editId="69AABC11">
            <wp:extent cx="362523" cy="601199"/>
            <wp:effectExtent l="0" t="0" r="0" b="8401"/>
            <wp:docPr id="2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8C06E7" w:rsidRDefault="008C06E7" w:rsidP="008C06E7">
      <w:pPr>
        <w:pStyle w:val="Standard"/>
        <w:ind w:firstLine="708"/>
        <w:jc w:val="center"/>
        <w:rPr>
          <w:b/>
          <w:bCs/>
        </w:rPr>
      </w:pPr>
      <w:r>
        <w:rPr>
          <w:b/>
          <w:bCs/>
        </w:rPr>
        <w:t>ТРОСТЯНЕЦЬКА СІЛЬСЬКА РАДА</w:t>
      </w:r>
    </w:p>
    <w:p w:rsidR="008C06E7" w:rsidRDefault="008C06E7" w:rsidP="008C06E7">
      <w:pPr>
        <w:pStyle w:val="1"/>
      </w:pPr>
      <w:r>
        <w:rPr>
          <w:sz w:val="24"/>
          <w:szCs w:val="24"/>
        </w:rPr>
        <w:t>СТРИЙСЬКОГО РАЙОНУ ЛЬВІВСЬКОЇ ОБЛАСТІ</w:t>
      </w:r>
    </w:p>
    <w:p w:rsidR="008C06E7" w:rsidRDefault="008C06E7" w:rsidP="008C06E7">
      <w:pPr>
        <w:pStyle w:val="Standard"/>
        <w:spacing w:before="240" w:after="240"/>
        <w:jc w:val="center"/>
        <w:rPr>
          <w:b/>
        </w:rPr>
      </w:pPr>
      <w:r>
        <w:rPr>
          <w:b/>
        </w:rPr>
        <w:t>ВИКОНАВЧИЙ КОМІТЕТ</w:t>
      </w:r>
    </w:p>
    <w:p w:rsidR="008C06E7" w:rsidRDefault="008C06E7" w:rsidP="008C06E7">
      <w:pPr>
        <w:pStyle w:val="Standard"/>
        <w:spacing w:before="240" w:after="240"/>
        <w:jc w:val="center"/>
        <w:rPr>
          <w:b/>
        </w:rPr>
      </w:pPr>
      <w:r>
        <w:rPr>
          <w:b/>
        </w:rPr>
        <w:t>Р І Ш Е Н Н Я</w:t>
      </w:r>
    </w:p>
    <w:p w:rsidR="008C06E7" w:rsidRDefault="008C06E7" w:rsidP="008C06E7">
      <w:pPr>
        <w:pStyle w:val="Standard"/>
        <w:spacing w:before="240" w:after="240"/>
        <w:jc w:val="center"/>
      </w:pPr>
      <w:r>
        <w:rPr>
          <w:b/>
          <w:bCs/>
        </w:rPr>
        <w:t xml:space="preserve">09 лютого  2023 року     </w:t>
      </w:r>
      <w:r>
        <w:rPr>
          <w:b/>
          <w:bCs/>
        </w:rPr>
        <w:tab/>
        <w:t xml:space="preserve">                   Тростянець</w:t>
      </w:r>
      <w:r>
        <w:rPr>
          <w:b/>
          <w:bCs/>
        </w:rPr>
        <w:tab/>
        <w:t xml:space="preserve">                                                № 74</w:t>
      </w:r>
    </w:p>
    <w:p w:rsidR="008C06E7" w:rsidRDefault="008C06E7" w:rsidP="008C06E7">
      <w:pPr>
        <w:pStyle w:val="Standard"/>
        <w:rPr>
          <w:b/>
          <w:bCs/>
          <w:i/>
          <w:iCs/>
        </w:rPr>
      </w:pPr>
    </w:p>
    <w:p w:rsidR="008C06E7" w:rsidRDefault="008C06E7" w:rsidP="008C06E7">
      <w:pPr>
        <w:suppressAutoHyphens/>
        <w:rPr>
          <w:b/>
          <w:bCs/>
          <w:i/>
          <w:iCs/>
        </w:rPr>
      </w:pPr>
      <w:r>
        <w:rPr>
          <w:b/>
          <w:bCs/>
          <w:i/>
          <w:iCs/>
        </w:rPr>
        <w:t xml:space="preserve">Про надання матеріальної допомоги </w:t>
      </w:r>
      <w:r>
        <w:rPr>
          <w:b/>
          <w:bCs/>
          <w:i/>
          <w:iCs/>
          <w:lang w:val="uk-UA"/>
        </w:rPr>
        <w:t>М…О…Р…</w:t>
      </w:r>
      <w:r>
        <w:rPr>
          <w:b/>
          <w:bCs/>
          <w:i/>
          <w:iCs/>
        </w:rPr>
        <w:t>,</w:t>
      </w:r>
    </w:p>
    <w:p w:rsidR="008C06E7" w:rsidRDefault="008C06E7" w:rsidP="008C06E7">
      <w:pPr>
        <w:suppressAutoHyphens/>
        <w:rPr>
          <w:b/>
          <w:bCs/>
          <w:i/>
          <w:iCs/>
        </w:rPr>
      </w:pPr>
      <w:r>
        <w:rPr>
          <w:b/>
          <w:bCs/>
          <w:i/>
          <w:iCs/>
        </w:rPr>
        <w:t xml:space="preserve">особі з інвалідністю І групи  </w:t>
      </w:r>
    </w:p>
    <w:p w:rsidR="008C06E7" w:rsidRDefault="008C06E7" w:rsidP="008C06E7">
      <w:pPr>
        <w:pStyle w:val="Standard"/>
        <w:ind w:firstLine="1152"/>
        <w:jc w:val="both"/>
      </w:pPr>
    </w:p>
    <w:p w:rsidR="008C06E7" w:rsidRDefault="008C06E7" w:rsidP="008C06E7">
      <w:pPr>
        <w:pStyle w:val="Standard"/>
        <w:ind w:firstLine="1152"/>
        <w:jc w:val="both"/>
      </w:pPr>
      <w:r>
        <w:t xml:space="preserve">Розглянувши заяву М…О…Р…,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8C06E7" w:rsidRDefault="008C06E7" w:rsidP="008C06E7">
      <w:pPr>
        <w:pStyle w:val="Standard"/>
        <w:ind w:firstLine="1152"/>
        <w:jc w:val="center"/>
      </w:pPr>
    </w:p>
    <w:p w:rsidR="008C06E7" w:rsidRDefault="008C06E7" w:rsidP="008C06E7">
      <w:pPr>
        <w:pStyle w:val="Standard"/>
        <w:ind w:firstLine="1152"/>
        <w:jc w:val="center"/>
      </w:pPr>
      <w:r>
        <w:rPr>
          <w:rStyle w:val="af9"/>
          <w:b/>
          <w:bCs/>
        </w:rPr>
        <w:t>ВИРІШИВ</w:t>
      </w:r>
      <w:r>
        <w:t>:</w:t>
      </w:r>
    </w:p>
    <w:p w:rsidR="008C06E7" w:rsidRDefault="008C06E7" w:rsidP="008C06E7">
      <w:pPr>
        <w:pStyle w:val="Standard"/>
        <w:jc w:val="both"/>
      </w:pPr>
    </w:p>
    <w:p w:rsidR="008C06E7" w:rsidRDefault="008C06E7" w:rsidP="008C06E7">
      <w:pPr>
        <w:pStyle w:val="Standard"/>
        <w:ind w:firstLine="1125"/>
        <w:jc w:val="both"/>
      </w:pPr>
      <w:r>
        <w:t>1. Надати одноразову грошову допомогу М…О…Р…, особі з інвалідністю І групи, в сумі 1400 /одна тисяча чотириста/ гривень;</w:t>
      </w:r>
    </w:p>
    <w:p w:rsidR="008C06E7" w:rsidRDefault="008C06E7" w:rsidP="008C06E7">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pPr>
      <w:r>
        <w:t>Сільський голова                                                                                            Михайло ЦИХУЛЯК</w:t>
      </w:r>
    </w:p>
    <w:p w:rsidR="008C06E7" w:rsidRDefault="008C06E7" w:rsidP="008C06E7">
      <w:pPr>
        <w:pStyle w:val="Standard"/>
      </w:pPr>
    </w:p>
    <w:p w:rsidR="008C06E7" w:rsidRDefault="008C06E7" w:rsidP="008C06E7">
      <w:pPr>
        <w:pStyle w:val="Standard"/>
      </w:pPr>
      <w:r>
        <w:t xml:space="preserve">                        </w:t>
      </w:r>
    </w:p>
    <w:p w:rsidR="008C06E7" w:rsidRDefault="008C06E7" w:rsidP="008C06E7">
      <w:pPr>
        <w:pStyle w:val="Standard"/>
      </w:pPr>
    </w:p>
    <w:p w:rsidR="008C06E7" w:rsidRDefault="008C06E7" w:rsidP="008C06E7">
      <w:pPr>
        <w:pStyle w:val="Standard"/>
      </w:pPr>
      <w:r>
        <w:t xml:space="preserve">                  </w:t>
      </w:r>
    </w:p>
    <w:p w:rsidR="008C06E7" w:rsidRDefault="008C06E7" w:rsidP="008C06E7">
      <w:pPr>
        <w:pStyle w:val="Standard"/>
        <w:jc w:val="center"/>
      </w:pPr>
    </w:p>
    <w:p w:rsidR="008C06E7" w:rsidRDefault="008C06E7" w:rsidP="008C06E7">
      <w:pPr>
        <w:pStyle w:val="Standard"/>
      </w:pPr>
    </w:p>
    <w:p w:rsidR="008C06E7" w:rsidRDefault="008C06E7" w:rsidP="008C06E7">
      <w:pPr>
        <w:pStyle w:val="Standard"/>
      </w:pPr>
      <w:r>
        <w:t xml:space="preserve">                        </w:t>
      </w:r>
    </w:p>
    <w:p w:rsidR="008C06E7" w:rsidRDefault="008C06E7" w:rsidP="008C06E7">
      <w:pPr>
        <w:pStyle w:val="Standard"/>
      </w:pPr>
    </w:p>
    <w:p w:rsidR="008C06E7" w:rsidRDefault="008C06E7" w:rsidP="008C06E7">
      <w:pPr>
        <w:pStyle w:val="Standard"/>
      </w:pPr>
      <w:r>
        <w:t xml:space="preserve">                  </w:t>
      </w:r>
    </w:p>
    <w:p w:rsidR="008C06E7" w:rsidRDefault="008C06E7" w:rsidP="008C06E7">
      <w:pPr>
        <w:pStyle w:val="Standard"/>
        <w:jc w:val="cente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a9"/>
        <w:tabs>
          <w:tab w:val="left" w:pos="1287"/>
        </w:tabs>
        <w:ind w:left="0"/>
        <w:jc w:val="both"/>
        <w:rPr>
          <w:rFonts w:eastAsia="SimSun"/>
          <w:sz w:val="24"/>
          <w:szCs w:val="24"/>
          <w:lang w:eastAsia="uk-UA"/>
        </w:rPr>
      </w:pPr>
    </w:p>
    <w:p w:rsidR="008C06E7" w:rsidRDefault="008C06E7" w:rsidP="008C06E7">
      <w:pPr>
        <w:pStyle w:val="Standard"/>
        <w:spacing w:before="280" w:after="280"/>
        <w:jc w:val="center"/>
      </w:pPr>
      <w:r>
        <w:rPr>
          <w:noProof/>
        </w:rPr>
        <w:lastRenderedPageBreak/>
        <w:drawing>
          <wp:inline distT="0" distB="0" distL="0" distR="0" wp14:anchorId="409DA2FA" wp14:editId="7A822855">
            <wp:extent cx="362523" cy="601199"/>
            <wp:effectExtent l="0" t="0" r="0" b="8401"/>
            <wp:docPr id="2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8C06E7" w:rsidRDefault="008C06E7" w:rsidP="008C06E7">
      <w:pPr>
        <w:pStyle w:val="Standard"/>
        <w:ind w:firstLine="708"/>
        <w:jc w:val="center"/>
        <w:rPr>
          <w:b/>
          <w:bCs/>
        </w:rPr>
      </w:pPr>
      <w:r>
        <w:rPr>
          <w:b/>
          <w:bCs/>
        </w:rPr>
        <w:t>ТРОСТЯНЕЦЬКА СІЛЬСЬКА РАДА</w:t>
      </w:r>
    </w:p>
    <w:p w:rsidR="008C06E7" w:rsidRDefault="008C06E7" w:rsidP="008C06E7">
      <w:pPr>
        <w:pStyle w:val="1"/>
      </w:pPr>
      <w:r>
        <w:rPr>
          <w:sz w:val="24"/>
          <w:szCs w:val="24"/>
        </w:rPr>
        <w:t>СТРИЙСЬКОГО РАЙОНУ ЛЬВІВСЬКОЇ ОБЛАСТІ</w:t>
      </w:r>
    </w:p>
    <w:p w:rsidR="008C06E7" w:rsidRDefault="008C06E7" w:rsidP="008C06E7">
      <w:pPr>
        <w:pStyle w:val="Standard"/>
        <w:spacing w:before="240" w:after="240"/>
        <w:jc w:val="center"/>
        <w:rPr>
          <w:b/>
        </w:rPr>
      </w:pPr>
      <w:r>
        <w:rPr>
          <w:b/>
        </w:rPr>
        <w:t>ВИКОНАВЧИЙ КОМІТЕТ</w:t>
      </w:r>
    </w:p>
    <w:p w:rsidR="008C06E7" w:rsidRDefault="008C06E7" w:rsidP="008C06E7">
      <w:pPr>
        <w:pStyle w:val="Standard"/>
        <w:spacing w:before="240" w:after="240"/>
        <w:jc w:val="center"/>
        <w:rPr>
          <w:b/>
        </w:rPr>
      </w:pPr>
      <w:r>
        <w:rPr>
          <w:b/>
        </w:rPr>
        <w:t>Р І Ш Е Н Н Я</w:t>
      </w:r>
    </w:p>
    <w:p w:rsidR="008C06E7" w:rsidRDefault="008C06E7" w:rsidP="008C06E7">
      <w:pPr>
        <w:pStyle w:val="Standard"/>
        <w:spacing w:before="240" w:after="240"/>
        <w:jc w:val="center"/>
      </w:pPr>
      <w:r>
        <w:rPr>
          <w:b/>
          <w:bCs/>
        </w:rPr>
        <w:t xml:space="preserve">09 лютого  2023 року     </w:t>
      </w:r>
      <w:r>
        <w:rPr>
          <w:b/>
          <w:bCs/>
        </w:rPr>
        <w:tab/>
        <w:t xml:space="preserve">                   Тростянець</w:t>
      </w:r>
      <w:r>
        <w:rPr>
          <w:b/>
          <w:bCs/>
        </w:rPr>
        <w:tab/>
        <w:t xml:space="preserve">                                                № 75</w:t>
      </w:r>
    </w:p>
    <w:p w:rsidR="008C06E7" w:rsidRDefault="008C06E7" w:rsidP="008C06E7">
      <w:pPr>
        <w:pStyle w:val="Standard"/>
        <w:rPr>
          <w:b/>
          <w:bCs/>
          <w:i/>
          <w:iCs/>
        </w:rPr>
      </w:pPr>
    </w:p>
    <w:p w:rsidR="008C06E7" w:rsidRDefault="008C06E7" w:rsidP="008C06E7">
      <w:pPr>
        <w:suppressAutoHyphens/>
        <w:rPr>
          <w:b/>
          <w:bCs/>
          <w:i/>
          <w:iCs/>
        </w:rPr>
      </w:pPr>
      <w:r>
        <w:rPr>
          <w:b/>
          <w:bCs/>
          <w:i/>
          <w:iCs/>
        </w:rPr>
        <w:t xml:space="preserve">Про надання матеріальної допомоги </w:t>
      </w:r>
      <w:r>
        <w:rPr>
          <w:b/>
          <w:bCs/>
          <w:i/>
          <w:iCs/>
          <w:lang w:val="uk-UA"/>
        </w:rPr>
        <w:t>П…А…М…</w:t>
      </w:r>
      <w:r>
        <w:rPr>
          <w:b/>
          <w:bCs/>
          <w:i/>
          <w:iCs/>
        </w:rPr>
        <w:t>,</w:t>
      </w:r>
    </w:p>
    <w:p w:rsidR="008C06E7" w:rsidRDefault="008C06E7" w:rsidP="008C06E7">
      <w:pPr>
        <w:suppressAutoHyphens/>
        <w:rPr>
          <w:b/>
          <w:bCs/>
          <w:i/>
          <w:iCs/>
        </w:rPr>
      </w:pPr>
      <w:r>
        <w:rPr>
          <w:b/>
          <w:bCs/>
          <w:i/>
          <w:iCs/>
        </w:rPr>
        <w:t xml:space="preserve">особі з інвалідністю І групи  </w:t>
      </w:r>
    </w:p>
    <w:p w:rsidR="008C06E7" w:rsidRDefault="008C06E7" w:rsidP="008C06E7">
      <w:pPr>
        <w:pStyle w:val="Standard"/>
        <w:ind w:firstLine="1152"/>
        <w:jc w:val="both"/>
      </w:pPr>
    </w:p>
    <w:p w:rsidR="008C06E7" w:rsidRDefault="008C06E7" w:rsidP="008C06E7">
      <w:pPr>
        <w:pStyle w:val="Standard"/>
        <w:ind w:firstLine="1152"/>
        <w:jc w:val="both"/>
      </w:pPr>
      <w:r>
        <w:t xml:space="preserve">Розглянувши заяву П…А…М…,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8C06E7" w:rsidRDefault="008C06E7" w:rsidP="008C06E7">
      <w:pPr>
        <w:pStyle w:val="Standard"/>
        <w:ind w:firstLine="1152"/>
        <w:jc w:val="center"/>
      </w:pPr>
    </w:p>
    <w:p w:rsidR="008C06E7" w:rsidRDefault="008C06E7" w:rsidP="008C06E7">
      <w:pPr>
        <w:pStyle w:val="Standard"/>
        <w:ind w:firstLine="1152"/>
        <w:jc w:val="center"/>
      </w:pPr>
      <w:r>
        <w:rPr>
          <w:rStyle w:val="af9"/>
          <w:b/>
          <w:bCs/>
        </w:rPr>
        <w:t>ВИРІШИВ</w:t>
      </w:r>
      <w:r>
        <w:t>:</w:t>
      </w:r>
    </w:p>
    <w:p w:rsidR="008C06E7" w:rsidRDefault="008C06E7" w:rsidP="008C06E7">
      <w:pPr>
        <w:pStyle w:val="Standard"/>
        <w:jc w:val="both"/>
      </w:pPr>
    </w:p>
    <w:p w:rsidR="008C06E7" w:rsidRDefault="008C06E7" w:rsidP="008C06E7">
      <w:pPr>
        <w:pStyle w:val="Standard"/>
        <w:ind w:firstLine="1125"/>
        <w:jc w:val="both"/>
      </w:pPr>
      <w:r>
        <w:t>1. Надати одноразову грошову допомогу П…А…М…, особі з інвалідністю І групи, в сумі 1400 /одна тисяча чотириста/ гривень;</w:t>
      </w:r>
    </w:p>
    <w:p w:rsidR="008C06E7" w:rsidRDefault="008C06E7" w:rsidP="008C06E7">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jc w:val="both"/>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ind w:firstLine="1125"/>
      </w:pPr>
    </w:p>
    <w:p w:rsidR="008C06E7" w:rsidRDefault="008C06E7" w:rsidP="008C06E7">
      <w:pPr>
        <w:pStyle w:val="Standard"/>
      </w:pPr>
      <w:r>
        <w:t>Сільський голова                                                                                            Михайло ЦИХУЛЯК</w:t>
      </w:r>
    </w:p>
    <w:p w:rsidR="008C06E7" w:rsidRDefault="008C06E7" w:rsidP="008C06E7">
      <w:pPr>
        <w:pStyle w:val="Standard"/>
      </w:pPr>
    </w:p>
    <w:p w:rsidR="008C06E7" w:rsidRDefault="008C06E7" w:rsidP="008C06E7">
      <w:pPr>
        <w:pStyle w:val="Standard"/>
      </w:pPr>
      <w:r>
        <w:t xml:space="preserve">                        </w:t>
      </w:r>
    </w:p>
    <w:p w:rsidR="008C06E7" w:rsidRDefault="008C06E7" w:rsidP="008C06E7">
      <w:pPr>
        <w:pStyle w:val="Standard"/>
      </w:pPr>
    </w:p>
    <w:p w:rsidR="008C06E7" w:rsidRDefault="008C06E7" w:rsidP="008C06E7">
      <w:pPr>
        <w:pStyle w:val="Standard"/>
      </w:pPr>
      <w:r>
        <w:t xml:space="preserve">                  </w:t>
      </w:r>
    </w:p>
    <w:p w:rsidR="008C06E7" w:rsidRDefault="008C06E7" w:rsidP="008C06E7">
      <w:pPr>
        <w:pStyle w:val="Standard"/>
        <w:jc w:val="center"/>
      </w:pPr>
    </w:p>
    <w:p w:rsidR="008C06E7" w:rsidRDefault="008C06E7"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8C06E7">
      <w:pPr>
        <w:pStyle w:val="a9"/>
        <w:tabs>
          <w:tab w:val="left" w:pos="1287"/>
        </w:tabs>
        <w:ind w:left="0"/>
        <w:jc w:val="both"/>
        <w:rPr>
          <w:rFonts w:eastAsia="SimSun"/>
          <w:sz w:val="24"/>
          <w:szCs w:val="24"/>
          <w:lang w:eastAsia="uk-UA"/>
        </w:rPr>
      </w:pPr>
    </w:p>
    <w:p w:rsidR="001C2632" w:rsidRDefault="001C2632" w:rsidP="001C2632">
      <w:pPr>
        <w:pStyle w:val="Standard"/>
        <w:spacing w:before="280" w:after="280"/>
        <w:jc w:val="center"/>
      </w:pPr>
      <w:r>
        <w:rPr>
          <w:noProof/>
        </w:rPr>
        <w:lastRenderedPageBreak/>
        <w:drawing>
          <wp:inline distT="0" distB="0" distL="0" distR="0" wp14:anchorId="13F6ADD4" wp14:editId="79774B0B">
            <wp:extent cx="362523" cy="601199"/>
            <wp:effectExtent l="0" t="0" r="0" b="8401"/>
            <wp:docPr id="2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C2632" w:rsidRDefault="001C2632" w:rsidP="001C2632">
      <w:pPr>
        <w:pStyle w:val="Standard"/>
        <w:ind w:firstLine="708"/>
        <w:jc w:val="center"/>
        <w:rPr>
          <w:b/>
          <w:bCs/>
        </w:rPr>
      </w:pPr>
      <w:r>
        <w:rPr>
          <w:b/>
          <w:bCs/>
        </w:rPr>
        <w:t>ТРОСТЯНЕЦЬКА СІЛЬСЬКА РАДА</w:t>
      </w:r>
    </w:p>
    <w:p w:rsidR="001C2632" w:rsidRDefault="001C2632" w:rsidP="001C2632">
      <w:pPr>
        <w:pStyle w:val="1"/>
      </w:pPr>
      <w:r>
        <w:rPr>
          <w:sz w:val="24"/>
          <w:szCs w:val="24"/>
        </w:rPr>
        <w:t>СТРИЙСЬКОГО РАЙОНУ ЛЬВІВСЬКОЇ ОБЛАСТІ</w:t>
      </w:r>
    </w:p>
    <w:p w:rsidR="001C2632" w:rsidRDefault="001C2632" w:rsidP="001C2632">
      <w:pPr>
        <w:pStyle w:val="Standard"/>
        <w:spacing w:before="240" w:after="240"/>
        <w:jc w:val="center"/>
        <w:rPr>
          <w:b/>
        </w:rPr>
      </w:pPr>
      <w:r>
        <w:rPr>
          <w:b/>
        </w:rPr>
        <w:t>ВИКОНАВЧИЙ КОМІТЕТ</w:t>
      </w:r>
    </w:p>
    <w:p w:rsidR="001C2632" w:rsidRDefault="001C2632" w:rsidP="001C2632">
      <w:pPr>
        <w:pStyle w:val="Standard"/>
        <w:spacing w:before="240" w:after="240"/>
        <w:jc w:val="center"/>
        <w:rPr>
          <w:b/>
        </w:rPr>
      </w:pPr>
      <w:r>
        <w:rPr>
          <w:b/>
        </w:rPr>
        <w:t>Р І Ш Е Н Н Я</w:t>
      </w:r>
    </w:p>
    <w:p w:rsidR="001C2632" w:rsidRDefault="001C2632" w:rsidP="001C2632">
      <w:pPr>
        <w:pStyle w:val="Standard"/>
        <w:spacing w:before="240" w:after="240"/>
        <w:jc w:val="center"/>
      </w:pPr>
      <w:r>
        <w:rPr>
          <w:b/>
          <w:bCs/>
        </w:rPr>
        <w:t xml:space="preserve">09 лютого  2023 року     </w:t>
      </w:r>
      <w:r>
        <w:rPr>
          <w:b/>
          <w:bCs/>
        </w:rPr>
        <w:tab/>
        <w:t xml:space="preserve">                   Тростянець</w:t>
      </w:r>
      <w:r>
        <w:rPr>
          <w:b/>
          <w:bCs/>
        </w:rPr>
        <w:tab/>
        <w:t xml:space="preserve">                                                № 76</w:t>
      </w:r>
    </w:p>
    <w:p w:rsidR="001C2632" w:rsidRDefault="001C2632" w:rsidP="001C2632">
      <w:pPr>
        <w:pStyle w:val="Standard"/>
        <w:rPr>
          <w:b/>
          <w:bCs/>
          <w:i/>
          <w:iCs/>
        </w:rPr>
      </w:pPr>
    </w:p>
    <w:p w:rsidR="001C2632" w:rsidRDefault="001C2632" w:rsidP="001C2632">
      <w:pPr>
        <w:suppressAutoHyphens/>
        <w:rPr>
          <w:b/>
          <w:bCs/>
          <w:i/>
          <w:iCs/>
        </w:rPr>
      </w:pPr>
      <w:r>
        <w:rPr>
          <w:b/>
          <w:bCs/>
          <w:i/>
          <w:iCs/>
        </w:rPr>
        <w:t xml:space="preserve">Про надання матеріальної допомоги </w:t>
      </w:r>
      <w:r>
        <w:rPr>
          <w:b/>
          <w:bCs/>
          <w:i/>
          <w:iCs/>
          <w:lang w:val="uk-UA"/>
        </w:rPr>
        <w:t>Л….Я…С…</w:t>
      </w:r>
      <w:r>
        <w:rPr>
          <w:b/>
          <w:bCs/>
          <w:i/>
          <w:iCs/>
        </w:rPr>
        <w:t>,</w:t>
      </w:r>
    </w:p>
    <w:p w:rsidR="001C2632" w:rsidRDefault="001C2632" w:rsidP="001C2632">
      <w:pPr>
        <w:suppressAutoHyphens/>
        <w:rPr>
          <w:b/>
          <w:bCs/>
          <w:i/>
          <w:iCs/>
        </w:rPr>
      </w:pPr>
      <w:r>
        <w:rPr>
          <w:b/>
          <w:bCs/>
          <w:i/>
          <w:iCs/>
        </w:rPr>
        <w:t xml:space="preserve">особі з інвалідністю І групи  </w:t>
      </w:r>
    </w:p>
    <w:p w:rsidR="001C2632" w:rsidRDefault="001C2632" w:rsidP="001C2632">
      <w:pPr>
        <w:pStyle w:val="Standard"/>
        <w:ind w:firstLine="1152"/>
        <w:jc w:val="both"/>
      </w:pPr>
    </w:p>
    <w:p w:rsidR="001C2632" w:rsidRDefault="001C2632" w:rsidP="001C2632">
      <w:pPr>
        <w:pStyle w:val="Standard"/>
        <w:ind w:firstLine="1152"/>
        <w:jc w:val="both"/>
      </w:pPr>
      <w:r>
        <w:t xml:space="preserve">Розглянувши заяву Л…Я…С…,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1C2632" w:rsidRDefault="001C2632" w:rsidP="001C2632">
      <w:pPr>
        <w:pStyle w:val="Standard"/>
        <w:ind w:firstLine="1152"/>
        <w:jc w:val="center"/>
      </w:pPr>
    </w:p>
    <w:p w:rsidR="001C2632" w:rsidRDefault="001C2632" w:rsidP="001C2632">
      <w:pPr>
        <w:pStyle w:val="Standard"/>
        <w:ind w:firstLine="1152"/>
        <w:jc w:val="center"/>
      </w:pPr>
      <w:r>
        <w:rPr>
          <w:rStyle w:val="af9"/>
          <w:b/>
          <w:bCs/>
        </w:rPr>
        <w:t>ВИРІШИВ</w:t>
      </w:r>
      <w:r>
        <w:t>:</w:t>
      </w:r>
    </w:p>
    <w:p w:rsidR="001C2632" w:rsidRDefault="001C2632" w:rsidP="001C2632">
      <w:pPr>
        <w:pStyle w:val="Standard"/>
        <w:jc w:val="both"/>
      </w:pPr>
    </w:p>
    <w:p w:rsidR="001C2632" w:rsidRDefault="001C2632" w:rsidP="001C2632">
      <w:pPr>
        <w:pStyle w:val="Standard"/>
        <w:ind w:firstLine="1125"/>
        <w:jc w:val="both"/>
      </w:pPr>
      <w:r>
        <w:t>1. Надати одноразову грошову допомогу Л…Я…С…, особі з інвалідністю І групи, в сумі 1400 /одна тисяча чотириста/ гривень;</w:t>
      </w:r>
    </w:p>
    <w:p w:rsidR="001C2632" w:rsidRDefault="001C2632" w:rsidP="001C2632">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1C2632" w:rsidRDefault="001C2632" w:rsidP="001C2632">
      <w:pPr>
        <w:pStyle w:val="Standard"/>
        <w:ind w:firstLine="1125"/>
        <w:jc w:val="both"/>
      </w:pPr>
    </w:p>
    <w:p w:rsidR="001C2632" w:rsidRDefault="001C2632" w:rsidP="001C2632">
      <w:pPr>
        <w:pStyle w:val="Standard"/>
        <w:ind w:firstLine="1125"/>
        <w:jc w:val="both"/>
      </w:pPr>
    </w:p>
    <w:p w:rsidR="001C2632" w:rsidRDefault="001C2632" w:rsidP="001C2632">
      <w:pPr>
        <w:pStyle w:val="Standard"/>
        <w:ind w:firstLine="1125"/>
        <w:jc w:val="both"/>
      </w:pPr>
    </w:p>
    <w:p w:rsidR="001C2632" w:rsidRDefault="001C2632" w:rsidP="001C2632">
      <w:pPr>
        <w:pStyle w:val="Standard"/>
        <w:ind w:firstLine="1125"/>
      </w:pPr>
    </w:p>
    <w:p w:rsidR="001C2632" w:rsidRDefault="001C2632" w:rsidP="001C2632">
      <w:pPr>
        <w:pStyle w:val="Standard"/>
        <w:ind w:firstLine="1125"/>
      </w:pPr>
    </w:p>
    <w:p w:rsidR="001C2632" w:rsidRDefault="001C2632" w:rsidP="001C2632">
      <w:pPr>
        <w:pStyle w:val="Standard"/>
        <w:ind w:firstLine="1125"/>
      </w:pPr>
    </w:p>
    <w:p w:rsidR="001C2632" w:rsidRDefault="001C2632" w:rsidP="001C2632">
      <w:pPr>
        <w:pStyle w:val="Standard"/>
        <w:ind w:firstLine="1125"/>
      </w:pPr>
    </w:p>
    <w:p w:rsidR="001C2632" w:rsidRDefault="001C2632" w:rsidP="001C2632">
      <w:pPr>
        <w:pStyle w:val="Standard"/>
        <w:ind w:firstLine="1125"/>
      </w:pPr>
    </w:p>
    <w:p w:rsidR="001C2632" w:rsidRDefault="001C2632" w:rsidP="001C2632">
      <w:pPr>
        <w:pStyle w:val="Standard"/>
      </w:pPr>
      <w:r>
        <w:t>Сільський голова                                                                                            Михайло ЦИХУЛЯК</w:t>
      </w:r>
    </w:p>
    <w:p w:rsidR="001C2632" w:rsidRDefault="001C2632" w:rsidP="001C2632">
      <w:pPr>
        <w:pStyle w:val="Standard"/>
      </w:pPr>
    </w:p>
    <w:p w:rsidR="001C2632" w:rsidRDefault="001C2632" w:rsidP="001C2632">
      <w:pPr>
        <w:pStyle w:val="Standard"/>
      </w:pPr>
      <w:r>
        <w:t xml:space="preserve">                        </w:t>
      </w:r>
    </w:p>
    <w:p w:rsidR="001C2632" w:rsidRDefault="001C2632" w:rsidP="001C2632">
      <w:pPr>
        <w:pStyle w:val="Standard"/>
      </w:pPr>
    </w:p>
    <w:p w:rsidR="001C2632" w:rsidRDefault="001C2632" w:rsidP="001C2632">
      <w:pPr>
        <w:pStyle w:val="Standard"/>
      </w:pPr>
      <w:r>
        <w:t xml:space="preserve">                  </w:t>
      </w:r>
    </w:p>
    <w:p w:rsidR="001C2632" w:rsidRDefault="001C2632" w:rsidP="001C2632">
      <w:pPr>
        <w:pStyle w:val="Standard"/>
        <w:jc w:val="cente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Standard"/>
        <w:spacing w:before="280" w:after="280"/>
        <w:jc w:val="center"/>
      </w:pPr>
      <w:r>
        <w:rPr>
          <w:noProof/>
        </w:rPr>
        <w:lastRenderedPageBreak/>
        <w:drawing>
          <wp:inline distT="0" distB="0" distL="0" distR="0" wp14:anchorId="14F79E47" wp14:editId="7A7FD518">
            <wp:extent cx="362523" cy="601199"/>
            <wp:effectExtent l="0" t="0" r="0" b="8401"/>
            <wp:docPr id="2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C2632" w:rsidRDefault="001C2632" w:rsidP="001C2632">
      <w:pPr>
        <w:pStyle w:val="Standard"/>
        <w:ind w:firstLine="708"/>
        <w:jc w:val="center"/>
        <w:rPr>
          <w:b/>
          <w:bCs/>
        </w:rPr>
      </w:pPr>
      <w:r>
        <w:rPr>
          <w:b/>
          <w:bCs/>
        </w:rPr>
        <w:t>ТРОСТЯНЕЦЬКА СІЛЬСЬКА РАДА</w:t>
      </w:r>
    </w:p>
    <w:p w:rsidR="001C2632" w:rsidRDefault="001C2632" w:rsidP="001C2632">
      <w:pPr>
        <w:pStyle w:val="1"/>
      </w:pPr>
      <w:r>
        <w:rPr>
          <w:sz w:val="24"/>
          <w:szCs w:val="24"/>
        </w:rPr>
        <w:t>СТРИЙСЬКОГО РАЙОНУ ЛЬВІВСЬКОЇ ОБЛАСТІ</w:t>
      </w:r>
    </w:p>
    <w:p w:rsidR="001C2632" w:rsidRDefault="001C2632" w:rsidP="001C2632">
      <w:pPr>
        <w:pStyle w:val="Standard"/>
        <w:spacing w:before="240" w:after="240"/>
        <w:jc w:val="center"/>
        <w:rPr>
          <w:b/>
        </w:rPr>
      </w:pPr>
      <w:r>
        <w:rPr>
          <w:b/>
        </w:rPr>
        <w:t>ВИКОНАВЧИЙ КОМІТЕТ</w:t>
      </w:r>
    </w:p>
    <w:p w:rsidR="001C2632" w:rsidRDefault="001C2632" w:rsidP="001C2632">
      <w:pPr>
        <w:pStyle w:val="Standard"/>
        <w:spacing w:before="240" w:after="240"/>
        <w:jc w:val="center"/>
        <w:rPr>
          <w:b/>
        </w:rPr>
      </w:pPr>
      <w:r>
        <w:rPr>
          <w:b/>
        </w:rPr>
        <w:t>Р І Ш Е Н Н Я</w:t>
      </w:r>
    </w:p>
    <w:p w:rsidR="001C2632" w:rsidRDefault="001C2632" w:rsidP="001C2632">
      <w:pPr>
        <w:pStyle w:val="Standard"/>
        <w:spacing w:before="240" w:after="240"/>
        <w:jc w:val="center"/>
      </w:pPr>
      <w:r>
        <w:rPr>
          <w:b/>
          <w:bCs/>
        </w:rPr>
        <w:t xml:space="preserve">09 лютого  2023 року     </w:t>
      </w:r>
      <w:r>
        <w:rPr>
          <w:b/>
          <w:bCs/>
        </w:rPr>
        <w:tab/>
        <w:t xml:space="preserve">                   Тростянець</w:t>
      </w:r>
      <w:r>
        <w:rPr>
          <w:b/>
          <w:bCs/>
        </w:rPr>
        <w:tab/>
        <w:t xml:space="preserve">                                                № 77</w:t>
      </w:r>
    </w:p>
    <w:p w:rsidR="001C2632" w:rsidRDefault="001C2632" w:rsidP="001C2632">
      <w:pPr>
        <w:pStyle w:val="Standard"/>
        <w:rPr>
          <w:b/>
          <w:bCs/>
          <w:i/>
          <w:iCs/>
        </w:rPr>
      </w:pPr>
    </w:p>
    <w:p w:rsidR="001C2632" w:rsidRDefault="001C2632" w:rsidP="001C2632">
      <w:pPr>
        <w:suppressAutoHyphens/>
        <w:rPr>
          <w:b/>
          <w:bCs/>
          <w:i/>
          <w:iCs/>
        </w:rPr>
      </w:pPr>
      <w:r>
        <w:rPr>
          <w:b/>
          <w:bCs/>
          <w:i/>
          <w:iCs/>
        </w:rPr>
        <w:t xml:space="preserve">Про надання матеріальної допомоги </w:t>
      </w:r>
      <w:r>
        <w:rPr>
          <w:b/>
          <w:bCs/>
          <w:i/>
          <w:iCs/>
          <w:lang w:val="uk-UA"/>
        </w:rPr>
        <w:t>Л…Б…Я…</w:t>
      </w:r>
      <w:r>
        <w:rPr>
          <w:b/>
          <w:bCs/>
          <w:i/>
          <w:iCs/>
        </w:rPr>
        <w:t xml:space="preserve"> ,</w:t>
      </w:r>
    </w:p>
    <w:p w:rsidR="001C2632" w:rsidRDefault="001C2632" w:rsidP="001C2632">
      <w:pPr>
        <w:suppressAutoHyphens/>
        <w:rPr>
          <w:b/>
          <w:bCs/>
          <w:i/>
          <w:iCs/>
        </w:rPr>
      </w:pPr>
      <w:r>
        <w:rPr>
          <w:b/>
          <w:bCs/>
          <w:i/>
          <w:iCs/>
        </w:rPr>
        <w:t xml:space="preserve">одинокій непрацюючій особі з інвалідністю ІІ групи  </w:t>
      </w:r>
    </w:p>
    <w:p w:rsidR="001C2632" w:rsidRDefault="001C2632" w:rsidP="001C2632">
      <w:pPr>
        <w:pStyle w:val="Standard"/>
        <w:ind w:firstLine="1152"/>
        <w:jc w:val="both"/>
      </w:pPr>
    </w:p>
    <w:p w:rsidR="001C2632" w:rsidRDefault="001C2632" w:rsidP="001C2632">
      <w:pPr>
        <w:pStyle w:val="Standard"/>
        <w:ind w:firstLine="1152"/>
        <w:jc w:val="both"/>
      </w:pPr>
      <w:r>
        <w:t xml:space="preserve">Розглянувши заяву Л…Б…Я…, одинокої непрацюючої особи з інвалідністю ІІ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1C2632" w:rsidRDefault="001C2632" w:rsidP="001C2632">
      <w:pPr>
        <w:pStyle w:val="Standard"/>
        <w:ind w:firstLine="1152"/>
        <w:jc w:val="center"/>
      </w:pPr>
    </w:p>
    <w:p w:rsidR="001C2632" w:rsidRDefault="001C2632" w:rsidP="001C2632">
      <w:pPr>
        <w:pStyle w:val="Standard"/>
        <w:ind w:firstLine="1152"/>
        <w:jc w:val="center"/>
      </w:pPr>
      <w:r>
        <w:rPr>
          <w:rStyle w:val="af9"/>
          <w:b/>
          <w:bCs/>
        </w:rPr>
        <w:t>ВИРІШИВ</w:t>
      </w:r>
      <w:r>
        <w:t>:</w:t>
      </w:r>
    </w:p>
    <w:p w:rsidR="001C2632" w:rsidRDefault="001C2632" w:rsidP="001C2632">
      <w:pPr>
        <w:pStyle w:val="Standard"/>
        <w:jc w:val="both"/>
      </w:pPr>
    </w:p>
    <w:p w:rsidR="001C2632" w:rsidRDefault="001C2632" w:rsidP="001C2632">
      <w:pPr>
        <w:pStyle w:val="Standard"/>
        <w:ind w:firstLine="1125"/>
        <w:jc w:val="both"/>
      </w:pPr>
      <w:r>
        <w:t>1. Надати одноразову грошову допомогу Л…Б…Я…, одинокій непрацюючій особі з інвалідністю ІІ групи, в сумі 1400 /одна тисяча чотириста/ гривень;</w:t>
      </w:r>
    </w:p>
    <w:p w:rsidR="001C2632" w:rsidRDefault="001C2632" w:rsidP="001C2632">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1C2632" w:rsidRDefault="001C2632" w:rsidP="001C2632">
      <w:pPr>
        <w:pStyle w:val="Standard"/>
        <w:ind w:firstLine="1125"/>
        <w:jc w:val="both"/>
      </w:pPr>
    </w:p>
    <w:p w:rsidR="001C2632" w:rsidRDefault="001C2632" w:rsidP="001C2632">
      <w:pPr>
        <w:pStyle w:val="Standard"/>
        <w:ind w:firstLine="1125"/>
        <w:jc w:val="both"/>
      </w:pPr>
    </w:p>
    <w:p w:rsidR="001C2632" w:rsidRDefault="001C2632" w:rsidP="001C2632">
      <w:pPr>
        <w:pStyle w:val="Standard"/>
        <w:ind w:firstLine="1125"/>
        <w:jc w:val="both"/>
      </w:pPr>
    </w:p>
    <w:p w:rsidR="001C2632" w:rsidRDefault="001C2632" w:rsidP="001C2632">
      <w:pPr>
        <w:pStyle w:val="Standard"/>
        <w:ind w:firstLine="1125"/>
      </w:pPr>
    </w:p>
    <w:p w:rsidR="001C2632" w:rsidRDefault="001C2632" w:rsidP="001C2632">
      <w:pPr>
        <w:pStyle w:val="Standard"/>
        <w:ind w:firstLine="1125"/>
      </w:pPr>
    </w:p>
    <w:p w:rsidR="001C2632" w:rsidRDefault="001C2632" w:rsidP="001C2632">
      <w:pPr>
        <w:pStyle w:val="Standard"/>
        <w:ind w:firstLine="1125"/>
      </w:pPr>
    </w:p>
    <w:p w:rsidR="001C2632" w:rsidRDefault="001C2632" w:rsidP="001C2632">
      <w:pPr>
        <w:pStyle w:val="Standard"/>
      </w:pPr>
      <w:r>
        <w:t>Сільський голова                                                                                            Михайло ЦИХУЛЯК</w:t>
      </w:r>
    </w:p>
    <w:p w:rsidR="001C2632" w:rsidRDefault="001C2632" w:rsidP="001C2632">
      <w:pPr>
        <w:pStyle w:val="Standard"/>
      </w:pPr>
    </w:p>
    <w:p w:rsidR="001C2632" w:rsidRDefault="001C2632" w:rsidP="001C2632">
      <w:pPr>
        <w:pStyle w:val="Standard"/>
      </w:pPr>
      <w:r>
        <w:t xml:space="preserve">                        </w:t>
      </w:r>
    </w:p>
    <w:p w:rsidR="001C2632" w:rsidRDefault="001C2632" w:rsidP="001C2632">
      <w:pPr>
        <w:pStyle w:val="Standard"/>
      </w:pPr>
    </w:p>
    <w:p w:rsidR="001C2632" w:rsidRDefault="001C2632" w:rsidP="001C2632">
      <w:pPr>
        <w:pStyle w:val="Standard"/>
      </w:pPr>
      <w:r>
        <w:t xml:space="preserve">                  </w:t>
      </w:r>
    </w:p>
    <w:p w:rsidR="001C2632" w:rsidRDefault="001C2632" w:rsidP="001C2632">
      <w:pPr>
        <w:pStyle w:val="Standard"/>
        <w:jc w:val="cente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a9"/>
        <w:tabs>
          <w:tab w:val="left" w:pos="1287"/>
        </w:tabs>
        <w:ind w:left="0"/>
        <w:jc w:val="both"/>
        <w:rPr>
          <w:rFonts w:eastAsia="SimSun"/>
          <w:sz w:val="24"/>
          <w:szCs w:val="24"/>
          <w:lang w:eastAsia="uk-UA"/>
        </w:rPr>
      </w:pPr>
    </w:p>
    <w:p w:rsidR="001C2632" w:rsidRDefault="001C2632" w:rsidP="001C2632">
      <w:pPr>
        <w:pStyle w:val="Standard"/>
        <w:spacing w:before="280" w:after="280"/>
        <w:jc w:val="center"/>
      </w:pPr>
      <w:r>
        <w:rPr>
          <w:noProof/>
        </w:rPr>
        <w:lastRenderedPageBreak/>
        <w:drawing>
          <wp:inline distT="0" distB="0" distL="0" distR="0" wp14:anchorId="6E9E3F6E" wp14:editId="47F45A5E">
            <wp:extent cx="362523" cy="601199"/>
            <wp:effectExtent l="0" t="0" r="0" b="8401"/>
            <wp:docPr id="3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C2632" w:rsidRDefault="001C2632" w:rsidP="001C2632">
      <w:pPr>
        <w:pStyle w:val="Standard"/>
        <w:ind w:firstLine="708"/>
        <w:jc w:val="center"/>
        <w:rPr>
          <w:b/>
          <w:bCs/>
        </w:rPr>
      </w:pPr>
      <w:r>
        <w:rPr>
          <w:b/>
          <w:bCs/>
        </w:rPr>
        <w:t>ТРОСТЯНЕЦЬКА СІЛЬСЬКА РАДА</w:t>
      </w:r>
    </w:p>
    <w:p w:rsidR="001C2632" w:rsidRDefault="001C2632" w:rsidP="001C2632">
      <w:pPr>
        <w:pStyle w:val="1"/>
      </w:pPr>
      <w:r>
        <w:rPr>
          <w:sz w:val="24"/>
          <w:szCs w:val="24"/>
        </w:rPr>
        <w:t>СТРИЙСЬКОГО РАЙОНУ ЛЬВІВСЬКОЇ ОБЛАСТІ</w:t>
      </w:r>
    </w:p>
    <w:p w:rsidR="001C2632" w:rsidRDefault="001C2632" w:rsidP="001C2632">
      <w:pPr>
        <w:pStyle w:val="Standard"/>
        <w:spacing w:before="240" w:after="240"/>
        <w:jc w:val="center"/>
        <w:rPr>
          <w:b/>
        </w:rPr>
      </w:pPr>
      <w:r>
        <w:rPr>
          <w:b/>
        </w:rPr>
        <w:t>ВИКОНАВЧИЙ КОМІТЕТ</w:t>
      </w:r>
    </w:p>
    <w:p w:rsidR="001C2632" w:rsidRDefault="001C2632" w:rsidP="001C2632">
      <w:pPr>
        <w:pStyle w:val="Standard"/>
        <w:spacing w:before="240" w:after="240"/>
        <w:jc w:val="center"/>
        <w:rPr>
          <w:b/>
        </w:rPr>
      </w:pPr>
      <w:r>
        <w:rPr>
          <w:b/>
        </w:rPr>
        <w:t>Р І Ш Е Н Н Я</w:t>
      </w:r>
    </w:p>
    <w:p w:rsidR="001C2632" w:rsidRDefault="001C2632" w:rsidP="001C2632">
      <w:pPr>
        <w:pStyle w:val="Standard"/>
        <w:spacing w:before="240" w:after="240"/>
      </w:pPr>
      <w:r>
        <w:rPr>
          <w:b/>
          <w:bCs/>
        </w:rPr>
        <w:t xml:space="preserve">09 лютого 2023 року     </w:t>
      </w:r>
      <w:r>
        <w:rPr>
          <w:b/>
          <w:bCs/>
        </w:rPr>
        <w:tab/>
        <w:t xml:space="preserve">                  Тростянець</w:t>
      </w:r>
      <w:r>
        <w:rPr>
          <w:b/>
          <w:bCs/>
        </w:rPr>
        <w:tab/>
        <w:t xml:space="preserve">                                                № 78</w:t>
      </w:r>
    </w:p>
    <w:p w:rsidR="001C2632" w:rsidRDefault="001C2632" w:rsidP="001C2632">
      <w:pPr>
        <w:pStyle w:val="Standard"/>
        <w:rPr>
          <w:b/>
          <w:bCs/>
          <w:i/>
          <w:iCs/>
        </w:rPr>
      </w:pPr>
    </w:p>
    <w:p w:rsidR="001C2632" w:rsidRDefault="001C2632" w:rsidP="001C2632">
      <w:pPr>
        <w:suppressAutoHyphens/>
        <w:rPr>
          <w:b/>
          <w:bCs/>
          <w:i/>
          <w:iCs/>
        </w:rPr>
      </w:pPr>
      <w:r>
        <w:rPr>
          <w:b/>
          <w:bCs/>
          <w:i/>
          <w:iCs/>
        </w:rPr>
        <w:t xml:space="preserve">Про надання грошової допомоги </w:t>
      </w:r>
      <w:r>
        <w:rPr>
          <w:b/>
          <w:bCs/>
          <w:i/>
          <w:iCs/>
          <w:lang w:val="uk-UA"/>
        </w:rPr>
        <w:t>М…Н…В…</w:t>
      </w:r>
      <w:r>
        <w:rPr>
          <w:b/>
          <w:bCs/>
          <w:i/>
          <w:iCs/>
        </w:rPr>
        <w:t>,</w:t>
      </w:r>
    </w:p>
    <w:p w:rsidR="001C2632" w:rsidRPr="001C2632" w:rsidRDefault="001C2632" w:rsidP="001C2632">
      <w:pPr>
        <w:suppressAutoHyphens/>
        <w:rPr>
          <w:b/>
          <w:bCs/>
          <w:i/>
          <w:iCs/>
          <w:lang w:val="uk-UA"/>
        </w:rPr>
      </w:pPr>
      <w:r>
        <w:rPr>
          <w:b/>
          <w:bCs/>
          <w:i/>
          <w:iCs/>
        </w:rPr>
        <w:t xml:space="preserve">матері дитини з інвалідністю </w:t>
      </w:r>
      <w:r>
        <w:rPr>
          <w:b/>
          <w:bCs/>
          <w:i/>
          <w:iCs/>
          <w:lang w:val="uk-UA"/>
        </w:rPr>
        <w:t>М…О…В…</w:t>
      </w:r>
    </w:p>
    <w:p w:rsidR="001C2632" w:rsidRDefault="001C2632" w:rsidP="001C2632">
      <w:pPr>
        <w:pStyle w:val="Standard"/>
        <w:jc w:val="both"/>
      </w:pPr>
    </w:p>
    <w:p w:rsidR="001C2632" w:rsidRDefault="001C2632" w:rsidP="001C2632">
      <w:pPr>
        <w:pStyle w:val="Standard"/>
        <w:ind w:firstLine="1152"/>
        <w:jc w:val="both"/>
      </w:pPr>
    </w:p>
    <w:p w:rsidR="001C2632" w:rsidRDefault="001C2632" w:rsidP="001C2632">
      <w:pPr>
        <w:pStyle w:val="Standard"/>
        <w:ind w:firstLine="1152"/>
        <w:jc w:val="both"/>
      </w:pPr>
      <w:r>
        <w:t xml:space="preserve">Розглянувши заяву М…Н…В…, матері дитини з інвалідністю М…О…В…,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w:t>
      </w:r>
      <w:r>
        <w:t>Про місцеве самоврядування в Україні”, виконавчий комітет сільської ради</w:t>
      </w:r>
    </w:p>
    <w:p w:rsidR="001C2632" w:rsidRDefault="001C2632" w:rsidP="001C2632">
      <w:pPr>
        <w:pStyle w:val="Standard"/>
        <w:ind w:firstLine="1152"/>
        <w:jc w:val="center"/>
      </w:pPr>
    </w:p>
    <w:p w:rsidR="001C2632" w:rsidRDefault="001C2632" w:rsidP="001C2632">
      <w:pPr>
        <w:pStyle w:val="Standard"/>
        <w:ind w:firstLine="1152"/>
        <w:jc w:val="center"/>
      </w:pPr>
      <w:r>
        <w:rPr>
          <w:rStyle w:val="af9"/>
          <w:b/>
          <w:bCs/>
        </w:rPr>
        <w:t>ВИРІШИВ</w:t>
      </w:r>
      <w:r>
        <w:t>:</w:t>
      </w:r>
    </w:p>
    <w:p w:rsidR="001C2632" w:rsidRDefault="001C2632" w:rsidP="001C2632">
      <w:pPr>
        <w:pStyle w:val="Standard"/>
        <w:jc w:val="both"/>
      </w:pPr>
    </w:p>
    <w:p w:rsidR="001C2632" w:rsidRDefault="001C2632" w:rsidP="001C2632">
      <w:pPr>
        <w:pStyle w:val="Standard"/>
        <w:jc w:val="both"/>
      </w:pPr>
      <w:r>
        <w:t>1. Надати одноразову грошову допомогу М…Н…В…, матері дитини з інвалідністю М…О…В…, в сумі 1600 /одна тисяча шістсот/ гривень;</w:t>
      </w:r>
    </w:p>
    <w:p w:rsidR="001C2632" w:rsidRDefault="001C2632" w:rsidP="001C2632">
      <w:pPr>
        <w:pStyle w:val="Standard"/>
        <w:jc w:val="both"/>
      </w:pPr>
    </w:p>
    <w:p w:rsidR="001C2632" w:rsidRDefault="001C2632" w:rsidP="001C2632">
      <w:pPr>
        <w:pStyle w:val="Standard"/>
        <w:jc w:val="both"/>
      </w:pPr>
      <w:r>
        <w:t xml:space="preserve">2. </w:t>
      </w:r>
      <w:r>
        <w:rPr>
          <w:lang w:val="ru-RU"/>
        </w:rPr>
        <w:t xml:space="preserve">  </w:t>
      </w:r>
      <w:r>
        <w:t>Головному бухгалтеру О.Я.</w:t>
      </w:r>
      <w:r>
        <w:rPr>
          <w:lang w:val="ru-RU"/>
        </w:rPr>
        <w:t xml:space="preserve"> </w:t>
      </w:r>
      <w:r>
        <w:t>Кіцак провести виплати згідно даного рішення.</w:t>
      </w:r>
    </w:p>
    <w:p w:rsidR="001C2632" w:rsidRDefault="001C2632" w:rsidP="001C2632">
      <w:pPr>
        <w:pStyle w:val="Standard"/>
        <w:ind w:firstLine="1125"/>
        <w:jc w:val="both"/>
      </w:pPr>
    </w:p>
    <w:p w:rsidR="001C2632" w:rsidRDefault="001C2632" w:rsidP="001C2632">
      <w:pPr>
        <w:pStyle w:val="Standard"/>
        <w:ind w:firstLine="1125"/>
        <w:jc w:val="both"/>
      </w:pPr>
    </w:p>
    <w:p w:rsidR="001C2632" w:rsidRDefault="001C2632" w:rsidP="001C2632">
      <w:pPr>
        <w:pStyle w:val="Standard"/>
        <w:ind w:firstLine="1125"/>
        <w:jc w:val="both"/>
      </w:pPr>
    </w:p>
    <w:p w:rsidR="001C2632" w:rsidRDefault="001C2632" w:rsidP="001C2632">
      <w:pPr>
        <w:pStyle w:val="Standard"/>
        <w:ind w:firstLine="1125"/>
      </w:pPr>
    </w:p>
    <w:p w:rsidR="001C2632" w:rsidRDefault="001C2632" w:rsidP="001C2632">
      <w:pPr>
        <w:pStyle w:val="Standard"/>
        <w:ind w:firstLine="1125"/>
      </w:pPr>
    </w:p>
    <w:p w:rsidR="001C2632" w:rsidRDefault="001C2632" w:rsidP="001C2632">
      <w:pPr>
        <w:pStyle w:val="Standard"/>
        <w:ind w:firstLine="1125"/>
      </w:pPr>
    </w:p>
    <w:p w:rsidR="001C2632" w:rsidRDefault="001C2632" w:rsidP="001C2632">
      <w:pPr>
        <w:pStyle w:val="Standard"/>
      </w:pPr>
      <w:r>
        <w:t>Сільський голова                                                                                            Михайло ЦИХУЛЯК</w:t>
      </w:r>
    </w:p>
    <w:p w:rsidR="001C2632" w:rsidRDefault="001C2632" w:rsidP="001C2632">
      <w:pPr>
        <w:pStyle w:val="Standard"/>
      </w:pPr>
    </w:p>
    <w:p w:rsidR="001C2632" w:rsidRDefault="001C2632" w:rsidP="001C2632">
      <w:pPr>
        <w:pStyle w:val="Standard"/>
      </w:pPr>
      <w:r>
        <w:t xml:space="preserve">                        </w:t>
      </w:r>
    </w:p>
    <w:p w:rsidR="001C2632" w:rsidRDefault="001C2632" w:rsidP="001C2632">
      <w:pPr>
        <w:pStyle w:val="Standard"/>
      </w:pPr>
    </w:p>
    <w:p w:rsidR="001C2632" w:rsidRDefault="001C2632" w:rsidP="001C2632">
      <w:pPr>
        <w:pStyle w:val="Standard"/>
      </w:pPr>
      <w:r>
        <w:t xml:space="preserve">                  </w:t>
      </w:r>
    </w:p>
    <w:p w:rsidR="001C2632" w:rsidRDefault="001C2632" w:rsidP="001C2632">
      <w:pPr>
        <w:pStyle w:val="Standard"/>
        <w:jc w:val="center"/>
      </w:pPr>
    </w:p>
    <w:p w:rsidR="001C2632" w:rsidRDefault="001C2632"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1C2632">
      <w:pPr>
        <w:pStyle w:val="a9"/>
        <w:tabs>
          <w:tab w:val="left" w:pos="1287"/>
        </w:tabs>
        <w:ind w:left="0"/>
        <w:jc w:val="both"/>
        <w:rPr>
          <w:rFonts w:eastAsia="SimSun"/>
          <w:sz w:val="24"/>
          <w:szCs w:val="24"/>
          <w:lang w:eastAsia="uk-UA"/>
        </w:rPr>
      </w:pPr>
    </w:p>
    <w:p w:rsidR="00A2768C" w:rsidRDefault="00A2768C" w:rsidP="00A2768C">
      <w:pPr>
        <w:pStyle w:val="Standard"/>
        <w:spacing w:before="280" w:after="280"/>
        <w:jc w:val="center"/>
      </w:pPr>
      <w:r>
        <w:rPr>
          <w:noProof/>
        </w:rPr>
        <w:lastRenderedPageBreak/>
        <w:drawing>
          <wp:inline distT="0" distB="0" distL="0" distR="0" wp14:anchorId="70999F41" wp14:editId="507F81CA">
            <wp:extent cx="362523" cy="601199"/>
            <wp:effectExtent l="0" t="0" r="0" b="8401"/>
            <wp:docPr id="3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A2768C" w:rsidRDefault="00A2768C" w:rsidP="00A2768C">
      <w:pPr>
        <w:pStyle w:val="Standard"/>
        <w:ind w:firstLine="708"/>
        <w:jc w:val="center"/>
        <w:rPr>
          <w:b/>
          <w:bCs/>
        </w:rPr>
      </w:pPr>
      <w:r>
        <w:rPr>
          <w:b/>
          <w:bCs/>
        </w:rPr>
        <w:t>ТРОСТЯНЕЦЬКА СІЛЬСЬКА РАДА</w:t>
      </w:r>
    </w:p>
    <w:p w:rsidR="00A2768C" w:rsidRDefault="00A2768C" w:rsidP="00A2768C">
      <w:pPr>
        <w:pStyle w:val="1"/>
      </w:pPr>
      <w:r>
        <w:rPr>
          <w:sz w:val="24"/>
          <w:szCs w:val="24"/>
        </w:rPr>
        <w:t>СТРИЙСЬКОГО РАЙОНУ ЛЬВІВСЬКОЇ ОБЛАСТІ</w:t>
      </w:r>
    </w:p>
    <w:p w:rsidR="00A2768C" w:rsidRDefault="00A2768C" w:rsidP="00A2768C">
      <w:pPr>
        <w:pStyle w:val="Standard"/>
        <w:spacing w:before="240" w:after="240"/>
        <w:jc w:val="center"/>
        <w:rPr>
          <w:b/>
        </w:rPr>
      </w:pPr>
      <w:r>
        <w:rPr>
          <w:b/>
        </w:rPr>
        <w:t>ВИКОНАВЧИЙ КОМІТЕТ</w:t>
      </w:r>
    </w:p>
    <w:p w:rsidR="00A2768C" w:rsidRDefault="00A2768C" w:rsidP="00A2768C">
      <w:pPr>
        <w:pStyle w:val="Standard"/>
        <w:spacing w:before="240" w:after="240"/>
        <w:jc w:val="center"/>
        <w:rPr>
          <w:b/>
        </w:rPr>
      </w:pPr>
      <w:r>
        <w:rPr>
          <w:b/>
        </w:rPr>
        <w:t>Р І Ш Е Н Н Я</w:t>
      </w:r>
    </w:p>
    <w:p w:rsidR="00A2768C" w:rsidRDefault="00A2768C" w:rsidP="00A2768C">
      <w:pPr>
        <w:pStyle w:val="Standard"/>
        <w:spacing w:before="240" w:after="240"/>
      </w:pPr>
      <w:r>
        <w:rPr>
          <w:b/>
          <w:bCs/>
        </w:rPr>
        <w:t xml:space="preserve">09 лютого 2023 року     </w:t>
      </w:r>
      <w:r>
        <w:rPr>
          <w:b/>
          <w:bCs/>
        </w:rPr>
        <w:tab/>
        <w:t xml:space="preserve">                  Тростянець</w:t>
      </w:r>
      <w:r>
        <w:rPr>
          <w:b/>
          <w:bCs/>
        </w:rPr>
        <w:tab/>
        <w:t xml:space="preserve">                                                № 79</w:t>
      </w:r>
    </w:p>
    <w:p w:rsidR="00A2768C" w:rsidRDefault="00A2768C" w:rsidP="00A2768C">
      <w:pPr>
        <w:pStyle w:val="Standard"/>
        <w:rPr>
          <w:b/>
          <w:bCs/>
          <w:i/>
          <w:iCs/>
        </w:rPr>
      </w:pPr>
    </w:p>
    <w:p w:rsidR="00A2768C" w:rsidRDefault="00A2768C" w:rsidP="00A2768C">
      <w:pPr>
        <w:suppressAutoHyphens/>
      </w:pPr>
      <w:r>
        <w:rPr>
          <w:b/>
          <w:bCs/>
          <w:i/>
          <w:iCs/>
        </w:rPr>
        <w:t xml:space="preserve">Про надання грошової допомоги </w:t>
      </w:r>
      <w:r>
        <w:rPr>
          <w:b/>
          <w:bCs/>
          <w:i/>
          <w:iCs/>
          <w:lang w:val="uk-UA"/>
        </w:rPr>
        <w:t>Р…М…Я…</w:t>
      </w:r>
      <w:r>
        <w:rPr>
          <w:b/>
          <w:bCs/>
          <w:i/>
          <w:iCs/>
        </w:rPr>
        <w:t>,</w:t>
      </w:r>
    </w:p>
    <w:p w:rsidR="00A2768C" w:rsidRPr="00A2768C" w:rsidRDefault="00A2768C" w:rsidP="00A2768C">
      <w:pPr>
        <w:suppressAutoHyphens/>
        <w:rPr>
          <w:b/>
          <w:bCs/>
          <w:i/>
          <w:iCs/>
          <w:lang w:val="uk-UA"/>
        </w:rPr>
      </w:pPr>
      <w:r>
        <w:rPr>
          <w:b/>
          <w:bCs/>
          <w:i/>
          <w:iCs/>
        </w:rPr>
        <w:t xml:space="preserve">матері дитини з інвалідністю </w:t>
      </w:r>
      <w:r>
        <w:rPr>
          <w:b/>
          <w:bCs/>
          <w:i/>
          <w:iCs/>
          <w:lang w:val="uk-UA"/>
        </w:rPr>
        <w:t>Р…Б…Б…</w:t>
      </w:r>
    </w:p>
    <w:p w:rsidR="00A2768C" w:rsidRDefault="00A2768C" w:rsidP="00A2768C">
      <w:pPr>
        <w:pStyle w:val="Standard"/>
        <w:jc w:val="both"/>
      </w:pPr>
    </w:p>
    <w:p w:rsidR="00A2768C" w:rsidRDefault="00A2768C" w:rsidP="00A2768C">
      <w:pPr>
        <w:pStyle w:val="Standard"/>
        <w:ind w:firstLine="1152"/>
        <w:jc w:val="both"/>
      </w:pPr>
    </w:p>
    <w:p w:rsidR="00A2768C" w:rsidRDefault="00A2768C" w:rsidP="00A2768C">
      <w:pPr>
        <w:pStyle w:val="Standard"/>
        <w:ind w:firstLine="1152"/>
        <w:jc w:val="both"/>
      </w:pPr>
      <w:r>
        <w:t xml:space="preserve">Розглянувши заяву Р…М…Я…, матері дитини з інвалідністю Р…Б…Б…,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w:t>
      </w:r>
      <w:r>
        <w:t>Про місцеве самоврядування в Україні”, виконавчий комітет сільської ради</w:t>
      </w:r>
    </w:p>
    <w:p w:rsidR="00A2768C" w:rsidRDefault="00A2768C" w:rsidP="00A2768C">
      <w:pPr>
        <w:pStyle w:val="Standard"/>
        <w:ind w:firstLine="1152"/>
        <w:jc w:val="center"/>
      </w:pPr>
    </w:p>
    <w:p w:rsidR="00A2768C" w:rsidRDefault="00A2768C" w:rsidP="00A2768C">
      <w:pPr>
        <w:pStyle w:val="Standard"/>
        <w:ind w:firstLine="1152"/>
        <w:jc w:val="center"/>
      </w:pPr>
      <w:r>
        <w:rPr>
          <w:rStyle w:val="af9"/>
          <w:b/>
          <w:bCs/>
        </w:rPr>
        <w:t>ВИРІШИВ</w:t>
      </w:r>
      <w:r>
        <w:t>:</w:t>
      </w:r>
    </w:p>
    <w:p w:rsidR="00A2768C" w:rsidRDefault="00A2768C" w:rsidP="00A2768C">
      <w:pPr>
        <w:pStyle w:val="Standard"/>
        <w:jc w:val="both"/>
      </w:pPr>
    </w:p>
    <w:p w:rsidR="00A2768C" w:rsidRDefault="00A2768C" w:rsidP="00A2768C">
      <w:pPr>
        <w:pStyle w:val="Standard"/>
        <w:jc w:val="both"/>
      </w:pPr>
      <w:r>
        <w:t>1. Надати одноразову грошову допомогу Р…М…Я…, матері дитини з інвалідністю Р…Б…Б…, в сумі 1600 /одна тисяча шістсот/ гривень;</w:t>
      </w:r>
    </w:p>
    <w:p w:rsidR="00A2768C" w:rsidRDefault="00A2768C" w:rsidP="00A2768C">
      <w:pPr>
        <w:pStyle w:val="Standard"/>
        <w:jc w:val="both"/>
      </w:pPr>
    </w:p>
    <w:p w:rsidR="00A2768C" w:rsidRDefault="00A2768C" w:rsidP="00A2768C">
      <w:pPr>
        <w:pStyle w:val="Standard"/>
        <w:jc w:val="both"/>
      </w:pPr>
      <w:r>
        <w:t xml:space="preserve">2. </w:t>
      </w:r>
      <w:r>
        <w:rPr>
          <w:lang w:val="ru-RU"/>
        </w:rPr>
        <w:t xml:space="preserve">  </w:t>
      </w:r>
      <w:r>
        <w:t>Головному бухгалтеру О.Я.</w:t>
      </w:r>
      <w:r>
        <w:rPr>
          <w:lang w:val="ru-RU"/>
        </w:rPr>
        <w:t xml:space="preserve"> </w:t>
      </w:r>
      <w:r>
        <w:t>Кіцак провести виплати згідно даного рішення.</w:t>
      </w: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pPr>
      <w:r>
        <w:t>Сільський голова                                                                                            Михайло ЦИХУЛЯК</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jc w:val="cente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Standard"/>
        <w:spacing w:before="280" w:after="280"/>
        <w:jc w:val="center"/>
      </w:pPr>
      <w:r>
        <w:rPr>
          <w:noProof/>
        </w:rPr>
        <w:lastRenderedPageBreak/>
        <w:drawing>
          <wp:inline distT="0" distB="0" distL="0" distR="0" wp14:anchorId="18D8A2D7" wp14:editId="49EBE3ED">
            <wp:extent cx="362523" cy="601199"/>
            <wp:effectExtent l="0" t="0" r="0" b="8401"/>
            <wp:docPr id="3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A2768C" w:rsidRDefault="00A2768C" w:rsidP="00A2768C">
      <w:pPr>
        <w:pStyle w:val="Standard"/>
        <w:ind w:firstLine="708"/>
        <w:jc w:val="center"/>
        <w:rPr>
          <w:b/>
          <w:bCs/>
        </w:rPr>
      </w:pPr>
      <w:r>
        <w:rPr>
          <w:b/>
          <w:bCs/>
        </w:rPr>
        <w:t>ТРОСТЯНЕЦЬКА СІЛЬСЬКА РАДА</w:t>
      </w:r>
    </w:p>
    <w:p w:rsidR="00A2768C" w:rsidRDefault="00A2768C" w:rsidP="00A2768C">
      <w:pPr>
        <w:pStyle w:val="1"/>
      </w:pPr>
      <w:r>
        <w:rPr>
          <w:sz w:val="24"/>
          <w:szCs w:val="24"/>
        </w:rPr>
        <w:t>СТРИЙСЬКОГО РАЙОНУ ЛЬВІВСЬКОЇ ОБЛАСТІ</w:t>
      </w:r>
    </w:p>
    <w:p w:rsidR="00A2768C" w:rsidRDefault="00A2768C" w:rsidP="00A2768C">
      <w:pPr>
        <w:pStyle w:val="Standard"/>
        <w:spacing w:before="240" w:after="240"/>
        <w:jc w:val="center"/>
        <w:rPr>
          <w:b/>
        </w:rPr>
      </w:pPr>
      <w:r>
        <w:rPr>
          <w:b/>
        </w:rPr>
        <w:t>ВИКОНАВЧИЙ КОМІТЕТ</w:t>
      </w:r>
    </w:p>
    <w:p w:rsidR="00A2768C" w:rsidRDefault="00A2768C" w:rsidP="00A2768C">
      <w:pPr>
        <w:pStyle w:val="Standard"/>
        <w:spacing w:before="240" w:after="240"/>
        <w:jc w:val="center"/>
        <w:rPr>
          <w:b/>
        </w:rPr>
      </w:pPr>
      <w:r>
        <w:rPr>
          <w:b/>
        </w:rPr>
        <w:t>Р І Ш Е Н Н Я</w:t>
      </w:r>
    </w:p>
    <w:p w:rsidR="00A2768C" w:rsidRDefault="00A2768C" w:rsidP="00A2768C">
      <w:pPr>
        <w:pStyle w:val="Standard"/>
        <w:spacing w:before="240" w:after="240"/>
        <w:jc w:val="center"/>
      </w:pPr>
      <w:r>
        <w:rPr>
          <w:b/>
          <w:bCs/>
        </w:rPr>
        <w:t xml:space="preserve">09 лютого  2023 року     </w:t>
      </w:r>
      <w:r>
        <w:rPr>
          <w:b/>
          <w:bCs/>
        </w:rPr>
        <w:tab/>
        <w:t xml:space="preserve">                   Тростянець</w:t>
      </w:r>
      <w:r>
        <w:rPr>
          <w:b/>
          <w:bCs/>
        </w:rPr>
        <w:tab/>
        <w:t xml:space="preserve">                                                № 80</w:t>
      </w:r>
    </w:p>
    <w:p w:rsidR="00A2768C" w:rsidRDefault="00A2768C" w:rsidP="00A2768C">
      <w:pPr>
        <w:pStyle w:val="Standard"/>
        <w:rPr>
          <w:b/>
          <w:bCs/>
          <w:i/>
          <w:iCs/>
        </w:rPr>
      </w:pPr>
    </w:p>
    <w:p w:rsidR="00A2768C" w:rsidRDefault="00A2768C" w:rsidP="00A2768C">
      <w:pPr>
        <w:suppressAutoHyphens/>
        <w:rPr>
          <w:b/>
          <w:bCs/>
          <w:i/>
          <w:iCs/>
        </w:rPr>
      </w:pPr>
      <w:r>
        <w:rPr>
          <w:b/>
          <w:bCs/>
          <w:i/>
          <w:iCs/>
        </w:rPr>
        <w:t xml:space="preserve">Про надання матеріальної допомоги </w:t>
      </w:r>
      <w:r>
        <w:rPr>
          <w:b/>
          <w:bCs/>
          <w:i/>
          <w:iCs/>
          <w:lang w:val="uk-UA"/>
        </w:rPr>
        <w:t>П…Р…І…</w:t>
      </w:r>
      <w:r>
        <w:rPr>
          <w:b/>
          <w:bCs/>
          <w:i/>
          <w:iCs/>
        </w:rPr>
        <w:t>,</w:t>
      </w:r>
    </w:p>
    <w:p w:rsidR="00A2768C" w:rsidRDefault="00A2768C" w:rsidP="00A2768C">
      <w:pPr>
        <w:suppressAutoHyphens/>
        <w:rPr>
          <w:b/>
          <w:bCs/>
          <w:i/>
          <w:iCs/>
        </w:rPr>
      </w:pPr>
      <w:r>
        <w:rPr>
          <w:b/>
          <w:bCs/>
          <w:i/>
          <w:iCs/>
        </w:rPr>
        <w:t xml:space="preserve">одинокій непрацюючій особі з інвалідністю ІІ групи  </w:t>
      </w:r>
    </w:p>
    <w:p w:rsidR="00A2768C" w:rsidRDefault="00A2768C" w:rsidP="00A2768C">
      <w:pPr>
        <w:pStyle w:val="Standard"/>
        <w:ind w:firstLine="1152"/>
        <w:jc w:val="both"/>
      </w:pPr>
    </w:p>
    <w:p w:rsidR="00A2768C" w:rsidRDefault="00A2768C" w:rsidP="00A2768C">
      <w:pPr>
        <w:pStyle w:val="Standard"/>
        <w:ind w:firstLine="1152"/>
        <w:jc w:val="both"/>
      </w:pPr>
      <w:r>
        <w:t xml:space="preserve">Розглянувши заяву П…Р…І…, одинокої непрацюючої особи з інвалідністю ІІ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A2768C" w:rsidRDefault="00A2768C" w:rsidP="00A2768C">
      <w:pPr>
        <w:pStyle w:val="Standard"/>
        <w:ind w:firstLine="1152"/>
        <w:jc w:val="center"/>
      </w:pPr>
    </w:p>
    <w:p w:rsidR="00A2768C" w:rsidRDefault="00A2768C" w:rsidP="00A2768C">
      <w:pPr>
        <w:pStyle w:val="Standard"/>
        <w:ind w:firstLine="1152"/>
        <w:jc w:val="center"/>
      </w:pPr>
      <w:r>
        <w:rPr>
          <w:rStyle w:val="af9"/>
          <w:b/>
          <w:bCs/>
        </w:rPr>
        <w:t>ВИРІШИВ</w:t>
      </w:r>
      <w:r>
        <w:t>:</w:t>
      </w:r>
    </w:p>
    <w:p w:rsidR="00A2768C" w:rsidRDefault="00A2768C" w:rsidP="00A2768C">
      <w:pPr>
        <w:pStyle w:val="Standard"/>
        <w:jc w:val="both"/>
      </w:pPr>
    </w:p>
    <w:p w:rsidR="00A2768C" w:rsidRDefault="00A2768C" w:rsidP="00A2768C">
      <w:pPr>
        <w:pStyle w:val="Standard"/>
        <w:ind w:firstLine="1125"/>
        <w:jc w:val="both"/>
      </w:pPr>
      <w:r>
        <w:t>1. Надати одноразову грошову допомогу П…Р…І…, одинокій непрацюючій особі з інвалідністю ІІ групи  , в сумі 1400 /одна тисяча чотириста/ гривень;</w:t>
      </w:r>
    </w:p>
    <w:p w:rsidR="00A2768C" w:rsidRDefault="00A2768C" w:rsidP="00A2768C">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pPr>
      <w:r>
        <w:t>Сільський голова                                                                                            Михайло ЦИХУЛЯК</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jc w:val="cente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Standard"/>
        <w:spacing w:before="280" w:after="280"/>
        <w:jc w:val="center"/>
      </w:pPr>
      <w:r>
        <w:rPr>
          <w:noProof/>
        </w:rPr>
        <w:lastRenderedPageBreak/>
        <w:drawing>
          <wp:inline distT="0" distB="0" distL="0" distR="0" wp14:anchorId="34C9D9F6" wp14:editId="3EBB7F3E">
            <wp:extent cx="362523" cy="601199"/>
            <wp:effectExtent l="0" t="0" r="0" b="8401"/>
            <wp:docPr id="3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A2768C" w:rsidRDefault="00A2768C" w:rsidP="00A2768C">
      <w:pPr>
        <w:pStyle w:val="Standard"/>
        <w:ind w:firstLine="708"/>
        <w:jc w:val="center"/>
        <w:rPr>
          <w:b/>
          <w:bCs/>
        </w:rPr>
      </w:pPr>
      <w:r>
        <w:rPr>
          <w:b/>
          <w:bCs/>
        </w:rPr>
        <w:t>ТРОСТЯНЕЦЬКА СІЛЬСЬКА РАДА</w:t>
      </w:r>
    </w:p>
    <w:p w:rsidR="00A2768C" w:rsidRDefault="00A2768C" w:rsidP="00A2768C">
      <w:pPr>
        <w:pStyle w:val="1"/>
      </w:pPr>
      <w:r>
        <w:rPr>
          <w:sz w:val="24"/>
          <w:szCs w:val="24"/>
        </w:rPr>
        <w:t>СТРИЙСЬКОГО РАЙОНУ ЛЬВІВСЬКОЇ ОБЛАСТІ</w:t>
      </w:r>
    </w:p>
    <w:p w:rsidR="00A2768C" w:rsidRDefault="00A2768C" w:rsidP="00A2768C">
      <w:pPr>
        <w:pStyle w:val="Standard"/>
        <w:spacing w:before="240" w:after="240"/>
        <w:jc w:val="center"/>
        <w:rPr>
          <w:b/>
        </w:rPr>
      </w:pPr>
      <w:r>
        <w:rPr>
          <w:b/>
        </w:rPr>
        <w:t>ВИКОНАВЧИЙ КОМІТЕТ</w:t>
      </w:r>
    </w:p>
    <w:p w:rsidR="00A2768C" w:rsidRDefault="00A2768C" w:rsidP="00A2768C">
      <w:pPr>
        <w:pStyle w:val="Standard"/>
        <w:spacing w:before="240" w:after="240"/>
        <w:jc w:val="center"/>
        <w:rPr>
          <w:b/>
        </w:rPr>
      </w:pPr>
      <w:r>
        <w:rPr>
          <w:b/>
        </w:rPr>
        <w:t>Р І Ш Е Н Н Я</w:t>
      </w:r>
    </w:p>
    <w:p w:rsidR="00A2768C" w:rsidRDefault="00A2768C" w:rsidP="00A2768C">
      <w:pPr>
        <w:pStyle w:val="Standard"/>
        <w:spacing w:before="240" w:after="240"/>
        <w:jc w:val="center"/>
      </w:pPr>
      <w:r>
        <w:rPr>
          <w:b/>
          <w:bCs/>
        </w:rPr>
        <w:t xml:space="preserve">09 лютого  2023 року     </w:t>
      </w:r>
      <w:r>
        <w:rPr>
          <w:b/>
          <w:bCs/>
        </w:rPr>
        <w:tab/>
        <w:t xml:space="preserve">                   Тростянець</w:t>
      </w:r>
      <w:r>
        <w:rPr>
          <w:b/>
          <w:bCs/>
        </w:rPr>
        <w:tab/>
        <w:t xml:space="preserve">                                                № 81</w:t>
      </w:r>
    </w:p>
    <w:p w:rsidR="00A2768C" w:rsidRDefault="00A2768C" w:rsidP="00A2768C">
      <w:pPr>
        <w:pStyle w:val="Standard"/>
        <w:rPr>
          <w:b/>
          <w:bCs/>
          <w:i/>
          <w:iCs/>
        </w:rPr>
      </w:pPr>
    </w:p>
    <w:p w:rsidR="00A2768C" w:rsidRDefault="00A2768C" w:rsidP="00A2768C">
      <w:pPr>
        <w:suppressAutoHyphens/>
        <w:rPr>
          <w:b/>
          <w:bCs/>
          <w:i/>
          <w:iCs/>
        </w:rPr>
      </w:pPr>
      <w:r>
        <w:rPr>
          <w:b/>
          <w:bCs/>
          <w:i/>
          <w:iCs/>
        </w:rPr>
        <w:t xml:space="preserve">Про надання матеріальної допомоги </w:t>
      </w:r>
      <w:r>
        <w:rPr>
          <w:b/>
          <w:bCs/>
          <w:i/>
          <w:iCs/>
          <w:lang w:val="uk-UA"/>
        </w:rPr>
        <w:t>Д…Н…С…</w:t>
      </w:r>
      <w:r>
        <w:rPr>
          <w:b/>
          <w:bCs/>
          <w:i/>
          <w:iCs/>
        </w:rPr>
        <w:t>,</w:t>
      </w:r>
    </w:p>
    <w:p w:rsidR="00A2768C" w:rsidRDefault="00A2768C" w:rsidP="00A2768C">
      <w:pPr>
        <w:suppressAutoHyphens/>
        <w:rPr>
          <w:b/>
          <w:bCs/>
          <w:i/>
          <w:iCs/>
        </w:rPr>
      </w:pPr>
      <w:r>
        <w:rPr>
          <w:b/>
          <w:bCs/>
          <w:i/>
          <w:iCs/>
        </w:rPr>
        <w:t xml:space="preserve">одинокій непрацюючій особі з інвалідністю ІІ групи  </w:t>
      </w:r>
    </w:p>
    <w:p w:rsidR="00A2768C" w:rsidRDefault="00A2768C" w:rsidP="00A2768C">
      <w:pPr>
        <w:pStyle w:val="Standard"/>
        <w:ind w:firstLine="1152"/>
        <w:jc w:val="both"/>
      </w:pPr>
    </w:p>
    <w:p w:rsidR="00A2768C" w:rsidRDefault="00A2768C" w:rsidP="00A2768C">
      <w:pPr>
        <w:pStyle w:val="Standard"/>
        <w:ind w:firstLine="1152"/>
        <w:jc w:val="both"/>
      </w:pPr>
      <w:r>
        <w:t xml:space="preserve">Розглянувши заяву Д…Н…С…, одинокої непрацюючої особи з інвалідністю ІІ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A2768C" w:rsidRDefault="00A2768C" w:rsidP="00A2768C">
      <w:pPr>
        <w:pStyle w:val="Standard"/>
        <w:ind w:firstLine="1152"/>
        <w:jc w:val="center"/>
      </w:pPr>
    </w:p>
    <w:p w:rsidR="00A2768C" w:rsidRDefault="00A2768C" w:rsidP="00A2768C">
      <w:pPr>
        <w:pStyle w:val="Standard"/>
        <w:ind w:firstLine="1152"/>
        <w:jc w:val="center"/>
      </w:pPr>
      <w:r>
        <w:rPr>
          <w:rStyle w:val="af9"/>
          <w:b/>
          <w:bCs/>
        </w:rPr>
        <w:t>ВИРІШИВ</w:t>
      </w:r>
      <w:r>
        <w:t>:</w:t>
      </w:r>
    </w:p>
    <w:p w:rsidR="00A2768C" w:rsidRDefault="00A2768C" w:rsidP="00A2768C">
      <w:pPr>
        <w:pStyle w:val="Standard"/>
        <w:jc w:val="both"/>
      </w:pPr>
    </w:p>
    <w:p w:rsidR="00A2768C" w:rsidRDefault="00A2768C" w:rsidP="00A2768C">
      <w:pPr>
        <w:pStyle w:val="Standard"/>
        <w:ind w:firstLine="1125"/>
        <w:jc w:val="both"/>
      </w:pPr>
      <w:r>
        <w:t>1. Надати одноразову грошову допомогу Д…Н…С…, одинокій непрацюючій особі з інвалідністю ІІ групи  , в сумі 1400 /одна тисяча чотириста/ гривень;</w:t>
      </w:r>
    </w:p>
    <w:p w:rsidR="00A2768C" w:rsidRDefault="00A2768C" w:rsidP="00A2768C">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pPr>
      <w:r>
        <w:t>Сільський голова                                                                                            Михайло ЦИХУЛЯК</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jc w:val="cente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a9"/>
        <w:tabs>
          <w:tab w:val="left" w:pos="1287"/>
        </w:tabs>
        <w:ind w:left="0"/>
        <w:jc w:val="both"/>
        <w:rPr>
          <w:rFonts w:eastAsia="SimSun"/>
          <w:sz w:val="24"/>
          <w:szCs w:val="24"/>
          <w:lang w:eastAsia="uk-UA"/>
        </w:rPr>
      </w:pPr>
    </w:p>
    <w:p w:rsidR="00A2768C" w:rsidRDefault="00A2768C" w:rsidP="00A2768C">
      <w:pPr>
        <w:pStyle w:val="Standard"/>
        <w:spacing w:before="280" w:after="280"/>
        <w:jc w:val="center"/>
      </w:pPr>
      <w:r>
        <w:rPr>
          <w:noProof/>
        </w:rPr>
        <w:lastRenderedPageBreak/>
        <w:drawing>
          <wp:inline distT="0" distB="0" distL="0" distR="0" wp14:anchorId="60E660FB" wp14:editId="01235754">
            <wp:extent cx="362523" cy="601199"/>
            <wp:effectExtent l="0" t="0" r="0" b="8401"/>
            <wp:docPr id="3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A2768C" w:rsidRDefault="00A2768C" w:rsidP="00A2768C">
      <w:pPr>
        <w:pStyle w:val="Standard"/>
        <w:ind w:firstLine="708"/>
        <w:jc w:val="center"/>
        <w:rPr>
          <w:b/>
          <w:bCs/>
        </w:rPr>
      </w:pPr>
      <w:r>
        <w:rPr>
          <w:b/>
          <w:bCs/>
        </w:rPr>
        <w:t>ТРОСТЯНЕЦЬКА СІЛЬСЬКА РАДА</w:t>
      </w:r>
    </w:p>
    <w:p w:rsidR="00A2768C" w:rsidRDefault="00A2768C" w:rsidP="00A2768C">
      <w:pPr>
        <w:pStyle w:val="1"/>
      </w:pPr>
      <w:r>
        <w:rPr>
          <w:sz w:val="24"/>
          <w:szCs w:val="24"/>
        </w:rPr>
        <w:t>СТРИЙСЬКОГО РАЙОНУ ЛЬВІВСЬКОЇ ОБЛАСТІ</w:t>
      </w:r>
    </w:p>
    <w:p w:rsidR="00A2768C" w:rsidRDefault="00A2768C" w:rsidP="00A2768C">
      <w:pPr>
        <w:pStyle w:val="Standard"/>
        <w:spacing w:before="240" w:after="240"/>
        <w:jc w:val="center"/>
        <w:rPr>
          <w:b/>
        </w:rPr>
      </w:pPr>
      <w:r>
        <w:rPr>
          <w:b/>
        </w:rPr>
        <w:t>ВИКОНАВЧИЙ КОМІТЕТ</w:t>
      </w:r>
    </w:p>
    <w:p w:rsidR="00A2768C" w:rsidRDefault="00A2768C" w:rsidP="00A2768C">
      <w:pPr>
        <w:pStyle w:val="Standard"/>
        <w:spacing w:before="240" w:after="240"/>
        <w:jc w:val="center"/>
        <w:rPr>
          <w:b/>
        </w:rPr>
      </w:pPr>
      <w:r>
        <w:rPr>
          <w:b/>
        </w:rPr>
        <w:t>Р І Ш Е Н Н Я</w:t>
      </w:r>
    </w:p>
    <w:p w:rsidR="00A2768C" w:rsidRDefault="00A2768C" w:rsidP="00A2768C">
      <w:pPr>
        <w:pStyle w:val="Standard"/>
        <w:spacing w:before="240" w:after="240"/>
        <w:jc w:val="center"/>
      </w:pPr>
      <w:r>
        <w:rPr>
          <w:b/>
          <w:bCs/>
        </w:rPr>
        <w:t xml:space="preserve">09 лютого  2023 року     </w:t>
      </w:r>
      <w:r>
        <w:rPr>
          <w:b/>
          <w:bCs/>
        </w:rPr>
        <w:tab/>
        <w:t xml:space="preserve">                   Тростянець</w:t>
      </w:r>
      <w:r>
        <w:rPr>
          <w:b/>
          <w:bCs/>
        </w:rPr>
        <w:tab/>
        <w:t xml:space="preserve">                                                № 82</w:t>
      </w:r>
    </w:p>
    <w:p w:rsidR="00A2768C" w:rsidRDefault="00A2768C" w:rsidP="00A2768C">
      <w:pPr>
        <w:pStyle w:val="Standard"/>
        <w:rPr>
          <w:b/>
          <w:bCs/>
          <w:i/>
          <w:iCs/>
        </w:rPr>
      </w:pPr>
    </w:p>
    <w:p w:rsidR="00A2768C" w:rsidRDefault="00A2768C" w:rsidP="00A2768C">
      <w:pPr>
        <w:suppressAutoHyphens/>
      </w:pPr>
      <w:r>
        <w:rPr>
          <w:b/>
          <w:bCs/>
          <w:i/>
          <w:iCs/>
        </w:rPr>
        <w:t xml:space="preserve">Про надання матеріальної допомоги </w:t>
      </w:r>
      <w:r>
        <w:rPr>
          <w:b/>
          <w:bCs/>
          <w:i/>
          <w:iCs/>
          <w:lang w:val="uk-UA"/>
        </w:rPr>
        <w:t>Д…О…І…</w:t>
      </w:r>
      <w:r>
        <w:rPr>
          <w:b/>
          <w:bCs/>
          <w:i/>
          <w:iCs/>
        </w:rPr>
        <w:t xml:space="preserve"> ,</w:t>
      </w:r>
    </w:p>
    <w:p w:rsidR="00A2768C" w:rsidRDefault="00A2768C" w:rsidP="00A2768C">
      <w:pPr>
        <w:suppressAutoHyphens/>
        <w:rPr>
          <w:b/>
          <w:bCs/>
          <w:i/>
          <w:iCs/>
        </w:rPr>
      </w:pPr>
      <w:r>
        <w:rPr>
          <w:b/>
          <w:bCs/>
          <w:i/>
          <w:iCs/>
        </w:rPr>
        <w:t xml:space="preserve">одинокій непрацюючій особі з інвалідністю ІІ групи  </w:t>
      </w:r>
    </w:p>
    <w:p w:rsidR="00A2768C" w:rsidRDefault="00A2768C" w:rsidP="00A2768C">
      <w:pPr>
        <w:pStyle w:val="Standard"/>
        <w:ind w:firstLine="1152"/>
        <w:jc w:val="both"/>
      </w:pPr>
    </w:p>
    <w:p w:rsidR="00A2768C" w:rsidRDefault="00A2768C" w:rsidP="00A2768C">
      <w:pPr>
        <w:pStyle w:val="Standard"/>
        <w:ind w:firstLine="1152"/>
        <w:jc w:val="both"/>
      </w:pPr>
      <w:r>
        <w:t xml:space="preserve">Розглянувши заяву Д…О…І…, одинокої непрацюючої особи з інвалідністю ІІ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A2768C" w:rsidRDefault="00A2768C" w:rsidP="00A2768C">
      <w:pPr>
        <w:pStyle w:val="Standard"/>
        <w:ind w:firstLine="1152"/>
        <w:jc w:val="center"/>
      </w:pPr>
    </w:p>
    <w:p w:rsidR="00A2768C" w:rsidRDefault="00A2768C" w:rsidP="00A2768C">
      <w:pPr>
        <w:pStyle w:val="Standard"/>
        <w:ind w:firstLine="1152"/>
        <w:jc w:val="center"/>
      </w:pPr>
      <w:r>
        <w:rPr>
          <w:rStyle w:val="af9"/>
          <w:b/>
          <w:bCs/>
        </w:rPr>
        <w:t>ВИРІШИВ</w:t>
      </w:r>
      <w:r>
        <w:t>:</w:t>
      </w:r>
    </w:p>
    <w:p w:rsidR="00A2768C" w:rsidRDefault="00A2768C" w:rsidP="00A2768C">
      <w:pPr>
        <w:pStyle w:val="Standard"/>
        <w:jc w:val="both"/>
      </w:pPr>
    </w:p>
    <w:p w:rsidR="00A2768C" w:rsidRDefault="00A2768C" w:rsidP="00A2768C">
      <w:pPr>
        <w:pStyle w:val="Standard"/>
        <w:ind w:firstLine="1125"/>
        <w:jc w:val="both"/>
      </w:pPr>
      <w:r>
        <w:t>1. Надати одноразову грошову допомогу Д…О…І…, одинокій непрацюючій особі з інвалідністю ІІ групи  , в сумі 1400 /одна тисяча чотириста/ гривень;</w:t>
      </w:r>
    </w:p>
    <w:p w:rsidR="00A2768C" w:rsidRDefault="00A2768C" w:rsidP="00A2768C">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pPr>
      <w:r>
        <w:t>Сільський голова                                                                                            Михайло ЦИХУЛЯК</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pPr>
    </w:p>
    <w:p w:rsidR="00A2768C" w:rsidRDefault="00A2768C" w:rsidP="00A2768C">
      <w:pPr>
        <w:pStyle w:val="Standard"/>
        <w:spacing w:before="280" w:after="280"/>
        <w:jc w:val="center"/>
      </w:pPr>
      <w:r>
        <w:rPr>
          <w:noProof/>
        </w:rPr>
        <w:lastRenderedPageBreak/>
        <w:drawing>
          <wp:inline distT="0" distB="0" distL="0" distR="0" wp14:anchorId="2E79253C" wp14:editId="78962A10">
            <wp:extent cx="362523" cy="601199"/>
            <wp:effectExtent l="0" t="0" r="0" b="8401"/>
            <wp:docPr id="3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A2768C" w:rsidRDefault="00A2768C" w:rsidP="00A2768C">
      <w:pPr>
        <w:pStyle w:val="Standard"/>
        <w:ind w:firstLine="708"/>
        <w:jc w:val="center"/>
        <w:rPr>
          <w:b/>
          <w:bCs/>
        </w:rPr>
      </w:pPr>
      <w:r>
        <w:rPr>
          <w:b/>
          <w:bCs/>
        </w:rPr>
        <w:t>ТРОСТЯНЕЦЬКА СІЛЬСЬКА РАДА</w:t>
      </w:r>
    </w:p>
    <w:p w:rsidR="00A2768C" w:rsidRDefault="00A2768C" w:rsidP="00A2768C">
      <w:pPr>
        <w:pStyle w:val="1"/>
      </w:pPr>
      <w:r>
        <w:rPr>
          <w:sz w:val="24"/>
          <w:szCs w:val="24"/>
        </w:rPr>
        <w:t>СТРИЙСЬКОГО РАЙОНУ ЛЬВІВСЬКОЇ ОБЛАСТІ</w:t>
      </w:r>
    </w:p>
    <w:p w:rsidR="00A2768C" w:rsidRDefault="00A2768C" w:rsidP="00A2768C">
      <w:pPr>
        <w:pStyle w:val="Standard"/>
        <w:spacing w:before="240" w:after="240"/>
        <w:jc w:val="center"/>
        <w:rPr>
          <w:b/>
        </w:rPr>
      </w:pPr>
      <w:r>
        <w:rPr>
          <w:b/>
        </w:rPr>
        <w:t>ВИКОНАВЧИЙ КОМІТЕТ</w:t>
      </w:r>
    </w:p>
    <w:p w:rsidR="00A2768C" w:rsidRDefault="00A2768C" w:rsidP="00A2768C">
      <w:pPr>
        <w:pStyle w:val="Standard"/>
        <w:spacing w:before="240" w:after="240"/>
        <w:jc w:val="center"/>
        <w:rPr>
          <w:b/>
        </w:rPr>
      </w:pPr>
      <w:r>
        <w:rPr>
          <w:b/>
        </w:rPr>
        <w:t>Р І Ш Е Н Н Я</w:t>
      </w:r>
    </w:p>
    <w:p w:rsidR="00A2768C" w:rsidRDefault="00A2768C" w:rsidP="00A2768C">
      <w:pPr>
        <w:pStyle w:val="Standard"/>
        <w:spacing w:before="240" w:after="240"/>
        <w:jc w:val="center"/>
      </w:pPr>
      <w:r>
        <w:rPr>
          <w:b/>
          <w:bCs/>
        </w:rPr>
        <w:t xml:space="preserve">09 лютого  2023 року     </w:t>
      </w:r>
      <w:r>
        <w:rPr>
          <w:b/>
          <w:bCs/>
        </w:rPr>
        <w:tab/>
        <w:t xml:space="preserve">                   Тростянець</w:t>
      </w:r>
      <w:r>
        <w:rPr>
          <w:b/>
          <w:bCs/>
        </w:rPr>
        <w:tab/>
        <w:t xml:space="preserve">                                                № 83</w:t>
      </w:r>
    </w:p>
    <w:p w:rsidR="00A2768C" w:rsidRDefault="00A2768C" w:rsidP="00A2768C">
      <w:pPr>
        <w:pStyle w:val="Standard"/>
        <w:rPr>
          <w:b/>
          <w:bCs/>
          <w:i/>
          <w:iCs/>
        </w:rPr>
      </w:pPr>
    </w:p>
    <w:p w:rsidR="00A2768C" w:rsidRDefault="00A2768C" w:rsidP="00A2768C">
      <w:pPr>
        <w:suppressAutoHyphens/>
      </w:pPr>
      <w:r>
        <w:rPr>
          <w:b/>
          <w:bCs/>
          <w:i/>
          <w:iCs/>
        </w:rPr>
        <w:t xml:space="preserve">Про надання матеріальної допомоги </w:t>
      </w:r>
      <w:r>
        <w:rPr>
          <w:b/>
          <w:bCs/>
          <w:i/>
          <w:iCs/>
          <w:lang w:val="uk-UA"/>
        </w:rPr>
        <w:t>Д…Л…М…</w:t>
      </w:r>
      <w:r>
        <w:rPr>
          <w:b/>
          <w:bCs/>
          <w:i/>
          <w:iCs/>
        </w:rPr>
        <w:t>,</w:t>
      </w:r>
    </w:p>
    <w:p w:rsidR="00A2768C" w:rsidRDefault="00A2768C" w:rsidP="00A2768C">
      <w:pPr>
        <w:suppressAutoHyphens/>
        <w:rPr>
          <w:b/>
          <w:bCs/>
          <w:i/>
          <w:iCs/>
        </w:rPr>
      </w:pPr>
      <w:r>
        <w:rPr>
          <w:b/>
          <w:bCs/>
          <w:i/>
          <w:iCs/>
        </w:rPr>
        <w:t xml:space="preserve">одинокій непрацюючій особі </w:t>
      </w:r>
    </w:p>
    <w:p w:rsidR="00A2768C" w:rsidRDefault="00A2768C" w:rsidP="00A2768C">
      <w:pPr>
        <w:pStyle w:val="Standard"/>
        <w:ind w:firstLine="1152"/>
        <w:jc w:val="both"/>
      </w:pPr>
    </w:p>
    <w:p w:rsidR="00A2768C" w:rsidRDefault="00A2768C" w:rsidP="00A2768C">
      <w:pPr>
        <w:pStyle w:val="Standard"/>
        <w:ind w:firstLine="1152"/>
        <w:jc w:val="both"/>
      </w:pPr>
      <w:r>
        <w:t xml:space="preserve">Розглянувши заяву Д…Л…М…,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A2768C" w:rsidRDefault="00A2768C" w:rsidP="00A2768C">
      <w:pPr>
        <w:pStyle w:val="Standard"/>
        <w:ind w:firstLine="1152"/>
        <w:jc w:val="center"/>
      </w:pPr>
    </w:p>
    <w:p w:rsidR="00A2768C" w:rsidRDefault="00A2768C" w:rsidP="00A2768C">
      <w:pPr>
        <w:pStyle w:val="Standard"/>
        <w:ind w:firstLine="1152"/>
        <w:jc w:val="center"/>
      </w:pPr>
      <w:r>
        <w:rPr>
          <w:rStyle w:val="af9"/>
          <w:b/>
          <w:bCs/>
        </w:rPr>
        <w:t>ВИРІШИВ</w:t>
      </w:r>
      <w:r>
        <w:t>:</w:t>
      </w:r>
    </w:p>
    <w:p w:rsidR="00A2768C" w:rsidRDefault="00A2768C" w:rsidP="00A2768C">
      <w:pPr>
        <w:pStyle w:val="Standard"/>
        <w:jc w:val="both"/>
      </w:pPr>
    </w:p>
    <w:p w:rsidR="00A2768C" w:rsidRDefault="00A2768C" w:rsidP="00A2768C">
      <w:pPr>
        <w:pStyle w:val="Standard"/>
        <w:ind w:firstLine="1125"/>
        <w:jc w:val="both"/>
      </w:pPr>
      <w:r>
        <w:t>1. Надати одноразову грошову допомогу Д…Л…М…, одинокій непрацюючій особі, в сумі 1000 /одна тисяча / гривень;</w:t>
      </w:r>
    </w:p>
    <w:p w:rsidR="00A2768C" w:rsidRDefault="00A2768C" w:rsidP="00A2768C">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jc w:val="both"/>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ind w:firstLine="1125"/>
      </w:pPr>
    </w:p>
    <w:p w:rsidR="00A2768C" w:rsidRDefault="00A2768C" w:rsidP="00A2768C">
      <w:pPr>
        <w:pStyle w:val="Standard"/>
      </w:pPr>
      <w:r>
        <w:t>Сільський голова                                                                                            Михайло ЦИХУЛЯК</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jc w:val="center"/>
      </w:pPr>
    </w:p>
    <w:p w:rsidR="00A2768C" w:rsidRDefault="00A2768C" w:rsidP="00A2768C">
      <w:pPr>
        <w:pStyle w:val="Standard"/>
      </w:pPr>
    </w:p>
    <w:p w:rsidR="00A2768C" w:rsidRDefault="00A2768C" w:rsidP="00A2768C">
      <w:pPr>
        <w:pStyle w:val="Standard"/>
      </w:pPr>
      <w:r>
        <w:t xml:space="preserve">                  </w:t>
      </w:r>
    </w:p>
    <w:p w:rsidR="00A2768C" w:rsidRDefault="00A2768C" w:rsidP="00A2768C">
      <w:pPr>
        <w:pStyle w:val="Standard"/>
        <w:jc w:val="center"/>
      </w:pPr>
    </w:p>
    <w:p w:rsidR="00A2768C" w:rsidRDefault="00A2768C"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A2768C">
      <w:pPr>
        <w:pStyle w:val="a9"/>
        <w:tabs>
          <w:tab w:val="left" w:pos="1287"/>
        </w:tabs>
        <w:ind w:left="0"/>
        <w:jc w:val="both"/>
        <w:rPr>
          <w:rFonts w:eastAsia="SimSun"/>
          <w:sz w:val="24"/>
          <w:szCs w:val="24"/>
          <w:lang w:eastAsia="uk-UA"/>
        </w:rPr>
      </w:pPr>
    </w:p>
    <w:p w:rsidR="009A0454" w:rsidRDefault="009A0454" w:rsidP="009A0454">
      <w:pPr>
        <w:pStyle w:val="Standard"/>
        <w:spacing w:before="280" w:after="280"/>
        <w:jc w:val="center"/>
      </w:pPr>
      <w:r>
        <w:rPr>
          <w:noProof/>
        </w:rPr>
        <w:lastRenderedPageBreak/>
        <w:drawing>
          <wp:inline distT="0" distB="0" distL="0" distR="0" wp14:anchorId="7CB57C78" wp14:editId="5974F0F1">
            <wp:extent cx="362523" cy="601199"/>
            <wp:effectExtent l="0" t="0" r="0" b="8401"/>
            <wp:docPr id="3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A0454" w:rsidRDefault="009A0454" w:rsidP="009A0454">
      <w:pPr>
        <w:pStyle w:val="Standard"/>
        <w:ind w:firstLine="708"/>
        <w:jc w:val="center"/>
        <w:rPr>
          <w:b/>
          <w:bCs/>
        </w:rPr>
      </w:pPr>
      <w:r>
        <w:rPr>
          <w:b/>
          <w:bCs/>
        </w:rPr>
        <w:t>ТРОСТЯНЕЦЬКА СІЛЬСЬКА РАДА</w:t>
      </w:r>
    </w:p>
    <w:p w:rsidR="009A0454" w:rsidRDefault="009A0454" w:rsidP="009A0454">
      <w:pPr>
        <w:pStyle w:val="1"/>
      </w:pPr>
      <w:r>
        <w:rPr>
          <w:sz w:val="24"/>
          <w:szCs w:val="24"/>
        </w:rPr>
        <w:t>СТРИЙСЬКОГО РАЙОНУ ЛЬВІВСЬКОЇ ОБЛАСТІ</w:t>
      </w:r>
    </w:p>
    <w:p w:rsidR="009A0454" w:rsidRDefault="009A0454" w:rsidP="009A0454">
      <w:pPr>
        <w:pStyle w:val="Standard"/>
        <w:spacing w:before="240" w:after="240"/>
        <w:jc w:val="center"/>
        <w:rPr>
          <w:b/>
        </w:rPr>
      </w:pPr>
      <w:r>
        <w:rPr>
          <w:b/>
        </w:rPr>
        <w:t>ВИКОНАВЧИЙ КОМІТЕТ</w:t>
      </w:r>
    </w:p>
    <w:p w:rsidR="009A0454" w:rsidRDefault="009A0454" w:rsidP="009A0454">
      <w:pPr>
        <w:pStyle w:val="Standard"/>
        <w:spacing w:before="240" w:after="240"/>
        <w:jc w:val="center"/>
        <w:rPr>
          <w:b/>
        </w:rPr>
      </w:pPr>
      <w:r>
        <w:rPr>
          <w:b/>
        </w:rPr>
        <w:t>Р І Ш Е Н Н Я</w:t>
      </w:r>
    </w:p>
    <w:p w:rsidR="009A0454" w:rsidRDefault="009A0454" w:rsidP="009A0454">
      <w:pPr>
        <w:pStyle w:val="Standard"/>
        <w:spacing w:before="240" w:after="240"/>
        <w:jc w:val="center"/>
      </w:pPr>
      <w:r>
        <w:rPr>
          <w:b/>
          <w:bCs/>
        </w:rPr>
        <w:t xml:space="preserve">09 лютого  2023 року     </w:t>
      </w:r>
      <w:r>
        <w:rPr>
          <w:b/>
          <w:bCs/>
        </w:rPr>
        <w:tab/>
        <w:t xml:space="preserve">                   Тростянець</w:t>
      </w:r>
      <w:r>
        <w:rPr>
          <w:b/>
          <w:bCs/>
        </w:rPr>
        <w:tab/>
        <w:t xml:space="preserve">                                                № 84</w:t>
      </w:r>
    </w:p>
    <w:p w:rsidR="009A0454" w:rsidRDefault="009A0454" w:rsidP="009A0454">
      <w:pPr>
        <w:pStyle w:val="Standard"/>
        <w:rPr>
          <w:b/>
          <w:bCs/>
          <w:i/>
          <w:iCs/>
        </w:rPr>
      </w:pPr>
    </w:p>
    <w:p w:rsidR="009A0454" w:rsidRDefault="009A0454" w:rsidP="009A0454">
      <w:pPr>
        <w:suppressAutoHyphens/>
      </w:pPr>
      <w:r>
        <w:rPr>
          <w:b/>
          <w:bCs/>
          <w:i/>
          <w:iCs/>
        </w:rPr>
        <w:t xml:space="preserve">Про надання матеріальної допомоги </w:t>
      </w:r>
      <w:r>
        <w:rPr>
          <w:b/>
          <w:bCs/>
          <w:i/>
          <w:iCs/>
          <w:lang w:val="uk-UA"/>
        </w:rPr>
        <w:t>К…Д…М…</w:t>
      </w:r>
      <w:r>
        <w:rPr>
          <w:b/>
          <w:bCs/>
          <w:i/>
          <w:iCs/>
        </w:rPr>
        <w:t>,</w:t>
      </w:r>
    </w:p>
    <w:p w:rsidR="009A0454" w:rsidRDefault="009A0454" w:rsidP="009A0454">
      <w:pPr>
        <w:suppressAutoHyphens/>
        <w:rPr>
          <w:b/>
          <w:bCs/>
          <w:i/>
          <w:iCs/>
        </w:rPr>
      </w:pPr>
      <w:r>
        <w:rPr>
          <w:b/>
          <w:bCs/>
          <w:i/>
          <w:iCs/>
        </w:rPr>
        <w:t xml:space="preserve">одинокій непрацюючій особі </w:t>
      </w:r>
    </w:p>
    <w:p w:rsidR="009A0454" w:rsidRDefault="009A0454" w:rsidP="009A0454">
      <w:pPr>
        <w:pStyle w:val="Standard"/>
        <w:ind w:firstLine="1152"/>
        <w:jc w:val="both"/>
      </w:pPr>
    </w:p>
    <w:p w:rsidR="009A0454" w:rsidRDefault="009A0454" w:rsidP="009A0454">
      <w:pPr>
        <w:pStyle w:val="Standard"/>
        <w:ind w:firstLine="1152"/>
        <w:jc w:val="both"/>
      </w:pPr>
      <w:r>
        <w:t xml:space="preserve">Розглянувши заяву К…Д…М…,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A0454" w:rsidRDefault="009A0454" w:rsidP="009A0454">
      <w:pPr>
        <w:pStyle w:val="Standard"/>
        <w:ind w:firstLine="1152"/>
        <w:jc w:val="center"/>
      </w:pPr>
    </w:p>
    <w:p w:rsidR="009A0454" w:rsidRDefault="009A0454" w:rsidP="009A0454">
      <w:pPr>
        <w:pStyle w:val="Standard"/>
        <w:ind w:firstLine="1152"/>
        <w:jc w:val="center"/>
      </w:pPr>
      <w:r>
        <w:rPr>
          <w:rStyle w:val="af9"/>
          <w:b/>
          <w:bCs/>
        </w:rPr>
        <w:t>ВИРІШИВ</w:t>
      </w:r>
      <w:r>
        <w:t>:</w:t>
      </w:r>
    </w:p>
    <w:p w:rsidR="009A0454" w:rsidRDefault="009A0454" w:rsidP="009A0454">
      <w:pPr>
        <w:pStyle w:val="Standard"/>
        <w:jc w:val="both"/>
      </w:pPr>
    </w:p>
    <w:p w:rsidR="009A0454" w:rsidRDefault="009A0454" w:rsidP="009A0454">
      <w:pPr>
        <w:pStyle w:val="Standard"/>
        <w:ind w:firstLine="1125"/>
        <w:jc w:val="both"/>
      </w:pPr>
      <w:r>
        <w:t>1. Надати одноразову грошову допомогу К…Д…М…, одинокій непрацюючій особі, в сумі 1000 /одна тисяча / гривень;</w:t>
      </w:r>
    </w:p>
    <w:p w:rsidR="009A0454" w:rsidRDefault="009A0454" w:rsidP="009A0454">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A0454" w:rsidRDefault="009A0454" w:rsidP="009A0454">
      <w:pPr>
        <w:pStyle w:val="Standard"/>
        <w:ind w:firstLine="1125"/>
        <w:jc w:val="both"/>
      </w:pPr>
    </w:p>
    <w:p w:rsidR="009A0454" w:rsidRDefault="009A0454" w:rsidP="009A0454">
      <w:pPr>
        <w:pStyle w:val="Standard"/>
        <w:ind w:firstLine="1125"/>
        <w:jc w:val="both"/>
      </w:pPr>
    </w:p>
    <w:p w:rsidR="009A0454" w:rsidRDefault="009A0454" w:rsidP="009A0454">
      <w:pPr>
        <w:pStyle w:val="Standard"/>
        <w:ind w:firstLine="1125"/>
        <w:jc w:val="both"/>
      </w:pPr>
    </w:p>
    <w:p w:rsidR="009A0454" w:rsidRDefault="009A0454" w:rsidP="009A0454">
      <w:pPr>
        <w:pStyle w:val="Standard"/>
        <w:ind w:firstLine="1125"/>
      </w:pPr>
    </w:p>
    <w:p w:rsidR="009A0454" w:rsidRDefault="009A0454" w:rsidP="009A0454">
      <w:pPr>
        <w:pStyle w:val="Standard"/>
        <w:ind w:firstLine="1125"/>
      </w:pPr>
    </w:p>
    <w:p w:rsidR="009A0454" w:rsidRDefault="009A0454" w:rsidP="009A0454">
      <w:pPr>
        <w:pStyle w:val="Standard"/>
        <w:ind w:firstLine="1125"/>
      </w:pPr>
    </w:p>
    <w:p w:rsidR="009A0454" w:rsidRDefault="009A0454" w:rsidP="009A0454">
      <w:pPr>
        <w:pStyle w:val="Standard"/>
      </w:pPr>
      <w:r>
        <w:t>Сільський голова                                                                                            Михайло ЦИХУЛЯК</w:t>
      </w:r>
    </w:p>
    <w:p w:rsidR="009A0454" w:rsidRDefault="009A0454" w:rsidP="009A0454">
      <w:pPr>
        <w:pStyle w:val="Standard"/>
      </w:pPr>
    </w:p>
    <w:p w:rsidR="009A0454" w:rsidRDefault="009A0454" w:rsidP="009A0454">
      <w:pPr>
        <w:pStyle w:val="Standard"/>
      </w:pPr>
      <w:r>
        <w:t xml:space="preserve">                        </w:t>
      </w:r>
    </w:p>
    <w:p w:rsidR="009A0454" w:rsidRDefault="009A0454" w:rsidP="009A0454">
      <w:pPr>
        <w:pStyle w:val="Standard"/>
      </w:pPr>
    </w:p>
    <w:p w:rsidR="009A0454" w:rsidRDefault="009A0454" w:rsidP="009A0454">
      <w:pPr>
        <w:pStyle w:val="Standard"/>
      </w:pPr>
      <w:r>
        <w:t xml:space="preserve">                  </w:t>
      </w:r>
    </w:p>
    <w:p w:rsidR="009A0454" w:rsidRDefault="009A0454" w:rsidP="009A0454">
      <w:pPr>
        <w:pStyle w:val="Standard"/>
        <w:jc w:val="cente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Standard"/>
        <w:spacing w:before="280" w:after="280"/>
        <w:jc w:val="center"/>
      </w:pPr>
      <w:r>
        <w:rPr>
          <w:noProof/>
        </w:rPr>
        <w:lastRenderedPageBreak/>
        <w:drawing>
          <wp:inline distT="0" distB="0" distL="0" distR="0" wp14:anchorId="12BCD6EE" wp14:editId="718E1D22">
            <wp:extent cx="362523" cy="601199"/>
            <wp:effectExtent l="0" t="0" r="0" b="8401"/>
            <wp:docPr id="3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A0454" w:rsidRDefault="009A0454" w:rsidP="009A0454">
      <w:pPr>
        <w:pStyle w:val="Standard"/>
        <w:ind w:firstLine="708"/>
        <w:jc w:val="center"/>
        <w:rPr>
          <w:b/>
          <w:bCs/>
        </w:rPr>
      </w:pPr>
      <w:r>
        <w:rPr>
          <w:b/>
          <w:bCs/>
        </w:rPr>
        <w:t>ТРОСТЯНЕЦЬКА СІЛЬСЬКА РАДА</w:t>
      </w:r>
    </w:p>
    <w:p w:rsidR="009A0454" w:rsidRDefault="009A0454" w:rsidP="009A0454">
      <w:pPr>
        <w:pStyle w:val="1"/>
      </w:pPr>
      <w:r>
        <w:rPr>
          <w:sz w:val="24"/>
          <w:szCs w:val="24"/>
        </w:rPr>
        <w:t>СТРИЙСЬКОГО РАЙОНУ ЛЬВІВСЬКОЇ ОБЛАСТІ</w:t>
      </w:r>
    </w:p>
    <w:p w:rsidR="009A0454" w:rsidRDefault="009A0454" w:rsidP="009A0454">
      <w:pPr>
        <w:pStyle w:val="Standard"/>
        <w:spacing w:before="240" w:after="240"/>
        <w:jc w:val="center"/>
        <w:rPr>
          <w:b/>
        </w:rPr>
      </w:pPr>
      <w:r>
        <w:rPr>
          <w:b/>
        </w:rPr>
        <w:t>ВИКОНАВЧИЙ КОМІТЕТ</w:t>
      </w:r>
    </w:p>
    <w:p w:rsidR="009A0454" w:rsidRDefault="009A0454" w:rsidP="009A0454">
      <w:pPr>
        <w:pStyle w:val="Standard"/>
        <w:spacing w:before="240" w:after="240"/>
        <w:jc w:val="center"/>
        <w:rPr>
          <w:b/>
        </w:rPr>
      </w:pPr>
      <w:r>
        <w:rPr>
          <w:b/>
        </w:rPr>
        <w:t>Р І Ш Е Н Н Я</w:t>
      </w:r>
    </w:p>
    <w:p w:rsidR="009A0454" w:rsidRDefault="009A0454" w:rsidP="009A0454">
      <w:pPr>
        <w:pStyle w:val="Standard"/>
        <w:spacing w:before="240" w:after="240"/>
        <w:jc w:val="center"/>
      </w:pPr>
      <w:r>
        <w:rPr>
          <w:b/>
          <w:bCs/>
        </w:rPr>
        <w:t xml:space="preserve">09 лютого  2023 року     </w:t>
      </w:r>
      <w:r>
        <w:rPr>
          <w:b/>
          <w:bCs/>
        </w:rPr>
        <w:tab/>
        <w:t xml:space="preserve">                   Тростянець</w:t>
      </w:r>
      <w:r>
        <w:rPr>
          <w:b/>
          <w:bCs/>
        </w:rPr>
        <w:tab/>
        <w:t xml:space="preserve">                                                № 85</w:t>
      </w:r>
    </w:p>
    <w:p w:rsidR="009A0454" w:rsidRDefault="009A0454" w:rsidP="009A0454">
      <w:pPr>
        <w:pStyle w:val="Standard"/>
        <w:rPr>
          <w:b/>
          <w:bCs/>
          <w:i/>
          <w:iCs/>
        </w:rPr>
      </w:pPr>
    </w:p>
    <w:p w:rsidR="009A0454" w:rsidRDefault="009A0454" w:rsidP="009A0454">
      <w:pPr>
        <w:suppressAutoHyphens/>
      </w:pPr>
      <w:r>
        <w:rPr>
          <w:b/>
          <w:bCs/>
          <w:i/>
          <w:iCs/>
        </w:rPr>
        <w:t xml:space="preserve">Про надання матеріальної допомоги </w:t>
      </w:r>
      <w:r>
        <w:rPr>
          <w:b/>
          <w:bCs/>
          <w:i/>
          <w:iCs/>
          <w:lang w:val="uk-UA"/>
        </w:rPr>
        <w:t>П…І…Т…</w:t>
      </w:r>
      <w:r>
        <w:rPr>
          <w:b/>
          <w:bCs/>
          <w:i/>
          <w:iCs/>
        </w:rPr>
        <w:t>,</w:t>
      </w:r>
    </w:p>
    <w:p w:rsidR="009A0454" w:rsidRDefault="009A0454" w:rsidP="009A0454">
      <w:pPr>
        <w:suppressAutoHyphens/>
        <w:rPr>
          <w:b/>
          <w:bCs/>
          <w:i/>
          <w:iCs/>
        </w:rPr>
      </w:pPr>
      <w:r>
        <w:rPr>
          <w:b/>
          <w:bCs/>
          <w:i/>
          <w:iCs/>
        </w:rPr>
        <w:t xml:space="preserve">одинокій непрацюючій особі </w:t>
      </w:r>
    </w:p>
    <w:p w:rsidR="009A0454" w:rsidRDefault="009A0454" w:rsidP="009A0454">
      <w:pPr>
        <w:pStyle w:val="Standard"/>
        <w:ind w:firstLine="1152"/>
        <w:jc w:val="both"/>
      </w:pPr>
    </w:p>
    <w:p w:rsidR="009A0454" w:rsidRDefault="009A0454" w:rsidP="009A0454">
      <w:pPr>
        <w:pStyle w:val="Standard"/>
        <w:ind w:firstLine="1152"/>
        <w:jc w:val="both"/>
      </w:pPr>
      <w:r>
        <w:t xml:space="preserve">Розглянувши заяву П…І…Т…,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A0454" w:rsidRDefault="009A0454" w:rsidP="009A0454">
      <w:pPr>
        <w:pStyle w:val="Standard"/>
        <w:ind w:firstLine="1152"/>
        <w:jc w:val="center"/>
      </w:pPr>
    </w:p>
    <w:p w:rsidR="009A0454" w:rsidRDefault="009A0454" w:rsidP="009A0454">
      <w:pPr>
        <w:pStyle w:val="Standard"/>
        <w:ind w:firstLine="1152"/>
        <w:jc w:val="center"/>
      </w:pPr>
      <w:r>
        <w:rPr>
          <w:rStyle w:val="af9"/>
          <w:b/>
          <w:bCs/>
        </w:rPr>
        <w:t>ВИРІШИВ</w:t>
      </w:r>
      <w:r>
        <w:t>:</w:t>
      </w:r>
    </w:p>
    <w:p w:rsidR="009A0454" w:rsidRDefault="009A0454" w:rsidP="009A0454">
      <w:pPr>
        <w:pStyle w:val="Standard"/>
        <w:jc w:val="both"/>
      </w:pPr>
    </w:p>
    <w:p w:rsidR="009A0454" w:rsidRDefault="009A0454" w:rsidP="009A0454">
      <w:pPr>
        <w:pStyle w:val="Standard"/>
        <w:ind w:firstLine="1125"/>
        <w:jc w:val="both"/>
      </w:pPr>
      <w:r>
        <w:t>1. Надати одноразову грошову допомогу П…І…Т…, одинокій непрацюючій особі, в сумі 1000 /одна тисяча / гривень;</w:t>
      </w:r>
    </w:p>
    <w:p w:rsidR="009A0454" w:rsidRDefault="009A0454" w:rsidP="009A0454">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A0454" w:rsidRDefault="009A0454" w:rsidP="009A0454">
      <w:pPr>
        <w:pStyle w:val="Standard"/>
        <w:ind w:firstLine="1125"/>
        <w:jc w:val="both"/>
      </w:pPr>
    </w:p>
    <w:p w:rsidR="009A0454" w:rsidRDefault="009A0454" w:rsidP="009A0454">
      <w:pPr>
        <w:pStyle w:val="Standard"/>
        <w:ind w:firstLine="1125"/>
        <w:jc w:val="both"/>
      </w:pPr>
    </w:p>
    <w:p w:rsidR="009A0454" w:rsidRDefault="009A0454" w:rsidP="009A0454">
      <w:pPr>
        <w:pStyle w:val="Standard"/>
        <w:ind w:firstLine="1125"/>
        <w:jc w:val="both"/>
      </w:pPr>
    </w:p>
    <w:p w:rsidR="009A0454" w:rsidRDefault="009A0454" w:rsidP="009A0454">
      <w:pPr>
        <w:pStyle w:val="Standard"/>
        <w:ind w:firstLine="1125"/>
      </w:pPr>
    </w:p>
    <w:p w:rsidR="009A0454" w:rsidRDefault="009A0454" w:rsidP="009A0454">
      <w:pPr>
        <w:pStyle w:val="Standard"/>
        <w:ind w:firstLine="1125"/>
      </w:pPr>
    </w:p>
    <w:p w:rsidR="009A0454" w:rsidRDefault="009A0454" w:rsidP="009A0454">
      <w:pPr>
        <w:pStyle w:val="Standard"/>
        <w:ind w:firstLine="1125"/>
      </w:pPr>
    </w:p>
    <w:p w:rsidR="009A0454" w:rsidRDefault="009A0454" w:rsidP="009A0454">
      <w:pPr>
        <w:pStyle w:val="Standard"/>
      </w:pPr>
      <w:r>
        <w:t>Сільський голова                                                                                            Михайло ЦИХУЛЯК</w:t>
      </w:r>
    </w:p>
    <w:p w:rsidR="009A0454" w:rsidRDefault="009A0454" w:rsidP="009A0454">
      <w:pPr>
        <w:pStyle w:val="Standard"/>
      </w:pPr>
    </w:p>
    <w:p w:rsidR="009A0454" w:rsidRDefault="009A0454" w:rsidP="009A0454">
      <w:pPr>
        <w:pStyle w:val="Standard"/>
      </w:pPr>
      <w:r>
        <w:t xml:space="preserve">                        </w:t>
      </w:r>
    </w:p>
    <w:p w:rsidR="009A0454" w:rsidRDefault="009A0454" w:rsidP="009A0454">
      <w:pPr>
        <w:pStyle w:val="Standard"/>
      </w:pPr>
    </w:p>
    <w:p w:rsidR="009A0454" w:rsidRDefault="009A0454" w:rsidP="009A0454">
      <w:pPr>
        <w:pStyle w:val="Standard"/>
      </w:pPr>
      <w:r>
        <w:t xml:space="preserve">                  </w:t>
      </w:r>
    </w:p>
    <w:p w:rsidR="009A0454" w:rsidRDefault="009A0454" w:rsidP="009A0454">
      <w:pPr>
        <w:pStyle w:val="Standard"/>
        <w:jc w:val="cente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Standard"/>
        <w:spacing w:before="280" w:after="280"/>
        <w:jc w:val="center"/>
      </w:pPr>
      <w:r>
        <w:rPr>
          <w:noProof/>
        </w:rPr>
        <w:lastRenderedPageBreak/>
        <w:drawing>
          <wp:inline distT="0" distB="0" distL="0" distR="0" wp14:anchorId="0B60427B" wp14:editId="06E32874">
            <wp:extent cx="362523" cy="601199"/>
            <wp:effectExtent l="0" t="0" r="0" b="8401"/>
            <wp:docPr id="3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A0454" w:rsidRDefault="009A0454" w:rsidP="009A0454">
      <w:pPr>
        <w:pStyle w:val="Standard"/>
        <w:ind w:firstLine="708"/>
        <w:jc w:val="center"/>
        <w:rPr>
          <w:b/>
          <w:bCs/>
        </w:rPr>
      </w:pPr>
      <w:r>
        <w:rPr>
          <w:b/>
          <w:bCs/>
        </w:rPr>
        <w:t>ТРОСТЯНЕЦЬКА СІЛЬСЬКА РАДА</w:t>
      </w:r>
    </w:p>
    <w:p w:rsidR="009A0454" w:rsidRDefault="009A0454" w:rsidP="009A0454">
      <w:pPr>
        <w:pStyle w:val="1"/>
      </w:pPr>
      <w:r>
        <w:rPr>
          <w:sz w:val="24"/>
          <w:szCs w:val="24"/>
        </w:rPr>
        <w:t>СТРИЙСЬКОГО РАЙОНУ ЛЬВІВСЬКОЇ ОБЛАСТІ</w:t>
      </w:r>
    </w:p>
    <w:p w:rsidR="009A0454" w:rsidRDefault="009A0454" w:rsidP="009A0454">
      <w:pPr>
        <w:pStyle w:val="Standard"/>
        <w:spacing w:before="240" w:after="240"/>
        <w:jc w:val="center"/>
        <w:rPr>
          <w:b/>
        </w:rPr>
      </w:pPr>
      <w:r>
        <w:rPr>
          <w:b/>
        </w:rPr>
        <w:t>ВИКОНАВЧИЙ КОМІТЕТ</w:t>
      </w:r>
    </w:p>
    <w:p w:rsidR="009A0454" w:rsidRDefault="009A0454" w:rsidP="009A0454">
      <w:pPr>
        <w:pStyle w:val="Standard"/>
        <w:spacing w:before="240" w:after="240"/>
        <w:jc w:val="center"/>
        <w:rPr>
          <w:b/>
        </w:rPr>
      </w:pPr>
      <w:r>
        <w:rPr>
          <w:b/>
        </w:rPr>
        <w:t>Р І Ш Е Н Н Я</w:t>
      </w:r>
    </w:p>
    <w:p w:rsidR="009A0454" w:rsidRDefault="009A0454" w:rsidP="009A0454">
      <w:pPr>
        <w:pStyle w:val="Standard"/>
        <w:spacing w:before="240" w:after="240"/>
        <w:jc w:val="center"/>
      </w:pPr>
      <w:r>
        <w:rPr>
          <w:b/>
          <w:bCs/>
        </w:rPr>
        <w:t xml:space="preserve">09 лютого  2023 року     </w:t>
      </w:r>
      <w:r>
        <w:rPr>
          <w:b/>
          <w:bCs/>
        </w:rPr>
        <w:tab/>
        <w:t xml:space="preserve">                   Тростянець</w:t>
      </w:r>
      <w:r>
        <w:rPr>
          <w:b/>
          <w:bCs/>
        </w:rPr>
        <w:tab/>
        <w:t xml:space="preserve">                                                № 86</w:t>
      </w:r>
    </w:p>
    <w:p w:rsidR="009A0454" w:rsidRDefault="009A0454" w:rsidP="009A0454">
      <w:pPr>
        <w:pStyle w:val="Standard"/>
        <w:rPr>
          <w:b/>
          <w:bCs/>
          <w:i/>
          <w:iCs/>
        </w:rPr>
      </w:pPr>
    </w:p>
    <w:p w:rsidR="009A0454" w:rsidRDefault="009A0454" w:rsidP="009A0454">
      <w:pPr>
        <w:suppressAutoHyphens/>
      </w:pPr>
      <w:r>
        <w:rPr>
          <w:b/>
          <w:bCs/>
          <w:i/>
          <w:iCs/>
        </w:rPr>
        <w:t xml:space="preserve">Про надання матеріальної допомоги </w:t>
      </w:r>
      <w:r>
        <w:rPr>
          <w:b/>
          <w:bCs/>
          <w:i/>
          <w:iCs/>
          <w:lang w:val="uk-UA"/>
        </w:rPr>
        <w:t>Ш…Н…І…</w:t>
      </w:r>
      <w:r>
        <w:rPr>
          <w:b/>
          <w:bCs/>
          <w:i/>
          <w:iCs/>
        </w:rPr>
        <w:t>,</w:t>
      </w:r>
    </w:p>
    <w:p w:rsidR="009A0454" w:rsidRDefault="009A0454" w:rsidP="009A0454">
      <w:pPr>
        <w:suppressAutoHyphens/>
        <w:rPr>
          <w:b/>
          <w:bCs/>
          <w:i/>
          <w:iCs/>
        </w:rPr>
      </w:pPr>
      <w:r>
        <w:rPr>
          <w:b/>
          <w:bCs/>
          <w:i/>
          <w:iCs/>
        </w:rPr>
        <w:t xml:space="preserve">одинокій непрацюючій особі </w:t>
      </w:r>
    </w:p>
    <w:p w:rsidR="009A0454" w:rsidRDefault="009A0454" w:rsidP="009A0454">
      <w:pPr>
        <w:pStyle w:val="Standard"/>
        <w:ind w:firstLine="1152"/>
        <w:jc w:val="both"/>
      </w:pPr>
    </w:p>
    <w:p w:rsidR="009A0454" w:rsidRDefault="009A0454" w:rsidP="009A0454">
      <w:pPr>
        <w:pStyle w:val="Standard"/>
        <w:ind w:firstLine="1152"/>
        <w:jc w:val="both"/>
      </w:pPr>
      <w:r>
        <w:t xml:space="preserve">Розглянувши заяву Ш…Н…І…,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A0454" w:rsidRDefault="009A0454" w:rsidP="009A0454">
      <w:pPr>
        <w:pStyle w:val="Standard"/>
        <w:ind w:firstLine="1152"/>
        <w:jc w:val="center"/>
      </w:pPr>
    </w:p>
    <w:p w:rsidR="009A0454" w:rsidRDefault="009A0454" w:rsidP="009A0454">
      <w:pPr>
        <w:pStyle w:val="Standard"/>
        <w:ind w:firstLine="1152"/>
        <w:jc w:val="center"/>
      </w:pPr>
      <w:r>
        <w:rPr>
          <w:rStyle w:val="af9"/>
          <w:b/>
          <w:bCs/>
        </w:rPr>
        <w:t>ВИРІШИВ</w:t>
      </w:r>
      <w:r>
        <w:t>:</w:t>
      </w:r>
    </w:p>
    <w:p w:rsidR="009A0454" w:rsidRDefault="009A0454" w:rsidP="009A0454">
      <w:pPr>
        <w:pStyle w:val="Standard"/>
        <w:jc w:val="both"/>
      </w:pPr>
    </w:p>
    <w:p w:rsidR="009A0454" w:rsidRDefault="009A0454" w:rsidP="009A0454">
      <w:pPr>
        <w:pStyle w:val="Standard"/>
        <w:ind w:firstLine="1125"/>
        <w:jc w:val="both"/>
      </w:pPr>
      <w:r>
        <w:t>1. Надати одноразову грошову допомогу Ш…Н…І…, одинокій непрацюючій особі, в сумі 1000 /одна тисяча / гривень;</w:t>
      </w:r>
    </w:p>
    <w:p w:rsidR="009A0454" w:rsidRDefault="009A0454" w:rsidP="009A0454">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A0454" w:rsidRDefault="009A0454" w:rsidP="009A0454">
      <w:pPr>
        <w:pStyle w:val="Standard"/>
        <w:ind w:firstLine="1125"/>
        <w:jc w:val="both"/>
      </w:pPr>
    </w:p>
    <w:p w:rsidR="009A0454" w:rsidRDefault="009A0454" w:rsidP="009A0454">
      <w:pPr>
        <w:pStyle w:val="Standard"/>
        <w:ind w:firstLine="1125"/>
        <w:jc w:val="both"/>
      </w:pPr>
    </w:p>
    <w:p w:rsidR="009A0454" w:rsidRDefault="009A0454" w:rsidP="009A0454">
      <w:pPr>
        <w:pStyle w:val="Standard"/>
        <w:ind w:firstLine="1125"/>
        <w:jc w:val="both"/>
      </w:pPr>
    </w:p>
    <w:p w:rsidR="009A0454" w:rsidRDefault="009A0454" w:rsidP="009A0454">
      <w:pPr>
        <w:pStyle w:val="Standard"/>
        <w:ind w:firstLine="1125"/>
      </w:pPr>
    </w:p>
    <w:p w:rsidR="009A0454" w:rsidRDefault="009A0454" w:rsidP="009A0454">
      <w:pPr>
        <w:pStyle w:val="Standard"/>
        <w:ind w:firstLine="1125"/>
      </w:pPr>
    </w:p>
    <w:p w:rsidR="009A0454" w:rsidRDefault="009A0454" w:rsidP="009A0454">
      <w:pPr>
        <w:pStyle w:val="Standard"/>
        <w:ind w:firstLine="1125"/>
      </w:pPr>
    </w:p>
    <w:p w:rsidR="009A0454" w:rsidRDefault="009A0454" w:rsidP="009A0454">
      <w:pPr>
        <w:pStyle w:val="Standard"/>
      </w:pPr>
      <w:r>
        <w:t>Сільський голова                                                                                            Михайло ЦИХУЛЯК</w:t>
      </w:r>
    </w:p>
    <w:p w:rsidR="009A0454" w:rsidRDefault="009A0454" w:rsidP="009A0454">
      <w:pPr>
        <w:pStyle w:val="Standard"/>
      </w:pPr>
    </w:p>
    <w:p w:rsidR="009A0454" w:rsidRDefault="009A0454" w:rsidP="009A0454">
      <w:pPr>
        <w:pStyle w:val="Standard"/>
      </w:pPr>
      <w:r>
        <w:t xml:space="preserve">                        </w:t>
      </w:r>
    </w:p>
    <w:p w:rsidR="009A0454" w:rsidRDefault="009A0454" w:rsidP="009A0454">
      <w:pPr>
        <w:pStyle w:val="Standard"/>
      </w:pPr>
    </w:p>
    <w:p w:rsidR="009A0454" w:rsidRDefault="009A0454" w:rsidP="009A0454">
      <w:pPr>
        <w:pStyle w:val="Standard"/>
      </w:pPr>
      <w:r>
        <w:t xml:space="preserve">                  </w:t>
      </w:r>
    </w:p>
    <w:p w:rsidR="009A0454" w:rsidRDefault="009A0454" w:rsidP="009A0454">
      <w:pPr>
        <w:pStyle w:val="Standard"/>
        <w:jc w:val="cente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Standard"/>
        <w:spacing w:before="280" w:after="280"/>
        <w:jc w:val="center"/>
      </w:pPr>
      <w:r>
        <w:rPr>
          <w:noProof/>
        </w:rPr>
        <w:lastRenderedPageBreak/>
        <w:drawing>
          <wp:inline distT="0" distB="0" distL="0" distR="0" wp14:anchorId="52BCC89C" wp14:editId="2F68F77E">
            <wp:extent cx="362523" cy="601199"/>
            <wp:effectExtent l="0" t="0" r="0" b="8401"/>
            <wp:docPr id="3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A0454" w:rsidRDefault="009A0454" w:rsidP="009A0454">
      <w:pPr>
        <w:pStyle w:val="Standard"/>
        <w:ind w:firstLine="708"/>
        <w:jc w:val="center"/>
        <w:rPr>
          <w:b/>
          <w:bCs/>
        </w:rPr>
      </w:pPr>
      <w:r>
        <w:rPr>
          <w:b/>
          <w:bCs/>
        </w:rPr>
        <w:t>ТРОСТЯНЕЦЬКА СІЛЬСЬКА РАДА</w:t>
      </w:r>
    </w:p>
    <w:p w:rsidR="009A0454" w:rsidRDefault="009A0454" w:rsidP="009A0454">
      <w:pPr>
        <w:pStyle w:val="1"/>
      </w:pPr>
      <w:r>
        <w:rPr>
          <w:sz w:val="24"/>
          <w:szCs w:val="24"/>
        </w:rPr>
        <w:t>СТРИЙСЬКОГО РАЙОНУ ЛЬВІВСЬКОЇ ОБЛАСТІ</w:t>
      </w:r>
    </w:p>
    <w:p w:rsidR="009A0454" w:rsidRDefault="009A0454" w:rsidP="009A0454">
      <w:pPr>
        <w:pStyle w:val="Standard"/>
        <w:spacing w:before="240" w:after="240"/>
        <w:jc w:val="center"/>
        <w:rPr>
          <w:b/>
        </w:rPr>
      </w:pPr>
      <w:r>
        <w:rPr>
          <w:b/>
        </w:rPr>
        <w:t>ВИКОНАВЧИЙ КОМІТЕТ</w:t>
      </w:r>
    </w:p>
    <w:p w:rsidR="009A0454" w:rsidRDefault="009A0454" w:rsidP="009A0454">
      <w:pPr>
        <w:pStyle w:val="Standard"/>
        <w:spacing w:before="240" w:after="240"/>
        <w:jc w:val="center"/>
        <w:rPr>
          <w:b/>
        </w:rPr>
      </w:pPr>
      <w:r>
        <w:rPr>
          <w:b/>
        </w:rPr>
        <w:t>Р І Ш Е Н Н Я</w:t>
      </w:r>
    </w:p>
    <w:p w:rsidR="009A0454" w:rsidRDefault="009A0454" w:rsidP="009A0454">
      <w:pPr>
        <w:pStyle w:val="Standard"/>
        <w:spacing w:before="240" w:after="240"/>
        <w:jc w:val="center"/>
      </w:pPr>
      <w:r>
        <w:rPr>
          <w:b/>
          <w:bCs/>
        </w:rPr>
        <w:t xml:space="preserve">09 лютого  2023 року     </w:t>
      </w:r>
      <w:r>
        <w:rPr>
          <w:b/>
          <w:bCs/>
        </w:rPr>
        <w:tab/>
        <w:t xml:space="preserve">                   Тростянець</w:t>
      </w:r>
      <w:r>
        <w:rPr>
          <w:b/>
          <w:bCs/>
        </w:rPr>
        <w:tab/>
        <w:t xml:space="preserve">                                                № 87</w:t>
      </w:r>
    </w:p>
    <w:p w:rsidR="009A0454" w:rsidRDefault="009A0454" w:rsidP="009A0454">
      <w:pPr>
        <w:pStyle w:val="Standard"/>
        <w:rPr>
          <w:b/>
          <w:bCs/>
          <w:i/>
          <w:iCs/>
        </w:rPr>
      </w:pPr>
    </w:p>
    <w:p w:rsidR="009A0454" w:rsidRDefault="009A0454" w:rsidP="009A0454">
      <w:pPr>
        <w:suppressAutoHyphens/>
      </w:pPr>
      <w:r>
        <w:rPr>
          <w:b/>
          <w:bCs/>
          <w:i/>
          <w:iCs/>
        </w:rPr>
        <w:t xml:space="preserve">Про надання матеріальної допомоги </w:t>
      </w:r>
      <w:r>
        <w:rPr>
          <w:b/>
          <w:bCs/>
          <w:i/>
          <w:iCs/>
          <w:lang w:val="uk-UA"/>
        </w:rPr>
        <w:t>Д….Д…Л…</w:t>
      </w:r>
      <w:r>
        <w:rPr>
          <w:b/>
          <w:bCs/>
          <w:i/>
          <w:iCs/>
        </w:rPr>
        <w:t>,</w:t>
      </w:r>
    </w:p>
    <w:p w:rsidR="009A0454" w:rsidRDefault="009A0454" w:rsidP="009A0454">
      <w:pPr>
        <w:suppressAutoHyphens/>
        <w:rPr>
          <w:b/>
          <w:bCs/>
          <w:i/>
          <w:iCs/>
        </w:rPr>
      </w:pPr>
      <w:r>
        <w:rPr>
          <w:b/>
          <w:bCs/>
          <w:i/>
          <w:iCs/>
        </w:rPr>
        <w:t xml:space="preserve">одинокій непрацюючій особі </w:t>
      </w:r>
    </w:p>
    <w:p w:rsidR="009A0454" w:rsidRDefault="009A0454" w:rsidP="009A0454">
      <w:pPr>
        <w:pStyle w:val="Standard"/>
        <w:ind w:firstLine="1152"/>
        <w:jc w:val="both"/>
      </w:pPr>
    </w:p>
    <w:p w:rsidR="009A0454" w:rsidRDefault="009A0454" w:rsidP="009A0454">
      <w:pPr>
        <w:pStyle w:val="Standard"/>
        <w:ind w:firstLine="1152"/>
        <w:jc w:val="both"/>
      </w:pPr>
      <w:r>
        <w:t xml:space="preserve">Розглянувши заяву Д…Д…Л…,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A0454" w:rsidRDefault="009A0454" w:rsidP="009A0454">
      <w:pPr>
        <w:pStyle w:val="Standard"/>
        <w:ind w:firstLine="1152"/>
        <w:jc w:val="center"/>
      </w:pPr>
    </w:p>
    <w:p w:rsidR="009A0454" w:rsidRDefault="009A0454" w:rsidP="009A0454">
      <w:pPr>
        <w:pStyle w:val="Standard"/>
        <w:ind w:firstLine="1152"/>
        <w:jc w:val="center"/>
      </w:pPr>
      <w:r>
        <w:rPr>
          <w:rStyle w:val="af9"/>
          <w:b/>
          <w:bCs/>
        </w:rPr>
        <w:t>ВИРІШИВ</w:t>
      </w:r>
      <w:r>
        <w:t>:</w:t>
      </w:r>
    </w:p>
    <w:p w:rsidR="009A0454" w:rsidRDefault="009A0454" w:rsidP="009A0454">
      <w:pPr>
        <w:pStyle w:val="Standard"/>
        <w:jc w:val="both"/>
      </w:pPr>
    </w:p>
    <w:p w:rsidR="009A0454" w:rsidRDefault="009A0454" w:rsidP="009A0454">
      <w:pPr>
        <w:pStyle w:val="Standard"/>
        <w:ind w:firstLine="1125"/>
        <w:jc w:val="both"/>
      </w:pPr>
      <w:r>
        <w:t>1. Надати одноразову грошову допомогу Д…Д…Л…, одинокій непрацюючій особі, в сумі 1000 /одна тисяча / гривень;</w:t>
      </w:r>
    </w:p>
    <w:p w:rsidR="009A0454" w:rsidRDefault="009A0454" w:rsidP="009A0454">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A0454" w:rsidRDefault="009A0454" w:rsidP="009A0454">
      <w:pPr>
        <w:pStyle w:val="Standard"/>
        <w:ind w:firstLine="1125"/>
        <w:jc w:val="both"/>
      </w:pPr>
    </w:p>
    <w:p w:rsidR="009A0454" w:rsidRDefault="009A0454" w:rsidP="009A0454">
      <w:pPr>
        <w:pStyle w:val="Standard"/>
        <w:ind w:firstLine="1125"/>
        <w:jc w:val="both"/>
      </w:pPr>
    </w:p>
    <w:p w:rsidR="009A0454" w:rsidRDefault="009A0454" w:rsidP="009A0454">
      <w:pPr>
        <w:pStyle w:val="Standard"/>
        <w:ind w:firstLine="1125"/>
        <w:jc w:val="both"/>
      </w:pPr>
    </w:p>
    <w:p w:rsidR="009A0454" w:rsidRDefault="009A0454" w:rsidP="009A0454">
      <w:pPr>
        <w:pStyle w:val="Standard"/>
        <w:ind w:firstLine="1125"/>
      </w:pPr>
    </w:p>
    <w:p w:rsidR="009A0454" w:rsidRDefault="009A0454" w:rsidP="009A0454">
      <w:pPr>
        <w:pStyle w:val="Standard"/>
        <w:ind w:firstLine="1125"/>
      </w:pPr>
    </w:p>
    <w:p w:rsidR="009A0454" w:rsidRDefault="009A0454" w:rsidP="009A0454">
      <w:pPr>
        <w:pStyle w:val="Standard"/>
        <w:ind w:firstLine="1125"/>
      </w:pPr>
    </w:p>
    <w:p w:rsidR="009A0454" w:rsidRDefault="009A0454" w:rsidP="009A0454">
      <w:pPr>
        <w:pStyle w:val="Standard"/>
      </w:pPr>
      <w:r>
        <w:t>Сільський голова                                                                                            Михайло ЦИХУЛЯК</w:t>
      </w: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pStyle w:val="Standard"/>
      </w:pPr>
    </w:p>
    <w:p w:rsidR="009A0454" w:rsidRDefault="009A0454" w:rsidP="009A0454">
      <w:pPr>
        <w:suppressAutoHyphens/>
        <w:rPr>
          <w:rFonts w:eastAsia="SimSun"/>
          <w:b/>
          <w:bCs/>
          <w:kern w:val="2"/>
          <w:sz w:val="24"/>
          <w:szCs w:val="24"/>
          <w:lang w:eastAsia="ar-SA"/>
        </w:rPr>
      </w:pPr>
      <w:r>
        <w:rPr>
          <w:rFonts w:eastAsia="SimSun"/>
          <w:b/>
          <w:bCs/>
          <w:kern w:val="2"/>
          <w:sz w:val="24"/>
          <w:szCs w:val="24"/>
          <w:lang w:eastAsia="ar-SA"/>
        </w:rPr>
        <w:lastRenderedPageBreak/>
        <w:t xml:space="preserve">                                                                                                                                                                                   </w:t>
      </w:r>
    </w:p>
    <w:p w:rsidR="009A0454" w:rsidRDefault="009A0454" w:rsidP="009A0454">
      <w:pPr>
        <w:suppressAutoHyphens/>
        <w:rPr>
          <w:rFonts w:eastAsia="SimSun"/>
          <w:b/>
          <w:bCs/>
          <w:kern w:val="2"/>
          <w:sz w:val="24"/>
          <w:szCs w:val="24"/>
          <w:lang w:eastAsia="ar-SA"/>
        </w:rPr>
      </w:pPr>
      <w:r>
        <w:rPr>
          <w:rFonts w:eastAsia="SimSun"/>
          <w:b/>
          <w:bCs/>
          <w:kern w:val="2"/>
          <w:sz w:val="24"/>
          <w:szCs w:val="24"/>
          <w:lang w:eastAsia="ar-SA"/>
        </w:rPr>
        <w:t xml:space="preserve">                                                                   </w:t>
      </w:r>
      <w:r w:rsidRPr="00DD6E6E">
        <w:rPr>
          <w:rFonts w:ascii="Calibri" w:eastAsia="SimSun" w:hAnsi="Calibri"/>
          <w:noProof/>
          <w:kern w:val="2"/>
          <w:lang w:eastAsia="uk-UA"/>
        </w:rPr>
        <w:drawing>
          <wp:inline distT="0" distB="0" distL="0" distR="0" wp14:anchorId="1FCFC398" wp14:editId="008F7032">
            <wp:extent cx="466090" cy="6381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90" cy="638175"/>
                    </a:xfrm>
                    <a:prstGeom prst="rect">
                      <a:avLst/>
                    </a:prstGeom>
                    <a:solidFill>
                      <a:srgbClr val="FFFFFF"/>
                    </a:solidFill>
                    <a:ln>
                      <a:noFill/>
                    </a:ln>
                  </pic:spPr>
                </pic:pic>
              </a:graphicData>
            </a:graphic>
          </wp:inline>
        </w:drawing>
      </w:r>
      <w:r>
        <w:rPr>
          <w:rFonts w:eastAsia="SimSun"/>
          <w:b/>
          <w:bCs/>
          <w:kern w:val="2"/>
          <w:sz w:val="24"/>
          <w:szCs w:val="24"/>
          <w:lang w:eastAsia="ar-SA"/>
        </w:rPr>
        <w:t xml:space="preserve">                                                                         </w:t>
      </w:r>
    </w:p>
    <w:p w:rsidR="009A0454" w:rsidRPr="00B94774" w:rsidRDefault="009A0454" w:rsidP="009A0454">
      <w:pPr>
        <w:suppressAutoHyphens/>
        <w:rPr>
          <w:rFonts w:eastAsia="SimSun"/>
          <w:b/>
          <w:bCs/>
          <w:kern w:val="2"/>
          <w:sz w:val="24"/>
          <w:szCs w:val="24"/>
          <w:lang w:eastAsia="ar-SA"/>
        </w:rPr>
      </w:pPr>
      <w:r>
        <w:rPr>
          <w:rFonts w:eastAsia="SimSun"/>
          <w:b/>
          <w:bCs/>
          <w:kern w:val="2"/>
          <w:sz w:val="24"/>
          <w:szCs w:val="24"/>
          <w:lang w:eastAsia="ar-SA"/>
        </w:rPr>
        <w:t xml:space="preserve">                                           </w:t>
      </w:r>
      <w:r w:rsidRPr="00DD6E6E">
        <w:rPr>
          <w:rFonts w:eastAsia="SimSun"/>
          <w:b/>
          <w:bCs/>
          <w:kern w:val="2"/>
          <w:sz w:val="24"/>
          <w:szCs w:val="24"/>
          <w:lang w:eastAsia="ar-SA"/>
        </w:rPr>
        <w:t>ТРОСТЯНЕЦЬКА СІЛЬСЬКА РАДА</w:t>
      </w:r>
    </w:p>
    <w:p w:rsidR="009A0454" w:rsidRDefault="009A0454" w:rsidP="009A0454">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kern w:val="2"/>
          <w:sz w:val="24"/>
          <w:szCs w:val="24"/>
          <w:lang w:eastAsia="ar-SA"/>
        </w:rPr>
        <w:t>СТРИЙСЬКОГО РАЙОНУ ЛЬВІВСЬКОЇ ОБЛАСТІ</w:t>
      </w:r>
    </w:p>
    <w:p w:rsidR="009A0454" w:rsidRDefault="009A0454" w:rsidP="009A0454">
      <w:pPr>
        <w:keepNext/>
        <w:tabs>
          <w:tab w:val="left" w:pos="708"/>
        </w:tabs>
        <w:suppressAutoHyphens/>
        <w:spacing w:line="100" w:lineRule="atLeast"/>
        <w:jc w:val="center"/>
        <w:outlineLvl w:val="0"/>
        <w:rPr>
          <w:rFonts w:eastAsia="SimSun"/>
          <w:b/>
          <w:bCs/>
          <w:color w:val="00000A"/>
          <w:kern w:val="2"/>
          <w:sz w:val="24"/>
          <w:szCs w:val="24"/>
          <w:lang w:eastAsia="ar-SA"/>
        </w:rPr>
      </w:pPr>
    </w:p>
    <w:p w:rsidR="009A0454" w:rsidRDefault="009A0454" w:rsidP="009A0454">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color w:val="00000A"/>
          <w:kern w:val="2"/>
          <w:sz w:val="24"/>
          <w:szCs w:val="24"/>
          <w:lang w:eastAsia="ar-SA"/>
        </w:rPr>
        <w:t>ВИКОНАВЧИЙ  КОМІТЕТ</w:t>
      </w:r>
    </w:p>
    <w:p w:rsidR="009A0454" w:rsidRPr="00DD6E6E" w:rsidRDefault="009A0454" w:rsidP="009A0454">
      <w:pPr>
        <w:keepNext/>
        <w:tabs>
          <w:tab w:val="left" w:pos="708"/>
        </w:tabs>
        <w:suppressAutoHyphens/>
        <w:spacing w:line="100" w:lineRule="atLeast"/>
        <w:jc w:val="center"/>
        <w:outlineLvl w:val="0"/>
        <w:rPr>
          <w:rFonts w:eastAsia="SimSun"/>
          <w:b/>
          <w:bCs/>
          <w:color w:val="00000A"/>
          <w:kern w:val="2"/>
          <w:sz w:val="24"/>
          <w:szCs w:val="24"/>
          <w:lang w:eastAsia="ar-SA"/>
        </w:rPr>
      </w:pPr>
    </w:p>
    <w:p w:rsidR="009A0454" w:rsidRDefault="009A0454" w:rsidP="009A0454">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9A0454" w:rsidRDefault="009A0454" w:rsidP="009A0454">
      <w:pPr>
        <w:suppressAutoHyphens/>
        <w:rPr>
          <w:rFonts w:eastAsia="SimSun"/>
          <w:kern w:val="2"/>
          <w:sz w:val="24"/>
          <w:szCs w:val="24"/>
          <w:lang w:eastAsia="ar-SA"/>
        </w:rPr>
      </w:pPr>
      <w:r>
        <w:rPr>
          <w:rFonts w:eastAsia="SimSun"/>
          <w:kern w:val="2"/>
          <w:sz w:val="24"/>
          <w:szCs w:val="24"/>
          <w:lang w:eastAsia="ar-SA"/>
        </w:rPr>
        <w:t>09 лютого 2023</w:t>
      </w:r>
      <w:r w:rsidRPr="00DD6E6E">
        <w:rPr>
          <w:rFonts w:eastAsia="SimSun"/>
          <w:kern w:val="2"/>
          <w:sz w:val="24"/>
          <w:szCs w:val="24"/>
          <w:lang w:eastAsia="ar-SA"/>
        </w:rPr>
        <w:t xml:space="preserve"> року                </w:t>
      </w:r>
      <w:r>
        <w:rPr>
          <w:rFonts w:eastAsia="SimSun"/>
          <w:kern w:val="2"/>
          <w:sz w:val="24"/>
          <w:szCs w:val="24"/>
          <w:lang w:eastAsia="ar-SA"/>
        </w:rPr>
        <w:t xml:space="preserve"> </w:t>
      </w:r>
      <w:r w:rsidRPr="00DD6E6E">
        <w:rPr>
          <w:rFonts w:eastAsia="SimSun"/>
          <w:kern w:val="2"/>
          <w:sz w:val="24"/>
          <w:szCs w:val="24"/>
          <w:lang w:eastAsia="ar-SA"/>
        </w:rPr>
        <w:t xml:space="preserve">  </w:t>
      </w:r>
      <w:r>
        <w:rPr>
          <w:rFonts w:eastAsia="SimSun"/>
          <w:kern w:val="2"/>
          <w:sz w:val="24"/>
          <w:szCs w:val="24"/>
          <w:lang w:eastAsia="ar-SA"/>
        </w:rPr>
        <w:t xml:space="preserve">                  с. Тростянець                                         </w:t>
      </w:r>
      <w:r w:rsidRPr="00DD6E6E">
        <w:rPr>
          <w:rFonts w:eastAsia="SimSun"/>
          <w:kern w:val="2"/>
          <w:sz w:val="24"/>
          <w:szCs w:val="24"/>
          <w:lang w:eastAsia="ar-SA"/>
        </w:rPr>
        <w:t xml:space="preserve">№ </w:t>
      </w:r>
      <w:r>
        <w:rPr>
          <w:rFonts w:eastAsia="SimSun"/>
          <w:kern w:val="2"/>
          <w:sz w:val="24"/>
          <w:szCs w:val="24"/>
          <w:lang w:eastAsia="ar-SA"/>
        </w:rPr>
        <w:t>88</w:t>
      </w:r>
    </w:p>
    <w:p w:rsidR="009A0454" w:rsidRDefault="009A0454" w:rsidP="009A0454">
      <w:pPr>
        <w:jc w:val="both"/>
        <w:rPr>
          <w:rFonts w:eastAsia="SimSun"/>
          <w:kern w:val="2"/>
          <w:sz w:val="24"/>
          <w:szCs w:val="24"/>
          <w:lang w:eastAsia="ar-SA"/>
        </w:rPr>
      </w:pPr>
    </w:p>
    <w:p w:rsidR="009A0454" w:rsidRDefault="009A0454" w:rsidP="009A0454">
      <w:pPr>
        <w:jc w:val="both"/>
        <w:rPr>
          <w:b/>
          <w:i/>
          <w:noProof/>
          <w:sz w:val="24"/>
          <w:szCs w:val="24"/>
        </w:rPr>
      </w:pPr>
      <w:r w:rsidRPr="003E587A">
        <w:rPr>
          <w:b/>
          <w:i/>
          <w:noProof/>
          <w:sz w:val="24"/>
          <w:szCs w:val="24"/>
        </w:rPr>
        <w:t xml:space="preserve">Про </w:t>
      </w:r>
      <w:r>
        <w:rPr>
          <w:b/>
          <w:i/>
          <w:noProof/>
          <w:sz w:val="24"/>
          <w:szCs w:val="24"/>
        </w:rPr>
        <w:t xml:space="preserve">благоустрій придорожніх смуг </w:t>
      </w:r>
    </w:p>
    <w:p w:rsidR="009A0454" w:rsidRDefault="009A0454" w:rsidP="009A0454">
      <w:pPr>
        <w:jc w:val="both"/>
        <w:rPr>
          <w:b/>
          <w:i/>
          <w:noProof/>
          <w:sz w:val="24"/>
          <w:szCs w:val="24"/>
        </w:rPr>
      </w:pPr>
      <w:r>
        <w:rPr>
          <w:b/>
          <w:i/>
          <w:noProof/>
          <w:sz w:val="24"/>
          <w:szCs w:val="24"/>
        </w:rPr>
        <w:t>у селах Тростянець та Бродки</w:t>
      </w:r>
    </w:p>
    <w:p w:rsidR="009A0454" w:rsidRPr="0099484C" w:rsidRDefault="009A0454" w:rsidP="009A0454">
      <w:pPr>
        <w:jc w:val="both"/>
        <w:rPr>
          <w:b/>
          <w:i/>
          <w:noProof/>
          <w:sz w:val="24"/>
          <w:szCs w:val="24"/>
        </w:rPr>
      </w:pPr>
      <w:r>
        <w:rPr>
          <w:b/>
          <w:i/>
          <w:noProof/>
          <w:sz w:val="24"/>
          <w:szCs w:val="24"/>
        </w:rPr>
        <w:t>Тростянецької сільської ради</w:t>
      </w:r>
    </w:p>
    <w:p w:rsidR="009A0454" w:rsidRPr="00A5658F" w:rsidRDefault="009A0454" w:rsidP="009A0454">
      <w:pPr>
        <w:ind w:firstLine="540"/>
        <w:jc w:val="both"/>
        <w:rPr>
          <w:sz w:val="24"/>
          <w:szCs w:val="24"/>
        </w:rPr>
      </w:pPr>
    </w:p>
    <w:p w:rsidR="009A0454" w:rsidRPr="00A5658F" w:rsidRDefault="009A0454" w:rsidP="009A0454">
      <w:pPr>
        <w:ind w:firstLine="540"/>
        <w:jc w:val="both"/>
        <w:rPr>
          <w:sz w:val="24"/>
          <w:szCs w:val="24"/>
        </w:rPr>
      </w:pPr>
    </w:p>
    <w:p w:rsidR="009A0454" w:rsidRPr="00A5658F" w:rsidRDefault="009A0454" w:rsidP="009A0454">
      <w:pPr>
        <w:ind w:firstLine="540"/>
        <w:jc w:val="both"/>
        <w:rPr>
          <w:sz w:val="24"/>
          <w:szCs w:val="24"/>
        </w:rPr>
      </w:pPr>
      <w:r>
        <w:rPr>
          <w:sz w:val="24"/>
          <w:szCs w:val="24"/>
        </w:rPr>
        <w:t xml:space="preserve">        З метою проведення благоустрою населених пунктів Тростянецької сільської ради, зокрема розчищення придорожніх смуг від самозасівів (чагарників та кущів)</w:t>
      </w:r>
      <w:r w:rsidRPr="00A5658F">
        <w:rPr>
          <w:sz w:val="24"/>
          <w:szCs w:val="24"/>
        </w:rPr>
        <w:t xml:space="preserve">, керуючись </w:t>
      </w:r>
      <w:r>
        <w:rPr>
          <w:sz w:val="24"/>
          <w:szCs w:val="24"/>
        </w:rPr>
        <w:t>Законом</w:t>
      </w:r>
      <w:r w:rsidRPr="00A5658F">
        <w:rPr>
          <w:sz w:val="24"/>
          <w:szCs w:val="24"/>
        </w:rPr>
        <w:t xml:space="preserve"> України “Про місц</w:t>
      </w:r>
      <w:r w:rsidRPr="005D7D26">
        <w:rPr>
          <w:sz w:val="24"/>
          <w:szCs w:val="24"/>
        </w:rPr>
        <w:t xml:space="preserve">еве самоврядування в Україні”, </w:t>
      </w:r>
      <w:r>
        <w:rPr>
          <w:sz w:val="24"/>
          <w:szCs w:val="24"/>
        </w:rPr>
        <w:t>виконавчий комітет сільської ради</w:t>
      </w:r>
      <w:r w:rsidRPr="005D7D26">
        <w:rPr>
          <w:sz w:val="24"/>
          <w:szCs w:val="24"/>
        </w:rPr>
        <w:t xml:space="preserve">          </w:t>
      </w:r>
    </w:p>
    <w:p w:rsidR="009A0454" w:rsidRPr="00A5658F" w:rsidRDefault="009A0454" w:rsidP="009A0454">
      <w:pPr>
        <w:jc w:val="both"/>
        <w:rPr>
          <w:sz w:val="24"/>
          <w:szCs w:val="24"/>
          <w:vertAlign w:val="superscript"/>
        </w:rPr>
      </w:pPr>
    </w:p>
    <w:p w:rsidR="009A0454" w:rsidRDefault="009A0454" w:rsidP="009A0454">
      <w:pPr>
        <w:jc w:val="both"/>
        <w:rPr>
          <w:sz w:val="24"/>
          <w:szCs w:val="24"/>
        </w:rPr>
      </w:pPr>
      <w:r>
        <w:rPr>
          <w:sz w:val="24"/>
          <w:szCs w:val="24"/>
        </w:rPr>
        <w:t xml:space="preserve"> </w:t>
      </w:r>
    </w:p>
    <w:p w:rsidR="009A0454" w:rsidRDefault="009A0454" w:rsidP="009A0454">
      <w:pPr>
        <w:jc w:val="center"/>
        <w:rPr>
          <w:sz w:val="24"/>
          <w:szCs w:val="24"/>
        </w:rPr>
      </w:pPr>
      <w:r>
        <w:rPr>
          <w:sz w:val="24"/>
          <w:szCs w:val="24"/>
        </w:rPr>
        <w:t>ВИРІШИВ</w:t>
      </w:r>
    </w:p>
    <w:p w:rsidR="009A0454" w:rsidRDefault="009A0454" w:rsidP="009A0454">
      <w:pPr>
        <w:ind w:firstLine="426"/>
        <w:jc w:val="both"/>
        <w:rPr>
          <w:sz w:val="24"/>
          <w:szCs w:val="24"/>
        </w:rPr>
      </w:pPr>
    </w:p>
    <w:p w:rsidR="009A0454" w:rsidRDefault="009A0454" w:rsidP="003E16F7">
      <w:pPr>
        <w:pStyle w:val="a9"/>
        <w:numPr>
          <w:ilvl w:val="0"/>
          <w:numId w:val="17"/>
        </w:numPr>
        <w:jc w:val="both"/>
        <w:rPr>
          <w:sz w:val="24"/>
          <w:szCs w:val="24"/>
        </w:rPr>
      </w:pPr>
      <w:r w:rsidRPr="00442A90">
        <w:rPr>
          <w:sz w:val="24"/>
          <w:szCs w:val="24"/>
        </w:rPr>
        <w:t>КП «ТЖКУ» провести розчищення придорожніх смуг від самозасівів (чагарників, кущів та зарослів верби) вздовж дороги загального користування місцевого значення Загір’я – Суха Долина  у селах Тростянець та Бродки Тростянецької сільської ради.</w:t>
      </w:r>
    </w:p>
    <w:p w:rsidR="009A0454" w:rsidRPr="00442A90" w:rsidRDefault="009A0454" w:rsidP="003E16F7">
      <w:pPr>
        <w:pStyle w:val="a9"/>
        <w:numPr>
          <w:ilvl w:val="0"/>
          <w:numId w:val="17"/>
        </w:numPr>
        <w:jc w:val="both"/>
        <w:rPr>
          <w:sz w:val="24"/>
          <w:szCs w:val="24"/>
        </w:rPr>
      </w:pPr>
      <w:r w:rsidRPr="00442A90">
        <w:rPr>
          <w:sz w:val="24"/>
          <w:szCs w:val="24"/>
        </w:rPr>
        <w:t xml:space="preserve">Контроль за виконанням даного рішення покласти на </w:t>
      </w:r>
      <w:r>
        <w:rPr>
          <w:sz w:val="24"/>
          <w:szCs w:val="24"/>
        </w:rPr>
        <w:t>директора КП «ТЖКУ» Микиту І.Л.</w:t>
      </w:r>
    </w:p>
    <w:p w:rsidR="009A0454" w:rsidRDefault="009A0454" w:rsidP="009A0454">
      <w:pPr>
        <w:rPr>
          <w:sz w:val="24"/>
          <w:szCs w:val="24"/>
        </w:rPr>
      </w:pPr>
      <w:r>
        <w:rPr>
          <w:sz w:val="24"/>
          <w:szCs w:val="24"/>
        </w:rPr>
        <w:t xml:space="preserve">  </w:t>
      </w:r>
    </w:p>
    <w:p w:rsidR="009A0454" w:rsidRDefault="009A0454" w:rsidP="009A0454">
      <w:pPr>
        <w:rPr>
          <w:sz w:val="24"/>
          <w:szCs w:val="24"/>
        </w:rPr>
      </w:pPr>
    </w:p>
    <w:p w:rsidR="009A0454" w:rsidRDefault="009A0454" w:rsidP="009A0454">
      <w:pPr>
        <w:rPr>
          <w:sz w:val="24"/>
          <w:szCs w:val="24"/>
        </w:rPr>
      </w:pPr>
    </w:p>
    <w:p w:rsidR="009A0454" w:rsidRDefault="009A0454" w:rsidP="009A0454">
      <w:pPr>
        <w:rPr>
          <w:sz w:val="24"/>
          <w:szCs w:val="24"/>
        </w:rPr>
      </w:pPr>
    </w:p>
    <w:p w:rsidR="009A0454" w:rsidRPr="007D0231" w:rsidRDefault="009A0454" w:rsidP="009A0454">
      <w:pPr>
        <w:rPr>
          <w:sz w:val="24"/>
          <w:szCs w:val="24"/>
        </w:rPr>
      </w:pPr>
    </w:p>
    <w:p w:rsidR="009A0454" w:rsidRDefault="009A0454" w:rsidP="009A0454">
      <w:r>
        <w:rPr>
          <w:sz w:val="24"/>
          <w:szCs w:val="24"/>
        </w:rPr>
        <w:t xml:space="preserve">               </w:t>
      </w:r>
      <w:r w:rsidRPr="007D0231">
        <w:rPr>
          <w:sz w:val="24"/>
          <w:szCs w:val="24"/>
        </w:rPr>
        <w:t xml:space="preserve">Сільський голова </w:t>
      </w:r>
      <w:r w:rsidRPr="007D0231">
        <w:rPr>
          <w:sz w:val="24"/>
          <w:szCs w:val="24"/>
        </w:rPr>
        <w:tab/>
      </w:r>
      <w:r w:rsidRPr="007D0231">
        <w:rPr>
          <w:sz w:val="24"/>
          <w:szCs w:val="24"/>
        </w:rPr>
        <w:tab/>
      </w:r>
      <w:r w:rsidRPr="007D0231">
        <w:rPr>
          <w:sz w:val="24"/>
          <w:szCs w:val="24"/>
        </w:rPr>
        <w:tab/>
        <w:t xml:space="preserve">            </w:t>
      </w:r>
      <w:r>
        <w:rPr>
          <w:sz w:val="24"/>
          <w:szCs w:val="24"/>
        </w:rPr>
        <w:t xml:space="preserve">                              </w:t>
      </w:r>
      <w:r w:rsidRPr="007D0231">
        <w:rPr>
          <w:sz w:val="24"/>
          <w:szCs w:val="24"/>
        </w:rPr>
        <w:tab/>
      </w:r>
      <w:r>
        <w:rPr>
          <w:sz w:val="24"/>
          <w:szCs w:val="24"/>
        </w:rPr>
        <w:t>Михайло ЦИХУЛЯК</w:t>
      </w:r>
    </w:p>
    <w:p w:rsidR="009A0454" w:rsidRDefault="009A0454" w:rsidP="009A0454"/>
    <w:p w:rsidR="009A0454" w:rsidRDefault="009A0454" w:rsidP="009A0454"/>
    <w:p w:rsidR="009A0454" w:rsidRDefault="009A0454" w:rsidP="009A0454"/>
    <w:p w:rsidR="009A0454" w:rsidRDefault="009A0454" w:rsidP="009A0454">
      <w:pPr>
        <w:pStyle w:val="Standard"/>
      </w:pPr>
    </w:p>
    <w:p w:rsidR="009A0454" w:rsidRDefault="009A0454" w:rsidP="009A0454">
      <w:pPr>
        <w:pStyle w:val="Standard"/>
      </w:pPr>
      <w:r>
        <w:t xml:space="preserve">                        </w:t>
      </w:r>
    </w:p>
    <w:p w:rsidR="009A0454" w:rsidRDefault="009A0454" w:rsidP="009A0454">
      <w:pPr>
        <w:pStyle w:val="Standard"/>
      </w:pPr>
    </w:p>
    <w:p w:rsidR="009A0454" w:rsidRDefault="009A0454" w:rsidP="009A0454">
      <w:pPr>
        <w:pStyle w:val="Standard"/>
      </w:pPr>
      <w:r>
        <w:t xml:space="preserve">                  </w:t>
      </w:r>
    </w:p>
    <w:p w:rsidR="009A0454" w:rsidRDefault="009A0454" w:rsidP="009A0454">
      <w:pPr>
        <w:pStyle w:val="Standard"/>
        <w:jc w:val="cente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Pr="00791448" w:rsidRDefault="009A0454" w:rsidP="009A0454">
      <w:pPr>
        <w:suppressAutoHyphens/>
        <w:spacing w:line="100" w:lineRule="atLeast"/>
        <w:jc w:val="center"/>
        <w:rPr>
          <w:rFonts w:eastAsia="SimSun"/>
          <w:b/>
          <w:bCs/>
          <w:kern w:val="1"/>
          <w:lang w:eastAsia="ar-SA"/>
        </w:rPr>
      </w:pPr>
      <w:r w:rsidRPr="00856007">
        <w:rPr>
          <w:rFonts w:ascii="Calibri" w:eastAsia="SimSun" w:hAnsi="Calibri" w:cs="font192"/>
          <w:noProof/>
          <w:kern w:val="1"/>
          <w:lang w:eastAsia="uk-UA"/>
        </w:rPr>
        <w:lastRenderedPageBreak/>
        <w:drawing>
          <wp:inline distT="0" distB="0" distL="0" distR="0" wp14:anchorId="6F169813" wp14:editId="50D4F515">
            <wp:extent cx="469265" cy="634365"/>
            <wp:effectExtent l="0" t="0" r="698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634365"/>
                    </a:xfrm>
                    <a:prstGeom prst="rect">
                      <a:avLst/>
                    </a:prstGeom>
                    <a:solidFill>
                      <a:srgbClr val="FFFFFF"/>
                    </a:solidFill>
                    <a:ln>
                      <a:noFill/>
                    </a:ln>
                  </pic:spPr>
                </pic:pic>
              </a:graphicData>
            </a:graphic>
          </wp:inline>
        </w:drawing>
      </w:r>
    </w:p>
    <w:p w:rsidR="009A0454" w:rsidRDefault="009A0454" w:rsidP="009A0454">
      <w:pPr>
        <w:suppressAutoHyphens/>
        <w:spacing w:line="100" w:lineRule="atLeast"/>
        <w:ind w:firstLine="708"/>
        <w:jc w:val="center"/>
        <w:rPr>
          <w:rFonts w:eastAsia="SimSun"/>
          <w:b/>
          <w:bCs/>
          <w:kern w:val="1"/>
          <w:lang w:eastAsia="ar-SA"/>
        </w:rPr>
      </w:pPr>
      <w:r w:rsidRPr="00791448">
        <w:rPr>
          <w:rFonts w:eastAsia="SimSun"/>
          <w:b/>
          <w:bCs/>
          <w:kern w:val="1"/>
          <w:lang w:eastAsia="ar-SA"/>
        </w:rPr>
        <w:t>ТРОСТЯНЕЦЬКА СІЛЬСЬКА РАДА</w:t>
      </w:r>
    </w:p>
    <w:p w:rsidR="009A0454" w:rsidRDefault="009A0454" w:rsidP="009A0454">
      <w:pPr>
        <w:suppressAutoHyphens/>
        <w:spacing w:line="100" w:lineRule="atLeast"/>
        <w:jc w:val="center"/>
        <w:rPr>
          <w:rFonts w:eastAsia="SimSun"/>
          <w:b/>
          <w:bCs/>
          <w:kern w:val="1"/>
          <w:lang w:eastAsia="ar-SA"/>
        </w:rPr>
      </w:pPr>
      <w:r>
        <w:rPr>
          <w:rFonts w:eastAsia="SimSun"/>
          <w:b/>
          <w:bCs/>
          <w:kern w:val="1"/>
          <w:lang w:eastAsia="ar-SA"/>
        </w:rPr>
        <w:t>СТРИЙСЬКОГО РАЙОНУ ЛЬВІВЬКОЇ ОБЛАСТІ</w:t>
      </w:r>
    </w:p>
    <w:p w:rsidR="009A0454" w:rsidRDefault="009A0454" w:rsidP="009A0454">
      <w:pPr>
        <w:suppressAutoHyphens/>
        <w:spacing w:line="100" w:lineRule="atLeast"/>
        <w:jc w:val="center"/>
        <w:rPr>
          <w:rFonts w:eastAsia="SimSun"/>
          <w:b/>
          <w:bCs/>
          <w:kern w:val="1"/>
          <w:lang w:eastAsia="ar-SA"/>
        </w:rPr>
      </w:pPr>
    </w:p>
    <w:p w:rsidR="009A0454" w:rsidRPr="00791448" w:rsidRDefault="009A0454" w:rsidP="009A0454">
      <w:pPr>
        <w:suppressAutoHyphens/>
        <w:spacing w:line="100" w:lineRule="atLeast"/>
        <w:jc w:val="center"/>
        <w:rPr>
          <w:rFonts w:eastAsia="SimSun"/>
          <w:b/>
          <w:kern w:val="1"/>
          <w:lang w:eastAsia="ar-SA"/>
        </w:rPr>
      </w:pPr>
      <w:r w:rsidRPr="00791448">
        <w:rPr>
          <w:rFonts w:eastAsia="SimSun"/>
          <w:b/>
          <w:kern w:val="1"/>
          <w:lang w:eastAsia="ar-SA"/>
        </w:rPr>
        <w:t>ВИКОНАВЧИЙ КОМІТЕТ</w:t>
      </w:r>
    </w:p>
    <w:p w:rsidR="009A0454" w:rsidRPr="00791448" w:rsidRDefault="009A0454" w:rsidP="009A0454">
      <w:pPr>
        <w:suppressAutoHyphens/>
        <w:spacing w:line="100" w:lineRule="atLeast"/>
        <w:jc w:val="center"/>
        <w:rPr>
          <w:rFonts w:eastAsia="SimSun"/>
          <w:kern w:val="1"/>
          <w:lang w:eastAsia="ar-SA"/>
        </w:rPr>
      </w:pPr>
    </w:p>
    <w:p w:rsidR="009A0454" w:rsidRPr="00791448" w:rsidRDefault="009A0454" w:rsidP="009A0454">
      <w:pPr>
        <w:widowControl w:val="0"/>
        <w:suppressAutoHyphens/>
        <w:spacing w:line="100" w:lineRule="atLeast"/>
        <w:ind w:left="283"/>
        <w:jc w:val="center"/>
        <w:rPr>
          <w:b/>
          <w:kern w:val="1"/>
          <w:lang w:eastAsia="ar-SA"/>
        </w:rPr>
      </w:pPr>
      <w:r w:rsidRPr="00791448">
        <w:rPr>
          <w:b/>
          <w:kern w:val="1"/>
          <w:lang w:eastAsia="ar-SA"/>
        </w:rPr>
        <w:t xml:space="preserve">Р І Ш Е Н Н Я  </w:t>
      </w:r>
    </w:p>
    <w:p w:rsidR="009A0454" w:rsidRPr="00791448" w:rsidRDefault="009A0454" w:rsidP="009A0454">
      <w:pPr>
        <w:widowControl w:val="0"/>
        <w:suppressAutoHyphens/>
        <w:spacing w:line="100" w:lineRule="atLeast"/>
        <w:ind w:left="283"/>
        <w:jc w:val="center"/>
        <w:rPr>
          <w:kern w:val="1"/>
          <w:lang w:eastAsia="ar-SA"/>
        </w:rPr>
      </w:pPr>
    </w:p>
    <w:p w:rsidR="009A0454" w:rsidRPr="00791448" w:rsidRDefault="009A0454" w:rsidP="009A0454">
      <w:pPr>
        <w:suppressAutoHyphens/>
        <w:spacing w:line="100" w:lineRule="atLeast"/>
        <w:jc w:val="both"/>
        <w:rPr>
          <w:rFonts w:eastAsia="SimSun"/>
          <w:kern w:val="1"/>
          <w:lang w:eastAsia="ar-SA"/>
        </w:rPr>
      </w:pPr>
      <w:r>
        <w:rPr>
          <w:rFonts w:eastAsia="SimSun"/>
          <w:kern w:val="1"/>
          <w:lang w:eastAsia="ar-SA"/>
        </w:rPr>
        <w:t>09</w:t>
      </w:r>
      <w:r w:rsidRPr="00791448">
        <w:rPr>
          <w:rFonts w:eastAsia="SimSun"/>
          <w:kern w:val="1"/>
          <w:lang w:eastAsia="ar-SA"/>
        </w:rPr>
        <w:t xml:space="preserve">  </w:t>
      </w:r>
      <w:r w:rsidRPr="00856007">
        <w:rPr>
          <w:rFonts w:eastAsia="SimSun"/>
          <w:kern w:val="1"/>
          <w:lang w:eastAsia="ar-SA"/>
        </w:rPr>
        <w:t>лютого</w:t>
      </w:r>
      <w:r>
        <w:rPr>
          <w:rFonts w:eastAsia="SimSun"/>
          <w:kern w:val="1"/>
          <w:lang w:eastAsia="ar-SA"/>
        </w:rPr>
        <w:t xml:space="preserve"> 2023</w:t>
      </w:r>
      <w:r w:rsidRPr="00791448">
        <w:rPr>
          <w:rFonts w:eastAsia="SimSun"/>
          <w:kern w:val="1"/>
          <w:lang w:eastAsia="ar-SA"/>
        </w:rPr>
        <w:t xml:space="preserve"> року                                         Тростянець           </w:t>
      </w:r>
      <w:r>
        <w:rPr>
          <w:rFonts w:eastAsia="SimSun"/>
          <w:kern w:val="1"/>
          <w:lang w:eastAsia="ar-SA"/>
        </w:rPr>
        <w:t xml:space="preserve">          </w:t>
      </w:r>
      <w:r w:rsidRPr="00791448">
        <w:rPr>
          <w:rFonts w:eastAsia="SimSun"/>
          <w:kern w:val="1"/>
          <w:lang w:eastAsia="ar-SA"/>
        </w:rPr>
        <w:t xml:space="preserve">        </w:t>
      </w:r>
      <w:r w:rsidRPr="00791448">
        <w:rPr>
          <w:rFonts w:eastAsia="SimSun"/>
          <w:kern w:val="1"/>
          <w:lang w:eastAsia="ar-SA"/>
        </w:rPr>
        <w:tab/>
      </w:r>
      <w:r w:rsidRPr="00791448">
        <w:rPr>
          <w:rFonts w:eastAsia="SimSun"/>
          <w:kern w:val="1"/>
          <w:lang w:eastAsia="ar-SA"/>
        </w:rPr>
        <w:tab/>
        <w:t xml:space="preserve">      </w:t>
      </w:r>
      <w:r>
        <w:rPr>
          <w:rFonts w:eastAsia="SimSun"/>
          <w:kern w:val="1"/>
          <w:lang w:eastAsia="ar-SA"/>
        </w:rPr>
        <w:t xml:space="preserve">       № 90</w:t>
      </w:r>
      <w:r w:rsidRPr="00791448">
        <w:rPr>
          <w:rFonts w:eastAsia="SimSun"/>
          <w:kern w:val="1"/>
          <w:lang w:eastAsia="ar-SA"/>
        </w:rPr>
        <w:t xml:space="preserve">       </w:t>
      </w:r>
    </w:p>
    <w:p w:rsidR="009A0454" w:rsidRPr="00791448" w:rsidRDefault="009A0454" w:rsidP="009A0454">
      <w:pPr>
        <w:suppressAutoHyphens/>
        <w:spacing w:line="100" w:lineRule="atLeast"/>
        <w:jc w:val="center"/>
        <w:rPr>
          <w:rFonts w:eastAsia="Lucida Sans Unicode"/>
          <w:kern w:val="1"/>
          <w:lang w:eastAsia="ar-SA"/>
        </w:rPr>
      </w:pPr>
    </w:p>
    <w:p w:rsidR="009A0454" w:rsidRPr="00856007" w:rsidRDefault="009A0454" w:rsidP="009A0454">
      <w:pPr>
        <w:spacing w:line="312" w:lineRule="atLeast"/>
        <w:textAlignment w:val="baseline"/>
        <w:rPr>
          <w:b/>
          <w:bCs/>
        </w:rPr>
      </w:pPr>
      <w:r w:rsidRPr="00856007">
        <w:rPr>
          <w:b/>
          <w:bCs/>
        </w:rPr>
        <w:t xml:space="preserve">Про оголошення та проведення конкурсу </w:t>
      </w:r>
    </w:p>
    <w:p w:rsidR="009A0454" w:rsidRPr="00856007" w:rsidRDefault="009A0454" w:rsidP="009A0454">
      <w:pPr>
        <w:spacing w:line="312" w:lineRule="atLeast"/>
        <w:textAlignment w:val="baseline"/>
        <w:rPr>
          <w:b/>
          <w:bCs/>
        </w:rPr>
      </w:pPr>
      <w:r w:rsidRPr="00856007">
        <w:rPr>
          <w:b/>
          <w:bCs/>
        </w:rPr>
        <w:t xml:space="preserve">із визначення виконавця послуг із збирання та вивезення </w:t>
      </w:r>
    </w:p>
    <w:p w:rsidR="009A0454" w:rsidRPr="00856007" w:rsidRDefault="009A0454" w:rsidP="009A0454">
      <w:pPr>
        <w:spacing w:line="312" w:lineRule="atLeast"/>
        <w:textAlignment w:val="baseline"/>
        <w:rPr>
          <w:b/>
          <w:bCs/>
        </w:rPr>
      </w:pPr>
      <w:r w:rsidRPr="00856007">
        <w:rPr>
          <w:b/>
          <w:bCs/>
        </w:rPr>
        <w:t xml:space="preserve">твердих побутових відходів на території Тростянецької сільської ради </w:t>
      </w:r>
    </w:p>
    <w:p w:rsidR="009A0454" w:rsidRPr="00856007" w:rsidRDefault="009A0454" w:rsidP="009A0454">
      <w:pPr>
        <w:spacing w:line="312" w:lineRule="atLeast"/>
        <w:textAlignment w:val="baseline"/>
        <w:rPr>
          <w:rFonts w:ascii="Franklin Gothic Book" w:hAnsi="Franklin Gothic Book"/>
          <w:b/>
          <w:bCs/>
          <w:sz w:val="20"/>
        </w:rPr>
      </w:pPr>
      <w:r>
        <w:rPr>
          <w:b/>
          <w:bCs/>
        </w:rPr>
        <w:t>Стрийського</w:t>
      </w:r>
      <w:r w:rsidRPr="00856007">
        <w:rPr>
          <w:b/>
          <w:bCs/>
        </w:rPr>
        <w:t xml:space="preserve"> району Львівської області</w:t>
      </w:r>
    </w:p>
    <w:p w:rsidR="009A0454" w:rsidRPr="00856007" w:rsidRDefault="009A0454" w:rsidP="009A0454">
      <w:pPr>
        <w:spacing w:line="312" w:lineRule="atLeast"/>
        <w:textAlignment w:val="baseline"/>
        <w:rPr>
          <w:b/>
          <w:bCs/>
        </w:rPr>
      </w:pPr>
    </w:p>
    <w:p w:rsidR="009A0454" w:rsidRPr="00856007" w:rsidRDefault="009A0454" w:rsidP="009A0454">
      <w:pPr>
        <w:spacing w:after="225"/>
        <w:ind w:firstLine="851"/>
        <w:jc w:val="both"/>
        <w:textAlignment w:val="baseline"/>
      </w:pPr>
      <w:r w:rsidRPr="00856007">
        <w:t>Відповідно до Закону України “Про місцеве самоврядування в Україні”, Закону України «Про житлово-комунальні послуги», Закону України «Про відходи»,</w:t>
      </w:r>
      <w:r w:rsidRPr="00164FEE">
        <w:t xml:space="preserve"> </w:t>
      </w:r>
      <w:r>
        <w:t>П</w:t>
      </w:r>
      <w:r w:rsidRPr="00856007">
        <w:t xml:space="preserve">останови Кабінету Міністрів України від 16.11.2011р. № 1173  «Питання надання послуг з вивезення побутових відходів» «Порядку проведення конкурсу на надання послуг з вивезення побутових відходів», затвердженого Постановою Кабінету Міністрів України №1173 від 16.11.2011 року, </w:t>
      </w:r>
      <w:r>
        <w:t>беручи до уваги рішення виконавчого комітету № 38 «</w:t>
      </w:r>
      <w:r w:rsidRPr="001B4BA5">
        <w:t>Про організацію, ого</w:t>
      </w:r>
      <w:r>
        <w:t xml:space="preserve">лошення та проведення конкурсу </w:t>
      </w:r>
      <w:r w:rsidRPr="001B4BA5">
        <w:t>із визначення виконавця п</w:t>
      </w:r>
      <w:r>
        <w:t xml:space="preserve">ослуг із збирання та вивезення </w:t>
      </w:r>
      <w:r w:rsidRPr="001B4BA5">
        <w:t>твердих побутових відходів на територі</w:t>
      </w:r>
      <w:r>
        <w:t xml:space="preserve">ї Тростянецької сільської ради </w:t>
      </w:r>
      <w:r w:rsidRPr="001B4BA5">
        <w:t>Миколаївського району Львівської області</w:t>
      </w:r>
      <w:r>
        <w:t xml:space="preserve">» від 12.02.2021 року, </w:t>
      </w:r>
      <w:r w:rsidRPr="00856007">
        <w:t xml:space="preserve">виконавчий комітет </w:t>
      </w:r>
    </w:p>
    <w:p w:rsidR="009A0454" w:rsidRPr="00856007" w:rsidRDefault="009A0454" w:rsidP="009A0454">
      <w:pPr>
        <w:jc w:val="center"/>
        <w:textAlignment w:val="baseline"/>
        <w:rPr>
          <w:b/>
          <w:bCs/>
          <w:bdr w:val="none" w:sz="0" w:space="0" w:color="auto" w:frame="1"/>
        </w:rPr>
      </w:pPr>
      <w:r w:rsidRPr="00856007">
        <w:rPr>
          <w:b/>
          <w:bCs/>
          <w:bdr w:val="none" w:sz="0" w:space="0" w:color="auto" w:frame="1"/>
        </w:rPr>
        <w:t>В И Р І Ш И В:</w:t>
      </w:r>
    </w:p>
    <w:p w:rsidR="009A0454" w:rsidRPr="00856007" w:rsidRDefault="009A0454" w:rsidP="009A0454">
      <w:pPr>
        <w:jc w:val="center"/>
        <w:textAlignment w:val="baseline"/>
      </w:pPr>
    </w:p>
    <w:p w:rsidR="009A0454" w:rsidRPr="00D159BB" w:rsidRDefault="009A0454" w:rsidP="003E16F7">
      <w:pPr>
        <w:pStyle w:val="a9"/>
        <w:numPr>
          <w:ilvl w:val="0"/>
          <w:numId w:val="18"/>
        </w:numPr>
        <w:spacing w:after="225"/>
        <w:jc w:val="both"/>
        <w:textAlignment w:val="baseline"/>
      </w:pPr>
      <w:r w:rsidRPr="00D159BB">
        <w:t>Затвердити Конкурсну документацію з визначення виконавця послуг із вивезення твердих побутових відходів на території Тростянецької сільської ради (Додаток 1).</w:t>
      </w:r>
    </w:p>
    <w:p w:rsidR="009A0454" w:rsidRDefault="009A0454" w:rsidP="003E16F7">
      <w:pPr>
        <w:pStyle w:val="a9"/>
        <w:numPr>
          <w:ilvl w:val="0"/>
          <w:numId w:val="18"/>
        </w:numPr>
        <w:spacing w:after="225"/>
        <w:jc w:val="both"/>
        <w:textAlignment w:val="baseline"/>
      </w:pPr>
      <w:r w:rsidRPr="00D159BB">
        <w:t>Затвердити Склад конкурсної комісії з визначення виконавця послуг із вивезення твердих побутових відходів на території Тростянецької сільської ради (Д</w:t>
      </w:r>
      <w:r>
        <w:t>одаток 2</w:t>
      </w:r>
      <w:r w:rsidRPr="00D159BB">
        <w:t>).</w:t>
      </w:r>
    </w:p>
    <w:p w:rsidR="009A0454" w:rsidRDefault="009A0454" w:rsidP="003E16F7">
      <w:pPr>
        <w:pStyle w:val="a9"/>
        <w:numPr>
          <w:ilvl w:val="0"/>
          <w:numId w:val="18"/>
        </w:numPr>
        <w:spacing w:after="225"/>
        <w:jc w:val="both"/>
        <w:textAlignment w:val="baseline"/>
      </w:pPr>
      <w:r w:rsidRPr="00D159BB">
        <w:t>Оголосити конкурс з визначення виконавця послуг із збирання та вивезення твердих побутових відходів на території Тростянецької сільської ради (села Тернопілля, Добряни, Луб'яна, Красів, Поляна, Бродки, Глухівець, Суха Долина, Тростянець, Велика Воля, Дуброва, Стільсько, Ілів, Мала Воля, Заклад та Демня).</w:t>
      </w:r>
    </w:p>
    <w:p w:rsidR="009A0454" w:rsidRDefault="009A0454" w:rsidP="003E16F7">
      <w:pPr>
        <w:pStyle w:val="a9"/>
        <w:numPr>
          <w:ilvl w:val="0"/>
          <w:numId w:val="18"/>
        </w:numPr>
        <w:spacing w:after="225"/>
        <w:jc w:val="both"/>
        <w:textAlignment w:val="baseline"/>
      </w:pPr>
      <w:r w:rsidRPr="00D159BB">
        <w:t xml:space="preserve"> Опублікувати оголошення про проведення конкурсу з визначення виконавця послуг із збирання та вивезення твердих побутових відходів на території Тростянецької сільської ради (Додаток </w:t>
      </w:r>
      <w:r>
        <w:t>3</w:t>
      </w:r>
      <w:r w:rsidRPr="00D159BB">
        <w:t>) в районній газеті «Громада».</w:t>
      </w:r>
    </w:p>
    <w:p w:rsidR="009A0454" w:rsidRPr="00D159BB" w:rsidRDefault="009A0454" w:rsidP="003E16F7">
      <w:pPr>
        <w:pStyle w:val="a9"/>
        <w:numPr>
          <w:ilvl w:val="0"/>
          <w:numId w:val="18"/>
        </w:numPr>
        <w:spacing w:after="225"/>
        <w:jc w:val="both"/>
        <w:textAlignment w:val="baseline"/>
      </w:pPr>
      <w:r w:rsidRPr="00D159BB">
        <w:t>Контроль за виконанням рішення покласти на сільського голову.</w:t>
      </w:r>
    </w:p>
    <w:p w:rsidR="009A0454" w:rsidRPr="00856007" w:rsidRDefault="009A0454" w:rsidP="009A0454">
      <w:pPr>
        <w:spacing w:after="225"/>
        <w:jc w:val="both"/>
        <w:textAlignment w:val="baseline"/>
      </w:pPr>
    </w:p>
    <w:p w:rsidR="009A0454" w:rsidRPr="00856007" w:rsidRDefault="009A0454" w:rsidP="009A0454">
      <w:pPr>
        <w:spacing w:after="225"/>
        <w:jc w:val="both"/>
        <w:textAlignment w:val="baseline"/>
      </w:pPr>
    </w:p>
    <w:p w:rsidR="009A0454" w:rsidRPr="00856007" w:rsidRDefault="009A0454" w:rsidP="009A0454">
      <w:pPr>
        <w:spacing w:after="225"/>
        <w:jc w:val="both"/>
        <w:textAlignment w:val="baseline"/>
      </w:pPr>
      <w:r w:rsidRPr="00856007">
        <w:t>Сільський голова                                                                                     Михайло ЦИХУЛЯК</w:t>
      </w:r>
    </w:p>
    <w:p w:rsidR="009A0454" w:rsidRPr="00856007" w:rsidRDefault="009A0454" w:rsidP="009A0454">
      <w:pPr>
        <w:pStyle w:val="ab"/>
        <w:pageBreakBefore/>
        <w:spacing w:before="0" w:beforeAutospacing="0" w:after="0" w:afterAutospacing="0"/>
        <w:ind w:left="5670"/>
      </w:pPr>
      <w:r w:rsidRPr="00856007">
        <w:lastRenderedPageBreak/>
        <w:t>Додаток №1</w:t>
      </w:r>
    </w:p>
    <w:p w:rsidR="009A0454" w:rsidRPr="00856007" w:rsidRDefault="009A0454" w:rsidP="009A0454">
      <w:pPr>
        <w:pStyle w:val="ab"/>
        <w:spacing w:before="0" w:beforeAutospacing="0" w:after="0" w:afterAutospacing="0"/>
        <w:ind w:left="5670"/>
      </w:pPr>
      <w:r w:rsidRPr="00856007">
        <w:t>до рішення виконавчого коміт</w:t>
      </w:r>
      <w:r>
        <w:t>ету Тростянецької сільської</w:t>
      </w:r>
      <w:r w:rsidRPr="00856007">
        <w:t xml:space="preserve"> ради</w:t>
      </w:r>
    </w:p>
    <w:p w:rsidR="009A0454" w:rsidRPr="00856007" w:rsidRDefault="009A0454" w:rsidP="009A0454">
      <w:pPr>
        <w:pStyle w:val="ab"/>
        <w:spacing w:before="0" w:beforeAutospacing="0" w:after="0" w:afterAutospacing="0"/>
        <w:ind w:left="5670"/>
      </w:pPr>
      <w:r>
        <w:t>від 09.02.2023 року №90</w:t>
      </w:r>
    </w:p>
    <w:p w:rsidR="009A0454" w:rsidRPr="00856007" w:rsidRDefault="009A0454" w:rsidP="009A0454">
      <w:pPr>
        <w:spacing w:after="225"/>
        <w:textAlignment w:val="baseline"/>
      </w:pPr>
    </w:p>
    <w:p w:rsidR="009A0454" w:rsidRPr="00856007" w:rsidRDefault="009A0454" w:rsidP="009A0454">
      <w:pPr>
        <w:jc w:val="center"/>
      </w:pPr>
      <w:r w:rsidRPr="00856007">
        <w:rPr>
          <w:b/>
          <w:bCs/>
          <w:bdr w:val="none" w:sz="0" w:space="0" w:color="auto" w:frame="1"/>
        </w:rPr>
        <w:t>КОНКУРСНА ДОКУМЕНТАЦІЯ</w:t>
      </w:r>
    </w:p>
    <w:p w:rsidR="009A0454" w:rsidRPr="00856007" w:rsidRDefault="009A0454" w:rsidP="009A0454">
      <w:pPr>
        <w:jc w:val="center"/>
      </w:pPr>
      <w:r w:rsidRPr="00856007">
        <w:rPr>
          <w:b/>
          <w:bCs/>
          <w:bdr w:val="none" w:sz="0" w:space="0" w:color="auto" w:frame="1"/>
        </w:rPr>
        <w:t xml:space="preserve">по проведенню конкурсу з визначення виконавця послуг з вивезення побутових відходів на території </w:t>
      </w:r>
      <w:r>
        <w:rPr>
          <w:b/>
          <w:bCs/>
        </w:rPr>
        <w:t>Тростянецької сільської</w:t>
      </w:r>
      <w:r w:rsidRPr="00856007">
        <w:rPr>
          <w:b/>
          <w:bCs/>
          <w:bdr w:val="none" w:sz="0" w:space="0" w:color="auto" w:frame="1"/>
        </w:rPr>
        <w:t xml:space="preserve"> ради</w:t>
      </w:r>
    </w:p>
    <w:p w:rsidR="009A0454" w:rsidRPr="00856007" w:rsidRDefault="009A0454" w:rsidP="009A0454"/>
    <w:tbl>
      <w:tblPr>
        <w:tblW w:w="9264" w:type="dxa"/>
        <w:tblCellMar>
          <w:left w:w="0" w:type="dxa"/>
          <w:right w:w="0" w:type="dxa"/>
        </w:tblCellMar>
        <w:tblLook w:val="04A0" w:firstRow="1" w:lastRow="0" w:firstColumn="1" w:lastColumn="0" w:noHBand="0" w:noVBand="1"/>
      </w:tblPr>
      <w:tblGrid>
        <w:gridCol w:w="2685"/>
        <w:gridCol w:w="1143"/>
        <w:gridCol w:w="104"/>
        <w:gridCol w:w="5332"/>
      </w:tblGrid>
      <w:tr w:rsidR="009A0454" w:rsidRPr="00856007" w:rsidTr="009A0454">
        <w:trPr>
          <w:trHeight w:val="90"/>
        </w:trPr>
        <w:tc>
          <w:tcPr>
            <w:tcW w:w="9264" w:type="dxa"/>
            <w:gridSpan w:val="4"/>
            <w:tcBorders>
              <w:top w:val="nil"/>
              <w:left w:val="nil"/>
              <w:bottom w:val="nil"/>
              <w:right w:val="nil"/>
            </w:tcBorders>
            <w:shd w:val="clear" w:color="auto" w:fill="auto"/>
            <w:hideMark/>
          </w:tcPr>
          <w:p w:rsidR="009A0454" w:rsidRPr="00856007" w:rsidRDefault="009A0454" w:rsidP="009A0454">
            <w:pPr>
              <w:spacing w:beforeAutospacing="1" w:afterAutospacing="1"/>
              <w:jc w:val="center"/>
            </w:pPr>
            <w:r w:rsidRPr="00856007">
              <w:rPr>
                <w:b/>
                <w:bCs/>
                <w:bdr w:val="none" w:sz="0" w:space="0" w:color="auto" w:frame="1"/>
              </w:rPr>
              <w:t>І. Загальні положення</w:t>
            </w:r>
          </w:p>
        </w:tc>
      </w:tr>
      <w:tr w:rsidR="009A0454" w:rsidRPr="00856007" w:rsidTr="009A0454">
        <w:trPr>
          <w:trHeight w:val="90"/>
        </w:trPr>
        <w:tc>
          <w:tcPr>
            <w:tcW w:w="2685" w:type="dxa"/>
            <w:tcBorders>
              <w:top w:val="nil"/>
              <w:left w:val="nil"/>
              <w:bottom w:val="nil"/>
              <w:right w:val="nil"/>
            </w:tcBorders>
            <w:shd w:val="clear" w:color="auto" w:fill="auto"/>
            <w:hideMark/>
          </w:tcPr>
          <w:p w:rsidR="009A0454" w:rsidRPr="00856007" w:rsidRDefault="009A0454" w:rsidP="009A0454">
            <w:pPr>
              <w:spacing w:beforeAutospacing="1" w:afterAutospacing="1"/>
            </w:pP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pPr>
          </w:p>
        </w:tc>
      </w:tr>
      <w:tr w:rsidR="009A0454" w:rsidRPr="00856007" w:rsidTr="009A0454">
        <w:trPr>
          <w:trHeight w:val="90"/>
        </w:trPr>
        <w:tc>
          <w:tcPr>
            <w:tcW w:w="2685" w:type="dxa"/>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pPr>
            <w:r w:rsidRPr="00856007">
              <w:rPr>
                <w:b/>
                <w:bCs/>
                <w:bdr w:val="none" w:sz="0" w:space="0" w:color="auto" w:frame="1"/>
              </w:rPr>
              <w:t>1. Терміни, які вживаються в конкурсній документації </w:t>
            </w: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rsidRPr="00856007">
              <w:t>Конкурсна документація розроблена відповідно до вимог постанови Кабінету Міністрів України від 16.11.2011 № 1173 «Питання надання послуг з вивезення побутових відходів»  якою затверджено Порядок проведення конкурсу на надання послуг з вивезення побутових відходів (далі Порядок)</w:t>
            </w:r>
          </w:p>
          <w:p w:rsidR="009A0454" w:rsidRPr="00856007" w:rsidRDefault="009A0454" w:rsidP="009A0454">
            <w:pPr>
              <w:spacing w:before="100" w:beforeAutospacing="1" w:after="100" w:afterAutospacing="1"/>
              <w:ind w:left="142" w:right="244"/>
              <w:jc w:val="both"/>
            </w:pPr>
            <w:r w:rsidRPr="00856007">
              <w:t xml:space="preserve">Терміни, які використовуються в цій конкурсній документації, вживаються в значеннях, визначених у Положенні про порядок проведення конкурсу на надання послуг з вивезення побутових відходів на території </w:t>
            </w:r>
            <w:r>
              <w:t>сільської</w:t>
            </w:r>
            <w:r w:rsidRPr="00856007">
              <w:t xml:space="preserve"> ради.</w:t>
            </w:r>
          </w:p>
        </w:tc>
      </w:tr>
      <w:tr w:rsidR="009A0454" w:rsidRPr="00856007" w:rsidTr="009A0454">
        <w:trPr>
          <w:trHeight w:val="90"/>
        </w:trPr>
        <w:tc>
          <w:tcPr>
            <w:tcW w:w="2685" w:type="dxa"/>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pPr>
            <w:r w:rsidRPr="00856007">
              <w:rPr>
                <w:b/>
                <w:bCs/>
                <w:bdr w:val="none" w:sz="0" w:space="0" w:color="auto" w:frame="1"/>
              </w:rPr>
              <w:t>2. Інформація про організатора конкурсу:</w:t>
            </w: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rsidRPr="00856007">
              <w:t> </w:t>
            </w:r>
          </w:p>
        </w:tc>
      </w:tr>
      <w:tr w:rsidR="009A0454" w:rsidRPr="00856007" w:rsidTr="009A0454">
        <w:trPr>
          <w:trHeight w:val="195"/>
        </w:trPr>
        <w:tc>
          <w:tcPr>
            <w:tcW w:w="2685"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rsidRPr="00856007">
              <w:t>повне найменування</w:t>
            </w: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t>Виконавчий комітет Тростянецької сільської ради Стрийського району Львівської області</w:t>
            </w:r>
          </w:p>
        </w:tc>
      </w:tr>
      <w:tr w:rsidR="009A0454" w:rsidRPr="00856007" w:rsidTr="009A0454">
        <w:trPr>
          <w:trHeight w:val="150"/>
        </w:trPr>
        <w:tc>
          <w:tcPr>
            <w:tcW w:w="2685"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rsidRPr="00856007">
              <w:t>місцезнаходження</w:t>
            </w: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t>Село Тростянець, вул.Зелена, 2, р-н. Стрийський, обл. Львіська</w:t>
            </w:r>
          </w:p>
        </w:tc>
      </w:tr>
      <w:tr w:rsidR="009A0454" w:rsidRPr="00856007" w:rsidTr="009A0454">
        <w:trPr>
          <w:trHeight w:val="90"/>
        </w:trPr>
        <w:tc>
          <w:tcPr>
            <w:tcW w:w="2685"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t xml:space="preserve">Посадова </w:t>
            </w:r>
            <w:r w:rsidRPr="00856007">
              <w:t>особа організатора конкурсу, уповноважена здійснювати зв’язок з учасниками</w:t>
            </w: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t>Сех Людмила Володимирівна</w:t>
            </w:r>
          </w:p>
        </w:tc>
      </w:tr>
      <w:tr w:rsidR="009A0454" w:rsidRPr="00856007" w:rsidTr="009A0454">
        <w:trPr>
          <w:trHeight w:val="90"/>
        </w:trPr>
        <w:tc>
          <w:tcPr>
            <w:tcW w:w="2685" w:type="dxa"/>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pPr>
            <w:r w:rsidRPr="00856007">
              <w:rPr>
                <w:b/>
                <w:bCs/>
                <w:bdr w:val="none" w:sz="0" w:space="0" w:color="auto" w:frame="1"/>
              </w:rPr>
              <w:t>3. Підстава для проведення конкурсу (дата і номер рішення)</w:t>
            </w:r>
          </w:p>
        </w:tc>
        <w:tc>
          <w:tcPr>
            <w:tcW w:w="6579" w:type="dxa"/>
            <w:gridSpan w:val="3"/>
            <w:tcBorders>
              <w:top w:val="nil"/>
              <w:left w:val="nil"/>
              <w:bottom w:val="nil"/>
              <w:right w:val="nil"/>
            </w:tcBorders>
            <w:shd w:val="clear" w:color="auto" w:fill="auto"/>
            <w:hideMark/>
          </w:tcPr>
          <w:p w:rsidR="009A0454" w:rsidRPr="00856007" w:rsidRDefault="009A0454" w:rsidP="009A0454">
            <w:pPr>
              <w:ind w:left="142" w:right="244"/>
              <w:jc w:val="both"/>
            </w:pPr>
            <w:r w:rsidRPr="00856007">
              <w:t>Рішення </w:t>
            </w:r>
            <w:r>
              <w:t>№</w:t>
            </w:r>
            <w:r w:rsidRPr="00856007">
              <w:t xml:space="preserve"> </w:t>
            </w:r>
            <w:r>
              <w:t>90   «Про</w:t>
            </w:r>
            <w:r w:rsidRPr="00856007">
              <w:t xml:space="preserve"> </w:t>
            </w:r>
            <w:r>
              <w:t xml:space="preserve">оголошення та </w:t>
            </w:r>
            <w:r w:rsidRPr="00856007">
              <w:t>проведення конкурсу</w:t>
            </w:r>
          </w:p>
          <w:p w:rsidR="009A0454" w:rsidRPr="00856007" w:rsidRDefault="009A0454" w:rsidP="009A0454">
            <w:pPr>
              <w:ind w:left="142" w:right="244"/>
              <w:jc w:val="both"/>
            </w:pPr>
            <w:r w:rsidRPr="00856007">
              <w:t>з визначення виконавця послуг з вивезення</w:t>
            </w:r>
          </w:p>
          <w:p w:rsidR="009A0454" w:rsidRPr="00856007" w:rsidRDefault="009A0454" w:rsidP="009A0454">
            <w:pPr>
              <w:ind w:left="142" w:right="244"/>
              <w:jc w:val="both"/>
            </w:pPr>
            <w:r w:rsidRPr="00856007">
              <w:t xml:space="preserve">побутових відходів на території </w:t>
            </w:r>
            <w:r>
              <w:t>Тростянецької сільської ради</w:t>
            </w:r>
            <w:r w:rsidRPr="00856007">
              <w:t>» </w:t>
            </w:r>
            <w:r>
              <w:t>від 09.02.2023 року</w:t>
            </w:r>
          </w:p>
          <w:p w:rsidR="009A0454" w:rsidRPr="00856007" w:rsidRDefault="009A0454" w:rsidP="009A0454">
            <w:pPr>
              <w:spacing w:before="100" w:beforeAutospacing="1" w:after="100" w:afterAutospacing="1"/>
              <w:ind w:left="142" w:right="244"/>
              <w:jc w:val="both"/>
            </w:pPr>
            <w:r w:rsidRPr="00856007">
              <w:t> </w:t>
            </w:r>
          </w:p>
        </w:tc>
      </w:tr>
      <w:tr w:rsidR="009A0454" w:rsidRPr="00856007" w:rsidTr="009A0454">
        <w:trPr>
          <w:trHeight w:val="180"/>
        </w:trPr>
        <w:tc>
          <w:tcPr>
            <w:tcW w:w="2685" w:type="dxa"/>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rPr>
                <w:b/>
                <w:bCs/>
                <w:bdr w:val="none" w:sz="0" w:space="0" w:color="auto" w:frame="1"/>
              </w:rPr>
            </w:pPr>
            <w:r w:rsidRPr="00856007">
              <w:rPr>
                <w:b/>
                <w:bCs/>
                <w:bdr w:val="none" w:sz="0" w:space="0" w:color="auto" w:frame="1"/>
              </w:rPr>
              <w:t>4. Інформація про конкурс: </w:t>
            </w:r>
          </w:p>
          <w:p w:rsidR="009A0454" w:rsidRPr="00856007" w:rsidRDefault="009A0454" w:rsidP="009A0454">
            <w:pPr>
              <w:spacing w:beforeAutospacing="1" w:afterAutospacing="1"/>
              <w:ind w:left="142" w:right="244"/>
              <w:jc w:val="both"/>
            </w:pPr>
            <w:r w:rsidRPr="00856007">
              <w:t>найменування конкурсу</w:t>
            </w:r>
          </w:p>
        </w:tc>
        <w:tc>
          <w:tcPr>
            <w:tcW w:w="6579" w:type="dxa"/>
            <w:gridSpan w:val="3"/>
            <w:tcBorders>
              <w:top w:val="nil"/>
              <w:left w:val="nil"/>
              <w:bottom w:val="nil"/>
              <w:right w:val="nil"/>
            </w:tcBorders>
            <w:shd w:val="clear" w:color="auto" w:fill="auto"/>
            <w:hideMark/>
          </w:tcPr>
          <w:p w:rsidR="009A0454" w:rsidRPr="00856007" w:rsidRDefault="009A0454" w:rsidP="009A0454">
            <w:pPr>
              <w:ind w:left="142" w:right="244"/>
              <w:jc w:val="both"/>
            </w:pPr>
          </w:p>
          <w:p w:rsidR="009A0454" w:rsidRPr="00856007" w:rsidRDefault="009A0454" w:rsidP="009A0454">
            <w:pPr>
              <w:ind w:left="142" w:right="244"/>
              <w:jc w:val="both"/>
            </w:pPr>
          </w:p>
          <w:p w:rsidR="009A0454" w:rsidRPr="00856007" w:rsidRDefault="009A0454" w:rsidP="009A0454">
            <w:pPr>
              <w:spacing w:before="100" w:beforeAutospacing="1" w:after="100" w:afterAutospacing="1"/>
              <w:ind w:left="142" w:right="244"/>
              <w:jc w:val="both"/>
            </w:pPr>
            <w:r w:rsidRPr="00856007">
              <w:t xml:space="preserve">Визначення виконавців послуг з вивезення побутових відходів на території </w:t>
            </w:r>
            <w:r>
              <w:t>Тростянецької сільської</w:t>
            </w:r>
            <w:r w:rsidRPr="00856007">
              <w:t xml:space="preserve"> ради</w:t>
            </w:r>
          </w:p>
        </w:tc>
      </w:tr>
      <w:tr w:rsidR="009A0454" w:rsidRPr="00856007" w:rsidTr="009A0454">
        <w:trPr>
          <w:trHeight w:val="90"/>
        </w:trPr>
        <w:tc>
          <w:tcPr>
            <w:tcW w:w="2685"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rsidRPr="00856007">
              <w:lastRenderedPageBreak/>
              <w:t>строк надання послуг</w:t>
            </w: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rsidRPr="00856007">
              <w:t>не менше 5 років (у разі коли в конкурсі прийме участь тільки один учасник і його пропозицію не буде відхилено – 12 місяців)  </w:t>
            </w:r>
          </w:p>
        </w:tc>
      </w:tr>
      <w:tr w:rsidR="009A0454" w:rsidRPr="00856007" w:rsidTr="009A0454">
        <w:trPr>
          <w:trHeight w:val="345"/>
        </w:trPr>
        <w:tc>
          <w:tcPr>
            <w:tcW w:w="2685" w:type="dxa"/>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pPr>
            <w:r w:rsidRPr="00856007">
              <w:rPr>
                <w:b/>
                <w:bCs/>
                <w:bdr w:val="none" w:sz="0" w:space="0" w:color="auto" w:frame="1"/>
              </w:rPr>
              <w:t>5. Недискримінація учасників</w:t>
            </w: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rsidRPr="00856007">
              <w:t>Кількість учасників не обмежується</w:t>
            </w:r>
          </w:p>
        </w:tc>
      </w:tr>
      <w:tr w:rsidR="009A0454" w:rsidRPr="00856007" w:rsidTr="009A0454">
        <w:trPr>
          <w:trHeight w:val="90"/>
        </w:trPr>
        <w:tc>
          <w:tcPr>
            <w:tcW w:w="2685" w:type="dxa"/>
            <w:tcBorders>
              <w:top w:val="nil"/>
              <w:left w:val="nil"/>
              <w:bottom w:val="nil"/>
              <w:right w:val="nil"/>
            </w:tcBorders>
            <w:shd w:val="clear" w:color="auto" w:fill="auto"/>
            <w:hideMark/>
          </w:tcPr>
          <w:p w:rsidR="009A0454" w:rsidRPr="0015164E" w:rsidRDefault="009A0454" w:rsidP="009A0454">
            <w:pPr>
              <w:spacing w:beforeAutospacing="1" w:afterAutospacing="1"/>
              <w:ind w:left="142" w:right="244"/>
              <w:jc w:val="both"/>
              <w:rPr>
                <w:b/>
                <w:bCs/>
                <w:bdr w:val="none" w:sz="0" w:space="0" w:color="auto" w:frame="1"/>
              </w:rPr>
            </w:pPr>
            <w:r w:rsidRPr="00856007">
              <w:rPr>
                <w:b/>
                <w:bCs/>
                <w:bdr w:val="none" w:sz="0" w:space="0" w:color="auto" w:frame="1"/>
              </w:rPr>
              <w:t>6. Інформація про мову, якою повинні бути складені конкурсні пропозиції </w:t>
            </w:r>
          </w:p>
        </w:tc>
        <w:tc>
          <w:tcPr>
            <w:tcW w:w="6579"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244"/>
              <w:jc w:val="both"/>
            </w:pPr>
            <w:r w:rsidRPr="00856007">
              <w:t>Під час проведення конкурсу усі документи, що готуються організатором конкурсу, викладаються українською мовою.</w:t>
            </w:r>
          </w:p>
          <w:p w:rsidR="009A0454" w:rsidRPr="00856007" w:rsidRDefault="009A0454" w:rsidP="009A0454">
            <w:pPr>
              <w:spacing w:before="100" w:beforeAutospacing="1" w:after="100" w:afterAutospacing="1"/>
              <w:ind w:left="142" w:right="244"/>
              <w:jc w:val="both"/>
            </w:pPr>
            <w:r w:rsidRPr="00856007">
              <w:t>Конкурсна пропозиція складається українською мовою.</w:t>
            </w:r>
          </w:p>
        </w:tc>
      </w:tr>
      <w:tr w:rsidR="009A0454" w:rsidRPr="00856007" w:rsidTr="009A0454">
        <w:trPr>
          <w:trHeight w:val="90"/>
        </w:trPr>
        <w:tc>
          <w:tcPr>
            <w:tcW w:w="9264" w:type="dxa"/>
            <w:gridSpan w:val="4"/>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center"/>
            </w:pPr>
            <w:r w:rsidRPr="00856007">
              <w:rPr>
                <w:b/>
                <w:bCs/>
                <w:bdr w:val="none" w:sz="0" w:space="0" w:color="auto" w:frame="1"/>
              </w:rPr>
              <w:t>ІІ. Порядок внесення змін та надання роз’яснень до конкурсної документації</w:t>
            </w:r>
          </w:p>
        </w:tc>
      </w:tr>
      <w:tr w:rsidR="009A0454" w:rsidRPr="00856007" w:rsidTr="009A0454">
        <w:trPr>
          <w:trHeight w:val="585"/>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pPr>
            <w:r w:rsidRPr="00856007">
              <w:rPr>
                <w:b/>
                <w:bCs/>
                <w:bdr w:val="none" w:sz="0" w:space="0" w:color="auto" w:frame="1"/>
              </w:rPr>
              <w:t>1. Процедура надання роз’яснень щодо конкурсної документації </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39" w:right="49"/>
              <w:jc w:val="both"/>
            </w:pPr>
            <w:r w:rsidRPr="00856007">
              <w:t>Учасник конкурсу має право не пізніше ніж за сім календарних днів до закінчення строку подання конкурсних пропозицій письмово звернутися до організатора конкурсу за роз’ясненнями щодо змісту конкурсної документації.</w:t>
            </w:r>
          </w:p>
          <w:p w:rsidR="009A0454" w:rsidRPr="00856007" w:rsidRDefault="009A0454" w:rsidP="009A0454">
            <w:pPr>
              <w:spacing w:beforeAutospacing="1" w:afterAutospacing="1"/>
              <w:ind w:left="39" w:right="49"/>
              <w:jc w:val="both"/>
            </w:pPr>
            <w:r w:rsidRPr="00856007">
              <w:t>Організатор конкурсу повинен надати роз’яснення на звернення </w:t>
            </w:r>
            <w:r w:rsidRPr="00856007">
              <w:rPr>
                <w:i/>
                <w:iCs/>
                <w:bdr w:val="none" w:sz="0" w:space="0" w:color="auto" w:frame="1"/>
              </w:rPr>
              <w:t>протягом трьох робочих днів</w:t>
            </w:r>
            <w:r w:rsidRPr="00856007">
              <w:t> з дня його отримання.</w:t>
            </w:r>
          </w:p>
          <w:p w:rsidR="009A0454" w:rsidRPr="00856007" w:rsidRDefault="009A0454" w:rsidP="009A0454">
            <w:pPr>
              <w:spacing w:before="100" w:beforeAutospacing="1" w:after="100" w:afterAutospacing="1"/>
              <w:ind w:left="39" w:right="49"/>
              <w:jc w:val="both"/>
            </w:pPr>
            <w:r w:rsidRPr="00856007">
              <w:t>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учасникам протягом трьох робочих днів.</w:t>
            </w:r>
          </w:p>
          <w:p w:rsidR="009A0454" w:rsidRPr="00856007" w:rsidRDefault="009A0454" w:rsidP="009A0454">
            <w:pPr>
              <w:spacing w:before="100" w:beforeAutospacing="1" w:after="100" w:afterAutospacing="1"/>
              <w:ind w:left="39" w:right="49"/>
              <w:jc w:val="both"/>
            </w:pPr>
            <w:r w:rsidRPr="00856007">
              <w:t>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протягом трьох робочих днів у письмовому вигляді повідомляє усім учасникам конкурсу, яким надано конкурсну документацію.</w:t>
            </w:r>
          </w:p>
          <w:p w:rsidR="009A0454" w:rsidRPr="00856007" w:rsidRDefault="009A0454" w:rsidP="009A0454">
            <w:pPr>
              <w:spacing w:beforeAutospacing="1" w:afterAutospacing="1"/>
              <w:ind w:left="39" w:right="49"/>
              <w:jc w:val="both"/>
            </w:pPr>
            <w:r w:rsidRPr="00856007">
              <w:t xml:space="preserve">У разі несвоєчасного внесення змін до конкурсної документації або надання роз'яснень щодо її змісту організатор конкурсу повинен продовжити строк подання та розкриття конкурсних пропозицій не менш як </w:t>
            </w:r>
            <w:r w:rsidRPr="00856007">
              <w:rPr>
                <w:b/>
                <w:bCs/>
                <w:i/>
                <w:iCs/>
                <w:bdr w:val="none" w:sz="0" w:space="0" w:color="auto" w:frame="1"/>
              </w:rPr>
              <w:t xml:space="preserve">на сім календарних днів </w:t>
            </w:r>
            <w:r w:rsidRPr="00856007">
              <w:t xml:space="preserve">та повідомити про це </w:t>
            </w:r>
            <w:r w:rsidRPr="00856007">
              <w:lastRenderedPageBreak/>
              <w:t>всіх осіб, яким було видано конкурсну документацію.</w:t>
            </w:r>
          </w:p>
          <w:p w:rsidR="009A0454" w:rsidRPr="00856007" w:rsidRDefault="009A0454" w:rsidP="009A0454">
            <w:pPr>
              <w:spacing w:before="100" w:beforeAutospacing="1" w:after="100" w:afterAutospacing="1"/>
              <w:ind w:left="39" w:right="49"/>
              <w:jc w:val="both"/>
            </w:pPr>
            <w:r w:rsidRPr="00856007">
              <w:t>Відсутність будь-яких запитань або уточнень стосовно змісту та викладення вимог конкурсної документації з боку учасників у встановленому порядку означатиме, що учасники повністю усвідомлюють зміст та вимоги цієї конкурсної документації.</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pPr>
            <w:r w:rsidRPr="00856007">
              <w:rPr>
                <w:b/>
                <w:bCs/>
                <w:bdr w:val="none" w:sz="0" w:space="0" w:color="auto" w:frame="1"/>
              </w:rPr>
              <w:lastRenderedPageBreak/>
              <w:t>2. Порядок проведення зборів з метою роз’яснення запитів щодо конкурсної документації </w:t>
            </w:r>
          </w:p>
        </w:tc>
        <w:tc>
          <w:tcPr>
            <w:tcW w:w="5332" w:type="dxa"/>
            <w:tcBorders>
              <w:top w:val="nil"/>
              <w:left w:val="nil"/>
              <w:bottom w:val="nil"/>
              <w:right w:val="nil"/>
            </w:tcBorders>
            <w:shd w:val="clear" w:color="auto" w:fill="auto"/>
            <w:hideMark/>
          </w:tcPr>
          <w:p w:rsidR="009A0454" w:rsidRDefault="009A0454" w:rsidP="009A0454">
            <w:pPr>
              <w:spacing w:before="100" w:beforeAutospacing="1" w:after="100" w:afterAutospacing="1"/>
              <w:ind w:left="39" w:right="49"/>
              <w:jc w:val="both"/>
            </w:pPr>
            <w:r w:rsidRPr="00856007">
              <w:t>У разі проведення зборів з метою роз’яснення будь-яких звернень щодо конкурсної документації організатор повинен забезпечити ведення протоколу таких зборів з викладенням у ньому всіх роз’яснень.</w:t>
            </w:r>
          </w:p>
          <w:p w:rsidR="009A0454" w:rsidRPr="00856007" w:rsidRDefault="009A0454" w:rsidP="009A0454">
            <w:pPr>
              <w:spacing w:before="100" w:beforeAutospacing="1" w:after="100" w:afterAutospacing="1"/>
              <w:ind w:left="39" w:right="49"/>
              <w:jc w:val="both"/>
            </w:pPr>
          </w:p>
        </w:tc>
      </w:tr>
      <w:tr w:rsidR="009A0454" w:rsidRPr="00856007" w:rsidTr="009A0454">
        <w:trPr>
          <w:trHeight w:val="90"/>
        </w:trPr>
        <w:tc>
          <w:tcPr>
            <w:tcW w:w="9264" w:type="dxa"/>
            <w:gridSpan w:val="4"/>
            <w:tcBorders>
              <w:top w:val="nil"/>
              <w:left w:val="nil"/>
              <w:bottom w:val="nil"/>
              <w:right w:val="nil"/>
            </w:tcBorders>
            <w:shd w:val="clear" w:color="auto" w:fill="auto"/>
            <w:hideMark/>
          </w:tcPr>
          <w:p w:rsidR="009A0454" w:rsidRPr="00856007" w:rsidRDefault="009A0454" w:rsidP="009A0454">
            <w:pPr>
              <w:spacing w:beforeAutospacing="1" w:afterAutospacing="1"/>
              <w:ind w:left="39" w:right="49"/>
              <w:jc w:val="both"/>
            </w:pPr>
            <w:r w:rsidRPr="00856007">
              <w:rPr>
                <w:b/>
                <w:bCs/>
                <w:bdr w:val="none" w:sz="0" w:space="0" w:color="auto" w:frame="1"/>
              </w:rPr>
              <w:t>ІІІ. Вимоги до конкурсних п</w:t>
            </w:r>
            <w:r>
              <w:rPr>
                <w:b/>
                <w:bCs/>
                <w:bdr w:val="none" w:sz="0" w:space="0" w:color="auto" w:frame="1"/>
              </w:rPr>
              <w:t>роп</w:t>
            </w:r>
            <w:r w:rsidRPr="00856007">
              <w:rPr>
                <w:b/>
                <w:bCs/>
                <w:bdr w:val="none" w:sz="0" w:space="0" w:color="auto" w:frame="1"/>
              </w:rPr>
              <w:t>озицій</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Default="009A0454" w:rsidP="009A0454">
            <w:pPr>
              <w:spacing w:beforeAutospacing="1" w:afterAutospacing="1"/>
              <w:ind w:left="142" w:right="244"/>
              <w:jc w:val="both"/>
              <w:rPr>
                <w:b/>
                <w:bCs/>
                <w:bdr w:val="none" w:sz="0" w:space="0" w:color="auto" w:frame="1"/>
              </w:rPr>
            </w:pPr>
          </w:p>
          <w:p w:rsidR="009A0454" w:rsidRPr="00856007" w:rsidRDefault="009A0454" w:rsidP="009A0454">
            <w:pPr>
              <w:spacing w:beforeAutospacing="1" w:afterAutospacing="1"/>
              <w:ind w:left="142" w:right="244"/>
              <w:jc w:val="both"/>
            </w:pPr>
            <w:r w:rsidRPr="00856007">
              <w:rPr>
                <w:b/>
                <w:bCs/>
                <w:bdr w:val="none" w:sz="0" w:space="0" w:color="auto" w:frame="1"/>
              </w:rPr>
              <w:t>1. Оформлення конкурсної пропозиції </w:t>
            </w:r>
            <w:r w:rsidRPr="00856007">
              <w:br/>
              <w:t> </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39" w:right="49"/>
              <w:jc w:val="both"/>
            </w:pPr>
            <w:r w:rsidRPr="00856007">
              <w:t>Конкурсна пропозиція подається у письмовій формі  за підписом уповноваженої посадової особи учасника, прошита, пронумерована та скріплена печаткою у запечатаному конверті.</w:t>
            </w:r>
          </w:p>
          <w:p w:rsidR="009A0454" w:rsidRPr="00856007" w:rsidRDefault="009A0454" w:rsidP="009A0454">
            <w:pPr>
              <w:spacing w:beforeAutospacing="1" w:afterAutospacing="1"/>
              <w:ind w:left="39" w:right="49"/>
              <w:jc w:val="both"/>
            </w:pPr>
            <w:r w:rsidRPr="00856007">
              <w:rPr>
                <w:b/>
                <w:bCs/>
                <w:i/>
                <w:iCs/>
                <w:bdr w:val="none" w:sz="0" w:space="0" w:color="auto" w:frame="1"/>
              </w:rPr>
              <w:t>На конверті повинно бути зазначено</w:t>
            </w:r>
            <w:r w:rsidRPr="00856007">
              <w:t>:</w:t>
            </w:r>
          </w:p>
          <w:p w:rsidR="009A0454" w:rsidRPr="00856007" w:rsidRDefault="009A0454" w:rsidP="009A0454">
            <w:pPr>
              <w:spacing w:before="100" w:beforeAutospacing="1" w:after="100" w:afterAutospacing="1"/>
              <w:ind w:left="39" w:right="49"/>
              <w:jc w:val="both"/>
            </w:pPr>
            <w:r w:rsidRPr="00856007">
              <w:t>- повне найменування і місцезнаходження організатора конкурсу;</w:t>
            </w:r>
          </w:p>
          <w:p w:rsidR="009A0454" w:rsidRPr="00856007" w:rsidRDefault="009A0454" w:rsidP="009A0454">
            <w:pPr>
              <w:spacing w:before="100" w:beforeAutospacing="1" w:after="100" w:afterAutospacing="1"/>
              <w:ind w:left="39" w:right="49"/>
              <w:jc w:val="both"/>
            </w:pPr>
            <w:r w:rsidRPr="00856007">
              <w:t>- назва конкурсу;</w:t>
            </w:r>
          </w:p>
          <w:p w:rsidR="009A0454" w:rsidRPr="00856007" w:rsidRDefault="009A0454" w:rsidP="009A0454">
            <w:pPr>
              <w:spacing w:before="100" w:beforeAutospacing="1" w:after="100" w:afterAutospacing="1"/>
              <w:ind w:left="39" w:right="49"/>
              <w:jc w:val="both"/>
            </w:pPr>
            <w:r w:rsidRPr="00856007">
              <w:t>- повне найменування учасника, його місцезнаходження, код за ЄДРПОУ, номери контактних телефонів;</w:t>
            </w:r>
          </w:p>
          <w:p w:rsidR="009A0454" w:rsidRPr="00721C3E" w:rsidRDefault="009A0454" w:rsidP="009A0454">
            <w:pPr>
              <w:spacing w:beforeAutospacing="1" w:afterAutospacing="1"/>
              <w:ind w:left="39" w:right="49"/>
              <w:jc w:val="both"/>
            </w:pPr>
            <w:r w:rsidRPr="00856007">
              <w:t>- маркування</w:t>
            </w:r>
            <w:r w:rsidRPr="00721C3E">
              <w:t>: </w:t>
            </w:r>
            <w:r w:rsidRPr="00721C3E">
              <w:rPr>
                <w:bCs/>
                <w:bdr w:val="none" w:sz="0" w:space="0" w:color="auto" w:frame="1"/>
              </w:rPr>
              <w:t>«Не відкривати до</w:t>
            </w:r>
            <w:r>
              <w:rPr>
                <w:bCs/>
                <w:bdr w:val="none" w:sz="0" w:space="0" w:color="auto" w:frame="1"/>
              </w:rPr>
              <w:t xml:space="preserve"> 27.03.2023</w:t>
            </w:r>
            <w:r w:rsidRPr="00721C3E">
              <w:rPr>
                <w:bCs/>
                <w:bdr w:val="none" w:sz="0" w:space="0" w:color="auto" w:frame="1"/>
              </w:rPr>
              <w:t xml:space="preserve"> р</w:t>
            </w:r>
            <w:r>
              <w:rPr>
                <w:bCs/>
                <w:bdr w:val="none" w:sz="0" w:space="0" w:color="auto" w:frame="1"/>
              </w:rPr>
              <w:t>.</w:t>
            </w:r>
            <w:r w:rsidRPr="00721C3E">
              <w:rPr>
                <w:bCs/>
                <w:bdr w:val="none" w:sz="0" w:space="0" w:color="auto" w:frame="1"/>
              </w:rPr>
              <w:t xml:space="preserve"> 10год.00хв.</w:t>
            </w:r>
            <w:r w:rsidRPr="00721C3E">
              <w:t>».</w:t>
            </w:r>
          </w:p>
          <w:p w:rsidR="009A0454" w:rsidRPr="00856007" w:rsidRDefault="009A0454" w:rsidP="009A0454">
            <w:pPr>
              <w:spacing w:before="100" w:beforeAutospacing="1" w:after="100" w:afterAutospacing="1"/>
              <w:ind w:left="39" w:right="49"/>
              <w:jc w:val="both"/>
            </w:pPr>
            <w:r w:rsidRPr="00856007">
              <w:t>Конкурсна пропозиція запечатується у одному конверті, який у місцях склеювання повинен містити відбитки печатки учасника.</w:t>
            </w:r>
          </w:p>
          <w:p w:rsidR="009A0454" w:rsidRPr="00856007" w:rsidRDefault="009A0454" w:rsidP="009A0454">
            <w:pPr>
              <w:spacing w:beforeAutospacing="1" w:afterAutospacing="1"/>
              <w:ind w:left="39" w:right="49"/>
              <w:jc w:val="both"/>
            </w:pPr>
            <w:r w:rsidRPr="00856007">
              <w:rPr>
                <w:b/>
                <w:bCs/>
                <w:i/>
                <w:iCs/>
                <w:bdr w:val="none" w:sz="0" w:space="0" w:color="auto" w:frame="1"/>
              </w:rPr>
              <w:t>Усі аркуші</w:t>
            </w:r>
            <w:r w:rsidRPr="00856007">
              <w:t> </w:t>
            </w:r>
            <w:r w:rsidRPr="00856007">
              <w:rPr>
                <w:b/>
                <w:bCs/>
                <w:i/>
                <w:iCs/>
                <w:bdr w:val="none" w:sz="0" w:space="0" w:color="auto" w:frame="1"/>
              </w:rPr>
              <w:t xml:space="preserve">або сторінки конкурсної пропозиції учасника конкурсу мають бути пронумеровані. Усі сторінки, на яких міститься інформація, мають містити підпис уповноваженої посадової особи учасника конкурсу, а також </w:t>
            </w:r>
            <w:r w:rsidRPr="00856007">
              <w:rPr>
                <w:b/>
                <w:bCs/>
                <w:i/>
                <w:iCs/>
                <w:bdr w:val="none" w:sz="0" w:space="0" w:color="auto" w:frame="1"/>
              </w:rPr>
              <w:lastRenderedPageBreak/>
              <w:t>відбитки печатки.</w:t>
            </w:r>
          </w:p>
          <w:p w:rsidR="009A0454" w:rsidRPr="00856007" w:rsidRDefault="009A0454" w:rsidP="009A0454">
            <w:pPr>
              <w:spacing w:before="100" w:beforeAutospacing="1" w:after="100" w:afterAutospacing="1"/>
              <w:ind w:left="39" w:right="49"/>
              <w:jc w:val="both"/>
            </w:pPr>
            <w:r w:rsidRPr="00856007">
              <w:t>Повноваження щодо підпису документів конкурсної пропозиції учасника конкурсу підтверджується одним із наступних документів: випискою з протоколу засновників, копією наказу про призначення, довіреністю, дорученням або іншим документом, що підтверджує повноваження посадової особи учасника на підписання документів, та засвідчений відповідно до законодавства.</w:t>
            </w:r>
          </w:p>
          <w:p w:rsidR="009A0454" w:rsidRPr="00856007" w:rsidRDefault="009A0454" w:rsidP="009A0454">
            <w:pPr>
              <w:spacing w:before="100" w:beforeAutospacing="1" w:after="100" w:afterAutospacing="1"/>
              <w:ind w:left="39" w:right="49"/>
              <w:jc w:val="both"/>
            </w:pPr>
            <w:r w:rsidRPr="00856007">
              <w:t> </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pPr>
            <w:r w:rsidRPr="00856007">
              <w:rPr>
                <w:b/>
                <w:bCs/>
                <w:bdr w:val="none" w:sz="0" w:space="0" w:color="auto" w:frame="1"/>
              </w:rPr>
              <w:lastRenderedPageBreak/>
              <w:t>2. Зміст конкурсної пропозиції учасника</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39" w:right="49"/>
              <w:jc w:val="both"/>
            </w:pPr>
            <w:r w:rsidRPr="00856007">
              <w:t>Конкурсна пропозиція, яка подається учасником повинна складатися з:</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документів, що підтверджують повноваження посадової особи або представника учасника щодо підпису документів конкурсної пропозиції;</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документального підтвердження відповідності конкурсної пропозиції учасника технічним, якісним, кількісним та іншим вимогам, встановленим організатором конкурсу;</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документально підтвердженої інформації про відповідність кваліфікаційним критеріям;</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інших документів передбачених даною конкурсною документацією.</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ind w:left="142" w:right="244"/>
              <w:jc w:val="both"/>
            </w:pPr>
            <w:r w:rsidRPr="00856007">
              <w:rPr>
                <w:b/>
                <w:bCs/>
                <w:bdr w:val="none" w:sz="0" w:space="0" w:color="auto" w:frame="1"/>
              </w:rPr>
              <w:t>3. Кваліфікаційні вимоги до учасників</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lastRenderedPageBreak/>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p w:rsidR="009A0454" w:rsidRPr="00856007" w:rsidRDefault="009A0454" w:rsidP="009A0454">
            <w:pPr>
              <w:spacing w:before="100" w:beforeAutospacing="1" w:after="100" w:afterAutospacing="1"/>
              <w:ind w:left="142" w:right="244"/>
              <w:jc w:val="both"/>
            </w:pPr>
            <w:r w:rsidRPr="00856007">
              <w:t> </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39" w:right="49"/>
              <w:jc w:val="both"/>
            </w:pPr>
            <w:r w:rsidRPr="00856007">
              <w:lastRenderedPageBreak/>
              <w:t>Для участі у конкурсі учасник повинен надати документи, що підтверджують його відповідність кваліфікаційним критеріям:</w:t>
            </w:r>
          </w:p>
          <w:p w:rsidR="009A0454" w:rsidRPr="00856007" w:rsidRDefault="009A0454" w:rsidP="009A0454">
            <w:pPr>
              <w:spacing w:before="100" w:beforeAutospacing="1" w:after="100" w:afterAutospacing="1"/>
              <w:ind w:left="39" w:right="49"/>
              <w:jc w:val="both"/>
            </w:pPr>
            <w:r w:rsidRPr="00856007">
              <w:t>1) наявність обладнання та матеріально-технічної бази:</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надається перелік спеціально обладнаних транспортних засобів, машин, механізмів, устаткування, необхідних для виконання умов договору, які перебувають у власності (в оренді),</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 xml:space="preserve">надаються копії технічних паспортів на спеціально обладнані транспортні засоби та довідки про проходження ними </w:t>
            </w:r>
            <w:r w:rsidRPr="00856007">
              <w:lastRenderedPageBreak/>
              <w:t>технічного огляду;</w:t>
            </w:r>
          </w:p>
          <w:p w:rsidR="009A0454" w:rsidRPr="00856007" w:rsidRDefault="009A0454" w:rsidP="009A0454">
            <w:pPr>
              <w:spacing w:before="100" w:beforeAutospacing="1" w:after="100" w:afterAutospacing="1"/>
              <w:ind w:left="39" w:right="49"/>
              <w:jc w:val="both"/>
            </w:pPr>
            <w:r w:rsidRPr="00856007">
              <w:t>2) наявність працівників відповідної кваліфікації:</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надається довідка за підписом керівника щодо наявності в штаті підприємства відповідних спеціалістів (водіїв, вантажників);</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надаються довідки про проходження водіями медичного огляду.</w:t>
            </w:r>
          </w:p>
          <w:p w:rsidR="009A0454" w:rsidRPr="00856007" w:rsidRDefault="009A0454" w:rsidP="009A0454">
            <w:pPr>
              <w:spacing w:before="100" w:beforeAutospacing="1" w:after="100" w:afterAutospacing="1"/>
              <w:ind w:left="39" w:right="49"/>
              <w:jc w:val="both"/>
            </w:pPr>
            <w:r w:rsidRPr="00856007">
              <w:t>3) наявність фінансової спроможності:</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оригінал або нотаріально засвідчена копія довідки з обслуговуючого банку (банків) про відсутність (наявність) заборгованості за кредитами станом на останню дату подання фінансової звітності;</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належним чином засвідчена учасником копія балансу за останній звітний період;</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належним чином засвідчена учасником копія звіту про фінансові результати за останній звітний період;</w:t>
            </w:r>
          </w:p>
          <w:p w:rsidR="009A0454" w:rsidRPr="00856007" w:rsidRDefault="009A0454" w:rsidP="009A0454">
            <w:pPr>
              <w:spacing w:beforeAutospacing="1" w:afterAutospacing="1"/>
              <w:ind w:left="39" w:right="49"/>
              <w:jc w:val="both"/>
            </w:pPr>
            <w:r w:rsidRPr="00856007">
              <w:rPr>
                <w:b/>
                <w:bCs/>
                <w:bdr w:val="none" w:sz="0" w:space="0" w:color="auto" w:frame="1"/>
              </w:rPr>
              <w:t>- </w:t>
            </w:r>
            <w:r w:rsidRPr="00856007">
              <w:t>оригінал або нотаріально завірені копії довідок  відповідних органів державної податкової інспекції і Пенсійного фонду України про відсутність (наявність) заборгованості за податковими зобов’язаннями та платежами за єдиним внеском на загальнообов’язкове державне соціальне страхування;</w:t>
            </w:r>
          </w:p>
          <w:p w:rsidR="009A0454" w:rsidRPr="00856007" w:rsidRDefault="009A0454" w:rsidP="009A0454">
            <w:pPr>
              <w:spacing w:before="100" w:beforeAutospacing="1" w:after="100" w:afterAutospacing="1"/>
              <w:ind w:left="39" w:right="49"/>
              <w:jc w:val="both"/>
            </w:pPr>
            <w:r w:rsidRPr="00856007">
              <w:t>4) вартість надання послуг (розрахунки економічно обґрунтованих планових витрат для формування тарифу на послуги з вивезення побутових відходів), відповідно до постанови КМУ від 26 липня 2006 р. N 1010 «Про затвердження Порядку формування тарифів на послуги з вивезення побутових відходів»;</w:t>
            </w:r>
          </w:p>
          <w:p w:rsidR="009A0454" w:rsidRPr="00856007" w:rsidRDefault="009A0454" w:rsidP="009A0454">
            <w:pPr>
              <w:spacing w:before="100" w:beforeAutospacing="1" w:after="100" w:afterAutospacing="1"/>
              <w:ind w:left="39" w:right="49"/>
              <w:jc w:val="both"/>
            </w:pPr>
            <w:r w:rsidRPr="00856007">
              <w:t>6) розроблений графік вивезення побутових відходів.</w:t>
            </w:r>
          </w:p>
          <w:p w:rsidR="009A0454" w:rsidRPr="00856007" w:rsidRDefault="009A0454" w:rsidP="009A0454">
            <w:pPr>
              <w:spacing w:before="100" w:beforeAutospacing="1" w:after="100" w:afterAutospacing="1"/>
              <w:ind w:left="39" w:right="49"/>
              <w:jc w:val="both"/>
            </w:pPr>
            <w:r w:rsidRPr="00856007">
              <w:t xml:space="preserve">Якщо кваліфікаційна частина конкурсної пропозиції не містить документів, які </w:t>
            </w:r>
            <w:r w:rsidRPr="00856007">
              <w:lastRenderedPageBreak/>
              <w:t>підтверджують відповідність учасника кваліфікаційним вимогам, така конкурсна пропозиція відхиляється.</w:t>
            </w:r>
          </w:p>
          <w:p w:rsidR="009A0454" w:rsidRPr="00856007" w:rsidRDefault="009A0454" w:rsidP="009A0454">
            <w:pPr>
              <w:spacing w:before="100" w:beforeAutospacing="1" w:after="100" w:afterAutospacing="1"/>
              <w:ind w:left="39" w:right="49"/>
              <w:jc w:val="both"/>
            </w:pPr>
            <w:r w:rsidRPr="00856007">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ind w:left="142" w:right="95"/>
              <w:jc w:val="both"/>
            </w:pPr>
            <w:r w:rsidRPr="00856007">
              <w:rPr>
                <w:b/>
                <w:bCs/>
                <w:bdr w:val="none" w:sz="0" w:space="0" w:color="auto" w:frame="1"/>
              </w:rPr>
              <w:lastRenderedPageBreak/>
              <w:t>4. Інформація про необхідні технічні, якісні та кількісні характеристики </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46" w:right="49"/>
              <w:jc w:val="both"/>
            </w:pPr>
            <w:r w:rsidRPr="00856007">
              <w:t>Учасники конкурсу повинні надати в складі конкурсної пропозицій документи, які підтверджують відповідність конкурсної пропозиції учасника технічним, якісним, кількісним та іншим вимогам, встановленим організатором конкурсу (докум</w:t>
            </w:r>
            <w:r>
              <w:t>ентально підтверджена інформація</w:t>
            </w:r>
            <w:r w:rsidRPr="00856007">
              <w:t xml:space="preserve"> про відповідність кваліфікаційним вимогам).</w:t>
            </w:r>
          </w:p>
        </w:tc>
      </w:tr>
      <w:tr w:rsidR="009A0454" w:rsidRPr="00856007" w:rsidTr="009A0454">
        <w:trPr>
          <w:trHeight w:val="1065"/>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ind w:left="142" w:right="95"/>
              <w:jc w:val="both"/>
            </w:pPr>
            <w:r w:rsidRPr="00856007">
              <w:rPr>
                <w:b/>
                <w:bCs/>
                <w:bdr w:val="none" w:sz="0" w:space="0" w:color="auto" w:frame="1"/>
              </w:rPr>
              <w:t>5. Внесення змін або відкликання конкурсної пропозиції учасником</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46" w:right="49"/>
              <w:jc w:val="both"/>
            </w:pPr>
            <w:r w:rsidRPr="00856007">
              <w:t>Учасник має право внести зміни або відкликати свою конкурсну пропозицію до закінчення строку її подання.</w:t>
            </w:r>
          </w:p>
          <w:p w:rsidR="009A0454" w:rsidRPr="00856007" w:rsidRDefault="009A0454" w:rsidP="009A0454">
            <w:pPr>
              <w:spacing w:before="100" w:beforeAutospacing="1" w:after="100" w:afterAutospacing="1"/>
              <w:ind w:left="46" w:right="49"/>
              <w:jc w:val="both"/>
            </w:pPr>
            <w:r w:rsidRPr="00856007">
              <w:t>Такі зміни чи заява про відкликання конкурсної пропозиції враховуються у разі, коли вони отримані організатором конкурсу до закінчення строку подання конкурсних пропозицій.</w:t>
            </w:r>
          </w:p>
        </w:tc>
      </w:tr>
      <w:tr w:rsidR="009A0454" w:rsidRPr="00856007" w:rsidTr="009A0454">
        <w:trPr>
          <w:trHeight w:val="75"/>
        </w:trPr>
        <w:tc>
          <w:tcPr>
            <w:tcW w:w="9264" w:type="dxa"/>
            <w:gridSpan w:val="4"/>
            <w:tcBorders>
              <w:top w:val="nil"/>
              <w:left w:val="nil"/>
              <w:bottom w:val="nil"/>
              <w:right w:val="nil"/>
            </w:tcBorders>
            <w:shd w:val="clear" w:color="auto" w:fill="auto"/>
            <w:hideMark/>
          </w:tcPr>
          <w:p w:rsidR="009A0454" w:rsidRPr="00856007" w:rsidRDefault="009A0454" w:rsidP="009A0454">
            <w:pPr>
              <w:spacing w:beforeAutospacing="1" w:afterAutospacing="1"/>
              <w:jc w:val="center"/>
            </w:pPr>
            <w:r w:rsidRPr="00856007">
              <w:rPr>
                <w:b/>
                <w:bCs/>
                <w:bdr w:val="none" w:sz="0" w:space="0" w:color="auto" w:frame="1"/>
              </w:rPr>
              <w:t>IV. Подання та розкриття конкурсних пропозицій</w:t>
            </w:r>
          </w:p>
          <w:p w:rsidR="009A0454" w:rsidRPr="00856007" w:rsidRDefault="009A0454" w:rsidP="009A0454">
            <w:pPr>
              <w:spacing w:before="100" w:beforeAutospacing="1" w:after="100" w:afterAutospacing="1"/>
            </w:pPr>
            <w:r w:rsidRPr="00856007">
              <w:t> </w:t>
            </w:r>
          </w:p>
        </w:tc>
      </w:tr>
      <w:tr w:rsidR="009A0454" w:rsidRPr="00856007" w:rsidTr="009A0454">
        <w:trPr>
          <w:trHeight w:val="705"/>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pPr>
            <w:r w:rsidRPr="00856007">
              <w:rPr>
                <w:b/>
                <w:bCs/>
                <w:bdr w:val="none" w:sz="0" w:space="0" w:color="auto" w:frame="1"/>
              </w:rPr>
              <w:t>1. Спосіб, місце та кінцевий строк подання конкурсних пропозицій:</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rsidRPr="00856007">
              <w:t> </w:t>
            </w:r>
          </w:p>
        </w:tc>
      </w:tr>
      <w:tr w:rsidR="009A0454" w:rsidRPr="00856007" w:rsidTr="009A0454">
        <w:trPr>
          <w:trHeight w:val="495"/>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rsidRPr="00856007">
              <w:t>спосіб подання конкурсних пропозицій</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46" w:right="49"/>
              <w:jc w:val="both"/>
            </w:pPr>
            <w:r w:rsidRPr="00856007">
              <w:t>Конкурсна пропозиція подається особисто або надсилається поштою (рекомендованим листом з повідомленням про вручення) 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 пропозиція, а також згода на розкриття конверта з конкурсною пропозицією</w:t>
            </w:r>
          </w:p>
        </w:tc>
      </w:tr>
      <w:tr w:rsidR="009A0454" w:rsidRPr="00856007" w:rsidTr="009A0454">
        <w:trPr>
          <w:trHeight w:val="555"/>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rsidRPr="00856007">
              <w:t>місце подання конкурсних пропозицій</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t>Секретаріат сільської ради</w:t>
            </w:r>
          </w:p>
        </w:tc>
      </w:tr>
      <w:tr w:rsidR="009A0454" w:rsidRPr="00856007" w:rsidTr="009A0454">
        <w:trPr>
          <w:trHeight w:val="285"/>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rsidRPr="00856007">
              <w:t>кінцевий строк подання конкурсних пропозицій (дата, час)</w:t>
            </w:r>
          </w:p>
        </w:tc>
        <w:tc>
          <w:tcPr>
            <w:tcW w:w="5332" w:type="dxa"/>
            <w:tcBorders>
              <w:top w:val="nil"/>
              <w:left w:val="nil"/>
              <w:bottom w:val="nil"/>
              <w:right w:val="nil"/>
            </w:tcBorders>
            <w:shd w:val="clear" w:color="auto" w:fill="auto"/>
            <w:hideMark/>
          </w:tcPr>
          <w:p w:rsidR="009A0454" w:rsidRPr="006A0DC4" w:rsidRDefault="009A0454" w:rsidP="009A0454">
            <w:pPr>
              <w:spacing w:beforeAutospacing="1" w:afterAutospacing="1"/>
            </w:pPr>
            <w:r w:rsidRPr="006A0DC4">
              <w:rPr>
                <w:bCs/>
                <w:bdr w:val="none" w:sz="0" w:space="0" w:color="auto" w:frame="1"/>
              </w:rPr>
              <w:t>Дата: </w:t>
            </w:r>
            <w:r>
              <w:rPr>
                <w:bCs/>
                <w:bdr w:val="none" w:sz="0" w:space="0" w:color="auto" w:frame="1"/>
              </w:rPr>
              <w:t>27.03.2023</w:t>
            </w:r>
          </w:p>
          <w:p w:rsidR="009A0454" w:rsidRPr="006A0DC4" w:rsidRDefault="009A0454" w:rsidP="009A0454">
            <w:pPr>
              <w:spacing w:beforeAutospacing="1" w:afterAutospacing="1"/>
            </w:pPr>
            <w:r w:rsidRPr="006A0DC4">
              <w:rPr>
                <w:bCs/>
                <w:bdr w:val="none" w:sz="0" w:space="0" w:color="auto" w:frame="1"/>
              </w:rPr>
              <w:t>Час: </w:t>
            </w:r>
            <w:r>
              <w:rPr>
                <w:bCs/>
                <w:bdr w:val="none" w:sz="0" w:space="0" w:color="auto" w:frame="1"/>
              </w:rPr>
              <w:t>09год. 3</w:t>
            </w:r>
            <w:r w:rsidRPr="006A0DC4">
              <w:rPr>
                <w:bCs/>
                <w:bdr w:val="none" w:sz="0" w:space="0" w:color="auto" w:frame="1"/>
              </w:rPr>
              <w:t>0</w:t>
            </w:r>
            <w:r>
              <w:rPr>
                <w:bCs/>
                <w:bdr w:val="none" w:sz="0" w:space="0" w:color="auto" w:frame="1"/>
              </w:rPr>
              <w:t xml:space="preserve"> хв.</w:t>
            </w:r>
          </w:p>
          <w:p w:rsidR="009A0454" w:rsidRPr="00856007" w:rsidRDefault="009A0454" w:rsidP="009A0454">
            <w:pPr>
              <w:spacing w:before="100" w:beforeAutospacing="1" w:after="100" w:afterAutospacing="1"/>
              <w:ind w:left="46" w:right="49"/>
              <w:jc w:val="both"/>
            </w:pPr>
            <w:r w:rsidRPr="00856007">
              <w:lastRenderedPageBreak/>
              <w:t>Конкурсні пропозиції, отримані організатором конкурсу після закінчення строку їх подання та пропозиції щодо розкриття яких немає згоди, не розкриваються і повертаються учасникам, які їх подали. Кінцевий строк подання конкурсних пропозицій не може бути менший ніж 30 календарних днів з дати опублікування оголошення про проведення конкурсу.</w:t>
            </w:r>
          </w:p>
          <w:p w:rsidR="009A0454" w:rsidRPr="00856007" w:rsidRDefault="009A0454" w:rsidP="009A0454">
            <w:pPr>
              <w:spacing w:before="100" w:beforeAutospacing="1" w:after="100" w:afterAutospacing="1"/>
              <w:ind w:left="46" w:right="49"/>
              <w:jc w:val="both"/>
            </w:pPr>
            <w:r w:rsidRPr="00856007">
              <w:t>На письмовий запит учасника конкурсна комісія протягом одного робочого дня з дня надходження запиту підтверджує надходження конкурсної пропозиції із зазначенням дати та часу.</w:t>
            </w:r>
          </w:p>
        </w:tc>
      </w:tr>
      <w:tr w:rsidR="009A0454" w:rsidRPr="00856007" w:rsidTr="009A0454">
        <w:trPr>
          <w:trHeight w:val="525"/>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pPr>
            <w:r w:rsidRPr="00856007">
              <w:rPr>
                <w:b/>
                <w:bCs/>
                <w:bdr w:val="none" w:sz="0" w:space="0" w:color="auto" w:frame="1"/>
              </w:rPr>
              <w:lastRenderedPageBreak/>
              <w:t>2. Місце, дата та час розкриття конкурсних пропозицій:</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rsidRPr="00856007">
              <w:t>__</w:t>
            </w:r>
          </w:p>
        </w:tc>
      </w:tr>
      <w:tr w:rsidR="009A0454" w:rsidRPr="00856007" w:rsidTr="009A0454">
        <w:trPr>
          <w:trHeight w:val="48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rsidRPr="00856007">
              <w:t>місце розкриття конкурсних пропозицій</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rsidRPr="00856007">
              <w:t> </w:t>
            </w:r>
            <w:r>
              <w:t>Секретаріат Тростянецької сільської ради</w:t>
            </w:r>
          </w:p>
        </w:tc>
      </w:tr>
      <w:tr w:rsidR="009A0454" w:rsidRPr="00856007" w:rsidTr="009A0454">
        <w:trPr>
          <w:trHeight w:val="405"/>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pPr>
            <w:r w:rsidRPr="00856007">
              <w:t>дата та час розкриття конкурсних пропозицій</w:t>
            </w:r>
          </w:p>
        </w:tc>
        <w:tc>
          <w:tcPr>
            <w:tcW w:w="5332" w:type="dxa"/>
            <w:tcBorders>
              <w:top w:val="nil"/>
              <w:left w:val="nil"/>
              <w:bottom w:val="nil"/>
              <w:right w:val="nil"/>
            </w:tcBorders>
            <w:shd w:val="clear" w:color="auto" w:fill="auto"/>
            <w:hideMark/>
          </w:tcPr>
          <w:p w:rsidR="009A0454" w:rsidRPr="000E0524" w:rsidRDefault="009A0454" w:rsidP="009A0454">
            <w:pPr>
              <w:spacing w:beforeAutospacing="1" w:afterAutospacing="1"/>
            </w:pPr>
            <w:r w:rsidRPr="000E0524">
              <w:rPr>
                <w:bCs/>
                <w:bdr w:val="none" w:sz="0" w:space="0" w:color="auto" w:frame="1"/>
              </w:rPr>
              <w:t>Дата: </w:t>
            </w:r>
            <w:r>
              <w:rPr>
                <w:bCs/>
                <w:bdr w:val="none" w:sz="0" w:space="0" w:color="auto" w:frame="1"/>
              </w:rPr>
              <w:t>27.03.2023</w:t>
            </w:r>
            <w:r w:rsidRPr="000E0524">
              <w:rPr>
                <w:bCs/>
                <w:bdr w:val="none" w:sz="0" w:space="0" w:color="auto" w:frame="1"/>
              </w:rPr>
              <w:t xml:space="preserve"> р</w:t>
            </w:r>
          </w:p>
          <w:p w:rsidR="009A0454" w:rsidRPr="000E0524" w:rsidRDefault="009A0454" w:rsidP="009A0454">
            <w:pPr>
              <w:spacing w:beforeAutospacing="1" w:afterAutospacing="1"/>
            </w:pPr>
            <w:r w:rsidRPr="000E0524">
              <w:rPr>
                <w:bCs/>
                <w:bdr w:val="none" w:sz="0" w:space="0" w:color="auto" w:frame="1"/>
              </w:rPr>
              <w:t>Час: </w:t>
            </w:r>
            <w:r>
              <w:rPr>
                <w:bCs/>
                <w:bdr w:val="none" w:sz="0" w:space="0" w:color="auto" w:frame="1"/>
              </w:rPr>
              <w:t>10 год.0</w:t>
            </w:r>
            <w:r w:rsidRPr="000E0524">
              <w:rPr>
                <w:bCs/>
                <w:bdr w:val="none" w:sz="0" w:space="0" w:color="auto" w:frame="1"/>
              </w:rPr>
              <w:t>0 хв.</w:t>
            </w:r>
          </w:p>
          <w:p w:rsidR="009A0454" w:rsidRPr="00856007" w:rsidRDefault="009A0454" w:rsidP="009A0454">
            <w:pPr>
              <w:spacing w:before="100" w:beforeAutospacing="1" w:after="100" w:afterAutospacing="1"/>
              <w:ind w:left="46" w:right="49"/>
              <w:jc w:val="both"/>
            </w:pPr>
            <w:r w:rsidRPr="00856007">
              <w:t>Розкриття конвертів з конкурсними пропозиціями проводиться у день закінчення строку їх подання у місці та в час, передбачені конкурсною документацією, в присутності всіх учасників конкурсу або уповноважених ними осіб, що з’явилися на конкурс.</w:t>
            </w:r>
          </w:p>
          <w:p w:rsidR="009A0454" w:rsidRPr="00856007" w:rsidRDefault="009A0454" w:rsidP="009A0454">
            <w:pPr>
              <w:spacing w:before="100" w:beforeAutospacing="1" w:after="100" w:afterAutospacing="1"/>
              <w:ind w:left="46" w:right="191"/>
              <w:jc w:val="both"/>
            </w:pPr>
            <w:r w:rsidRPr="00856007">
              <w:t>Розкриття конверта з конкурсною пропозицією може проводитися за відсутності учасника конкурсу або уповноваженої ним особи у разі його згоди.</w:t>
            </w:r>
          </w:p>
          <w:p w:rsidR="009A0454" w:rsidRPr="00856007" w:rsidRDefault="009A0454" w:rsidP="009A0454">
            <w:pPr>
              <w:spacing w:before="100" w:beforeAutospacing="1" w:after="100" w:afterAutospacing="1"/>
              <w:ind w:left="46" w:right="191"/>
              <w:jc w:val="both"/>
            </w:pPr>
            <w:r w:rsidRPr="00856007">
              <w:t xml:space="preserve">Повноваження представника учасника підтверджується одним із наступних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на участь у процедурі розкриття конкурсних пропозицій, засвідчені згідно </w:t>
            </w:r>
            <w:r w:rsidRPr="00856007">
              <w:lastRenderedPageBreak/>
              <w:t>законодавства.</w:t>
            </w:r>
          </w:p>
          <w:p w:rsidR="009A0454" w:rsidRPr="00856007" w:rsidRDefault="009A0454" w:rsidP="009A0454">
            <w:pPr>
              <w:spacing w:before="100" w:beforeAutospacing="1" w:after="100" w:afterAutospacing="1"/>
              <w:ind w:left="46" w:right="191"/>
              <w:jc w:val="both"/>
            </w:pPr>
            <w:r w:rsidRPr="00856007">
              <w:t>Для підтвердження особи такий представник повинен надати паспорт або інший документ, який містить фотографію представника учасника.</w:t>
            </w:r>
          </w:p>
          <w:p w:rsidR="009A0454" w:rsidRPr="00856007" w:rsidRDefault="009A0454" w:rsidP="009A0454">
            <w:pPr>
              <w:spacing w:before="100" w:beforeAutospacing="1" w:after="100" w:afterAutospacing="1"/>
              <w:ind w:left="46" w:right="191"/>
              <w:jc w:val="both"/>
            </w:pPr>
            <w:r w:rsidRPr="00856007">
              <w:t>Зазначені документи не запаковуються у конверт разом з іншими документами конкурсної пропозиції, а пред’являються секретарю конкурсної комісії безпосередньо перед запрошенням до процедури розкриття.</w:t>
            </w:r>
          </w:p>
          <w:p w:rsidR="009A0454" w:rsidRPr="00856007" w:rsidRDefault="009A0454" w:rsidP="009A0454">
            <w:pPr>
              <w:spacing w:before="100" w:beforeAutospacing="1" w:after="100" w:afterAutospacing="1"/>
              <w:ind w:left="46" w:right="191"/>
              <w:jc w:val="both"/>
            </w:pPr>
            <w:r w:rsidRPr="00856007">
              <w:t>Під час розкриття конкурсних пропозицій перевіряється наявність чи відсутність усіх необхідних документів, передбачених конкурсною документацією, а також оголошуються найменування та місцезнаходження кожного учасника.</w:t>
            </w:r>
          </w:p>
          <w:p w:rsidR="009A0454" w:rsidRPr="00856007" w:rsidRDefault="009A0454" w:rsidP="009A0454">
            <w:pPr>
              <w:spacing w:before="100" w:beforeAutospacing="1" w:after="100" w:afterAutospacing="1"/>
              <w:ind w:left="46" w:right="191"/>
              <w:jc w:val="both"/>
            </w:pPr>
            <w:r w:rsidRPr="00856007">
              <w:t>Зазначена інформація вноситься до протоколу розкриття конкурсних пропозицій, який складається в день розкриття пропозицій.</w:t>
            </w:r>
          </w:p>
          <w:p w:rsidR="009A0454" w:rsidRPr="00856007" w:rsidRDefault="009A0454" w:rsidP="009A0454">
            <w:pPr>
              <w:spacing w:before="100" w:beforeAutospacing="1" w:after="100" w:afterAutospacing="1"/>
              <w:ind w:left="46" w:right="191"/>
              <w:jc w:val="both"/>
            </w:pPr>
            <w:r w:rsidRPr="00856007">
              <w:t>Протокол розкриття конкурсних пропозицій підписується членами конкурсної комісії, які присутні на розкритті, та учасниками, які беруть участь у процедурі розкриття конкурсних пропозицій.</w:t>
            </w:r>
          </w:p>
          <w:p w:rsidR="009A0454" w:rsidRPr="00856007" w:rsidRDefault="009A0454" w:rsidP="009A0454">
            <w:pPr>
              <w:spacing w:before="100" w:beforeAutospacing="1" w:after="100" w:afterAutospacing="1"/>
              <w:ind w:left="46" w:right="191"/>
              <w:jc w:val="both"/>
            </w:pPr>
            <w:r w:rsidRPr="00856007">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tc>
      </w:tr>
      <w:tr w:rsidR="009A0454" w:rsidRPr="00856007" w:rsidTr="009A0454">
        <w:trPr>
          <w:trHeight w:val="180"/>
        </w:trPr>
        <w:tc>
          <w:tcPr>
            <w:tcW w:w="9264" w:type="dxa"/>
            <w:gridSpan w:val="4"/>
            <w:tcBorders>
              <w:top w:val="nil"/>
              <w:left w:val="nil"/>
              <w:bottom w:val="nil"/>
              <w:right w:val="nil"/>
            </w:tcBorders>
            <w:shd w:val="clear" w:color="auto" w:fill="auto"/>
            <w:hideMark/>
          </w:tcPr>
          <w:p w:rsidR="009A0454" w:rsidRPr="00856007" w:rsidRDefault="009A0454" w:rsidP="009A0454">
            <w:pPr>
              <w:spacing w:beforeAutospacing="1" w:afterAutospacing="1"/>
              <w:jc w:val="center"/>
            </w:pPr>
            <w:r w:rsidRPr="00856007">
              <w:rPr>
                <w:b/>
                <w:bCs/>
                <w:bdr w:val="none" w:sz="0" w:space="0" w:color="auto" w:frame="1"/>
              </w:rPr>
              <w:lastRenderedPageBreak/>
              <w:t>V. Оцінка конкурсних пропозицій та визначення переможця</w:t>
            </w:r>
          </w:p>
        </w:tc>
      </w:tr>
      <w:tr w:rsidR="009A0454" w:rsidRPr="00856007" w:rsidTr="009A0454">
        <w:trPr>
          <w:trHeight w:val="180"/>
        </w:trPr>
        <w:tc>
          <w:tcPr>
            <w:tcW w:w="9264" w:type="dxa"/>
            <w:gridSpan w:val="4"/>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jc w:val="both"/>
            </w:pPr>
            <w:r w:rsidRPr="00856007">
              <w:t>Усі конкурсні пропозиції, які відповідають кваліфікаційним вимогам і вимогам конкурсної документації та не були відхилені оцінюються конкурсною комісією за критеріями, встановленими у конкурсній документації.</w:t>
            </w:r>
          </w:p>
          <w:p w:rsidR="009A0454" w:rsidRPr="00856007" w:rsidRDefault="009A0454" w:rsidP="009A0454">
            <w:pPr>
              <w:spacing w:before="100" w:beforeAutospacing="1" w:after="100" w:afterAutospacing="1"/>
              <w:ind w:left="142"/>
              <w:jc w:val="both"/>
            </w:pPr>
            <w:r w:rsidRPr="00856007">
              <w:t>Організатор конкурсу має право звернутися до учасників за роз’ясненнями змісту їх конкурсних пропозицій з метою спрощення розгляду та оцінки пропозицій.</w:t>
            </w:r>
          </w:p>
          <w:p w:rsidR="009A0454" w:rsidRPr="00856007" w:rsidRDefault="009A0454" w:rsidP="009A0454">
            <w:pPr>
              <w:spacing w:before="100" w:beforeAutospacing="1" w:after="100" w:afterAutospacing="1"/>
              <w:ind w:left="142"/>
              <w:jc w:val="both"/>
            </w:pPr>
            <w:r w:rsidRPr="00856007">
              <w:t xml:space="preserve">Переможцем конкурсу визначається учасник, що відповідає </w:t>
            </w:r>
            <w:r w:rsidRPr="00856007">
              <w:lastRenderedPageBreak/>
              <w:t>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jc w:val="center"/>
            </w:pPr>
            <w:r w:rsidRPr="00856007">
              <w:lastRenderedPageBreak/>
              <w:t>Кваліфікаційні вимоги</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jc w:val="center"/>
            </w:pPr>
            <w:r w:rsidRPr="00856007">
              <w:t>Критерії відповідності</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110"/>
              <w:jc w:val="both"/>
            </w:pPr>
            <w:r w:rsidRPr="00856007">
              <w:t>1. Наявність в учасника достатньої кількості спеціально обладнаних транспортних засобів для збирання та перевезення побутових відходів (твердих, великогабаритних, ремонтних, рідких побутових відходів, небезпечних відходів у складі побутових відходів), що утворюються у житловій забудові та на підприємствах, в установах та організаціях, розміщених у межах певної території</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24" w:right="49"/>
              <w:jc w:val="both"/>
            </w:pPr>
            <w:r w:rsidRPr="00856007">
              <w:t>перевага надається учасникові, який має спеціально обладнані транспортні засоби різних типів для збирання та перевезення усіх видів побутових відходів – твердих, великогабаритних, ремонтних, рідких побутових відходів, небезпечних відходів у складі побутових відходів</w:t>
            </w:r>
          </w:p>
          <w:p w:rsidR="009A0454" w:rsidRPr="00856007" w:rsidRDefault="009A0454" w:rsidP="009A0454">
            <w:pPr>
              <w:spacing w:before="100" w:beforeAutospacing="1" w:after="100" w:afterAutospacing="1"/>
              <w:ind w:left="24" w:right="49"/>
              <w:jc w:val="both"/>
            </w:pPr>
            <w:r w:rsidRPr="00856007">
              <w:t>- відсутність спецтранспорту – 0 балів;</w:t>
            </w:r>
          </w:p>
          <w:p w:rsidR="009A0454" w:rsidRPr="00856007" w:rsidRDefault="009A0454" w:rsidP="009A0454">
            <w:pPr>
              <w:spacing w:before="100" w:beforeAutospacing="1" w:after="100" w:afterAutospacing="1"/>
              <w:ind w:left="24" w:right="49"/>
              <w:jc w:val="both"/>
            </w:pPr>
            <w:r w:rsidRPr="00856007">
              <w:t>- наявність орендованого спецтранспорту  - 2 бали;</w:t>
            </w:r>
          </w:p>
          <w:p w:rsidR="009A0454" w:rsidRPr="00856007" w:rsidRDefault="009A0454" w:rsidP="009A0454">
            <w:pPr>
              <w:spacing w:before="100" w:beforeAutospacing="1" w:after="100" w:afterAutospacing="1"/>
              <w:ind w:left="24" w:right="49"/>
              <w:jc w:val="both"/>
            </w:pPr>
            <w:r w:rsidRPr="00856007">
              <w:t>- наявність власного спецтранспо</w:t>
            </w:r>
            <w:r>
              <w:t>рту –</w:t>
            </w:r>
            <w:r w:rsidRPr="00856007">
              <w:t>5 балів.</w:t>
            </w:r>
          </w:p>
          <w:p w:rsidR="009A0454" w:rsidRPr="00856007" w:rsidRDefault="009A0454" w:rsidP="009A0454">
            <w:pPr>
              <w:spacing w:before="100" w:beforeAutospacing="1" w:after="100" w:afterAutospacing="1"/>
              <w:ind w:left="24" w:right="49"/>
              <w:jc w:val="both"/>
            </w:pPr>
            <w:r w:rsidRPr="00856007">
              <w:t> </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110"/>
              <w:jc w:val="both"/>
            </w:pPr>
            <w:r w:rsidRPr="00856007">
              <w:t>2.Можливість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24" w:right="49"/>
              <w:jc w:val="both"/>
            </w:pPr>
            <w:r w:rsidRPr="00856007">
              <w:t>для підтвердження факту наявності достатньої кваліфікації спеціально обладнаних транспортних засобів учасник подає відповідні розрахунки з урахуванням інформації про обсяги надання послуг з вивезення  побутових відходів, наведеної у конкурсній документації. Під час проведення розрахунків спеціально обладнанні транспортні засоби, рівень зношеності яких перевищує 75 відсотків, не враховуються</w:t>
            </w:r>
          </w:p>
          <w:p w:rsidR="009A0454" w:rsidRPr="00856007" w:rsidRDefault="009A0454" w:rsidP="009A0454">
            <w:pPr>
              <w:spacing w:before="100" w:beforeAutospacing="1" w:after="100" w:afterAutospacing="1"/>
              <w:ind w:left="24" w:right="49"/>
              <w:jc w:val="both"/>
            </w:pPr>
            <w:r w:rsidRPr="00856007">
              <w:t>- відсутність бази для обслуговування транспорту – 0 балів;</w:t>
            </w:r>
          </w:p>
          <w:p w:rsidR="009A0454" w:rsidRPr="00856007" w:rsidRDefault="009A0454" w:rsidP="009A0454">
            <w:pPr>
              <w:spacing w:before="100" w:beforeAutospacing="1" w:after="100" w:afterAutospacing="1"/>
              <w:ind w:left="24" w:right="49"/>
              <w:jc w:val="both"/>
            </w:pPr>
            <w:r w:rsidRPr="00856007">
              <w:t>- наявність орендованої бази для обслуговування транспорту – 2 бали;</w:t>
            </w:r>
          </w:p>
          <w:p w:rsidR="009A0454" w:rsidRPr="00856007" w:rsidRDefault="009A0454" w:rsidP="009A0454">
            <w:pPr>
              <w:spacing w:before="100" w:beforeAutospacing="1" w:after="100" w:afterAutospacing="1"/>
              <w:ind w:left="24" w:right="49"/>
              <w:jc w:val="both"/>
            </w:pPr>
            <w:r w:rsidRPr="00856007">
              <w:t>- наявність власної бази для обслуговування транспорту – 5 балів.</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142" w:right="110"/>
              <w:jc w:val="both"/>
            </w:pPr>
            <w:r w:rsidRPr="00856007">
              <w:t>3.Вартість надання послуг з вивезення побутових відходів</w:t>
            </w:r>
          </w:p>
          <w:p w:rsidR="009A0454" w:rsidRPr="00856007" w:rsidRDefault="009A0454" w:rsidP="009A0454">
            <w:pPr>
              <w:spacing w:before="100" w:beforeAutospacing="1" w:after="100" w:afterAutospacing="1"/>
              <w:ind w:left="142" w:right="110"/>
              <w:jc w:val="both"/>
            </w:pPr>
            <w:r w:rsidRPr="00856007">
              <w:t> </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24" w:right="49"/>
              <w:jc w:val="both"/>
            </w:pPr>
            <w:r w:rsidRPr="00856007">
              <w:t>перевага надається учасникові, що пропонує найменшу вартість надання послуг</w:t>
            </w:r>
          </w:p>
          <w:p w:rsidR="009A0454" w:rsidRPr="00856007" w:rsidRDefault="009A0454" w:rsidP="009A0454">
            <w:pPr>
              <w:spacing w:before="100" w:beforeAutospacing="1" w:after="100" w:afterAutospacing="1"/>
              <w:ind w:left="24" w:right="49"/>
              <w:jc w:val="both"/>
            </w:pPr>
            <w:r w:rsidRPr="00856007">
              <w:t>- найбільша пропозиція – 0 балів</w:t>
            </w:r>
          </w:p>
          <w:p w:rsidR="009A0454" w:rsidRPr="00856007" w:rsidRDefault="009A0454" w:rsidP="009A0454">
            <w:pPr>
              <w:spacing w:before="100" w:beforeAutospacing="1" w:after="100" w:afterAutospacing="1"/>
              <w:ind w:left="24" w:right="49"/>
              <w:jc w:val="both"/>
            </w:pPr>
            <w:r w:rsidRPr="00856007">
              <w:t>- найменша пропозиція – 5 балів</w:t>
            </w:r>
          </w:p>
          <w:p w:rsidR="009A0454" w:rsidRPr="00856007" w:rsidRDefault="009A0454" w:rsidP="009A0454">
            <w:pPr>
              <w:spacing w:before="100" w:beforeAutospacing="1" w:after="100" w:afterAutospacing="1"/>
              <w:ind w:left="24" w:right="49"/>
              <w:jc w:val="both"/>
            </w:pPr>
            <w:r w:rsidRPr="00856007">
              <w:t>- інші пропозиції – 2 бали</w:t>
            </w:r>
          </w:p>
        </w:tc>
      </w:tr>
      <w:tr w:rsidR="009A0454" w:rsidRPr="00856007" w:rsidTr="009A0454">
        <w:trPr>
          <w:trHeight w:val="9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ind w:left="142" w:right="110"/>
              <w:jc w:val="both"/>
            </w:pPr>
            <w:r w:rsidRPr="00856007">
              <w:rPr>
                <w:b/>
                <w:bCs/>
                <w:bdr w:val="none" w:sz="0" w:space="0" w:color="auto" w:frame="1"/>
              </w:rPr>
              <w:lastRenderedPageBreak/>
              <w:t>2. Відхилення конкурсних пропозицій </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24" w:right="49"/>
              <w:jc w:val="both"/>
            </w:pPr>
            <w:r w:rsidRPr="00856007">
              <w:t>Організатор конкурсу відхиляє конкурсну пропозицію у таких випадках:</w:t>
            </w:r>
          </w:p>
          <w:p w:rsidR="009A0454" w:rsidRPr="00856007" w:rsidRDefault="009A0454" w:rsidP="009A0454">
            <w:pPr>
              <w:spacing w:beforeAutospacing="1" w:afterAutospacing="1"/>
              <w:ind w:left="24" w:right="49"/>
              <w:jc w:val="both"/>
            </w:pPr>
            <w:r w:rsidRPr="00856007">
              <w:rPr>
                <w:b/>
                <w:bCs/>
                <w:bdr w:val="none" w:sz="0" w:space="0" w:color="auto" w:frame="1"/>
              </w:rPr>
              <w:t>-</w:t>
            </w:r>
            <w:r w:rsidRPr="00856007">
              <w:t> учасник не відповідає кваліфікаційним вимогам, встановлених організатором конкурсу;</w:t>
            </w:r>
          </w:p>
          <w:p w:rsidR="009A0454" w:rsidRPr="00856007" w:rsidRDefault="009A0454" w:rsidP="009A0454">
            <w:pPr>
              <w:spacing w:beforeAutospacing="1" w:afterAutospacing="1"/>
              <w:ind w:left="24" w:right="49"/>
              <w:jc w:val="both"/>
            </w:pPr>
            <w:r w:rsidRPr="00856007">
              <w:rPr>
                <w:b/>
                <w:bCs/>
                <w:bdr w:val="none" w:sz="0" w:space="0" w:color="auto" w:frame="1"/>
              </w:rPr>
              <w:t>- </w:t>
            </w:r>
            <w:r w:rsidRPr="00856007">
              <w:t>конкурсна пропозиція не відповідає умовам конкурсної документації;</w:t>
            </w:r>
          </w:p>
          <w:p w:rsidR="009A0454" w:rsidRPr="00856007" w:rsidRDefault="009A0454" w:rsidP="009A0454">
            <w:pPr>
              <w:spacing w:beforeAutospacing="1" w:afterAutospacing="1"/>
              <w:ind w:left="24" w:right="49"/>
              <w:jc w:val="both"/>
            </w:pPr>
            <w:r w:rsidRPr="00856007">
              <w:rPr>
                <w:b/>
                <w:bCs/>
                <w:bdr w:val="none" w:sz="0" w:space="0" w:color="auto" w:frame="1"/>
              </w:rPr>
              <w:t>- </w:t>
            </w:r>
            <w:r w:rsidRPr="00856007">
              <w:t>встановлено факт подання недостовірної інформації, яка впливає на прийняття рішення;</w:t>
            </w:r>
          </w:p>
          <w:p w:rsidR="009A0454" w:rsidRPr="00856007" w:rsidRDefault="009A0454" w:rsidP="009A0454">
            <w:pPr>
              <w:spacing w:beforeAutospacing="1" w:afterAutospacing="1"/>
              <w:ind w:left="24" w:right="49"/>
              <w:jc w:val="both"/>
            </w:pPr>
            <w:r w:rsidRPr="00856007">
              <w:rPr>
                <w:b/>
                <w:bCs/>
                <w:bdr w:val="none" w:sz="0" w:space="0" w:color="auto" w:frame="1"/>
              </w:rPr>
              <w:t>- </w:t>
            </w:r>
            <w:r w:rsidRPr="00856007">
              <w:t>учасник конкурсу перебуває у стані ліквідації, його визнано банкрутом або порушено провадження у справі про його банкрутство.</w:t>
            </w:r>
          </w:p>
          <w:p w:rsidR="009A0454" w:rsidRPr="00856007" w:rsidRDefault="009A0454" w:rsidP="009A0454">
            <w:pPr>
              <w:spacing w:before="100" w:beforeAutospacing="1" w:after="100" w:afterAutospacing="1"/>
              <w:ind w:left="24" w:right="49"/>
              <w:jc w:val="both"/>
            </w:pPr>
            <w:r w:rsidRPr="00856007">
              <w:t>Учасник, конкурсна пропозиція якого відхилена, повідомляється про це із зазначенням аргументованих підстав протягом трьох робочих днів з дати прийняття такого рішення.</w:t>
            </w:r>
          </w:p>
        </w:tc>
      </w:tr>
      <w:tr w:rsidR="009A0454" w:rsidRPr="00856007" w:rsidTr="009A0454">
        <w:trPr>
          <w:trHeight w:val="420"/>
        </w:trPr>
        <w:tc>
          <w:tcPr>
            <w:tcW w:w="3932" w:type="dxa"/>
            <w:gridSpan w:val="3"/>
            <w:tcBorders>
              <w:top w:val="nil"/>
              <w:left w:val="nil"/>
              <w:bottom w:val="nil"/>
              <w:right w:val="nil"/>
            </w:tcBorders>
            <w:shd w:val="clear" w:color="auto" w:fill="auto"/>
            <w:hideMark/>
          </w:tcPr>
          <w:p w:rsidR="009A0454" w:rsidRPr="00856007" w:rsidRDefault="009A0454" w:rsidP="009A0454">
            <w:pPr>
              <w:spacing w:beforeAutospacing="1" w:afterAutospacing="1"/>
              <w:ind w:left="142" w:right="110"/>
              <w:jc w:val="both"/>
            </w:pPr>
            <w:r w:rsidRPr="00856007">
              <w:rPr>
                <w:b/>
                <w:bCs/>
                <w:bdr w:val="none" w:sz="0" w:space="0" w:color="auto" w:frame="1"/>
              </w:rPr>
              <w:t>3. Визнання конкурсу таким, що не відбувся</w:t>
            </w:r>
          </w:p>
        </w:tc>
        <w:tc>
          <w:tcPr>
            <w:tcW w:w="5332" w:type="dxa"/>
            <w:tcBorders>
              <w:top w:val="nil"/>
              <w:left w:val="nil"/>
              <w:bottom w:val="nil"/>
              <w:right w:val="nil"/>
            </w:tcBorders>
            <w:shd w:val="clear" w:color="auto" w:fill="auto"/>
            <w:hideMark/>
          </w:tcPr>
          <w:p w:rsidR="009A0454" w:rsidRPr="00856007" w:rsidRDefault="009A0454" w:rsidP="009A0454">
            <w:pPr>
              <w:spacing w:before="100" w:beforeAutospacing="1" w:after="100" w:afterAutospacing="1"/>
              <w:ind w:left="24" w:right="49"/>
              <w:jc w:val="both"/>
            </w:pPr>
            <w:r w:rsidRPr="00856007">
              <w:t>Організатор конкурсу визнає конкурс таким, що не відбувся, у разі:</w:t>
            </w:r>
          </w:p>
          <w:p w:rsidR="009A0454" w:rsidRPr="00856007" w:rsidRDefault="009A0454" w:rsidP="009A0454">
            <w:pPr>
              <w:spacing w:beforeAutospacing="1" w:afterAutospacing="1"/>
              <w:ind w:left="24" w:right="49"/>
              <w:jc w:val="both"/>
            </w:pPr>
            <w:r w:rsidRPr="00856007">
              <w:rPr>
                <w:b/>
                <w:bCs/>
                <w:bdr w:val="none" w:sz="0" w:space="0" w:color="auto" w:frame="1"/>
              </w:rPr>
              <w:t>- </w:t>
            </w:r>
            <w:r w:rsidRPr="00856007">
              <w:t>неподання конкурсних пропозицій;</w:t>
            </w:r>
          </w:p>
          <w:p w:rsidR="009A0454" w:rsidRPr="00856007" w:rsidRDefault="009A0454" w:rsidP="009A0454">
            <w:pPr>
              <w:spacing w:beforeAutospacing="1" w:afterAutospacing="1"/>
              <w:ind w:left="24" w:right="49"/>
              <w:jc w:val="both"/>
            </w:pPr>
            <w:r w:rsidRPr="00856007">
              <w:rPr>
                <w:b/>
                <w:bCs/>
                <w:bdr w:val="none" w:sz="0" w:space="0" w:color="auto" w:frame="1"/>
              </w:rPr>
              <w:t>- </w:t>
            </w:r>
            <w:r w:rsidRPr="00856007">
              <w:t>відхилення всіх конкурсних пропозицій.</w:t>
            </w:r>
          </w:p>
          <w:p w:rsidR="009A0454" w:rsidRPr="00856007" w:rsidRDefault="009A0454" w:rsidP="009A0454">
            <w:pPr>
              <w:spacing w:before="100" w:beforeAutospacing="1" w:after="100" w:afterAutospacing="1"/>
              <w:ind w:left="24" w:right="49"/>
              <w:jc w:val="both"/>
            </w:pPr>
            <w:r w:rsidRPr="00856007">
              <w:t>Повідомлення про визнання конкурсу таким, що не відбувся, надсилається організатором конкурсу усім учасникам протягом трьох робочих днів з дня прийняття організатором конкурсу відповідного рішення.</w:t>
            </w:r>
          </w:p>
          <w:p w:rsidR="009A0454" w:rsidRPr="00856007" w:rsidRDefault="009A0454" w:rsidP="009A0454">
            <w:pPr>
              <w:spacing w:before="100" w:beforeAutospacing="1" w:after="100" w:afterAutospacing="1"/>
              <w:ind w:left="24" w:right="49"/>
              <w:jc w:val="both"/>
            </w:pPr>
            <w:r w:rsidRPr="00856007">
              <w:t>У випадку відміни конкурсу організатор протягом десяти календарних днів організовує підготовку нового конкурсу.</w:t>
            </w:r>
          </w:p>
        </w:tc>
      </w:tr>
      <w:tr w:rsidR="009A0454" w:rsidRPr="00856007" w:rsidTr="009A0454">
        <w:trPr>
          <w:trHeight w:val="180"/>
        </w:trPr>
        <w:tc>
          <w:tcPr>
            <w:tcW w:w="9264" w:type="dxa"/>
            <w:gridSpan w:val="4"/>
            <w:tcBorders>
              <w:top w:val="nil"/>
              <w:left w:val="nil"/>
              <w:bottom w:val="nil"/>
              <w:right w:val="nil"/>
            </w:tcBorders>
            <w:shd w:val="clear" w:color="auto" w:fill="auto"/>
            <w:hideMark/>
          </w:tcPr>
          <w:p w:rsidR="009A0454" w:rsidRPr="00856007" w:rsidRDefault="009A0454" w:rsidP="009A0454">
            <w:pPr>
              <w:spacing w:beforeAutospacing="1" w:afterAutospacing="1"/>
              <w:jc w:val="center"/>
            </w:pPr>
            <w:r w:rsidRPr="00856007">
              <w:rPr>
                <w:b/>
                <w:bCs/>
                <w:bdr w:val="none" w:sz="0" w:space="0" w:color="auto" w:frame="1"/>
              </w:rPr>
              <w:t>VI. Укладання договору</w:t>
            </w:r>
          </w:p>
        </w:tc>
      </w:tr>
      <w:tr w:rsidR="009A0454" w:rsidRPr="00856007" w:rsidTr="009A0454">
        <w:trPr>
          <w:trHeight w:val="1882"/>
        </w:trPr>
        <w:tc>
          <w:tcPr>
            <w:tcW w:w="3828" w:type="dxa"/>
            <w:gridSpan w:val="2"/>
            <w:tcBorders>
              <w:top w:val="nil"/>
              <w:left w:val="nil"/>
              <w:bottom w:val="nil"/>
              <w:right w:val="nil"/>
            </w:tcBorders>
            <w:shd w:val="clear" w:color="auto" w:fill="auto"/>
            <w:hideMark/>
          </w:tcPr>
          <w:p w:rsidR="009A0454" w:rsidRPr="00856007" w:rsidRDefault="009A0454" w:rsidP="009A0454">
            <w:pPr>
              <w:spacing w:beforeAutospacing="1" w:afterAutospacing="1"/>
            </w:pPr>
            <w:r w:rsidRPr="00856007">
              <w:rPr>
                <w:b/>
                <w:bCs/>
                <w:bdr w:val="none" w:sz="0" w:space="0" w:color="auto" w:frame="1"/>
              </w:rPr>
              <w:t>1. Терміни укладання договору</w:t>
            </w:r>
          </w:p>
        </w:tc>
        <w:tc>
          <w:tcPr>
            <w:tcW w:w="5436" w:type="dxa"/>
            <w:gridSpan w:val="2"/>
            <w:tcBorders>
              <w:top w:val="nil"/>
              <w:left w:val="nil"/>
              <w:bottom w:val="nil"/>
              <w:right w:val="nil"/>
            </w:tcBorders>
            <w:shd w:val="clear" w:color="auto" w:fill="auto"/>
            <w:hideMark/>
          </w:tcPr>
          <w:p w:rsidR="009A0454" w:rsidRDefault="009A0454" w:rsidP="009A0454">
            <w:pPr>
              <w:spacing w:before="100" w:beforeAutospacing="1" w:after="100" w:afterAutospacing="1"/>
              <w:ind w:left="166" w:right="191"/>
              <w:jc w:val="both"/>
            </w:pPr>
            <w:r w:rsidRPr="00856007">
              <w:t>Організатор конкурсу протягом не більш як п’яти робочих днів з дня проведення  конкурсу вводить у дію відповідним актом рішення конкурсної комісії щодо визначення переможця конкурсу та зазначає строк, протягом якого будуть надаватись послуги</w:t>
            </w:r>
          </w:p>
          <w:p w:rsidR="009A0454" w:rsidRPr="00856007" w:rsidRDefault="009A0454" w:rsidP="009A0454">
            <w:pPr>
              <w:spacing w:before="100" w:beforeAutospacing="1" w:after="100" w:afterAutospacing="1"/>
              <w:ind w:left="166" w:right="191"/>
              <w:jc w:val="both"/>
            </w:pPr>
          </w:p>
        </w:tc>
      </w:tr>
      <w:tr w:rsidR="009A0454" w:rsidRPr="00051B48" w:rsidTr="009A0454">
        <w:trPr>
          <w:trHeight w:val="1785"/>
        </w:trPr>
        <w:tc>
          <w:tcPr>
            <w:tcW w:w="3828" w:type="dxa"/>
            <w:gridSpan w:val="2"/>
            <w:tcBorders>
              <w:top w:val="nil"/>
              <w:left w:val="nil"/>
              <w:bottom w:val="nil"/>
              <w:right w:val="nil"/>
            </w:tcBorders>
            <w:shd w:val="clear" w:color="auto" w:fill="auto"/>
            <w:hideMark/>
          </w:tcPr>
          <w:p w:rsidR="009A0454" w:rsidRPr="00051B48" w:rsidRDefault="009A0454" w:rsidP="009A0454">
            <w:pPr>
              <w:spacing w:before="100" w:beforeAutospacing="1" w:after="100" w:afterAutospacing="1"/>
            </w:pPr>
            <w:r w:rsidRPr="00051B48">
              <w:lastRenderedPageBreak/>
              <w:t> </w:t>
            </w:r>
          </w:p>
          <w:p w:rsidR="009A0454" w:rsidRPr="00051B48" w:rsidRDefault="009A0454" w:rsidP="009A0454">
            <w:pPr>
              <w:spacing w:before="100" w:beforeAutospacing="1" w:after="100" w:afterAutospacing="1"/>
            </w:pPr>
          </w:p>
        </w:tc>
        <w:tc>
          <w:tcPr>
            <w:tcW w:w="5436" w:type="dxa"/>
            <w:gridSpan w:val="2"/>
            <w:tcBorders>
              <w:top w:val="nil"/>
              <w:left w:val="nil"/>
              <w:bottom w:val="nil"/>
              <w:right w:val="nil"/>
            </w:tcBorders>
            <w:shd w:val="clear" w:color="auto" w:fill="auto"/>
            <w:hideMark/>
          </w:tcPr>
          <w:p w:rsidR="009A0454" w:rsidRPr="00912660" w:rsidRDefault="009A0454" w:rsidP="009A0454">
            <w:pPr>
              <w:spacing w:before="100" w:beforeAutospacing="1" w:after="100" w:afterAutospacing="1"/>
            </w:pPr>
            <w:r w:rsidRPr="00912660">
              <w:rPr>
                <w:lang w:eastAsia="uk-UA"/>
              </w:rPr>
              <w:t>Переможець конкурсу з визначення виконавця послуг з вивезення побутових відходів на території Тростянецької сільської ради укладає договори про надання послуг</w:t>
            </w:r>
            <w:r w:rsidRPr="00912660">
              <w:t xml:space="preserve"> з вивезення побутових відходів</w:t>
            </w:r>
            <w:r w:rsidRPr="00912660">
              <w:rPr>
                <w:lang w:eastAsia="uk-UA"/>
              </w:rPr>
              <w:t xml:space="preserve"> зі споживачами </w:t>
            </w:r>
          </w:p>
          <w:p w:rsidR="009A0454" w:rsidRPr="00051B48" w:rsidRDefault="009A0454" w:rsidP="009A0454">
            <w:pPr>
              <w:spacing w:before="100" w:beforeAutospacing="1" w:after="100" w:afterAutospacing="1"/>
            </w:pPr>
            <w:r w:rsidRPr="00051B48">
              <w:t>До цієї конкурсної документації додається:</w:t>
            </w:r>
          </w:p>
          <w:p w:rsidR="009A0454" w:rsidRPr="00051B48" w:rsidRDefault="009A0454" w:rsidP="009A0454">
            <w:pPr>
              <w:spacing w:before="100" w:beforeAutospacing="1" w:after="100" w:afterAutospacing="1"/>
            </w:pPr>
            <w:r w:rsidRPr="00051B48">
              <w:t>Заява на участь у конкурсі (Додаток № 1)</w:t>
            </w:r>
          </w:p>
          <w:p w:rsidR="009A0454" w:rsidRPr="00051B48" w:rsidRDefault="009A0454" w:rsidP="009A0454">
            <w:pPr>
              <w:spacing w:before="100" w:beforeAutospacing="1" w:after="100" w:afterAutospacing="1"/>
            </w:pPr>
            <w:r w:rsidRPr="00051B48">
              <w:t>Форма «Довідки про наявність обладнання та матеріально-технічної бази» (Додаток № 2)</w:t>
            </w:r>
          </w:p>
          <w:p w:rsidR="009A0454" w:rsidRPr="00051B48" w:rsidRDefault="009A0454" w:rsidP="009A0454">
            <w:pPr>
              <w:spacing w:before="100" w:beforeAutospacing="1" w:after="100" w:afterAutospacing="1"/>
            </w:pPr>
            <w:r w:rsidRPr="00051B48">
              <w:t>Учасник може надати додаткову інформацію, яку вважає за необхідне, або скласти зазначені додатки у довільній формі з обов’язковим наданням інформації, яка зазначена в наведених додатках.</w:t>
            </w:r>
          </w:p>
        </w:tc>
      </w:tr>
      <w:tr w:rsidR="009A0454" w:rsidRPr="00051B48" w:rsidTr="009A0454">
        <w:tc>
          <w:tcPr>
            <w:tcW w:w="0" w:type="auto"/>
            <w:tcBorders>
              <w:top w:val="nil"/>
              <w:left w:val="nil"/>
              <w:bottom w:val="nil"/>
              <w:right w:val="nil"/>
            </w:tcBorders>
            <w:shd w:val="clear" w:color="auto" w:fill="auto"/>
            <w:hideMark/>
          </w:tcPr>
          <w:p w:rsidR="009A0454" w:rsidRPr="00051B48" w:rsidRDefault="009A0454" w:rsidP="009A0454">
            <w:r w:rsidRPr="00051B48">
              <w:t> </w:t>
            </w:r>
          </w:p>
        </w:tc>
        <w:tc>
          <w:tcPr>
            <w:tcW w:w="1143" w:type="dxa"/>
            <w:tcBorders>
              <w:top w:val="nil"/>
              <w:left w:val="nil"/>
              <w:bottom w:val="nil"/>
              <w:right w:val="nil"/>
            </w:tcBorders>
            <w:shd w:val="clear" w:color="auto" w:fill="auto"/>
            <w:hideMark/>
          </w:tcPr>
          <w:p w:rsidR="009A0454" w:rsidRPr="00051B48" w:rsidRDefault="009A0454" w:rsidP="009A0454">
            <w:r w:rsidRPr="00051B48">
              <w:t> </w:t>
            </w:r>
          </w:p>
        </w:tc>
        <w:tc>
          <w:tcPr>
            <w:tcW w:w="5436" w:type="dxa"/>
            <w:gridSpan w:val="2"/>
            <w:tcBorders>
              <w:top w:val="nil"/>
              <w:left w:val="nil"/>
              <w:bottom w:val="nil"/>
              <w:right w:val="nil"/>
            </w:tcBorders>
            <w:shd w:val="clear" w:color="auto" w:fill="auto"/>
            <w:hideMark/>
          </w:tcPr>
          <w:p w:rsidR="009A0454" w:rsidRPr="00051B48" w:rsidRDefault="009A0454" w:rsidP="009A0454">
            <w:r w:rsidRPr="00051B48">
              <w:t> </w:t>
            </w:r>
          </w:p>
        </w:tc>
      </w:tr>
    </w:tbl>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Default="009A0454" w:rsidP="009A0454">
      <w:pPr>
        <w:shd w:val="clear" w:color="auto" w:fill="FFFFFF"/>
        <w:jc w:val="right"/>
      </w:pPr>
    </w:p>
    <w:p w:rsidR="009A0454" w:rsidRDefault="009A0454" w:rsidP="009A0454">
      <w:pPr>
        <w:shd w:val="clear" w:color="auto" w:fill="FFFFFF"/>
        <w:jc w:val="right"/>
      </w:pPr>
    </w:p>
    <w:p w:rsidR="009A0454" w:rsidRDefault="009A0454" w:rsidP="009A0454">
      <w:pPr>
        <w:shd w:val="clear" w:color="auto" w:fill="FFFFFF"/>
        <w:jc w:val="right"/>
      </w:pPr>
    </w:p>
    <w:p w:rsidR="009A0454" w:rsidRDefault="009A0454" w:rsidP="009A0454">
      <w:pPr>
        <w:shd w:val="clear" w:color="auto" w:fill="FFFFFF"/>
        <w:jc w:val="right"/>
      </w:pPr>
    </w:p>
    <w:p w:rsidR="009A0454" w:rsidRDefault="009A0454" w:rsidP="009A0454">
      <w:pPr>
        <w:shd w:val="clear" w:color="auto" w:fill="FFFFFF"/>
        <w:jc w:val="right"/>
      </w:pPr>
    </w:p>
    <w:p w:rsidR="009A0454" w:rsidRDefault="009A0454" w:rsidP="009A0454">
      <w:pPr>
        <w:shd w:val="clear" w:color="auto" w:fill="FFFFFF"/>
        <w:jc w:val="right"/>
      </w:pPr>
    </w:p>
    <w:p w:rsidR="009A0454"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pPr>
    </w:p>
    <w:p w:rsidR="009A0454" w:rsidRPr="00051B48" w:rsidRDefault="009A0454" w:rsidP="009A0454">
      <w:pPr>
        <w:shd w:val="clear" w:color="auto" w:fill="FFFFFF"/>
        <w:jc w:val="right"/>
        <w:rPr>
          <w:color w:val="000000"/>
          <w:sz w:val="20"/>
          <w:lang w:eastAsia="uk-UA"/>
        </w:rPr>
      </w:pPr>
      <w:r w:rsidRPr="00051B48">
        <w:t> </w:t>
      </w:r>
      <w:r w:rsidRPr="00051B48">
        <w:rPr>
          <w:color w:val="333333"/>
          <w:sz w:val="20"/>
          <w:bdr w:val="none" w:sz="0" w:space="0" w:color="auto" w:frame="1"/>
          <w:shd w:val="clear" w:color="auto" w:fill="FFFFFF"/>
          <w:lang w:eastAsia="uk-UA"/>
        </w:rPr>
        <w:t>Додаток №1</w:t>
      </w:r>
    </w:p>
    <w:p w:rsidR="009A0454" w:rsidRPr="00051B48" w:rsidRDefault="009A0454" w:rsidP="009A0454">
      <w:pPr>
        <w:shd w:val="clear" w:color="auto" w:fill="FFFFFF"/>
        <w:jc w:val="right"/>
        <w:rPr>
          <w:color w:val="333333"/>
          <w:sz w:val="20"/>
          <w:bdr w:val="none" w:sz="0" w:space="0" w:color="auto" w:frame="1"/>
          <w:shd w:val="clear" w:color="auto" w:fill="FFFFFF"/>
          <w:lang w:eastAsia="uk-UA"/>
        </w:rPr>
      </w:pPr>
      <w:r w:rsidRPr="00051B48">
        <w:rPr>
          <w:color w:val="333333"/>
          <w:sz w:val="20"/>
          <w:bdr w:val="none" w:sz="0" w:space="0" w:color="auto" w:frame="1"/>
          <w:shd w:val="clear" w:color="auto" w:fill="FFFFFF"/>
          <w:lang w:eastAsia="uk-UA"/>
        </w:rPr>
        <w:t>до конкурсної документації</w:t>
      </w:r>
    </w:p>
    <w:p w:rsidR="009A0454" w:rsidRPr="00051B48" w:rsidRDefault="009A0454" w:rsidP="009A0454">
      <w:pPr>
        <w:shd w:val="clear" w:color="auto" w:fill="FFFFFF"/>
        <w:jc w:val="right"/>
        <w:rPr>
          <w:color w:val="000000"/>
          <w:sz w:val="20"/>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r w:rsidRPr="00051B48">
        <w:rPr>
          <w:color w:val="333333"/>
          <w:sz w:val="26"/>
          <w:szCs w:val="26"/>
          <w:bdr w:val="none" w:sz="0" w:space="0" w:color="auto" w:frame="1"/>
          <w:shd w:val="clear" w:color="auto" w:fill="FFFFFF"/>
          <w:lang w:eastAsia="uk-UA"/>
        </w:rPr>
        <w:t>ЗРАЗОК</w:t>
      </w: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000000"/>
          <w:sz w:val="21"/>
          <w:szCs w:val="21"/>
          <w:lang w:eastAsia="uk-UA"/>
        </w:rPr>
      </w:pPr>
    </w:p>
    <w:p w:rsidR="009A0454" w:rsidRPr="00051B48" w:rsidRDefault="009A0454" w:rsidP="009A0454">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Голові конкурсної комісії</w:t>
      </w:r>
    </w:p>
    <w:p w:rsidR="009A0454" w:rsidRPr="00051B48" w:rsidRDefault="009A0454" w:rsidP="009A0454">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__________________________________</w:t>
      </w:r>
    </w:p>
    <w:p w:rsidR="009A0454" w:rsidRPr="00051B48" w:rsidRDefault="009A0454" w:rsidP="009A0454">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(прізвище, ім’я, по батькові)</w:t>
      </w:r>
    </w:p>
    <w:p w:rsidR="009A0454" w:rsidRPr="00051B48" w:rsidRDefault="009A0454" w:rsidP="009A0454">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__________________________________</w:t>
      </w:r>
    </w:p>
    <w:p w:rsidR="009A0454" w:rsidRPr="00051B48" w:rsidRDefault="009A0454" w:rsidP="009A0454">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(посада, назва підприємства, прізвище,</w:t>
      </w:r>
    </w:p>
    <w:p w:rsidR="009A0454" w:rsidRPr="00051B48" w:rsidRDefault="009A0454" w:rsidP="009A0454">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ім’я, по-батькові учасника конкурсу)</w:t>
      </w: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000000"/>
          <w:sz w:val="21"/>
          <w:szCs w:val="21"/>
          <w:lang w:eastAsia="uk-UA"/>
        </w:rPr>
      </w:pPr>
      <w:r w:rsidRPr="00051B48">
        <w:rPr>
          <w:color w:val="333333"/>
          <w:sz w:val="26"/>
          <w:szCs w:val="26"/>
          <w:bdr w:val="none" w:sz="0" w:space="0" w:color="auto" w:frame="1"/>
          <w:shd w:val="clear" w:color="auto" w:fill="FFFFFF"/>
          <w:lang w:eastAsia="uk-UA"/>
        </w:rPr>
        <w:t>ЗАЯВА</w:t>
      </w: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r w:rsidRPr="00051B48">
        <w:rPr>
          <w:color w:val="333333"/>
          <w:sz w:val="26"/>
          <w:szCs w:val="26"/>
          <w:bdr w:val="none" w:sz="0" w:space="0" w:color="auto" w:frame="1"/>
          <w:shd w:val="clear" w:color="auto" w:fill="FFFFFF"/>
          <w:lang w:eastAsia="uk-UA"/>
        </w:rPr>
        <w:t xml:space="preserve">на участь у конкурсі з визначення виконавця послуг із збирання та вивезення </w:t>
      </w: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r w:rsidRPr="00051B48">
        <w:rPr>
          <w:color w:val="333333"/>
          <w:sz w:val="26"/>
          <w:szCs w:val="26"/>
          <w:bdr w:val="none" w:sz="0" w:space="0" w:color="auto" w:frame="1"/>
          <w:shd w:val="clear" w:color="auto" w:fill="FFFFFF"/>
          <w:lang w:eastAsia="uk-UA"/>
        </w:rPr>
        <w:t xml:space="preserve">твердих побутових відходів на території Тростянецької сільської ради </w:t>
      </w: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r>
        <w:rPr>
          <w:color w:val="333333"/>
          <w:sz w:val="26"/>
          <w:szCs w:val="26"/>
          <w:bdr w:val="none" w:sz="0" w:space="0" w:color="auto" w:frame="1"/>
          <w:shd w:val="clear" w:color="auto" w:fill="FFFFFF"/>
          <w:lang w:eastAsia="uk-UA"/>
        </w:rPr>
        <w:t>Стрийського</w:t>
      </w:r>
      <w:r w:rsidRPr="00051B48">
        <w:rPr>
          <w:color w:val="333333"/>
          <w:sz w:val="26"/>
          <w:szCs w:val="26"/>
          <w:bdr w:val="none" w:sz="0" w:space="0" w:color="auto" w:frame="1"/>
          <w:shd w:val="clear" w:color="auto" w:fill="FFFFFF"/>
          <w:lang w:eastAsia="uk-UA"/>
        </w:rPr>
        <w:t xml:space="preserve"> району Львівської області</w:t>
      </w: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center"/>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both"/>
        <w:rPr>
          <w:color w:val="333333"/>
          <w:sz w:val="26"/>
          <w:szCs w:val="26"/>
          <w:bdr w:val="none" w:sz="0" w:space="0" w:color="auto" w:frame="1"/>
          <w:shd w:val="clear" w:color="auto" w:fill="FFFFFF"/>
          <w:lang w:eastAsia="uk-UA"/>
        </w:rPr>
      </w:pPr>
      <w:r w:rsidRPr="00051B48">
        <w:rPr>
          <w:color w:val="333333"/>
          <w:bdr w:val="none" w:sz="0" w:space="0" w:color="auto" w:frame="1"/>
          <w:shd w:val="clear" w:color="auto" w:fill="FFFFFF"/>
          <w:lang w:eastAsia="uk-UA"/>
        </w:rPr>
        <w:t xml:space="preserve">Просимо допустити до участі в конкурсі з визначення виконавця послуг із збирання та вивезення твердих побутових відходів на території Тростянецької сільської ради </w:t>
      </w:r>
      <w:r>
        <w:rPr>
          <w:color w:val="333333"/>
          <w:bdr w:val="none" w:sz="0" w:space="0" w:color="auto" w:frame="1"/>
          <w:shd w:val="clear" w:color="auto" w:fill="FFFFFF"/>
          <w:lang w:eastAsia="uk-UA"/>
        </w:rPr>
        <w:t>Стрийського</w:t>
      </w:r>
      <w:r w:rsidRPr="00051B48">
        <w:rPr>
          <w:color w:val="333333"/>
          <w:bdr w:val="none" w:sz="0" w:space="0" w:color="auto" w:frame="1"/>
          <w:shd w:val="clear" w:color="auto" w:fill="FFFFFF"/>
          <w:lang w:eastAsia="uk-UA"/>
        </w:rPr>
        <w:t xml:space="preserve"> району Львівської області </w:t>
      </w:r>
    </w:p>
    <w:p w:rsidR="009A0454" w:rsidRPr="00051B48" w:rsidRDefault="009A0454" w:rsidP="009A0454">
      <w:pPr>
        <w:shd w:val="clear" w:color="auto" w:fill="FFFFFF"/>
        <w:jc w:val="both"/>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both"/>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both"/>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both"/>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both"/>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both"/>
        <w:rPr>
          <w:color w:val="333333"/>
          <w:sz w:val="26"/>
          <w:szCs w:val="26"/>
          <w:bdr w:val="none" w:sz="0" w:space="0" w:color="auto" w:frame="1"/>
          <w:shd w:val="clear" w:color="auto" w:fill="FFFFFF"/>
          <w:lang w:eastAsia="uk-UA"/>
        </w:rPr>
      </w:pPr>
    </w:p>
    <w:p w:rsidR="009A0454" w:rsidRPr="00051B48" w:rsidRDefault="009A0454" w:rsidP="009A0454">
      <w:pPr>
        <w:shd w:val="clear" w:color="auto" w:fill="FFFFFF"/>
        <w:jc w:val="both"/>
        <w:rPr>
          <w:color w:val="000000"/>
          <w:sz w:val="21"/>
          <w:szCs w:val="21"/>
          <w:lang w:eastAsia="uk-UA"/>
        </w:rPr>
      </w:pPr>
      <w:r w:rsidRPr="00051B48">
        <w:rPr>
          <w:color w:val="333333"/>
          <w:sz w:val="26"/>
          <w:szCs w:val="26"/>
          <w:bdr w:val="none" w:sz="0" w:space="0" w:color="auto" w:frame="1"/>
          <w:shd w:val="clear" w:color="auto" w:fill="FFFFFF"/>
          <w:lang w:eastAsia="uk-UA"/>
        </w:rPr>
        <w:t>___________                    _____________               ___________________________</w:t>
      </w:r>
    </w:p>
    <w:p w:rsidR="009A0454" w:rsidRPr="00051B48" w:rsidRDefault="009A0454" w:rsidP="009A0454">
      <w:pPr>
        <w:shd w:val="clear" w:color="auto" w:fill="FFFFFF"/>
        <w:jc w:val="both"/>
        <w:rPr>
          <w:color w:val="000000"/>
          <w:sz w:val="21"/>
          <w:szCs w:val="21"/>
          <w:lang w:eastAsia="uk-UA"/>
        </w:rPr>
      </w:pPr>
      <w:r w:rsidRPr="00051B48">
        <w:rPr>
          <w:color w:val="333333"/>
          <w:sz w:val="26"/>
          <w:szCs w:val="26"/>
          <w:bdr w:val="none" w:sz="0" w:space="0" w:color="auto" w:frame="1"/>
          <w:shd w:val="clear" w:color="auto" w:fill="FFFFFF"/>
          <w:lang w:eastAsia="uk-UA"/>
        </w:rPr>
        <w:t>(дата)                                    (підпис)                               (ініціали, прізвище)</w:t>
      </w:r>
    </w:p>
    <w:p w:rsidR="009A0454" w:rsidRPr="00051B48" w:rsidRDefault="009A0454" w:rsidP="009A0454">
      <w:pPr>
        <w:shd w:val="clear" w:color="auto" w:fill="FFFFFF"/>
        <w:jc w:val="both"/>
        <w:rPr>
          <w:color w:val="000000"/>
          <w:sz w:val="21"/>
          <w:szCs w:val="21"/>
          <w:lang w:eastAsia="uk-UA"/>
        </w:rPr>
      </w:pPr>
      <w:r w:rsidRPr="00051B48">
        <w:rPr>
          <w:color w:val="333333"/>
          <w:sz w:val="26"/>
          <w:szCs w:val="26"/>
          <w:bdr w:val="none" w:sz="0" w:space="0" w:color="auto" w:frame="1"/>
          <w:shd w:val="clear" w:color="auto" w:fill="FFFFFF"/>
          <w:lang w:eastAsia="uk-UA"/>
        </w:rPr>
        <w:t>.</w:t>
      </w:r>
    </w:p>
    <w:p w:rsidR="009A0454" w:rsidRPr="00051B48" w:rsidRDefault="009A0454" w:rsidP="009A0454">
      <w:pPr>
        <w:shd w:val="clear" w:color="auto" w:fill="FFFFFF"/>
        <w:rPr>
          <w:color w:val="000000"/>
          <w:sz w:val="21"/>
          <w:szCs w:val="21"/>
          <w:lang w:eastAsia="uk-UA"/>
        </w:rPr>
      </w:pPr>
      <w:r w:rsidRPr="00051B48">
        <w:rPr>
          <w:color w:val="000000"/>
          <w:sz w:val="21"/>
          <w:szCs w:val="21"/>
          <w:lang w:eastAsia="uk-UA"/>
        </w:rPr>
        <w:t> </w:t>
      </w:r>
    </w:p>
    <w:p w:rsidR="009A0454" w:rsidRPr="00051B48" w:rsidRDefault="009A0454" w:rsidP="009A0454">
      <w:pPr>
        <w:spacing w:before="225" w:after="225"/>
      </w:pPr>
    </w:p>
    <w:p w:rsidR="009A0454" w:rsidRPr="00051B48" w:rsidRDefault="009A0454" w:rsidP="009A0454">
      <w:pPr>
        <w:spacing w:before="225" w:after="225"/>
      </w:pPr>
    </w:p>
    <w:p w:rsidR="009A0454" w:rsidRDefault="009A0454" w:rsidP="009A0454">
      <w:pPr>
        <w:spacing w:before="225" w:after="225"/>
      </w:pPr>
    </w:p>
    <w:p w:rsidR="009A0454" w:rsidRDefault="009A0454" w:rsidP="009A0454">
      <w:pPr>
        <w:spacing w:before="225" w:after="225"/>
      </w:pPr>
    </w:p>
    <w:p w:rsidR="009A0454" w:rsidRPr="00051B48" w:rsidRDefault="009A0454" w:rsidP="009A0454">
      <w:pPr>
        <w:spacing w:before="225" w:after="225"/>
      </w:pPr>
    </w:p>
    <w:p w:rsidR="009A0454" w:rsidRPr="00051B48" w:rsidRDefault="009A0454" w:rsidP="009A0454">
      <w:pPr>
        <w:spacing w:before="225" w:after="225"/>
      </w:pPr>
    </w:p>
    <w:p w:rsidR="009A0454" w:rsidRPr="00051B48" w:rsidRDefault="009A0454" w:rsidP="009A0454">
      <w:pPr>
        <w:shd w:val="clear" w:color="auto" w:fill="FFFFFF"/>
        <w:jc w:val="right"/>
        <w:rPr>
          <w:color w:val="000000"/>
          <w:sz w:val="20"/>
          <w:lang w:eastAsia="uk-UA"/>
        </w:rPr>
      </w:pPr>
      <w:r w:rsidRPr="00051B48">
        <w:rPr>
          <w:color w:val="333333"/>
          <w:sz w:val="20"/>
          <w:bdr w:val="none" w:sz="0" w:space="0" w:color="auto" w:frame="1"/>
          <w:shd w:val="clear" w:color="auto" w:fill="FFFFFF"/>
          <w:lang w:eastAsia="uk-UA"/>
        </w:rPr>
        <w:t>Додаток №2</w:t>
      </w:r>
    </w:p>
    <w:p w:rsidR="009A0454" w:rsidRPr="00051B48" w:rsidRDefault="009A0454" w:rsidP="009A0454">
      <w:pPr>
        <w:shd w:val="clear" w:color="auto" w:fill="FFFFFF"/>
        <w:jc w:val="right"/>
        <w:rPr>
          <w:color w:val="333333"/>
          <w:sz w:val="20"/>
          <w:bdr w:val="none" w:sz="0" w:space="0" w:color="auto" w:frame="1"/>
          <w:shd w:val="clear" w:color="auto" w:fill="FFFFFF"/>
          <w:lang w:eastAsia="uk-UA"/>
        </w:rPr>
      </w:pPr>
      <w:r w:rsidRPr="00051B48">
        <w:rPr>
          <w:color w:val="333333"/>
          <w:sz w:val="20"/>
          <w:bdr w:val="none" w:sz="0" w:space="0" w:color="auto" w:frame="1"/>
          <w:shd w:val="clear" w:color="auto" w:fill="FFFFFF"/>
          <w:lang w:eastAsia="uk-UA"/>
        </w:rPr>
        <w:t>до конкурсної документації</w:t>
      </w:r>
    </w:p>
    <w:p w:rsidR="009A0454" w:rsidRPr="00051B48" w:rsidRDefault="009A0454" w:rsidP="009A0454">
      <w:pPr>
        <w:spacing w:before="225" w:after="225"/>
      </w:pPr>
    </w:p>
    <w:p w:rsidR="009A0454" w:rsidRPr="00051B48" w:rsidRDefault="009A0454" w:rsidP="009A0454">
      <w:pPr>
        <w:spacing w:before="225" w:after="225"/>
        <w:jc w:val="center"/>
      </w:pPr>
      <w:r w:rsidRPr="00051B48">
        <w:t>Довідка</w:t>
      </w:r>
    </w:p>
    <w:p w:rsidR="009A0454" w:rsidRPr="00051B48" w:rsidRDefault="009A0454" w:rsidP="009A0454">
      <w:pPr>
        <w:spacing w:before="225" w:after="225"/>
        <w:jc w:val="center"/>
      </w:pPr>
      <w:r w:rsidRPr="00051B48">
        <w:t>про наявність обладнання та матеріально-технічної бази</w:t>
      </w:r>
    </w:p>
    <w:tbl>
      <w:tblPr>
        <w:tblStyle w:val="15"/>
        <w:tblW w:w="0" w:type="auto"/>
        <w:tblLook w:val="04A0" w:firstRow="1" w:lastRow="0" w:firstColumn="1" w:lastColumn="0" w:noHBand="0" w:noVBand="1"/>
      </w:tblPr>
      <w:tblGrid>
        <w:gridCol w:w="1242"/>
        <w:gridCol w:w="6237"/>
        <w:gridCol w:w="2658"/>
      </w:tblGrid>
      <w:tr w:rsidR="009A0454" w:rsidRPr="00051B48" w:rsidTr="009A0454">
        <w:tc>
          <w:tcPr>
            <w:tcW w:w="1242" w:type="dxa"/>
          </w:tcPr>
          <w:p w:rsidR="009A0454" w:rsidRPr="00051B48" w:rsidRDefault="009A0454" w:rsidP="009A0454">
            <w:pPr>
              <w:spacing w:before="225" w:after="225"/>
              <w:jc w:val="center"/>
              <w:rPr>
                <w:rFonts w:ascii="Times New Roman" w:eastAsia="Times New Roman" w:hAnsi="Times New Roman" w:cs="Times New Roman"/>
              </w:rPr>
            </w:pPr>
            <w:r w:rsidRPr="00051B48">
              <w:rPr>
                <w:rFonts w:ascii="Times New Roman" w:eastAsia="Calibri" w:hAnsi="Times New Roman" w:cs="Times New Roman"/>
              </w:rPr>
              <w:t xml:space="preserve">№ п/п </w:t>
            </w:r>
          </w:p>
        </w:tc>
        <w:tc>
          <w:tcPr>
            <w:tcW w:w="6237" w:type="dxa"/>
          </w:tcPr>
          <w:p w:rsidR="009A0454" w:rsidRPr="00051B48" w:rsidRDefault="009A0454" w:rsidP="009A0454">
            <w:pPr>
              <w:spacing w:before="225" w:after="225"/>
              <w:rPr>
                <w:rFonts w:ascii="Times New Roman" w:eastAsia="Times New Roman" w:hAnsi="Times New Roman" w:cs="Times New Roman"/>
              </w:rPr>
            </w:pPr>
            <w:r w:rsidRPr="00051B48">
              <w:rPr>
                <w:rFonts w:ascii="Times New Roman" w:eastAsia="Calibri" w:hAnsi="Times New Roman" w:cs="Times New Roman"/>
              </w:rPr>
              <w:t xml:space="preserve">Найменування механізмів і транспортних засобів </w:t>
            </w:r>
          </w:p>
        </w:tc>
        <w:tc>
          <w:tcPr>
            <w:tcW w:w="2658" w:type="dxa"/>
          </w:tcPr>
          <w:p w:rsidR="009A0454" w:rsidRPr="00051B48" w:rsidRDefault="009A0454" w:rsidP="009A0454">
            <w:pPr>
              <w:spacing w:before="225" w:after="225"/>
              <w:jc w:val="center"/>
              <w:rPr>
                <w:rFonts w:ascii="Times New Roman" w:eastAsia="Times New Roman" w:hAnsi="Times New Roman" w:cs="Times New Roman"/>
              </w:rPr>
            </w:pPr>
            <w:r w:rsidRPr="00051B48">
              <w:rPr>
                <w:rFonts w:ascii="Times New Roman" w:eastAsia="Calibri" w:hAnsi="Times New Roman" w:cs="Times New Roman"/>
              </w:rPr>
              <w:t>Кількість, шт.</w:t>
            </w:r>
          </w:p>
        </w:tc>
      </w:tr>
      <w:tr w:rsidR="009A0454" w:rsidRPr="00051B48" w:rsidTr="009A0454">
        <w:tc>
          <w:tcPr>
            <w:tcW w:w="1242" w:type="dxa"/>
          </w:tcPr>
          <w:p w:rsidR="009A0454" w:rsidRPr="00051B48" w:rsidRDefault="009A0454" w:rsidP="009A045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1</w:t>
            </w:r>
          </w:p>
        </w:tc>
        <w:tc>
          <w:tcPr>
            <w:tcW w:w="6237" w:type="dxa"/>
          </w:tcPr>
          <w:p w:rsidR="009A0454" w:rsidRPr="00051B48" w:rsidRDefault="009A0454" w:rsidP="009A045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Власна техніка</w:t>
            </w:r>
          </w:p>
        </w:tc>
        <w:tc>
          <w:tcPr>
            <w:tcW w:w="2658" w:type="dxa"/>
          </w:tcPr>
          <w:p w:rsidR="009A0454" w:rsidRPr="00051B48" w:rsidRDefault="009A0454" w:rsidP="009A0454">
            <w:pPr>
              <w:spacing w:before="225" w:after="225"/>
              <w:jc w:val="center"/>
              <w:rPr>
                <w:rFonts w:ascii="Times New Roman" w:eastAsia="Times New Roman" w:hAnsi="Times New Roman" w:cs="Times New Roman"/>
              </w:rPr>
            </w:pPr>
          </w:p>
        </w:tc>
      </w:tr>
      <w:tr w:rsidR="009A0454" w:rsidRPr="00051B48" w:rsidTr="009A0454">
        <w:tc>
          <w:tcPr>
            <w:tcW w:w="1242" w:type="dxa"/>
          </w:tcPr>
          <w:p w:rsidR="009A0454" w:rsidRPr="00051B48" w:rsidRDefault="009A0454" w:rsidP="009A045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2</w:t>
            </w:r>
          </w:p>
        </w:tc>
        <w:tc>
          <w:tcPr>
            <w:tcW w:w="6237" w:type="dxa"/>
          </w:tcPr>
          <w:p w:rsidR="009A0454" w:rsidRPr="00051B48" w:rsidRDefault="009A0454" w:rsidP="009A045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Техніка, яку планується орендувати</w:t>
            </w:r>
          </w:p>
        </w:tc>
        <w:tc>
          <w:tcPr>
            <w:tcW w:w="2658" w:type="dxa"/>
          </w:tcPr>
          <w:p w:rsidR="009A0454" w:rsidRPr="00051B48" w:rsidRDefault="009A0454" w:rsidP="009A0454">
            <w:pPr>
              <w:spacing w:before="225" w:after="225"/>
              <w:jc w:val="center"/>
              <w:rPr>
                <w:rFonts w:ascii="Times New Roman" w:eastAsia="Times New Roman" w:hAnsi="Times New Roman" w:cs="Times New Roman"/>
              </w:rPr>
            </w:pPr>
          </w:p>
        </w:tc>
      </w:tr>
      <w:tr w:rsidR="009A0454" w:rsidRPr="00051B48" w:rsidTr="009A0454">
        <w:tc>
          <w:tcPr>
            <w:tcW w:w="1242" w:type="dxa"/>
          </w:tcPr>
          <w:p w:rsidR="009A0454" w:rsidRPr="00051B48" w:rsidRDefault="009A0454" w:rsidP="009A045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3</w:t>
            </w:r>
          </w:p>
        </w:tc>
        <w:tc>
          <w:tcPr>
            <w:tcW w:w="6237" w:type="dxa"/>
          </w:tcPr>
          <w:p w:rsidR="009A0454" w:rsidRPr="00051B48" w:rsidRDefault="009A0454" w:rsidP="009A045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Техніка субпідрядника (у разі залучення)</w:t>
            </w:r>
          </w:p>
        </w:tc>
        <w:tc>
          <w:tcPr>
            <w:tcW w:w="2658" w:type="dxa"/>
          </w:tcPr>
          <w:p w:rsidR="009A0454" w:rsidRPr="00051B48" w:rsidRDefault="009A0454" w:rsidP="009A0454">
            <w:pPr>
              <w:spacing w:before="225" w:after="225"/>
              <w:jc w:val="center"/>
              <w:rPr>
                <w:rFonts w:ascii="Times New Roman" w:eastAsia="Times New Roman" w:hAnsi="Times New Roman" w:cs="Times New Roman"/>
              </w:rPr>
            </w:pPr>
          </w:p>
        </w:tc>
      </w:tr>
    </w:tbl>
    <w:p w:rsidR="009A0454" w:rsidRPr="00051B48" w:rsidRDefault="009A0454" w:rsidP="009A0454">
      <w:pPr>
        <w:spacing w:before="225" w:after="225"/>
        <w:jc w:val="center"/>
      </w:pPr>
    </w:p>
    <w:p w:rsidR="009A0454" w:rsidRPr="00856007" w:rsidRDefault="009A0454" w:rsidP="009A0454">
      <w:pPr>
        <w:pStyle w:val="ab"/>
        <w:pageBreakBefore/>
        <w:spacing w:before="0" w:beforeAutospacing="0" w:after="0" w:afterAutospacing="0"/>
        <w:ind w:left="5670"/>
      </w:pPr>
      <w:r>
        <w:lastRenderedPageBreak/>
        <w:t>Додаток №3</w:t>
      </w:r>
    </w:p>
    <w:p w:rsidR="009A0454" w:rsidRPr="00856007" w:rsidRDefault="009A0454" w:rsidP="009A0454">
      <w:pPr>
        <w:pStyle w:val="ab"/>
        <w:spacing w:before="0" w:beforeAutospacing="0" w:after="0" w:afterAutospacing="0"/>
        <w:ind w:left="5670"/>
      </w:pPr>
      <w:r w:rsidRPr="00856007">
        <w:t xml:space="preserve">до рішення виконавчого комітету </w:t>
      </w:r>
      <w:r>
        <w:t xml:space="preserve">Тростянецької </w:t>
      </w:r>
      <w:r w:rsidRPr="00856007">
        <w:t xml:space="preserve"> </w:t>
      </w:r>
      <w:r>
        <w:t xml:space="preserve">сільської </w:t>
      </w:r>
      <w:r w:rsidRPr="00856007">
        <w:t>ради</w:t>
      </w:r>
    </w:p>
    <w:p w:rsidR="009A0454" w:rsidRPr="00856007" w:rsidRDefault="009A0454" w:rsidP="009A0454">
      <w:pPr>
        <w:pStyle w:val="ab"/>
        <w:spacing w:before="0" w:beforeAutospacing="0" w:after="0" w:afterAutospacing="0"/>
        <w:ind w:left="5670"/>
      </w:pPr>
      <w:r>
        <w:t>від 09.02.2023 року № 90</w:t>
      </w:r>
    </w:p>
    <w:p w:rsidR="009A0454" w:rsidRPr="00856007" w:rsidRDefault="009A0454" w:rsidP="009A0454">
      <w:pPr>
        <w:spacing w:after="225"/>
        <w:textAlignment w:val="baseline"/>
      </w:pPr>
    </w:p>
    <w:p w:rsidR="009A0454" w:rsidRPr="00A11931" w:rsidRDefault="009A0454" w:rsidP="009A0454">
      <w:pPr>
        <w:spacing w:after="225"/>
        <w:jc w:val="both"/>
        <w:textAlignment w:val="baseline"/>
      </w:pPr>
      <w:r w:rsidRPr="00A11931">
        <w:t>Виконавчий комітет Тростянецької сільської ради Стрийського району Львівської області оголошує конкурс з визначення виконавця послуг із збирання та вивезення твердих побутових відходів на території Тростянецької сільської ради Стрийського району Львівської області</w:t>
      </w:r>
    </w:p>
    <w:p w:rsidR="009A0454" w:rsidRPr="00A11931" w:rsidRDefault="009A0454" w:rsidP="009A0454">
      <w:pPr>
        <w:spacing w:after="225"/>
        <w:jc w:val="both"/>
        <w:textAlignment w:val="baseline"/>
      </w:pPr>
      <w:r w:rsidRPr="00A11931">
        <w:t>1) Найменування, місцезнаходження організатора конкурсу – виконавчий комітет Тростянецької сільської ради Стрийського району Львівської області, 81614, село Тростянець, вул. Зелена, 2.</w:t>
      </w:r>
    </w:p>
    <w:p w:rsidR="009A0454" w:rsidRPr="00A11931" w:rsidRDefault="009A0454" w:rsidP="009A0454">
      <w:pPr>
        <w:spacing w:after="225"/>
        <w:jc w:val="both"/>
        <w:textAlignment w:val="baseline"/>
      </w:pPr>
      <w:r w:rsidRPr="00A11931">
        <w:t>2) Підстава для проведення конкурсу – рішення виконавчого комітету Тростянецької сільської  ради № 90 від 09 лютого 2023 року «Про оголошення та проведення конкурсу із визначення виконавця послуг із збирання та вивезення твердих побутових відходів на території Тростянецької сільської ради Стрийського району Львівської області»</w:t>
      </w:r>
    </w:p>
    <w:p w:rsidR="009A0454" w:rsidRPr="00A11931" w:rsidRDefault="009A0454" w:rsidP="009A0454">
      <w:pPr>
        <w:spacing w:after="225"/>
        <w:jc w:val="both"/>
        <w:textAlignment w:val="baseline"/>
      </w:pPr>
      <w:r w:rsidRPr="00A11931">
        <w:t>3) Місце і час проведення конкурсу – с. Тростянець, вул. Зелена, 2, о 10 год. 00 хв. 27.03.2023 року.</w:t>
      </w:r>
    </w:p>
    <w:p w:rsidR="009A0454" w:rsidRPr="00A11931" w:rsidRDefault="009A0454" w:rsidP="009A0454">
      <w:pPr>
        <w:spacing w:after="225"/>
        <w:jc w:val="both"/>
        <w:textAlignment w:val="baseline"/>
      </w:pPr>
      <w:r w:rsidRPr="00A11931">
        <w:t>4) Особа, в якої можна ознайомитися з умовами надання послуг з вивезення побутових відходів – Сех Людмила Володимирівна - секретар виконавчого комітету,  тел. 0980797271.</w:t>
      </w:r>
    </w:p>
    <w:p w:rsidR="009A0454" w:rsidRPr="00A11931" w:rsidRDefault="009A0454" w:rsidP="009A0454">
      <w:pPr>
        <w:spacing w:after="225"/>
        <w:jc w:val="both"/>
        <w:textAlignment w:val="baseline"/>
      </w:pPr>
      <w:r w:rsidRPr="00A11931">
        <w:t>5) Кваліфікаційні вимоги до учасників конкурсу – наявність матеріально-технічної бази; вартість надання послуг; досвід роботи з надання послуг з вивезення побутових відходів; наявність та кількість працівників відповідної кваліфікації.</w:t>
      </w:r>
    </w:p>
    <w:p w:rsidR="009A0454" w:rsidRPr="00A11931" w:rsidRDefault="009A0454" w:rsidP="009A0454">
      <w:pPr>
        <w:spacing w:after="225"/>
        <w:jc w:val="both"/>
        <w:textAlignment w:val="baseline"/>
      </w:pPr>
      <w:r w:rsidRPr="00A11931">
        <w:t>6) Характеристика території, де повинні надаватися послуги з вивезення побутових відходів:</w:t>
      </w:r>
    </w:p>
    <w:p w:rsidR="009A0454" w:rsidRPr="00A11931" w:rsidRDefault="009A0454" w:rsidP="009A0454">
      <w:pPr>
        <w:spacing w:after="225"/>
        <w:jc w:val="both"/>
        <w:textAlignment w:val="baseline"/>
      </w:pPr>
      <w:r w:rsidRPr="00A11931">
        <w:t>Територія житлової забудови, орієнтовною площею 70 га в межах сіл Тернопілля, Добряни, Луб'яна, Красів, Поляна, Бродки, Глухівець, Суха Долина, Тростянець, Велика Воля, Дуброва, Стільсько, Ілів, Мала Воля, Заклад та Демня.</w:t>
      </w:r>
    </w:p>
    <w:p w:rsidR="009A0454" w:rsidRPr="00A11931" w:rsidRDefault="009A0454" w:rsidP="009A0454">
      <w:pPr>
        <w:spacing w:after="225"/>
        <w:jc w:val="both"/>
        <w:textAlignment w:val="baseline"/>
      </w:pPr>
      <w:r w:rsidRPr="00A11931">
        <w:t>7) Характеристика об'єктів утворення побутових відходів за джерелами їх утворення:</w:t>
      </w:r>
    </w:p>
    <w:p w:rsidR="009A0454" w:rsidRPr="00A11931" w:rsidRDefault="009A0454" w:rsidP="009A0454">
      <w:pPr>
        <w:spacing w:after="225"/>
        <w:jc w:val="both"/>
        <w:textAlignment w:val="baseline"/>
      </w:pPr>
      <w:r w:rsidRPr="00A11931">
        <w:t>• – приватні будинки розміщені на всій території сіл (2318 дворів) частково з централізованим водопостачанням, частково – без водовідведення;</w:t>
      </w:r>
    </w:p>
    <w:p w:rsidR="009A0454" w:rsidRPr="00A11931" w:rsidRDefault="009A0454" w:rsidP="009A0454">
      <w:pPr>
        <w:spacing w:after="225"/>
        <w:jc w:val="both"/>
        <w:textAlignment w:val="baseline"/>
      </w:pPr>
      <w:r w:rsidRPr="00A11931">
        <w:t>• – суб’єкти господарювання;</w:t>
      </w:r>
    </w:p>
    <w:p w:rsidR="009A0454" w:rsidRPr="00A11931" w:rsidRDefault="009A0454" w:rsidP="009A0454">
      <w:pPr>
        <w:spacing w:after="225"/>
        <w:jc w:val="both"/>
        <w:textAlignment w:val="baseline"/>
      </w:pPr>
      <w:r w:rsidRPr="00A11931">
        <w:t>• – бюджетні установи</w:t>
      </w:r>
    </w:p>
    <w:p w:rsidR="009A0454" w:rsidRPr="00A11931" w:rsidRDefault="009A0454" w:rsidP="009A0454">
      <w:pPr>
        <w:spacing w:after="225"/>
        <w:jc w:val="both"/>
        <w:textAlignment w:val="baseline"/>
      </w:pPr>
      <w:r w:rsidRPr="00A11931">
        <w:t>• – багатоквартирні будинки (7 будинків, 97 квартир) з централізованим водопостачанням та водовідведенням.</w:t>
      </w:r>
    </w:p>
    <w:p w:rsidR="009A0454" w:rsidRPr="00A11931" w:rsidRDefault="009A0454" w:rsidP="009A0454">
      <w:pPr>
        <w:spacing w:after="225"/>
        <w:jc w:val="both"/>
        <w:textAlignment w:val="baseline"/>
      </w:pPr>
      <w:r w:rsidRPr="00A11931">
        <w:lastRenderedPageBreak/>
        <w:t>8)  Способи, місце та кінцевий строк подання конкурсних пропозицій: конкурсні пропозиції подаються особисто або поштою до 9 год.30 хв. 27.03.2023 року.</w:t>
      </w:r>
    </w:p>
    <w:p w:rsidR="009A0454" w:rsidRPr="00A11931" w:rsidRDefault="009A0454" w:rsidP="009A0454">
      <w:pPr>
        <w:spacing w:after="225"/>
        <w:jc w:val="both"/>
        <w:textAlignment w:val="baseline"/>
      </w:pPr>
    </w:p>
    <w:p w:rsidR="009A0454" w:rsidRPr="00A11931" w:rsidRDefault="009A0454" w:rsidP="009A0454">
      <w:pPr>
        <w:spacing w:after="225"/>
        <w:jc w:val="both"/>
        <w:textAlignment w:val="baseline"/>
      </w:pPr>
    </w:p>
    <w:p w:rsidR="009A0454" w:rsidRDefault="009A0454" w:rsidP="009A0454">
      <w:pPr>
        <w:spacing w:after="225"/>
        <w:jc w:val="both"/>
        <w:textAlignment w:val="baseline"/>
      </w:pPr>
    </w:p>
    <w:p w:rsidR="009A0454" w:rsidRDefault="009A0454" w:rsidP="009A0454">
      <w:pPr>
        <w:spacing w:after="225"/>
        <w:jc w:val="both"/>
        <w:textAlignment w:val="baseline"/>
      </w:pPr>
    </w:p>
    <w:p w:rsidR="009A0454" w:rsidRDefault="009A0454" w:rsidP="009A0454">
      <w:pPr>
        <w:spacing w:after="225"/>
        <w:jc w:val="both"/>
        <w:textAlignment w:val="baseline"/>
      </w:pPr>
    </w:p>
    <w:tbl>
      <w:tblPr>
        <w:tblW w:w="0" w:type="auto"/>
        <w:tblLook w:val="01E0" w:firstRow="1" w:lastRow="1" w:firstColumn="1" w:lastColumn="1" w:noHBand="0" w:noVBand="0"/>
      </w:tblPr>
      <w:tblGrid>
        <w:gridCol w:w="3977"/>
        <w:gridCol w:w="771"/>
        <w:gridCol w:w="4823"/>
      </w:tblGrid>
      <w:tr w:rsidR="009A0454" w:rsidRPr="00363AED" w:rsidTr="009A0454">
        <w:tc>
          <w:tcPr>
            <w:tcW w:w="3977" w:type="dxa"/>
          </w:tcPr>
          <w:p w:rsidR="009A0454" w:rsidRDefault="009A0454" w:rsidP="009A0454">
            <w:pPr>
              <w:tabs>
                <w:tab w:val="left" w:pos="709"/>
                <w:tab w:val="left" w:pos="993"/>
              </w:tabs>
              <w:jc w:val="center"/>
              <w:rPr>
                <w:b/>
                <w:sz w:val="22"/>
                <w:szCs w:val="22"/>
              </w:rPr>
            </w:pPr>
          </w:p>
          <w:p w:rsidR="009A0454" w:rsidRDefault="009A0454" w:rsidP="009A0454">
            <w:pPr>
              <w:tabs>
                <w:tab w:val="left" w:pos="709"/>
                <w:tab w:val="left" w:pos="993"/>
              </w:tabs>
              <w:jc w:val="center"/>
              <w:rPr>
                <w:b/>
                <w:sz w:val="22"/>
                <w:szCs w:val="22"/>
              </w:rPr>
            </w:pPr>
            <w:r w:rsidRPr="00363AED">
              <w:rPr>
                <w:b/>
                <w:sz w:val="22"/>
                <w:szCs w:val="22"/>
              </w:rPr>
              <w:t>Склад конкурсної комісії з визначення виконавця послуг із вивезення твердих побутових відходів на території Тростянецької сільської ради</w:t>
            </w:r>
          </w:p>
          <w:p w:rsidR="009A0454" w:rsidRDefault="009A0454" w:rsidP="009A0454">
            <w:pPr>
              <w:tabs>
                <w:tab w:val="left" w:pos="709"/>
                <w:tab w:val="left" w:pos="993"/>
              </w:tabs>
              <w:rPr>
                <w:b/>
                <w:sz w:val="22"/>
                <w:szCs w:val="22"/>
              </w:rPr>
            </w:pPr>
          </w:p>
          <w:p w:rsidR="009A0454" w:rsidRDefault="009A0454" w:rsidP="009A0454">
            <w:pPr>
              <w:tabs>
                <w:tab w:val="left" w:pos="709"/>
                <w:tab w:val="left" w:pos="993"/>
              </w:tabs>
              <w:rPr>
                <w:b/>
                <w:sz w:val="22"/>
                <w:szCs w:val="22"/>
              </w:rPr>
            </w:pPr>
          </w:p>
          <w:p w:rsidR="009A0454" w:rsidRDefault="009A0454" w:rsidP="009A0454">
            <w:pPr>
              <w:tabs>
                <w:tab w:val="left" w:pos="709"/>
                <w:tab w:val="left" w:pos="993"/>
              </w:tabs>
              <w:rPr>
                <w:b/>
                <w:sz w:val="22"/>
                <w:szCs w:val="22"/>
              </w:rPr>
            </w:pPr>
          </w:p>
          <w:p w:rsidR="009A0454" w:rsidRDefault="009A0454" w:rsidP="009A0454">
            <w:pPr>
              <w:tabs>
                <w:tab w:val="left" w:pos="709"/>
                <w:tab w:val="left" w:pos="993"/>
              </w:tabs>
              <w:rPr>
                <w:b/>
                <w:sz w:val="22"/>
                <w:szCs w:val="22"/>
              </w:rPr>
            </w:pPr>
          </w:p>
          <w:p w:rsidR="009A0454" w:rsidRDefault="009A0454" w:rsidP="009A0454">
            <w:pPr>
              <w:tabs>
                <w:tab w:val="left" w:pos="709"/>
                <w:tab w:val="left" w:pos="993"/>
              </w:tabs>
              <w:rPr>
                <w:b/>
                <w:sz w:val="22"/>
                <w:szCs w:val="22"/>
              </w:rPr>
            </w:pPr>
          </w:p>
          <w:p w:rsidR="009A0454" w:rsidRDefault="009A0454" w:rsidP="009A0454">
            <w:pPr>
              <w:tabs>
                <w:tab w:val="left" w:pos="709"/>
                <w:tab w:val="left" w:pos="993"/>
              </w:tabs>
              <w:rPr>
                <w:b/>
                <w:sz w:val="22"/>
                <w:szCs w:val="22"/>
              </w:rPr>
            </w:pPr>
          </w:p>
          <w:p w:rsidR="009A0454" w:rsidRPr="00363AED" w:rsidRDefault="009A0454" w:rsidP="009A0454">
            <w:pPr>
              <w:tabs>
                <w:tab w:val="left" w:pos="709"/>
                <w:tab w:val="left" w:pos="993"/>
              </w:tabs>
              <w:rPr>
                <w:sz w:val="22"/>
                <w:szCs w:val="22"/>
              </w:rPr>
            </w:pPr>
            <w:r w:rsidRPr="00363AED">
              <w:rPr>
                <w:b/>
                <w:sz w:val="22"/>
                <w:szCs w:val="22"/>
              </w:rPr>
              <w:t>1.Шипова Ірина Олександрівна</w:t>
            </w:r>
          </w:p>
        </w:tc>
        <w:tc>
          <w:tcPr>
            <w:tcW w:w="771" w:type="dxa"/>
            <w:vAlign w:val="center"/>
          </w:tcPr>
          <w:p w:rsidR="009A0454" w:rsidRPr="00363AED" w:rsidRDefault="009A0454" w:rsidP="009A0454">
            <w:pPr>
              <w:tabs>
                <w:tab w:val="left" w:pos="709"/>
                <w:tab w:val="left" w:pos="993"/>
              </w:tabs>
              <w:jc w:val="center"/>
              <w:rPr>
                <w:sz w:val="22"/>
                <w:szCs w:val="22"/>
              </w:rPr>
            </w:pPr>
            <w:r w:rsidRPr="00363AED">
              <w:rPr>
                <w:sz w:val="22"/>
                <w:szCs w:val="22"/>
                <w:lang w:eastAsia="ar-SA"/>
              </w:rPr>
              <w:t> </w:t>
            </w:r>
          </w:p>
        </w:tc>
        <w:tc>
          <w:tcPr>
            <w:tcW w:w="4823" w:type="dxa"/>
          </w:tcPr>
          <w:p w:rsidR="009A0454" w:rsidRPr="00394321" w:rsidRDefault="009A0454" w:rsidP="009A0454">
            <w:pPr>
              <w:tabs>
                <w:tab w:val="left" w:pos="709"/>
                <w:tab w:val="left" w:pos="993"/>
              </w:tabs>
              <w:rPr>
                <w:sz w:val="22"/>
                <w:szCs w:val="22"/>
              </w:rPr>
            </w:pPr>
            <w:r>
              <w:rPr>
                <w:sz w:val="22"/>
                <w:szCs w:val="22"/>
              </w:rPr>
              <w:t>Додаток №2</w:t>
            </w:r>
          </w:p>
          <w:p w:rsidR="009A0454" w:rsidRPr="00394321" w:rsidRDefault="009A0454" w:rsidP="009A0454">
            <w:pPr>
              <w:tabs>
                <w:tab w:val="left" w:pos="709"/>
                <w:tab w:val="left" w:pos="993"/>
              </w:tabs>
              <w:rPr>
                <w:sz w:val="22"/>
                <w:szCs w:val="22"/>
              </w:rPr>
            </w:pPr>
            <w:r w:rsidRPr="00394321">
              <w:rPr>
                <w:sz w:val="22"/>
                <w:szCs w:val="22"/>
              </w:rPr>
              <w:t>до рішення виконавчого комітету Тростянецької сільської ради</w:t>
            </w:r>
          </w:p>
          <w:p w:rsidR="009A0454" w:rsidRPr="00394321" w:rsidRDefault="009A0454" w:rsidP="009A0454">
            <w:pPr>
              <w:tabs>
                <w:tab w:val="left" w:pos="709"/>
                <w:tab w:val="left" w:pos="993"/>
              </w:tabs>
              <w:rPr>
                <w:sz w:val="22"/>
                <w:szCs w:val="22"/>
              </w:rPr>
            </w:pPr>
            <w:r>
              <w:rPr>
                <w:sz w:val="22"/>
                <w:szCs w:val="22"/>
              </w:rPr>
              <w:t>від 09.02.2023 року №90</w:t>
            </w:r>
          </w:p>
          <w:p w:rsidR="009A0454" w:rsidRDefault="009A0454" w:rsidP="009A0454">
            <w:pPr>
              <w:tabs>
                <w:tab w:val="left" w:pos="709"/>
                <w:tab w:val="left" w:pos="993"/>
              </w:tabs>
              <w:rPr>
                <w:sz w:val="22"/>
                <w:szCs w:val="22"/>
              </w:rPr>
            </w:pPr>
          </w:p>
          <w:p w:rsidR="009A0454" w:rsidRDefault="009A0454" w:rsidP="009A0454">
            <w:pPr>
              <w:tabs>
                <w:tab w:val="left" w:pos="709"/>
                <w:tab w:val="left" w:pos="993"/>
              </w:tabs>
              <w:rPr>
                <w:sz w:val="22"/>
                <w:szCs w:val="22"/>
              </w:rPr>
            </w:pPr>
          </w:p>
          <w:p w:rsidR="009A0454" w:rsidRDefault="009A0454" w:rsidP="009A0454">
            <w:pPr>
              <w:tabs>
                <w:tab w:val="left" w:pos="709"/>
                <w:tab w:val="left" w:pos="993"/>
              </w:tabs>
              <w:rPr>
                <w:sz w:val="22"/>
                <w:szCs w:val="22"/>
              </w:rPr>
            </w:pPr>
          </w:p>
          <w:p w:rsidR="009A0454" w:rsidRDefault="009A0454" w:rsidP="009A0454">
            <w:pPr>
              <w:tabs>
                <w:tab w:val="left" w:pos="709"/>
                <w:tab w:val="left" w:pos="993"/>
              </w:tabs>
              <w:rPr>
                <w:sz w:val="22"/>
                <w:szCs w:val="22"/>
              </w:rPr>
            </w:pPr>
          </w:p>
          <w:p w:rsidR="009A0454" w:rsidRDefault="009A0454" w:rsidP="009A0454">
            <w:pPr>
              <w:tabs>
                <w:tab w:val="left" w:pos="709"/>
                <w:tab w:val="left" w:pos="993"/>
              </w:tabs>
              <w:rPr>
                <w:sz w:val="22"/>
                <w:szCs w:val="22"/>
              </w:rPr>
            </w:pPr>
          </w:p>
          <w:p w:rsidR="009A0454" w:rsidRDefault="009A0454" w:rsidP="009A0454">
            <w:pPr>
              <w:tabs>
                <w:tab w:val="left" w:pos="709"/>
                <w:tab w:val="left" w:pos="993"/>
              </w:tabs>
              <w:rPr>
                <w:sz w:val="22"/>
                <w:szCs w:val="22"/>
              </w:rPr>
            </w:pPr>
          </w:p>
          <w:p w:rsidR="009A0454" w:rsidRDefault="009A0454" w:rsidP="009A0454">
            <w:pPr>
              <w:tabs>
                <w:tab w:val="left" w:pos="709"/>
                <w:tab w:val="left" w:pos="993"/>
              </w:tabs>
              <w:rPr>
                <w:sz w:val="22"/>
                <w:szCs w:val="22"/>
              </w:rPr>
            </w:pPr>
          </w:p>
          <w:p w:rsidR="009A0454" w:rsidRDefault="009A0454" w:rsidP="009A0454">
            <w:pPr>
              <w:tabs>
                <w:tab w:val="left" w:pos="709"/>
                <w:tab w:val="left" w:pos="993"/>
              </w:tabs>
              <w:rPr>
                <w:sz w:val="22"/>
                <w:szCs w:val="22"/>
              </w:rPr>
            </w:pPr>
          </w:p>
          <w:p w:rsidR="009A0454" w:rsidRPr="00363AED" w:rsidRDefault="009A0454" w:rsidP="009A0454">
            <w:pPr>
              <w:tabs>
                <w:tab w:val="left" w:pos="709"/>
                <w:tab w:val="left" w:pos="993"/>
              </w:tabs>
              <w:rPr>
                <w:sz w:val="22"/>
                <w:szCs w:val="22"/>
              </w:rPr>
            </w:pPr>
            <w:r w:rsidRPr="00363AED">
              <w:rPr>
                <w:sz w:val="22"/>
                <w:szCs w:val="22"/>
              </w:rPr>
              <w:t xml:space="preserve">Заступник  сільського голови, </w:t>
            </w:r>
          </w:p>
          <w:p w:rsidR="009A0454" w:rsidRPr="00363AED" w:rsidRDefault="009A0454" w:rsidP="009A0454">
            <w:pPr>
              <w:tabs>
                <w:tab w:val="left" w:pos="709"/>
                <w:tab w:val="left" w:pos="993"/>
              </w:tabs>
              <w:rPr>
                <w:sz w:val="22"/>
                <w:szCs w:val="22"/>
              </w:rPr>
            </w:pPr>
            <w:r w:rsidRPr="00363AED">
              <w:rPr>
                <w:sz w:val="22"/>
                <w:szCs w:val="22"/>
              </w:rPr>
              <w:t xml:space="preserve">голова конкурсної комісії </w:t>
            </w:r>
          </w:p>
          <w:p w:rsidR="009A0454" w:rsidRPr="00363AED" w:rsidRDefault="009A0454" w:rsidP="009A0454">
            <w:pPr>
              <w:tabs>
                <w:tab w:val="left" w:pos="709"/>
                <w:tab w:val="left" w:pos="993"/>
              </w:tabs>
              <w:rPr>
                <w:sz w:val="22"/>
                <w:szCs w:val="22"/>
              </w:rPr>
            </w:pPr>
            <w:r w:rsidRPr="00363AED">
              <w:rPr>
                <w:sz w:val="22"/>
                <w:szCs w:val="22"/>
                <w:lang w:eastAsia="ar-SA"/>
              </w:rPr>
              <w:t> </w:t>
            </w:r>
          </w:p>
        </w:tc>
      </w:tr>
      <w:tr w:rsidR="009A0454" w:rsidRPr="00363AED" w:rsidTr="009A0454">
        <w:tc>
          <w:tcPr>
            <w:tcW w:w="3977" w:type="dxa"/>
          </w:tcPr>
          <w:p w:rsidR="009A0454" w:rsidRDefault="009A0454" w:rsidP="009A0454">
            <w:pPr>
              <w:tabs>
                <w:tab w:val="left" w:pos="709"/>
                <w:tab w:val="left" w:pos="993"/>
              </w:tabs>
              <w:rPr>
                <w:b/>
                <w:sz w:val="22"/>
                <w:szCs w:val="22"/>
              </w:rPr>
            </w:pPr>
            <w:r w:rsidRPr="00363AED">
              <w:rPr>
                <w:b/>
                <w:sz w:val="22"/>
                <w:szCs w:val="22"/>
              </w:rPr>
              <w:t>2.Микита Ігор Любомирович</w:t>
            </w:r>
          </w:p>
          <w:p w:rsidR="009A0454" w:rsidRDefault="009A0454" w:rsidP="009A0454">
            <w:pPr>
              <w:tabs>
                <w:tab w:val="left" w:pos="709"/>
                <w:tab w:val="left" w:pos="993"/>
              </w:tabs>
              <w:rPr>
                <w:b/>
                <w:sz w:val="22"/>
                <w:szCs w:val="22"/>
              </w:rPr>
            </w:pPr>
          </w:p>
          <w:p w:rsidR="009A0454" w:rsidRDefault="009A0454" w:rsidP="009A0454">
            <w:pPr>
              <w:tabs>
                <w:tab w:val="left" w:pos="709"/>
                <w:tab w:val="left" w:pos="993"/>
              </w:tabs>
              <w:rPr>
                <w:b/>
                <w:sz w:val="22"/>
                <w:szCs w:val="22"/>
              </w:rPr>
            </w:pPr>
          </w:p>
          <w:p w:rsidR="009A0454" w:rsidRPr="00363AED" w:rsidRDefault="009A0454" w:rsidP="009A0454">
            <w:pPr>
              <w:tabs>
                <w:tab w:val="left" w:pos="709"/>
                <w:tab w:val="left" w:pos="993"/>
              </w:tabs>
              <w:rPr>
                <w:sz w:val="22"/>
                <w:szCs w:val="22"/>
              </w:rPr>
            </w:pPr>
            <w:r>
              <w:rPr>
                <w:b/>
                <w:sz w:val="22"/>
                <w:szCs w:val="22"/>
              </w:rPr>
              <w:t>3. Левицький Остап Володимирович</w:t>
            </w:r>
          </w:p>
        </w:tc>
        <w:tc>
          <w:tcPr>
            <w:tcW w:w="771" w:type="dxa"/>
            <w:vAlign w:val="center"/>
          </w:tcPr>
          <w:p w:rsidR="009A0454" w:rsidRDefault="009A0454" w:rsidP="009A0454">
            <w:pPr>
              <w:tabs>
                <w:tab w:val="left" w:pos="709"/>
                <w:tab w:val="left" w:pos="993"/>
              </w:tabs>
              <w:jc w:val="center"/>
              <w:rPr>
                <w:sz w:val="22"/>
                <w:szCs w:val="22"/>
              </w:rPr>
            </w:pPr>
          </w:p>
          <w:p w:rsidR="009A0454" w:rsidRDefault="009A0454" w:rsidP="009A0454">
            <w:pPr>
              <w:tabs>
                <w:tab w:val="left" w:pos="709"/>
                <w:tab w:val="left" w:pos="993"/>
              </w:tabs>
              <w:jc w:val="center"/>
              <w:rPr>
                <w:sz w:val="22"/>
                <w:szCs w:val="22"/>
              </w:rPr>
            </w:pPr>
          </w:p>
          <w:p w:rsidR="009A0454" w:rsidRDefault="009A0454" w:rsidP="009A0454">
            <w:pPr>
              <w:tabs>
                <w:tab w:val="left" w:pos="709"/>
                <w:tab w:val="left" w:pos="993"/>
              </w:tabs>
              <w:jc w:val="center"/>
              <w:rPr>
                <w:sz w:val="22"/>
                <w:szCs w:val="22"/>
              </w:rPr>
            </w:pPr>
          </w:p>
          <w:p w:rsidR="009A0454" w:rsidRPr="00363AED" w:rsidRDefault="009A0454" w:rsidP="009A0454">
            <w:pPr>
              <w:tabs>
                <w:tab w:val="left" w:pos="709"/>
                <w:tab w:val="left" w:pos="993"/>
              </w:tabs>
              <w:jc w:val="center"/>
              <w:rPr>
                <w:sz w:val="22"/>
                <w:szCs w:val="22"/>
              </w:rPr>
            </w:pPr>
          </w:p>
        </w:tc>
        <w:tc>
          <w:tcPr>
            <w:tcW w:w="4823" w:type="dxa"/>
          </w:tcPr>
          <w:p w:rsidR="009A0454" w:rsidRPr="00363AED" w:rsidRDefault="009A0454" w:rsidP="009A0454">
            <w:pPr>
              <w:tabs>
                <w:tab w:val="left" w:pos="709"/>
                <w:tab w:val="left" w:pos="993"/>
              </w:tabs>
              <w:rPr>
                <w:sz w:val="22"/>
                <w:szCs w:val="22"/>
              </w:rPr>
            </w:pPr>
            <w:r w:rsidRPr="00363AED">
              <w:rPr>
                <w:sz w:val="22"/>
                <w:szCs w:val="22"/>
              </w:rPr>
              <w:t>Директор КП «ТЖКУ»,</w:t>
            </w:r>
          </w:p>
          <w:p w:rsidR="009A0454" w:rsidRDefault="009A0454" w:rsidP="009A0454">
            <w:pPr>
              <w:tabs>
                <w:tab w:val="left" w:pos="709"/>
                <w:tab w:val="left" w:pos="993"/>
              </w:tabs>
              <w:rPr>
                <w:sz w:val="22"/>
                <w:szCs w:val="22"/>
                <w:lang w:eastAsia="ar-SA"/>
              </w:rPr>
            </w:pPr>
            <w:r w:rsidRPr="00363AED">
              <w:rPr>
                <w:sz w:val="22"/>
                <w:szCs w:val="22"/>
              </w:rPr>
              <w:t>Заступник голови  конкурсної комісії</w:t>
            </w:r>
            <w:r w:rsidRPr="00363AED">
              <w:rPr>
                <w:sz w:val="22"/>
                <w:szCs w:val="22"/>
                <w:lang w:eastAsia="ar-SA"/>
              </w:rPr>
              <w:t> </w:t>
            </w:r>
          </w:p>
          <w:p w:rsidR="009A0454" w:rsidRDefault="009A0454" w:rsidP="009A0454">
            <w:pPr>
              <w:tabs>
                <w:tab w:val="left" w:pos="709"/>
                <w:tab w:val="left" w:pos="993"/>
              </w:tabs>
              <w:rPr>
                <w:sz w:val="22"/>
                <w:szCs w:val="22"/>
              </w:rPr>
            </w:pPr>
          </w:p>
          <w:p w:rsidR="009A0454" w:rsidRDefault="009A0454" w:rsidP="009A0454">
            <w:pPr>
              <w:tabs>
                <w:tab w:val="left" w:pos="709"/>
                <w:tab w:val="left" w:pos="993"/>
              </w:tabs>
              <w:rPr>
                <w:sz w:val="22"/>
                <w:szCs w:val="22"/>
              </w:rPr>
            </w:pPr>
            <w:r>
              <w:rPr>
                <w:sz w:val="22"/>
                <w:szCs w:val="22"/>
              </w:rPr>
              <w:t>Начальник юридичного відділу</w:t>
            </w:r>
          </w:p>
          <w:p w:rsidR="009A0454" w:rsidRPr="00363AED" w:rsidRDefault="009A0454" w:rsidP="009A0454">
            <w:pPr>
              <w:tabs>
                <w:tab w:val="left" w:pos="709"/>
                <w:tab w:val="left" w:pos="993"/>
              </w:tabs>
              <w:rPr>
                <w:sz w:val="22"/>
                <w:szCs w:val="22"/>
              </w:rPr>
            </w:pPr>
            <w:r>
              <w:rPr>
                <w:sz w:val="22"/>
                <w:szCs w:val="22"/>
              </w:rPr>
              <w:t xml:space="preserve">Секретар </w:t>
            </w:r>
            <w:r w:rsidRPr="00363AED">
              <w:rPr>
                <w:sz w:val="22"/>
                <w:szCs w:val="22"/>
              </w:rPr>
              <w:t>конкурсної комісії</w:t>
            </w:r>
          </w:p>
        </w:tc>
      </w:tr>
      <w:tr w:rsidR="009A0454" w:rsidRPr="00363AED" w:rsidTr="009A0454">
        <w:tc>
          <w:tcPr>
            <w:tcW w:w="9571" w:type="dxa"/>
            <w:gridSpan w:val="3"/>
            <w:vAlign w:val="center"/>
          </w:tcPr>
          <w:p w:rsidR="009A0454" w:rsidRDefault="009A0454" w:rsidP="009A0454">
            <w:pPr>
              <w:tabs>
                <w:tab w:val="left" w:pos="709"/>
                <w:tab w:val="left" w:pos="993"/>
              </w:tabs>
              <w:rPr>
                <w:b/>
                <w:sz w:val="22"/>
                <w:szCs w:val="22"/>
              </w:rPr>
            </w:pPr>
          </w:p>
          <w:p w:rsidR="009A0454" w:rsidRDefault="009A0454" w:rsidP="009A0454">
            <w:pPr>
              <w:tabs>
                <w:tab w:val="left" w:pos="709"/>
                <w:tab w:val="left" w:pos="993"/>
              </w:tabs>
              <w:rPr>
                <w:b/>
                <w:sz w:val="22"/>
                <w:szCs w:val="22"/>
              </w:rPr>
            </w:pPr>
          </w:p>
          <w:p w:rsidR="009A0454" w:rsidRPr="00363AED" w:rsidRDefault="009A0454" w:rsidP="009A0454">
            <w:pPr>
              <w:tabs>
                <w:tab w:val="left" w:pos="709"/>
                <w:tab w:val="left" w:pos="993"/>
              </w:tabs>
              <w:rPr>
                <w:sz w:val="22"/>
                <w:szCs w:val="22"/>
              </w:rPr>
            </w:pPr>
            <w:r w:rsidRPr="00363AED">
              <w:rPr>
                <w:b/>
                <w:sz w:val="22"/>
                <w:szCs w:val="22"/>
              </w:rPr>
              <w:t>Члени комісії:</w:t>
            </w:r>
          </w:p>
          <w:p w:rsidR="009A0454" w:rsidRPr="00363AED" w:rsidRDefault="009A0454" w:rsidP="009A0454">
            <w:pPr>
              <w:tabs>
                <w:tab w:val="left" w:pos="709"/>
                <w:tab w:val="left" w:pos="993"/>
              </w:tabs>
              <w:rPr>
                <w:sz w:val="22"/>
                <w:szCs w:val="22"/>
              </w:rPr>
            </w:pPr>
            <w:r w:rsidRPr="00363AED">
              <w:rPr>
                <w:b/>
                <w:sz w:val="22"/>
                <w:szCs w:val="22"/>
                <w:lang w:eastAsia="ar-SA"/>
              </w:rPr>
              <w:t> </w:t>
            </w:r>
          </w:p>
        </w:tc>
      </w:tr>
      <w:tr w:rsidR="009A0454" w:rsidRPr="00363AED" w:rsidTr="009A0454">
        <w:tc>
          <w:tcPr>
            <w:tcW w:w="3977" w:type="dxa"/>
          </w:tcPr>
          <w:p w:rsidR="009A0454" w:rsidRPr="00363AED" w:rsidRDefault="009A0454" w:rsidP="009A0454">
            <w:pPr>
              <w:tabs>
                <w:tab w:val="left" w:pos="709"/>
                <w:tab w:val="left" w:pos="993"/>
              </w:tabs>
              <w:rPr>
                <w:sz w:val="22"/>
                <w:szCs w:val="22"/>
              </w:rPr>
            </w:pPr>
            <w:r>
              <w:rPr>
                <w:b/>
                <w:sz w:val="22"/>
                <w:szCs w:val="22"/>
              </w:rPr>
              <w:t>4</w:t>
            </w:r>
            <w:r w:rsidRPr="00363AED">
              <w:rPr>
                <w:b/>
                <w:sz w:val="22"/>
                <w:szCs w:val="22"/>
              </w:rPr>
              <w:t>.Гринишин Марія Василівна</w:t>
            </w:r>
          </w:p>
        </w:tc>
        <w:tc>
          <w:tcPr>
            <w:tcW w:w="771" w:type="dxa"/>
            <w:vAlign w:val="center"/>
          </w:tcPr>
          <w:p w:rsidR="009A0454" w:rsidRPr="00363AED" w:rsidRDefault="009A0454" w:rsidP="009A0454">
            <w:pPr>
              <w:tabs>
                <w:tab w:val="left" w:pos="709"/>
                <w:tab w:val="left" w:pos="993"/>
              </w:tabs>
              <w:jc w:val="center"/>
              <w:rPr>
                <w:sz w:val="22"/>
                <w:szCs w:val="22"/>
                <w:lang w:eastAsia="ar-SA"/>
              </w:rPr>
            </w:pPr>
            <w:r w:rsidRPr="00363AED">
              <w:rPr>
                <w:sz w:val="22"/>
                <w:szCs w:val="22"/>
                <w:lang w:eastAsia="ar-SA"/>
              </w:rPr>
              <w:t> </w:t>
            </w:r>
          </w:p>
          <w:p w:rsidR="009A0454" w:rsidRPr="00363AED" w:rsidRDefault="009A0454" w:rsidP="009A0454">
            <w:pPr>
              <w:tabs>
                <w:tab w:val="left" w:pos="709"/>
                <w:tab w:val="left" w:pos="993"/>
              </w:tabs>
              <w:jc w:val="center"/>
              <w:rPr>
                <w:sz w:val="22"/>
                <w:szCs w:val="22"/>
              </w:rPr>
            </w:pPr>
          </w:p>
        </w:tc>
        <w:tc>
          <w:tcPr>
            <w:tcW w:w="4823" w:type="dxa"/>
          </w:tcPr>
          <w:p w:rsidR="009A0454" w:rsidRPr="00363AED" w:rsidRDefault="009A0454" w:rsidP="009A0454">
            <w:pPr>
              <w:tabs>
                <w:tab w:val="left" w:pos="709"/>
                <w:tab w:val="left" w:pos="993"/>
              </w:tabs>
              <w:rPr>
                <w:sz w:val="22"/>
                <w:szCs w:val="22"/>
              </w:rPr>
            </w:pPr>
            <w:r w:rsidRPr="00363AED">
              <w:rPr>
                <w:sz w:val="22"/>
                <w:szCs w:val="22"/>
                <w:lang w:eastAsia="ar-SA"/>
              </w:rPr>
              <w:t>Староста Стільського старостинського округу, член виконавчого комітету</w:t>
            </w:r>
          </w:p>
        </w:tc>
      </w:tr>
      <w:tr w:rsidR="009A0454" w:rsidRPr="00363AED" w:rsidTr="009A0454">
        <w:tc>
          <w:tcPr>
            <w:tcW w:w="3977" w:type="dxa"/>
          </w:tcPr>
          <w:p w:rsidR="009A0454" w:rsidRPr="00363AED" w:rsidRDefault="009A0454" w:rsidP="009A0454">
            <w:pPr>
              <w:tabs>
                <w:tab w:val="left" w:pos="709"/>
                <w:tab w:val="left" w:pos="993"/>
              </w:tabs>
              <w:rPr>
                <w:sz w:val="22"/>
                <w:szCs w:val="22"/>
              </w:rPr>
            </w:pPr>
            <w:r>
              <w:rPr>
                <w:b/>
                <w:sz w:val="22"/>
                <w:szCs w:val="22"/>
              </w:rPr>
              <w:t>5</w:t>
            </w:r>
            <w:r w:rsidRPr="00363AED">
              <w:rPr>
                <w:b/>
                <w:sz w:val="22"/>
                <w:szCs w:val="22"/>
              </w:rPr>
              <w:t>.Ільків Романія Іванівна</w:t>
            </w:r>
          </w:p>
        </w:tc>
        <w:tc>
          <w:tcPr>
            <w:tcW w:w="771" w:type="dxa"/>
            <w:vAlign w:val="center"/>
          </w:tcPr>
          <w:p w:rsidR="009A0454" w:rsidRPr="00363AED" w:rsidRDefault="009A0454" w:rsidP="009A0454">
            <w:pPr>
              <w:tabs>
                <w:tab w:val="left" w:pos="709"/>
                <w:tab w:val="left" w:pos="993"/>
              </w:tabs>
              <w:jc w:val="center"/>
              <w:rPr>
                <w:sz w:val="22"/>
                <w:szCs w:val="22"/>
              </w:rPr>
            </w:pPr>
            <w:r w:rsidRPr="00363AED">
              <w:rPr>
                <w:sz w:val="22"/>
                <w:szCs w:val="22"/>
                <w:lang w:eastAsia="ar-SA"/>
              </w:rPr>
              <w:t> </w:t>
            </w:r>
          </w:p>
        </w:tc>
        <w:tc>
          <w:tcPr>
            <w:tcW w:w="4823" w:type="dxa"/>
          </w:tcPr>
          <w:p w:rsidR="009A0454" w:rsidRPr="00363AED" w:rsidRDefault="009A0454" w:rsidP="009A0454">
            <w:pPr>
              <w:tabs>
                <w:tab w:val="left" w:pos="709"/>
                <w:tab w:val="left" w:pos="993"/>
              </w:tabs>
              <w:rPr>
                <w:sz w:val="22"/>
                <w:szCs w:val="22"/>
              </w:rPr>
            </w:pPr>
            <w:r w:rsidRPr="00363AED">
              <w:rPr>
                <w:sz w:val="22"/>
                <w:szCs w:val="22"/>
                <w:lang w:eastAsia="ar-SA"/>
              </w:rPr>
              <w:t xml:space="preserve">Староста Бродківського старостинського округу, член виконавчого комітету </w:t>
            </w:r>
          </w:p>
        </w:tc>
      </w:tr>
      <w:tr w:rsidR="009A0454" w:rsidRPr="00363AED" w:rsidTr="009A0454">
        <w:tc>
          <w:tcPr>
            <w:tcW w:w="3977" w:type="dxa"/>
          </w:tcPr>
          <w:p w:rsidR="009A0454" w:rsidRPr="00363AED" w:rsidRDefault="009A0454" w:rsidP="009A0454">
            <w:pPr>
              <w:tabs>
                <w:tab w:val="left" w:pos="709"/>
                <w:tab w:val="left" w:pos="993"/>
              </w:tabs>
              <w:rPr>
                <w:sz w:val="22"/>
                <w:szCs w:val="22"/>
              </w:rPr>
            </w:pPr>
            <w:r>
              <w:rPr>
                <w:b/>
                <w:sz w:val="22"/>
                <w:szCs w:val="22"/>
              </w:rPr>
              <w:t>6</w:t>
            </w:r>
            <w:r w:rsidRPr="00363AED">
              <w:rPr>
                <w:b/>
                <w:sz w:val="22"/>
                <w:szCs w:val="22"/>
              </w:rPr>
              <w:t>.Кохан Світлана Євгенівна</w:t>
            </w:r>
          </w:p>
        </w:tc>
        <w:tc>
          <w:tcPr>
            <w:tcW w:w="771" w:type="dxa"/>
            <w:vAlign w:val="center"/>
          </w:tcPr>
          <w:p w:rsidR="009A0454" w:rsidRPr="00363AED" w:rsidRDefault="009A0454" w:rsidP="009A0454">
            <w:pPr>
              <w:tabs>
                <w:tab w:val="left" w:pos="709"/>
                <w:tab w:val="left" w:pos="993"/>
              </w:tabs>
              <w:jc w:val="center"/>
              <w:rPr>
                <w:sz w:val="22"/>
                <w:szCs w:val="22"/>
              </w:rPr>
            </w:pPr>
            <w:r w:rsidRPr="00363AED">
              <w:rPr>
                <w:sz w:val="22"/>
                <w:szCs w:val="22"/>
                <w:lang w:eastAsia="ar-SA"/>
              </w:rPr>
              <w:t> </w:t>
            </w:r>
          </w:p>
        </w:tc>
        <w:tc>
          <w:tcPr>
            <w:tcW w:w="4823" w:type="dxa"/>
          </w:tcPr>
          <w:p w:rsidR="009A0454" w:rsidRPr="00363AED" w:rsidRDefault="009A0454" w:rsidP="009A0454">
            <w:pPr>
              <w:tabs>
                <w:tab w:val="left" w:pos="709"/>
                <w:tab w:val="left" w:pos="993"/>
              </w:tabs>
              <w:rPr>
                <w:sz w:val="22"/>
                <w:szCs w:val="22"/>
              </w:rPr>
            </w:pPr>
            <w:r w:rsidRPr="00363AED">
              <w:rPr>
                <w:sz w:val="22"/>
                <w:szCs w:val="22"/>
                <w:lang w:eastAsia="ar-SA"/>
              </w:rPr>
              <w:t xml:space="preserve">Староста Красівського старостинського округу, член виконавчого комітету </w:t>
            </w:r>
          </w:p>
        </w:tc>
      </w:tr>
      <w:tr w:rsidR="009A0454" w:rsidRPr="00363AED" w:rsidTr="009A0454">
        <w:tc>
          <w:tcPr>
            <w:tcW w:w="3977" w:type="dxa"/>
          </w:tcPr>
          <w:p w:rsidR="009A0454" w:rsidRPr="00363AED" w:rsidRDefault="009A0454" w:rsidP="009A0454">
            <w:pPr>
              <w:tabs>
                <w:tab w:val="left" w:pos="709"/>
                <w:tab w:val="left" w:pos="993"/>
              </w:tabs>
              <w:rPr>
                <w:sz w:val="22"/>
                <w:szCs w:val="22"/>
              </w:rPr>
            </w:pPr>
            <w:r>
              <w:rPr>
                <w:b/>
                <w:sz w:val="22"/>
                <w:szCs w:val="22"/>
              </w:rPr>
              <w:t>7</w:t>
            </w:r>
            <w:r w:rsidRPr="00363AED">
              <w:rPr>
                <w:b/>
                <w:sz w:val="22"/>
                <w:szCs w:val="22"/>
              </w:rPr>
              <w:t>.Кохан Андрій Ігорович</w:t>
            </w:r>
          </w:p>
        </w:tc>
        <w:tc>
          <w:tcPr>
            <w:tcW w:w="771" w:type="dxa"/>
            <w:vAlign w:val="center"/>
          </w:tcPr>
          <w:p w:rsidR="009A0454" w:rsidRPr="00363AED" w:rsidRDefault="009A0454" w:rsidP="009A0454">
            <w:pPr>
              <w:tabs>
                <w:tab w:val="left" w:pos="709"/>
                <w:tab w:val="left" w:pos="993"/>
              </w:tabs>
              <w:jc w:val="center"/>
              <w:rPr>
                <w:sz w:val="22"/>
                <w:szCs w:val="22"/>
              </w:rPr>
            </w:pPr>
            <w:r w:rsidRPr="00363AED">
              <w:rPr>
                <w:sz w:val="22"/>
                <w:szCs w:val="22"/>
                <w:lang w:eastAsia="ar-SA"/>
              </w:rPr>
              <w:t> </w:t>
            </w:r>
          </w:p>
        </w:tc>
        <w:tc>
          <w:tcPr>
            <w:tcW w:w="4823" w:type="dxa"/>
          </w:tcPr>
          <w:p w:rsidR="009A0454" w:rsidRPr="00363AED" w:rsidRDefault="009A0454" w:rsidP="009A0454">
            <w:pPr>
              <w:tabs>
                <w:tab w:val="left" w:pos="709"/>
                <w:tab w:val="left" w:pos="993"/>
              </w:tabs>
              <w:rPr>
                <w:sz w:val="22"/>
                <w:szCs w:val="22"/>
              </w:rPr>
            </w:pPr>
            <w:r w:rsidRPr="00363AED">
              <w:rPr>
                <w:sz w:val="22"/>
                <w:szCs w:val="22"/>
                <w:lang w:eastAsia="ar-SA"/>
              </w:rPr>
              <w:t>Староста Тернопільського старостинського округу, член виконавчого комітету</w:t>
            </w:r>
          </w:p>
        </w:tc>
      </w:tr>
      <w:tr w:rsidR="009A0454" w:rsidRPr="00363AED" w:rsidTr="009A0454">
        <w:tc>
          <w:tcPr>
            <w:tcW w:w="3977" w:type="dxa"/>
          </w:tcPr>
          <w:p w:rsidR="009A0454" w:rsidRPr="00363AED" w:rsidRDefault="009A0454" w:rsidP="009A0454">
            <w:pPr>
              <w:tabs>
                <w:tab w:val="left" w:pos="709"/>
                <w:tab w:val="left" w:pos="993"/>
              </w:tabs>
              <w:rPr>
                <w:sz w:val="22"/>
                <w:szCs w:val="22"/>
              </w:rPr>
            </w:pPr>
            <w:r>
              <w:rPr>
                <w:b/>
                <w:sz w:val="22"/>
                <w:szCs w:val="22"/>
              </w:rPr>
              <w:t>8</w:t>
            </w:r>
            <w:r w:rsidRPr="00363AED">
              <w:rPr>
                <w:b/>
                <w:sz w:val="22"/>
                <w:szCs w:val="22"/>
              </w:rPr>
              <w:t>.Олюхно Ігор Миколайович</w:t>
            </w:r>
          </w:p>
        </w:tc>
        <w:tc>
          <w:tcPr>
            <w:tcW w:w="771" w:type="dxa"/>
            <w:vAlign w:val="center"/>
          </w:tcPr>
          <w:p w:rsidR="009A0454" w:rsidRPr="00363AED" w:rsidRDefault="009A0454" w:rsidP="009A0454">
            <w:pPr>
              <w:tabs>
                <w:tab w:val="left" w:pos="709"/>
                <w:tab w:val="left" w:pos="993"/>
              </w:tabs>
              <w:jc w:val="center"/>
              <w:rPr>
                <w:sz w:val="22"/>
                <w:szCs w:val="22"/>
              </w:rPr>
            </w:pPr>
            <w:r w:rsidRPr="00363AED">
              <w:rPr>
                <w:sz w:val="22"/>
                <w:szCs w:val="22"/>
                <w:lang w:eastAsia="ar-SA"/>
              </w:rPr>
              <w:t> </w:t>
            </w:r>
          </w:p>
        </w:tc>
        <w:tc>
          <w:tcPr>
            <w:tcW w:w="4823" w:type="dxa"/>
          </w:tcPr>
          <w:p w:rsidR="009A0454" w:rsidRPr="00363AED" w:rsidRDefault="009A0454" w:rsidP="009A0454">
            <w:pPr>
              <w:tabs>
                <w:tab w:val="left" w:pos="709"/>
                <w:tab w:val="left" w:pos="993"/>
              </w:tabs>
              <w:rPr>
                <w:sz w:val="22"/>
                <w:szCs w:val="22"/>
              </w:rPr>
            </w:pPr>
            <w:r w:rsidRPr="00363AED">
              <w:rPr>
                <w:sz w:val="22"/>
                <w:szCs w:val="22"/>
                <w:lang w:eastAsia="ar-SA"/>
              </w:rPr>
              <w:t>Староста Закладського старостинського округу, член виконавчого комітету</w:t>
            </w:r>
          </w:p>
        </w:tc>
      </w:tr>
      <w:tr w:rsidR="009A0454" w:rsidRPr="00363AED" w:rsidTr="009A0454">
        <w:tc>
          <w:tcPr>
            <w:tcW w:w="3977" w:type="dxa"/>
          </w:tcPr>
          <w:p w:rsidR="009A0454" w:rsidRPr="00363AED" w:rsidRDefault="009A0454" w:rsidP="009A0454">
            <w:pPr>
              <w:tabs>
                <w:tab w:val="left" w:pos="709"/>
                <w:tab w:val="left" w:pos="993"/>
              </w:tabs>
              <w:rPr>
                <w:sz w:val="22"/>
                <w:szCs w:val="22"/>
              </w:rPr>
            </w:pPr>
            <w:r>
              <w:rPr>
                <w:b/>
                <w:sz w:val="22"/>
                <w:szCs w:val="22"/>
              </w:rPr>
              <w:t>9</w:t>
            </w:r>
            <w:r w:rsidRPr="00363AED">
              <w:rPr>
                <w:b/>
                <w:sz w:val="22"/>
                <w:szCs w:val="22"/>
              </w:rPr>
              <w:t>.Держило Наталія Миронівна</w:t>
            </w:r>
          </w:p>
        </w:tc>
        <w:tc>
          <w:tcPr>
            <w:tcW w:w="771" w:type="dxa"/>
            <w:vAlign w:val="center"/>
          </w:tcPr>
          <w:p w:rsidR="009A0454" w:rsidRPr="00363AED" w:rsidRDefault="009A0454" w:rsidP="009A0454">
            <w:pPr>
              <w:tabs>
                <w:tab w:val="left" w:pos="709"/>
                <w:tab w:val="left" w:pos="993"/>
              </w:tabs>
              <w:jc w:val="center"/>
              <w:rPr>
                <w:sz w:val="22"/>
                <w:szCs w:val="22"/>
              </w:rPr>
            </w:pPr>
            <w:r w:rsidRPr="00363AED">
              <w:rPr>
                <w:sz w:val="22"/>
                <w:szCs w:val="22"/>
                <w:lang w:eastAsia="ar-SA"/>
              </w:rPr>
              <w:t> </w:t>
            </w:r>
          </w:p>
        </w:tc>
        <w:tc>
          <w:tcPr>
            <w:tcW w:w="4823" w:type="dxa"/>
          </w:tcPr>
          <w:p w:rsidR="009A0454" w:rsidRPr="00363AED" w:rsidRDefault="009A0454" w:rsidP="009A0454">
            <w:pPr>
              <w:tabs>
                <w:tab w:val="left" w:pos="709"/>
                <w:tab w:val="left" w:pos="993"/>
              </w:tabs>
              <w:rPr>
                <w:sz w:val="22"/>
                <w:szCs w:val="22"/>
              </w:rPr>
            </w:pPr>
            <w:r w:rsidRPr="00363AED">
              <w:rPr>
                <w:sz w:val="22"/>
                <w:szCs w:val="22"/>
                <w:lang w:eastAsia="ar-SA"/>
              </w:rPr>
              <w:t>Староста Демнянського старостинського округу, член виконавчого комітету</w:t>
            </w:r>
          </w:p>
        </w:tc>
      </w:tr>
      <w:tr w:rsidR="009A0454" w:rsidRPr="00363AED" w:rsidTr="009A0454">
        <w:tc>
          <w:tcPr>
            <w:tcW w:w="3977" w:type="dxa"/>
          </w:tcPr>
          <w:p w:rsidR="009A0454" w:rsidRPr="00363AED" w:rsidRDefault="009A0454" w:rsidP="009A0454">
            <w:pPr>
              <w:tabs>
                <w:tab w:val="left" w:pos="709"/>
                <w:tab w:val="left" w:pos="993"/>
              </w:tabs>
              <w:rPr>
                <w:b/>
                <w:sz w:val="22"/>
                <w:szCs w:val="22"/>
              </w:rPr>
            </w:pPr>
            <w:r>
              <w:rPr>
                <w:b/>
                <w:sz w:val="22"/>
                <w:szCs w:val="22"/>
              </w:rPr>
              <w:t>10</w:t>
            </w:r>
            <w:r w:rsidRPr="00363AED">
              <w:rPr>
                <w:b/>
                <w:sz w:val="22"/>
                <w:szCs w:val="22"/>
              </w:rPr>
              <w:t>.Молошій Остап Романович</w:t>
            </w:r>
          </w:p>
        </w:tc>
        <w:tc>
          <w:tcPr>
            <w:tcW w:w="771" w:type="dxa"/>
            <w:vAlign w:val="center"/>
          </w:tcPr>
          <w:p w:rsidR="009A0454" w:rsidRPr="00363AED" w:rsidRDefault="009A0454" w:rsidP="009A0454">
            <w:pPr>
              <w:tabs>
                <w:tab w:val="left" w:pos="709"/>
                <w:tab w:val="left" w:pos="993"/>
              </w:tabs>
              <w:jc w:val="center"/>
              <w:rPr>
                <w:sz w:val="22"/>
                <w:szCs w:val="22"/>
              </w:rPr>
            </w:pPr>
            <w:r w:rsidRPr="00363AED">
              <w:rPr>
                <w:sz w:val="22"/>
                <w:szCs w:val="22"/>
                <w:lang w:eastAsia="ar-SA"/>
              </w:rPr>
              <w:t> </w:t>
            </w:r>
          </w:p>
        </w:tc>
        <w:tc>
          <w:tcPr>
            <w:tcW w:w="4823" w:type="dxa"/>
          </w:tcPr>
          <w:p w:rsidR="009A0454" w:rsidRPr="00363AED" w:rsidRDefault="009A0454" w:rsidP="009A0454">
            <w:pPr>
              <w:tabs>
                <w:tab w:val="left" w:pos="709"/>
                <w:tab w:val="left" w:pos="993"/>
              </w:tabs>
              <w:rPr>
                <w:sz w:val="22"/>
                <w:szCs w:val="22"/>
              </w:rPr>
            </w:pPr>
            <w:r w:rsidRPr="00363AED">
              <w:rPr>
                <w:sz w:val="22"/>
                <w:szCs w:val="22"/>
                <w:lang w:eastAsia="ar-SA"/>
              </w:rPr>
              <w:t>Староста Липівського старостинського округу, член виконавчого комітету</w:t>
            </w:r>
          </w:p>
        </w:tc>
      </w:tr>
    </w:tbl>
    <w:p w:rsidR="009A0454" w:rsidRPr="00363AED" w:rsidRDefault="009A0454" w:rsidP="009A0454">
      <w:pPr>
        <w:spacing w:after="225"/>
        <w:jc w:val="both"/>
        <w:textAlignment w:val="baseline"/>
        <w:rPr>
          <w:sz w:val="22"/>
          <w:szCs w:val="22"/>
        </w:rPr>
      </w:pPr>
      <w:r w:rsidRPr="00363AED">
        <w:rPr>
          <w:b/>
          <w:sz w:val="22"/>
          <w:szCs w:val="22"/>
        </w:rPr>
        <w:t xml:space="preserve">11. Ярошевський Андрій Миколайлвич           </w:t>
      </w:r>
      <w:r>
        <w:rPr>
          <w:b/>
          <w:sz w:val="22"/>
          <w:szCs w:val="22"/>
        </w:rPr>
        <w:t xml:space="preserve">  </w:t>
      </w:r>
      <w:r w:rsidRPr="00363AED">
        <w:rPr>
          <w:sz w:val="22"/>
          <w:szCs w:val="22"/>
        </w:rPr>
        <w:t>депутат сільської ради</w:t>
      </w:r>
    </w:p>
    <w:p w:rsidR="009A0454" w:rsidRPr="00856007" w:rsidRDefault="009A0454" w:rsidP="009A0454">
      <w:pPr>
        <w:jc w:val="both"/>
        <w:textAlignment w:val="baseline"/>
        <w:rPr>
          <w:rFonts w:ascii="Franklin Gothic Book" w:hAnsi="Franklin Gothic Book"/>
          <w:sz w:val="20"/>
        </w:rPr>
      </w:pPr>
    </w:p>
    <w:p w:rsidR="009A0454" w:rsidRPr="00856007" w:rsidRDefault="009A0454" w:rsidP="009A0454">
      <w:pPr>
        <w:jc w:val="both"/>
        <w:textAlignment w:val="baseline"/>
        <w:rPr>
          <w:rFonts w:ascii="Franklin Gothic Book" w:hAnsi="Franklin Gothic Book"/>
          <w:sz w:val="20"/>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Default="009A0454" w:rsidP="009A0454">
      <w:pPr>
        <w:pStyle w:val="a9"/>
        <w:tabs>
          <w:tab w:val="left" w:pos="1287"/>
        </w:tabs>
        <w:ind w:left="0"/>
        <w:jc w:val="both"/>
        <w:rPr>
          <w:rFonts w:eastAsia="SimSun"/>
          <w:sz w:val="24"/>
          <w:szCs w:val="24"/>
          <w:lang w:eastAsia="uk-UA"/>
        </w:rPr>
      </w:pPr>
    </w:p>
    <w:p w:rsidR="009A0454" w:rsidRPr="005531E6" w:rsidRDefault="009A0454" w:rsidP="009A0454">
      <w:pPr>
        <w:suppressAutoHyphens/>
        <w:spacing w:line="100" w:lineRule="atLeast"/>
        <w:jc w:val="center"/>
        <w:rPr>
          <w:rFonts w:eastAsia="SimSun"/>
          <w:b/>
          <w:bCs/>
          <w:color w:val="000000" w:themeColor="text1"/>
          <w:kern w:val="1"/>
          <w:lang w:eastAsia="ar-SA"/>
        </w:rPr>
      </w:pPr>
      <w:r w:rsidRPr="005531E6">
        <w:rPr>
          <w:rFonts w:ascii="Calibri" w:eastAsia="SimSun" w:hAnsi="Calibri" w:cs="font192"/>
          <w:noProof/>
          <w:color w:val="000000" w:themeColor="text1"/>
          <w:kern w:val="1"/>
          <w:lang w:eastAsia="uk-UA"/>
        </w:rPr>
        <w:drawing>
          <wp:inline distT="0" distB="0" distL="0" distR="0" wp14:anchorId="74492641" wp14:editId="354D8C1E">
            <wp:extent cx="469265" cy="634365"/>
            <wp:effectExtent l="0" t="0" r="698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634365"/>
                    </a:xfrm>
                    <a:prstGeom prst="rect">
                      <a:avLst/>
                    </a:prstGeom>
                    <a:solidFill>
                      <a:srgbClr val="FFFFFF"/>
                    </a:solidFill>
                    <a:ln>
                      <a:noFill/>
                    </a:ln>
                  </pic:spPr>
                </pic:pic>
              </a:graphicData>
            </a:graphic>
          </wp:inline>
        </w:drawing>
      </w:r>
    </w:p>
    <w:p w:rsidR="009A0454" w:rsidRPr="005531E6" w:rsidRDefault="009A0454" w:rsidP="009A0454">
      <w:pPr>
        <w:suppressAutoHyphens/>
        <w:spacing w:line="100" w:lineRule="atLeast"/>
        <w:ind w:firstLine="708"/>
        <w:jc w:val="center"/>
        <w:rPr>
          <w:rFonts w:eastAsia="SimSun"/>
          <w:b/>
          <w:bCs/>
          <w:color w:val="000000" w:themeColor="text1"/>
          <w:kern w:val="1"/>
          <w:lang w:eastAsia="ar-SA"/>
        </w:rPr>
      </w:pPr>
      <w:r w:rsidRPr="005531E6">
        <w:rPr>
          <w:rFonts w:eastAsia="SimSun"/>
          <w:b/>
          <w:bCs/>
          <w:color w:val="000000" w:themeColor="text1"/>
          <w:kern w:val="1"/>
          <w:lang w:eastAsia="ar-SA"/>
        </w:rPr>
        <w:t>ТРОСТЯНЕЦЬКА СІЛЬСЬКА РАДА</w:t>
      </w:r>
    </w:p>
    <w:p w:rsidR="009A0454" w:rsidRPr="005531E6" w:rsidRDefault="009A0454" w:rsidP="009A0454">
      <w:pPr>
        <w:suppressAutoHyphens/>
        <w:spacing w:line="100" w:lineRule="atLeast"/>
        <w:jc w:val="center"/>
        <w:rPr>
          <w:rFonts w:eastAsia="SimSun"/>
          <w:b/>
          <w:bCs/>
          <w:color w:val="000000" w:themeColor="text1"/>
          <w:kern w:val="1"/>
          <w:lang w:eastAsia="ar-SA"/>
        </w:rPr>
      </w:pPr>
      <w:r w:rsidRPr="005531E6">
        <w:rPr>
          <w:rFonts w:eastAsia="SimSun"/>
          <w:b/>
          <w:bCs/>
          <w:color w:val="000000" w:themeColor="text1"/>
          <w:kern w:val="1"/>
          <w:lang w:eastAsia="ar-SA"/>
        </w:rPr>
        <w:t>СТРИЙСЬКОГО РАЙОНУ ЛЬВІВЬКОЇ ОБЛАСТІ</w:t>
      </w:r>
    </w:p>
    <w:p w:rsidR="009A0454" w:rsidRPr="005531E6" w:rsidRDefault="009A0454" w:rsidP="009A0454">
      <w:pPr>
        <w:suppressAutoHyphens/>
        <w:spacing w:line="100" w:lineRule="atLeast"/>
        <w:jc w:val="center"/>
        <w:rPr>
          <w:rFonts w:eastAsia="SimSun"/>
          <w:b/>
          <w:bCs/>
          <w:color w:val="000000" w:themeColor="text1"/>
          <w:kern w:val="1"/>
          <w:lang w:eastAsia="ar-SA"/>
        </w:rPr>
      </w:pPr>
    </w:p>
    <w:p w:rsidR="009A0454" w:rsidRPr="005531E6" w:rsidRDefault="009A0454" w:rsidP="009A0454">
      <w:pPr>
        <w:suppressAutoHyphens/>
        <w:spacing w:line="100" w:lineRule="atLeast"/>
        <w:jc w:val="center"/>
        <w:rPr>
          <w:rFonts w:eastAsia="SimSun"/>
          <w:b/>
          <w:color w:val="000000" w:themeColor="text1"/>
          <w:kern w:val="1"/>
          <w:lang w:eastAsia="ar-SA"/>
        </w:rPr>
      </w:pPr>
      <w:r w:rsidRPr="005531E6">
        <w:rPr>
          <w:rFonts w:eastAsia="SimSun"/>
          <w:b/>
          <w:color w:val="000000" w:themeColor="text1"/>
          <w:kern w:val="1"/>
          <w:lang w:eastAsia="ar-SA"/>
        </w:rPr>
        <w:t>ВИКОНАВЧИЙ КОМІТЕТ</w:t>
      </w:r>
    </w:p>
    <w:p w:rsidR="009A0454" w:rsidRPr="005531E6" w:rsidRDefault="009A0454" w:rsidP="009A0454">
      <w:pPr>
        <w:suppressAutoHyphens/>
        <w:spacing w:line="100" w:lineRule="atLeast"/>
        <w:jc w:val="center"/>
        <w:rPr>
          <w:rFonts w:eastAsia="SimSun"/>
          <w:color w:val="000000" w:themeColor="text1"/>
          <w:kern w:val="1"/>
          <w:lang w:eastAsia="ar-SA"/>
        </w:rPr>
      </w:pPr>
    </w:p>
    <w:p w:rsidR="009A0454" w:rsidRPr="005531E6" w:rsidRDefault="009A0454" w:rsidP="009A0454">
      <w:pPr>
        <w:widowControl w:val="0"/>
        <w:suppressAutoHyphens/>
        <w:spacing w:line="100" w:lineRule="atLeast"/>
        <w:ind w:left="283"/>
        <w:jc w:val="center"/>
        <w:rPr>
          <w:b/>
          <w:color w:val="000000" w:themeColor="text1"/>
          <w:kern w:val="1"/>
          <w:lang w:eastAsia="ar-SA"/>
        </w:rPr>
      </w:pPr>
      <w:r w:rsidRPr="005531E6">
        <w:rPr>
          <w:b/>
          <w:color w:val="000000" w:themeColor="text1"/>
          <w:kern w:val="1"/>
          <w:lang w:eastAsia="ar-SA"/>
        </w:rPr>
        <w:t xml:space="preserve">Р І Ш Е Н Н Я  </w:t>
      </w:r>
    </w:p>
    <w:p w:rsidR="009A0454" w:rsidRPr="005531E6" w:rsidRDefault="009A0454" w:rsidP="009A0454">
      <w:pPr>
        <w:widowControl w:val="0"/>
        <w:suppressAutoHyphens/>
        <w:spacing w:line="100" w:lineRule="atLeast"/>
        <w:ind w:left="283"/>
        <w:jc w:val="center"/>
        <w:rPr>
          <w:color w:val="000000" w:themeColor="text1"/>
          <w:kern w:val="1"/>
          <w:lang w:eastAsia="ar-SA"/>
        </w:rPr>
      </w:pPr>
    </w:p>
    <w:p w:rsidR="009A0454" w:rsidRPr="005531E6" w:rsidRDefault="009A0454" w:rsidP="009A0454">
      <w:pPr>
        <w:suppressAutoHyphens/>
        <w:spacing w:line="100" w:lineRule="atLeast"/>
        <w:jc w:val="both"/>
        <w:rPr>
          <w:rFonts w:eastAsia="SimSun"/>
          <w:color w:val="000000" w:themeColor="text1"/>
          <w:kern w:val="1"/>
          <w:szCs w:val="28"/>
          <w:lang w:eastAsia="ar-SA"/>
        </w:rPr>
      </w:pPr>
      <w:r w:rsidRPr="005531E6">
        <w:rPr>
          <w:rFonts w:eastAsia="SimSun"/>
          <w:color w:val="000000" w:themeColor="text1"/>
          <w:kern w:val="1"/>
          <w:szCs w:val="28"/>
          <w:lang w:eastAsia="ar-SA"/>
        </w:rPr>
        <w:t xml:space="preserve">09  лютого 2023 року                         Тростянець                             </w:t>
      </w:r>
      <w:r w:rsidRPr="005531E6">
        <w:rPr>
          <w:rFonts w:eastAsia="SimSun"/>
          <w:color w:val="000000" w:themeColor="text1"/>
          <w:kern w:val="1"/>
          <w:szCs w:val="28"/>
          <w:lang w:eastAsia="ar-SA"/>
        </w:rPr>
        <w:tab/>
      </w:r>
      <w:r w:rsidRPr="005531E6">
        <w:rPr>
          <w:rFonts w:eastAsia="SimSun"/>
          <w:color w:val="000000" w:themeColor="text1"/>
          <w:kern w:val="1"/>
          <w:szCs w:val="28"/>
          <w:lang w:eastAsia="ar-SA"/>
        </w:rPr>
        <w:tab/>
        <w:t xml:space="preserve">          № 91      </w:t>
      </w:r>
    </w:p>
    <w:p w:rsidR="009A0454" w:rsidRPr="005531E6" w:rsidRDefault="009A0454" w:rsidP="009A0454">
      <w:pPr>
        <w:suppressAutoHyphens/>
        <w:spacing w:line="100" w:lineRule="atLeast"/>
        <w:jc w:val="center"/>
        <w:rPr>
          <w:rFonts w:eastAsia="Lucida Sans Unicode"/>
          <w:color w:val="000000" w:themeColor="text1"/>
          <w:kern w:val="1"/>
          <w:szCs w:val="28"/>
          <w:lang w:eastAsia="ar-SA"/>
        </w:rPr>
      </w:pPr>
    </w:p>
    <w:p w:rsidR="009A0454" w:rsidRPr="005531E6" w:rsidRDefault="009A0454" w:rsidP="009A0454">
      <w:pPr>
        <w:shd w:val="clear" w:color="auto" w:fill="FFFFFF"/>
        <w:rPr>
          <w:rFonts w:eastAsia="sans-serif"/>
          <w:b/>
          <w:bCs/>
          <w:i/>
          <w:color w:val="000000" w:themeColor="text1"/>
          <w:szCs w:val="28"/>
          <w:shd w:val="clear" w:color="auto" w:fill="FFFFFF"/>
          <w:lang w:val="uk" w:eastAsia="zh-CN"/>
        </w:rPr>
      </w:pPr>
    </w:p>
    <w:p w:rsidR="009A0454" w:rsidRPr="00DD0654" w:rsidRDefault="009A0454" w:rsidP="009A0454">
      <w:pPr>
        <w:shd w:val="clear" w:color="auto" w:fill="FFFFFF"/>
        <w:rPr>
          <w:rFonts w:ascii="sans-serif" w:eastAsia="sans-serif" w:hAnsi="sans-serif" w:cs="sans-serif"/>
          <w:b/>
          <w:bCs/>
          <w:i/>
          <w:color w:val="000000" w:themeColor="text1"/>
          <w:szCs w:val="28"/>
          <w:lang w:eastAsia="zh-CN"/>
        </w:rPr>
      </w:pPr>
      <w:r w:rsidRPr="00DD0654">
        <w:rPr>
          <w:rFonts w:eastAsia="sans-serif"/>
          <w:b/>
          <w:bCs/>
          <w:i/>
          <w:color w:val="000000" w:themeColor="text1"/>
          <w:szCs w:val="28"/>
          <w:shd w:val="clear" w:color="auto" w:fill="FFFFFF"/>
          <w:lang w:val="uk" w:eastAsia="zh-CN"/>
        </w:rPr>
        <w:t>Про затвердження плану роботи та</w:t>
      </w:r>
    </w:p>
    <w:p w:rsidR="009A0454" w:rsidRPr="00DD0654" w:rsidRDefault="009A0454" w:rsidP="009A0454">
      <w:pPr>
        <w:shd w:val="clear" w:color="auto" w:fill="FFFFFF"/>
        <w:rPr>
          <w:rFonts w:ascii="sans-serif" w:eastAsia="sans-serif" w:hAnsi="sans-serif" w:cs="sans-serif"/>
          <w:b/>
          <w:bCs/>
          <w:i/>
          <w:color w:val="000000" w:themeColor="text1"/>
          <w:szCs w:val="28"/>
          <w:lang w:eastAsia="zh-CN"/>
        </w:rPr>
      </w:pPr>
      <w:r w:rsidRPr="00DD0654">
        <w:rPr>
          <w:rFonts w:eastAsia="sans-serif"/>
          <w:b/>
          <w:bCs/>
          <w:i/>
          <w:color w:val="000000" w:themeColor="text1"/>
          <w:szCs w:val="28"/>
          <w:shd w:val="clear" w:color="auto" w:fill="FFFFFF"/>
          <w:lang w:val="uk" w:eastAsia="zh-CN"/>
        </w:rPr>
        <w:t>графіку профілактичних рейдів</w:t>
      </w:r>
    </w:p>
    <w:p w:rsidR="009A0454" w:rsidRPr="00DD0654" w:rsidRDefault="009A0454" w:rsidP="009A0454">
      <w:pPr>
        <w:shd w:val="clear" w:color="auto" w:fill="FFFFFF"/>
        <w:rPr>
          <w:rFonts w:ascii="sans-serif" w:eastAsia="sans-serif" w:hAnsi="sans-serif" w:cs="sans-serif"/>
          <w:b/>
          <w:bCs/>
          <w:i/>
          <w:color w:val="000000" w:themeColor="text1"/>
          <w:szCs w:val="28"/>
          <w:lang w:eastAsia="zh-CN"/>
        </w:rPr>
      </w:pPr>
      <w:r w:rsidRPr="00DD0654">
        <w:rPr>
          <w:rFonts w:eastAsia="sans-serif"/>
          <w:b/>
          <w:bCs/>
          <w:i/>
          <w:color w:val="000000" w:themeColor="text1"/>
          <w:szCs w:val="28"/>
          <w:shd w:val="clear" w:color="auto" w:fill="FFFFFF"/>
          <w:lang w:eastAsia="zh-CN"/>
        </w:rPr>
        <w:t>у 2023</w:t>
      </w:r>
      <w:r w:rsidRPr="00DD0654">
        <w:rPr>
          <w:rFonts w:eastAsia="sans-serif"/>
          <w:b/>
          <w:bCs/>
          <w:i/>
          <w:color w:val="000000" w:themeColor="text1"/>
          <w:szCs w:val="28"/>
          <w:shd w:val="clear" w:color="auto" w:fill="FFFFFF"/>
          <w:lang w:val="uk" w:eastAsia="zh-CN"/>
        </w:rPr>
        <w:t xml:space="preserve"> ро</w:t>
      </w:r>
      <w:r w:rsidRPr="00DD0654">
        <w:rPr>
          <w:rFonts w:eastAsia="sans-serif"/>
          <w:b/>
          <w:bCs/>
          <w:i/>
          <w:color w:val="000000" w:themeColor="text1"/>
          <w:szCs w:val="28"/>
          <w:shd w:val="clear" w:color="auto" w:fill="FFFFFF"/>
          <w:lang w:eastAsia="zh-CN"/>
        </w:rPr>
        <w:t>ці</w:t>
      </w:r>
      <w:r w:rsidRPr="005531E6">
        <w:rPr>
          <w:rFonts w:ascii="sans-serif" w:eastAsia="sans-serif" w:hAnsi="sans-serif" w:cs="sans-serif"/>
          <w:b/>
          <w:bCs/>
          <w:i/>
          <w:color w:val="000000" w:themeColor="text1"/>
          <w:szCs w:val="28"/>
          <w:lang w:eastAsia="zh-CN"/>
        </w:rPr>
        <w:t xml:space="preserve"> </w:t>
      </w:r>
      <w:r w:rsidRPr="00DD0654">
        <w:rPr>
          <w:rFonts w:eastAsia="sans-serif"/>
          <w:b/>
          <w:bCs/>
          <w:i/>
          <w:color w:val="000000" w:themeColor="text1"/>
          <w:szCs w:val="28"/>
          <w:shd w:val="clear" w:color="auto" w:fill="FFFFFF"/>
          <w:lang w:val="uk" w:eastAsia="zh-CN"/>
        </w:rPr>
        <w:t>служби у справ</w:t>
      </w:r>
      <w:r w:rsidRPr="00DD0654">
        <w:rPr>
          <w:rFonts w:eastAsia="sans-serif"/>
          <w:b/>
          <w:bCs/>
          <w:i/>
          <w:color w:val="000000" w:themeColor="text1"/>
          <w:szCs w:val="28"/>
          <w:shd w:val="clear" w:color="auto" w:fill="FFFFFF"/>
          <w:lang w:eastAsia="zh-CN"/>
        </w:rPr>
        <w:t>ах дітей</w:t>
      </w:r>
    </w:p>
    <w:p w:rsidR="009A0454" w:rsidRPr="00DD0654" w:rsidRDefault="009A0454" w:rsidP="009A0454">
      <w:pPr>
        <w:shd w:val="clear" w:color="auto" w:fill="FFFFFF"/>
        <w:rPr>
          <w:rFonts w:eastAsia="SimSun"/>
          <w:b/>
          <w:bCs/>
          <w:i/>
          <w:color w:val="000000" w:themeColor="text1"/>
          <w:szCs w:val="28"/>
          <w:shd w:val="clear" w:color="auto" w:fill="FFFFFF"/>
          <w:lang w:eastAsia="zh-CN"/>
        </w:rPr>
      </w:pPr>
      <w:r w:rsidRPr="00DD0654">
        <w:rPr>
          <w:rFonts w:eastAsia="SimSun"/>
          <w:b/>
          <w:bCs/>
          <w:i/>
          <w:color w:val="000000" w:themeColor="text1"/>
          <w:szCs w:val="28"/>
          <w:shd w:val="clear" w:color="auto" w:fill="FFFFFF"/>
          <w:lang w:eastAsia="zh-CN"/>
        </w:rPr>
        <w:t>Тростянецької сільської ради</w:t>
      </w:r>
    </w:p>
    <w:p w:rsidR="009A0454" w:rsidRPr="00DD0654" w:rsidRDefault="009A0454" w:rsidP="009A0454">
      <w:pPr>
        <w:shd w:val="clear" w:color="auto" w:fill="FFFFFF"/>
        <w:spacing w:after="160" w:line="15" w:lineRule="atLeast"/>
        <w:jc w:val="both"/>
        <w:rPr>
          <w:rFonts w:ascii="sans-serif" w:eastAsia="sans-serif" w:hAnsi="sans-serif" w:cs="sans-serif"/>
          <w:color w:val="000000" w:themeColor="text1"/>
          <w:szCs w:val="28"/>
          <w:lang w:eastAsia="zh-CN"/>
        </w:rPr>
      </w:pPr>
    </w:p>
    <w:p w:rsidR="009A0454" w:rsidRPr="00DD0654" w:rsidRDefault="009A0454" w:rsidP="009A0454">
      <w:pPr>
        <w:shd w:val="clear" w:color="auto" w:fill="FFFFFF"/>
        <w:spacing w:after="160" w:line="15" w:lineRule="atLeast"/>
        <w:ind w:firstLine="708"/>
        <w:jc w:val="both"/>
        <w:rPr>
          <w:rFonts w:ascii="sans-serif" w:eastAsia="sans-serif" w:hAnsi="sans-serif" w:cs="sans-serif"/>
          <w:color w:val="000000" w:themeColor="text1"/>
          <w:szCs w:val="28"/>
          <w:lang w:eastAsia="zh-CN"/>
        </w:rPr>
      </w:pPr>
      <w:r w:rsidRPr="005531E6">
        <w:rPr>
          <w:rFonts w:eastAsia="sans-serif"/>
          <w:color w:val="000000" w:themeColor="text1"/>
          <w:szCs w:val="28"/>
          <w:shd w:val="clear" w:color="auto" w:fill="FFFFFF"/>
          <w:lang w:val="uk" w:eastAsia="zh-CN"/>
        </w:rPr>
        <w:t xml:space="preserve">   </w:t>
      </w:r>
      <w:r w:rsidRPr="00DD0654">
        <w:rPr>
          <w:rFonts w:eastAsia="sans-serif"/>
          <w:color w:val="000000" w:themeColor="text1"/>
          <w:szCs w:val="28"/>
          <w:shd w:val="clear" w:color="auto" w:fill="FFFFFF"/>
          <w:lang w:val="uk" w:eastAsia="zh-CN"/>
        </w:rPr>
        <w:t>Відповідно до постанови Кабінету Міністрів України від 24.09.2008 року № 866 «Питання діяльності органів опіки і піклування, пов’язаної із захистом прав дитини»</w:t>
      </w:r>
      <w:r w:rsidRPr="00DD0654">
        <w:rPr>
          <w:rFonts w:eastAsia="sans-serif"/>
          <w:color w:val="000000" w:themeColor="text1"/>
          <w:szCs w:val="28"/>
          <w:shd w:val="clear" w:color="auto" w:fill="FFFFFF"/>
          <w:lang w:eastAsia="zh-CN"/>
        </w:rPr>
        <w:t xml:space="preserve"> (зі </w:t>
      </w:r>
      <w:r w:rsidRPr="00DD0654">
        <w:rPr>
          <w:rFonts w:eastAsia="sans-serif"/>
          <w:color w:val="000000" w:themeColor="text1"/>
          <w:szCs w:val="28"/>
          <w:shd w:val="clear" w:color="auto" w:fill="FFFFFF"/>
          <w:lang w:val="uk" w:eastAsia="zh-CN"/>
        </w:rPr>
        <w:t>змінами</w:t>
      </w:r>
      <w:r w:rsidRPr="00DD0654">
        <w:rPr>
          <w:rFonts w:eastAsia="sans-serif"/>
          <w:color w:val="000000" w:themeColor="text1"/>
          <w:szCs w:val="28"/>
          <w:shd w:val="clear" w:color="auto" w:fill="FFFFFF"/>
          <w:lang w:eastAsia="zh-CN"/>
        </w:rPr>
        <w:t>)</w:t>
      </w:r>
      <w:r w:rsidRPr="00DD0654">
        <w:rPr>
          <w:rFonts w:eastAsia="sans-serif"/>
          <w:color w:val="000000" w:themeColor="text1"/>
          <w:szCs w:val="28"/>
          <w:shd w:val="clear" w:color="auto" w:fill="FFFFFF"/>
          <w:lang w:val="uk" w:eastAsia="zh-CN"/>
        </w:rPr>
        <w:t xml:space="preserve">, з метою забезпечення оптимального </w:t>
      </w:r>
      <w:r w:rsidRPr="00DD0654">
        <w:rPr>
          <w:rFonts w:eastAsia="sans-serif"/>
          <w:color w:val="000000" w:themeColor="text1"/>
          <w:szCs w:val="28"/>
          <w:shd w:val="clear" w:color="auto" w:fill="FFFFFF"/>
          <w:lang w:eastAsia="zh-CN"/>
        </w:rPr>
        <w:t>функціювання</w:t>
      </w:r>
      <w:r w:rsidRPr="00DD0654">
        <w:rPr>
          <w:rFonts w:eastAsia="sans-serif"/>
          <w:color w:val="000000" w:themeColor="text1"/>
          <w:szCs w:val="28"/>
          <w:shd w:val="clear" w:color="auto" w:fill="FFFFFF"/>
          <w:lang w:val="uk" w:eastAsia="zh-CN"/>
        </w:rPr>
        <w:t xml:space="preserve"> цілісної системи захисту прав дітей на території с</w:t>
      </w:r>
      <w:r w:rsidRPr="00DD0654">
        <w:rPr>
          <w:rFonts w:eastAsia="sans-serif"/>
          <w:color w:val="000000" w:themeColor="text1"/>
          <w:szCs w:val="28"/>
          <w:shd w:val="clear" w:color="auto" w:fill="FFFFFF"/>
          <w:lang w:eastAsia="zh-CN"/>
        </w:rPr>
        <w:t>ільськ</w:t>
      </w:r>
      <w:r w:rsidRPr="00DD0654">
        <w:rPr>
          <w:rFonts w:eastAsia="sans-serif"/>
          <w:color w:val="000000" w:themeColor="text1"/>
          <w:szCs w:val="28"/>
          <w:shd w:val="clear" w:color="auto" w:fill="FFFFFF"/>
          <w:lang w:val="uk" w:eastAsia="zh-CN"/>
        </w:rPr>
        <w:t>ої ради, організації їх морального, фізичного та розумового розвитку,</w:t>
      </w:r>
      <w:r w:rsidRPr="00DD0654">
        <w:rPr>
          <w:rFonts w:eastAsia="sans-serif"/>
          <w:color w:val="000000" w:themeColor="text1"/>
          <w:szCs w:val="28"/>
          <w:shd w:val="clear" w:color="auto" w:fill="FFFFFF"/>
          <w:lang w:eastAsia="zh-CN"/>
        </w:rPr>
        <w:t xml:space="preserve"> </w:t>
      </w:r>
      <w:r w:rsidRPr="00DD0654">
        <w:rPr>
          <w:rFonts w:eastAsia="sans-serif"/>
          <w:color w:val="000000" w:themeColor="text1"/>
          <w:szCs w:val="28"/>
          <w:shd w:val="clear" w:color="auto" w:fill="FFFFFF"/>
          <w:lang w:val="uk" w:eastAsia="zh-CN"/>
        </w:rPr>
        <w:t>виховання відповідального батьківства та запобігання соціальному сирітству, виконавчий комітет с</w:t>
      </w:r>
      <w:r w:rsidRPr="00DD0654">
        <w:rPr>
          <w:rFonts w:eastAsia="sans-serif"/>
          <w:color w:val="000000" w:themeColor="text1"/>
          <w:szCs w:val="28"/>
          <w:shd w:val="clear" w:color="auto" w:fill="FFFFFF"/>
          <w:lang w:eastAsia="zh-CN"/>
        </w:rPr>
        <w:t>ільськ</w:t>
      </w:r>
      <w:r w:rsidRPr="00DD0654">
        <w:rPr>
          <w:rFonts w:eastAsia="sans-serif"/>
          <w:color w:val="000000" w:themeColor="text1"/>
          <w:szCs w:val="28"/>
          <w:shd w:val="clear" w:color="auto" w:fill="FFFFFF"/>
          <w:lang w:val="uk" w:eastAsia="zh-CN"/>
        </w:rPr>
        <w:t>ої ради:</w:t>
      </w:r>
    </w:p>
    <w:p w:rsidR="009A0454" w:rsidRPr="00DD0654" w:rsidRDefault="009A0454" w:rsidP="009A0454">
      <w:pPr>
        <w:shd w:val="clear" w:color="auto" w:fill="FFFFFF"/>
        <w:spacing w:after="160" w:line="15" w:lineRule="atLeast"/>
        <w:jc w:val="center"/>
        <w:rPr>
          <w:rFonts w:ascii="sans-serif" w:eastAsia="sans-serif" w:hAnsi="sans-serif" w:cs="sans-serif"/>
          <w:color w:val="000000" w:themeColor="text1"/>
          <w:szCs w:val="28"/>
          <w:lang w:eastAsia="zh-CN"/>
        </w:rPr>
      </w:pPr>
      <w:r w:rsidRPr="00DD0654">
        <w:rPr>
          <w:rFonts w:eastAsia="sans-serif"/>
          <w:b/>
          <w:bCs/>
          <w:color w:val="000000" w:themeColor="text1"/>
          <w:szCs w:val="28"/>
          <w:shd w:val="clear" w:color="auto" w:fill="FFFFFF"/>
          <w:lang w:val="uk" w:eastAsia="zh-CN"/>
        </w:rPr>
        <w:t>ВИРІШИВ:</w:t>
      </w:r>
    </w:p>
    <w:p w:rsidR="009A0454" w:rsidRPr="00DD0654" w:rsidRDefault="009A0454" w:rsidP="009A0454">
      <w:pPr>
        <w:jc w:val="both"/>
        <w:rPr>
          <w:rFonts w:ascii="sans-serif" w:eastAsia="sans-serif" w:hAnsi="sans-serif" w:cs="sans-serif"/>
          <w:color w:val="000000" w:themeColor="text1"/>
          <w:szCs w:val="28"/>
          <w:lang w:eastAsia="zh-CN"/>
        </w:rPr>
      </w:pPr>
      <w:r w:rsidRPr="00DD0654">
        <w:rPr>
          <w:rFonts w:eastAsia="sans-serif"/>
          <w:color w:val="000000" w:themeColor="text1"/>
          <w:szCs w:val="28"/>
          <w:shd w:val="clear" w:color="auto" w:fill="FFFFFF"/>
          <w:lang w:val="uk" w:eastAsia="zh-CN"/>
        </w:rPr>
        <w:t xml:space="preserve">1. Затвердити план роботи служби у справах дітей </w:t>
      </w:r>
      <w:r w:rsidRPr="00DD0654">
        <w:rPr>
          <w:rFonts w:eastAsia="SimSun"/>
          <w:color w:val="000000" w:themeColor="text1"/>
          <w:szCs w:val="28"/>
          <w:lang w:eastAsia="zh-CN"/>
        </w:rPr>
        <w:t xml:space="preserve">Тростянецької сільської ради Стрийського району Львівської області на 2023 рік </w:t>
      </w:r>
      <w:r w:rsidRPr="00DD0654">
        <w:rPr>
          <w:rFonts w:eastAsia="sans-serif"/>
          <w:color w:val="000000" w:themeColor="text1"/>
          <w:szCs w:val="28"/>
          <w:shd w:val="clear" w:color="auto" w:fill="FFFFFF"/>
          <w:lang w:val="uk" w:eastAsia="zh-CN"/>
        </w:rPr>
        <w:t>(додаток 1);</w:t>
      </w:r>
    </w:p>
    <w:p w:rsidR="009A0454" w:rsidRPr="00DD0654" w:rsidRDefault="009A0454" w:rsidP="009A0454">
      <w:pPr>
        <w:shd w:val="clear" w:color="auto" w:fill="FFFFFF"/>
        <w:spacing w:after="160" w:line="15" w:lineRule="atLeast"/>
        <w:jc w:val="both"/>
        <w:rPr>
          <w:rFonts w:ascii="sans-serif" w:eastAsia="sans-serif" w:hAnsi="sans-serif" w:cs="sans-serif"/>
          <w:color w:val="000000" w:themeColor="text1"/>
          <w:szCs w:val="28"/>
          <w:lang w:eastAsia="zh-CN"/>
        </w:rPr>
      </w:pPr>
      <w:r w:rsidRPr="00DD0654">
        <w:rPr>
          <w:rFonts w:eastAsia="sans-serif"/>
          <w:color w:val="000000" w:themeColor="text1"/>
          <w:szCs w:val="28"/>
          <w:shd w:val="clear" w:color="auto" w:fill="FFFFFF"/>
          <w:lang w:val="uk" w:eastAsia="zh-CN"/>
        </w:rPr>
        <w:t xml:space="preserve">2. Затвердити графік профілактичних рейдів служби у справах дітей </w:t>
      </w:r>
      <w:r w:rsidRPr="00DD0654">
        <w:rPr>
          <w:rFonts w:eastAsia="SimSun"/>
          <w:color w:val="000000" w:themeColor="text1"/>
          <w:szCs w:val="28"/>
          <w:lang w:eastAsia="zh-CN"/>
        </w:rPr>
        <w:t xml:space="preserve">Тростянецької сільської ради Стрийського району Львівської області на 2023 рік </w:t>
      </w:r>
      <w:r w:rsidRPr="00DD0654">
        <w:rPr>
          <w:rFonts w:eastAsia="sans-serif"/>
          <w:color w:val="000000" w:themeColor="text1"/>
          <w:szCs w:val="28"/>
          <w:shd w:val="clear" w:color="auto" w:fill="FFFFFF"/>
          <w:lang w:val="uk" w:eastAsia="zh-CN"/>
        </w:rPr>
        <w:t>(додаток 2);</w:t>
      </w:r>
    </w:p>
    <w:p w:rsidR="009A0454" w:rsidRPr="00DD0654" w:rsidRDefault="009A0454" w:rsidP="009A0454">
      <w:pPr>
        <w:shd w:val="clear" w:color="auto" w:fill="FFFFFF"/>
        <w:spacing w:after="160" w:line="15" w:lineRule="atLeast"/>
        <w:jc w:val="both"/>
        <w:rPr>
          <w:rFonts w:eastAsia="SimSun"/>
          <w:color w:val="000000" w:themeColor="text1"/>
          <w:szCs w:val="28"/>
          <w:lang w:eastAsia="zh-CN"/>
        </w:rPr>
      </w:pPr>
      <w:r w:rsidRPr="00DD0654">
        <w:rPr>
          <w:rFonts w:eastAsia="sans-serif"/>
          <w:color w:val="000000" w:themeColor="text1"/>
          <w:szCs w:val="28"/>
          <w:shd w:val="clear" w:color="auto" w:fill="FFFFFF"/>
          <w:lang w:val="uk" w:eastAsia="zh-CN"/>
        </w:rPr>
        <w:t xml:space="preserve">3. Контроль за виконанням даного рішення покласти на начальника служби у справах дітей </w:t>
      </w:r>
      <w:r w:rsidRPr="00DD0654">
        <w:rPr>
          <w:rFonts w:eastAsia="SimSun"/>
          <w:color w:val="000000" w:themeColor="text1"/>
          <w:szCs w:val="28"/>
          <w:lang w:eastAsia="zh-CN"/>
        </w:rPr>
        <w:t>Маріанну Ланчевич.</w:t>
      </w:r>
    </w:p>
    <w:p w:rsidR="009A0454" w:rsidRPr="00DD0654" w:rsidRDefault="009A0454" w:rsidP="009A0454">
      <w:pPr>
        <w:shd w:val="clear" w:color="auto" w:fill="FFFFFF"/>
        <w:spacing w:after="160" w:line="15" w:lineRule="atLeast"/>
        <w:jc w:val="both"/>
        <w:rPr>
          <w:rFonts w:eastAsia="SimSun"/>
          <w:color w:val="000000" w:themeColor="text1"/>
          <w:szCs w:val="28"/>
          <w:lang w:eastAsia="zh-CN"/>
        </w:rPr>
      </w:pPr>
    </w:p>
    <w:p w:rsidR="009A0454" w:rsidRPr="005531E6" w:rsidRDefault="009A0454" w:rsidP="009A0454">
      <w:pPr>
        <w:spacing w:after="225"/>
        <w:jc w:val="both"/>
        <w:textAlignment w:val="baseline"/>
        <w:rPr>
          <w:color w:val="000000" w:themeColor="text1"/>
        </w:rPr>
      </w:pPr>
    </w:p>
    <w:p w:rsidR="009A0454" w:rsidRPr="005531E6" w:rsidRDefault="009A0454" w:rsidP="009A0454">
      <w:pPr>
        <w:spacing w:after="225"/>
        <w:jc w:val="both"/>
        <w:textAlignment w:val="baseline"/>
        <w:rPr>
          <w:color w:val="000000" w:themeColor="text1"/>
        </w:rPr>
      </w:pPr>
    </w:p>
    <w:p w:rsidR="009A0454" w:rsidRPr="005531E6" w:rsidRDefault="009A0454" w:rsidP="009A0454">
      <w:pPr>
        <w:spacing w:after="225"/>
        <w:jc w:val="both"/>
        <w:textAlignment w:val="baseline"/>
        <w:rPr>
          <w:color w:val="000000" w:themeColor="text1"/>
          <w:szCs w:val="28"/>
        </w:rPr>
      </w:pPr>
      <w:r w:rsidRPr="005531E6">
        <w:rPr>
          <w:color w:val="000000" w:themeColor="text1"/>
          <w:szCs w:val="28"/>
        </w:rPr>
        <w:t>Сільський голова                                                                          Михайло ЦИХУЛЯК</w:t>
      </w:r>
    </w:p>
    <w:p w:rsidR="009A0454" w:rsidRPr="005531E6" w:rsidRDefault="009A0454" w:rsidP="009A0454">
      <w:pPr>
        <w:pStyle w:val="ab"/>
        <w:pageBreakBefore/>
        <w:spacing w:before="0" w:beforeAutospacing="0" w:after="0" w:afterAutospacing="0"/>
        <w:ind w:left="5670"/>
        <w:rPr>
          <w:color w:val="000000" w:themeColor="text1"/>
        </w:rPr>
      </w:pPr>
      <w:r w:rsidRPr="005531E6">
        <w:rPr>
          <w:color w:val="000000" w:themeColor="text1"/>
        </w:rPr>
        <w:lastRenderedPageBreak/>
        <w:t>Додаток №1</w:t>
      </w:r>
    </w:p>
    <w:p w:rsidR="009A0454" w:rsidRPr="005531E6" w:rsidRDefault="009A0454" w:rsidP="009A0454">
      <w:pPr>
        <w:pStyle w:val="ab"/>
        <w:spacing w:before="0" w:beforeAutospacing="0" w:after="0" w:afterAutospacing="0"/>
        <w:ind w:left="5670"/>
        <w:rPr>
          <w:color w:val="000000" w:themeColor="text1"/>
        </w:rPr>
      </w:pPr>
      <w:r w:rsidRPr="005531E6">
        <w:rPr>
          <w:color w:val="000000" w:themeColor="text1"/>
        </w:rPr>
        <w:t>до рішення виконавчого комітету Тростянецької сільської ради</w:t>
      </w:r>
    </w:p>
    <w:p w:rsidR="009A0454" w:rsidRPr="005531E6" w:rsidRDefault="009A0454" w:rsidP="009A0454">
      <w:pPr>
        <w:pStyle w:val="ab"/>
        <w:spacing w:before="0" w:beforeAutospacing="0" w:after="0" w:afterAutospacing="0"/>
        <w:ind w:left="5670"/>
        <w:rPr>
          <w:color w:val="000000" w:themeColor="text1"/>
        </w:rPr>
      </w:pPr>
      <w:r w:rsidRPr="005531E6">
        <w:rPr>
          <w:color w:val="000000" w:themeColor="text1"/>
        </w:rPr>
        <w:t>від 09.02.2023 року №91</w:t>
      </w:r>
    </w:p>
    <w:p w:rsidR="009A0454" w:rsidRPr="005531E6" w:rsidRDefault="009A0454" w:rsidP="009A0454">
      <w:pPr>
        <w:shd w:val="clear" w:color="auto" w:fill="FFFFFF"/>
        <w:spacing w:before="100" w:beforeAutospacing="1" w:after="100" w:afterAutospacing="1"/>
        <w:ind w:rightChars="-546" w:right="-1529"/>
        <w:jc w:val="right"/>
        <w:rPr>
          <w:rFonts w:eastAsia="SimSun"/>
          <w:color w:val="000000" w:themeColor="text1"/>
          <w:sz w:val="26"/>
          <w:szCs w:val="26"/>
          <w:shd w:val="clear" w:color="auto" w:fill="FFFFFF"/>
          <w:lang w:eastAsia="zh-CN"/>
        </w:rPr>
      </w:pPr>
      <w:r w:rsidRPr="005531E6">
        <w:rPr>
          <w:rFonts w:eastAsia="SimSun"/>
          <w:color w:val="000000" w:themeColor="text1"/>
          <w:sz w:val="26"/>
          <w:szCs w:val="26"/>
          <w:shd w:val="clear" w:color="auto" w:fill="FFFFFF"/>
          <w:lang w:eastAsia="zh-CN"/>
        </w:rPr>
        <w:t>№__</w:t>
      </w:r>
    </w:p>
    <w:p w:rsidR="009A0454" w:rsidRPr="005531E6" w:rsidRDefault="009A0454" w:rsidP="009A0454">
      <w:pPr>
        <w:jc w:val="center"/>
        <w:rPr>
          <w:rFonts w:eastAsia="SimSun"/>
          <w:b/>
          <w:color w:val="000000" w:themeColor="text1"/>
          <w:szCs w:val="28"/>
          <w:lang w:eastAsia="zh-CN"/>
        </w:rPr>
      </w:pPr>
      <w:r w:rsidRPr="005531E6">
        <w:rPr>
          <w:rFonts w:eastAsia="SimSun"/>
          <w:b/>
          <w:color w:val="000000" w:themeColor="text1"/>
          <w:szCs w:val="28"/>
          <w:lang w:eastAsia="zh-CN"/>
        </w:rPr>
        <w:t xml:space="preserve">План роботи </w:t>
      </w:r>
    </w:p>
    <w:p w:rsidR="009A0454" w:rsidRPr="005531E6" w:rsidRDefault="009A0454" w:rsidP="009A0454">
      <w:pPr>
        <w:jc w:val="center"/>
        <w:rPr>
          <w:rFonts w:eastAsia="SimSun"/>
          <w:b/>
          <w:color w:val="000000" w:themeColor="text1"/>
          <w:szCs w:val="28"/>
          <w:lang w:eastAsia="zh-CN"/>
        </w:rPr>
      </w:pPr>
      <w:r w:rsidRPr="005531E6">
        <w:rPr>
          <w:rFonts w:eastAsia="SimSun"/>
          <w:b/>
          <w:color w:val="000000" w:themeColor="text1"/>
          <w:szCs w:val="28"/>
          <w:lang w:eastAsia="zh-CN"/>
        </w:rPr>
        <w:t>служби у справах дітей Тростянецької сільської ради</w:t>
      </w:r>
    </w:p>
    <w:p w:rsidR="009A0454" w:rsidRPr="005531E6" w:rsidRDefault="009A0454" w:rsidP="009A0454">
      <w:pPr>
        <w:jc w:val="center"/>
        <w:rPr>
          <w:rFonts w:eastAsia="SimSun"/>
          <w:b/>
          <w:color w:val="000000" w:themeColor="text1"/>
          <w:szCs w:val="28"/>
          <w:lang w:eastAsia="zh-CN"/>
        </w:rPr>
      </w:pPr>
      <w:r w:rsidRPr="005531E6">
        <w:rPr>
          <w:rFonts w:eastAsia="SimSun"/>
          <w:b/>
          <w:color w:val="000000" w:themeColor="text1"/>
          <w:szCs w:val="28"/>
          <w:lang w:eastAsia="zh-CN"/>
        </w:rPr>
        <w:t xml:space="preserve">Стрийського району Львівської області </w:t>
      </w:r>
    </w:p>
    <w:p w:rsidR="009A0454" w:rsidRPr="005531E6" w:rsidRDefault="009A0454" w:rsidP="009A0454">
      <w:pPr>
        <w:jc w:val="center"/>
        <w:rPr>
          <w:rFonts w:eastAsia="SimSun"/>
          <w:b/>
          <w:color w:val="000000" w:themeColor="text1"/>
          <w:szCs w:val="28"/>
          <w:lang w:eastAsia="zh-CN"/>
        </w:rPr>
      </w:pPr>
      <w:r w:rsidRPr="005531E6">
        <w:rPr>
          <w:rFonts w:eastAsia="SimSun"/>
          <w:b/>
          <w:color w:val="000000" w:themeColor="text1"/>
          <w:szCs w:val="28"/>
          <w:lang w:eastAsia="zh-CN"/>
        </w:rPr>
        <w:t>на 2023 рік</w:t>
      </w:r>
    </w:p>
    <w:tbl>
      <w:tblPr>
        <w:tblW w:w="9960" w:type="dxa"/>
        <w:tblInd w:w="-382" w:type="dxa"/>
        <w:shd w:val="clear" w:color="auto" w:fill="FFFFFF"/>
        <w:tblLayout w:type="fixed"/>
        <w:tblCellMar>
          <w:left w:w="0" w:type="dxa"/>
          <w:right w:w="0" w:type="dxa"/>
        </w:tblCellMar>
        <w:tblLook w:val="04A0" w:firstRow="1" w:lastRow="0" w:firstColumn="1" w:lastColumn="0" w:noHBand="0" w:noVBand="1"/>
      </w:tblPr>
      <w:tblGrid>
        <w:gridCol w:w="680"/>
        <w:gridCol w:w="4904"/>
        <w:gridCol w:w="2036"/>
        <w:gridCol w:w="2340"/>
      </w:tblGrid>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 п/п</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Назва заходу</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Термін виконання</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Відповідальний</w:t>
            </w:r>
          </w:p>
        </w:tc>
      </w:tr>
      <w:tr w:rsidR="009A0454" w:rsidRPr="005531E6" w:rsidTr="009A0454">
        <w:tc>
          <w:tcPr>
            <w:tcW w:w="99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1.</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Організаційні заходи щодо захисту прав, свобод та законних інтересів дітей</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Організація та участь у роботі комісій з питань захисту прав дитини при виконавчому комітеті Тростянецької сільської ради</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Щомісячно та за потребою</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eastAsia="SimSun"/>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2.</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Організація та проведення разом із іншими структурними підрозділами виконавчого органу сільської ради, уповноваженими представниками Національної поліції заходів щодо соціального захисту дітей, виявлення причин, що зумовлюють дитячу бездоглядність та безпритульність.</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Щомісячно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3.</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Організація та участь у семінарах, нарадах з питань</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захисту</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законних</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прав</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та</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інтересів</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val="en-US" w:eastAsia="zh-CN"/>
              </w:rPr>
              <w:t xml:space="preserve"> дітей-сиріт, дітей, позбавлених батьківського піклування, </w:t>
            </w:r>
            <w:r w:rsidRPr="005531E6">
              <w:rPr>
                <w:rFonts w:eastAsia="SimSun"/>
                <w:color w:val="000000" w:themeColor="text1"/>
                <w:sz w:val="26"/>
                <w:szCs w:val="26"/>
                <w:lang w:eastAsia="zh-CN"/>
              </w:rPr>
              <w:t>дітей</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які</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опинились</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у</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складних</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життєвих</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обставинах</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val="en-US" w:eastAsia="zh-CN"/>
              </w:rPr>
              <w:t>запобігання дитячій бездоглядності та профілактики правопорушень серед них.</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4.</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Прийом та розгляд звернень громадян з питань, що стосуються соціального захисту дітей</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5.</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Підготовка та подання статистичної звітності в установленому порядку</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Щомісячно,</w:t>
            </w:r>
          </w:p>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Щоквартально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99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2.</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Розвиток сімейних форм виховання дітей</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 xml:space="preserve">Здійснення інформаційно-просвітницьких заходів у засобах масової інформації щодо влаштування дітей-сиріт та дітей, позбавлених </w:t>
            </w:r>
            <w:r w:rsidRPr="005531E6">
              <w:rPr>
                <w:rFonts w:eastAsia="SimSun"/>
                <w:color w:val="000000" w:themeColor="text1"/>
                <w:sz w:val="26"/>
                <w:szCs w:val="26"/>
                <w:lang w:val="en-US" w:eastAsia="zh-CN"/>
              </w:rPr>
              <w:lastRenderedPageBreak/>
              <w:t>батьківського піклування до сімейних форм виховання</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lastRenderedPageBreak/>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rPr>
          <w:trHeight w:val="2018"/>
        </w:trPr>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lastRenderedPageBreak/>
              <w:t>2</w:t>
            </w:r>
            <w:r w:rsidRPr="005531E6">
              <w:rPr>
                <w:rFonts w:eastAsia="SimSun"/>
                <w:color w:val="000000" w:themeColor="text1"/>
                <w:sz w:val="26"/>
                <w:szCs w:val="26"/>
                <w:lang w:val="en-US" w:eastAsia="zh-CN"/>
              </w:rPr>
              <w:t>.</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9A0454"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Підготовка висновків про можливість громадян бути опікунами/піклувальниками про доцільність /недоцільність встановлення опіки/піклування</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та</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відповідність</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її</w:t>
            </w:r>
            <w:r w:rsidRPr="009A0454">
              <w:rPr>
                <w:rFonts w:eastAsia="SimSun"/>
                <w:color w:val="000000" w:themeColor="text1"/>
                <w:sz w:val="26"/>
                <w:szCs w:val="26"/>
                <w:lang w:val="en-US" w:eastAsia="zh-CN"/>
              </w:rPr>
              <w:t>/</w:t>
            </w:r>
            <w:r w:rsidRPr="005531E6">
              <w:rPr>
                <w:rFonts w:eastAsia="SimSun"/>
                <w:color w:val="000000" w:themeColor="text1"/>
                <w:sz w:val="26"/>
                <w:szCs w:val="26"/>
                <w:lang w:eastAsia="zh-CN"/>
              </w:rPr>
              <w:t>його</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інтересам</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3</w:t>
            </w:r>
            <w:r w:rsidRPr="005531E6">
              <w:rPr>
                <w:rFonts w:eastAsia="SimSun"/>
                <w:color w:val="000000" w:themeColor="text1"/>
                <w:sz w:val="26"/>
                <w:szCs w:val="26"/>
                <w:lang w:val="en-US" w:eastAsia="zh-CN"/>
              </w:rPr>
              <w:t>.</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Здійснення контролю щодо забезпечення захисту особистих та майнових прав підопічних, які проживають в сім’ях опікунів/піклувальників</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 xml:space="preserve">Упродовж </w:t>
            </w:r>
            <w:r w:rsidRPr="005531E6">
              <w:rPr>
                <w:rFonts w:eastAsia="SimSun"/>
                <w:color w:val="000000" w:themeColor="text1"/>
                <w:sz w:val="26"/>
                <w:szCs w:val="26"/>
                <w:lang w:val="en-US" w:eastAsia="zh-CN"/>
              </w:rPr>
              <w:t>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99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jc w:val="center"/>
              <w:rPr>
                <w:rFonts w:eastAsia="SimSun"/>
                <w:color w:val="000000" w:themeColor="text1"/>
                <w:sz w:val="26"/>
                <w:szCs w:val="26"/>
                <w:lang w:eastAsia="zh-CN"/>
              </w:rPr>
            </w:pPr>
            <w:r w:rsidRPr="005531E6">
              <w:rPr>
                <w:rFonts w:eastAsia="SimSun"/>
                <w:color w:val="000000" w:themeColor="text1"/>
                <w:sz w:val="26"/>
                <w:szCs w:val="26"/>
                <w:lang w:eastAsia="zh-CN"/>
              </w:rPr>
              <w:t>3.</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Забезпечення соціального захисту дітей-сиріт, дітей, позбавлених батьківського піклування</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Здійснення заходів щодо забезпечення захисту особистих та майнових прав дітей, які проживають на території громади</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 xml:space="preserve">Упродовж </w:t>
            </w:r>
            <w:r w:rsidRPr="005531E6">
              <w:rPr>
                <w:rFonts w:eastAsia="SimSun"/>
                <w:color w:val="000000" w:themeColor="text1"/>
                <w:sz w:val="26"/>
                <w:szCs w:val="26"/>
                <w:lang w:val="en-US" w:eastAsia="zh-CN"/>
              </w:rPr>
              <w:t>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2.</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Ведення обліку дітей-сиріт та дітей, позбавлених батьківського піклування, дітей, влаштованих до прийомних сімей, дитячих будинків сімейного типу</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3.</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Вжиття заходів щодо збереження закріпленого за дітьми житла, приватизації житла на ім’я дітей та збереження за ними права користування житлом батьків, постановки на квартирний облік дітей-сиріт, дітей позбавлених батьківського піклування, які досягли 16-річного віку та не мають житла на праві власності та праві користування та тих, хто потребує поліпшення житлових умов.</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4.</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Підготовка матеріалів до звіту про стан виховання, утримання та розвитку дітей в сім’ях, опікунів/піклувальників</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Грудень</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5.</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Здійснення контролю за раціональним використанням коштів державного бюджету, спрямованих на виплату державної соціальної допомоги на дітей-сиріт, дітей, позбавлених батьківського піклування, шляхом проведення моніторингу виплат.</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Щомісячно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lastRenderedPageBreak/>
              <w:t>7.</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Представлення інтересів дітей-сиріт, дітей, позбавлених батьківського піклування у судових засіданнях при розгляді кримінальних та цивільних справ щодо захисту їх прав.</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8.</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Перевірка умов проживання та виховання дітей у сім’ях опікунів, піклувальників</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9.</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Збір документів для внесення інформації про дітей-сиріт, дітей, позбавлених батьківського піклування, потенційних опікунів/піклувальників</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10.</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 xml:space="preserve">Підготовка інформації про дітей-сиріт, дітей, позбавлених батьківського піклування, які потребують оздоровлення </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Квітень-травень</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99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4.</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Здійснення заходів щодо забезпечення інтересів та захисту прав дітей</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Організація роботи щодо своєчасного виявлення та обліку дітей, які перебувають у складних життєвих обставинах</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3.</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Забезпечення організації та проведення рейдів, з метою профілактики дитячої бездоглядності, безпритульності та запобігання правопорушень серед дітей</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Щомісячно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4.</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Вжиття заходів для збереження закріпленого за дітьми житла, приватизації житла на ім’я дітей та збереження за дітьми права користування житлом батьків</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5.</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Порушення перед органами виконавчої влади та органами місцевого самоврядування питання про притягнення до відповідальності згідно із ЗУ «Про запобігання та протидію домашньому насильству» посадових осіб у разі невиконання або належного виконання ними обов’язків під час виявлення фактів домашнього насильства.</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6.</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 xml:space="preserve">Здійснення діяльності, спрямованої на виявлення та усунення причин і умов, що сприяють вчиненню дітьми </w:t>
            </w:r>
            <w:r w:rsidRPr="005531E6">
              <w:rPr>
                <w:rFonts w:eastAsia="SimSun"/>
                <w:color w:val="000000" w:themeColor="text1"/>
                <w:sz w:val="26"/>
                <w:szCs w:val="26"/>
                <w:lang w:val="en-US" w:eastAsia="zh-CN"/>
              </w:rPr>
              <w:lastRenderedPageBreak/>
              <w:t>правопорушень, а також діяльність та позитивний вплив на поведінку окремих дітей в сім’ї, на підприємстві, в установі чи організації незалежно від форм власності, за місцем проживання.</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lastRenderedPageBreak/>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lastRenderedPageBreak/>
              <w:t>7.</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Здійснення захисту прав та інтересів постраждалої дитини, дитини-кривдника, в тому числі шляхом звернення до суду, представництва прав та інтересів дитини  у суді при розгляді питань, пов’язаних із здійсненням актів домашнього насильства.</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8.</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Порушення перед органами виконавчої влади та органами місцевого самоврядування питання про направлення до спеціальних установ для дітей, навчальних закладів (незалежно від форм власності) дітей, які перебувають в складних життєвих обставинах, неодноразово самовільно залишали сім’ю та навчальні заклади.</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9.</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Звернення до суду з позовами про позбавлення батьківських прав або відібрання без позбавлення батьківських прав у батьків, які не виконують батьківських обов’язків, а також у інших випадках, передбачених чинним законодавством України.</w:t>
            </w:r>
            <w:r w:rsidRPr="005531E6">
              <w:rPr>
                <w:rFonts w:eastAsia="SimSun"/>
                <w:color w:val="000000" w:themeColor="text1"/>
                <w:sz w:val="26"/>
                <w:szCs w:val="26"/>
                <w:lang w:val="en-US" w:eastAsia="zh-CN"/>
              </w:rPr>
              <w:t> </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10.</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Порушувати клопотання про притягнення батьків до адміністративної відповідальності за невиконання ними  батьківських обов’язків щодо виховання дітей та вчинення насильства і сім’ї.</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11.</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 xml:space="preserve">Проведення інформаційно-просвітницьких заходів у засобах масової інформації серед жителів </w:t>
            </w:r>
            <w:r w:rsidRPr="005531E6">
              <w:rPr>
                <w:rFonts w:eastAsia="SimSun"/>
                <w:color w:val="000000" w:themeColor="text1"/>
                <w:sz w:val="26"/>
                <w:szCs w:val="26"/>
                <w:lang w:eastAsia="zh-CN"/>
              </w:rPr>
              <w:t>Тростянец</w:t>
            </w:r>
            <w:r w:rsidRPr="005531E6">
              <w:rPr>
                <w:rFonts w:eastAsia="SimSun"/>
                <w:color w:val="000000" w:themeColor="text1"/>
                <w:sz w:val="26"/>
                <w:szCs w:val="26"/>
                <w:lang w:val="en-US" w:eastAsia="zh-CN"/>
              </w:rPr>
              <w:t xml:space="preserve">ької </w:t>
            </w:r>
            <w:r w:rsidRPr="005531E6">
              <w:rPr>
                <w:rFonts w:eastAsia="SimSun"/>
                <w:color w:val="000000" w:themeColor="text1"/>
                <w:sz w:val="26"/>
                <w:szCs w:val="26"/>
                <w:lang w:eastAsia="zh-CN"/>
              </w:rPr>
              <w:t>сільської</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eastAsia="zh-CN"/>
              </w:rPr>
              <w:t>ради</w:t>
            </w:r>
            <w:r w:rsidRPr="005531E6">
              <w:rPr>
                <w:rFonts w:eastAsia="SimSun"/>
                <w:color w:val="000000" w:themeColor="text1"/>
                <w:sz w:val="26"/>
                <w:szCs w:val="26"/>
                <w:lang w:val="en-US" w:eastAsia="zh-CN"/>
              </w:rPr>
              <w:t xml:space="preserve"> з питань прав та обов’язків батьків, підвищення обізнаності батьків щодо толерантності в стосунках з дітьми.</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13.</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Здійснення заходів щодо запобігання потрапляння дітей до закладів інституційного догляду та виховання дітей</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lastRenderedPageBreak/>
              <w:t>14.</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Здійснення заходів щодо захисту прав внутрішньо-переміщених дітей.</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Протягом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15.</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Здійснення заходів щодо попередження насильства у сім’ї або реальної загрози його вчинення, надання необхідної допомоги дітям, які постраждали від насильства у сім’ї.</w:t>
            </w:r>
            <w:r w:rsidRPr="005531E6">
              <w:rPr>
                <w:rFonts w:eastAsia="SimSun"/>
                <w:color w:val="000000" w:themeColor="text1"/>
                <w:sz w:val="26"/>
                <w:szCs w:val="26"/>
                <w:lang w:val="en-US" w:eastAsia="zh-CN"/>
              </w:rPr>
              <w:t>  </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16.</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Здійсн</w:t>
            </w:r>
            <w:r w:rsidRPr="005531E6">
              <w:rPr>
                <w:rFonts w:eastAsia="SimSun"/>
                <w:color w:val="000000" w:themeColor="text1"/>
                <w:sz w:val="26"/>
                <w:szCs w:val="26"/>
                <w:lang w:eastAsia="zh-CN"/>
              </w:rPr>
              <w:t>ення</w:t>
            </w:r>
            <w:r w:rsidRPr="009A0454">
              <w:rPr>
                <w:rFonts w:eastAsia="SimSun"/>
                <w:color w:val="000000" w:themeColor="text1"/>
                <w:sz w:val="26"/>
                <w:szCs w:val="26"/>
                <w:lang w:val="en-US" w:eastAsia="zh-CN"/>
              </w:rPr>
              <w:t xml:space="preserve"> </w:t>
            </w:r>
            <w:r w:rsidRPr="005531E6">
              <w:rPr>
                <w:rFonts w:eastAsia="SimSun"/>
                <w:color w:val="000000" w:themeColor="text1"/>
                <w:sz w:val="26"/>
                <w:szCs w:val="26"/>
                <w:lang w:val="en-US" w:eastAsia="zh-CN"/>
              </w:rPr>
              <w:t xml:space="preserve"> заход</w:t>
            </w:r>
            <w:r w:rsidRPr="005531E6">
              <w:rPr>
                <w:rFonts w:eastAsia="SimSun"/>
                <w:color w:val="000000" w:themeColor="text1"/>
                <w:sz w:val="26"/>
                <w:szCs w:val="26"/>
                <w:lang w:eastAsia="zh-CN"/>
              </w:rPr>
              <w:t>ів</w:t>
            </w:r>
            <w:r w:rsidRPr="005531E6">
              <w:rPr>
                <w:rFonts w:eastAsia="SimSun"/>
                <w:color w:val="000000" w:themeColor="text1"/>
                <w:sz w:val="26"/>
                <w:szCs w:val="26"/>
                <w:lang w:val="en-US" w:eastAsia="zh-CN"/>
              </w:rPr>
              <w:t xml:space="preserve"> щодо попередження торгівлі дітьми або реальної загрози його вчинення, надання необхідної допомоги дітям, які потерпіли від торгівлі людьми.</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17.</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Прийняття рішень про негайне відібрання дитини, якщо є загроза її життю або здоров’ю, та забезпечення її тимчасового влаштування. </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Постійно</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99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5.</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Організаційно-методична робота, навчання кадрів</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Надання методичної, консультаційної допомоги громадянам з питань опіки та піклування, розвитку альтернативних форм виховання та захисту законних прав та інтересів дітей</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 xml:space="preserve">Упродовж </w:t>
            </w:r>
            <w:r w:rsidRPr="005531E6">
              <w:rPr>
                <w:rFonts w:eastAsia="SimSun"/>
                <w:color w:val="000000" w:themeColor="text1"/>
                <w:sz w:val="26"/>
                <w:szCs w:val="26"/>
                <w:lang w:val="en-US" w:eastAsia="zh-CN"/>
              </w:rPr>
              <w:t>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2.</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Висвітлення на офіційній сторінці громади</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 xml:space="preserve"> в інтернет мережі </w:t>
            </w:r>
            <w:r w:rsidRPr="005531E6">
              <w:rPr>
                <w:rFonts w:eastAsia="SimSun"/>
                <w:color w:val="000000" w:themeColor="text1"/>
                <w:sz w:val="26"/>
                <w:szCs w:val="26"/>
                <w:lang w:val="en-US" w:eastAsia="zh-CN"/>
              </w:rPr>
              <w:t>Facebook</w:t>
            </w:r>
            <w:r w:rsidRPr="005531E6">
              <w:rPr>
                <w:rFonts w:eastAsia="SimSun"/>
                <w:color w:val="000000" w:themeColor="text1"/>
                <w:sz w:val="26"/>
                <w:szCs w:val="26"/>
                <w:lang w:eastAsia="zh-CN"/>
              </w:rPr>
              <w:t xml:space="preserve"> основних заходів, проведених службою у справах дітей щодо:</w:t>
            </w:r>
          </w:p>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 xml:space="preserve"> попередження раннього соціального сирітства;</w:t>
            </w:r>
          </w:p>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 xml:space="preserve"> профілактика правопорушень та дитячої бездоглядності;</w:t>
            </w:r>
          </w:p>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w:t>
            </w:r>
            <w:r w:rsidRPr="005531E6">
              <w:rPr>
                <w:rFonts w:eastAsia="SimSun"/>
                <w:color w:val="000000" w:themeColor="text1"/>
                <w:sz w:val="26"/>
                <w:szCs w:val="26"/>
                <w:lang w:val="en-US" w:eastAsia="zh-CN"/>
              </w:rPr>
              <w:t>        </w:t>
            </w:r>
            <w:r w:rsidRPr="005531E6">
              <w:rPr>
                <w:rFonts w:eastAsia="SimSun"/>
                <w:color w:val="000000" w:themeColor="text1"/>
                <w:sz w:val="26"/>
                <w:szCs w:val="26"/>
                <w:lang w:eastAsia="zh-CN"/>
              </w:rPr>
              <w:t xml:space="preserve"> популяризація сімейних форм влаштування дітей;</w:t>
            </w:r>
          </w:p>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         створення патронатних сімей.</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3.</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val="en-US" w:eastAsia="zh-CN"/>
              </w:rPr>
              <w:t>Участь в нарадах, семінарах</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eastAsia="zh-CN"/>
              </w:rPr>
              <w:t>Упродовж</w:t>
            </w:r>
            <w:r w:rsidRPr="005531E6">
              <w:rPr>
                <w:rFonts w:eastAsia="SimSun"/>
                <w:color w:val="000000" w:themeColor="text1"/>
                <w:sz w:val="26"/>
                <w:szCs w:val="26"/>
                <w:lang w:val="en-US" w:eastAsia="zh-CN"/>
              </w:rPr>
              <w:t xml:space="preserve"> року</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99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6.     Організація та проведення заходів</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1.</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З нагоди Міжнародного дня захисту дітей проведення культурно-масових заходів для дітей, які перебувають в складних життєвих обставинах, дітей-сиріт, дітей, позбавлених батьківського піклування</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Червень</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lastRenderedPageBreak/>
              <w:t>2.</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До дня Святого Миколая, Новорічних та Різдвяних свят проведення культурно-масових заходів для дітей, які перебувають в складних життєвих обставинах, дітей-сиріт, дітей, позбавлених батьківського піклування</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Грудень</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r w:rsidR="009A0454" w:rsidRPr="005531E6" w:rsidTr="009A0454">
        <w:tc>
          <w:tcPr>
            <w:tcW w:w="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3.</w:t>
            </w:r>
          </w:p>
        </w:tc>
        <w:tc>
          <w:tcPr>
            <w:tcW w:w="490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eastAsia="zh-CN"/>
              </w:rPr>
            </w:pPr>
            <w:r w:rsidRPr="005531E6">
              <w:rPr>
                <w:rFonts w:eastAsia="SimSun"/>
                <w:color w:val="000000" w:themeColor="text1"/>
                <w:sz w:val="26"/>
                <w:szCs w:val="26"/>
                <w:lang w:eastAsia="zh-CN"/>
              </w:rPr>
              <w:t>Відзначення Всеукраїнської акції «16 днів проти насильства»</w:t>
            </w:r>
          </w:p>
        </w:tc>
        <w:tc>
          <w:tcPr>
            <w:tcW w:w="20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Листопад-грудень</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9A0454" w:rsidRPr="005531E6" w:rsidRDefault="009A0454" w:rsidP="009A0454">
            <w:pPr>
              <w:spacing w:before="75" w:after="75"/>
              <w:rPr>
                <w:rFonts w:eastAsia="SimSun"/>
                <w:color w:val="000000" w:themeColor="text1"/>
                <w:sz w:val="26"/>
                <w:szCs w:val="26"/>
                <w:lang w:val="en-US" w:eastAsia="zh-CN"/>
              </w:rPr>
            </w:pPr>
            <w:r w:rsidRPr="005531E6">
              <w:rPr>
                <w:rFonts w:eastAsia="SimSun"/>
                <w:color w:val="000000" w:themeColor="text1"/>
                <w:sz w:val="26"/>
                <w:szCs w:val="26"/>
                <w:lang w:val="en-US" w:eastAsia="zh-CN"/>
              </w:rPr>
              <w:t>Начальник С</w:t>
            </w:r>
            <w:r w:rsidRPr="005531E6">
              <w:rPr>
                <w:rFonts w:ascii="Calibri" w:eastAsia="SimSun" w:hAnsi="Calibri"/>
                <w:color w:val="000000" w:themeColor="text1"/>
                <w:sz w:val="26"/>
                <w:szCs w:val="26"/>
                <w:lang w:eastAsia="zh-CN"/>
              </w:rPr>
              <w:t>уС</w:t>
            </w:r>
            <w:r w:rsidRPr="005531E6">
              <w:rPr>
                <w:rFonts w:eastAsia="SimSun"/>
                <w:color w:val="000000" w:themeColor="text1"/>
                <w:sz w:val="26"/>
                <w:szCs w:val="26"/>
                <w:lang w:val="en-US" w:eastAsia="zh-CN"/>
              </w:rPr>
              <w:t>Д</w:t>
            </w:r>
          </w:p>
        </w:tc>
      </w:tr>
    </w:tbl>
    <w:p w:rsidR="009A0454" w:rsidRPr="005531E6" w:rsidRDefault="009A0454" w:rsidP="009A0454">
      <w:pPr>
        <w:shd w:val="clear" w:color="auto" w:fill="FFFFFF"/>
        <w:spacing w:before="75" w:after="75"/>
        <w:rPr>
          <w:rFonts w:eastAsia="SimSun"/>
          <w:color w:val="000000" w:themeColor="text1"/>
          <w:sz w:val="26"/>
          <w:szCs w:val="26"/>
          <w:shd w:val="clear" w:color="auto" w:fill="FFFFFF"/>
          <w:lang w:val="en-US" w:eastAsia="zh-CN"/>
        </w:rPr>
      </w:pPr>
      <w:r w:rsidRPr="005531E6">
        <w:rPr>
          <w:rFonts w:eastAsia="SimSun"/>
          <w:color w:val="000000" w:themeColor="text1"/>
          <w:sz w:val="26"/>
          <w:szCs w:val="26"/>
          <w:shd w:val="clear" w:color="auto" w:fill="FFFFFF"/>
          <w:lang w:val="en-US" w:eastAsia="zh-CN"/>
        </w:rPr>
        <w:t> </w:t>
      </w:r>
    </w:p>
    <w:p w:rsidR="009A0454" w:rsidRPr="005531E6" w:rsidRDefault="009A0454" w:rsidP="009A0454">
      <w:pPr>
        <w:shd w:val="clear" w:color="auto" w:fill="FFFFFF"/>
        <w:spacing w:before="75" w:after="75"/>
        <w:rPr>
          <w:rFonts w:eastAsia="SimSun"/>
          <w:color w:val="000000" w:themeColor="text1"/>
          <w:sz w:val="26"/>
          <w:szCs w:val="26"/>
          <w:shd w:val="clear" w:color="auto" w:fill="FFFFFF"/>
          <w:lang w:val="en-US" w:eastAsia="zh-CN"/>
        </w:rPr>
      </w:pPr>
    </w:p>
    <w:p w:rsidR="009A0454" w:rsidRPr="005531E6" w:rsidRDefault="009A0454" w:rsidP="009A0454">
      <w:pPr>
        <w:shd w:val="clear" w:color="auto" w:fill="FFFFFF"/>
        <w:spacing w:before="75" w:after="75"/>
        <w:rPr>
          <w:rFonts w:eastAsia="SimSun"/>
          <w:color w:val="000000" w:themeColor="text1"/>
          <w:sz w:val="26"/>
          <w:szCs w:val="26"/>
          <w:shd w:val="clear" w:color="auto" w:fill="FFFFFF"/>
          <w:lang w:val="en-US" w:eastAsia="zh-CN"/>
        </w:rPr>
      </w:pPr>
    </w:p>
    <w:p w:rsidR="009A0454" w:rsidRPr="005531E6" w:rsidRDefault="009A0454" w:rsidP="009A0454">
      <w:pPr>
        <w:shd w:val="clear" w:color="auto" w:fill="FFFFFF"/>
        <w:spacing w:before="75" w:after="75"/>
        <w:rPr>
          <w:rFonts w:eastAsia="SimSun"/>
          <w:color w:val="000000" w:themeColor="text1"/>
          <w:sz w:val="26"/>
          <w:szCs w:val="26"/>
          <w:shd w:val="clear" w:color="auto" w:fill="FFFFFF"/>
          <w:lang w:val="en-US" w:eastAsia="zh-CN"/>
        </w:rPr>
      </w:pPr>
    </w:p>
    <w:p w:rsidR="009A0454" w:rsidRPr="005531E6" w:rsidRDefault="009A0454" w:rsidP="009A0454">
      <w:pPr>
        <w:shd w:val="clear" w:color="auto" w:fill="FFFFFF"/>
        <w:spacing w:before="100" w:beforeAutospacing="1" w:after="100" w:afterAutospacing="1"/>
        <w:rPr>
          <w:rFonts w:eastAsia="SimSun"/>
          <w:color w:val="000000" w:themeColor="text1"/>
          <w:sz w:val="26"/>
          <w:szCs w:val="26"/>
          <w:lang w:eastAsia="zh-CN"/>
        </w:rPr>
      </w:pPr>
      <w:r w:rsidRPr="005531E6">
        <w:rPr>
          <w:rFonts w:eastAsia="SimSun"/>
          <w:color w:val="000000" w:themeColor="text1"/>
          <w:sz w:val="26"/>
          <w:szCs w:val="26"/>
          <w:shd w:val="clear" w:color="auto" w:fill="FFFFFF"/>
          <w:lang w:eastAsia="zh-CN"/>
        </w:rPr>
        <w:t>Начальник служби у справах дітей</w:t>
      </w:r>
      <w:r w:rsidRPr="005531E6">
        <w:rPr>
          <w:rFonts w:eastAsia="SimSun"/>
          <w:color w:val="000000" w:themeColor="text1"/>
          <w:sz w:val="26"/>
          <w:szCs w:val="26"/>
          <w:shd w:val="clear" w:color="auto" w:fill="FFFFFF"/>
          <w:lang w:val="en-US" w:eastAsia="zh-CN"/>
        </w:rPr>
        <w:t>                           </w:t>
      </w:r>
      <w:r w:rsidRPr="005531E6">
        <w:rPr>
          <w:rFonts w:eastAsia="SimSun"/>
          <w:color w:val="000000" w:themeColor="text1"/>
          <w:sz w:val="26"/>
          <w:szCs w:val="26"/>
          <w:shd w:val="clear" w:color="auto" w:fill="FFFFFF"/>
          <w:lang w:eastAsia="zh-CN"/>
        </w:rPr>
        <w:t>Маріанна ЛАНЧЕВИЧ</w:t>
      </w: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p>
    <w:p w:rsidR="009A0454" w:rsidRPr="005531E6" w:rsidRDefault="009A0454" w:rsidP="009A0454">
      <w:pPr>
        <w:rPr>
          <w:rFonts w:ascii="Calibri" w:eastAsia="SimSun" w:hAnsi="Calibri"/>
          <w:color w:val="000000" w:themeColor="text1"/>
          <w:sz w:val="20"/>
          <w:lang w:eastAsia="zh-CN"/>
        </w:rPr>
      </w:pPr>
      <w:r w:rsidRPr="005531E6">
        <w:rPr>
          <w:rFonts w:ascii="Arial" w:eastAsia="Arial" w:hAnsi="Arial" w:cs="Arial"/>
          <w:color w:val="000000" w:themeColor="text1"/>
          <w:sz w:val="21"/>
          <w:szCs w:val="21"/>
          <w:shd w:val="clear" w:color="auto" w:fill="FFFFFF"/>
          <w:lang w:val="en-US" w:eastAsia="zh-CN"/>
        </w:rPr>
        <w:t> </w:t>
      </w:r>
    </w:p>
    <w:p w:rsidR="009A0454" w:rsidRPr="005531E6" w:rsidRDefault="009A0454" w:rsidP="009A0454">
      <w:pPr>
        <w:spacing w:after="225"/>
        <w:textAlignment w:val="baseline"/>
        <w:rPr>
          <w:color w:val="000000" w:themeColor="text1"/>
        </w:rPr>
      </w:pPr>
    </w:p>
    <w:p w:rsidR="009A0454" w:rsidRDefault="009A0454"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Default="00040EFC" w:rsidP="009A0454">
      <w:pPr>
        <w:pStyle w:val="a9"/>
        <w:tabs>
          <w:tab w:val="left" w:pos="1287"/>
        </w:tabs>
        <w:ind w:left="0"/>
        <w:jc w:val="both"/>
        <w:rPr>
          <w:rFonts w:eastAsia="SimSun"/>
          <w:sz w:val="24"/>
          <w:szCs w:val="24"/>
          <w:lang w:eastAsia="uk-UA"/>
        </w:rPr>
      </w:pPr>
    </w:p>
    <w:p w:rsidR="00040EFC" w:rsidRPr="006003C2" w:rsidRDefault="00040EFC" w:rsidP="00040EFC">
      <w:pPr>
        <w:widowControl w:val="0"/>
        <w:suppressAutoHyphens/>
        <w:autoSpaceDN w:val="0"/>
        <w:spacing w:before="280" w:after="280"/>
        <w:jc w:val="center"/>
        <w:textAlignment w:val="baseline"/>
        <w:rPr>
          <w:rFonts w:eastAsia="Lucida Sans Unicode" w:cs="Tahoma"/>
          <w:kern w:val="3"/>
          <w:sz w:val="24"/>
          <w:szCs w:val="24"/>
          <w:lang w:eastAsia="uk-UA"/>
        </w:rPr>
      </w:pPr>
      <w:r w:rsidRPr="006003C2">
        <w:rPr>
          <w:rFonts w:eastAsia="Lucida Sans Unicode" w:cs="Tahoma"/>
          <w:noProof/>
          <w:kern w:val="3"/>
          <w:sz w:val="24"/>
          <w:szCs w:val="24"/>
          <w:lang w:eastAsia="uk-UA"/>
        </w:rPr>
        <w:lastRenderedPageBreak/>
        <w:drawing>
          <wp:inline distT="0" distB="0" distL="0" distR="0" wp14:anchorId="3BC77E1C" wp14:editId="6F3DC1C0">
            <wp:extent cx="362523" cy="601199"/>
            <wp:effectExtent l="0" t="0" r="0" b="8401"/>
            <wp:docPr id="4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0EFC" w:rsidRPr="006003C2" w:rsidRDefault="00040EFC" w:rsidP="00040EFC">
      <w:pPr>
        <w:widowControl w:val="0"/>
        <w:suppressAutoHyphens/>
        <w:autoSpaceDN w:val="0"/>
        <w:ind w:firstLine="708"/>
        <w:jc w:val="center"/>
        <w:textAlignment w:val="baseline"/>
        <w:rPr>
          <w:rFonts w:eastAsia="Lucida Sans Unicode" w:cs="Tahoma"/>
          <w:b/>
          <w:bCs/>
          <w:kern w:val="3"/>
          <w:sz w:val="24"/>
          <w:szCs w:val="24"/>
          <w:lang w:eastAsia="uk-UA"/>
        </w:rPr>
      </w:pPr>
      <w:r w:rsidRPr="006003C2">
        <w:rPr>
          <w:rFonts w:eastAsia="Lucida Sans Unicode" w:cs="Tahoma"/>
          <w:b/>
          <w:bCs/>
          <w:kern w:val="3"/>
          <w:sz w:val="24"/>
          <w:szCs w:val="24"/>
          <w:lang w:eastAsia="uk-UA"/>
        </w:rPr>
        <w:t>ТРОСТЯНЕЦЬКА СІЛЬСЬКА РАДА</w:t>
      </w:r>
    </w:p>
    <w:p w:rsidR="00040EFC" w:rsidRPr="006003C2" w:rsidRDefault="00040EFC" w:rsidP="00040EFC">
      <w:pPr>
        <w:keepNext/>
        <w:widowControl w:val="0"/>
        <w:suppressAutoHyphens/>
        <w:autoSpaceDN w:val="0"/>
        <w:jc w:val="center"/>
        <w:textAlignment w:val="baseline"/>
        <w:outlineLvl w:val="0"/>
        <w:rPr>
          <w:rFonts w:eastAsia="Lucida Sans Unicode" w:cs="Tahoma"/>
          <w:b/>
          <w:bCs/>
          <w:kern w:val="3"/>
          <w:sz w:val="24"/>
          <w:szCs w:val="24"/>
          <w:lang w:eastAsia="uk-UA"/>
        </w:rPr>
      </w:pPr>
      <w:r w:rsidRPr="006003C2">
        <w:rPr>
          <w:rFonts w:eastAsia="Lucida Sans Unicode" w:cs="Tahoma"/>
          <w:b/>
          <w:bCs/>
          <w:kern w:val="3"/>
          <w:sz w:val="24"/>
          <w:szCs w:val="24"/>
          <w:lang w:eastAsia="uk-UA"/>
        </w:rPr>
        <w:t>СТРИЙСЬКОГО РАЙОНУ ЛЬВІВСЬКОЇ ОБЛАСТІ</w:t>
      </w:r>
    </w:p>
    <w:p w:rsidR="00040EFC" w:rsidRPr="006003C2" w:rsidRDefault="00040EFC" w:rsidP="00040EFC">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ВИКОНАВЧИЙ КОМІТЕТ</w:t>
      </w:r>
    </w:p>
    <w:p w:rsidR="00040EFC" w:rsidRPr="006003C2" w:rsidRDefault="00040EFC" w:rsidP="00040EFC">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Р І Ш Е Н Н Я</w:t>
      </w:r>
    </w:p>
    <w:p w:rsidR="00040EFC" w:rsidRPr="006003C2" w:rsidRDefault="00040EFC" w:rsidP="00040EFC">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09 лютого 2023</w:t>
      </w:r>
      <w:r w:rsidRPr="006003C2">
        <w:rPr>
          <w:rFonts w:eastAsia="Lucida Sans Unicode" w:cs="Tahoma"/>
          <w:b/>
          <w:bCs/>
          <w:kern w:val="3"/>
          <w:sz w:val="24"/>
          <w:szCs w:val="24"/>
          <w:lang w:eastAsia="uk-UA"/>
        </w:rPr>
        <w:t xml:space="preserve"> року     </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Тростянець</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92</w:t>
      </w:r>
    </w:p>
    <w:p w:rsidR="00040EFC" w:rsidRPr="006003C2" w:rsidRDefault="00040EFC" w:rsidP="00040EFC">
      <w:pPr>
        <w:widowControl w:val="0"/>
        <w:suppressAutoHyphens/>
        <w:autoSpaceDN w:val="0"/>
        <w:textAlignment w:val="baseline"/>
        <w:rPr>
          <w:rFonts w:eastAsia="Lucida Sans Unicode" w:cs="Tahoma"/>
          <w:b/>
          <w:bCs/>
          <w:i/>
          <w:iCs/>
          <w:kern w:val="3"/>
          <w:sz w:val="24"/>
          <w:szCs w:val="24"/>
          <w:lang w:eastAsia="uk-UA"/>
        </w:rPr>
      </w:pPr>
    </w:p>
    <w:p w:rsidR="00040EFC" w:rsidRDefault="00040EFC" w:rsidP="00040EFC">
      <w:pPr>
        <w:widowControl w:val="0"/>
        <w:suppressAutoHyphens/>
        <w:autoSpaceDN w:val="0"/>
        <w:textAlignment w:val="baseline"/>
        <w:rPr>
          <w:rFonts w:eastAsia="Lucida Sans Unicode" w:cs="Tahoma"/>
          <w:b/>
          <w:bCs/>
          <w:i/>
          <w:iCs/>
          <w:kern w:val="3"/>
          <w:sz w:val="24"/>
          <w:szCs w:val="24"/>
          <w:lang w:eastAsia="uk-UA"/>
        </w:rPr>
      </w:pPr>
      <w:r w:rsidRPr="006003C2">
        <w:rPr>
          <w:rFonts w:eastAsia="Lucida Sans Unicode" w:cs="Tahoma"/>
          <w:b/>
          <w:bCs/>
          <w:i/>
          <w:iCs/>
          <w:kern w:val="3"/>
          <w:sz w:val="24"/>
          <w:szCs w:val="24"/>
          <w:lang w:eastAsia="uk-UA"/>
        </w:rPr>
        <w:t xml:space="preserve">Про </w:t>
      </w:r>
      <w:r>
        <w:rPr>
          <w:rFonts w:eastAsia="Lucida Sans Unicode" w:cs="Tahoma"/>
          <w:b/>
          <w:bCs/>
          <w:i/>
          <w:iCs/>
          <w:kern w:val="3"/>
          <w:sz w:val="24"/>
          <w:szCs w:val="24"/>
          <w:lang w:eastAsia="uk-UA"/>
        </w:rPr>
        <w:t>передачу в користування необоротних активів</w:t>
      </w:r>
    </w:p>
    <w:p w:rsidR="00040EFC" w:rsidRPr="006003C2" w:rsidRDefault="00040EFC" w:rsidP="00040EFC">
      <w:pPr>
        <w:widowControl w:val="0"/>
        <w:suppressAutoHyphens/>
        <w:autoSpaceDN w:val="0"/>
        <w:textAlignment w:val="baseline"/>
        <w:rPr>
          <w:rFonts w:eastAsia="Lucida Sans Unicode" w:cs="Tahoma"/>
          <w:b/>
          <w:bCs/>
          <w:i/>
          <w:iCs/>
          <w:kern w:val="3"/>
          <w:sz w:val="24"/>
          <w:szCs w:val="24"/>
          <w:lang w:eastAsia="uk-UA"/>
        </w:rPr>
      </w:pPr>
    </w:p>
    <w:p w:rsidR="00040EFC" w:rsidRPr="006003C2" w:rsidRDefault="00040EFC" w:rsidP="00040EFC">
      <w:pPr>
        <w:widowControl w:val="0"/>
        <w:suppressAutoHyphens/>
        <w:autoSpaceDN w:val="0"/>
        <w:ind w:firstLine="1152"/>
        <w:jc w:val="both"/>
        <w:textAlignment w:val="baseline"/>
        <w:rPr>
          <w:rFonts w:eastAsia="Lucida Sans Unicode" w:cs="Tahoma"/>
          <w:kern w:val="3"/>
          <w:sz w:val="24"/>
          <w:szCs w:val="24"/>
          <w:lang w:eastAsia="uk-UA"/>
        </w:rPr>
      </w:pPr>
    </w:p>
    <w:p w:rsidR="00040EFC" w:rsidRPr="006003C2" w:rsidRDefault="00040EFC" w:rsidP="00040EFC">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w:t>
      </w:r>
      <w:r w:rsidRPr="00D12C46">
        <w:rPr>
          <w:rFonts w:eastAsia="Lucida Sans Unicode" w:cs="Tahoma"/>
          <w:kern w:val="3"/>
          <w:sz w:val="24"/>
          <w:szCs w:val="24"/>
          <w:lang w:eastAsia="uk-UA"/>
        </w:rPr>
        <w:t xml:space="preserve">65 </w:t>
      </w:r>
      <w:r>
        <w:rPr>
          <w:rFonts w:eastAsia="Lucida Sans Unicode" w:cs="Tahoma"/>
          <w:kern w:val="3"/>
          <w:sz w:val="24"/>
          <w:szCs w:val="24"/>
          <w:lang w:eastAsia="uk-UA"/>
        </w:rPr>
        <w:t>окремого</w:t>
      </w:r>
      <w:r w:rsidRPr="00D12C46">
        <w:rPr>
          <w:rFonts w:eastAsia="Lucida Sans Unicode" w:cs="Tahoma"/>
          <w:kern w:val="3"/>
          <w:sz w:val="24"/>
          <w:szCs w:val="24"/>
          <w:lang w:eastAsia="uk-UA"/>
        </w:rPr>
        <w:t xml:space="preserve"> батальйону </w:t>
      </w:r>
      <w:r>
        <w:rPr>
          <w:rFonts w:eastAsia="Lucida Sans Unicode" w:cs="Tahoma"/>
          <w:kern w:val="3"/>
          <w:sz w:val="24"/>
          <w:szCs w:val="24"/>
          <w:lang w:eastAsia="uk-UA"/>
        </w:rPr>
        <w:t>територіальної обо</w:t>
      </w:r>
      <w:r w:rsidRPr="00D12C46">
        <w:rPr>
          <w:rFonts w:eastAsia="Lucida Sans Unicode" w:cs="Tahoma"/>
          <w:kern w:val="3"/>
          <w:sz w:val="24"/>
          <w:szCs w:val="24"/>
          <w:lang w:eastAsia="uk-UA"/>
        </w:rPr>
        <w:t>рони (м.Стрий</w:t>
      </w:r>
      <w:r>
        <w:rPr>
          <w:rFonts w:eastAsia="Lucida Sans Unicode" w:cs="Tahoma"/>
          <w:kern w:val="3"/>
          <w:sz w:val="24"/>
          <w:szCs w:val="24"/>
          <w:lang w:eastAsia="uk-UA"/>
        </w:rPr>
        <w:t>) 103</w:t>
      </w:r>
      <w:r w:rsidRPr="00D12C46">
        <w:rPr>
          <w:rFonts w:eastAsia="Lucida Sans Unicode" w:cs="Tahoma"/>
          <w:kern w:val="3"/>
          <w:sz w:val="24"/>
          <w:szCs w:val="24"/>
          <w:lang w:eastAsia="uk-UA"/>
        </w:rPr>
        <w:t xml:space="preserve">–ої окремої бригади Сил територіальної оборони ЗСУ </w:t>
      </w:r>
      <w:r>
        <w:rPr>
          <w:rFonts w:eastAsia="Lucida Sans Unicode" w:cs="Tahoma"/>
          <w:kern w:val="3"/>
          <w:sz w:val="24"/>
          <w:szCs w:val="24"/>
          <w:lang w:eastAsia="uk-UA"/>
        </w:rPr>
        <w:t xml:space="preserve">про передачу в користування генератора, </w:t>
      </w:r>
      <w:r w:rsidRPr="006003C2">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040EFC" w:rsidRPr="006003C2" w:rsidRDefault="00040EFC" w:rsidP="00040EFC">
      <w:pPr>
        <w:widowControl w:val="0"/>
        <w:suppressAutoHyphens/>
        <w:autoSpaceDN w:val="0"/>
        <w:ind w:firstLine="1152"/>
        <w:jc w:val="center"/>
        <w:textAlignment w:val="baseline"/>
        <w:rPr>
          <w:rFonts w:eastAsia="Lucida Sans Unicode" w:cs="Tahoma"/>
          <w:kern w:val="3"/>
          <w:sz w:val="24"/>
          <w:szCs w:val="24"/>
          <w:lang w:eastAsia="uk-UA"/>
        </w:rPr>
      </w:pPr>
    </w:p>
    <w:p w:rsidR="00040EFC" w:rsidRPr="006003C2" w:rsidRDefault="00040EFC" w:rsidP="00040EFC">
      <w:pPr>
        <w:widowControl w:val="0"/>
        <w:suppressAutoHyphens/>
        <w:autoSpaceDN w:val="0"/>
        <w:ind w:firstLine="1152"/>
        <w:jc w:val="center"/>
        <w:textAlignment w:val="baseline"/>
        <w:rPr>
          <w:rFonts w:eastAsia="Lucida Sans Unicode" w:cs="Tahoma"/>
          <w:kern w:val="3"/>
          <w:sz w:val="24"/>
          <w:szCs w:val="24"/>
          <w:lang w:eastAsia="uk-UA"/>
        </w:rPr>
      </w:pPr>
      <w:r w:rsidRPr="006003C2">
        <w:rPr>
          <w:rFonts w:eastAsia="Lucida Sans Unicode" w:cs="Tahoma"/>
          <w:b/>
          <w:bCs/>
          <w:kern w:val="3"/>
          <w:sz w:val="24"/>
          <w:szCs w:val="24"/>
          <w:lang w:eastAsia="uk-UA"/>
        </w:rPr>
        <w:t>ВИРІШИВ</w:t>
      </w:r>
      <w:r w:rsidRPr="006003C2">
        <w:rPr>
          <w:rFonts w:eastAsia="Lucida Sans Unicode" w:cs="Tahoma"/>
          <w:kern w:val="3"/>
          <w:sz w:val="24"/>
          <w:szCs w:val="24"/>
          <w:lang w:eastAsia="uk-UA"/>
        </w:rPr>
        <w:t>:</w:t>
      </w:r>
    </w:p>
    <w:p w:rsidR="00040EFC" w:rsidRPr="006003C2" w:rsidRDefault="00040EFC" w:rsidP="00040EFC">
      <w:pPr>
        <w:widowControl w:val="0"/>
        <w:suppressAutoHyphens/>
        <w:autoSpaceDN w:val="0"/>
        <w:jc w:val="both"/>
        <w:textAlignment w:val="baseline"/>
        <w:rPr>
          <w:rFonts w:eastAsia="Lucida Sans Unicode" w:cs="Tahoma"/>
          <w:kern w:val="3"/>
          <w:sz w:val="24"/>
          <w:szCs w:val="24"/>
          <w:lang w:eastAsia="uk-UA"/>
        </w:rPr>
      </w:pPr>
    </w:p>
    <w:p w:rsidR="00040EFC" w:rsidRPr="00196507" w:rsidRDefault="00040EFC" w:rsidP="003E16F7">
      <w:pPr>
        <w:pStyle w:val="a9"/>
        <w:widowControl w:val="0"/>
        <w:numPr>
          <w:ilvl w:val="0"/>
          <w:numId w:val="6"/>
        </w:numPr>
        <w:suppressAutoHyphens/>
        <w:autoSpaceDN w:val="0"/>
        <w:jc w:val="both"/>
        <w:textAlignment w:val="baseline"/>
        <w:rPr>
          <w:rFonts w:eastAsia="Lucida Sans Unicode" w:cs="Tahoma"/>
          <w:kern w:val="3"/>
          <w:sz w:val="24"/>
          <w:szCs w:val="24"/>
          <w:lang w:eastAsia="uk-UA"/>
        </w:rPr>
      </w:pPr>
      <w:r w:rsidRPr="00196507">
        <w:rPr>
          <w:rFonts w:eastAsia="Lucida Sans Unicode" w:cs="Tahoma"/>
          <w:kern w:val="3"/>
          <w:sz w:val="24"/>
          <w:szCs w:val="24"/>
          <w:lang w:eastAsia="uk-UA"/>
        </w:rPr>
        <w:t xml:space="preserve">Передати </w:t>
      </w:r>
      <w:r>
        <w:rPr>
          <w:rFonts w:eastAsia="Lucida Sans Unicode" w:cs="Tahoma"/>
          <w:kern w:val="3"/>
          <w:sz w:val="24"/>
          <w:szCs w:val="24"/>
          <w:lang w:eastAsia="uk-UA"/>
        </w:rPr>
        <w:t xml:space="preserve">безоплатно </w:t>
      </w:r>
      <w:r w:rsidRPr="00196507">
        <w:rPr>
          <w:rFonts w:eastAsia="Lucida Sans Unicode" w:cs="Tahoma"/>
          <w:kern w:val="3"/>
          <w:sz w:val="24"/>
          <w:szCs w:val="24"/>
          <w:lang w:eastAsia="uk-UA"/>
        </w:rPr>
        <w:t xml:space="preserve">в користування </w:t>
      </w:r>
      <w:r>
        <w:rPr>
          <w:rFonts w:eastAsia="Lucida Sans Unicode" w:cs="Tahoma"/>
          <w:kern w:val="3"/>
          <w:sz w:val="24"/>
          <w:szCs w:val="24"/>
          <w:lang w:eastAsia="uk-UA"/>
        </w:rPr>
        <w:t>65 окремому батальйону територіальної оборони (м.Стрий) 103–ої окремої бригади Сил територіальної оборони ЗСУ:</w:t>
      </w:r>
    </w:p>
    <w:p w:rsidR="00040EFC" w:rsidRDefault="00040EFC" w:rsidP="003E16F7">
      <w:pPr>
        <w:pStyle w:val="a9"/>
        <w:widowControl w:val="0"/>
        <w:numPr>
          <w:ilvl w:val="0"/>
          <w:numId w:val="19"/>
        </w:numPr>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Генератор електричний</w:t>
      </w:r>
      <w:r w:rsidRPr="00196507">
        <w:rPr>
          <w:rFonts w:eastAsia="Lucida Sans Unicode" w:cs="Tahoma"/>
          <w:kern w:val="3"/>
          <w:sz w:val="24"/>
          <w:szCs w:val="24"/>
          <w:lang w:eastAsia="uk-UA"/>
        </w:rPr>
        <w:t xml:space="preserve"> </w:t>
      </w:r>
      <w:r>
        <w:rPr>
          <w:rFonts w:eastAsia="Lucida Sans Unicode" w:cs="Tahoma"/>
          <w:kern w:val="3"/>
          <w:sz w:val="24"/>
          <w:szCs w:val="24"/>
          <w:lang w:val="en-US" w:eastAsia="uk-UA"/>
        </w:rPr>
        <w:t>Scheppach</w:t>
      </w:r>
      <w:r w:rsidRPr="00D12C46">
        <w:rPr>
          <w:rFonts w:eastAsia="Lucida Sans Unicode" w:cs="Tahoma"/>
          <w:kern w:val="3"/>
          <w:sz w:val="24"/>
          <w:szCs w:val="24"/>
          <w:lang w:eastAsia="uk-UA"/>
        </w:rPr>
        <w:t xml:space="preserve"> </w:t>
      </w:r>
      <w:r>
        <w:rPr>
          <w:rFonts w:eastAsia="Lucida Sans Unicode" w:cs="Tahoma"/>
          <w:kern w:val="3"/>
          <w:sz w:val="24"/>
          <w:szCs w:val="24"/>
          <w:lang w:val="en-US" w:eastAsia="uk-UA"/>
        </w:rPr>
        <w:t>BG</w:t>
      </w:r>
      <w:r>
        <w:rPr>
          <w:rFonts w:eastAsia="Lucida Sans Unicode" w:cs="Tahoma"/>
          <w:kern w:val="3"/>
          <w:sz w:val="24"/>
          <w:szCs w:val="24"/>
          <w:lang w:eastAsia="uk-UA"/>
        </w:rPr>
        <w:t>Т</w:t>
      </w:r>
      <w:r w:rsidRPr="00D12C46">
        <w:rPr>
          <w:rFonts w:eastAsia="Lucida Sans Unicode" w:cs="Tahoma"/>
          <w:kern w:val="3"/>
          <w:sz w:val="24"/>
          <w:szCs w:val="24"/>
          <w:lang w:eastAsia="uk-UA"/>
        </w:rPr>
        <w:t xml:space="preserve">2800 </w:t>
      </w:r>
      <w:r w:rsidRPr="00196507">
        <w:rPr>
          <w:rFonts w:eastAsia="Lucida Sans Unicode" w:cs="Tahoma"/>
          <w:kern w:val="3"/>
          <w:sz w:val="24"/>
          <w:szCs w:val="24"/>
          <w:lang w:eastAsia="uk-UA"/>
        </w:rPr>
        <w:t>(</w:t>
      </w:r>
      <w:r w:rsidRPr="00D12C46">
        <w:rPr>
          <w:rFonts w:eastAsia="Lucida Sans Unicode" w:cs="Tahoma"/>
          <w:kern w:val="3"/>
          <w:sz w:val="24"/>
          <w:szCs w:val="24"/>
          <w:lang w:eastAsia="uk-UA"/>
        </w:rPr>
        <w:t xml:space="preserve">43 </w:t>
      </w:r>
      <w:r>
        <w:rPr>
          <w:rFonts w:eastAsia="Lucida Sans Unicode" w:cs="Tahoma"/>
          <w:kern w:val="3"/>
          <w:sz w:val="24"/>
          <w:szCs w:val="24"/>
          <w:lang w:eastAsia="uk-UA"/>
        </w:rPr>
        <w:t>кг</w:t>
      </w:r>
      <w:r w:rsidRPr="00196507">
        <w:rPr>
          <w:rFonts w:eastAsia="Lucida Sans Unicode" w:cs="Tahoma"/>
          <w:kern w:val="3"/>
          <w:sz w:val="24"/>
          <w:szCs w:val="24"/>
          <w:lang w:eastAsia="uk-UA"/>
        </w:rPr>
        <w:t>)</w:t>
      </w:r>
      <w:r>
        <w:rPr>
          <w:rFonts w:eastAsia="Lucida Sans Unicode" w:cs="Tahoma"/>
          <w:kern w:val="3"/>
          <w:sz w:val="24"/>
          <w:szCs w:val="24"/>
          <w:lang w:eastAsia="uk-UA"/>
        </w:rPr>
        <w:t>, інвентарний номер 20001</w:t>
      </w:r>
      <w:r w:rsidRPr="00D12C46">
        <w:rPr>
          <w:rFonts w:eastAsia="Lucida Sans Unicode" w:cs="Tahoma"/>
          <w:kern w:val="3"/>
          <w:sz w:val="24"/>
          <w:szCs w:val="24"/>
          <w:lang w:eastAsia="uk-UA"/>
        </w:rPr>
        <w:t>77</w:t>
      </w:r>
      <w:r>
        <w:rPr>
          <w:rFonts w:eastAsia="Lucida Sans Unicode" w:cs="Tahoma"/>
          <w:kern w:val="3"/>
          <w:sz w:val="24"/>
          <w:szCs w:val="24"/>
          <w:lang w:eastAsia="uk-UA"/>
        </w:rPr>
        <w:t xml:space="preserve">, </w:t>
      </w:r>
      <w:r w:rsidRPr="00196507">
        <w:rPr>
          <w:rFonts w:eastAsia="Lucida Sans Unicode" w:cs="Tahoma"/>
          <w:kern w:val="3"/>
          <w:sz w:val="24"/>
          <w:szCs w:val="24"/>
          <w:lang w:eastAsia="uk-UA"/>
        </w:rPr>
        <w:t xml:space="preserve">у кількості </w:t>
      </w:r>
      <w:r>
        <w:rPr>
          <w:rFonts w:eastAsia="Lucida Sans Unicode" w:cs="Tahoma"/>
          <w:kern w:val="3"/>
          <w:sz w:val="24"/>
          <w:szCs w:val="24"/>
          <w:lang w:eastAsia="uk-UA"/>
        </w:rPr>
        <w:t>1</w:t>
      </w:r>
      <w:r w:rsidRPr="00196507">
        <w:rPr>
          <w:rFonts w:eastAsia="Lucida Sans Unicode" w:cs="Tahoma"/>
          <w:kern w:val="3"/>
          <w:sz w:val="24"/>
          <w:szCs w:val="24"/>
          <w:lang w:eastAsia="uk-UA"/>
        </w:rPr>
        <w:t xml:space="preserve"> шт. вартістю </w:t>
      </w:r>
      <w:r w:rsidRPr="00D12C46">
        <w:rPr>
          <w:rFonts w:eastAsia="Lucida Sans Unicode" w:cs="Tahoma"/>
          <w:kern w:val="3"/>
          <w:sz w:val="24"/>
          <w:szCs w:val="24"/>
          <w:lang w:eastAsia="uk-UA"/>
        </w:rPr>
        <w:t>0</w:t>
      </w:r>
      <w:r>
        <w:rPr>
          <w:rFonts w:eastAsia="Lucida Sans Unicode" w:cs="Tahoma"/>
          <w:kern w:val="3"/>
          <w:sz w:val="24"/>
          <w:szCs w:val="24"/>
          <w:lang w:eastAsia="uk-UA"/>
        </w:rPr>
        <w:t>,00 грн;</w:t>
      </w:r>
    </w:p>
    <w:p w:rsidR="00040EFC" w:rsidRDefault="00040EFC" w:rsidP="00040EFC">
      <w:pPr>
        <w:pStyle w:val="a9"/>
        <w:widowControl w:val="0"/>
        <w:suppressAutoHyphens/>
        <w:autoSpaceDN w:val="0"/>
        <w:jc w:val="both"/>
        <w:textAlignment w:val="baseline"/>
        <w:rPr>
          <w:rFonts w:eastAsia="Lucida Sans Unicode" w:cs="Tahoma"/>
          <w:kern w:val="3"/>
          <w:sz w:val="24"/>
          <w:szCs w:val="24"/>
          <w:lang w:eastAsia="uk-UA"/>
        </w:rPr>
      </w:pPr>
    </w:p>
    <w:p w:rsidR="00040EFC" w:rsidRDefault="00040EFC" w:rsidP="003E16F7">
      <w:pPr>
        <w:pStyle w:val="a9"/>
        <w:widowControl w:val="0"/>
        <w:numPr>
          <w:ilvl w:val="0"/>
          <w:numId w:val="6"/>
        </w:numPr>
        <w:suppressAutoHyphens/>
        <w:autoSpaceDN w:val="0"/>
        <w:jc w:val="both"/>
        <w:textAlignment w:val="baseline"/>
        <w:rPr>
          <w:rFonts w:eastAsia="Lucida Sans Unicode" w:cs="Tahoma"/>
          <w:kern w:val="3"/>
          <w:sz w:val="24"/>
          <w:szCs w:val="24"/>
          <w:lang w:eastAsia="uk-UA"/>
        </w:rPr>
      </w:pPr>
      <w:r w:rsidRPr="006105A1">
        <w:rPr>
          <w:rFonts w:eastAsia="Lucida Sans Unicode" w:cs="Tahoma"/>
          <w:kern w:val="3"/>
          <w:sz w:val="24"/>
          <w:szCs w:val="24"/>
          <w:lang w:eastAsia="uk-UA"/>
        </w:rPr>
        <w:t>Бухгалтерії сільської ради здійснити передачу зазначених в.п.1 цього рішення цінностей та скласти відповідний акт приймання-передачі;</w:t>
      </w:r>
    </w:p>
    <w:p w:rsidR="00040EFC" w:rsidRDefault="00040EFC" w:rsidP="00040EFC">
      <w:pPr>
        <w:pStyle w:val="a9"/>
        <w:widowControl w:val="0"/>
        <w:suppressAutoHyphens/>
        <w:autoSpaceDN w:val="0"/>
        <w:ind w:left="420"/>
        <w:jc w:val="both"/>
        <w:textAlignment w:val="baseline"/>
        <w:rPr>
          <w:rFonts w:eastAsia="Lucida Sans Unicode" w:cs="Tahoma"/>
          <w:kern w:val="3"/>
          <w:sz w:val="24"/>
          <w:szCs w:val="24"/>
          <w:lang w:eastAsia="uk-UA"/>
        </w:rPr>
      </w:pPr>
    </w:p>
    <w:p w:rsidR="00040EFC" w:rsidRPr="00D12C46" w:rsidRDefault="00040EFC" w:rsidP="003E16F7">
      <w:pPr>
        <w:pStyle w:val="a9"/>
        <w:widowControl w:val="0"/>
        <w:numPr>
          <w:ilvl w:val="0"/>
          <w:numId w:val="6"/>
        </w:numPr>
        <w:suppressAutoHyphens/>
        <w:autoSpaceDN w:val="0"/>
        <w:jc w:val="both"/>
        <w:textAlignment w:val="baseline"/>
        <w:rPr>
          <w:rFonts w:eastAsia="Lucida Sans Unicode" w:cs="Tahoma"/>
          <w:kern w:val="3"/>
          <w:sz w:val="24"/>
          <w:szCs w:val="24"/>
          <w:lang w:eastAsia="uk-UA"/>
        </w:rPr>
      </w:pPr>
      <w:r w:rsidRPr="00D12C46">
        <w:rPr>
          <w:rFonts w:eastAsia="Lucida Sans Unicode" w:cs="Tahoma"/>
          <w:kern w:val="3"/>
          <w:sz w:val="24"/>
          <w:szCs w:val="24"/>
          <w:lang w:eastAsia="uk-UA"/>
        </w:rPr>
        <w:t xml:space="preserve">Бухгалтерії сільської ради здійснити </w:t>
      </w:r>
      <w:r>
        <w:rPr>
          <w:rFonts w:eastAsia="Lucida Sans Unicode" w:cs="Tahoma"/>
          <w:kern w:val="3"/>
          <w:sz w:val="24"/>
          <w:szCs w:val="24"/>
          <w:lang w:eastAsia="uk-UA"/>
        </w:rPr>
        <w:t xml:space="preserve">зняття з обліку </w:t>
      </w:r>
      <w:r w:rsidRPr="00D12C46">
        <w:rPr>
          <w:rFonts w:eastAsia="Lucida Sans Unicode" w:cs="Tahoma"/>
          <w:kern w:val="3"/>
          <w:sz w:val="24"/>
          <w:szCs w:val="24"/>
          <w:lang w:eastAsia="uk-UA"/>
        </w:rPr>
        <w:t>зазначених в.п.1 цього рішення цінностей;</w:t>
      </w:r>
    </w:p>
    <w:p w:rsidR="00040EFC" w:rsidRPr="006105A1" w:rsidRDefault="00040EFC" w:rsidP="00040EFC">
      <w:pPr>
        <w:pStyle w:val="a9"/>
        <w:widowControl w:val="0"/>
        <w:suppressAutoHyphens/>
        <w:autoSpaceDN w:val="0"/>
        <w:ind w:left="420"/>
        <w:jc w:val="both"/>
        <w:textAlignment w:val="baseline"/>
        <w:rPr>
          <w:rFonts w:eastAsia="Lucida Sans Unicode" w:cs="Tahoma"/>
          <w:kern w:val="3"/>
          <w:sz w:val="24"/>
          <w:szCs w:val="24"/>
          <w:lang w:eastAsia="uk-UA"/>
        </w:rPr>
      </w:pPr>
    </w:p>
    <w:p w:rsidR="00040EFC" w:rsidRPr="006105A1" w:rsidRDefault="00040EFC" w:rsidP="003E16F7">
      <w:pPr>
        <w:pStyle w:val="a9"/>
        <w:widowControl w:val="0"/>
        <w:numPr>
          <w:ilvl w:val="0"/>
          <w:numId w:val="6"/>
        </w:numPr>
        <w:suppressAutoHyphens/>
        <w:autoSpaceDN w:val="0"/>
        <w:jc w:val="both"/>
        <w:textAlignment w:val="baseline"/>
        <w:rPr>
          <w:rFonts w:eastAsia="Lucida Sans Unicode" w:cs="Tahoma"/>
          <w:kern w:val="3"/>
          <w:sz w:val="24"/>
          <w:szCs w:val="24"/>
          <w:lang w:eastAsia="uk-UA"/>
        </w:rPr>
      </w:pPr>
      <w:r w:rsidRPr="006105A1">
        <w:rPr>
          <w:rFonts w:eastAsia="Lucida Sans Unicode" w:cs="Tahoma"/>
          <w:kern w:val="3"/>
          <w:sz w:val="24"/>
          <w:szCs w:val="24"/>
          <w:lang w:eastAsia="uk-UA"/>
        </w:rPr>
        <w:t xml:space="preserve">Контроль за виконанням рішення покласти на сільського голову . </w:t>
      </w:r>
    </w:p>
    <w:p w:rsidR="00040EFC" w:rsidRPr="006003C2" w:rsidRDefault="00040EFC" w:rsidP="00040EFC">
      <w:pPr>
        <w:widowControl w:val="0"/>
        <w:suppressAutoHyphens/>
        <w:autoSpaceDN w:val="0"/>
        <w:ind w:firstLine="1125"/>
        <w:jc w:val="both"/>
        <w:textAlignment w:val="baseline"/>
        <w:rPr>
          <w:rFonts w:eastAsia="Lucida Sans Unicode" w:cs="Tahoma"/>
          <w:kern w:val="3"/>
          <w:sz w:val="24"/>
          <w:szCs w:val="24"/>
          <w:lang w:eastAsia="uk-UA"/>
        </w:rPr>
      </w:pPr>
    </w:p>
    <w:p w:rsidR="00040EFC" w:rsidRPr="006003C2" w:rsidRDefault="00040EFC" w:rsidP="00040EFC">
      <w:pPr>
        <w:widowControl w:val="0"/>
        <w:suppressAutoHyphens/>
        <w:autoSpaceDN w:val="0"/>
        <w:ind w:firstLine="1125"/>
        <w:jc w:val="both"/>
        <w:textAlignment w:val="baseline"/>
        <w:rPr>
          <w:rFonts w:eastAsia="Lucida Sans Unicode" w:cs="Tahoma"/>
          <w:kern w:val="3"/>
          <w:sz w:val="24"/>
          <w:szCs w:val="24"/>
          <w:lang w:eastAsia="uk-UA"/>
        </w:rPr>
      </w:pPr>
    </w:p>
    <w:p w:rsidR="00040EFC" w:rsidRDefault="00040EFC" w:rsidP="00040EFC">
      <w:pPr>
        <w:widowControl w:val="0"/>
        <w:suppressAutoHyphens/>
        <w:autoSpaceDN w:val="0"/>
        <w:ind w:firstLine="1125"/>
        <w:textAlignment w:val="baseline"/>
        <w:rPr>
          <w:rFonts w:eastAsia="Lucida Sans Unicode" w:cs="Tahoma"/>
          <w:kern w:val="3"/>
          <w:sz w:val="24"/>
          <w:szCs w:val="24"/>
          <w:lang w:eastAsia="uk-UA"/>
        </w:rPr>
      </w:pPr>
    </w:p>
    <w:p w:rsidR="00040EFC" w:rsidRDefault="00040EFC" w:rsidP="00040EFC">
      <w:pPr>
        <w:widowControl w:val="0"/>
        <w:suppressAutoHyphens/>
        <w:autoSpaceDN w:val="0"/>
        <w:ind w:firstLine="1125"/>
        <w:textAlignment w:val="baseline"/>
        <w:rPr>
          <w:rFonts w:eastAsia="Lucida Sans Unicode" w:cs="Tahoma"/>
          <w:kern w:val="3"/>
          <w:sz w:val="24"/>
          <w:szCs w:val="24"/>
          <w:lang w:eastAsia="uk-UA"/>
        </w:rPr>
      </w:pPr>
    </w:p>
    <w:p w:rsidR="00040EFC" w:rsidRDefault="00040EFC" w:rsidP="00040EFC">
      <w:pPr>
        <w:widowControl w:val="0"/>
        <w:suppressAutoHyphens/>
        <w:autoSpaceDN w:val="0"/>
        <w:ind w:firstLine="1125"/>
        <w:textAlignment w:val="baseline"/>
        <w:rPr>
          <w:rFonts w:eastAsia="Lucida Sans Unicode" w:cs="Tahoma"/>
          <w:kern w:val="3"/>
          <w:sz w:val="24"/>
          <w:szCs w:val="24"/>
          <w:lang w:eastAsia="uk-UA"/>
        </w:rPr>
      </w:pPr>
    </w:p>
    <w:p w:rsidR="00040EFC" w:rsidRPr="006003C2" w:rsidRDefault="00040EFC" w:rsidP="00040EFC">
      <w:pPr>
        <w:widowControl w:val="0"/>
        <w:suppressAutoHyphens/>
        <w:autoSpaceDN w:val="0"/>
        <w:ind w:firstLine="1125"/>
        <w:textAlignment w:val="baseline"/>
        <w:rPr>
          <w:rFonts w:eastAsia="Lucida Sans Unicode" w:cs="Tahoma"/>
          <w:kern w:val="3"/>
          <w:sz w:val="24"/>
          <w:szCs w:val="24"/>
          <w:lang w:eastAsia="uk-UA"/>
        </w:rPr>
      </w:pPr>
    </w:p>
    <w:p w:rsidR="00040EFC" w:rsidRPr="006003C2" w:rsidRDefault="00040EFC" w:rsidP="00040EFC">
      <w:pPr>
        <w:widowControl w:val="0"/>
        <w:suppressAutoHyphens/>
        <w:autoSpaceDN w:val="0"/>
        <w:ind w:firstLine="1125"/>
        <w:textAlignment w:val="baseline"/>
        <w:rPr>
          <w:rFonts w:eastAsia="Lucida Sans Unicode" w:cs="Tahoma"/>
          <w:kern w:val="3"/>
          <w:sz w:val="24"/>
          <w:szCs w:val="24"/>
          <w:lang w:eastAsia="uk-UA"/>
        </w:rPr>
      </w:pPr>
    </w:p>
    <w:p w:rsidR="00040EFC" w:rsidRPr="006003C2" w:rsidRDefault="00040EFC" w:rsidP="00040EFC">
      <w:pPr>
        <w:widowControl w:val="0"/>
        <w:suppressAutoHyphens/>
        <w:autoSpaceDN w:val="0"/>
        <w:ind w:firstLine="1125"/>
        <w:textAlignment w:val="baseline"/>
        <w:rPr>
          <w:rFonts w:eastAsia="Lucida Sans Unicode" w:cs="Tahoma"/>
          <w:kern w:val="3"/>
          <w:sz w:val="24"/>
          <w:szCs w:val="24"/>
          <w:lang w:eastAsia="uk-UA"/>
        </w:rPr>
      </w:pPr>
    </w:p>
    <w:p w:rsidR="00040EFC" w:rsidRPr="006003C2" w:rsidRDefault="00040EFC" w:rsidP="00040EFC">
      <w:pPr>
        <w:widowControl w:val="0"/>
        <w:suppressAutoHyphens/>
        <w:autoSpaceDN w:val="0"/>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Сільський голова                                                                                         Михайло ЦИХУЛЯК</w:t>
      </w:r>
    </w:p>
    <w:p w:rsidR="00040EFC" w:rsidRPr="006003C2" w:rsidRDefault="00040EFC" w:rsidP="00040EFC">
      <w:pPr>
        <w:widowControl w:val="0"/>
        <w:suppressAutoHyphens/>
        <w:autoSpaceDN w:val="0"/>
        <w:textAlignment w:val="baseline"/>
        <w:rPr>
          <w:rFonts w:eastAsia="Lucida Sans Unicode" w:cs="Tahoma"/>
          <w:kern w:val="3"/>
          <w:sz w:val="24"/>
          <w:szCs w:val="24"/>
          <w:lang w:eastAsia="uk-UA"/>
        </w:rPr>
      </w:pPr>
    </w:p>
    <w:p w:rsidR="00040EFC" w:rsidRPr="00425070" w:rsidRDefault="00040EFC" w:rsidP="00040EFC">
      <w:pPr>
        <w:widowControl w:val="0"/>
        <w:suppressAutoHyphens/>
        <w:autoSpaceDN w:val="0"/>
        <w:textAlignment w:val="baseline"/>
        <w:rPr>
          <w:rFonts w:eastAsia="Lucida Sans Unicode" w:cs="Tahoma"/>
          <w:kern w:val="3"/>
          <w:szCs w:val="28"/>
          <w:lang w:eastAsia="uk-UA"/>
        </w:rPr>
      </w:pPr>
      <w:r w:rsidRPr="00425070">
        <w:rPr>
          <w:rFonts w:eastAsia="Lucida Sans Unicode" w:cs="Tahoma"/>
          <w:kern w:val="3"/>
          <w:szCs w:val="28"/>
          <w:lang w:eastAsia="uk-UA"/>
        </w:rPr>
        <w:t xml:space="preserve">                        </w:t>
      </w:r>
    </w:p>
    <w:p w:rsidR="00040EFC" w:rsidRDefault="00040EFC" w:rsidP="00040EFC"/>
    <w:p w:rsidR="00040EFC" w:rsidRPr="007743A1" w:rsidRDefault="00040EFC" w:rsidP="009A0454">
      <w:pPr>
        <w:pStyle w:val="a9"/>
        <w:tabs>
          <w:tab w:val="left" w:pos="1287"/>
        </w:tabs>
        <w:ind w:left="0"/>
        <w:jc w:val="both"/>
        <w:rPr>
          <w:rFonts w:eastAsia="SimSun"/>
          <w:sz w:val="24"/>
          <w:szCs w:val="24"/>
          <w:lang w:eastAsia="uk-UA"/>
        </w:rPr>
      </w:pPr>
      <w:bookmarkStart w:id="0" w:name="_GoBack"/>
      <w:bookmarkEnd w:id="0"/>
    </w:p>
    <w:sectPr w:rsidR="00040EFC" w:rsidRPr="007743A1" w:rsidSect="0051772E">
      <w:pgSz w:w="11906" w:h="16838"/>
      <w:pgMar w:top="568" w:right="707" w:bottom="284"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6F7" w:rsidRDefault="003E16F7" w:rsidP="00493058">
      <w:r>
        <w:separator/>
      </w:r>
    </w:p>
  </w:endnote>
  <w:endnote w:type="continuationSeparator" w:id="0">
    <w:p w:rsidR="003E16F7" w:rsidRDefault="003E16F7" w:rsidP="0049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Liberation Mono">
    <w:altName w:val="Courier New"/>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92">
    <w:altName w:val="Arial Unicode MS"/>
    <w:charset w:val="80"/>
    <w:family w:val="auto"/>
    <w:pitch w:val="variable"/>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6F7" w:rsidRDefault="003E16F7" w:rsidP="00493058">
      <w:r>
        <w:separator/>
      </w:r>
    </w:p>
  </w:footnote>
  <w:footnote w:type="continuationSeparator" w:id="0">
    <w:p w:rsidR="003E16F7" w:rsidRDefault="003E16F7" w:rsidP="00493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F1E14D"/>
    <w:multiLevelType w:val="singleLevel"/>
    <w:tmpl w:val="C2F1E14D"/>
    <w:lvl w:ilvl="0">
      <w:start w:val="1"/>
      <w:numFmt w:val="decimal"/>
      <w:suff w:val="space"/>
      <w:lvlText w:val="%1."/>
      <w:lvlJc w:val="left"/>
    </w:lvl>
  </w:abstractNum>
  <w:abstractNum w:abstractNumId="1" w15:restartNumberingAfterBreak="0">
    <w:nsid w:val="FD41DCAD"/>
    <w:multiLevelType w:val="singleLevel"/>
    <w:tmpl w:val="FD41DCAD"/>
    <w:lvl w:ilvl="0">
      <w:start w:val="2"/>
      <w:numFmt w:val="decimal"/>
      <w:suff w:val="space"/>
      <w:lvlText w:val="%1."/>
      <w:lvlJc w:val="left"/>
    </w:lvl>
  </w:abstractNum>
  <w:abstractNum w:abstractNumId="2" w15:restartNumberingAfterBreak="0">
    <w:nsid w:val="10DE4550"/>
    <w:multiLevelType w:val="multilevel"/>
    <w:tmpl w:val="9C643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71148"/>
    <w:multiLevelType w:val="multilevel"/>
    <w:tmpl w:val="63787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22A63"/>
    <w:multiLevelType w:val="multilevel"/>
    <w:tmpl w:val="C8421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526B"/>
    <w:multiLevelType w:val="multilevel"/>
    <w:tmpl w:val="208AA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980131"/>
    <w:multiLevelType w:val="multilevel"/>
    <w:tmpl w:val="BC0E0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00204A"/>
    <w:multiLevelType w:val="multilevel"/>
    <w:tmpl w:val="E1727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E9664D"/>
    <w:multiLevelType w:val="multilevel"/>
    <w:tmpl w:val="B1DA8DF2"/>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9" w15:restartNumberingAfterBreak="0">
    <w:nsid w:val="43931F9F"/>
    <w:multiLevelType w:val="multilevel"/>
    <w:tmpl w:val="90522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000114"/>
    <w:multiLevelType w:val="hybridMultilevel"/>
    <w:tmpl w:val="5158FE9C"/>
    <w:lvl w:ilvl="0" w:tplc="895E3E32">
      <w:start w:val="1"/>
      <w:numFmt w:val="bullet"/>
      <w:lvlText w:val="-"/>
      <w:lvlJc w:val="left"/>
      <w:pPr>
        <w:ind w:left="720" w:hanging="360"/>
      </w:pPr>
      <w:rPr>
        <w:rFonts w:ascii="Times New Roman" w:eastAsia="Lucida Sans Unicode"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2326956"/>
    <w:multiLevelType w:val="multilevel"/>
    <w:tmpl w:val="8AE4B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1B4250"/>
    <w:multiLevelType w:val="multilevel"/>
    <w:tmpl w:val="7F229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E372A4"/>
    <w:multiLevelType w:val="hybridMultilevel"/>
    <w:tmpl w:val="9ABC9D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A771A3E"/>
    <w:multiLevelType w:val="hybridMultilevel"/>
    <w:tmpl w:val="066CDE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291915"/>
    <w:multiLevelType w:val="multilevel"/>
    <w:tmpl w:val="F18AD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AB6103"/>
    <w:multiLevelType w:val="singleLevel"/>
    <w:tmpl w:val="71AB6103"/>
    <w:lvl w:ilvl="0">
      <w:start w:val="1"/>
      <w:numFmt w:val="decimal"/>
      <w:suff w:val="space"/>
      <w:lvlText w:val="%1."/>
      <w:lvlJc w:val="left"/>
    </w:lvl>
  </w:abstractNum>
  <w:abstractNum w:abstractNumId="17" w15:restartNumberingAfterBreak="0">
    <w:nsid w:val="72AE43FB"/>
    <w:multiLevelType w:val="multilevel"/>
    <w:tmpl w:val="62C47E7E"/>
    <w:lvl w:ilvl="0">
      <w:start w:val="1"/>
      <w:numFmt w:val="decimal"/>
      <w:lvlText w:val="%1."/>
      <w:lvlJc w:val="left"/>
      <w:pPr>
        <w:ind w:left="420" w:hanging="420"/>
      </w:pPr>
      <w:rPr>
        <w:rFonts w:hint="default"/>
      </w:rPr>
    </w:lvl>
    <w:lvl w:ilvl="1">
      <w:start w:val="1"/>
      <w:numFmt w:val="decimal"/>
      <w:lvlText w:val="%1.%2."/>
      <w:lvlJc w:val="left"/>
      <w:pPr>
        <w:ind w:left="1905" w:hanging="4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680" w:hanging="1800"/>
      </w:pPr>
      <w:rPr>
        <w:rFonts w:hint="default"/>
      </w:rPr>
    </w:lvl>
  </w:abstractNum>
  <w:abstractNum w:abstractNumId="18" w15:restartNumberingAfterBreak="0">
    <w:nsid w:val="72BD1F8E"/>
    <w:multiLevelType w:val="multilevel"/>
    <w:tmpl w:val="9A900EC6"/>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num w:numId="1">
    <w:abstractNumId w:val="1"/>
  </w:num>
  <w:num w:numId="2">
    <w:abstractNumId w:val="16"/>
  </w:num>
  <w:num w:numId="3">
    <w:abstractNumId w:val="0"/>
  </w:num>
  <w:num w:numId="4">
    <w:abstractNumId w:val="3"/>
  </w:num>
  <w:num w:numId="5">
    <w:abstractNumId w:val="4"/>
  </w:num>
  <w:num w:numId="6">
    <w:abstractNumId w:val="17"/>
  </w:num>
  <w:num w:numId="7">
    <w:abstractNumId w:val="11"/>
  </w:num>
  <w:num w:numId="8">
    <w:abstractNumId w:val="6"/>
  </w:num>
  <w:num w:numId="9">
    <w:abstractNumId w:val="7"/>
  </w:num>
  <w:num w:numId="10">
    <w:abstractNumId w:val="2"/>
  </w:num>
  <w:num w:numId="11">
    <w:abstractNumId w:val="15"/>
  </w:num>
  <w:num w:numId="12">
    <w:abstractNumId w:val="12"/>
  </w:num>
  <w:num w:numId="13">
    <w:abstractNumId w:val="9"/>
  </w:num>
  <w:num w:numId="14">
    <w:abstractNumId w:val="5"/>
  </w:num>
  <w:num w:numId="15">
    <w:abstractNumId w:val="18"/>
  </w:num>
  <w:num w:numId="16">
    <w:abstractNumId w:val="8"/>
  </w:num>
  <w:num w:numId="17">
    <w:abstractNumId w:val="14"/>
  </w:num>
  <w:num w:numId="18">
    <w:abstractNumId w:val="13"/>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2A"/>
    <w:rsid w:val="000069E5"/>
    <w:rsid w:val="000106DA"/>
    <w:rsid w:val="00016971"/>
    <w:rsid w:val="0001735E"/>
    <w:rsid w:val="00022BDD"/>
    <w:rsid w:val="00023573"/>
    <w:rsid w:val="00025338"/>
    <w:rsid w:val="00030432"/>
    <w:rsid w:val="00035025"/>
    <w:rsid w:val="00040EFC"/>
    <w:rsid w:val="0004563D"/>
    <w:rsid w:val="00047ABC"/>
    <w:rsid w:val="00052FB3"/>
    <w:rsid w:val="00053572"/>
    <w:rsid w:val="00054635"/>
    <w:rsid w:val="000564B8"/>
    <w:rsid w:val="000630A7"/>
    <w:rsid w:val="00063AE1"/>
    <w:rsid w:val="00065166"/>
    <w:rsid w:val="00067DF4"/>
    <w:rsid w:val="0007062F"/>
    <w:rsid w:val="00081B38"/>
    <w:rsid w:val="00083291"/>
    <w:rsid w:val="00091435"/>
    <w:rsid w:val="0009438D"/>
    <w:rsid w:val="00097FEB"/>
    <w:rsid w:val="000A1EB9"/>
    <w:rsid w:val="000A29CF"/>
    <w:rsid w:val="000A3CC9"/>
    <w:rsid w:val="000A6C84"/>
    <w:rsid w:val="000B3173"/>
    <w:rsid w:val="000B6ECC"/>
    <w:rsid w:val="000B75CD"/>
    <w:rsid w:val="000D0717"/>
    <w:rsid w:val="000D30E8"/>
    <w:rsid w:val="000D4AB4"/>
    <w:rsid w:val="000D5502"/>
    <w:rsid w:val="000D5744"/>
    <w:rsid w:val="000E2180"/>
    <w:rsid w:val="000E3A29"/>
    <w:rsid w:val="000F03F5"/>
    <w:rsid w:val="000F0622"/>
    <w:rsid w:val="000F2206"/>
    <w:rsid w:val="000F45B6"/>
    <w:rsid w:val="000F5A25"/>
    <w:rsid w:val="000F5F13"/>
    <w:rsid w:val="000F7CB2"/>
    <w:rsid w:val="00100925"/>
    <w:rsid w:val="001052E5"/>
    <w:rsid w:val="00111226"/>
    <w:rsid w:val="00122239"/>
    <w:rsid w:val="0012328F"/>
    <w:rsid w:val="00126CC5"/>
    <w:rsid w:val="001303A2"/>
    <w:rsid w:val="00132E6C"/>
    <w:rsid w:val="00136E94"/>
    <w:rsid w:val="0013799D"/>
    <w:rsid w:val="00137D77"/>
    <w:rsid w:val="001427AB"/>
    <w:rsid w:val="001440FA"/>
    <w:rsid w:val="00145913"/>
    <w:rsid w:val="00146627"/>
    <w:rsid w:val="00150842"/>
    <w:rsid w:val="001508E9"/>
    <w:rsid w:val="00152C05"/>
    <w:rsid w:val="00156423"/>
    <w:rsid w:val="00156F40"/>
    <w:rsid w:val="00157A87"/>
    <w:rsid w:val="00162429"/>
    <w:rsid w:val="0016680A"/>
    <w:rsid w:val="001675A3"/>
    <w:rsid w:val="00167985"/>
    <w:rsid w:val="00170444"/>
    <w:rsid w:val="0017048D"/>
    <w:rsid w:val="00170D2A"/>
    <w:rsid w:val="001761F2"/>
    <w:rsid w:val="00182137"/>
    <w:rsid w:val="001834D8"/>
    <w:rsid w:val="001865D9"/>
    <w:rsid w:val="00186E97"/>
    <w:rsid w:val="001912C3"/>
    <w:rsid w:val="00192BFB"/>
    <w:rsid w:val="00193F7E"/>
    <w:rsid w:val="001967E3"/>
    <w:rsid w:val="001A0AD3"/>
    <w:rsid w:val="001A5917"/>
    <w:rsid w:val="001B25A8"/>
    <w:rsid w:val="001B5B6F"/>
    <w:rsid w:val="001C0C7A"/>
    <w:rsid w:val="001C0E61"/>
    <w:rsid w:val="001C145D"/>
    <w:rsid w:val="001C2632"/>
    <w:rsid w:val="001C3B6C"/>
    <w:rsid w:val="001C76F1"/>
    <w:rsid w:val="001C7A6E"/>
    <w:rsid w:val="001D1416"/>
    <w:rsid w:val="001D17C9"/>
    <w:rsid w:val="001D1842"/>
    <w:rsid w:val="001D216F"/>
    <w:rsid w:val="001D24A5"/>
    <w:rsid w:val="001D4932"/>
    <w:rsid w:val="001D7243"/>
    <w:rsid w:val="001E09AB"/>
    <w:rsid w:val="001E1776"/>
    <w:rsid w:val="001F58CF"/>
    <w:rsid w:val="00200CC8"/>
    <w:rsid w:val="0020232D"/>
    <w:rsid w:val="002033AA"/>
    <w:rsid w:val="00205226"/>
    <w:rsid w:val="00212D1B"/>
    <w:rsid w:val="00213AEC"/>
    <w:rsid w:val="00216D84"/>
    <w:rsid w:val="0022090A"/>
    <w:rsid w:val="002226C8"/>
    <w:rsid w:val="002273D7"/>
    <w:rsid w:val="002325BB"/>
    <w:rsid w:val="002337D7"/>
    <w:rsid w:val="002345ED"/>
    <w:rsid w:val="002402D0"/>
    <w:rsid w:val="00251D56"/>
    <w:rsid w:val="00252A8A"/>
    <w:rsid w:val="002567D0"/>
    <w:rsid w:val="0026378C"/>
    <w:rsid w:val="00264C0D"/>
    <w:rsid w:val="002651A3"/>
    <w:rsid w:val="00272A1D"/>
    <w:rsid w:val="00276535"/>
    <w:rsid w:val="002835D8"/>
    <w:rsid w:val="00287CE2"/>
    <w:rsid w:val="00290443"/>
    <w:rsid w:val="002949BD"/>
    <w:rsid w:val="00295066"/>
    <w:rsid w:val="00296C4C"/>
    <w:rsid w:val="002A0F3C"/>
    <w:rsid w:val="002A16FB"/>
    <w:rsid w:val="002A2786"/>
    <w:rsid w:val="002A5901"/>
    <w:rsid w:val="002B484D"/>
    <w:rsid w:val="002B7461"/>
    <w:rsid w:val="002C1B00"/>
    <w:rsid w:val="002C6849"/>
    <w:rsid w:val="002C71DB"/>
    <w:rsid w:val="002D4D94"/>
    <w:rsid w:val="002D50FD"/>
    <w:rsid w:val="002D6174"/>
    <w:rsid w:val="002E1687"/>
    <w:rsid w:val="002E2D31"/>
    <w:rsid w:val="002E2D91"/>
    <w:rsid w:val="002E4E72"/>
    <w:rsid w:val="002E559E"/>
    <w:rsid w:val="002E7904"/>
    <w:rsid w:val="002F25D4"/>
    <w:rsid w:val="002F2CA7"/>
    <w:rsid w:val="002F4DCA"/>
    <w:rsid w:val="00300C79"/>
    <w:rsid w:val="00302D29"/>
    <w:rsid w:val="003032B0"/>
    <w:rsid w:val="00305EB2"/>
    <w:rsid w:val="00320C50"/>
    <w:rsid w:val="00321C8C"/>
    <w:rsid w:val="003225E2"/>
    <w:rsid w:val="00322F09"/>
    <w:rsid w:val="00323424"/>
    <w:rsid w:val="003234FF"/>
    <w:rsid w:val="00327D68"/>
    <w:rsid w:val="00330963"/>
    <w:rsid w:val="00331F4B"/>
    <w:rsid w:val="0034321C"/>
    <w:rsid w:val="00345E4C"/>
    <w:rsid w:val="00345F45"/>
    <w:rsid w:val="00352D61"/>
    <w:rsid w:val="00363D8E"/>
    <w:rsid w:val="003646C8"/>
    <w:rsid w:val="00371CA5"/>
    <w:rsid w:val="00372328"/>
    <w:rsid w:val="00374CAA"/>
    <w:rsid w:val="00376F1A"/>
    <w:rsid w:val="00382E70"/>
    <w:rsid w:val="0038438F"/>
    <w:rsid w:val="00385A40"/>
    <w:rsid w:val="00390B88"/>
    <w:rsid w:val="00390EFD"/>
    <w:rsid w:val="003935B2"/>
    <w:rsid w:val="00394C76"/>
    <w:rsid w:val="00397A9B"/>
    <w:rsid w:val="003A087F"/>
    <w:rsid w:val="003A237D"/>
    <w:rsid w:val="003A2B9C"/>
    <w:rsid w:val="003A427C"/>
    <w:rsid w:val="003B01A1"/>
    <w:rsid w:val="003B093A"/>
    <w:rsid w:val="003B4FE5"/>
    <w:rsid w:val="003C17D4"/>
    <w:rsid w:val="003C3410"/>
    <w:rsid w:val="003C369B"/>
    <w:rsid w:val="003C563B"/>
    <w:rsid w:val="003C7A53"/>
    <w:rsid w:val="003C7E2A"/>
    <w:rsid w:val="003D118F"/>
    <w:rsid w:val="003D12DD"/>
    <w:rsid w:val="003D5252"/>
    <w:rsid w:val="003D6D6D"/>
    <w:rsid w:val="003E16F7"/>
    <w:rsid w:val="003E339E"/>
    <w:rsid w:val="003E6FD9"/>
    <w:rsid w:val="003F3CBA"/>
    <w:rsid w:val="003F5DBE"/>
    <w:rsid w:val="0041133A"/>
    <w:rsid w:val="004126F7"/>
    <w:rsid w:val="004174D5"/>
    <w:rsid w:val="00422E3C"/>
    <w:rsid w:val="0042563E"/>
    <w:rsid w:val="00426D69"/>
    <w:rsid w:val="00441979"/>
    <w:rsid w:val="004444D3"/>
    <w:rsid w:val="00445A20"/>
    <w:rsid w:val="00450ACD"/>
    <w:rsid w:val="00453261"/>
    <w:rsid w:val="004532A0"/>
    <w:rsid w:val="004548C3"/>
    <w:rsid w:val="00455720"/>
    <w:rsid w:val="004562CC"/>
    <w:rsid w:val="004564E8"/>
    <w:rsid w:val="00462153"/>
    <w:rsid w:val="00466368"/>
    <w:rsid w:val="00470CA7"/>
    <w:rsid w:val="0047197F"/>
    <w:rsid w:val="0047318B"/>
    <w:rsid w:val="00473195"/>
    <w:rsid w:val="00474DE2"/>
    <w:rsid w:val="00480DE9"/>
    <w:rsid w:val="00481EBD"/>
    <w:rsid w:val="00492523"/>
    <w:rsid w:val="00493058"/>
    <w:rsid w:val="00497F5D"/>
    <w:rsid w:val="004A012C"/>
    <w:rsid w:val="004B032F"/>
    <w:rsid w:val="004B0684"/>
    <w:rsid w:val="004B6196"/>
    <w:rsid w:val="004B6E95"/>
    <w:rsid w:val="004C4A45"/>
    <w:rsid w:val="004C646D"/>
    <w:rsid w:val="004D3104"/>
    <w:rsid w:val="004D44BD"/>
    <w:rsid w:val="004D4ABE"/>
    <w:rsid w:val="004D4D39"/>
    <w:rsid w:val="004D522A"/>
    <w:rsid w:val="004E4E92"/>
    <w:rsid w:val="004F32A1"/>
    <w:rsid w:val="004F6A77"/>
    <w:rsid w:val="00500EA2"/>
    <w:rsid w:val="00503ACE"/>
    <w:rsid w:val="0050630E"/>
    <w:rsid w:val="00516D9C"/>
    <w:rsid w:val="0051772E"/>
    <w:rsid w:val="005269CC"/>
    <w:rsid w:val="00527407"/>
    <w:rsid w:val="00530DD5"/>
    <w:rsid w:val="00535464"/>
    <w:rsid w:val="005362FD"/>
    <w:rsid w:val="0053708D"/>
    <w:rsid w:val="005447A4"/>
    <w:rsid w:val="00546A8B"/>
    <w:rsid w:val="005638CC"/>
    <w:rsid w:val="00572444"/>
    <w:rsid w:val="0057542B"/>
    <w:rsid w:val="005766A9"/>
    <w:rsid w:val="005834D8"/>
    <w:rsid w:val="00587EF7"/>
    <w:rsid w:val="00593C73"/>
    <w:rsid w:val="00594AA7"/>
    <w:rsid w:val="00597EB6"/>
    <w:rsid w:val="005A05EA"/>
    <w:rsid w:val="005A20A1"/>
    <w:rsid w:val="005A2F22"/>
    <w:rsid w:val="005A658F"/>
    <w:rsid w:val="005B4048"/>
    <w:rsid w:val="005C3FDB"/>
    <w:rsid w:val="005C4ABF"/>
    <w:rsid w:val="005D318D"/>
    <w:rsid w:val="005D3957"/>
    <w:rsid w:val="005E081E"/>
    <w:rsid w:val="005E25ED"/>
    <w:rsid w:val="005E2B81"/>
    <w:rsid w:val="005E4F28"/>
    <w:rsid w:val="005E4FEE"/>
    <w:rsid w:val="005F6751"/>
    <w:rsid w:val="0060482D"/>
    <w:rsid w:val="00604B2C"/>
    <w:rsid w:val="0060511F"/>
    <w:rsid w:val="0060595C"/>
    <w:rsid w:val="00607964"/>
    <w:rsid w:val="00611A50"/>
    <w:rsid w:val="00620DBC"/>
    <w:rsid w:val="00621BCA"/>
    <w:rsid w:val="006224E6"/>
    <w:rsid w:val="006254AD"/>
    <w:rsid w:val="006274F5"/>
    <w:rsid w:val="00630293"/>
    <w:rsid w:val="00632C29"/>
    <w:rsid w:val="0063475A"/>
    <w:rsid w:val="00634ED4"/>
    <w:rsid w:val="006401CE"/>
    <w:rsid w:val="006421E5"/>
    <w:rsid w:val="0065110E"/>
    <w:rsid w:val="006579B9"/>
    <w:rsid w:val="00657CA6"/>
    <w:rsid w:val="006611CC"/>
    <w:rsid w:val="00664E41"/>
    <w:rsid w:val="00664E7E"/>
    <w:rsid w:val="006737E3"/>
    <w:rsid w:val="006762AD"/>
    <w:rsid w:val="00680964"/>
    <w:rsid w:val="00681FAF"/>
    <w:rsid w:val="00684D5A"/>
    <w:rsid w:val="0069550C"/>
    <w:rsid w:val="00696B7F"/>
    <w:rsid w:val="00696CEC"/>
    <w:rsid w:val="00697BDC"/>
    <w:rsid w:val="006A6745"/>
    <w:rsid w:val="006B14AD"/>
    <w:rsid w:val="006B1A94"/>
    <w:rsid w:val="006B1D73"/>
    <w:rsid w:val="006C02FF"/>
    <w:rsid w:val="006C14CB"/>
    <w:rsid w:val="006C201A"/>
    <w:rsid w:val="006C3E03"/>
    <w:rsid w:val="006C6967"/>
    <w:rsid w:val="006D0F12"/>
    <w:rsid w:val="006D3363"/>
    <w:rsid w:val="006D4A33"/>
    <w:rsid w:val="006E5414"/>
    <w:rsid w:val="006E6BAC"/>
    <w:rsid w:val="006F4FD2"/>
    <w:rsid w:val="00703EF2"/>
    <w:rsid w:val="0070488E"/>
    <w:rsid w:val="00704D2F"/>
    <w:rsid w:val="007064BE"/>
    <w:rsid w:val="007128FD"/>
    <w:rsid w:val="007157EF"/>
    <w:rsid w:val="007200DF"/>
    <w:rsid w:val="00720333"/>
    <w:rsid w:val="00720FB6"/>
    <w:rsid w:val="00727114"/>
    <w:rsid w:val="00730120"/>
    <w:rsid w:val="007309CF"/>
    <w:rsid w:val="00733EAF"/>
    <w:rsid w:val="00737BFF"/>
    <w:rsid w:val="00743B83"/>
    <w:rsid w:val="00743C99"/>
    <w:rsid w:val="00745D11"/>
    <w:rsid w:val="00745E95"/>
    <w:rsid w:val="00746BCE"/>
    <w:rsid w:val="00747C1E"/>
    <w:rsid w:val="00747E2C"/>
    <w:rsid w:val="007504AE"/>
    <w:rsid w:val="00750EF3"/>
    <w:rsid w:val="00755D73"/>
    <w:rsid w:val="00760599"/>
    <w:rsid w:val="007607D0"/>
    <w:rsid w:val="007626FD"/>
    <w:rsid w:val="00762E5F"/>
    <w:rsid w:val="007743A1"/>
    <w:rsid w:val="0077451A"/>
    <w:rsid w:val="00777441"/>
    <w:rsid w:val="00780C10"/>
    <w:rsid w:val="00780C68"/>
    <w:rsid w:val="007823E0"/>
    <w:rsid w:val="00782910"/>
    <w:rsid w:val="00782A01"/>
    <w:rsid w:val="00784106"/>
    <w:rsid w:val="00784F9D"/>
    <w:rsid w:val="007866A5"/>
    <w:rsid w:val="007952FC"/>
    <w:rsid w:val="00796E84"/>
    <w:rsid w:val="007A0E28"/>
    <w:rsid w:val="007B164F"/>
    <w:rsid w:val="007B39F8"/>
    <w:rsid w:val="007C3316"/>
    <w:rsid w:val="007C53DB"/>
    <w:rsid w:val="007D040A"/>
    <w:rsid w:val="007D19D1"/>
    <w:rsid w:val="007D7026"/>
    <w:rsid w:val="007D7933"/>
    <w:rsid w:val="007E5EC0"/>
    <w:rsid w:val="007E7521"/>
    <w:rsid w:val="007E752F"/>
    <w:rsid w:val="007F55E9"/>
    <w:rsid w:val="007F5DD4"/>
    <w:rsid w:val="007F718F"/>
    <w:rsid w:val="00803537"/>
    <w:rsid w:val="00804FFD"/>
    <w:rsid w:val="00805B7D"/>
    <w:rsid w:val="00810803"/>
    <w:rsid w:val="0081116C"/>
    <w:rsid w:val="008142E7"/>
    <w:rsid w:val="00815999"/>
    <w:rsid w:val="00817337"/>
    <w:rsid w:val="0082123C"/>
    <w:rsid w:val="00825481"/>
    <w:rsid w:val="008255E5"/>
    <w:rsid w:val="00831088"/>
    <w:rsid w:val="00831BED"/>
    <w:rsid w:val="00831EA4"/>
    <w:rsid w:val="008369FD"/>
    <w:rsid w:val="00836B4D"/>
    <w:rsid w:val="00837721"/>
    <w:rsid w:val="00841F0B"/>
    <w:rsid w:val="008425BC"/>
    <w:rsid w:val="00842CB0"/>
    <w:rsid w:val="00846E8D"/>
    <w:rsid w:val="00852410"/>
    <w:rsid w:val="00854AFF"/>
    <w:rsid w:val="00860A7E"/>
    <w:rsid w:val="0086342B"/>
    <w:rsid w:val="00866306"/>
    <w:rsid w:val="008703BB"/>
    <w:rsid w:val="008705D9"/>
    <w:rsid w:val="00876F2E"/>
    <w:rsid w:val="00883240"/>
    <w:rsid w:val="0089606A"/>
    <w:rsid w:val="008A0938"/>
    <w:rsid w:val="008A2992"/>
    <w:rsid w:val="008A3231"/>
    <w:rsid w:val="008A4489"/>
    <w:rsid w:val="008A5BC1"/>
    <w:rsid w:val="008B447C"/>
    <w:rsid w:val="008B5492"/>
    <w:rsid w:val="008B5CE8"/>
    <w:rsid w:val="008C06E7"/>
    <w:rsid w:val="008C385B"/>
    <w:rsid w:val="008C3ED4"/>
    <w:rsid w:val="008D24D0"/>
    <w:rsid w:val="008D28D2"/>
    <w:rsid w:val="008D2CC0"/>
    <w:rsid w:val="008D4837"/>
    <w:rsid w:val="008D7991"/>
    <w:rsid w:val="008D7FF4"/>
    <w:rsid w:val="008E271C"/>
    <w:rsid w:val="008E2CEF"/>
    <w:rsid w:val="008E7518"/>
    <w:rsid w:val="008F1B4A"/>
    <w:rsid w:val="008F5E4E"/>
    <w:rsid w:val="008F7A1C"/>
    <w:rsid w:val="009041DD"/>
    <w:rsid w:val="00904FD3"/>
    <w:rsid w:val="0091407E"/>
    <w:rsid w:val="00916B8B"/>
    <w:rsid w:val="00917138"/>
    <w:rsid w:val="009304B2"/>
    <w:rsid w:val="00930C80"/>
    <w:rsid w:val="009322CD"/>
    <w:rsid w:val="009360AD"/>
    <w:rsid w:val="00940E05"/>
    <w:rsid w:val="00942926"/>
    <w:rsid w:val="00943ECE"/>
    <w:rsid w:val="00945346"/>
    <w:rsid w:val="00945844"/>
    <w:rsid w:val="00945E1E"/>
    <w:rsid w:val="00947222"/>
    <w:rsid w:val="00952BBB"/>
    <w:rsid w:val="009548A3"/>
    <w:rsid w:val="009558D9"/>
    <w:rsid w:val="009562B9"/>
    <w:rsid w:val="009648E5"/>
    <w:rsid w:val="009667CC"/>
    <w:rsid w:val="00967B4B"/>
    <w:rsid w:val="009729A3"/>
    <w:rsid w:val="00973154"/>
    <w:rsid w:val="00976732"/>
    <w:rsid w:val="00981634"/>
    <w:rsid w:val="0098232E"/>
    <w:rsid w:val="00985479"/>
    <w:rsid w:val="009901B2"/>
    <w:rsid w:val="00990D5B"/>
    <w:rsid w:val="009956FA"/>
    <w:rsid w:val="0099696B"/>
    <w:rsid w:val="009A0454"/>
    <w:rsid w:val="009A3F4A"/>
    <w:rsid w:val="009A5498"/>
    <w:rsid w:val="009A6415"/>
    <w:rsid w:val="009A6BC9"/>
    <w:rsid w:val="009B36C2"/>
    <w:rsid w:val="009B4364"/>
    <w:rsid w:val="009B4F7E"/>
    <w:rsid w:val="009B5F15"/>
    <w:rsid w:val="009B78CA"/>
    <w:rsid w:val="009C04F1"/>
    <w:rsid w:val="009C5DC2"/>
    <w:rsid w:val="009D612A"/>
    <w:rsid w:val="009E7026"/>
    <w:rsid w:val="009F299E"/>
    <w:rsid w:val="009F3FD8"/>
    <w:rsid w:val="00A07A78"/>
    <w:rsid w:val="00A07E4B"/>
    <w:rsid w:val="00A07FA9"/>
    <w:rsid w:val="00A132DF"/>
    <w:rsid w:val="00A147CC"/>
    <w:rsid w:val="00A15AA6"/>
    <w:rsid w:val="00A171EB"/>
    <w:rsid w:val="00A2768C"/>
    <w:rsid w:val="00A30981"/>
    <w:rsid w:val="00A31387"/>
    <w:rsid w:val="00A4055E"/>
    <w:rsid w:val="00A40B5E"/>
    <w:rsid w:val="00A45F35"/>
    <w:rsid w:val="00A51A4A"/>
    <w:rsid w:val="00A52FC3"/>
    <w:rsid w:val="00A54483"/>
    <w:rsid w:val="00A553B3"/>
    <w:rsid w:val="00A62C4F"/>
    <w:rsid w:val="00A640A6"/>
    <w:rsid w:val="00A65DB0"/>
    <w:rsid w:val="00A72FD3"/>
    <w:rsid w:val="00A769F4"/>
    <w:rsid w:val="00A80D27"/>
    <w:rsid w:val="00A8599D"/>
    <w:rsid w:val="00A875B4"/>
    <w:rsid w:val="00A877AF"/>
    <w:rsid w:val="00A87B53"/>
    <w:rsid w:val="00A94F6F"/>
    <w:rsid w:val="00AA345E"/>
    <w:rsid w:val="00AA5969"/>
    <w:rsid w:val="00AB01A2"/>
    <w:rsid w:val="00AB3BB5"/>
    <w:rsid w:val="00AB700E"/>
    <w:rsid w:val="00AB708C"/>
    <w:rsid w:val="00AC37EE"/>
    <w:rsid w:val="00AC3FDB"/>
    <w:rsid w:val="00AD0996"/>
    <w:rsid w:val="00AD2F8A"/>
    <w:rsid w:val="00AE6DDC"/>
    <w:rsid w:val="00AE7FB9"/>
    <w:rsid w:val="00AF3394"/>
    <w:rsid w:val="00AF433A"/>
    <w:rsid w:val="00AF4A1B"/>
    <w:rsid w:val="00AF5DCF"/>
    <w:rsid w:val="00B01163"/>
    <w:rsid w:val="00B02409"/>
    <w:rsid w:val="00B029D5"/>
    <w:rsid w:val="00B033EE"/>
    <w:rsid w:val="00B075BD"/>
    <w:rsid w:val="00B124A4"/>
    <w:rsid w:val="00B12544"/>
    <w:rsid w:val="00B22E07"/>
    <w:rsid w:val="00B25D42"/>
    <w:rsid w:val="00B32600"/>
    <w:rsid w:val="00B355B4"/>
    <w:rsid w:val="00B36E49"/>
    <w:rsid w:val="00B40392"/>
    <w:rsid w:val="00B41281"/>
    <w:rsid w:val="00B436F8"/>
    <w:rsid w:val="00B46B2A"/>
    <w:rsid w:val="00B47FDC"/>
    <w:rsid w:val="00B50588"/>
    <w:rsid w:val="00B5475B"/>
    <w:rsid w:val="00B55AAB"/>
    <w:rsid w:val="00B56CFD"/>
    <w:rsid w:val="00B63C00"/>
    <w:rsid w:val="00B70FF4"/>
    <w:rsid w:val="00B71103"/>
    <w:rsid w:val="00B74AF1"/>
    <w:rsid w:val="00B74C61"/>
    <w:rsid w:val="00B82977"/>
    <w:rsid w:val="00B82D31"/>
    <w:rsid w:val="00B85EDA"/>
    <w:rsid w:val="00B8738B"/>
    <w:rsid w:val="00B937B1"/>
    <w:rsid w:val="00B94813"/>
    <w:rsid w:val="00BA1275"/>
    <w:rsid w:val="00BA496B"/>
    <w:rsid w:val="00BA4EB8"/>
    <w:rsid w:val="00BA7429"/>
    <w:rsid w:val="00BB2135"/>
    <w:rsid w:val="00BB39C6"/>
    <w:rsid w:val="00BB525B"/>
    <w:rsid w:val="00BB53BC"/>
    <w:rsid w:val="00BC4BD8"/>
    <w:rsid w:val="00BC6862"/>
    <w:rsid w:val="00BD1949"/>
    <w:rsid w:val="00BD389D"/>
    <w:rsid w:val="00BD4F34"/>
    <w:rsid w:val="00BE21E4"/>
    <w:rsid w:val="00BE43FA"/>
    <w:rsid w:val="00BE4972"/>
    <w:rsid w:val="00BE7311"/>
    <w:rsid w:val="00BF01C1"/>
    <w:rsid w:val="00BF0B2C"/>
    <w:rsid w:val="00BF19E4"/>
    <w:rsid w:val="00BF3D20"/>
    <w:rsid w:val="00BF5B07"/>
    <w:rsid w:val="00BF7B8A"/>
    <w:rsid w:val="00C1222D"/>
    <w:rsid w:val="00C129B9"/>
    <w:rsid w:val="00C13ADA"/>
    <w:rsid w:val="00C1733F"/>
    <w:rsid w:val="00C206CB"/>
    <w:rsid w:val="00C20760"/>
    <w:rsid w:val="00C2652C"/>
    <w:rsid w:val="00C30A49"/>
    <w:rsid w:val="00C3291E"/>
    <w:rsid w:val="00C34EFC"/>
    <w:rsid w:val="00C447B7"/>
    <w:rsid w:val="00C55CB3"/>
    <w:rsid w:val="00C57051"/>
    <w:rsid w:val="00C62754"/>
    <w:rsid w:val="00C677AD"/>
    <w:rsid w:val="00C700D4"/>
    <w:rsid w:val="00C73C27"/>
    <w:rsid w:val="00C73FA0"/>
    <w:rsid w:val="00C80C41"/>
    <w:rsid w:val="00C85472"/>
    <w:rsid w:val="00C87ADB"/>
    <w:rsid w:val="00C93E89"/>
    <w:rsid w:val="00C96CAE"/>
    <w:rsid w:val="00C96CDB"/>
    <w:rsid w:val="00CB3646"/>
    <w:rsid w:val="00CB3F46"/>
    <w:rsid w:val="00CB5B85"/>
    <w:rsid w:val="00CB7036"/>
    <w:rsid w:val="00CC008B"/>
    <w:rsid w:val="00CC4227"/>
    <w:rsid w:val="00CC4342"/>
    <w:rsid w:val="00CC5A1F"/>
    <w:rsid w:val="00CD36D4"/>
    <w:rsid w:val="00CD3872"/>
    <w:rsid w:val="00CD470C"/>
    <w:rsid w:val="00CE037F"/>
    <w:rsid w:val="00CE0B17"/>
    <w:rsid w:val="00CE100A"/>
    <w:rsid w:val="00CE1277"/>
    <w:rsid w:val="00CE13E0"/>
    <w:rsid w:val="00CE555D"/>
    <w:rsid w:val="00CE5FFF"/>
    <w:rsid w:val="00CE63E6"/>
    <w:rsid w:val="00CF0F06"/>
    <w:rsid w:val="00CF201B"/>
    <w:rsid w:val="00CF2834"/>
    <w:rsid w:val="00D04ADE"/>
    <w:rsid w:val="00D15698"/>
    <w:rsid w:val="00D17AE6"/>
    <w:rsid w:val="00D24DD4"/>
    <w:rsid w:val="00D30460"/>
    <w:rsid w:val="00D34684"/>
    <w:rsid w:val="00D34B5A"/>
    <w:rsid w:val="00D37048"/>
    <w:rsid w:val="00D42604"/>
    <w:rsid w:val="00D45F40"/>
    <w:rsid w:val="00D465E9"/>
    <w:rsid w:val="00D50A44"/>
    <w:rsid w:val="00D51671"/>
    <w:rsid w:val="00D52F57"/>
    <w:rsid w:val="00D649CB"/>
    <w:rsid w:val="00D6640B"/>
    <w:rsid w:val="00D70777"/>
    <w:rsid w:val="00D722F6"/>
    <w:rsid w:val="00D771A5"/>
    <w:rsid w:val="00D773CE"/>
    <w:rsid w:val="00D8217C"/>
    <w:rsid w:val="00D86FF0"/>
    <w:rsid w:val="00D87414"/>
    <w:rsid w:val="00DA5DC7"/>
    <w:rsid w:val="00DA61AA"/>
    <w:rsid w:val="00DB16BA"/>
    <w:rsid w:val="00DB4E3D"/>
    <w:rsid w:val="00DC1FD0"/>
    <w:rsid w:val="00DC2B5C"/>
    <w:rsid w:val="00DD1DE9"/>
    <w:rsid w:val="00DD5143"/>
    <w:rsid w:val="00DE0098"/>
    <w:rsid w:val="00DE36DF"/>
    <w:rsid w:val="00DE6482"/>
    <w:rsid w:val="00DF09D3"/>
    <w:rsid w:val="00DF444F"/>
    <w:rsid w:val="00DF579A"/>
    <w:rsid w:val="00E00904"/>
    <w:rsid w:val="00E05CD2"/>
    <w:rsid w:val="00E05DBD"/>
    <w:rsid w:val="00E069FD"/>
    <w:rsid w:val="00E10A23"/>
    <w:rsid w:val="00E128C3"/>
    <w:rsid w:val="00E12AD0"/>
    <w:rsid w:val="00E1430A"/>
    <w:rsid w:val="00E1798F"/>
    <w:rsid w:val="00E20D4F"/>
    <w:rsid w:val="00E247AD"/>
    <w:rsid w:val="00E24E42"/>
    <w:rsid w:val="00E25682"/>
    <w:rsid w:val="00E31381"/>
    <w:rsid w:val="00E313A7"/>
    <w:rsid w:val="00E35D8C"/>
    <w:rsid w:val="00E40AD6"/>
    <w:rsid w:val="00E42191"/>
    <w:rsid w:val="00E42B32"/>
    <w:rsid w:val="00E475F6"/>
    <w:rsid w:val="00E510B5"/>
    <w:rsid w:val="00E516F0"/>
    <w:rsid w:val="00E54F21"/>
    <w:rsid w:val="00E57D11"/>
    <w:rsid w:val="00E63D48"/>
    <w:rsid w:val="00E71994"/>
    <w:rsid w:val="00E74150"/>
    <w:rsid w:val="00E937A6"/>
    <w:rsid w:val="00E938D7"/>
    <w:rsid w:val="00E93EC1"/>
    <w:rsid w:val="00EA04FE"/>
    <w:rsid w:val="00EA169C"/>
    <w:rsid w:val="00EA21FC"/>
    <w:rsid w:val="00EA6334"/>
    <w:rsid w:val="00EB0B56"/>
    <w:rsid w:val="00EB2D59"/>
    <w:rsid w:val="00EB7E0E"/>
    <w:rsid w:val="00EC0B16"/>
    <w:rsid w:val="00EC26D8"/>
    <w:rsid w:val="00EC2A0A"/>
    <w:rsid w:val="00EC54DF"/>
    <w:rsid w:val="00EC63C0"/>
    <w:rsid w:val="00EC6ADC"/>
    <w:rsid w:val="00ED57DE"/>
    <w:rsid w:val="00ED615E"/>
    <w:rsid w:val="00EE21AA"/>
    <w:rsid w:val="00EE3551"/>
    <w:rsid w:val="00EE5719"/>
    <w:rsid w:val="00EE5B40"/>
    <w:rsid w:val="00EE6F1E"/>
    <w:rsid w:val="00EE74AD"/>
    <w:rsid w:val="00EE7C0B"/>
    <w:rsid w:val="00EF7720"/>
    <w:rsid w:val="00F01AE7"/>
    <w:rsid w:val="00F05188"/>
    <w:rsid w:val="00F05924"/>
    <w:rsid w:val="00F05C3B"/>
    <w:rsid w:val="00F07DC5"/>
    <w:rsid w:val="00F107BA"/>
    <w:rsid w:val="00F12E26"/>
    <w:rsid w:val="00F14393"/>
    <w:rsid w:val="00F160EF"/>
    <w:rsid w:val="00F20A52"/>
    <w:rsid w:val="00F25320"/>
    <w:rsid w:val="00F32AAF"/>
    <w:rsid w:val="00F43BFA"/>
    <w:rsid w:val="00F4710D"/>
    <w:rsid w:val="00F47131"/>
    <w:rsid w:val="00F53505"/>
    <w:rsid w:val="00F53778"/>
    <w:rsid w:val="00F54541"/>
    <w:rsid w:val="00F547E5"/>
    <w:rsid w:val="00F54E12"/>
    <w:rsid w:val="00F5651F"/>
    <w:rsid w:val="00F622A7"/>
    <w:rsid w:val="00F663FA"/>
    <w:rsid w:val="00F66743"/>
    <w:rsid w:val="00F6785B"/>
    <w:rsid w:val="00F67C02"/>
    <w:rsid w:val="00F7774A"/>
    <w:rsid w:val="00F836CC"/>
    <w:rsid w:val="00F840E4"/>
    <w:rsid w:val="00F87435"/>
    <w:rsid w:val="00F942F4"/>
    <w:rsid w:val="00F965B0"/>
    <w:rsid w:val="00F97922"/>
    <w:rsid w:val="00FA16E7"/>
    <w:rsid w:val="00FA30F5"/>
    <w:rsid w:val="00FA3D01"/>
    <w:rsid w:val="00FA73B2"/>
    <w:rsid w:val="00FB66ED"/>
    <w:rsid w:val="00FB6C0D"/>
    <w:rsid w:val="00FB7DD3"/>
    <w:rsid w:val="00FC1894"/>
    <w:rsid w:val="00FC27E4"/>
    <w:rsid w:val="00FC2EC2"/>
    <w:rsid w:val="00FC72F8"/>
    <w:rsid w:val="00FC78EC"/>
    <w:rsid w:val="00FE1D11"/>
    <w:rsid w:val="00FE2F8F"/>
    <w:rsid w:val="00FE42A8"/>
    <w:rsid w:val="00FE4DC8"/>
    <w:rsid w:val="00FE5C34"/>
    <w:rsid w:val="00FF08D1"/>
    <w:rsid w:val="00FF6227"/>
    <w:rsid w:val="00FF6D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C4C4E"/>
  <w15:docId w15:val="{4D5F78F7-D9F0-471B-BDDB-D0631B16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B1"/>
    <w:rPr>
      <w:sz w:val="28"/>
      <w:lang w:val="ru-RU" w:eastAsia="ru-RU"/>
    </w:rPr>
  </w:style>
  <w:style w:type="paragraph" w:styleId="1">
    <w:name w:val="heading 1"/>
    <w:basedOn w:val="a"/>
    <w:next w:val="a"/>
    <w:link w:val="10"/>
    <w:uiPriority w:val="99"/>
    <w:qFormat/>
    <w:rsid w:val="00B937B1"/>
    <w:pPr>
      <w:keepNext/>
      <w:jc w:val="center"/>
      <w:outlineLvl w:val="0"/>
    </w:pPr>
    <w:rPr>
      <w:sz w:val="40"/>
    </w:rPr>
  </w:style>
  <w:style w:type="paragraph" w:styleId="2">
    <w:name w:val="heading 2"/>
    <w:basedOn w:val="a"/>
    <w:next w:val="a"/>
    <w:link w:val="20"/>
    <w:semiHidden/>
    <w:unhideWhenUsed/>
    <w:qFormat/>
    <w:locked/>
    <w:rsid w:val="007D7933"/>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3265"/>
    <w:rPr>
      <w:rFonts w:ascii="Cambria" w:eastAsia="Times New Roman" w:hAnsi="Cambria" w:cs="Times New Roman"/>
      <w:b/>
      <w:bCs/>
      <w:kern w:val="32"/>
      <w:sz w:val="32"/>
      <w:szCs w:val="32"/>
      <w:lang w:val="ru-RU" w:eastAsia="ru-RU"/>
    </w:rPr>
  </w:style>
  <w:style w:type="paragraph" w:styleId="a3">
    <w:name w:val="Body Text Indent"/>
    <w:basedOn w:val="a"/>
    <w:link w:val="a4"/>
    <w:uiPriority w:val="99"/>
    <w:rsid w:val="00B937B1"/>
    <w:pPr>
      <w:ind w:firstLine="720"/>
      <w:jc w:val="both"/>
    </w:pPr>
    <w:rPr>
      <w:lang w:val="uk-UA"/>
    </w:rPr>
  </w:style>
  <w:style w:type="character" w:customStyle="1" w:styleId="a4">
    <w:name w:val="Основной текст с отступом Знак"/>
    <w:link w:val="a3"/>
    <w:uiPriority w:val="99"/>
    <w:semiHidden/>
    <w:rsid w:val="00093265"/>
    <w:rPr>
      <w:sz w:val="28"/>
      <w:szCs w:val="20"/>
      <w:lang w:val="ru-RU" w:eastAsia="ru-RU"/>
    </w:rPr>
  </w:style>
  <w:style w:type="paragraph" w:styleId="a5">
    <w:name w:val="Balloon Text"/>
    <w:basedOn w:val="a"/>
    <w:link w:val="a6"/>
    <w:uiPriority w:val="99"/>
    <w:semiHidden/>
    <w:rsid w:val="00B937B1"/>
    <w:rPr>
      <w:rFonts w:ascii="Tahoma" w:hAnsi="Tahoma" w:cs="Tahoma"/>
      <w:sz w:val="16"/>
      <w:szCs w:val="16"/>
    </w:rPr>
  </w:style>
  <w:style w:type="character" w:customStyle="1" w:styleId="a6">
    <w:name w:val="Текст выноски Знак"/>
    <w:link w:val="a5"/>
    <w:uiPriority w:val="99"/>
    <w:semiHidden/>
    <w:rsid w:val="00093265"/>
    <w:rPr>
      <w:sz w:val="0"/>
      <w:szCs w:val="0"/>
      <w:lang w:val="ru-RU" w:eastAsia="ru-RU"/>
    </w:rPr>
  </w:style>
  <w:style w:type="paragraph" w:styleId="a7">
    <w:name w:val="Body Text"/>
    <w:basedOn w:val="a"/>
    <w:link w:val="a8"/>
    <w:uiPriority w:val="99"/>
    <w:rsid w:val="004D44BD"/>
    <w:pPr>
      <w:spacing w:after="120"/>
    </w:pPr>
  </w:style>
  <w:style w:type="character" w:customStyle="1" w:styleId="a8">
    <w:name w:val="Основной текст Знак"/>
    <w:link w:val="a7"/>
    <w:uiPriority w:val="99"/>
    <w:rsid w:val="00093265"/>
    <w:rPr>
      <w:sz w:val="28"/>
      <w:szCs w:val="20"/>
      <w:lang w:val="ru-RU" w:eastAsia="ru-RU"/>
    </w:rPr>
  </w:style>
  <w:style w:type="paragraph" w:styleId="HTML">
    <w:name w:val="HTML Preformatted"/>
    <w:basedOn w:val="a"/>
    <w:link w:val="HTML0"/>
    <w:uiPriority w:val="99"/>
    <w:rsid w:val="00054635"/>
    <w:rPr>
      <w:rFonts w:ascii="Consolas" w:hAnsi="Consolas"/>
      <w:sz w:val="20"/>
    </w:rPr>
  </w:style>
  <w:style w:type="character" w:customStyle="1" w:styleId="HTML0">
    <w:name w:val="Стандартный HTML Знак"/>
    <w:link w:val="HTML"/>
    <w:uiPriority w:val="99"/>
    <w:locked/>
    <w:rsid w:val="00054635"/>
    <w:rPr>
      <w:rFonts w:ascii="Consolas" w:hAnsi="Consolas" w:cs="Times New Roman"/>
    </w:rPr>
  </w:style>
  <w:style w:type="paragraph" w:styleId="a9">
    <w:name w:val="List Paragraph"/>
    <w:basedOn w:val="a"/>
    <w:uiPriority w:val="34"/>
    <w:qFormat/>
    <w:rsid w:val="002E559E"/>
    <w:pPr>
      <w:ind w:left="720"/>
      <w:contextualSpacing/>
    </w:pPr>
  </w:style>
  <w:style w:type="character" w:styleId="aa">
    <w:name w:val="Strong"/>
    <w:uiPriority w:val="22"/>
    <w:qFormat/>
    <w:rsid w:val="00D6640B"/>
    <w:rPr>
      <w:rFonts w:cs="Times New Roman"/>
      <w:b/>
      <w:bCs/>
    </w:rPr>
  </w:style>
  <w:style w:type="character" w:customStyle="1" w:styleId="apple-converted-space">
    <w:name w:val="apple-converted-space"/>
    <w:uiPriority w:val="99"/>
    <w:rsid w:val="00D6640B"/>
    <w:rPr>
      <w:rFonts w:cs="Times New Roman"/>
    </w:rPr>
  </w:style>
  <w:style w:type="paragraph" w:styleId="ab">
    <w:name w:val="Normal (Web)"/>
    <w:basedOn w:val="a"/>
    <w:uiPriority w:val="99"/>
    <w:rsid w:val="00D6640B"/>
    <w:pPr>
      <w:spacing w:before="100" w:beforeAutospacing="1" w:after="100" w:afterAutospacing="1"/>
    </w:pPr>
    <w:rPr>
      <w:sz w:val="24"/>
      <w:szCs w:val="24"/>
    </w:rPr>
  </w:style>
  <w:style w:type="paragraph" w:customStyle="1" w:styleId="infocadnum">
    <w:name w:val="info_cadnum"/>
    <w:basedOn w:val="a"/>
    <w:uiPriority w:val="99"/>
    <w:rsid w:val="00D6640B"/>
    <w:pPr>
      <w:spacing w:before="100" w:beforeAutospacing="1" w:after="100" w:afterAutospacing="1"/>
    </w:pPr>
    <w:rPr>
      <w:sz w:val="24"/>
      <w:szCs w:val="24"/>
    </w:rPr>
  </w:style>
  <w:style w:type="paragraph" w:customStyle="1" w:styleId="Style4">
    <w:name w:val="Style4"/>
    <w:basedOn w:val="a"/>
    <w:uiPriority w:val="99"/>
    <w:rsid w:val="00A51A4A"/>
    <w:pPr>
      <w:widowControl w:val="0"/>
      <w:autoSpaceDE w:val="0"/>
      <w:autoSpaceDN w:val="0"/>
      <w:adjustRightInd w:val="0"/>
      <w:spacing w:line="324" w:lineRule="exact"/>
    </w:pPr>
    <w:rPr>
      <w:sz w:val="24"/>
      <w:szCs w:val="24"/>
    </w:rPr>
  </w:style>
  <w:style w:type="paragraph" w:customStyle="1" w:styleId="Style5">
    <w:name w:val="Style5"/>
    <w:basedOn w:val="a"/>
    <w:uiPriority w:val="99"/>
    <w:rsid w:val="00A51A4A"/>
    <w:pPr>
      <w:widowControl w:val="0"/>
      <w:autoSpaceDE w:val="0"/>
      <w:autoSpaceDN w:val="0"/>
      <w:adjustRightInd w:val="0"/>
      <w:spacing w:line="322" w:lineRule="exact"/>
      <w:ind w:firstLine="691"/>
      <w:jc w:val="both"/>
    </w:pPr>
    <w:rPr>
      <w:sz w:val="24"/>
      <w:szCs w:val="24"/>
    </w:rPr>
  </w:style>
  <w:style w:type="paragraph" w:customStyle="1" w:styleId="Style7">
    <w:name w:val="Style7"/>
    <w:basedOn w:val="a"/>
    <w:uiPriority w:val="99"/>
    <w:rsid w:val="00A51A4A"/>
    <w:pPr>
      <w:widowControl w:val="0"/>
      <w:autoSpaceDE w:val="0"/>
      <w:autoSpaceDN w:val="0"/>
      <w:adjustRightInd w:val="0"/>
      <w:spacing w:line="322" w:lineRule="exact"/>
      <w:ind w:firstLine="586"/>
      <w:jc w:val="both"/>
    </w:pPr>
    <w:rPr>
      <w:sz w:val="24"/>
      <w:szCs w:val="24"/>
    </w:rPr>
  </w:style>
  <w:style w:type="paragraph" w:customStyle="1" w:styleId="Style9">
    <w:name w:val="Style9"/>
    <w:basedOn w:val="a"/>
    <w:uiPriority w:val="99"/>
    <w:rsid w:val="00A51A4A"/>
    <w:pPr>
      <w:widowControl w:val="0"/>
      <w:autoSpaceDE w:val="0"/>
      <w:autoSpaceDN w:val="0"/>
      <w:adjustRightInd w:val="0"/>
    </w:pPr>
    <w:rPr>
      <w:sz w:val="24"/>
      <w:szCs w:val="24"/>
    </w:rPr>
  </w:style>
  <w:style w:type="character" w:customStyle="1" w:styleId="FontStyle13">
    <w:name w:val="Font Style13"/>
    <w:uiPriority w:val="99"/>
    <w:rsid w:val="00A51A4A"/>
    <w:rPr>
      <w:rFonts w:ascii="Times New Roman" w:hAnsi="Times New Roman" w:cs="Times New Roman"/>
      <w:b/>
      <w:bCs/>
      <w:i/>
      <w:iCs/>
      <w:sz w:val="26"/>
      <w:szCs w:val="26"/>
    </w:rPr>
  </w:style>
  <w:style w:type="character" w:customStyle="1" w:styleId="FontStyle14">
    <w:name w:val="Font Style14"/>
    <w:uiPriority w:val="99"/>
    <w:rsid w:val="00A51A4A"/>
    <w:rPr>
      <w:rFonts w:ascii="Times New Roman" w:hAnsi="Times New Roman" w:cs="Times New Roman"/>
      <w:sz w:val="26"/>
      <w:szCs w:val="26"/>
    </w:rPr>
  </w:style>
  <w:style w:type="table" w:styleId="ac">
    <w:name w:val="Table Grid"/>
    <w:basedOn w:val="a1"/>
    <w:uiPriority w:val="39"/>
    <w:rsid w:val="00A07FA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8F5E4E"/>
    <w:pPr>
      <w:spacing w:before="100" w:beforeAutospacing="1" w:after="100" w:afterAutospacing="1"/>
    </w:pPr>
    <w:rPr>
      <w:sz w:val="24"/>
      <w:szCs w:val="24"/>
      <w:lang w:val="uk-UA" w:eastAsia="uk-UA"/>
    </w:rPr>
  </w:style>
  <w:style w:type="character" w:styleId="ad">
    <w:name w:val="Hyperlink"/>
    <w:uiPriority w:val="99"/>
    <w:semiHidden/>
    <w:rsid w:val="008F5E4E"/>
    <w:rPr>
      <w:rFonts w:cs="Times New Roman"/>
      <w:color w:val="0000FF"/>
      <w:u w:val="single"/>
    </w:rPr>
  </w:style>
  <w:style w:type="character" w:customStyle="1" w:styleId="ae">
    <w:name w:val="Основний текст_"/>
    <w:link w:val="11"/>
    <w:uiPriority w:val="99"/>
    <w:locked/>
    <w:rsid w:val="00777441"/>
    <w:rPr>
      <w:rFonts w:cs="Times New Roman"/>
    </w:rPr>
  </w:style>
  <w:style w:type="paragraph" w:customStyle="1" w:styleId="11">
    <w:name w:val="Основний текст1"/>
    <w:basedOn w:val="a"/>
    <w:link w:val="ae"/>
    <w:uiPriority w:val="99"/>
    <w:rsid w:val="00777441"/>
    <w:pPr>
      <w:widowControl w:val="0"/>
      <w:spacing w:after="240"/>
    </w:pPr>
    <w:rPr>
      <w:sz w:val="20"/>
    </w:rPr>
  </w:style>
  <w:style w:type="paragraph" w:customStyle="1" w:styleId="rvps6">
    <w:name w:val="rvps6"/>
    <w:basedOn w:val="a"/>
    <w:qFormat/>
    <w:rsid w:val="00DC1FD0"/>
    <w:pPr>
      <w:spacing w:before="100" w:beforeAutospacing="1" w:after="100" w:afterAutospacing="1"/>
    </w:pPr>
    <w:rPr>
      <w:sz w:val="24"/>
      <w:szCs w:val="24"/>
      <w:lang w:val="uk-UA" w:eastAsia="uk-UA"/>
    </w:rPr>
  </w:style>
  <w:style w:type="character" w:customStyle="1" w:styleId="rvts23">
    <w:name w:val="rvts23"/>
    <w:rsid w:val="00DC1FD0"/>
  </w:style>
  <w:style w:type="paragraph" w:styleId="af">
    <w:name w:val="No Spacing"/>
    <w:uiPriority w:val="1"/>
    <w:qFormat/>
    <w:rsid w:val="006B14AD"/>
    <w:rPr>
      <w:rFonts w:ascii="Calibri" w:eastAsia="Calibri" w:hAnsi="Calibri"/>
      <w:sz w:val="22"/>
      <w:szCs w:val="22"/>
      <w:lang w:val="en-US" w:eastAsia="en-US"/>
    </w:rPr>
  </w:style>
  <w:style w:type="paragraph" w:customStyle="1" w:styleId="12">
    <w:name w:val="Без інтервалів1"/>
    <w:link w:val="NoSpacingChar"/>
    <w:qFormat/>
    <w:rsid w:val="00597EB6"/>
    <w:rPr>
      <w:rFonts w:ascii="Calibri" w:hAnsi="Calibri" w:cs="Calibri"/>
      <w:sz w:val="22"/>
      <w:szCs w:val="22"/>
      <w:lang w:val="ru-RU" w:eastAsia="ru-RU"/>
    </w:rPr>
  </w:style>
  <w:style w:type="character" w:customStyle="1" w:styleId="NoSpacingChar">
    <w:name w:val="No Spacing Char"/>
    <w:link w:val="12"/>
    <w:locked/>
    <w:rsid w:val="00597EB6"/>
    <w:rPr>
      <w:rFonts w:ascii="Calibri" w:hAnsi="Calibri" w:cs="Calibri"/>
      <w:sz w:val="22"/>
      <w:szCs w:val="22"/>
      <w:lang w:val="ru-RU" w:eastAsia="ru-RU"/>
    </w:rPr>
  </w:style>
  <w:style w:type="paragraph" w:customStyle="1" w:styleId="af0">
    <w:name w:val="Нормальний текст"/>
    <w:basedOn w:val="a"/>
    <w:rsid w:val="00A72FD3"/>
    <w:pPr>
      <w:spacing w:before="120"/>
      <w:ind w:firstLine="567"/>
    </w:pPr>
    <w:rPr>
      <w:rFonts w:ascii="Antiqua" w:hAnsi="Antiqua"/>
      <w:sz w:val="26"/>
      <w:lang w:val="uk-UA"/>
    </w:rPr>
  </w:style>
  <w:style w:type="character" w:styleId="af1">
    <w:name w:val="Emphasis"/>
    <w:uiPriority w:val="20"/>
    <w:qFormat/>
    <w:locked/>
    <w:rsid w:val="00B5475B"/>
    <w:rPr>
      <w:i/>
      <w:iCs/>
    </w:rPr>
  </w:style>
  <w:style w:type="paragraph" w:customStyle="1" w:styleId="af2">
    <w:name w:val="Текст у вказаному форматі"/>
    <w:basedOn w:val="a"/>
    <w:qFormat/>
    <w:rsid w:val="00FF6227"/>
    <w:pPr>
      <w:suppressAutoHyphens/>
    </w:pPr>
    <w:rPr>
      <w:rFonts w:ascii="Liberation Mono" w:eastAsia="NSimSun" w:hAnsi="Liberation Mono" w:cs="Liberation Mono"/>
      <w:kern w:val="2"/>
      <w:sz w:val="20"/>
      <w:lang w:val="pl-PL" w:eastAsia="zh-CN" w:bidi="hi-IN"/>
    </w:rPr>
  </w:style>
  <w:style w:type="paragraph" w:customStyle="1" w:styleId="ShapkaDocumentu">
    <w:name w:val="Shapka Documentu"/>
    <w:basedOn w:val="a"/>
    <w:rsid w:val="003D5252"/>
    <w:pPr>
      <w:keepNext/>
      <w:keepLines/>
      <w:spacing w:after="240"/>
      <w:ind w:left="3969"/>
      <w:jc w:val="center"/>
    </w:pPr>
    <w:rPr>
      <w:rFonts w:ascii="Antiqua" w:hAnsi="Antiqua"/>
      <w:sz w:val="26"/>
      <w:lang w:val="uk-UA"/>
    </w:rPr>
  </w:style>
  <w:style w:type="paragraph" w:customStyle="1" w:styleId="13">
    <w:name w:val="Абзац списку1"/>
    <w:basedOn w:val="a"/>
    <w:rsid w:val="007D7933"/>
    <w:pPr>
      <w:spacing w:after="200" w:line="276" w:lineRule="auto"/>
      <w:ind w:left="720"/>
      <w:contextualSpacing/>
    </w:pPr>
    <w:rPr>
      <w:rFonts w:ascii="Calibri" w:hAnsi="Calibri"/>
      <w:sz w:val="22"/>
      <w:szCs w:val="22"/>
      <w:lang w:val="uk-UA" w:eastAsia="en-US"/>
    </w:rPr>
  </w:style>
  <w:style w:type="character" w:customStyle="1" w:styleId="20">
    <w:name w:val="Заголовок 2 Знак"/>
    <w:link w:val="2"/>
    <w:semiHidden/>
    <w:rsid w:val="007D7933"/>
    <w:rPr>
      <w:rFonts w:ascii="Cambria" w:eastAsia="Times New Roman" w:hAnsi="Cambria" w:cs="Times New Roman"/>
      <w:b/>
      <w:bCs/>
      <w:i/>
      <w:iCs/>
      <w:sz w:val="28"/>
      <w:szCs w:val="28"/>
      <w:lang w:val="ru-RU" w:eastAsia="ru-RU"/>
    </w:rPr>
  </w:style>
  <w:style w:type="character" w:customStyle="1" w:styleId="rvts9">
    <w:name w:val="rvts9"/>
    <w:rsid w:val="002567D0"/>
  </w:style>
  <w:style w:type="character" w:customStyle="1" w:styleId="rvts37">
    <w:name w:val="rvts37"/>
    <w:rsid w:val="00BD389D"/>
  </w:style>
  <w:style w:type="paragraph" w:styleId="af3">
    <w:name w:val="header"/>
    <w:basedOn w:val="a"/>
    <w:link w:val="af4"/>
    <w:uiPriority w:val="99"/>
    <w:unhideWhenUsed/>
    <w:rsid w:val="00493058"/>
    <w:pPr>
      <w:tabs>
        <w:tab w:val="center" w:pos="4819"/>
        <w:tab w:val="right" w:pos="9639"/>
      </w:tabs>
    </w:pPr>
  </w:style>
  <w:style w:type="character" w:customStyle="1" w:styleId="af4">
    <w:name w:val="Верхний колонтитул Знак"/>
    <w:link w:val="af3"/>
    <w:uiPriority w:val="99"/>
    <w:rsid w:val="00493058"/>
    <w:rPr>
      <w:sz w:val="28"/>
      <w:lang w:val="ru-RU" w:eastAsia="ru-RU"/>
    </w:rPr>
  </w:style>
  <w:style w:type="paragraph" w:styleId="af5">
    <w:name w:val="footer"/>
    <w:basedOn w:val="a"/>
    <w:link w:val="af6"/>
    <w:uiPriority w:val="99"/>
    <w:unhideWhenUsed/>
    <w:rsid w:val="00493058"/>
    <w:pPr>
      <w:tabs>
        <w:tab w:val="center" w:pos="4819"/>
        <w:tab w:val="right" w:pos="9639"/>
      </w:tabs>
    </w:pPr>
  </w:style>
  <w:style w:type="character" w:customStyle="1" w:styleId="af6">
    <w:name w:val="Нижний колонтитул Знак"/>
    <w:link w:val="af5"/>
    <w:uiPriority w:val="99"/>
    <w:rsid w:val="00493058"/>
    <w:rPr>
      <w:sz w:val="28"/>
      <w:lang w:val="ru-RU" w:eastAsia="ru-RU"/>
    </w:rPr>
  </w:style>
  <w:style w:type="paragraph" w:customStyle="1" w:styleId="21">
    <w:name w:val="Основной текст с отступом 21"/>
    <w:basedOn w:val="a"/>
    <w:rsid w:val="00493058"/>
    <w:pPr>
      <w:widowControl w:val="0"/>
      <w:suppressAutoHyphens/>
      <w:ind w:firstLine="720"/>
      <w:jc w:val="both"/>
    </w:pPr>
    <w:rPr>
      <w:rFonts w:ascii="Arial" w:eastAsia="Lucida Sans Unicode" w:hAnsi="Arial"/>
      <w:kern w:val="2"/>
      <w:sz w:val="20"/>
      <w:szCs w:val="24"/>
      <w:lang w:val="uk-UA" w:eastAsia="en-US"/>
    </w:rPr>
  </w:style>
  <w:style w:type="character" w:customStyle="1" w:styleId="field-content">
    <w:name w:val="field-content"/>
    <w:rsid w:val="00493058"/>
  </w:style>
  <w:style w:type="character" w:customStyle="1" w:styleId="c-committee-personposition">
    <w:name w:val="c-committee-person__position"/>
    <w:rsid w:val="00493058"/>
  </w:style>
  <w:style w:type="character" w:customStyle="1" w:styleId="af7">
    <w:name w:val="Основной текст_"/>
    <w:basedOn w:val="a0"/>
    <w:link w:val="14"/>
    <w:rsid w:val="003935B2"/>
    <w:rPr>
      <w:shd w:val="clear" w:color="auto" w:fill="FFFFFF"/>
    </w:rPr>
  </w:style>
  <w:style w:type="character" w:customStyle="1" w:styleId="4">
    <w:name w:val="Основной текст (4)_"/>
    <w:basedOn w:val="a0"/>
    <w:link w:val="40"/>
    <w:rsid w:val="003935B2"/>
    <w:rPr>
      <w:rFonts w:ascii="Arial" w:eastAsia="Arial" w:hAnsi="Arial" w:cs="Arial"/>
      <w:i/>
      <w:iCs/>
      <w:shd w:val="clear" w:color="auto" w:fill="FFFFFF"/>
      <w:lang w:val="en-US" w:eastAsia="en-US" w:bidi="en-US"/>
    </w:rPr>
  </w:style>
  <w:style w:type="character" w:customStyle="1" w:styleId="5">
    <w:name w:val="Основной текст (5)_"/>
    <w:basedOn w:val="a0"/>
    <w:link w:val="50"/>
    <w:rsid w:val="003935B2"/>
    <w:rPr>
      <w:i/>
      <w:iCs/>
      <w:sz w:val="18"/>
      <w:szCs w:val="18"/>
      <w:shd w:val="clear" w:color="auto" w:fill="FFFFFF"/>
      <w:lang w:val="en-US" w:eastAsia="en-US" w:bidi="en-US"/>
    </w:rPr>
  </w:style>
  <w:style w:type="character" w:customStyle="1" w:styleId="3">
    <w:name w:val="Основной текст (3)_"/>
    <w:basedOn w:val="a0"/>
    <w:link w:val="30"/>
    <w:rsid w:val="003935B2"/>
    <w:rPr>
      <w:rFonts w:ascii="Arial" w:eastAsia="Arial" w:hAnsi="Arial" w:cs="Arial"/>
      <w:sz w:val="13"/>
      <w:szCs w:val="13"/>
      <w:shd w:val="clear" w:color="auto" w:fill="FFFFFF"/>
    </w:rPr>
  </w:style>
  <w:style w:type="paragraph" w:customStyle="1" w:styleId="14">
    <w:name w:val="Основной текст1"/>
    <w:basedOn w:val="a"/>
    <w:link w:val="af7"/>
    <w:rsid w:val="003935B2"/>
    <w:pPr>
      <w:widowControl w:val="0"/>
      <w:shd w:val="clear" w:color="auto" w:fill="FFFFFF"/>
    </w:pPr>
    <w:rPr>
      <w:sz w:val="20"/>
      <w:lang w:val="uk-UA" w:eastAsia="uk-UA"/>
    </w:rPr>
  </w:style>
  <w:style w:type="paragraph" w:customStyle="1" w:styleId="40">
    <w:name w:val="Основной текст (4)"/>
    <w:basedOn w:val="a"/>
    <w:link w:val="4"/>
    <w:rsid w:val="003935B2"/>
    <w:pPr>
      <w:widowControl w:val="0"/>
      <w:shd w:val="clear" w:color="auto" w:fill="FFFFFF"/>
      <w:spacing w:line="180" w:lineRule="auto"/>
      <w:ind w:firstLine="520"/>
    </w:pPr>
    <w:rPr>
      <w:rFonts w:ascii="Arial" w:eastAsia="Arial" w:hAnsi="Arial" w:cs="Arial"/>
      <w:i/>
      <w:iCs/>
      <w:sz w:val="20"/>
      <w:lang w:val="en-US" w:eastAsia="en-US" w:bidi="en-US"/>
    </w:rPr>
  </w:style>
  <w:style w:type="paragraph" w:customStyle="1" w:styleId="50">
    <w:name w:val="Основной текст (5)"/>
    <w:basedOn w:val="a"/>
    <w:link w:val="5"/>
    <w:rsid w:val="003935B2"/>
    <w:pPr>
      <w:widowControl w:val="0"/>
      <w:shd w:val="clear" w:color="auto" w:fill="FFFFFF"/>
    </w:pPr>
    <w:rPr>
      <w:i/>
      <w:iCs/>
      <w:sz w:val="18"/>
      <w:szCs w:val="18"/>
      <w:lang w:val="en-US" w:eastAsia="en-US" w:bidi="en-US"/>
    </w:rPr>
  </w:style>
  <w:style w:type="paragraph" w:customStyle="1" w:styleId="30">
    <w:name w:val="Основной текст (3)"/>
    <w:basedOn w:val="a"/>
    <w:link w:val="3"/>
    <w:rsid w:val="003935B2"/>
    <w:pPr>
      <w:widowControl w:val="0"/>
      <w:shd w:val="clear" w:color="auto" w:fill="FFFFFF"/>
      <w:spacing w:line="679" w:lineRule="auto"/>
      <w:ind w:left="8280"/>
      <w:jc w:val="right"/>
    </w:pPr>
    <w:rPr>
      <w:rFonts w:ascii="Arial" w:eastAsia="Arial" w:hAnsi="Arial" w:cs="Arial"/>
      <w:sz w:val="13"/>
      <w:szCs w:val="13"/>
      <w:lang w:val="uk-UA" w:eastAsia="uk-UA"/>
    </w:rPr>
  </w:style>
  <w:style w:type="character" w:customStyle="1" w:styleId="22">
    <w:name w:val="Основной текст (2)_"/>
    <w:basedOn w:val="a0"/>
    <w:link w:val="23"/>
    <w:rsid w:val="00C3291E"/>
    <w:rPr>
      <w:shd w:val="clear" w:color="auto" w:fill="FFFFFF"/>
    </w:rPr>
  </w:style>
  <w:style w:type="paragraph" w:customStyle="1" w:styleId="23">
    <w:name w:val="Основной текст (2)"/>
    <w:basedOn w:val="a"/>
    <w:link w:val="22"/>
    <w:rsid w:val="00C3291E"/>
    <w:pPr>
      <w:widowControl w:val="0"/>
      <w:shd w:val="clear" w:color="auto" w:fill="FFFFFF"/>
      <w:spacing w:before="480" w:after="240" w:line="274" w:lineRule="exact"/>
    </w:pPr>
    <w:rPr>
      <w:sz w:val="20"/>
      <w:lang w:val="uk-UA" w:eastAsia="uk-UA"/>
    </w:rPr>
  </w:style>
  <w:style w:type="paragraph" w:customStyle="1" w:styleId="Standard">
    <w:name w:val="Standard"/>
    <w:rsid w:val="009C5DC2"/>
    <w:pPr>
      <w:widowControl w:val="0"/>
      <w:suppressAutoHyphens/>
      <w:autoSpaceDN w:val="0"/>
      <w:textAlignment w:val="baseline"/>
    </w:pPr>
    <w:rPr>
      <w:rFonts w:eastAsia="Lucida Sans Unicode" w:cs="Tahoma"/>
      <w:kern w:val="3"/>
      <w:sz w:val="24"/>
      <w:szCs w:val="24"/>
    </w:rPr>
  </w:style>
  <w:style w:type="paragraph" w:customStyle="1" w:styleId="af8">
    <w:name w:val="Звичайний"/>
    <w:rsid w:val="009C5DC2"/>
    <w:pPr>
      <w:widowControl w:val="0"/>
      <w:suppressAutoHyphens/>
      <w:autoSpaceDN w:val="0"/>
      <w:textAlignment w:val="baseline"/>
    </w:pPr>
    <w:rPr>
      <w:rFonts w:eastAsia="Lucida Sans Unicode" w:cs="Tahoma"/>
      <w:kern w:val="3"/>
      <w:sz w:val="24"/>
      <w:szCs w:val="24"/>
    </w:rPr>
  </w:style>
  <w:style w:type="character" w:customStyle="1" w:styleId="af9">
    <w:name w:val="Шрифт абзацу за промовчанням"/>
    <w:rsid w:val="009C5DC2"/>
  </w:style>
  <w:style w:type="table" w:customStyle="1" w:styleId="15">
    <w:name w:val="Сітка таблиці1"/>
    <w:basedOn w:val="a1"/>
    <w:next w:val="ac"/>
    <w:uiPriority w:val="39"/>
    <w:rsid w:val="009A045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1805">
      <w:bodyDiv w:val="1"/>
      <w:marLeft w:val="0"/>
      <w:marRight w:val="0"/>
      <w:marTop w:val="0"/>
      <w:marBottom w:val="0"/>
      <w:divBdr>
        <w:top w:val="none" w:sz="0" w:space="0" w:color="auto"/>
        <w:left w:val="none" w:sz="0" w:space="0" w:color="auto"/>
        <w:bottom w:val="none" w:sz="0" w:space="0" w:color="auto"/>
        <w:right w:val="none" w:sz="0" w:space="0" w:color="auto"/>
      </w:divBdr>
    </w:div>
    <w:div w:id="176308433">
      <w:bodyDiv w:val="1"/>
      <w:marLeft w:val="0"/>
      <w:marRight w:val="0"/>
      <w:marTop w:val="0"/>
      <w:marBottom w:val="0"/>
      <w:divBdr>
        <w:top w:val="none" w:sz="0" w:space="0" w:color="auto"/>
        <w:left w:val="none" w:sz="0" w:space="0" w:color="auto"/>
        <w:bottom w:val="none" w:sz="0" w:space="0" w:color="auto"/>
        <w:right w:val="none" w:sz="0" w:space="0" w:color="auto"/>
      </w:divBdr>
    </w:div>
    <w:div w:id="205723017">
      <w:bodyDiv w:val="1"/>
      <w:marLeft w:val="0"/>
      <w:marRight w:val="0"/>
      <w:marTop w:val="0"/>
      <w:marBottom w:val="0"/>
      <w:divBdr>
        <w:top w:val="none" w:sz="0" w:space="0" w:color="auto"/>
        <w:left w:val="none" w:sz="0" w:space="0" w:color="auto"/>
        <w:bottom w:val="none" w:sz="0" w:space="0" w:color="auto"/>
        <w:right w:val="none" w:sz="0" w:space="0" w:color="auto"/>
      </w:divBdr>
    </w:div>
    <w:div w:id="380250634">
      <w:bodyDiv w:val="1"/>
      <w:marLeft w:val="0"/>
      <w:marRight w:val="0"/>
      <w:marTop w:val="0"/>
      <w:marBottom w:val="0"/>
      <w:divBdr>
        <w:top w:val="none" w:sz="0" w:space="0" w:color="auto"/>
        <w:left w:val="none" w:sz="0" w:space="0" w:color="auto"/>
        <w:bottom w:val="none" w:sz="0" w:space="0" w:color="auto"/>
        <w:right w:val="none" w:sz="0" w:space="0" w:color="auto"/>
      </w:divBdr>
      <w:divsChild>
        <w:div w:id="864442148">
          <w:marLeft w:val="0"/>
          <w:marRight w:val="0"/>
          <w:marTop w:val="0"/>
          <w:marBottom w:val="150"/>
          <w:divBdr>
            <w:top w:val="none" w:sz="0" w:space="0" w:color="auto"/>
            <w:left w:val="none" w:sz="0" w:space="0" w:color="auto"/>
            <w:bottom w:val="none" w:sz="0" w:space="0" w:color="auto"/>
            <w:right w:val="none" w:sz="0" w:space="0" w:color="auto"/>
          </w:divBdr>
        </w:div>
      </w:divsChild>
    </w:div>
    <w:div w:id="403571444">
      <w:marLeft w:val="0"/>
      <w:marRight w:val="0"/>
      <w:marTop w:val="0"/>
      <w:marBottom w:val="0"/>
      <w:divBdr>
        <w:top w:val="none" w:sz="0" w:space="0" w:color="auto"/>
        <w:left w:val="none" w:sz="0" w:space="0" w:color="auto"/>
        <w:bottom w:val="none" w:sz="0" w:space="0" w:color="auto"/>
        <w:right w:val="none" w:sz="0" w:space="0" w:color="auto"/>
      </w:divBdr>
    </w:div>
    <w:div w:id="403571445">
      <w:marLeft w:val="0"/>
      <w:marRight w:val="0"/>
      <w:marTop w:val="0"/>
      <w:marBottom w:val="0"/>
      <w:divBdr>
        <w:top w:val="none" w:sz="0" w:space="0" w:color="auto"/>
        <w:left w:val="none" w:sz="0" w:space="0" w:color="auto"/>
        <w:bottom w:val="none" w:sz="0" w:space="0" w:color="auto"/>
        <w:right w:val="none" w:sz="0" w:space="0" w:color="auto"/>
      </w:divBdr>
    </w:div>
    <w:div w:id="403571446">
      <w:marLeft w:val="0"/>
      <w:marRight w:val="0"/>
      <w:marTop w:val="0"/>
      <w:marBottom w:val="0"/>
      <w:divBdr>
        <w:top w:val="none" w:sz="0" w:space="0" w:color="auto"/>
        <w:left w:val="none" w:sz="0" w:space="0" w:color="auto"/>
        <w:bottom w:val="none" w:sz="0" w:space="0" w:color="auto"/>
        <w:right w:val="none" w:sz="0" w:space="0" w:color="auto"/>
      </w:divBdr>
    </w:div>
    <w:div w:id="403571447">
      <w:marLeft w:val="0"/>
      <w:marRight w:val="0"/>
      <w:marTop w:val="0"/>
      <w:marBottom w:val="0"/>
      <w:divBdr>
        <w:top w:val="none" w:sz="0" w:space="0" w:color="auto"/>
        <w:left w:val="none" w:sz="0" w:space="0" w:color="auto"/>
        <w:bottom w:val="none" w:sz="0" w:space="0" w:color="auto"/>
        <w:right w:val="none" w:sz="0" w:space="0" w:color="auto"/>
      </w:divBdr>
    </w:div>
    <w:div w:id="403571448">
      <w:marLeft w:val="0"/>
      <w:marRight w:val="0"/>
      <w:marTop w:val="0"/>
      <w:marBottom w:val="0"/>
      <w:divBdr>
        <w:top w:val="none" w:sz="0" w:space="0" w:color="auto"/>
        <w:left w:val="none" w:sz="0" w:space="0" w:color="auto"/>
        <w:bottom w:val="none" w:sz="0" w:space="0" w:color="auto"/>
        <w:right w:val="none" w:sz="0" w:space="0" w:color="auto"/>
      </w:divBdr>
    </w:div>
    <w:div w:id="403571449">
      <w:marLeft w:val="0"/>
      <w:marRight w:val="0"/>
      <w:marTop w:val="0"/>
      <w:marBottom w:val="0"/>
      <w:divBdr>
        <w:top w:val="none" w:sz="0" w:space="0" w:color="auto"/>
        <w:left w:val="none" w:sz="0" w:space="0" w:color="auto"/>
        <w:bottom w:val="none" w:sz="0" w:space="0" w:color="auto"/>
        <w:right w:val="none" w:sz="0" w:space="0" w:color="auto"/>
      </w:divBdr>
    </w:div>
    <w:div w:id="403571450">
      <w:marLeft w:val="0"/>
      <w:marRight w:val="0"/>
      <w:marTop w:val="0"/>
      <w:marBottom w:val="0"/>
      <w:divBdr>
        <w:top w:val="none" w:sz="0" w:space="0" w:color="auto"/>
        <w:left w:val="none" w:sz="0" w:space="0" w:color="auto"/>
        <w:bottom w:val="none" w:sz="0" w:space="0" w:color="auto"/>
        <w:right w:val="none" w:sz="0" w:space="0" w:color="auto"/>
      </w:divBdr>
    </w:div>
    <w:div w:id="403571451">
      <w:marLeft w:val="0"/>
      <w:marRight w:val="0"/>
      <w:marTop w:val="0"/>
      <w:marBottom w:val="0"/>
      <w:divBdr>
        <w:top w:val="none" w:sz="0" w:space="0" w:color="auto"/>
        <w:left w:val="none" w:sz="0" w:space="0" w:color="auto"/>
        <w:bottom w:val="none" w:sz="0" w:space="0" w:color="auto"/>
        <w:right w:val="none" w:sz="0" w:space="0" w:color="auto"/>
      </w:divBdr>
    </w:div>
    <w:div w:id="403571452">
      <w:marLeft w:val="0"/>
      <w:marRight w:val="0"/>
      <w:marTop w:val="0"/>
      <w:marBottom w:val="0"/>
      <w:divBdr>
        <w:top w:val="none" w:sz="0" w:space="0" w:color="auto"/>
        <w:left w:val="none" w:sz="0" w:space="0" w:color="auto"/>
        <w:bottom w:val="none" w:sz="0" w:space="0" w:color="auto"/>
        <w:right w:val="none" w:sz="0" w:space="0" w:color="auto"/>
      </w:divBdr>
    </w:div>
    <w:div w:id="403571453">
      <w:marLeft w:val="0"/>
      <w:marRight w:val="0"/>
      <w:marTop w:val="0"/>
      <w:marBottom w:val="0"/>
      <w:divBdr>
        <w:top w:val="none" w:sz="0" w:space="0" w:color="auto"/>
        <w:left w:val="none" w:sz="0" w:space="0" w:color="auto"/>
        <w:bottom w:val="none" w:sz="0" w:space="0" w:color="auto"/>
        <w:right w:val="none" w:sz="0" w:space="0" w:color="auto"/>
      </w:divBdr>
    </w:div>
    <w:div w:id="403571454">
      <w:marLeft w:val="0"/>
      <w:marRight w:val="0"/>
      <w:marTop w:val="0"/>
      <w:marBottom w:val="0"/>
      <w:divBdr>
        <w:top w:val="none" w:sz="0" w:space="0" w:color="auto"/>
        <w:left w:val="none" w:sz="0" w:space="0" w:color="auto"/>
        <w:bottom w:val="none" w:sz="0" w:space="0" w:color="auto"/>
        <w:right w:val="none" w:sz="0" w:space="0" w:color="auto"/>
      </w:divBdr>
    </w:div>
    <w:div w:id="403571455">
      <w:marLeft w:val="0"/>
      <w:marRight w:val="0"/>
      <w:marTop w:val="0"/>
      <w:marBottom w:val="0"/>
      <w:divBdr>
        <w:top w:val="none" w:sz="0" w:space="0" w:color="auto"/>
        <w:left w:val="none" w:sz="0" w:space="0" w:color="auto"/>
        <w:bottom w:val="none" w:sz="0" w:space="0" w:color="auto"/>
        <w:right w:val="none" w:sz="0" w:space="0" w:color="auto"/>
      </w:divBdr>
    </w:div>
    <w:div w:id="403571456">
      <w:marLeft w:val="0"/>
      <w:marRight w:val="0"/>
      <w:marTop w:val="0"/>
      <w:marBottom w:val="0"/>
      <w:divBdr>
        <w:top w:val="none" w:sz="0" w:space="0" w:color="auto"/>
        <w:left w:val="none" w:sz="0" w:space="0" w:color="auto"/>
        <w:bottom w:val="none" w:sz="0" w:space="0" w:color="auto"/>
        <w:right w:val="none" w:sz="0" w:space="0" w:color="auto"/>
      </w:divBdr>
    </w:div>
    <w:div w:id="403571457">
      <w:marLeft w:val="0"/>
      <w:marRight w:val="0"/>
      <w:marTop w:val="0"/>
      <w:marBottom w:val="0"/>
      <w:divBdr>
        <w:top w:val="none" w:sz="0" w:space="0" w:color="auto"/>
        <w:left w:val="none" w:sz="0" w:space="0" w:color="auto"/>
        <w:bottom w:val="none" w:sz="0" w:space="0" w:color="auto"/>
        <w:right w:val="none" w:sz="0" w:space="0" w:color="auto"/>
      </w:divBdr>
    </w:div>
    <w:div w:id="403571458">
      <w:marLeft w:val="0"/>
      <w:marRight w:val="0"/>
      <w:marTop w:val="0"/>
      <w:marBottom w:val="0"/>
      <w:divBdr>
        <w:top w:val="none" w:sz="0" w:space="0" w:color="auto"/>
        <w:left w:val="none" w:sz="0" w:space="0" w:color="auto"/>
        <w:bottom w:val="none" w:sz="0" w:space="0" w:color="auto"/>
        <w:right w:val="none" w:sz="0" w:space="0" w:color="auto"/>
      </w:divBdr>
    </w:div>
    <w:div w:id="403571459">
      <w:marLeft w:val="0"/>
      <w:marRight w:val="0"/>
      <w:marTop w:val="0"/>
      <w:marBottom w:val="0"/>
      <w:divBdr>
        <w:top w:val="none" w:sz="0" w:space="0" w:color="auto"/>
        <w:left w:val="none" w:sz="0" w:space="0" w:color="auto"/>
        <w:bottom w:val="none" w:sz="0" w:space="0" w:color="auto"/>
        <w:right w:val="none" w:sz="0" w:space="0" w:color="auto"/>
      </w:divBdr>
      <w:divsChild>
        <w:div w:id="403571464">
          <w:marLeft w:val="0"/>
          <w:marRight w:val="0"/>
          <w:marTop w:val="150"/>
          <w:marBottom w:val="150"/>
          <w:divBdr>
            <w:top w:val="none" w:sz="0" w:space="0" w:color="auto"/>
            <w:left w:val="none" w:sz="0" w:space="0" w:color="auto"/>
            <w:bottom w:val="none" w:sz="0" w:space="0" w:color="auto"/>
            <w:right w:val="none" w:sz="0" w:space="0" w:color="auto"/>
          </w:divBdr>
        </w:div>
      </w:divsChild>
    </w:div>
    <w:div w:id="403571460">
      <w:marLeft w:val="0"/>
      <w:marRight w:val="0"/>
      <w:marTop w:val="0"/>
      <w:marBottom w:val="0"/>
      <w:divBdr>
        <w:top w:val="none" w:sz="0" w:space="0" w:color="auto"/>
        <w:left w:val="none" w:sz="0" w:space="0" w:color="auto"/>
        <w:bottom w:val="none" w:sz="0" w:space="0" w:color="auto"/>
        <w:right w:val="none" w:sz="0" w:space="0" w:color="auto"/>
      </w:divBdr>
    </w:div>
    <w:div w:id="403571461">
      <w:marLeft w:val="0"/>
      <w:marRight w:val="0"/>
      <w:marTop w:val="0"/>
      <w:marBottom w:val="0"/>
      <w:divBdr>
        <w:top w:val="none" w:sz="0" w:space="0" w:color="auto"/>
        <w:left w:val="none" w:sz="0" w:space="0" w:color="auto"/>
        <w:bottom w:val="none" w:sz="0" w:space="0" w:color="auto"/>
        <w:right w:val="none" w:sz="0" w:space="0" w:color="auto"/>
      </w:divBdr>
    </w:div>
    <w:div w:id="403571462">
      <w:marLeft w:val="0"/>
      <w:marRight w:val="0"/>
      <w:marTop w:val="0"/>
      <w:marBottom w:val="0"/>
      <w:divBdr>
        <w:top w:val="none" w:sz="0" w:space="0" w:color="auto"/>
        <w:left w:val="none" w:sz="0" w:space="0" w:color="auto"/>
        <w:bottom w:val="none" w:sz="0" w:space="0" w:color="auto"/>
        <w:right w:val="none" w:sz="0" w:space="0" w:color="auto"/>
      </w:divBdr>
    </w:div>
    <w:div w:id="403571463">
      <w:marLeft w:val="0"/>
      <w:marRight w:val="0"/>
      <w:marTop w:val="0"/>
      <w:marBottom w:val="0"/>
      <w:divBdr>
        <w:top w:val="none" w:sz="0" w:space="0" w:color="auto"/>
        <w:left w:val="none" w:sz="0" w:space="0" w:color="auto"/>
        <w:bottom w:val="none" w:sz="0" w:space="0" w:color="auto"/>
        <w:right w:val="none" w:sz="0" w:space="0" w:color="auto"/>
      </w:divBdr>
    </w:div>
    <w:div w:id="403571465">
      <w:marLeft w:val="0"/>
      <w:marRight w:val="0"/>
      <w:marTop w:val="0"/>
      <w:marBottom w:val="0"/>
      <w:divBdr>
        <w:top w:val="none" w:sz="0" w:space="0" w:color="auto"/>
        <w:left w:val="none" w:sz="0" w:space="0" w:color="auto"/>
        <w:bottom w:val="none" w:sz="0" w:space="0" w:color="auto"/>
        <w:right w:val="none" w:sz="0" w:space="0" w:color="auto"/>
      </w:divBdr>
    </w:div>
    <w:div w:id="416170380">
      <w:bodyDiv w:val="1"/>
      <w:marLeft w:val="0"/>
      <w:marRight w:val="0"/>
      <w:marTop w:val="0"/>
      <w:marBottom w:val="0"/>
      <w:divBdr>
        <w:top w:val="none" w:sz="0" w:space="0" w:color="auto"/>
        <w:left w:val="none" w:sz="0" w:space="0" w:color="auto"/>
        <w:bottom w:val="none" w:sz="0" w:space="0" w:color="auto"/>
        <w:right w:val="none" w:sz="0" w:space="0" w:color="auto"/>
      </w:divBdr>
    </w:div>
    <w:div w:id="913124492">
      <w:bodyDiv w:val="1"/>
      <w:marLeft w:val="0"/>
      <w:marRight w:val="0"/>
      <w:marTop w:val="0"/>
      <w:marBottom w:val="0"/>
      <w:divBdr>
        <w:top w:val="none" w:sz="0" w:space="0" w:color="auto"/>
        <w:left w:val="none" w:sz="0" w:space="0" w:color="auto"/>
        <w:bottom w:val="none" w:sz="0" w:space="0" w:color="auto"/>
        <w:right w:val="none" w:sz="0" w:space="0" w:color="auto"/>
      </w:divBdr>
    </w:div>
    <w:div w:id="1037310921">
      <w:bodyDiv w:val="1"/>
      <w:marLeft w:val="0"/>
      <w:marRight w:val="0"/>
      <w:marTop w:val="0"/>
      <w:marBottom w:val="0"/>
      <w:divBdr>
        <w:top w:val="none" w:sz="0" w:space="0" w:color="auto"/>
        <w:left w:val="none" w:sz="0" w:space="0" w:color="auto"/>
        <w:bottom w:val="none" w:sz="0" w:space="0" w:color="auto"/>
        <w:right w:val="none" w:sz="0" w:space="0" w:color="auto"/>
      </w:divBdr>
    </w:div>
    <w:div w:id="1057633343">
      <w:bodyDiv w:val="1"/>
      <w:marLeft w:val="0"/>
      <w:marRight w:val="0"/>
      <w:marTop w:val="0"/>
      <w:marBottom w:val="0"/>
      <w:divBdr>
        <w:top w:val="none" w:sz="0" w:space="0" w:color="auto"/>
        <w:left w:val="none" w:sz="0" w:space="0" w:color="auto"/>
        <w:bottom w:val="none" w:sz="0" w:space="0" w:color="auto"/>
        <w:right w:val="none" w:sz="0" w:space="0" w:color="auto"/>
      </w:divBdr>
    </w:div>
    <w:div w:id="1179807586">
      <w:bodyDiv w:val="1"/>
      <w:marLeft w:val="0"/>
      <w:marRight w:val="0"/>
      <w:marTop w:val="0"/>
      <w:marBottom w:val="0"/>
      <w:divBdr>
        <w:top w:val="none" w:sz="0" w:space="0" w:color="auto"/>
        <w:left w:val="none" w:sz="0" w:space="0" w:color="auto"/>
        <w:bottom w:val="none" w:sz="0" w:space="0" w:color="auto"/>
        <w:right w:val="none" w:sz="0" w:space="0" w:color="auto"/>
      </w:divBdr>
      <w:divsChild>
        <w:div w:id="1623802333">
          <w:marLeft w:val="0"/>
          <w:marRight w:val="0"/>
          <w:marTop w:val="0"/>
          <w:marBottom w:val="150"/>
          <w:divBdr>
            <w:top w:val="none" w:sz="0" w:space="0" w:color="auto"/>
            <w:left w:val="none" w:sz="0" w:space="0" w:color="auto"/>
            <w:bottom w:val="none" w:sz="0" w:space="0" w:color="auto"/>
            <w:right w:val="none" w:sz="0" w:space="0" w:color="auto"/>
          </w:divBdr>
        </w:div>
      </w:divsChild>
    </w:div>
    <w:div w:id="1318877250">
      <w:bodyDiv w:val="1"/>
      <w:marLeft w:val="0"/>
      <w:marRight w:val="0"/>
      <w:marTop w:val="0"/>
      <w:marBottom w:val="0"/>
      <w:divBdr>
        <w:top w:val="none" w:sz="0" w:space="0" w:color="auto"/>
        <w:left w:val="none" w:sz="0" w:space="0" w:color="auto"/>
        <w:bottom w:val="none" w:sz="0" w:space="0" w:color="auto"/>
        <w:right w:val="none" w:sz="0" w:space="0" w:color="auto"/>
      </w:divBdr>
    </w:div>
    <w:div w:id="1333024564">
      <w:bodyDiv w:val="1"/>
      <w:marLeft w:val="0"/>
      <w:marRight w:val="0"/>
      <w:marTop w:val="0"/>
      <w:marBottom w:val="0"/>
      <w:divBdr>
        <w:top w:val="none" w:sz="0" w:space="0" w:color="auto"/>
        <w:left w:val="none" w:sz="0" w:space="0" w:color="auto"/>
        <w:bottom w:val="none" w:sz="0" w:space="0" w:color="auto"/>
        <w:right w:val="none" w:sz="0" w:space="0" w:color="auto"/>
      </w:divBdr>
      <w:divsChild>
        <w:div w:id="940380520">
          <w:marLeft w:val="0"/>
          <w:marRight w:val="0"/>
          <w:marTop w:val="0"/>
          <w:marBottom w:val="150"/>
          <w:divBdr>
            <w:top w:val="none" w:sz="0" w:space="0" w:color="auto"/>
            <w:left w:val="none" w:sz="0" w:space="0" w:color="auto"/>
            <w:bottom w:val="none" w:sz="0" w:space="0" w:color="auto"/>
            <w:right w:val="none" w:sz="0" w:space="0" w:color="auto"/>
          </w:divBdr>
        </w:div>
      </w:divsChild>
    </w:div>
    <w:div w:id="1359820241">
      <w:bodyDiv w:val="1"/>
      <w:marLeft w:val="0"/>
      <w:marRight w:val="0"/>
      <w:marTop w:val="0"/>
      <w:marBottom w:val="0"/>
      <w:divBdr>
        <w:top w:val="none" w:sz="0" w:space="0" w:color="auto"/>
        <w:left w:val="none" w:sz="0" w:space="0" w:color="auto"/>
        <w:bottom w:val="none" w:sz="0" w:space="0" w:color="auto"/>
        <w:right w:val="none" w:sz="0" w:space="0" w:color="auto"/>
      </w:divBdr>
    </w:div>
    <w:div w:id="1615137238">
      <w:bodyDiv w:val="1"/>
      <w:marLeft w:val="0"/>
      <w:marRight w:val="0"/>
      <w:marTop w:val="0"/>
      <w:marBottom w:val="0"/>
      <w:divBdr>
        <w:top w:val="none" w:sz="0" w:space="0" w:color="auto"/>
        <w:left w:val="none" w:sz="0" w:space="0" w:color="auto"/>
        <w:bottom w:val="none" w:sz="0" w:space="0" w:color="auto"/>
        <w:right w:val="none" w:sz="0" w:space="0" w:color="auto"/>
      </w:divBdr>
    </w:div>
    <w:div w:id="1940603516">
      <w:bodyDiv w:val="1"/>
      <w:marLeft w:val="0"/>
      <w:marRight w:val="0"/>
      <w:marTop w:val="0"/>
      <w:marBottom w:val="0"/>
      <w:divBdr>
        <w:top w:val="none" w:sz="0" w:space="0" w:color="auto"/>
        <w:left w:val="none" w:sz="0" w:space="0" w:color="auto"/>
        <w:bottom w:val="none" w:sz="0" w:space="0" w:color="auto"/>
        <w:right w:val="none" w:sz="0" w:space="0" w:color="auto"/>
      </w:divBdr>
      <w:divsChild>
        <w:div w:id="2137210408">
          <w:marLeft w:val="0"/>
          <w:marRight w:val="0"/>
          <w:marTop w:val="0"/>
          <w:marBottom w:val="0"/>
          <w:divBdr>
            <w:top w:val="none" w:sz="0" w:space="0" w:color="auto"/>
            <w:left w:val="none" w:sz="0" w:space="0" w:color="auto"/>
            <w:bottom w:val="none" w:sz="0" w:space="0" w:color="auto"/>
            <w:right w:val="none" w:sz="0" w:space="0" w:color="auto"/>
          </w:divBdr>
          <w:divsChild>
            <w:div w:id="63261640">
              <w:marLeft w:val="0"/>
              <w:marRight w:val="0"/>
              <w:marTop w:val="0"/>
              <w:marBottom w:val="0"/>
              <w:divBdr>
                <w:top w:val="none" w:sz="0" w:space="0" w:color="auto"/>
                <w:left w:val="none" w:sz="0" w:space="0" w:color="auto"/>
                <w:bottom w:val="none" w:sz="0" w:space="0" w:color="auto"/>
                <w:right w:val="none" w:sz="0" w:space="0" w:color="auto"/>
              </w:divBdr>
            </w:div>
            <w:div w:id="1243563333">
              <w:marLeft w:val="135"/>
              <w:marRight w:val="0"/>
              <w:marTop w:val="0"/>
              <w:marBottom w:val="0"/>
              <w:divBdr>
                <w:top w:val="none" w:sz="0" w:space="0" w:color="auto"/>
                <w:left w:val="none" w:sz="0" w:space="0" w:color="auto"/>
                <w:bottom w:val="none" w:sz="0" w:space="0" w:color="auto"/>
                <w:right w:val="none" w:sz="0" w:space="0" w:color="auto"/>
              </w:divBdr>
            </w:div>
          </w:divsChild>
        </w:div>
        <w:div w:id="1498231894">
          <w:marLeft w:val="0"/>
          <w:marRight w:val="0"/>
          <w:marTop w:val="0"/>
          <w:marBottom w:val="0"/>
          <w:divBdr>
            <w:top w:val="none" w:sz="0" w:space="0" w:color="auto"/>
            <w:left w:val="none" w:sz="0" w:space="0" w:color="auto"/>
            <w:bottom w:val="none" w:sz="0" w:space="0" w:color="auto"/>
            <w:right w:val="none" w:sz="0" w:space="0" w:color="auto"/>
          </w:divBdr>
          <w:divsChild>
            <w:div w:id="1359115985">
              <w:marLeft w:val="0"/>
              <w:marRight w:val="0"/>
              <w:marTop w:val="0"/>
              <w:marBottom w:val="0"/>
              <w:divBdr>
                <w:top w:val="none" w:sz="0" w:space="0" w:color="auto"/>
                <w:left w:val="none" w:sz="0" w:space="0" w:color="auto"/>
                <w:bottom w:val="none" w:sz="0" w:space="0" w:color="auto"/>
                <w:right w:val="none" w:sz="0" w:space="0" w:color="auto"/>
              </w:divBdr>
              <w:divsChild>
                <w:div w:id="476726556">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497720866">
          <w:marLeft w:val="0"/>
          <w:marRight w:val="0"/>
          <w:marTop w:val="0"/>
          <w:marBottom w:val="0"/>
          <w:divBdr>
            <w:top w:val="none" w:sz="0" w:space="0" w:color="auto"/>
            <w:left w:val="none" w:sz="0" w:space="0" w:color="auto"/>
            <w:bottom w:val="none" w:sz="0" w:space="0" w:color="auto"/>
            <w:right w:val="none" w:sz="0" w:space="0" w:color="auto"/>
          </w:divBdr>
        </w:div>
        <w:div w:id="2143845760">
          <w:marLeft w:val="0"/>
          <w:marRight w:val="0"/>
          <w:marTop w:val="0"/>
          <w:marBottom w:val="0"/>
          <w:divBdr>
            <w:top w:val="none" w:sz="0" w:space="0" w:color="auto"/>
            <w:left w:val="none" w:sz="0" w:space="0" w:color="auto"/>
            <w:bottom w:val="none" w:sz="0" w:space="0" w:color="auto"/>
            <w:right w:val="none" w:sz="0" w:space="0" w:color="auto"/>
          </w:divBdr>
          <w:divsChild>
            <w:div w:id="116990548">
              <w:marLeft w:val="0"/>
              <w:marRight w:val="0"/>
              <w:marTop w:val="0"/>
              <w:marBottom w:val="0"/>
              <w:divBdr>
                <w:top w:val="none" w:sz="0" w:space="0" w:color="auto"/>
                <w:left w:val="none" w:sz="0" w:space="0" w:color="auto"/>
                <w:bottom w:val="none" w:sz="0" w:space="0" w:color="auto"/>
                <w:right w:val="none" w:sz="0" w:space="0" w:color="auto"/>
              </w:divBdr>
            </w:div>
          </w:divsChild>
        </w:div>
        <w:div w:id="109301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333-2022-%D0%BF"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305D-AFD2-46BF-AAA8-61D6B00E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72</Pages>
  <Words>56021</Words>
  <Characters>31933</Characters>
  <Application>Microsoft Office Word</Application>
  <DocSecurity>0</DocSecurity>
  <Lines>266</Lines>
  <Paragraphs>175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  23</vt:lpstr>
      <vt:lpstr>від  23</vt:lpstr>
    </vt:vector>
  </TitlesOfParts>
  <Company>diakov.net</Company>
  <LinksUpToDate>false</LinksUpToDate>
  <CharactersWithSpaces>87779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  23</dc:title>
  <dc:creator>RADA</dc:creator>
  <cp:lastModifiedBy>Сех Людмила</cp:lastModifiedBy>
  <cp:revision>21</cp:revision>
  <cp:lastPrinted>2023-02-28T10:44:00Z</cp:lastPrinted>
  <dcterms:created xsi:type="dcterms:W3CDTF">2023-01-31T09:55:00Z</dcterms:created>
  <dcterms:modified xsi:type="dcterms:W3CDTF">2026-06-03T08:36:00Z</dcterms:modified>
</cp:coreProperties>
</file>