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E8" w:rsidRDefault="00E423E8" w:rsidP="00E423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1DDE487" wp14:editId="68951131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3E8" w:rsidRDefault="00E423E8" w:rsidP="00E423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E423E8" w:rsidRDefault="00E423E8" w:rsidP="00E423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E423E8" w:rsidRDefault="00E423E8" w:rsidP="00E423E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LXXV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чергова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E423E8" w:rsidRPr="003E627E" w:rsidRDefault="00E423E8" w:rsidP="00E423E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423E8" w:rsidRDefault="00E423E8" w:rsidP="00E423E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E423E8" w:rsidRPr="003E627E" w:rsidRDefault="00E423E8" w:rsidP="00E423E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E423E8" w:rsidRDefault="003E627E" w:rsidP="00E423E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E423E8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7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травня</w:t>
      </w:r>
      <w:r w:rsidR="00E423E8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2026 року</w:t>
      </w:r>
      <w:r w:rsidR="00E423E8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423E8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="00E423E8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423E8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423E8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423E8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423E8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>№ 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508</w:t>
      </w:r>
    </w:p>
    <w:p w:rsidR="005335E0" w:rsidRPr="00577DB3" w:rsidRDefault="005335E0" w:rsidP="005335E0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16"/>
          <w:szCs w:val="16"/>
          <w:lang w:eastAsia="ar-SA"/>
        </w:rPr>
      </w:pPr>
    </w:p>
    <w:p w:rsidR="00C433EF" w:rsidRDefault="00C433EF" w:rsidP="001E1C4E">
      <w:pPr>
        <w:spacing w:after="0" w:line="228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Про затвердження порядку денного</w:t>
      </w:r>
      <w:r w:rsidR="00994C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4F27A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3A52D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E423E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3F2818" w:rsidRP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994CE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сесії</w:t>
      </w:r>
      <w:r w:rsidR="008E1EE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  <w:r>
        <w:rPr>
          <w:rFonts w:ascii="Times New Roman" w:hAnsi="Times New Roman"/>
          <w:b/>
          <w:sz w:val="24"/>
          <w:szCs w:val="24"/>
        </w:rPr>
        <w:t>в цілому</w:t>
      </w:r>
      <w:r w:rsidRPr="005123C7">
        <w:rPr>
          <w:rFonts w:ascii="Times New Roman" w:hAnsi="Times New Roman"/>
          <w:b/>
          <w:sz w:val="24"/>
          <w:szCs w:val="24"/>
        </w:rPr>
        <w:t xml:space="preserve"> </w:t>
      </w:r>
    </w:p>
    <w:p w:rsidR="00C433EF" w:rsidRPr="00577DB3" w:rsidRDefault="00C433EF" w:rsidP="001E1C4E">
      <w:pPr>
        <w:spacing w:after="0" w:line="228" w:lineRule="auto"/>
        <w:rPr>
          <w:rFonts w:ascii="Times New Roman" w:hAnsi="Times New Roman"/>
          <w:b/>
          <w:sz w:val="12"/>
          <w:szCs w:val="12"/>
        </w:rPr>
      </w:pPr>
    </w:p>
    <w:p w:rsidR="00C433EF" w:rsidRDefault="00C433EF" w:rsidP="001E1C4E">
      <w:pPr>
        <w:kinsoku w:val="0"/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23C7">
        <w:rPr>
          <w:rFonts w:ascii="Times New Roman" w:hAnsi="Times New Roman"/>
          <w:sz w:val="24"/>
          <w:szCs w:val="24"/>
        </w:rPr>
        <w:t>Відповідно до ст</w:t>
      </w:r>
      <w:r>
        <w:rPr>
          <w:rFonts w:ascii="Times New Roman" w:hAnsi="Times New Roman"/>
          <w:sz w:val="24"/>
          <w:szCs w:val="24"/>
        </w:rPr>
        <w:t xml:space="preserve">аттей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3F28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447B6D" w:rsidRPr="00577DB3" w:rsidRDefault="00447B6D" w:rsidP="00C1761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C433EF" w:rsidRDefault="00C433EF" w:rsidP="00C17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C433EF" w:rsidRPr="00994CE8" w:rsidRDefault="00C433EF" w:rsidP="00C176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uk-UA"/>
        </w:rPr>
      </w:pPr>
    </w:p>
    <w:p w:rsidR="00C433EF" w:rsidRPr="0086799D" w:rsidRDefault="00C433EF" w:rsidP="003E627E">
      <w:pPr>
        <w:spacing w:after="0" w:line="22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799D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86799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3A52D5" w:rsidRPr="0086799D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E423E8" w:rsidRPr="0086799D">
        <w:rPr>
          <w:rFonts w:ascii="Times New Roman" w:hAnsi="Times New Roman"/>
          <w:sz w:val="24"/>
          <w:szCs w:val="24"/>
          <w:lang w:val="en-GB"/>
        </w:rPr>
        <w:t>V</w:t>
      </w:r>
      <w:r w:rsidRPr="0086799D">
        <w:rPr>
          <w:rFonts w:ascii="Times New Roman" w:hAnsi="Times New Roman"/>
          <w:sz w:val="24"/>
          <w:szCs w:val="24"/>
        </w:rPr>
        <w:t xml:space="preserve"> </w:t>
      </w:r>
      <w:r w:rsidR="00C17619" w:rsidRPr="0086799D">
        <w:rPr>
          <w:rFonts w:ascii="Times New Roman" w:hAnsi="Times New Roman"/>
          <w:sz w:val="24"/>
          <w:szCs w:val="24"/>
        </w:rPr>
        <w:t xml:space="preserve">чергової </w:t>
      </w:r>
      <w:r w:rsidRPr="0086799D">
        <w:rPr>
          <w:rFonts w:ascii="Times New Roman" w:hAnsi="Times New Roman"/>
          <w:sz w:val="24"/>
          <w:szCs w:val="24"/>
        </w:rPr>
        <w:t xml:space="preserve">сесії </w:t>
      </w:r>
      <w:r w:rsidR="003F2818" w:rsidRPr="0086799D">
        <w:rPr>
          <w:rFonts w:ascii="Times New Roman" w:hAnsi="Times New Roman"/>
          <w:sz w:val="24"/>
          <w:szCs w:val="24"/>
        </w:rPr>
        <w:t xml:space="preserve">Тростянецької </w:t>
      </w:r>
      <w:r w:rsidRPr="0086799D">
        <w:rPr>
          <w:rFonts w:ascii="Times New Roman" w:hAnsi="Times New Roman"/>
          <w:sz w:val="24"/>
          <w:szCs w:val="24"/>
        </w:rPr>
        <w:t xml:space="preserve">сільської ради </w:t>
      </w:r>
      <w:r w:rsidRPr="0086799D">
        <w:rPr>
          <w:rFonts w:ascii="Times New Roman" w:hAnsi="Times New Roman"/>
          <w:sz w:val="24"/>
          <w:szCs w:val="24"/>
          <w:lang w:val="en-GB"/>
        </w:rPr>
        <w:t>VIII</w:t>
      </w:r>
      <w:r w:rsidRPr="0086799D">
        <w:rPr>
          <w:rFonts w:ascii="Times New Roman" w:hAnsi="Times New Roman"/>
          <w:sz w:val="24"/>
          <w:szCs w:val="24"/>
        </w:rPr>
        <w:t xml:space="preserve"> скликання в цілому:</w:t>
      </w:r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5733EE">
        <w:rPr>
          <w:rFonts w:ascii="Times New Roman" w:hAnsi="Times New Roman" w:cs="Times New Roman"/>
          <w:sz w:val="24"/>
          <w:szCs w:val="24"/>
        </w:rPr>
        <w:t>затвердження</w:t>
      </w: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звіту про виконання сільського бюджету </w:t>
      </w:r>
      <w:r w:rsidRPr="005733EE">
        <w:rPr>
          <w:rFonts w:ascii="Times New Roman" w:hAnsi="Times New Roman" w:cs="Times New Roman"/>
          <w:sz w:val="24"/>
          <w:szCs w:val="24"/>
        </w:rPr>
        <w:t>Тростянецької сільської ради  за І квартал 2026 року.</w:t>
      </w:r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5733EE">
        <w:rPr>
          <w:rFonts w:ascii="Times New Roman" w:hAnsi="Times New Roman" w:cs="Times New Roman"/>
          <w:sz w:val="24"/>
          <w:szCs w:val="24"/>
        </w:rPr>
        <w:t>затвердження</w:t>
      </w: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бюджетних програм на 2026 рік.</w:t>
      </w:r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5733EE">
        <w:rPr>
          <w:rFonts w:ascii="Times New Roman" w:hAnsi="Times New Roman" w:cs="Times New Roman"/>
          <w:sz w:val="24"/>
          <w:szCs w:val="24"/>
        </w:rPr>
        <w:t xml:space="preserve">внесення  змін до </w:t>
      </w: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>бюджетних програм на 2026 рік.</w:t>
      </w:r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5733EE">
        <w:rPr>
          <w:rFonts w:ascii="Times New Roman" w:hAnsi="Times New Roman" w:cs="Times New Roman"/>
          <w:sz w:val="24"/>
          <w:szCs w:val="24"/>
        </w:rPr>
        <w:t>внесення  змін до показників сільського бюджету Тростянецької сільської ради  на 2026 рік</w:t>
      </w: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Style w:val="rvts23"/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sz w:val="24"/>
          <w:szCs w:val="24"/>
        </w:rPr>
        <w:t xml:space="preserve"> Про затвердження граничних сум витрат </w:t>
      </w:r>
      <w:r w:rsidRPr="005733EE">
        <w:rPr>
          <w:rStyle w:val="rvts23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на придбання легкових автомобілів, меблів, іншого обладнання та устаткування, комп'ютерів, придбання і утримання мобільних телефонів сільською радою та її структурними підрозділами, а також установами та організаціями, які утримуються за рахунок сільського бюджету.</w:t>
      </w:r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продовження без проведення аукціону договору оренди комунального майна від 04.09.2023 № 13 з КУ «Тростянецький молодіжний центр».</w:t>
      </w:r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Про </w:t>
      </w:r>
      <w:r w:rsidRPr="005733EE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підтвердження факту перебування у комунальній власності об’єкту нерухомого майна – будівлі культурно-просвітницького обслуговування (колишнього костелу) у с. Демня.</w:t>
      </w:r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розгляд звернення Розвадівського СТ Миколаївської коопспілки Львівської області щодо передачі у комунальну власність Тростянецької сільської територіальної громади нежитлової будівлі (І-ий поверх, магазин) по вул. Центральна, 38-А в с. Суха Долина Стрийського району Львівської області.</w:t>
      </w:r>
    </w:p>
    <w:p w:rsidR="003E627E" w:rsidRPr="003E627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3CB">
        <w:rPr>
          <w:rFonts w:ascii="Times New Roman" w:eastAsia="Times New Roman" w:hAnsi="Times New Roman"/>
          <w:sz w:val="24"/>
          <w:szCs w:val="24"/>
          <w:lang w:eastAsia="uk-UA"/>
        </w:rPr>
        <w:t>Про включення об’єктів нерухомого майна комунальної власності Тростянецької сільської територіальної громади в перелік об’єктів другого типу для передачі в оренду</w:t>
      </w:r>
      <w:r w:rsidRPr="005733E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E627E" w:rsidRPr="003E627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3CB">
        <w:rPr>
          <w:rFonts w:ascii="Times New Roman" w:hAnsi="Times New Roman"/>
          <w:sz w:val="24"/>
          <w:szCs w:val="24"/>
        </w:rPr>
        <w:t>Про</w:t>
      </w:r>
      <w:r w:rsidRPr="002C23CB">
        <w:rPr>
          <w:rFonts w:ascii="Times New Roman" w:hAnsi="Times New Roman"/>
          <w:sz w:val="24"/>
          <w:szCs w:val="24"/>
          <w:lang w:val="ru-RU"/>
        </w:rPr>
        <w:t xml:space="preserve"> організацію та фінансування громадських робіт у 2026 році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DB2">
        <w:rPr>
          <w:rFonts w:ascii="Times New Roman" w:hAnsi="Times New Roman"/>
          <w:sz w:val="24"/>
          <w:szCs w:val="24"/>
        </w:rPr>
        <w:t>Про дострокове припинення договору оренди нежитлового приміщення № 05/20 від 31.01.2020 року з ФОП Хрептик Л.Я</w:t>
      </w:r>
      <w:r w:rsidRPr="007E3DB2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E627E" w:rsidRPr="003E627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Про прийняття на баланс та </w:t>
      </w:r>
      <w:r w:rsidRPr="005733EE">
        <w:rPr>
          <w:rFonts w:ascii="Times New Roman" w:hAnsi="Times New Roman" w:cs="Times New Roman"/>
          <w:color w:val="000000"/>
          <w:sz w:val="24"/>
          <w:szCs w:val="24"/>
        </w:rPr>
        <w:t>розподіл основних засобів та інших необоротних матеріальних акт</w:t>
      </w:r>
      <w:r w:rsidR="006A4E17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5733EE">
        <w:rPr>
          <w:rFonts w:ascii="Times New Roman" w:hAnsi="Times New Roman" w:cs="Times New Roman"/>
          <w:color w:val="000000"/>
          <w:sz w:val="24"/>
          <w:szCs w:val="24"/>
        </w:rPr>
        <w:t>ів</w:t>
      </w:r>
      <w:r w:rsidRPr="005733E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3CB">
        <w:rPr>
          <w:rFonts w:ascii="Times New Roman" w:hAnsi="Times New Roman"/>
          <w:sz w:val="24"/>
          <w:szCs w:val="24"/>
        </w:rPr>
        <w:t>Про утворення та функціонування пожежно-рятувального підрозділу  для забезпечення добровільної пожежної охорони пожежної команди Тростянецької сільської ради</w:t>
      </w:r>
      <w:r>
        <w:rPr>
          <w:rFonts w:ascii="Times New Roman" w:hAnsi="Times New Roman"/>
          <w:sz w:val="24"/>
          <w:szCs w:val="24"/>
        </w:rPr>
        <w:t>.</w:t>
      </w:r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eastAsia="Calibri" w:hAnsi="Times New Roman" w:cs="Times New Roman"/>
          <w:sz w:val="24"/>
          <w:szCs w:val="24"/>
        </w:rPr>
        <w:t>Про р</w:t>
      </w:r>
      <w:r w:rsidRPr="005733EE">
        <w:rPr>
          <w:rFonts w:ascii="Times New Roman" w:hAnsi="Times New Roman" w:cs="Times New Roman"/>
          <w:sz w:val="24"/>
          <w:szCs w:val="24"/>
        </w:rPr>
        <w:t xml:space="preserve">озгляд заяв про виділення матеріальних допомог особам, що не відповідають бюджетній програмі </w:t>
      </w:r>
      <w:r w:rsidRPr="005733EE">
        <w:rPr>
          <w:rStyle w:val="docdata"/>
          <w:rFonts w:ascii="Times New Roman" w:eastAsiaTheme="majorEastAsia" w:hAnsi="Times New Roman" w:cs="Times New Roman"/>
          <w:sz w:val="24"/>
          <w:szCs w:val="24"/>
        </w:rPr>
        <w:t xml:space="preserve">Тростянецької сільської ради </w:t>
      </w:r>
      <w:r w:rsidRPr="005733EE">
        <w:rPr>
          <w:rFonts w:ascii="Times New Roman" w:hAnsi="Times New Roman" w:cs="Times New Roman"/>
          <w:sz w:val="24"/>
          <w:szCs w:val="24"/>
        </w:rPr>
        <w:t>«Комплексна програма соціального захисту населення Тростянецької сільської ради Тростянецької територіальної громади на 202</w:t>
      </w:r>
      <w:r w:rsidR="0094569B">
        <w:rPr>
          <w:rFonts w:ascii="Times New Roman" w:hAnsi="Times New Roman" w:cs="Times New Roman"/>
          <w:sz w:val="24"/>
          <w:szCs w:val="24"/>
        </w:rPr>
        <w:t>6</w:t>
      </w:r>
      <w:r w:rsidRPr="005733EE">
        <w:rPr>
          <w:rFonts w:ascii="Times New Roman" w:hAnsi="Times New Roman" w:cs="Times New Roman"/>
          <w:sz w:val="24"/>
          <w:szCs w:val="24"/>
        </w:rPr>
        <w:t xml:space="preserve"> рік».</w:t>
      </w:r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sz w:val="24"/>
          <w:szCs w:val="24"/>
        </w:rPr>
        <w:t>Розгляд заяв і клопотань фізичних та юридичних осіб із земельних питань</w:t>
      </w:r>
      <w:r w:rsidRPr="005733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3E627E" w:rsidRPr="005733EE" w:rsidRDefault="003E627E" w:rsidP="003E627E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sz w:val="24"/>
          <w:szCs w:val="24"/>
        </w:rPr>
        <w:t>Різне.</w:t>
      </w:r>
    </w:p>
    <w:p w:rsidR="00E423E8" w:rsidRPr="001E1C4E" w:rsidRDefault="00E423E8" w:rsidP="003E627E">
      <w:pPr>
        <w:pStyle w:val="a6"/>
        <w:spacing w:after="0" w:line="228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3E627E" w:rsidRPr="001E1C4E" w:rsidRDefault="003E627E" w:rsidP="003E627E">
      <w:pPr>
        <w:pStyle w:val="a6"/>
        <w:spacing w:after="0" w:line="228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F51326" w:rsidRDefault="00C433EF" w:rsidP="00C17619">
      <w:pPr>
        <w:tabs>
          <w:tab w:val="left" w:pos="950"/>
        </w:tabs>
        <w:spacing w:after="0" w:line="240" w:lineRule="auto"/>
        <w:jc w:val="both"/>
      </w:pPr>
      <w:r w:rsidRPr="005123C7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F51326" w:rsidSect="003E627E">
      <w:headerReference w:type="default" r:id="rId9"/>
      <w:pgSz w:w="11906" w:h="16838"/>
      <w:pgMar w:top="454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15" w:rsidRDefault="00B34B15" w:rsidP="006C1100">
      <w:pPr>
        <w:spacing w:after="0" w:line="240" w:lineRule="auto"/>
      </w:pPr>
      <w:r>
        <w:separator/>
      </w:r>
    </w:p>
  </w:endnote>
  <w:endnote w:type="continuationSeparator" w:id="0">
    <w:p w:rsidR="00B34B15" w:rsidRDefault="00B34B15" w:rsidP="006C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15" w:rsidRDefault="00B34B15" w:rsidP="006C1100">
      <w:pPr>
        <w:spacing w:after="0" w:line="240" w:lineRule="auto"/>
      </w:pPr>
      <w:r>
        <w:separator/>
      </w:r>
    </w:p>
  </w:footnote>
  <w:footnote w:type="continuationSeparator" w:id="0">
    <w:p w:rsidR="00B34B15" w:rsidRDefault="00B34B15" w:rsidP="006C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328019"/>
      <w:docPartObj>
        <w:docPartGallery w:val="Page Numbers (Top of Page)"/>
        <w:docPartUnique/>
      </w:docPartObj>
    </w:sdtPr>
    <w:sdtEndPr/>
    <w:sdtContent>
      <w:p w:rsidR="006C1100" w:rsidRDefault="006C11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27E" w:rsidRPr="003E627E">
          <w:rPr>
            <w:noProof/>
            <w:lang w:val="ru-RU"/>
          </w:rPr>
          <w:t>2</w:t>
        </w:r>
        <w:r>
          <w:fldChar w:fldCharType="end"/>
        </w:r>
      </w:p>
    </w:sdtContent>
  </w:sdt>
  <w:p w:rsidR="006C1100" w:rsidRDefault="006C11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0D18"/>
    <w:multiLevelType w:val="multilevel"/>
    <w:tmpl w:val="D4B23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8A6354"/>
    <w:multiLevelType w:val="multilevel"/>
    <w:tmpl w:val="D592E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33943C5"/>
    <w:multiLevelType w:val="hybridMultilevel"/>
    <w:tmpl w:val="2C30A3DA"/>
    <w:lvl w:ilvl="0" w:tplc="E6C4AD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EF"/>
    <w:rsid w:val="000276E4"/>
    <w:rsid w:val="0004553B"/>
    <w:rsid w:val="000A70D7"/>
    <w:rsid w:val="000C2746"/>
    <w:rsid w:val="000D0CFD"/>
    <w:rsid w:val="000D57BC"/>
    <w:rsid w:val="000F438B"/>
    <w:rsid w:val="0015747F"/>
    <w:rsid w:val="00172ADF"/>
    <w:rsid w:val="001904A3"/>
    <w:rsid w:val="001E1C4E"/>
    <w:rsid w:val="00207481"/>
    <w:rsid w:val="002C73E5"/>
    <w:rsid w:val="002E43B6"/>
    <w:rsid w:val="00346BFB"/>
    <w:rsid w:val="00351739"/>
    <w:rsid w:val="0037515C"/>
    <w:rsid w:val="003922D1"/>
    <w:rsid w:val="003A52D5"/>
    <w:rsid w:val="003B33A3"/>
    <w:rsid w:val="003C40C1"/>
    <w:rsid w:val="003C4A62"/>
    <w:rsid w:val="003D54C5"/>
    <w:rsid w:val="003E627E"/>
    <w:rsid w:val="003F2818"/>
    <w:rsid w:val="00412027"/>
    <w:rsid w:val="00447B6D"/>
    <w:rsid w:val="004D4CFA"/>
    <w:rsid w:val="004F27A8"/>
    <w:rsid w:val="00530A40"/>
    <w:rsid w:val="00532077"/>
    <w:rsid w:val="005335E0"/>
    <w:rsid w:val="00543A58"/>
    <w:rsid w:val="00571BF1"/>
    <w:rsid w:val="00577DB3"/>
    <w:rsid w:val="005C2A72"/>
    <w:rsid w:val="005E2AFD"/>
    <w:rsid w:val="00650874"/>
    <w:rsid w:val="00653D21"/>
    <w:rsid w:val="0069313E"/>
    <w:rsid w:val="006A4E17"/>
    <w:rsid w:val="006B6FD2"/>
    <w:rsid w:val="006C1100"/>
    <w:rsid w:val="006F209A"/>
    <w:rsid w:val="007D1940"/>
    <w:rsid w:val="00825250"/>
    <w:rsid w:val="00835013"/>
    <w:rsid w:val="00864A4D"/>
    <w:rsid w:val="0086799D"/>
    <w:rsid w:val="008A1CFB"/>
    <w:rsid w:val="008D2C07"/>
    <w:rsid w:val="008D711C"/>
    <w:rsid w:val="008D7948"/>
    <w:rsid w:val="008E1EE0"/>
    <w:rsid w:val="00901A36"/>
    <w:rsid w:val="009438F4"/>
    <w:rsid w:val="0094569B"/>
    <w:rsid w:val="00994CE8"/>
    <w:rsid w:val="009C5C83"/>
    <w:rsid w:val="009D3CDD"/>
    <w:rsid w:val="009E1A6E"/>
    <w:rsid w:val="00A62180"/>
    <w:rsid w:val="00A75A0A"/>
    <w:rsid w:val="00A852AA"/>
    <w:rsid w:val="00A927E1"/>
    <w:rsid w:val="00AA6694"/>
    <w:rsid w:val="00AE3D3C"/>
    <w:rsid w:val="00B1334B"/>
    <w:rsid w:val="00B24792"/>
    <w:rsid w:val="00B34B15"/>
    <w:rsid w:val="00BB6F82"/>
    <w:rsid w:val="00BF3DE4"/>
    <w:rsid w:val="00C06444"/>
    <w:rsid w:val="00C17619"/>
    <w:rsid w:val="00C376EF"/>
    <w:rsid w:val="00C433EF"/>
    <w:rsid w:val="00C76042"/>
    <w:rsid w:val="00CF7BC5"/>
    <w:rsid w:val="00D05AA5"/>
    <w:rsid w:val="00D449ED"/>
    <w:rsid w:val="00D600F7"/>
    <w:rsid w:val="00D84642"/>
    <w:rsid w:val="00DE1263"/>
    <w:rsid w:val="00DE38ED"/>
    <w:rsid w:val="00DE7A67"/>
    <w:rsid w:val="00E11177"/>
    <w:rsid w:val="00E1527A"/>
    <w:rsid w:val="00E423E8"/>
    <w:rsid w:val="00EA7553"/>
    <w:rsid w:val="00EB5391"/>
    <w:rsid w:val="00EC1CD0"/>
    <w:rsid w:val="00ED651C"/>
    <w:rsid w:val="00F06A58"/>
    <w:rsid w:val="00F20C31"/>
    <w:rsid w:val="00F26750"/>
    <w:rsid w:val="00F51326"/>
    <w:rsid w:val="00F73BD4"/>
    <w:rsid w:val="00F83F97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47F1"/>
  <w15:docId w15:val="{741C5DFD-8857-4952-AF45-A92EC93A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3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C433EF"/>
    <w:rPr>
      <w:b/>
    </w:rPr>
  </w:style>
  <w:style w:type="paragraph" w:styleId="a5">
    <w:name w:val="No Spacing"/>
    <w:uiPriority w:val="1"/>
    <w:qFormat/>
    <w:rsid w:val="00C433EF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List Paragraph"/>
    <w:basedOn w:val="a"/>
    <w:uiPriority w:val="34"/>
    <w:qFormat/>
    <w:rsid w:val="00C43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C433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433E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619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F27A8"/>
  </w:style>
  <w:style w:type="character" w:customStyle="1" w:styleId="apple-converted-space">
    <w:name w:val="apple-converted-space"/>
    <w:basedOn w:val="a0"/>
    <w:rsid w:val="008D2C07"/>
  </w:style>
  <w:style w:type="character" w:customStyle="1" w:styleId="rvts23">
    <w:name w:val="rvts23"/>
    <w:basedOn w:val="a0"/>
    <w:rsid w:val="008D2C07"/>
  </w:style>
  <w:style w:type="paragraph" w:styleId="ab">
    <w:name w:val="header"/>
    <w:basedOn w:val="a"/>
    <w:link w:val="ac"/>
    <w:uiPriority w:val="99"/>
    <w:unhideWhenUsed/>
    <w:rsid w:val="006C1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110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C1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11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8944D-E05F-4B47-B6CA-F3F3C263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55</cp:revision>
  <cp:lastPrinted>2026-05-21T13:39:00Z</cp:lastPrinted>
  <dcterms:created xsi:type="dcterms:W3CDTF">2025-06-19T12:50:00Z</dcterms:created>
  <dcterms:modified xsi:type="dcterms:W3CDTF">2026-05-25T06:41:00Z</dcterms:modified>
</cp:coreProperties>
</file>