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A4" w:rsidRPr="00583EA4" w:rsidRDefault="00583EA4" w:rsidP="00583EA4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583EA4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09FE01C5" wp14:editId="709695BD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83EA4" w:rsidRPr="00583EA4" w:rsidRDefault="00583EA4" w:rsidP="00583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3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583EA4" w:rsidRPr="00583EA4" w:rsidRDefault="00583EA4" w:rsidP="00583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3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583EA4" w:rsidRPr="00583EA4" w:rsidRDefault="00583EA4" w:rsidP="00583EA4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583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583EA4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583EA4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583EA4" w:rsidRPr="00583EA4" w:rsidRDefault="00583EA4" w:rsidP="00583EA4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583EA4" w:rsidRPr="00583EA4" w:rsidRDefault="00583EA4" w:rsidP="00583E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583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583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583EA4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583EA4" w:rsidRPr="00583EA4" w:rsidRDefault="00583EA4" w:rsidP="00583EA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583EA4" w:rsidRPr="00583EA4" w:rsidRDefault="00583EA4" w:rsidP="00583E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583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202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</w:t>
      </w:r>
      <w:r w:rsidR="00E65127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                            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583EA4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E65127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4565</w:t>
      </w:r>
    </w:p>
    <w:p w:rsidR="00583EA4" w:rsidRDefault="00583EA4" w:rsidP="006A3B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6A3B43" w:rsidRPr="006A3B43" w:rsidRDefault="006A3B43" w:rsidP="002E768C">
      <w:pPr>
        <w:suppressAutoHyphens/>
        <w:autoSpaceDN w:val="0"/>
        <w:spacing w:after="0" w:line="240" w:lineRule="auto"/>
        <w:ind w:right="4960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Про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виділення</w:t>
      </w:r>
      <w:proofErr w:type="spellEnd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земельних</w:t>
      </w:r>
      <w:proofErr w:type="spellEnd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ділянок</w:t>
      </w:r>
      <w:proofErr w:type="spellEnd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в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натурі</w:t>
      </w:r>
      <w:proofErr w:type="spellEnd"/>
      <w:r w:rsidR="002E768C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(на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місцевості</w:t>
      </w:r>
      <w:proofErr w:type="spellEnd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>Козак Д.М.</w:t>
      </w:r>
      <w:r w:rsidRPr="006A3B4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uk-UA" w:bidi="hi-IN"/>
        </w:rPr>
        <w:t xml:space="preserve"> </w:t>
      </w: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для </w:t>
      </w:r>
      <w:proofErr w:type="spellStart"/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ведення</w:t>
      </w:r>
      <w:proofErr w:type="spellEnd"/>
      <w:r w:rsidR="002E768C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товарного сільськогосподарського виробництва</w:t>
      </w:r>
      <w:r w:rsidR="002E768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 </w:t>
      </w: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 xml:space="preserve">за межами с.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Ілів</w:t>
      </w:r>
      <w:proofErr w:type="spellEnd"/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Розглянувши</w:t>
      </w:r>
      <w:bookmarkStart w:id="0" w:name="_GoBack"/>
      <w:bookmarkEnd w:id="0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заяву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Козак Д.М.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технічну документацію із землеустрою щодо встановлення (відновлення) меж земельних ділянок в натурі (на місцевості) на території Тростянецької сільської ради </w:t>
      </w:r>
      <w:proofErr w:type="spellStart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розроблену ФОП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Савка Ярослав Васильович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витяги з Державного земельного кадастру про земельну ділянку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від 12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.03.2026, </w:t>
      </w:r>
      <w:r w:rsidRPr="006A3B43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zh-CN" w:bidi="hi-IN"/>
        </w:rPr>
        <w:t xml:space="preserve">враховуючи </w:t>
      </w:r>
      <w:r w:rsidRPr="006A3B4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пункту 34 частини першої статті 26 Закону України «Про місцеве самоврядування в Україні», сільська рада</w:t>
      </w:r>
    </w:p>
    <w:p w:rsidR="006A3B43" w:rsidRPr="006A3B43" w:rsidRDefault="006A3B43" w:rsidP="006A3B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6A3B43" w:rsidRPr="006A3B43" w:rsidRDefault="006A3B43" w:rsidP="006A3B4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 и р і ш и л а:</w:t>
      </w:r>
    </w:p>
    <w:p w:rsidR="006A3B43" w:rsidRPr="006A3B43" w:rsidRDefault="006A3B43" w:rsidP="006A3B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1.Затвердити технічну документацію із землеустрою щодо встановлення (відновлення) ме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ж земельних ділянок: КН 4623087600:07:000:0031 площею 0,3390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га;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4623087600:10:000:0326 площею 0,5989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; КН 4623087600:10:000:0325 площею 0,9079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Козак Дарії Михайлівні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на території Тростянецької сільської ради </w:t>
      </w:r>
      <w:proofErr w:type="spellStart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r w:rsidR="008E0370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Ілів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2. Виділити в натурі (на місцевості)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Козак Дарії Михайлівні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, власнику сертифікату на право на земельну частку (пай), земельні ділянки площами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0,3390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             КН 4623087600:07:000:0031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0,5989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4623087600:10:000:0326; 0,9079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га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                      КН 4623087600:10:000:0325 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для ведення товарного сільськогосподарського виробництва на території Тростянецької сільської ради </w:t>
      </w:r>
      <w:proofErr w:type="spellStart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Стрийського</w:t>
      </w:r>
      <w:proofErr w:type="spellEnd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району Львівської області, 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Ілів</w:t>
      </w:r>
      <w:proofErr w:type="spellEnd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із земель приватної власності колективу власників земельних часток (паїв).</w:t>
      </w:r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3.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Козак Дарії Михайлівні</w:t>
      </w:r>
      <w:r w:rsidRPr="006A3B43">
        <w:rPr>
          <w:rFonts w:ascii="Times New Roman" w:eastAsia="NSimSun" w:hAnsi="Times New Roman" w:cs="Times New Roman"/>
          <w:kern w:val="3"/>
          <w:sz w:val="24"/>
          <w:szCs w:val="24"/>
          <w:lang w:eastAsia="ru-RU" w:bidi="hi-IN"/>
        </w:rPr>
        <w:t xml:space="preserve"> здійснити реєстрацію права власності на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земельні ділянки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КН 4623087600:07:000:0031 площею 0,3390 га; КН 4623087600:10:000:0326 площею                0,5989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; КН 4623087600:10:000:0325 площею 0,9079 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га.             .</w:t>
      </w:r>
    </w:p>
    <w:p w:rsidR="006A3B43" w:rsidRPr="006A3B43" w:rsidRDefault="006A3B43" w:rsidP="006A3B4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4. Контроль за виконанням рішення покласти на</w:t>
      </w:r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Соснило</w:t>
      </w:r>
      <w:proofErr w:type="spellEnd"/>
      <w:r w:rsidRPr="006A3B43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6A3B43" w:rsidRPr="006A3B43" w:rsidRDefault="006A3B43" w:rsidP="006A3B43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3B43" w:rsidRPr="006A3B43" w:rsidRDefault="006A3B43" w:rsidP="006A3B4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6A3B43" w:rsidRPr="006A3B43" w:rsidRDefault="006A3B43" w:rsidP="006A3B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6A3B4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Сільський голова                                                                                        Михайло ЦИХУЛЯК</w:t>
      </w:r>
    </w:p>
    <w:p w:rsidR="006A3B43" w:rsidRPr="006A3B43" w:rsidRDefault="006A3B43" w:rsidP="006A3B43">
      <w:pPr>
        <w:rPr>
          <w:rFonts w:ascii="Calibri" w:eastAsia="Calibri" w:hAnsi="Calibri" w:cs="Times New Roman"/>
        </w:rPr>
      </w:pPr>
    </w:p>
    <w:p w:rsidR="00355794" w:rsidRDefault="00355794"/>
    <w:sectPr w:rsidR="00355794">
      <w:pgSz w:w="11906" w:h="16838"/>
      <w:pgMar w:top="567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43"/>
    <w:rsid w:val="002E768C"/>
    <w:rsid w:val="00355794"/>
    <w:rsid w:val="00583EA4"/>
    <w:rsid w:val="006A3B43"/>
    <w:rsid w:val="008E0370"/>
    <w:rsid w:val="00BC184B"/>
    <w:rsid w:val="00BD7D48"/>
    <w:rsid w:val="00E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1834</Words>
  <Characters>1046</Characters>
  <Application>Microsoft Office Word</Application>
  <DocSecurity>0</DocSecurity>
  <Lines>8</Lines>
  <Paragraphs>5</Paragraphs>
  <ScaleCrop>false</ScaleCrop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2026-05-01T11:06:00Z</dcterms:created>
  <dcterms:modified xsi:type="dcterms:W3CDTF">2026-05-29T07:54:00Z</dcterms:modified>
</cp:coreProperties>
</file>