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AE79" w14:textId="2233C184" w:rsidR="00473B8D" w:rsidRDefault="00473B8D" w:rsidP="00473B8D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956E18D" wp14:editId="0F67F522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200A" w14:textId="77777777" w:rsidR="00473B8D" w:rsidRDefault="00473B8D" w:rsidP="00473B8D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7912EF6E" w14:textId="77777777" w:rsidR="00473B8D" w:rsidRDefault="00473B8D" w:rsidP="00473B8D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667839F5" w14:textId="41180346" w:rsidR="00473B8D" w:rsidRDefault="00473B8D" w:rsidP="00473B8D">
      <w:pPr>
        <w:ind w:right="-1"/>
        <w:jc w:val="center"/>
        <w:rPr>
          <w:b/>
        </w:rPr>
      </w:pPr>
      <w:r>
        <w:rPr>
          <w:b/>
          <w:lang w:val="en-US"/>
        </w:rPr>
        <w:t>LXXVI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14:paraId="2D545488" w14:textId="77777777" w:rsidR="00473B8D" w:rsidRDefault="00473B8D" w:rsidP="00473B8D">
      <w:pPr>
        <w:ind w:right="-1"/>
        <w:jc w:val="center"/>
        <w:rPr>
          <w:b/>
          <w:sz w:val="16"/>
          <w:szCs w:val="16"/>
        </w:rPr>
      </w:pPr>
    </w:p>
    <w:p w14:paraId="173BA7CC" w14:textId="77777777" w:rsidR="00473B8D" w:rsidRDefault="00473B8D" w:rsidP="00473B8D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14:paraId="66A0EE09" w14:textId="77777777" w:rsidR="00473B8D" w:rsidRDefault="00473B8D" w:rsidP="00473B8D">
      <w:pPr>
        <w:ind w:right="-1"/>
        <w:jc w:val="center"/>
        <w:rPr>
          <w:b/>
          <w:noProof/>
          <w:sz w:val="16"/>
          <w:szCs w:val="16"/>
        </w:rPr>
      </w:pPr>
    </w:p>
    <w:p w14:paraId="46D8C090" w14:textId="542C0E38" w:rsidR="00473B8D" w:rsidRPr="00E513F1" w:rsidRDefault="00473B8D" w:rsidP="00473B8D">
      <w:pPr>
        <w:rPr>
          <w:sz w:val="26"/>
          <w:szCs w:val="26"/>
          <w:lang w:val="uk-UA"/>
        </w:rPr>
      </w:pPr>
      <w:r w:rsidRPr="00473B8D">
        <w:rPr>
          <w:sz w:val="26"/>
          <w:szCs w:val="26"/>
        </w:rPr>
        <w:t>16 червня 2026 року</w:t>
      </w:r>
      <w:r w:rsidRPr="00473B8D">
        <w:rPr>
          <w:sz w:val="26"/>
          <w:szCs w:val="26"/>
        </w:rPr>
        <w:tab/>
      </w:r>
      <w:r w:rsidRPr="00473B8D">
        <w:rPr>
          <w:sz w:val="26"/>
          <w:szCs w:val="26"/>
        </w:rPr>
        <w:tab/>
        <w:t xml:space="preserve">        с. </w:t>
      </w:r>
      <w:proofErr w:type="spellStart"/>
      <w:r w:rsidRPr="00473B8D">
        <w:rPr>
          <w:sz w:val="26"/>
          <w:szCs w:val="26"/>
        </w:rPr>
        <w:t>Тростянець</w:t>
      </w:r>
      <w:proofErr w:type="spellEnd"/>
      <w:r w:rsidRPr="00473B8D">
        <w:rPr>
          <w:sz w:val="26"/>
          <w:szCs w:val="26"/>
        </w:rPr>
        <w:tab/>
      </w:r>
      <w:r w:rsidRPr="00473B8D">
        <w:rPr>
          <w:sz w:val="26"/>
          <w:szCs w:val="26"/>
        </w:rPr>
        <w:tab/>
      </w:r>
      <w:r w:rsidRPr="00473B8D">
        <w:rPr>
          <w:sz w:val="26"/>
          <w:szCs w:val="26"/>
        </w:rPr>
        <w:tab/>
      </w:r>
      <w:r w:rsidRPr="00473B8D">
        <w:rPr>
          <w:sz w:val="26"/>
          <w:szCs w:val="26"/>
        </w:rPr>
        <w:tab/>
      </w:r>
      <w:r w:rsidRPr="00473B8D">
        <w:rPr>
          <w:sz w:val="26"/>
          <w:szCs w:val="26"/>
        </w:rPr>
        <w:tab/>
        <w:t xml:space="preserve">№ </w:t>
      </w:r>
      <w:r w:rsidR="00E513F1">
        <w:rPr>
          <w:sz w:val="26"/>
          <w:szCs w:val="26"/>
          <w:lang w:val="uk-UA"/>
        </w:rPr>
        <w:t>4581</w:t>
      </w:r>
    </w:p>
    <w:p w14:paraId="6F23C0E2" w14:textId="77777777" w:rsidR="001715C8" w:rsidRDefault="001715C8" w:rsidP="001715C8">
      <w:pPr>
        <w:shd w:val="clear" w:color="auto" w:fill="FFFFFF"/>
        <w:jc w:val="both"/>
        <w:rPr>
          <w:b/>
          <w:bCs/>
          <w:lang w:eastAsia="uk-UA"/>
        </w:rPr>
      </w:pPr>
    </w:p>
    <w:p w14:paraId="28C490FF" w14:textId="716AB958" w:rsidR="00AE4F80" w:rsidRDefault="00EF479F" w:rsidP="00ED5DFF">
      <w:pPr>
        <w:shd w:val="clear" w:color="auto" w:fill="FFFFFF"/>
        <w:ind w:right="4251"/>
        <w:jc w:val="both"/>
        <w:outlineLvl w:val="0"/>
        <w:rPr>
          <w:lang w:val="uk-UA"/>
        </w:rPr>
      </w:pPr>
      <w:r>
        <w:rPr>
          <w:b/>
          <w:lang w:val="uk-UA"/>
        </w:rPr>
        <w:t>Про</w:t>
      </w:r>
      <w:r w:rsidR="00060885">
        <w:rPr>
          <w:b/>
          <w:lang w:val="uk-UA"/>
        </w:rPr>
        <w:t xml:space="preserve"> внесення змін до</w:t>
      </w:r>
      <w:r>
        <w:rPr>
          <w:b/>
          <w:lang w:val="uk-UA"/>
        </w:rPr>
        <w:t xml:space="preserve"> бюджетної програми Тростянецької сільської ради </w:t>
      </w:r>
      <w:r w:rsidRPr="00ED5DFF">
        <w:rPr>
          <w:b/>
          <w:lang w:val="uk-UA"/>
        </w:rPr>
        <w:t>«Комплексна програма соціального</w:t>
      </w:r>
      <w:r w:rsidR="00ED5DFF" w:rsidRPr="00ED5DFF">
        <w:rPr>
          <w:b/>
          <w:lang w:val="uk-UA"/>
        </w:rPr>
        <w:t xml:space="preserve"> </w:t>
      </w:r>
      <w:r w:rsidRPr="00ED5DFF">
        <w:rPr>
          <w:b/>
          <w:lang w:val="uk-UA"/>
        </w:rPr>
        <w:t>захисту населення Тростянецької сільської ради на 2026-2027 роки</w:t>
      </w:r>
      <w:r w:rsidRPr="00ED5DFF">
        <w:rPr>
          <w:b/>
          <w:bCs/>
          <w:kern w:val="2"/>
          <w:lang w:val="uk-UA" w:eastAsia="uk-UA"/>
        </w:rPr>
        <w:t>»</w:t>
      </w:r>
    </w:p>
    <w:p w14:paraId="1C7B3600" w14:textId="77777777" w:rsidR="00ED5DFF" w:rsidRDefault="00ED5DFF" w:rsidP="009731AC">
      <w:pPr>
        <w:jc w:val="both"/>
        <w:rPr>
          <w:spacing w:val="3"/>
          <w:lang w:val="uk-UA"/>
        </w:rPr>
      </w:pPr>
    </w:p>
    <w:p w14:paraId="3DD37165" w14:textId="2D47F79E" w:rsidR="00AE4F80" w:rsidRPr="009731AC" w:rsidRDefault="00EF479F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 xml:space="preserve">Відповідно до пункту 22 частини першої статті 26 Закону України «Про місцеве самоврядування в Україні», враховуючи висновки </w:t>
      </w:r>
      <w:r w:rsidRPr="009731AC">
        <w:rPr>
          <w:spacing w:val="3"/>
          <w:lang w:val="uk-UA"/>
        </w:rPr>
        <w:t xml:space="preserve">постійних комісій сільської ради з питань регламенту, депутатської етики, законності, згуртованості, </w:t>
      </w:r>
      <w:r w:rsidRPr="00B4098A">
        <w:rPr>
          <w:iCs/>
          <w:spacing w:val="3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 w:rsidRPr="009731AC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>, Тростянецька сільська рада</w:t>
      </w:r>
    </w:p>
    <w:p w14:paraId="73B20FE6" w14:textId="77777777" w:rsidR="00AE4F80" w:rsidRDefault="00AE4F80">
      <w:pPr>
        <w:jc w:val="center"/>
        <w:rPr>
          <w:b/>
          <w:lang w:val="uk-UA"/>
        </w:rPr>
      </w:pPr>
    </w:p>
    <w:p w14:paraId="1118CD17" w14:textId="77777777" w:rsidR="00AE4F80" w:rsidRDefault="00EF479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14:paraId="7F80996F" w14:textId="77777777" w:rsidR="00AE4F80" w:rsidRDefault="00AE4F80">
      <w:pPr>
        <w:jc w:val="center"/>
        <w:rPr>
          <w:lang w:val="uk-UA"/>
        </w:rPr>
      </w:pPr>
    </w:p>
    <w:p w14:paraId="5EDD06D6" w14:textId="2A094C7A" w:rsidR="00077253" w:rsidRPr="00077253" w:rsidRDefault="00077253" w:rsidP="006A35E4">
      <w:pPr>
        <w:shd w:val="clear" w:color="auto" w:fill="FFFFFF"/>
        <w:ind w:firstLine="709"/>
        <w:jc w:val="both"/>
        <w:outlineLvl w:val="0"/>
        <w:rPr>
          <w:bCs/>
          <w:kern w:val="2"/>
          <w:lang w:eastAsia="uk-UA"/>
        </w:rPr>
      </w:pPr>
      <w:r>
        <w:rPr>
          <w:lang w:val="uk-UA"/>
        </w:rPr>
        <w:t xml:space="preserve">1. </w:t>
      </w:r>
      <w:r w:rsidR="00060885" w:rsidRPr="00077253">
        <w:t xml:space="preserve">Внести </w:t>
      </w:r>
      <w:proofErr w:type="spellStart"/>
      <w:r w:rsidR="00060885" w:rsidRPr="00077253">
        <w:t>зміни</w:t>
      </w:r>
      <w:proofErr w:type="spellEnd"/>
      <w:r w:rsidR="00060885" w:rsidRPr="00077253">
        <w:t xml:space="preserve"> до</w:t>
      </w:r>
      <w:r w:rsidR="00EF479F" w:rsidRPr="00077253">
        <w:t xml:space="preserve"> </w:t>
      </w:r>
      <w:proofErr w:type="spellStart"/>
      <w:r w:rsidR="00EF479F" w:rsidRPr="00077253">
        <w:t>бюджетн</w:t>
      </w:r>
      <w:r w:rsidR="00060885" w:rsidRPr="00077253">
        <w:t>ої</w:t>
      </w:r>
      <w:proofErr w:type="spellEnd"/>
      <w:r w:rsidR="00EF479F" w:rsidRPr="00077253">
        <w:t xml:space="preserve"> </w:t>
      </w:r>
      <w:proofErr w:type="spellStart"/>
      <w:r w:rsidR="00EF479F" w:rsidRPr="00077253">
        <w:t>програм</w:t>
      </w:r>
      <w:r w:rsidR="00060885" w:rsidRPr="00077253">
        <w:t>и</w:t>
      </w:r>
      <w:proofErr w:type="spellEnd"/>
      <w:r w:rsidR="00EF479F" w:rsidRPr="00077253">
        <w:t xml:space="preserve"> </w:t>
      </w:r>
      <w:r w:rsidR="00EF479F" w:rsidRPr="00077253">
        <w:rPr>
          <w:bCs/>
        </w:rPr>
        <w:t xml:space="preserve">Тростянецької сільської ради </w:t>
      </w:r>
      <w:r w:rsidR="00EF479F" w:rsidRPr="00077253">
        <w:t>«Комплексна програма соціального захисту населення Тростянецької сільської ради на 2026-2027 роки”</w:t>
      </w:r>
      <w:r w:rsidR="00060885" w:rsidRPr="00077253">
        <w:rPr>
          <w:bCs/>
          <w:kern w:val="2"/>
          <w:lang w:eastAsia="uk-UA"/>
        </w:rPr>
        <w:t xml:space="preserve">, а </w:t>
      </w:r>
      <w:proofErr w:type="spellStart"/>
      <w:r w:rsidR="00060885" w:rsidRPr="00077253">
        <w:rPr>
          <w:bCs/>
          <w:kern w:val="2"/>
          <w:lang w:eastAsia="uk-UA"/>
        </w:rPr>
        <w:t>саме</w:t>
      </w:r>
      <w:proofErr w:type="spellEnd"/>
      <w:r w:rsidRPr="00077253">
        <w:rPr>
          <w:bCs/>
          <w:kern w:val="2"/>
          <w:lang w:eastAsia="uk-UA"/>
        </w:rPr>
        <w:t>:</w:t>
      </w:r>
    </w:p>
    <w:p w14:paraId="038B2C5E" w14:textId="34F93256" w:rsidR="00AE4F80" w:rsidRPr="00BE1E37" w:rsidRDefault="00077253" w:rsidP="00077253">
      <w:pPr>
        <w:shd w:val="clear" w:color="auto" w:fill="FFFFFF"/>
        <w:jc w:val="both"/>
        <w:outlineLvl w:val="0"/>
        <w:rPr>
          <w:lang w:val="uk-UA"/>
        </w:rPr>
      </w:pPr>
      <w:r>
        <w:rPr>
          <w:bCs/>
          <w:kern w:val="2"/>
          <w:lang w:val="uk-UA" w:eastAsia="uk-UA"/>
        </w:rPr>
        <w:t xml:space="preserve"> - </w:t>
      </w:r>
      <w:r w:rsidR="00060885" w:rsidRPr="006A35E4">
        <w:rPr>
          <w:bCs/>
          <w:kern w:val="2"/>
          <w:lang w:eastAsia="uk-UA"/>
        </w:rPr>
        <w:t>в</w:t>
      </w:r>
      <w:r w:rsidRPr="006A35E4">
        <w:rPr>
          <w:bCs/>
          <w:kern w:val="2"/>
          <w:lang w:val="uk-UA" w:eastAsia="uk-UA"/>
        </w:rPr>
        <w:t xml:space="preserve"> п.</w:t>
      </w:r>
      <w:r w:rsidR="006A35E4">
        <w:rPr>
          <w:bCs/>
          <w:kern w:val="2"/>
          <w:lang w:val="uk-UA" w:eastAsia="uk-UA"/>
        </w:rPr>
        <w:t xml:space="preserve"> </w:t>
      </w:r>
      <w:r w:rsidR="00060885" w:rsidRPr="006A35E4">
        <w:rPr>
          <w:bCs/>
          <w:kern w:val="2"/>
          <w:lang w:eastAsia="uk-UA"/>
        </w:rPr>
        <w:t>4</w:t>
      </w:r>
      <w:r w:rsidR="00060885" w:rsidRPr="006A35E4">
        <w:rPr>
          <w:bCs/>
        </w:rPr>
        <w:t>.</w:t>
      </w:r>
      <w:r w:rsidR="00060885" w:rsidRPr="00077253">
        <w:rPr>
          <w:b/>
        </w:rPr>
        <w:t xml:space="preserve"> </w:t>
      </w:r>
      <w:proofErr w:type="spellStart"/>
      <w:r w:rsidR="00060885" w:rsidRPr="00077253">
        <w:rPr>
          <w:b/>
        </w:rPr>
        <w:t>Перелік</w:t>
      </w:r>
      <w:proofErr w:type="spellEnd"/>
      <w:r w:rsidR="00060885" w:rsidRPr="00077253">
        <w:rPr>
          <w:b/>
        </w:rPr>
        <w:t xml:space="preserve"> </w:t>
      </w:r>
      <w:proofErr w:type="spellStart"/>
      <w:r w:rsidR="00060885" w:rsidRPr="00077253">
        <w:rPr>
          <w:b/>
        </w:rPr>
        <w:t>завдань</w:t>
      </w:r>
      <w:proofErr w:type="spellEnd"/>
      <w:r w:rsidR="00060885" w:rsidRPr="00077253">
        <w:rPr>
          <w:b/>
        </w:rPr>
        <w:t xml:space="preserve"> і </w:t>
      </w:r>
      <w:proofErr w:type="spellStart"/>
      <w:r w:rsidR="00060885" w:rsidRPr="00077253">
        <w:rPr>
          <w:b/>
        </w:rPr>
        <w:t>заходів</w:t>
      </w:r>
      <w:proofErr w:type="spellEnd"/>
      <w:r w:rsidR="00060885" w:rsidRPr="00077253">
        <w:rPr>
          <w:b/>
        </w:rPr>
        <w:t xml:space="preserve"> </w:t>
      </w:r>
      <w:proofErr w:type="spellStart"/>
      <w:r w:rsidR="00060885" w:rsidRPr="00077253">
        <w:rPr>
          <w:b/>
        </w:rPr>
        <w:t>Програми</w:t>
      </w:r>
      <w:proofErr w:type="spellEnd"/>
      <w:r w:rsidR="00060885" w:rsidRPr="00077253">
        <w:rPr>
          <w:bCs/>
          <w:kern w:val="2"/>
          <w:lang w:eastAsia="uk-UA"/>
        </w:rPr>
        <w:t xml:space="preserve">, </w:t>
      </w:r>
      <w:proofErr w:type="spellStart"/>
      <w:r w:rsidR="00060885" w:rsidRPr="00077253">
        <w:rPr>
          <w:bCs/>
          <w:kern w:val="2"/>
          <w:lang w:eastAsia="uk-UA"/>
        </w:rPr>
        <w:t>збільшивши</w:t>
      </w:r>
      <w:proofErr w:type="spellEnd"/>
      <w:r w:rsidR="00060885" w:rsidRPr="00077253">
        <w:rPr>
          <w:bCs/>
          <w:kern w:val="2"/>
          <w:lang w:eastAsia="uk-UA"/>
        </w:rPr>
        <w:t xml:space="preserve"> </w:t>
      </w:r>
      <w:proofErr w:type="spellStart"/>
      <w:r w:rsidR="00060885" w:rsidRPr="00077253">
        <w:rPr>
          <w:bCs/>
          <w:kern w:val="2"/>
          <w:lang w:eastAsia="uk-UA"/>
        </w:rPr>
        <w:t>фінансування</w:t>
      </w:r>
      <w:proofErr w:type="spellEnd"/>
      <w:r w:rsidR="00131E46">
        <w:rPr>
          <w:bCs/>
          <w:kern w:val="2"/>
          <w:lang w:val="uk-UA" w:eastAsia="uk-UA"/>
        </w:rPr>
        <w:t xml:space="preserve"> п.</w:t>
      </w:r>
      <w:r w:rsidR="006A35E4">
        <w:rPr>
          <w:bCs/>
          <w:kern w:val="2"/>
          <w:lang w:val="uk-UA" w:eastAsia="uk-UA"/>
        </w:rPr>
        <w:t xml:space="preserve"> </w:t>
      </w:r>
      <w:r w:rsidR="00131E46">
        <w:rPr>
          <w:bCs/>
          <w:kern w:val="2"/>
          <w:lang w:val="uk-UA" w:eastAsia="uk-UA"/>
        </w:rPr>
        <w:t>2 Відшкодування витрат від пільгового перевезення окремих категорій громадян на приміських маршрутах загального користування</w:t>
      </w:r>
      <w:r w:rsidR="00390F1D">
        <w:rPr>
          <w:bCs/>
          <w:kern w:val="2"/>
          <w:lang w:val="uk-UA" w:eastAsia="uk-UA"/>
        </w:rPr>
        <w:t xml:space="preserve"> на сум</w:t>
      </w:r>
      <w:r w:rsidR="00BE1E37">
        <w:rPr>
          <w:bCs/>
          <w:kern w:val="2"/>
          <w:lang w:val="uk-UA" w:eastAsia="uk-UA"/>
        </w:rPr>
        <w:t>у 100 000,00 грн та п.</w:t>
      </w:r>
      <w:r w:rsidR="006A35E4">
        <w:rPr>
          <w:bCs/>
          <w:kern w:val="2"/>
          <w:lang w:val="uk-UA" w:eastAsia="uk-UA"/>
        </w:rPr>
        <w:t xml:space="preserve"> </w:t>
      </w:r>
      <w:r w:rsidR="00BE1E37">
        <w:rPr>
          <w:bCs/>
          <w:kern w:val="2"/>
          <w:lang w:val="uk-UA" w:eastAsia="uk-UA"/>
        </w:rPr>
        <w:t>3 В</w:t>
      </w:r>
      <w:proofErr w:type="spellStart"/>
      <w:r w:rsidR="00060885" w:rsidRPr="00077253">
        <w:t>иплату</w:t>
      </w:r>
      <w:proofErr w:type="spellEnd"/>
      <w:r w:rsidR="00060885" w:rsidRPr="00077253">
        <w:t xml:space="preserve"> </w:t>
      </w:r>
      <w:proofErr w:type="spellStart"/>
      <w:r w:rsidR="00060885" w:rsidRPr="00077253">
        <w:t>одноразових</w:t>
      </w:r>
      <w:proofErr w:type="spellEnd"/>
      <w:r w:rsidR="00060885" w:rsidRPr="00077253">
        <w:t xml:space="preserve"> </w:t>
      </w:r>
      <w:proofErr w:type="spellStart"/>
      <w:r w:rsidR="00060885" w:rsidRPr="00077253">
        <w:t>допомог</w:t>
      </w:r>
      <w:proofErr w:type="spellEnd"/>
      <w:r w:rsidR="00060885" w:rsidRPr="00077253">
        <w:t xml:space="preserve"> на суму </w:t>
      </w:r>
      <w:r w:rsidR="00131E46">
        <w:rPr>
          <w:lang w:val="uk-UA"/>
        </w:rPr>
        <w:t>8</w:t>
      </w:r>
      <w:r w:rsidR="002673EC" w:rsidRPr="00077253">
        <w:t>0</w:t>
      </w:r>
      <w:r>
        <w:t>0 000,00 грн</w:t>
      </w:r>
      <w:r w:rsidR="00BE1E37">
        <w:rPr>
          <w:lang w:val="uk-UA"/>
        </w:rPr>
        <w:t xml:space="preserve">. </w:t>
      </w:r>
      <w:r w:rsidR="00060885" w:rsidRPr="00077253">
        <w:rPr>
          <w:bCs/>
          <w:kern w:val="2"/>
          <w:lang w:val="uk-UA" w:eastAsia="uk-UA"/>
        </w:rPr>
        <w:t>Додатки до рішення викласти в новій редакції</w:t>
      </w:r>
      <w:r w:rsidR="00215628">
        <w:rPr>
          <w:bCs/>
          <w:kern w:val="2"/>
          <w:lang w:val="uk-UA" w:eastAsia="uk-UA"/>
        </w:rPr>
        <w:t>.</w:t>
      </w:r>
    </w:p>
    <w:p w14:paraId="0D31BB23" w14:textId="77777777" w:rsidR="00AE4F80" w:rsidRPr="001715C8" w:rsidRDefault="00EF479F">
      <w:pPr>
        <w:shd w:val="clear" w:color="auto" w:fill="FFFFFF"/>
        <w:ind w:firstLine="708"/>
        <w:jc w:val="both"/>
        <w:outlineLvl w:val="0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>
        <w:rPr>
          <w:iCs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>
        <w:rPr>
          <w:b/>
          <w:iCs/>
          <w:lang w:val="uk-UA"/>
        </w:rPr>
        <w:t>Тарас ДОРОЩУК</w:t>
      </w:r>
      <w:r>
        <w:rPr>
          <w:lang w:val="uk-UA"/>
        </w:rPr>
        <w:t xml:space="preserve">) та постійну сільської ради з питань бюджету, фінансів та планування соціально-економічного розвитку (голова комісії </w:t>
      </w:r>
      <w:r>
        <w:rPr>
          <w:iCs/>
          <w:lang w:val="uk-UA"/>
        </w:rPr>
        <w:t>–</w:t>
      </w:r>
      <w:r>
        <w:rPr>
          <w:lang w:val="uk-UA"/>
        </w:rPr>
        <w:t xml:space="preserve"> </w:t>
      </w:r>
      <w:r>
        <w:rPr>
          <w:b/>
          <w:lang w:val="uk-UA"/>
        </w:rPr>
        <w:t>Андрій П’ЯСЕЦЬКИЙ</w:t>
      </w:r>
      <w:r>
        <w:rPr>
          <w:lang w:val="uk-UA"/>
        </w:rPr>
        <w:t>).</w:t>
      </w:r>
    </w:p>
    <w:p w14:paraId="0FAF3B57" w14:textId="7985F7B8" w:rsidR="00AE4F80" w:rsidRDefault="00AE4F80">
      <w:pPr>
        <w:rPr>
          <w:b/>
          <w:lang w:val="uk-UA"/>
        </w:rPr>
      </w:pPr>
    </w:p>
    <w:p w14:paraId="237D3446" w14:textId="77777777" w:rsidR="003C6CFC" w:rsidRDefault="003C6CFC">
      <w:pPr>
        <w:rPr>
          <w:b/>
          <w:lang w:val="uk-UA"/>
        </w:rPr>
      </w:pPr>
    </w:p>
    <w:p w14:paraId="2601172E" w14:textId="77777777" w:rsidR="006A35E4" w:rsidRDefault="006A35E4">
      <w:pPr>
        <w:rPr>
          <w:b/>
          <w:lang w:val="uk-UA"/>
        </w:rPr>
      </w:pPr>
    </w:p>
    <w:p w14:paraId="2BE81873" w14:textId="77777777" w:rsidR="006A35E4" w:rsidRDefault="006A35E4">
      <w:pPr>
        <w:rPr>
          <w:b/>
          <w:lang w:val="uk-UA"/>
        </w:rPr>
      </w:pPr>
    </w:p>
    <w:p w14:paraId="7C64D339" w14:textId="0FEF26F3" w:rsidR="00AE4F80" w:rsidRDefault="00EF479F">
      <w:pPr>
        <w:rPr>
          <w:b/>
          <w:lang w:val="uk-UA"/>
        </w:rPr>
      </w:pPr>
      <w:r>
        <w:rPr>
          <w:b/>
          <w:lang w:val="uk-UA"/>
        </w:rPr>
        <w:t>Сільський голова</w:t>
      </w:r>
      <w:r w:rsidR="001436A8">
        <w:rPr>
          <w:b/>
          <w:lang w:val="uk-UA"/>
        </w:rPr>
        <w:tab/>
      </w:r>
      <w:r w:rsidR="001436A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436A8">
        <w:rPr>
          <w:b/>
          <w:lang w:val="uk-UA"/>
        </w:rPr>
        <w:tab/>
      </w:r>
      <w:r>
        <w:rPr>
          <w:b/>
          <w:lang w:val="uk-UA"/>
        </w:rPr>
        <w:t>Михайло ЦИХУЛЯК</w:t>
      </w:r>
    </w:p>
    <w:p w14:paraId="6DB6FFC9" w14:textId="77777777" w:rsidR="00131E46" w:rsidRDefault="00131E46" w:rsidP="00ED5DFF">
      <w:pPr>
        <w:pStyle w:val="Default"/>
        <w:ind w:left="5529"/>
        <w:jc w:val="both"/>
      </w:pPr>
    </w:p>
    <w:p w14:paraId="207FB76F" w14:textId="77777777" w:rsidR="00131E46" w:rsidRDefault="00131E46" w:rsidP="00ED5DFF">
      <w:pPr>
        <w:pStyle w:val="Default"/>
        <w:ind w:left="5529"/>
        <w:jc w:val="both"/>
      </w:pPr>
    </w:p>
    <w:p w14:paraId="7618551C" w14:textId="77777777" w:rsidR="007E3366" w:rsidRDefault="007E3366" w:rsidP="00ED5DFF">
      <w:pPr>
        <w:pStyle w:val="Default"/>
        <w:ind w:left="5529"/>
        <w:jc w:val="both"/>
      </w:pPr>
    </w:p>
    <w:p w14:paraId="1E8603A4" w14:textId="77777777" w:rsidR="007E3366" w:rsidRDefault="007E3366" w:rsidP="00ED5DFF">
      <w:pPr>
        <w:pStyle w:val="Default"/>
        <w:ind w:left="5529"/>
        <w:jc w:val="both"/>
      </w:pPr>
    </w:p>
    <w:p w14:paraId="164676C8" w14:textId="77777777" w:rsidR="007E3366" w:rsidRDefault="007E3366" w:rsidP="00ED5DFF">
      <w:pPr>
        <w:pStyle w:val="Default"/>
        <w:ind w:left="5529"/>
        <w:jc w:val="both"/>
      </w:pPr>
    </w:p>
    <w:p w14:paraId="2847A615" w14:textId="77777777" w:rsidR="007E3366" w:rsidRDefault="007E3366" w:rsidP="00ED5DFF">
      <w:pPr>
        <w:pStyle w:val="Default"/>
        <w:ind w:left="5529"/>
        <w:jc w:val="both"/>
      </w:pPr>
    </w:p>
    <w:p w14:paraId="5FBB3BC9" w14:textId="77777777" w:rsidR="007E3366" w:rsidRDefault="007E3366" w:rsidP="00ED5DFF">
      <w:pPr>
        <w:pStyle w:val="Default"/>
        <w:ind w:left="5529"/>
        <w:jc w:val="both"/>
      </w:pPr>
    </w:p>
    <w:p w14:paraId="2CF164CA" w14:textId="77777777" w:rsidR="007E3366" w:rsidRDefault="007E3366" w:rsidP="00ED5DFF">
      <w:pPr>
        <w:pStyle w:val="Default"/>
        <w:ind w:left="5529"/>
        <w:jc w:val="both"/>
      </w:pPr>
    </w:p>
    <w:p w14:paraId="5EACE913" w14:textId="77777777" w:rsidR="00131E46" w:rsidRDefault="00131E46" w:rsidP="00ED5DFF">
      <w:pPr>
        <w:pStyle w:val="Default"/>
        <w:ind w:left="5529"/>
        <w:jc w:val="both"/>
      </w:pPr>
    </w:p>
    <w:p w14:paraId="4E7E3BAC" w14:textId="08DF1B3E" w:rsidR="00AE4F80" w:rsidRDefault="00060885" w:rsidP="00ED5DFF">
      <w:pPr>
        <w:pStyle w:val="Default"/>
        <w:ind w:left="5529"/>
        <w:jc w:val="both"/>
      </w:pPr>
      <w:r>
        <w:lastRenderedPageBreak/>
        <w:t>Д</w:t>
      </w:r>
      <w:r w:rsidR="00EF479F">
        <w:t>одаток 1</w:t>
      </w:r>
    </w:p>
    <w:p w14:paraId="5BC41B50" w14:textId="77777777" w:rsidR="00AE4F80" w:rsidRDefault="00EF479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="00ED5DFF" w:rsidRPr="00ED5DFF">
        <w:t>«Комплексн</w:t>
      </w:r>
      <w:r w:rsidR="00ED5DFF">
        <w:t>ої</w:t>
      </w:r>
      <w:r w:rsidR="00ED5DFF" w:rsidRPr="00ED5DFF">
        <w:t xml:space="preserve"> програм</w:t>
      </w:r>
      <w:r w:rsidR="00ED5DFF">
        <w:t>и</w:t>
      </w:r>
      <w:r w:rsidR="00ED5DFF" w:rsidRPr="00ED5DFF">
        <w:t xml:space="preserve"> соціального захисту населення Тростянецької сільської ради на 2026-2027 роки</w:t>
      </w:r>
      <w:r w:rsidR="00ED5DFF" w:rsidRPr="00ED5DFF">
        <w:rPr>
          <w:bCs/>
          <w:kern w:val="2"/>
          <w:lang w:eastAsia="uk-UA"/>
        </w:rPr>
        <w:t>»</w:t>
      </w:r>
    </w:p>
    <w:p w14:paraId="0D58A023" w14:textId="77777777" w:rsidR="00AE4F80" w:rsidRDefault="00AE4F80">
      <w:pPr>
        <w:pStyle w:val="Default"/>
        <w:rPr>
          <w:b/>
          <w:bCs/>
        </w:rPr>
      </w:pPr>
    </w:p>
    <w:p w14:paraId="1C040A8D" w14:textId="77777777" w:rsidR="00AE4F80" w:rsidRDefault="00EF479F">
      <w:pPr>
        <w:pStyle w:val="Default"/>
        <w:jc w:val="center"/>
      </w:pPr>
      <w:r>
        <w:rPr>
          <w:b/>
          <w:bCs/>
        </w:rPr>
        <w:t>ПАСПОРТ ПРОГРАМИ</w:t>
      </w:r>
    </w:p>
    <w:p w14:paraId="621580A9" w14:textId="77777777" w:rsidR="00AE4F80" w:rsidRDefault="00EF479F">
      <w:pPr>
        <w:shd w:val="clear" w:color="auto" w:fill="FFFFFF"/>
        <w:jc w:val="center"/>
        <w:outlineLvl w:val="0"/>
      </w:pPr>
      <w:r>
        <w:rPr>
          <w:b/>
          <w:bCs/>
          <w:sz w:val="28"/>
          <w:szCs w:val="28"/>
          <w:lang w:val="uk-UA"/>
        </w:rPr>
        <w:t>«Комплексна програма соціального захисту населення Тростянецької сільської ради на 2026-2027 роки»</w:t>
      </w:r>
    </w:p>
    <w:p w14:paraId="6DF5D17F" w14:textId="77777777" w:rsidR="00AE4F80" w:rsidRPr="009731AC" w:rsidRDefault="00EF479F">
      <w:pPr>
        <w:shd w:val="clear" w:color="auto" w:fill="FFFFFF"/>
        <w:jc w:val="center"/>
        <w:outlineLvl w:val="0"/>
      </w:pPr>
      <w:r w:rsidRPr="009731AC">
        <w:t>(</w:t>
      </w:r>
      <w:proofErr w:type="spellStart"/>
      <w:r w:rsidRPr="009731AC">
        <w:t>найменування</w:t>
      </w:r>
      <w:proofErr w:type="spellEnd"/>
      <w:r w:rsidRPr="009731AC">
        <w:t xml:space="preserve"> </w:t>
      </w:r>
      <w:proofErr w:type="spellStart"/>
      <w:r w:rsidRPr="009731AC">
        <w:t>місцевої</w:t>
      </w:r>
      <w:proofErr w:type="spellEnd"/>
      <w:r w:rsidRPr="009731AC">
        <w:t xml:space="preserve"> </w:t>
      </w:r>
      <w:proofErr w:type="spellStart"/>
      <w:r w:rsidRPr="009731AC">
        <w:t>програми</w:t>
      </w:r>
      <w:proofErr w:type="spellEnd"/>
      <w:r w:rsidRPr="009731AC">
        <w:t>)</w:t>
      </w:r>
    </w:p>
    <w:p w14:paraId="0A72E9E1" w14:textId="77777777" w:rsidR="00AE4F80" w:rsidRDefault="00AE4F80">
      <w:pPr>
        <w:pStyle w:val="Default"/>
        <w:ind w:firstLine="708"/>
        <w:jc w:val="center"/>
        <w:rPr>
          <w:i/>
          <w:iCs/>
        </w:rPr>
      </w:pPr>
    </w:p>
    <w:tbl>
      <w:tblPr>
        <w:tblW w:w="9525" w:type="dxa"/>
        <w:tblInd w:w="478" w:type="dxa"/>
        <w:tblLook w:val="0000" w:firstRow="0" w:lastRow="0" w:firstColumn="0" w:lastColumn="0" w:noHBand="0" w:noVBand="0"/>
      </w:tblPr>
      <w:tblGrid>
        <w:gridCol w:w="612"/>
        <w:gridCol w:w="3117"/>
        <w:gridCol w:w="5796"/>
      </w:tblGrid>
      <w:tr w:rsidR="00AE4F80" w:rsidRPr="009731AC" w14:paraId="77C2446A" w14:textId="77777777">
        <w:trPr>
          <w:trHeight w:val="21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1036" w14:textId="77777777" w:rsidR="00AE4F80" w:rsidRPr="009731AC" w:rsidRDefault="00EF479F">
            <w:pPr>
              <w:pStyle w:val="Default"/>
              <w:jc w:val="center"/>
            </w:pPr>
            <w:r w:rsidRPr="009731AC"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FA7" w14:textId="77777777" w:rsidR="00AE4F80" w:rsidRPr="009731AC" w:rsidRDefault="00EF479F">
            <w:pPr>
              <w:pStyle w:val="Default"/>
            </w:pPr>
            <w:r w:rsidRPr="009731AC">
              <w:t>Ініціатор розроблення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336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E513F1" w14:paraId="59474A7E" w14:textId="77777777">
        <w:trPr>
          <w:trHeight w:val="49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061" w14:textId="77777777" w:rsidR="00AE4F80" w:rsidRPr="009731AC" w:rsidRDefault="00EF479F">
            <w:pPr>
              <w:pStyle w:val="Default"/>
              <w:jc w:val="center"/>
            </w:pPr>
            <w:r w:rsidRPr="009731AC"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67" w14:textId="77777777" w:rsidR="00AE4F80" w:rsidRPr="009731AC" w:rsidRDefault="00EF479F">
            <w:pPr>
              <w:pStyle w:val="Default"/>
            </w:pPr>
            <w:r w:rsidRPr="009731AC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DC4C" w14:textId="434CEFA0" w:rsidR="00AE4F80" w:rsidRPr="00E513F1" w:rsidRDefault="00EF479F" w:rsidP="00E513F1">
            <w:pPr>
              <w:pStyle w:val="Default"/>
            </w:pPr>
            <w:r w:rsidRPr="009731AC">
              <w:t xml:space="preserve">Рішення </w:t>
            </w:r>
            <w:r w:rsidR="00E513F1">
              <w:rPr>
                <w:lang w:val="en-US"/>
              </w:rPr>
              <w:t>LXX</w:t>
            </w:r>
            <w:r w:rsidR="009731AC" w:rsidRPr="00B4098A">
              <w:t xml:space="preserve"> </w:t>
            </w:r>
            <w:r w:rsidRPr="009731AC">
              <w:t xml:space="preserve">сесії Тростянецької сільської ради </w:t>
            </w:r>
            <w:proofErr w:type="spellStart"/>
            <w:r w:rsidRPr="009731AC">
              <w:t>Стрийського</w:t>
            </w:r>
            <w:proofErr w:type="spellEnd"/>
            <w:r w:rsidRPr="009731AC">
              <w:t xml:space="preserve"> району Львівської області від 1</w:t>
            </w:r>
            <w:r w:rsidR="00E513F1" w:rsidRPr="00E513F1">
              <w:t>9</w:t>
            </w:r>
            <w:r w:rsidRPr="009731AC">
              <w:t xml:space="preserve"> </w:t>
            </w:r>
            <w:r w:rsidR="00935695">
              <w:t>грудня</w:t>
            </w:r>
            <w:r w:rsidR="005F7465">
              <w:t xml:space="preserve"> </w:t>
            </w:r>
            <w:r w:rsidRPr="009731AC">
              <w:t>202</w:t>
            </w:r>
            <w:r w:rsidR="00935695">
              <w:t>5</w:t>
            </w:r>
            <w:r w:rsidRPr="009731AC">
              <w:t xml:space="preserve"> року №_</w:t>
            </w:r>
            <w:r w:rsidR="00E513F1">
              <w:rPr>
                <w:u w:val="single"/>
              </w:rPr>
              <w:t>4</w:t>
            </w:r>
            <w:r w:rsidR="00E513F1" w:rsidRPr="00E513F1">
              <w:rPr>
                <w:u w:val="single"/>
              </w:rPr>
              <w:t>317</w:t>
            </w:r>
            <w:bookmarkStart w:id="0" w:name="_GoBack"/>
            <w:bookmarkEnd w:id="0"/>
          </w:p>
        </w:tc>
      </w:tr>
      <w:tr w:rsidR="00AE4F80" w:rsidRPr="009731AC" w14:paraId="400D6C50" w14:textId="77777777">
        <w:trPr>
          <w:trHeight w:val="1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996B" w14:textId="77777777" w:rsidR="00AE4F80" w:rsidRPr="009731AC" w:rsidRDefault="00EF479F">
            <w:pPr>
              <w:pStyle w:val="Default"/>
              <w:jc w:val="center"/>
            </w:pPr>
            <w:r w:rsidRPr="009731AC"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68F4" w14:textId="77777777" w:rsidR="00AE4F80" w:rsidRPr="009731AC" w:rsidRDefault="00EF479F">
            <w:pPr>
              <w:pStyle w:val="Default"/>
            </w:pPr>
            <w:r w:rsidRPr="009731AC">
              <w:t xml:space="preserve">Розробник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0C44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9731AC" w14:paraId="6CC7BA97" w14:textId="77777777">
        <w:trPr>
          <w:trHeight w:val="1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A35" w14:textId="77777777" w:rsidR="00AE4F80" w:rsidRPr="009731AC" w:rsidRDefault="00EF479F">
            <w:pPr>
              <w:pStyle w:val="Default"/>
              <w:jc w:val="center"/>
            </w:pPr>
            <w:r w:rsidRPr="009731AC"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897" w14:textId="77777777" w:rsidR="00AE4F80" w:rsidRPr="009731AC" w:rsidRDefault="00EF479F">
            <w:pPr>
              <w:pStyle w:val="Default"/>
            </w:pPr>
            <w:r w:rsidRPr="009731AC">
              <w:t>Відповідальний виконавець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F3EE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E513F1" w14:paraId="2E2B0B09" w14:textId="77777777">
        <w:trPr>
          <w:trHeight w:val="19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77C" w14:textId="77777777" w:rsidR="00AE4F80" w:rsidRPr="009731AC" w:rsidRDefault="00EF479F">
            <w:pPr>
              <w:pStyle w:val="Default"/>
              <w:jc w:val="center"/>
            </w:pPr>
            <w:r w:rsidRPr="009731AC"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7C9" w14:textId="77777777" w:rsidR="00AE4F80" w:rsidRPr="009731AC" w:rsidRDefault="00EF479F">
            <w:pPr>
              <w:pStyle w:val="Default"/>
            </w:pPr>
            <w:r w:rsidRPr="009731AC">
              <w:t xml:space="preserve">Виконавці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5EC2" w14:textId="77777777" w:rsidR="00AE4F80" w:rsidRPr="009731AC" w:rsidRDefault="00EF479F">
            <w:pPr>
              <w:pStyle w:val="Default"/>
            </w:pPr>
            <w:r w:rsidRPr="009731AC">
              <w:t>- Тростянецька сільська рада;</w:t>
            </w:r>
          </w:p>
          <w:p w14:paraId="4288122A" w14:textId="77777777" w:rsidR="00AE4F80" w:rsidRPr="009731AC" w:rsidRDefault="00EF479F">
            <w:pPr>
              <w:pStyle w:val="Default"/>
            </w:pPr>
            <w:r w:rsidRPr="009731AC">
              <w:t>- Виконавчий комітет Тростянецької сільської ради;</w:t>
            </w:r>
          </w:p>
          <w:p w14:paraId="792DBF5A" w14:textId="77777777" w:rsidR="00AE4F80" w:rsidRPr="009731AC" w:rsidRDefault="00EF479F">
            <w:pPr>
              <w:pStyle w:val="Default"/>
            </w:pPr>
            <w:r w:rsidRPr="009731AC">
              <w:t>- ЦНАП;</w:t>
            </w:r>
          </w:p>
          <w:p w14:paraId="6B12E7B0" w14:textId="77777777" w:rsidR="00AE4F80" w:rsidRPr="009731AC" w:rsidRDefault="00EF479F">
            <w:pPr>
              <w:pStyle w:val="Default"/>
            </w:pPr>
            <w:r w:rsidRPr="009731AC">
              <w:t>- Старости</w:t>
            </w:r>
          </w:p>
          <w:p w14:paraId="4F4F3EDA" w14:textId="5C46440F" w:rsidR="00AE4F80" w:rsidRPr="009731AC" w:rsidRDefault="00EF479F" w:rsidP="001436A8">
            <w:pPr>
              <w:pStyle w:val="Default"/>
            </w:pPr>
            <w:r w:rsidRPr="009731AC">
              <w:t>- Громадські організації, ініціативні групи, творчі спільноти, інші заінтересовані сторони</w:t>
            </w:r>
          </w:p>
        </w:tc>
      </w:tr>
      <w:tr w:rsidR="00AE4F80" w:rsidRPr="009731AC" w14:paraId="6088F00B" w14:textId="77777777">
        <w:trPr>
          <w:trHeight w:val="17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9F1" w14:textId="77777777" w:rsidR="00AE4F80" w:rsidRPr="009731AC" w:rsidRDefault="00EF479F">
            <w:pPr>
              <w:pStyle w:val="Default"/>
              <w:jc w:val="center"/>
            </w:pPr>
            <w:r w:rsidRPr="009731AC"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BF1" w14:textId="77777777" w:rsidR="00AE4F80" w:rsidRPr="009731AC" w:rsidRDefault="00EF479F">
            <w:pPr>
              <w:pStyle w:val="Default"/>
            </w:pPr>
            <w:r w:rsidRPr="009731AC">
              <w:t xml:space="preserve">Термін реалізації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AC6" w14:textId="77777777" w:rsidR="00AE4F80" w:rsidRPr="009731AC" w:rsidRDefault="00EF479F">
            <w:pPr>
              <w:pStyle w:val="Default"/>
            </w:pPr>
            <w:r w:rsidRPr="009731AC">
              <w:t>2026-2027 роки</w:t>
            </w:r>
          </w:p>
        </w:tc>
      </w:tr>
      <w:tr w:rsidR="00AE4F80" w:rsidRPr="00E513F1" w14:paraId="358D5896" w14:textId="77777777" w:rsidTr="001436A8">
        <w:trPr>
          <w:trHeight w:val="68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C857" w14:textId="77777777" w:rsidR="00AE4F80" w:rsidRPr="009731AC" w:rsidRDefault="00EF479F">
            <w:pPr>
              <w:pStyle w:val="Default"/>
              <w:jc w:val="center"/>
            </w:pPr>
            <w:r w:rsidRPr="009731AC"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C21" w14:textId="77777777" w:rsidR="00AE4F80" w:rsidRPr="009731AC" w:rsidRDefault="00EF479F" w:rsidP="001436A8">
            <w:pPr>
              <w:pStyle w:val="Default"/>
            </w:pPr>
            <w:r w:rsidRPr="009731AC">
              <w:t xml:space="preserve">Мета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C25" w14:textId="77777777" w:rsidR="00AE4F80" w:rsidRPr="009731AC" w:rsidRDefault="00EF479F" w:rsidP="001436A8">
            <w:pPr>
              <w:pStyle w:val="Default"/>
            </w:pPr>
            <w:r w:rsidRPr="009731AC">
              <w:t>Створити ефективну систему соціальної підтримки, яка гарантує захист прав і інтересів жителів громади та сприяти їхній соціальній стабільності й розвитку</w:t>
            </w:r>
          </w:p>
        </w:tc>
      </w:tr>
      <w:tr w:rsidR="00AE4F80" w:rsidRPr="009731AC" w14:paraId="727D45DA" w14:textId="77777777">
        <w:trPr>
          <w:trHeight w:val="33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C43" w14:textId="77777777" w:rsidR="00AE4F80" w:rsidRPr="009731AC" w:rsidRDefault="00EF479F">
            <w:pPr>
              <w:pStyle w:val="Default"/>
              <w:jc w:val="center"/>
            </w:pPr>
            <w:r w:rsidRPr="009731AC"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AAE" w14:textId="77777777" w:rsidR="00AE4F80" w:rsidRPr="009731AC" w:rsidRDefault="00EF479F">
            <w:pPr>
              <w:pStyle w:val="Default"/>
            </w:pPr>
            <w:r w:rsidRPr="009731AC">
              <w:t xml:space="preserve">Загальний обсяг фінансових ресурсів, необхідних для реалізації Програми, всього: зокрема: </w:t>
            </w:r>
          </w:p>
          <w:p w14:paraId="607BD2B8" w14:textId="77777777" w:rsidR="00AE4F80" w:rsidRPr="009731AC" w:rsidRDefault="00EF479F">
            <w:pPr>
              <w:pStyle w:val="Default"/>
            </w:pPr>
            <w:r w:rsidRPr="009731AC">
              <w:t xml:space="preserve">державний бюджет </w:t>
            </w:r>
          </w:p>
          <w:p w14:paraId="094FD110" w14:textId="77777777" w:rsidR="00AE4F80" w:rsidRPr="009731AC" w:rsidRDefault="00EF479F">
            <w:pPr>
              <w:pStyle w:val="Default"/>
            </w:pPr>
            <w:r w:rsidRPr="009731AC">
              <w:t xml:space="preserve">обласний бюджет </w:t>
            </w:r>
          </w:p>
          <w:p w14:paraId="5613FBB9" w14:textId="78AA3876" w:rsidR="00AE4F80" w:rsidRPr="009731AC" w:rsidRDefault="009731AC">
            <w:pPr>
              <w:pStyle w:val="Default"/>
            </w:pPr>
            <w:r>
              <w:t>сільськ</w:t>
            </w:r>
            <w:r w:rsidR="00EF479F" w:rsidRPr="009731AC">
              <w:t xml:space="preserve">ий бюджет </w:t>
            </w:r>
          </w:p>
          <w:p w14:paraId="57ACC8CA" w14:textId="77777777" w:rsidR="00AE4F80" w:rsidRPr="009731AC" w:rsidRDefault="00EF479F">
            <w:pPr>
              <w:pStyle w:val="Default"/>
            </w:pPr>
            <w:r w:rsidRPr="009731AC">
              <w:t xml:space="preserve">інші джерела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C65" w14:textId="01FEC395" w:rsidR="00AE4F80" w:rsidRPr="009731AC" w:rsidRDefault="007E3366">
            <w:pPr>
              <w:pStyle w:val="Default"/>
            </w:pPr>
            <w:r>
              <w:t>10304,19 тис.</w:t>
            </w:r>
            <w:r w:rsidR="006A35E4">
              <w:t xml:space="preserve"> </w:t>
            </w:r>
            <w:r>
              <w:t>грн</w:t>
            </w:r>
          </w:p>
          <w:p w14:paraId="7F70FE74" w14:textId="366259B5" w:rsidR="00AE4F80" w:rsidRPr="009731AC" w:rsidRDefault="00EF479F">
            <w:pPr>
              <w:pStyle w:val="Default"/>
            </w:pPr>
            <w:r w:rsidRPr="009731AC">
              <w:t xml:space="preserve">2026 — </w:t>
            </w:r>
            <w:r w:rsidR="007E3366">
              <w:t>5443,870</w:t>
            </w:r>
            <w:r w:rsidRPr="009731AC">
              <w:t xml:space="preserve"> тис.</w:t>
            </w:r>
            <w:r w:rsidR="006A2C1C">
              <w:t xml:space="preserve"> </w:t>
            </w:r>
            <w:r w:rsidRPr="009731AC">
              <w:t>грн</w:t>
            </w:r>
          </w:p>
          <w:p w14:paraId="0F3CAB9A" w14:textId="1F396FDF" w:rsidR="00AE4F80" w:rsidRDefault="003706B2" w:rsidP="001436A8">
            <w:pPr>
              <w:pStyle w:val="Default"/>
            </w:pPr>
            <w:r>
              <w:t>2</w:t>
            </w:r>
            <w:r w:rsidR="00EF479F" w:rsidRPr="009731AC">
              <w:t>027 — 4860,32 тис.</w:t>
            </w:r>
            <w:r w:rsidR="006A2C1C">
              <w:t xml:space="preserve"> </w:t>
            </w:r>
            <w:r w:rsidR="007E3366">
              <w:t>грн.</w:t>
            </w:r>
          </w:p>
          <w:p w14:paraId="7985796D" w14:textId="77777777" w:rsidR="007E3366" w:rsidRDefault="007E3366" w:rsidP="001436A8">
            <w:pPr>
              <w:pStyle w:val="Default"/>
            </w:pPr>
          </w:p>
          <w:p w14:paraId="10904C60" w14:textId="77777777" w:rsidR="007E3366" w:rsidRDefault="007E3366" w:rsidP="001436A8">
            <w:pPr>
              <w:pStyle w:val="Default"/>
            </w:pPr>
          </w:p>
          <w:p w14:paraId="0ACEC96F" w14:textId="77777777" w:rsidR="007E3366" w:rsidRDefault="007E3366" w:rsidP="001436A8">
            <w:pPr>
              <w:pStyle w:val="Default"/>
            </w:pPr>
          </w:p>
          <w:p w14:paraId="2CDE9816" w14:textId="4AB83695" w:rsidR="007E3366" w:rsidRPr="009731AC" w:rsidRDefault="007E3366" w:rsidP="001436A8">
            <w:pPr>
              <w:pStyle w:val="Default"/>
            </w:pPr>
            <w:r>
              <w:t>10304,19 тис.</w:t>
            </w:r>
            <w:r w:rsidR="006A35E4">
              <w:t xml:space="preserve"> </w:t>
            </w:r>
            <w:r>
              <w:t>грн</w:t>
            </w:r>
          </w:p>
        </w:tc>
      </w:tr>
    </w:tbl>
    <w:p w14:paraId="4AEDAF6F" w14:textId="77777777" w:rsidR="00AE4F80" w:rsidRDefault="00AE4F80">
      <w:pPr>
        <w:pStyle w:val="Default"/>
        <w:ind w:firstLine="708"/>
        <w:jc w:val="center"/>
      </w:pPr>
    </w:p>
    <w:p w14:paraId="1B701D41" w14:textId="77777777" w:rsidR="00AE4F80" w:rsidRDefault="00AE4F80">
      <w:pPr>
        <w:pStyle w:val="Default"/>
        <w:ind w:firstLine="708"/>
        <w:jc w:val="center"/>
      </w:pPr>
    </w:p>
    <w:p w14:paraId="371EF79E" w14:textId="77777777" w:rsidR="00AE4F80" w:rsidRDefault="00AE4F80">
      <w:pPr>
        <w:pStyle w:val="Default"/>
        <w:ind w:firstLine="708"/>
        <w:jc w:val="center"/>
      </w:pPr>
    </w:p>
    <w:p w14:paraId="737A1AB8" w14:textId="77777777" w:rsidR="006A2C1C" w:rsidRDefault="006A2C1C">
      <w:pPr>
        <w:pStyle w:val="Default"/>
        <w:ind w:firstLine="708"/>
        <w:jc w:val="center"/>
      </w:pPr>
    </w:p>
    <w:p w14:paraId="3A0E3A4C" w14:textId="727AE984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4EDF3D8A" w14:textId="77777777" w:rsidR="00AE4F80" w:rsidRDefault="00AE4F80">
      <w:pPr>
        <w:ind w:firstLine="708"/>
        <w:jc w:val="center"/>
        <w:rPr>
          <w:bCs/>
          <w:sz w:val="28"/>
          <w:szCs w:val="28"/>
          <w:lang w:val="uk-UA"/>
        </w:rPr>
      </w:pPr>
    </w:p>
    <w:p w14:paraId="6548BF5B" w14:textId="77777777" w:rsidR="00AE4F80" w:rsidRDefault="00AE4F80">
      <w:pPr>
        <w:pStyle w:val="Default"/>
        <w:ind w:firstLine="6237"/>
        <w:jc w:val="both"/>
      </w:pPr>
    </w:p>
    <w:p w14:paraId="32E1F94D" w14:textId="77777777" w:rsidR="00AE4F80" w:rsidRDefault="00AE4F80">
      <w:pPr>
        <w:pStyle w:val="Default"/>
        <w:ind w:firstLine="6237"/>
        <w:jc w:val="both"/>
      </w:pPr>
    </w:p>
    <w:p w14:paraId="2225C063" w14:textId="77777777" w:rsidR="00AE4F80" w:rsidRDefault="00AE4F80">
      <w:pPr>
        <w:pStyle w:val="Default"/>
        <w:ind w:firstLine="6237"/>
        <w:jc w:val="both"/>
      </w:pPr>
    </w:p>
    <w:p w14:paraId="1D525F66" w14:textId="77777777" w:rsidR="00AE4F80" w:rsidRDefault="00AE4F80">
      <w:pPr>
        <w:pStyle w:val="Default"/>
        <w:ind w:firstLine="6237"/>
        <w:jc w:val="both"/>
      </w:pPr>
    </w:p>
    <w:p w14:paraId="7C227FD4" w14:textId="77777777" w:rsidR="00AE4F80" w:rsidRDefault="00AE4F80">
      <w:pPr>
        <w:pStyle w:val="Default"/>
        <w:ind w:firstLine="6237"/>
        <w:jc w:val="both"/>
      </w:pPr>
    </w:p>
    <w:p w14:paraId="528ED58F" w14:textId="77777777" w:rsidR="00ED5DFF" w:rsidRDefault="00ED5DFF">
      <w:pPr>
        <w:pStyle w:val="Default"/>
        <w:ind w:firstLine="6237"/>
        <w:jc w:val="both"/>
      </w:pPr>
    </w:p>
    <w:p w14:paraId="4CA3BE5E" w14:textId="77777777" w:rsidR="00AE4F80" w:rsidRDefault="00AE4F80">
      <w:pPr>
        <w:pStyle w:val="Default"/>
        <w:ind w:firstLine="6237"/>
        <w:jc w:val="both"/>
      </w:pPr>
    </w:p>
    <w:p w14:paraId="40CAF9CF" w14:textId="77777777" w:rsidR="00AE4F80" w:rsidRDefault="00AE4F80">
      <w:pPr>
        <w:pStyle w:val="Default"/>
        <w:ind w:firstLine="6237"/>
        <w:jc w:val="both"/>
      </w:pPr>
    </w:p>
    <w:p w14:paraId="29F70E21" w14:textId="77777777" w:rsidR="001436A8" w:rsidRDefault="001436A8">
      <w:pPr>
        <w:pStyle w:val="Default"/>
        <w:ind w:firstLine="6237"/>
        <w:jc w:val="both"/>
      </w:pPr>
    </w:p>
    <w:p w14:paraId="45DE55FD" w14:textId="77777777" w:rsidR="00ED5DFF" w:rsidRDefault="00ED5DFF" w:rsidP="00ED5DFF">
      <w:pPr>
        <w:pStyle w:val="Default"/>
        <w:ind w:left="5529"/>
        <w:jc w:val="both"/>
      </w:pPr>
      <w:r>
        <w:lastRenderedPageBreak/>
        <w:t xml:space="preserve">Додаток </w:t>
      </w:r>
      <w:r w:rsidR="00B1763F">
        <w:t>2</w:t>
      </w:r>
    </w:p>
    <w:p w14:paraId="7D9591F0" w14:textId="77777777" w:rsidR="00ED5DFF" w:rsidRDefault="00ED5DF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E0CABE1" w14:textId="77777777" w:rsidR="00AE4F80" w:rsidRDefault="00AE4F80">
      <w:pPr>
        <w:pStyle w:val="Default"/>
        <w:ind w:firstLine="708"/>
        <w:jc w:val="both"/>
      </w:pPr>
    </w:p>
    <w:p w14:paraId="413FB067" w14:textId="4B1E9B9D" w:rsidR="00AE4F80" w:rsidRDefault="00EF479F">
      <w:pPr>
        <w:pStyle w:val="Default"/>
        <w:ind w:firstLine="708"/>
        <w:jc w:val="center"/>
        <w:rPr>
          <w:b/>
          <w:bCs/>
        </w:rPr>
      </w:pPr>
      <w:r>
        <w:rPr>
          <w:b/>
          <w:bCs/>
        </w:rPr>
        <w:t>РЕСУРСНЕ ЗАБЕЗПЕЧЕННЯ ПРОГРАМИ</w:t>
      </w:r>
    </w:p>
    <w:p w14:paraId="22F02CF0" w14:textId="77777777" w:rsidR="006A2C1C" w:rsidRDefault="006A2C1C">
      <w:pPr>
        <w:pStyle w:val="Default"/>
        <w:ind w:firstLine="708"/>
        <w:jc w:val="center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2825"/>
        <w:gridCol w:w="2103"/>
        <w:gridCol w:w="2657"/>
        <w:gridCol w:w="1991"/>
      </w:tblGrid>
      <w:tr w:rsidR="006A2C1C" w14:paraId="6B8F2BEB" w14:textId="77777777" w:rsidTr="006A2C1C">
        <w:trPr>
          <w:trHeight w:val="256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749B0" w14:textId="7044BF62" w:rsidR="006A2C1C" w:rsidRDefault="006A2C1C">
            <w:pPr>
              <w:pStyle w:val="Default"/>
              <w:jc w:val="center"/>
              <w:rPr>
                <w:b/>
              </w:rPr>
            </w:pPr>
            <w:r>
              <w:rPr>
                <w:rFonts w:eastAsiaTheme="minorHAnsi"/>
                <w:b/>
              </w:rPr>
              <w:t>Джерела фінансування Програми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CFF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Етапи виконання Програми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FEC5A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Всього витрати на виконання</w:t>
            </w:r>
          </w:p>
          <w:p w14:paraId="244AFB15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Програми</w:t>
            </w:r>
          </w:p>
        </w:tc>
      </w:tr>
      <w:tr w:rsidR="006A2C1C" w14:paraId="754BA12B" w14:textId="77777777" w:rsidTr="002673EC">
        <w:trPr>
          <w:trHeight w:val="525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4C7A9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90CF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26</w:t>
            </w:r>
            <w:r>
              <w:rPr>
                <w:b/>
              </w:rPr>
              <w:t xml:space="preserve"> рік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3D2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27</w:t>
            </w:r>
            <w:r>
              <w:rPr>
                <w:b/>
              </w:rPr>
              <w:t xml:space="preserve"> рік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BFD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</w:tr>
      <w:tr w:rsidR="00EF479F" w14:paraId="512AAE3B" w14:textId="77777777" w:rsidTr="00EF479F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DCF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52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4583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739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6</w:t>
            </w:r>
          </w:p>
        </w:tc>
      </w:tr>
      <w:tr w:rsidR="00EF479F" w14:paraId="1D9D5E6E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F641" w14:textId="77777777" w:rsidR="00EF479F" w:rsidRDefault="00EF479F">
            <w:pPr>
              <w:pStyle w:val="Default"/>
            </w:pPr>
            <w:r>
              <w:t xml:space="preserve">Обсяг коштів, всього, зокрема: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03D" w14:textId="1C48D463" w:rsidR="00EF479F" w:rsidRDefault="007E3366" w:rsidP="002673EC">
            <w:pPr>
              <w:pStyle w:val="Default"/>
              <w:jc w:val="center"/>
            </w:pPr>
            <w:r>
              <w:t>5443,870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B1E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D842" w14:textId="5DE7CEEB" w:rsidR="00EF479F" w:rsidRDefault="007E3366" w:rsidP="006A2C1C">
            <w:pPr>
              <w:pStyle w:val="Default"/>
              <w:jc w:val="center"/>
            </w:pPr>
            <w:r>
              <w:t>10304,19</w:t>
            </w:r>
          </w:p>
        </w:tc>
      </w:tr>
      <w:tr w:rsidR="00EF479F" w14:paraId="2F9CC227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E94" w14:textId="77777777" w:rsidR="00EF479F" w:rsidRDefault="00EF479F">
            <w:pPr>
              <w:pStyle w:val="Default"/>
            </w:pPr>
            <w:r>
              <w:t xml:space="preserve">Державний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2B95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879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F86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39DDFE5D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048" w14:textId="77777777" w:rsidR="00EF479F" w:rsidRDefault="00EF479F">
            <w:pPr>
              <w:pStyle w:val="Default"/>
            </w:pPr>
            <w:r>
              <w:t xml:space="preserve">Обласний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F30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2837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333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18E888C1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087" w14:textId="77777777" w:rsidR="00EF479F" w:rsidRDefault="00EF479F">
            <w:pPr>
              <w:pStyle w:val="Default"/>
            </w:pPr>
            <w:r>
              <w:t xml:space="preserve">Бюджет Тростянецької сільської ради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D3F" w14:textId="3099F48D" w:rsidR="00EF479F" w:rsidRDefault="007E3366" w:rsidP="00060885">
            <w:pPr>
              <w:pStyle w:val="Default"/>
              <w:jc w:val="center"/>
            </w:pPr>
            <w:r>
              <w:t>5443,870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E831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4C28" w14:textId="2DEE56E1" w:rsidR="00EF479F" w:rsidRDefault="007E3366" w:rsidP="006A2C1C">
            <w:pPr>
              <w:pStyle w:val="Default"/>
              <w:jc w:val="center"/>
            </w:pPr>
            <w:r>
              <w:t>10304,19</w:t>
            </w:r>
          </w:p>
        </w:tc>
      </w:tr>
      <w:tr w:rsidR="00EF479F" w14:paraId="4CDF62E0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F15" w14:textId="77777777" w:rsidR="00EF479F" w:rsidRDefault="00EF479F">
            <w:pPr>
              <w:pStyle w:val="Default"/>
            </w:pPr>
            <w:r>
              <w:t xml:space="preserve">Інші джерела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709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5A80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ADD4" w14:textId="77777777" w:rsidR="00EF479F" w:rsidRDefault="00EF479F" w:rsidP="006A2C1C">
            <w:pPr>
              <w:pStyle w:val="Default"/>
              <w:jc w:val="center"/>
            </w:pPr>
          </w:p>
        </w:tc>
      </w:tr>
    </w:tbl>
    <w:p w14:paraId="30E10271" w14:textId="77777777" w:rsidR="00B1763F" w:rsidRDefault="00B1763F"/>
    <w:p w14:paraId="43278570" w14:textId="77777777" w:rsidR="00B1763F" w:rsidRDefault="00B1763F" w:rsidP="00B1763F">
      <w:pPr>
        <w:rPr>
          <w:lang w:val="uk-UA"/>
        </w:rPr>
      </w:pPr>
    </w:p>
    <w:p w14:paraId="3A2F01D0" w14:textId="77777777" w:rsidR="006A2C1C" w:rsidRPr="006A2C1C" w:rsidRDefault="006A2C1C" w:rsidP="00B1763F">
      <w:pPr>
        <w:rPr>
          <w:lang w:val="uk-UA"/>
        </w:rPr>
      </w:pPr>
    </w:p>
    <w:p w14:paraId="5E36F21A" w14:textId="77777777" w:rsidR="00B1763F" w:rsidRDefault="00B1763F" w:rsidP="00B1763F"/>
    <w:p w14:paraId="7CF2B62B" w14:textId="4A052481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064390F4" w14:textId="77777777" w:rsidR="00B1763F" w:rsidRDefault="00B1763F" w:rsidP="00B1763F">
      <w:pPr>
        <w:jc w:val="center"/>
      </w:pPr>
    </w:p>
    <w:p w14:paraId="691C8188" w14:textId="77777777" w:rsidR="00B1763F" w:rsidRDefault="00B1763F" w:rsidP="00B1763F"/>
    <w:p w14:paraId="05A234A6" w14:textId="77777777" w:rsidR="00AE4F80" w:rsidRPr="00B1763F" w:rsidRDefault="00AE4F80" w:rsidP="00B1763F">
      <w:pPr>
        <w:sectPr w:rsidR="00AE4F80" w:rsidRPr="00B1763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14:paraId="3ACA698B" w14:textId="77777777" w:rsidR="00B1763F" w:rsidRDefault="00B1763F" w:rsidP="00B1763F">
      <w:pPr>
        <w:pStyle w:val="Default"/>
        <w:ind w:left="11057"/>
        <w:jc w:val="both"/>
      </w:pPr>
      <w:r>
        <w:lastRenderedPageBreak/>
        <w:t>Додаток 3</w:t>
      </w:r>
    </w:p>
    <w:p w14:paraId="023FDDE7" w14:textId="77777777" w:rsidR="00B1763F" w:rsidRDefault="00B1763F" w:rsidP="00B1763F">
      <w:pPr>
        <w:pStyle w:val="Default"/>
        <w:spacing w:line="216" w:lineRule="auto"/>
        <w:ind w:left="11057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730A9AD" w14:textId="0921DF84" w:rsidR="00AE4F80" w:rsidRDefault="00EF479F" w:rsidP="00B1763F">
      <w:pPr>
        <w:keepLines/>
        <w:spacing w:before="240"/>
        <w:jc w:val="center"/>
        <w:rPr>
          <w:b/>
          <w:sz w:val="18"/>
          <w:szCs w:val="18"/>
          <w:lang w:val="uk-UA"/>
        </w:rPr>
      </w:pPr>
      <w:r>
        <w:rPr>
          <w:b/>
          <w:lang w:val="uk-UA"/>
        </w:rPr>
        <w:t xml:space="preserve">Перелік завдань та заходів </w:t>
      </w:r>
    </w:p>
    <w:p w14:paraId="50EA4BFB" w14:textId="77777777" w:rsidR="00AE4F80" w:rsidRDefault="00EF479F">
      <w:pPr>
        <w:shd w:val="clear" w:color="auto" w:fill="FFFFFF"/>
        <w:jc w:val="center"/>
        <w:outlineLvl w:val="0"/>
        <w:rPr>
          <w:b/>
          <w:bCs/>
          <w:kern w:val="2"/>
          <w:lang w:val="uk-UA" w:eastAsia="uk-UA"/>
        </w:rPr>
      </w:pPr>
      <w:r>
        <w:rPr>
          <w:b/>
          <w:bCs/>
          <w:kern w:val="2"/>
          <w:lang w:val="uk-UA" w:eastAsia="uk-UA"/>
        </w:rPr>
        <w:t>«Комплексної програми соціального захисту населення Тростянецької сільської ради» на 2026-2027 роки</w:t>
      </w:r>
    </w:p>
    <w:tbl>
      <w:tblPr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"/>
        <w:gridCol w:w="1306"/>
        <w:gridCol w:w="235"/>
        <w:gridCol w:w="1779"/>
        <w:gridCol w:w="2114"/>
        <w:gridCol w:w="8"/>
        <w:gridCol w:w="1069"/>
        <w:gridCol w:w="7"/>
        <w:gridCol w:w="1263"/>
        <w:gridCol w:w="83"/>
        <w:gridCol w:w="1029"/>
        <w:gridCol w:w="7"/>
        <w:gridCol w:w="1105"/>
        <w:gridCol w:w="34"/>
        <w:gridCol w:w="1171"/>
        <w:gridCol w:w="48"/>
        <w:gridCol w:w="3685"/>
      </w:tblGrid>
      <w:tr w:rsidR="001436A8" w14:paraId="59D8B951" w14:textId="77777777" w:rsidTr="00686EED">
        <w:trPr>
          <w:trHeight w:val="23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CFDF" w14:textId="4EACBFE0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D99DC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48FD2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E51B7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Показники виконання заходу,</w:t>
            </w:r>
          </w:p>
          <w:p w14:paraId="2FC1BEEF" w14:textId="0D8E4F41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один.</w:t>
            </w:r>
            <w:r w:rsidR="006A35E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виміру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C6AE91" w14:textId="77777777" w:rsidR="001436A8" w:rsidRDefault="001436A8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BF0C" w14:textId="77777777" w:rsidR="001436A8" w:rsidRDefault="001436A8">
            <w:pPr>
              <w:keepLines/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Орієнтовний обсяг фінансу</w:t>
            </w:r>
            <w:r>
              <w:rPr>
                <w:spacing w:val="-2"/>
                <w:sz w:val="18"/>
                <w:szCs w:val="18"/>
                <w:lang w:val="uk-UA"/>
              </w:rPr>
              <w:t xml:space="preserve">вання (вартість), </w:t>
            </w:r>
          </w:p>
          <w:p w14:paraId="19652F6A" w14:textId="77777777" w:rsidR="001436A8" w:rsidRDefault="001436A8">
            <w:pPr>
              <w:keepLines/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</w:tr>
      <w:tr w:rsidR="001436A8" w14:paraId="282BA9B7" w14:textId="77777777" w:rsidTr="00686EED">
        <w:trPr>
          <w:trHeight w:val="59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4106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72E6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DB4BA" w14:textId="77777777" w:rsidR="001436A8" w:rsidRDefault="001436A8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0EE0" w14:textId="77777777" w:rsidR="001436A8" w:rsidRDefault="001436A8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2026 — 2027 роки</w:t>
            </w:r>
          </w:p>
        </w:tc>
        <w:tc>
          <w:tcPr>
            <w:tcW w:w="135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66FE8" w14:textId="77777777" w:rsidR="001436A8" w:rsidRDefault="001436A8"/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EA86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0F50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40995AD6" w14:textId="1812CB85" w:rsidR="001436A8" w:rsidRDefault="001436A8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</w:t>
            </w:r>
            <w:r w:rsidR="006A35E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грн</w:t>
            </w:r>
          </w:p>
          <w:p w14:paraId="563E975C" w14:textId="77777777" w:rsidR="001436A8" w:rsidRDefault="001436A8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bookmarkStart w:id="1" w:name="__DdeLink__16226_3430730148"/>
            <w:r>
              <w:rPr>
                <w:sz w:val="18"/>
                <w:szCs w:val="18"/>
                <w:lang w:val="uk-UA"/>
              </w:rPr>
              <w:t>на 2026 рік</w:t>
            </w:r>
            <w:bookmarkEnd w:id="1"/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19989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01ABF2F1" w14:textId="24167B8B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тис.</w:t>
            </w:r>
            <w:r w:rsidR="006A35E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грн</w:t>
            </w:r>
          </w:p>
          <w:p w14:paraId="3C93B6AE" w14:textId="77777777" w:rsidR="001436A8" w:rsidRDefault="001436A8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на 2027 рік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14B9" w14:textId="77777777" w:rsidR="001436A8" w:rsidRDefault="001436A8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Підстава для одержання допомоги</w:t>
            </w:r>
          </w:p>
        </w:tc>
      </w:tr>
      <w:tr w:rsidR="005F437E" w14:paraId="62944429" w14:textId="77777777" w:rsidTr="001436A8">
        <w:trPr>
          <w:trHeight w:val="138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0172" w14:textId="6A413C43" w:rsid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Підтримка незахищених верств населення громади</w:t>
            </w:r>
          </w:p>
        </w:tc>
      </w:tr>
      <w:tr w:rsidR="00AE4F80" w14:paraId="36B7D03B" w14:textId="77777777" w:rsidTr="001436A8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5ABCB7" w14:textId="05E5E008" w:rsidR="00AE4F80" w:rsidRDefault="00EF479F" w:rsidP="001436A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AB0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 Надання матеріальних допомог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CBAC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1.1. Особам з інвалідністю</w:t>
            </w:r>
          </w:p>
          <w:p w14:paraId="4A938A1D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616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E20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A53A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64D6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1326" w14:textId="7589A013" w:rsidR="00AE4F80" w:rsidRPr="005A3083" w:rsidRDefault="005A308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85,6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757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0B3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9671945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63414887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народження на дитину-інваліда віком до 18-ти років; (для дітей з інвалідністю);</w:t>
            </w:r>
          </w:p>
          <w:p w14:paraId="5A88426D" w14:textId="77777777" w:rsidR="00AE4F80" w:rsidRDefault="00EF479F">
            <w:pPr>
              <w:tabs>
                <w:tab w:val="left" w:pos="5130"/>
              </w:tabs>
              <w:jc w:val="both"/>
            </w:pPr>
            <w:r>
              <w:rPr>
                <w:sz w:val="18"/>
                <w:szCs w:val="18"/>
                <w:lang w:val="uk-UA"/>
              </w:rPr>
              <w:t xml:space="preserve">копія довідки МСЕК/ </w:t>
            </w:r>
            <w:r>
              <w:rPr>
                <w:rStyle w:val="a9"/>
                <w:b w:val="0"/>
                <w:color w:val="000000"/>
                <w:sz w:val="18"/>
                <w:szCs w:val="18"/>
                <w:lang w:val="uk-UA"/>
              </w:rPr>
              <w:t xml:space="preserve">Витяг із рішення експертної команди </w:t>
            </w:r>
            <w:r>
              <w:rPr>
                <w:color w:val="000000"/>
                <w:sz w:val="18"/>
                <w:szCs w:val="18"/>
                <w:lang w:val="uk-UA"/>
              </w:rPr>
              <w:t>про результати оцінювання функціонального стану людини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або копія медичного висновку про присвоєння інвалідності;</w:t>
            </w:r>
          </w:p>
          <w:p w14:paraId="38693234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про взяття на облік внутрішньо переміщеної особи.</w:t>
            </w:r>
          </w:p>
        </w:tc>
      </w:tr>
      <w:tr w:rsidR="00AE4F80" w14:paraId="0BD85F51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4BC2B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328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A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25C1" w14:textId="2DDBF41A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FD4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6A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6DA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D2A8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8A4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50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DF89A5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CD6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4A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A6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0E4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6D3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E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9E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C98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101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35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11DAD2" w14:textId="77777777" w:rsidTr="001436A8">
        <w:trPr>
          <w:trHeight w:val="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9B042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28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A67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DB1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8E06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724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9C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2D0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E64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E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4BA5E8C" w14:textId="77777777" w:rsidTr="001436A8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50487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31F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DA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612A" w14:textId="33427212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8E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1600,0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03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A6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5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847C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6D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3EDA41B" w14:textId="77777777" w:rsidTr="001436A8">
        <w:trPr>
          <w:trHeight w:val="10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CCA09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D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A9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2A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8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0C1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94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79F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5300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F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B1CEF" w14:textId="77777777" w:rsidTr="001436A8">
        <w:trPr>
          <w:trHeight w:val="56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EBD64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4CC3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D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2117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3607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8E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E3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C0A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FDB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4C0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EFAE22E" w14:textId="77777777" w:rsidTr="001436A8">
        <w:trPr>
          <w:trHeight w:val="23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3F1AA6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35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924F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1.2. Матеріальна допомога на поховання громадян, які ніде  не працюють і не числяться на обліку в Центрі зайнятості та Управлінні Пенсійного Фонду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1517" w14:textId="3FF4523E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C269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12A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A9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822A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8F2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0D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B2BD06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3AE77110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ксерокопію свідоцтва про смерть непрацюючого громадянина працездатного віку;</w:t>
            </w:r>
          </w:p>
          <w:p w14:paraId="5BE944A2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довідку з Центру зайнятості та  Управління Пенсійного Фонду, трудову книжку померлого.</w:t>
            </w:r>
          </w:p>
        </w:tc>
      </w:tr>
      <w:tr w:rsidR="00AE4F80" w14:paraId="1F15D10B" w14:textId="77777777" w:rsidTr="001436A8">
        <w:trPr>
          <w:trHeight w:val="2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C3C4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AD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0F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98A0" w14:textId="670D3F4F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E40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DB95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D51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735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0CA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F8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3F0F09" w14:textId="77777777" w:rsidTr="001436A8">
        <w:trPr>
          <w:trHeight w:val="14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30159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4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1A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57E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E4F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F713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2619A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38A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4FAC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F7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D4F9EBC" w14:textId="77777777" w:rsidTr="001436A8">
        <w:trPr>
          <w:trHeight w:val="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630BF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8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6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AD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556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54C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F47E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40F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309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ADC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1AE81C0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8972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E0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EF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132BC" w14:textId="3283A65A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3AD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8DE4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55B8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514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FE0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90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8265EB0" w14:textId="77777777" w:rsidTr="001436A8">
        <w:trPr>
          <w:trHeight w:val="14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B4854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EF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D5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FA1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5DC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81F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7F4E9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59F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87C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372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C0208B3" w14:textId="77777777" w:rsidTr="001436A8">
        <w:trPr>
          <w:trHeight w:val="11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0B4A5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00B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5E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F88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F5A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04FF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668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A41B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2E6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0E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14:paraId="205BDC03" w14:textId="77777777" w:rsidTr="001436A8">
        <w:trPr>
          <w:trHeight w:val="10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14A75F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DA87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3FFD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1.3. Особам, яким у поточному році виповниться 100 і більше років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A9AC" w14:textId="1AE3D781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0061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5B5C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  <w:p w14:paraId="6B92B541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80D6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  <w:p w14:paraId="239B8642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56D7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226D0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F97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97E5E9" w14:textId="77777777" w:rsidR="001436A8" w:rsidRDefault="001436A8" w:rsidP="00B1763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</w:t>
            </w:r>
          </w:p>
        </w:tc>
      </w:tr>
      <w:tr w:rsidR="00AE4F80" w14:paraId="2B83A724" w14:textId="77777777" w:rsidTr="001436A8">
        <w:trPr>
          <w:trHeight w:val="7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41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4434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B62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1735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82D6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BDD0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0BC23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2796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D3B4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C2FD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7646E4C" w14:textId="77777777" w:rsidTr="006A35E4">
        <w:trPr>
          <w:trHeight w:val="4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AFE2B9" w14:textId="77777777" w:rsidR="00AE4F80" w:rsidRDefault="00AE4F80" w:rsidP="00B1763F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99D177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057842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2E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A94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8F9708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A1D503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75BC65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C91C2C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861" w14:textId="30FE75DE" w:rsidR="00AE4F80" w:rsidRDefault="00686EED" w:rsidP="00686EED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5F437E">
              <w:rPr>
                <w:sz w:val="18"/>
                <w:szCs w:val="18"/>
                <w:lang w:val="uk-UA"/>
              </w:rPr>
              <w:t>аявника</w:t>
            </w:r>
          </w:p>
        </w:tc>
      </w:tr>
      <w:tr w:rsidR="00AE4F80" w14:paraId="466BBA29" w14:textId="77777777" w:rsidTr="001436A8">
        <w:trPr>
          <w:trHeight w:val="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2E813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8C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FC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5DA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D3E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A8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49B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D7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7AF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FEA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71195E" w14:textId="77777777" w:rsidTr="001436A8">
        <w:trPr>
          <w:trHeight w:val="2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D195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A5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886F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8D43" w14:textId="30A8BCC5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</w:t>
            </w:r>
            <w:r w:rsidR="00686EED">
              <w:rPr>
                <w:sz w:val="18"/>
                <w:szCs w:val="18"/>
                <w:lang w:val="uk-UA"/>
              </w:rPr>
              <w:t xml:space="preserve">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28A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0B9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B5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AC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5A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BD4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297A216" w14:textId="77777777" w:rsidTr="001436A8">
        <w:trPr>
          <w:trHeight w:val="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E71D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45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6F8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888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BE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6A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0A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89E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AE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4F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2E481A5C" w14:textId="77777777" w:rsidTr="00686EED">
        <w:trPr>
          <w:trHeight w:val="5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E31E9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06D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94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A5E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7BE5" w14:textId="77777777" w:rsidR="00AE4F80" w:rsidRPr="00686EED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D14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5B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3F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16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90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14:paraId="2EBD80AF" w14:textId="77777777" w:rsidTr="001436A8">
        <w:trPr>
          <w:trHeight w:val="27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F2800F5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800F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9D1C" w14:textId="3B3DC988" w:rsidR="001436A8" w:rsidRDefault="001436A8" w:rsidP="005F437E">
            <w:r>
              <w:rPr>
                <w:sz w:val="18"/>
                <w:szCs w:val="18"/>
                <w:lang w:val="uk-UA"/>
              </w:rPr>
              <w:t>1.4. Х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ворим з хронічною нирковою недостатністю, які отримують програмний гемодіаліз в лікувально-профілактичних закладах області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216F5" w14:textId="07E3A7E6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A26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0462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21EE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8AE4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282B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BD34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8E6DF3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51CD8FF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 інші підтверджуючі документи.</w:t>
            </w:r>
          </w:p>
        </w:tc>
      </w:tr>
      <w:tr w:rsidR="00AE4F80" w14:paraId="2E905BE1" w14:textId="77777777" w:rsidTr="001436A8">
        <w:trPr>
          <w:trHeight w:val="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6FE8F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1C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A0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51ED" w14:textId="008AD19F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B7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6C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56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2E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5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A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5B9B68B" w14:textId="77777777" w:rsidTr="001436A8">
        <w:trPr>
          <w:trHeight w:val="28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3219A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0A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E8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9CC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40C3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4B4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D0D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5B8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8C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567093" w14:textId="77777777" w:rsidTr="001436A8">
        <w:trPr>
          <w:trHeight w:val="7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09CC8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F84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E6A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C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63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D3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CD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4C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52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A7EB01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D2983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3A1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C5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FB48" w14:textId="544B43F8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FC3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4B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D9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4B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2F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4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399678B" w14:textId="77777777" w:rsidTr="001436A8">
        <w:trPr>
          <w:trHeight w:val="19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EF71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0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F6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E84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8DC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01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99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90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43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A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6F4919" w14:textId="77777777" w:rsidTr="001436A8">
        <w:trPr>
          <w:trHeight w:val="5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F262E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E5F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ED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02A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787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39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0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942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AF2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39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0BB366AD" w14:textId="77777777" w:rsidTr="001436A8">
        <w:trPr>
          <w:trHeight w:val="26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4C4" w14:textId="2B659D62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Підтримка військовослужбовців, учасників бойових дій, потерпілих внаслідок російської агресії та війни в Україні, а також членів їх сімей</w:t>
            </w:r>
          </w:p>
        </w:tc>
      </w:tr>
      <w:tr w:rsidR="001436A8" w:rsidRPr="00E513F1" w14:paraId="41544AA8" w14:textId="77777777" w:rsidTr="001436A8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BBA8" w14:textId="77777777" w:rsidR="001436A8" w:rsidRDefault="001436A8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20CD" w14:textId="17B87245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</w:t>
            </w:r>
            <w:r w:rsidR="00E52F2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Надання матеріальних допомог</w:t>
            </w:r>
          </w:p>
          <w:p w14:paraId="09995395" w14:textId="77777777" w:rsidR="001436A8" w:rsidRDefault="001436A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3F63" w14:textId="7392F091" w:rsidR="001436A8" w:rsidRDefault="001436A8" w:rsidP="001436A8">
            <w:pPr>
              <w:ind w:left="-79"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2.1. Військовослужбовцям, які отримали поранення, травму, контузію, каліцтво або захворювання під час проходження військової служби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4A503" w14:textId="2E162BB2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3B1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6A0D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2AE5" w14:textId="7B6EA9E0" w:rsidR="001436A8" w:rsidRDefault="001436A8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798B" w14:textId="6090AB79" w:rsidR="001436A8" w:rsidRDefault="00C3589D" w:rsidP="00C3589D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960</w:t>
            </w:r>
            <w:r w:rsidR="001436A8"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7FC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23E5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 військовослужбовців, осіб, які отримали травми внаслідок бойових дій чи членів їх сімей або родичів;</w:t>
            </w:r>
          </w:p>
          <w:p w14:paraId="52CEEE9E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67A508ED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та/або інші підтверджуючі документи , що фіксують факт поранення, травми, контузії, каліцтва або захворювання отриманого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 та ступінь важкості травми.</w:t>
            </w:r>
          </w:p>
        </w:tc>
      </w:tr>
      <w:tr w:rsidR="00AE4F80" w14:paraId="08E461E7" w14:textId="77777777" w:rsidTr="001436A8">
        <w:trPr>
          <w:trHeight w:val="25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0F1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B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D6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F7E2" w14:textId="374F03AA" w:rsidR="00AE4F80" w:rsidRDefault="005A308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6B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26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88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CD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4C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B1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5A12AB9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C7DE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26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EB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FF0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FCD8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8DE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F2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42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516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B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99D7A5" w14:textId="77777777" w:rsidTr="001436A8">
        <w:trPr>
          <w:trHeight w:val="2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0EB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F8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B5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108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A93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6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DB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E2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4F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2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16B6BC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BA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6C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D6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2F07" w14:textId="2FB1C73F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05D1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18000,00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20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E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F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B70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5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F71A89F" w14:textId="77777777" w:rsidTr="001436A8">
        <w:trPr>
          <w:trHeight w:val="12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04B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BA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73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03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64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9B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7E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EA7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E9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169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B70106" w14:textId="77777777" w:rsidTr="001436A8">
        <w:trPr>
          <w:trHeight w:val="4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9D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104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8A3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36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A29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04B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32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17C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D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3FC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:rsidRPr="00E513F1" w14:paraId="11386F69" w14:textId="77777777" w:rsidTr="001436A8">
        <w:trPr>
          <w:trHeight w:val="152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F18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C2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CB77" w14:textId="366D860E" w:rsidR="00AE4F80" w:rsidRDefault="00EF479F">
            <w:pPr>
              <w:rPr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2.2.</w:t>
            </w:r>
            <w:r>
              <w:rPr>
                <w:sz w:val="18"/>
                <w:szCs w:val="18"/>
                <w:lang w:val="uk-UA"/>
              </w:rPr>
              <w:t xml:space="preserve"> С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ім</w:t>
            </w:r>
            <w:r w:rsidR="005A3083">
              <w:rPr>
                <w:rFonts w:eastAsia="Calibri"/>
                <w:sz w:val="18"/>
                <w:szCs w:val="18"/>
                <w:lang w:val="uk-UA" w:eastAsia="en-US"/>
              </w:rPr>
              <w:t>’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 xml:space="preserve">ям військовослужбовців Збройних Сил України, які, захищаючи незалежність,  суверенітет та територіальну цілісність України, 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зникли безвісти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9854" w14:textId="620DAF79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B15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6D4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6E13" w14:textId="7ED98FCD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9FC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623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D2C" w14:textId="60CF4B3B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</w:t>
            </w:r>
            <w:r w:rsidR="005A3083">
              <w:rPr>
                <w:sz w:val="18"/>
                <w:szCs w:val="18"/>
                <w:lang w:val="uk-UA"/>
              </w:rPr>
              <w:t>’</w:t>
            </w:r>
            <w:r>
              <w:rPr>
                <w:sz w:val="18"/>
                <w:szCs w:val="18"/>
                <w:lang w:val="uk-UA"/>
              </w:rPr>
              <w:t>ї загиблого військовослужбовця, копія паспорта та ідентифікаційного коду і особового рахунку в банку одержувача допомоги;</w:t>
            </w:r>
          </w:p>
          <w:p w14:paraId="0ED15F0F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зникнення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України».</w:t>
            </w:r>
          </w:p>
        </w:tc>
      </w:tr>
      <w:tr w:rsidR="00AE4F80" w14:paraId="10C4F1BE" w14:textId="77777777" w:rsidTr="001436A8">
        <w:trPr>
          <w:trHeight w:val="2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6C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20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06F96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BF16" w14:textId="2FFD157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70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ACE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8D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F7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0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9B4DBC8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CC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343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72C91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9EC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1121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EF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61E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8E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2E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456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2441219" w14:textId="77777777" w:rsidTr="001436A8">
        <w:trPr>
          <w:trHeight w:val="2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058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6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1B50E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BA3F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18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B03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12C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5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E8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49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9B2913" w14:textId="77777777" w:rsidTr="001436A8">
        <w:trPr>
          <w:trHeight w:val="4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1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165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9D740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B5AC" w14:textId="35547DBB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78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D6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A45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78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461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0E6409F" w14:textId="77777777" w:rsidTr="001436A8">
        <w:trPr>
          <w:trHeight w:val="19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92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4F2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BC508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2C38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8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C3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D8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42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D30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0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553DD5" w14:textId="77777777" w:rsidTr="001436A8">
        <w:trPr>
          <w:trHeight w:val="38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F8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0C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BB2E5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D06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2D98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12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383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49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D9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C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:rsidRPr="00E513F1" w14:paraId="19F65641" w14:textId="77777777" w:rsidTr="001436A8">
        <w:trPr>
          <w:trHeight w:val="3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1D6FE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941B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B4BD" w14:textId="0B02F5B0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2.3. Сім’ям 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83D7" w14:textId="587E9D75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8608" w14:textId="3B2CEC51" w:rsidR="001436A8" w:rsidRDefault="001436A8">
            <w:pPr>
              <w:spacing w:line="360" w:lineRule="auto"/>
              <w:ind w:right="-111"/>
              <w:jc w:val="center"/>
            </w:pPr>
            <w:r>
              <w:rPr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99DB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32D7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1222" w14:textId="72C8F421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300,00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8CC1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78E4" w14:textId="0D2767F1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сім’ї військовослужбовця, копія паспорта та ідентифікаційного коду і особового рахунку в банку одержувача допомоги;</w:t>
            </w:r>
          </w:p>
          <w:p w14:paraId="2531A62F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смерть;</w:t>
            </w:r>
          </w:p>
          <w:p w14:paraId="7CC12D5D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загибелі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69562046" w14:textId="77777777" w:rsidTr="001436A8">
        <w:trPr>
          <w:trHeight w:val="33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7AC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DB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C46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988F" w14:textId="7F0427A0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95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94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CC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05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70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55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C02F045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11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F2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A5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A56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4FFD" w14:textId="5EA18735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622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F8F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C9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65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E6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D7AE348" w14:textId="77777777" w:rsidTr="001436A8">
        <w:trPr>
          <w:trHeight w:val="33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4F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14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4CD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04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3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5D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7DA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0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1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86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1DFDA5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1BD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18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8E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6CD0" w14:textId="3A5334A7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330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F6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B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D3A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69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75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089EF44" w14:textId="77777777" w:rsidTr="001436A8">
        <w:trPr>
          <w:trHeight w:val="21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8A2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75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D10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21E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7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55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C5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40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0D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2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6FA2E8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DC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D1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E9A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744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7BB7" w14:textId="51772346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16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BC2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6D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C1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515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:rsidRPr="00E513F1" w14:paraId="0696388F" w14:textId="77777777" w:rsidTr="001436A8">
        <w:trPr>
          <w:trHeight w:val="2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9A29B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FE5C1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07F6" w14:textId="229D4F82" w:rsidR="001436A8" w:rsidRDefault="001436A8">
            <w:pPr>
              <w:ind w:right="-106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2.4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. Сім’ям військовослужбовців Збройних Сил України, які, захищаючи незалежність, суверенітет та територіальну цілісність України, захоплені в полон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42F4" w14:textId="2897B06F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7BA2" w14:textId="77777777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8CC65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10AA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18A9" w14:textId="77777777" w:rsidR="001436A8" w:rsidRDefault="001436A8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C924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10F8" w14:textId="7CCC85C1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сім’ї військовослужбовця;</w:t>
            </w:r>
          </w:p>
          <w:p w14:paraId="6D24CEFA" w14:textId="77777777" w:rsidR="001436A8" w:rsidRDefault="001436A8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8253605" w14:textId="77777777" w:rsidR="001436A8" w:rsidRDefault="001436A8">
            <w:pPr>
              <w:tabs>
                <w:tab w:val="left" w:pos="5130"/>
              </w:tabs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взяття в полон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35328D9C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4782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3E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354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6F48" w14:textId="6618D5A7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FE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F98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B1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4AA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D134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AA4A786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F6B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47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FF14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FFD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A70E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8B6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5E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59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17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C0C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6287FD4F" w14:textId="77777777" w:rsidTr="001436A8">
        <w:trPr>
          <w:trHeight w:val="3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9E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6C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56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BFD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91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88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377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61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AA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1E7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E780922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A7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29B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5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2A20" w14:textId="12F21240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E2B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7A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153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FC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27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B12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C756BF6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55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310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AF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484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E9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CD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AD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94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C7E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233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9D9AC35" w14:textId="77777777" w:rsidTr="001436A8">
        <w:trPr>
          <w:trHeight w:val="16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A9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BF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BF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B72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278A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A0D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2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CDD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717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38F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36A8" w:rsidRPr="00E513F1" w14:paraId="208F007E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3D20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E697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1342" w14:textId="467DB1CC" w:rsidR="001436A8" w:rsidRDefault="001436A8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2.5. Військовослужбовцям, які безпосередньо беруть участь та перебувають на території ведення бойових дій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41B" w14:textId="53B449BD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1D4B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8389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40EF0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E3E2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0EA6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BCF7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військовослужбовців, осіб, чи членів їх сімей або родичів;</w:t>
            </w:r>
          </w:p>
          <w:p w14:paraId="75600E38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010E66EB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про участь особи у здійсненні заходів із забезпечення національної безпеки і оборони, відсічі і стримування збройної агресії російської федерації безпосередньо в районах здійснення зазначених заходів або інші підтверджуючі документи, що фіксують факт безпосередньої участі на території ведення бойових дій.</w:t>
            </w:r>
          </w:p>
        </w:tc>
      </w:tr>
      <w:tr w:rsidR="00AE4F80" w14:paraId="38FC8097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A1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60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D0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14AC" w14:textId="53BC512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018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23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F6A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B8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35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37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7B1B279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DF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579C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9A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524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2E1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AF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585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5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17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1E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F9E6C96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894C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D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70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8BA8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9C5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FA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FA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F32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13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B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C3B85BF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A6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18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ED2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40AC" w14:textId="24C0B69A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AD64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3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87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7A2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FB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DA2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FF54EB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D5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B1F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20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EC2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BA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AA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BE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9C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CB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27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393D383" w14:textId="77777777" w:rsidTr="001436A8">
        <w:trPr>
          <w:trHeight w:val="7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9B9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4B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A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61A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589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16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E0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C3C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4E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B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1436A8" w14:paraId="32A9EED2" w14:textId="77777777" w:rsidTr="001436A8">
        <w:trPr>
          <w:trHeight w:val="22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5FC98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08F2" w14:textId="77777777" w:rsidR="001436A8" w:rsidRDefault="001436A8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BE875" w14:textId="77777777" w:rsidR="001436A8" w:rsidRDefault="001436A8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2.6. Грошова допомога для осіб, які вперше уклали контракт та які в поточному році </w:t>
            </w:r>
            <w:r>
              <w:rPr>
                <w:sz w:val="18"/>
                <w:szCs w:val="18"/>
                <w:lang w:val="uk-UA"/>
              </w:rPr>
              <w:lastRenderedPageBreak/>
              <w:t>мобілізовані на службу в Збройних силах України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A159" w14:textId="7F778613" w:rsidR="001436A8" w:rsidRDefault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D329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A13C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76BA" w14:textId="77777777" w:rsidR="001436A8" w:rsidRDefault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A832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1600,0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E4BEC" w14:textId="77777777" w:rsidR="001436A8" w:rsidRDefault="001436A8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1480,0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7AB1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військовослужбовців;</w:t>
            </w:r>
          </w:p>
          <w:p w14:paraId="34A6CFF6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7E84ED46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копія контракту на службу в Збройних Силах України, витяг з наказу військової частини. </w:t>
            </w:r>
          </w:p>
          <w:p w14:paraId="4C8F9F9F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3CEB8714" w14:textId="77777777" w:rsidR="001436A8" w:rsidRDefault="001436A8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F8B98D4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BBE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ABB7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5952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B382" w14:textId="450B8631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55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94F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D0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5E9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D5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9C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AC7B130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2B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13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706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B6F2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3D4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AA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3A3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726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9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3C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7F2B3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3C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9D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40FD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225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59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4A52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1E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C0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DB7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A8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0DB31F3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85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11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501F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7FE8" w14:textId="3795EF9E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1436A8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D34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34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2A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0A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09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797AC1" w14:textId="77777777" w:rsidTr="001436A8">
        <w:trPr>
          <w:trHeight w:val="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80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CA3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A9A2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4D5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E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F8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AE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DF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96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590EAA3" w14:textId="77777777" w:rsidTr="001436A8">
        <w:trPr>
          <w:trHeight w:val="5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71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F02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B0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480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D88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FA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2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56A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24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47291B" w14:textId="77777777" w:rsidTr="006A35E4">
        <w:trPr>
          <w:trHeight w:val="258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6338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474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48840" w14:textId="1A426C7B" w:rsidR="00AE4F80" w:rsidRPr="00E52F2A" w:rsidRDefault="00E52F2A" w:rsidP="00E52F2A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2.7. </w:t>
            </w:r>
            <w:r w:rsidR="00EF479F" w:rsidRPr="00E52F2A">
              <w:rPr>
                <w:sz w:val="18"/>
                <w:szCs w:val="18"/>
                <w:lang w:val="uk-UA"/>
              </w:rPr>
              <w:t>матері загиблого/померлого З</w:t>
            </w:r>
            <w:r w:rsidR="005F437E" w:rsidRPr="00E52F2A">
              <w:rPr>
                <w:sz w:val="18"/>
                <w:szCs w:val="18"/>
                <w:lang w:val="uk-UA"/>
              </w:rPr>
              <w:t>ахисника України до Дня Матері</w:t>
            </w:r>
          </w:p>
          <w:p w14:paraId="1CDBAED5" w14:textId="77777777" w:rsidR="00AE4F80" w:rsidRDefault="00AE4F80" w:rsidP="00E52F2A">
            <w:pPr>
              <w:ind w:right="-106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E1F8" w14:textId="0AC185A3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</w:t>
            </w:r>
            <w:r w:rsidR="001436A8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B09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BE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F5C" w14:textId="6C045FBC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6C1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94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CBC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 </w:t>
            </w:r>
          </w:p>
          <w:p w14:paraId="28D14DC9" w14:textId="37265069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00A1EAAB" w14:textId="77777777" w:rsidR="00AE4F80" w:rsidRDefault="00EF479F">
            <w:pPr>
              <w:tabs>
                <w:tab w:val="left" w:pos="5130"/>
              </w:tabs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</w:pPr>
            <w:r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  <w:t>посвідчення матері  військовослужбовця, який загинув/ помер під час проходження військової служби</w:t>
            </w:r>
          </w:p>
          <w:p w14:paraId="5EB46302" w14:textId="77777777" w:rsidR="00AE4F80" w:rsidRDefault="00AE4F80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</w:p>
        </w:tc>
      </w:tr>
      <w:tr w:rsidR="00AE4F80" w14:paraId="0BE6691C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CC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150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9FE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46EE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C7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94F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37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4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3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CD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F8BE71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B1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8DE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BE36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31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EB5D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2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4B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F415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B41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99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B84B0B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D8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C61B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D41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446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C8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B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3C0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CF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0A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2A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621F3CE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C2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23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A67D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8F1B" w14:textId="5F652AD4" w:rsidR="00AE4F80" w:rsidRDefault="00EF479F" w:rsidP="001436A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допомоги,</w:t>
            </w:r>
            <w:r w:rsidR="001436A8">
              <w:rPr>
                <w:sz w:val="18"/>
                <w:szCs w:val="18"/>
                <w:lang w:val="uk-UA"/>
              </w:rPr>
              <w:t xml:space="preserve"> 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E8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CE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F2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5B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F3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8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EB76718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2C70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A434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44F5D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88B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A2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1E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1B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DFB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5E91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C87BC3" w14:textId="77777777" w:rsidTr="001436A8">
        <w:trPr>
          <w:trHeight w:val="13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AF4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C6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D41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D44D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2D4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9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09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30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69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35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9AF6257" w14:textId="77777777" w:rsidTr="001436A8">
        <w:trPr>
          <w:trHeight w:val="139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31" w14:textId="18761DD4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Відзначення до пам’ятних дат</w:t>
            </w:r>
          </w:p>
        </w:tc>
      </w:tr>
      <w:tr w:rsidR="00AE4F80" w14:paraId="72203F88" w14:textId="77777777" w:rsidTr="001436A8">
        <w:trPr>
          <w:trHeight w:val="386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C64DE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7A82" w14:textId="64CEDD64" w:rsidR="00AE4F80" w:rsidRPr="00E52F2A" w:rsidRDefault="00E52F2A" w:rsidP="00E52F2A">
            <w:pP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3. </w:t>
            </w:r>
            <w:r w:rsidR="00EF479F" w:rsidRPr="00E52F2A"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>Надання матеріальних допомог</w:t>
            </w:r>
          </w:p>
          <w:p w14:paraId="76E6893E" w14:textId="77777777" w:rsidR="00AE4F80" w:rsidRPr="00E52F2A" w:rsidRDefault="00AE4F80" w:rsidP="00E52F2A">
            <w:pP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FC53" w14:textId="77777777" w:rsidR="00AE4F80" w:rsidRDefault="00EF479F">
            <w:pPr>
              <w:rPr>
                <w:color w:val="1D1D1B"/>
                <w:sz w:val="18"/>
                <w:szCs w:val="18"/>
                <w:highlight w:val="white"/>
                <w:lang w:val="uk-UA"/>
              </w:rPr>
            </w:pP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>3.1. Учасникам бойових дій, інвалідам війни, військовослужбовцям, які призвані на військову службу згідно з указом Президента України від 24.02.2022 № 65/2022 «Про загальну мобілізацію» та таким, що підписали контракт  на проходження військової служби з 24.02.2022 до Дня захисника України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A5BE" w14:textId="25171DF6" w:rsidR="00AE4F80" w:rsidRDefault="00EF479F" w:rsidP="001436A8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1436A8">
              <w:rPr>
                <w:sz w:val="18"/>
                <w:szCs w:val="18"/>
                <w:lang w:val="uk-UA"/>
              </w:rPr>
              <w:t>грн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163B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B5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16F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96B6F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49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EA9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допомогу; </w:t>
            </w:r>
          </w:p>
          <w:p w14:paraId="33B31AC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особового рахунку в банку одержувача допомоги;</w:t>
            </w:r>
          </w:p>
          <w:p w14:paraId="7916935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45419A1B" w14:textId="77777777" w:rsidTr="001436A8">
        <w:trPr>
          <w:trHeight w:val="4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242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EA8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D3ABA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2D60D" w14:textId="2D5747E5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A7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83C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B9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B14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8C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B2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F5F0C0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1E7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F14D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F0D0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38B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6C4D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7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7A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A0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3F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4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3B692B" w14:textId="77777777" w:rsidTr="001436A8">
        <w:trPr>
          <w:trHeight w:val="3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1ADF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F9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4C86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968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CD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8E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62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D3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868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AD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CFF1A50" w14:textId="77777777" w:rsidTr="001436A8">
        <w:trPr>
          <w:trHeight w:val="37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E66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815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31BD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E38B" w14:textId="06F505A2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3B1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C0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4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011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5CE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8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8DE55" w14:textId="77777777" w:rsidTr="001436A8">
        <w:trPr>
          <w:trHeight w:val="3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15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711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18E8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53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98F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3B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A6B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029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599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C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408FBF7" w14:textId="77777777" w:rsidTr="001436A8">
        <w:trPr>
          <w:trHeight w:val="57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6424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8E6F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0AD41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5A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2A38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A2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0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CE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7810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90B4390" w14:textId="77777777" w:rsidTr="001436A8">
        <w:trPr>
          <w:trHeight w:val="18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1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23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131FE" w14:textId="77777777" w:rsidR="00AE4F80" w:rsidRDefault="00EF479F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3.2.</w:t>
            </w: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 Учасникам бойових дій та інвалідам війни </w:t>
            </w:r>
            <w:r>
              <w:rPr>
                <w:sz w:val="18"/>
                <w:szCs w:val="18"/>
                <w:lang w:val="uk-UA"/>
              </w:rPr>
              <w:t>до Дня вшанування учасників бойових дій на території інших держав (Афганістан, інші)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CC17" w14:textId="67E584A1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</w:t>
            </w:r>
            <w:r w:rsidR="00E52F2A">
              <w:rPr>
                <w:sz w:val="18"/>
                <w:szCs w:val="18"/>
                <w:lang w:val="uk-UA"/>
              </w:rPr>
              <w:t xml:space="preserve">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80F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8D2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EF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BB59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FF1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40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02C3793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200E20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1D4A9BE1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BC5A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59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08B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BEC9" w14:textId="7697FDB6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D8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F2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3A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1D1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F2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8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8E3369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C0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C97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74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E6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C41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A6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F4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36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EC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F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4137D2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6F1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EB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839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87E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9F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72F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86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3B7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50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94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4EE4F" w14:textId="77777777" w:rsidTr="001436A8">
        <w:trPr>
          <w:trHeight w:val="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73F4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F4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F3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08FBB" w14:textId="3FE94F07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EA6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3E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83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2B9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0D9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1D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1E07DF8" w14:textId="77777777" w:rsidTr="001436A8">
        <w:trPr>
          <w:trHeight w:val="19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7384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8F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B9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0C5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ADD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EB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D0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03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92F4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2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40B171" w14:textId="77777777" w:rsidTr="00686EED">
        <w:trPr>
          <w:trHeight w:val="12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6B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81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D7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5FE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25F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25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CF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5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5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2B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E52F2A" w14:paraId="69AAAFE8" w14:textId="77777777" w:rsidTr="001436A8">
        <w:trPr>
          <w:trHeight w:val="27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3FFDC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8385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17508" w14:textId="69C9F2B7" w:rsidR="00E52F2A" w:rsidRDefault="00E52F2A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3.3. Учасникам ліквідації та потерпілим, вдовам учасників Чорнобильської катастрофи до кожної річниці Чорнобильської катастрофи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AD71" w14:textId="03D0006D" w:rsidR="00E52F2A" w:rsidRDefault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1935B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D296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BE1A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BDB8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0040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13B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605F798B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49C6C61A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00641852" w14:textId="77777777" w:rsidTr="001436A8">
        <w:trPr>
          <w:trHeight w:val="25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B36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FA5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9D1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9836" w14:textId="1E012B4D" w:rsidR="00AE4F80" w:rsidRDefault="005A3083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EF479F">
              <w:rPr>
                <w:sz w:val="18"/>
                <w:szCs w:val="18"/>
                <w:lang w:val="uk-UA"/>
              </w:rPr>
              <w:t>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237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49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63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62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EC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9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2F6C896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5A5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BF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33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718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31E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AB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121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FB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43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2D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D187F4" w14:textId="77777777" w:rsidTr="001436A8">
        <w:trPr>
          <w:trHeight w:val="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A224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99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9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8D3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50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5B0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BCA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5E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324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0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9132A6" w14:textId="77777777" w:rsidTr="001436A8">
        <w:trPr>
          <w:trHeight w:val="36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63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E0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5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6E56" w14:textId="591E2A56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CC8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52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4C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67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B30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1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BEBDC5" w14:textId="77777777" w:rsidTr="001436A8">
        <w:trPr>
          <w:trHeight w:val="12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0B0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EA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2C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1C3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1F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9BE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B5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8D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31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6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2D3B298" w14:textId="77777777" w:rsidTr="001436A8">
        <w:trPr>
          <w:trHeight w:val="2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FD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A2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A8A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FE8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2FB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F4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C3D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57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7BF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92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E52F2A" w14:paraId="5D8A8B15" w14:textId="77777777" w:rsidTr="001436A8">
        <w:trPr>
          <w:trHeight w:val="20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86B" w14:textId="521CAC96" w:rsidR="005F437E" w:rsidRPr="00E52F2A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E52F2A">
              <w:rPr>
                <w:rFonts w:ascii="Times New Roman" w:hAnsi="Times New Roman"/>
                <w:b/>
                <w:sz w:val="18"/>
                <w:szCs w:val="18"/>
              </w:rPr>
              <w:t>Організація заходів із надання підтримки сім</w:t>
            </w:r>
            <w:r w:rsidR="005A3083" w:rsidRPr="00E52F2A">
              <w:rPr>
                <w:rFonts w:ascii="Times New Roman" w:hAnsi="Times New Roman"/>
                <w:b/>
                <w:sz w:val="18"/>
                <w:szCs w:val="18"/>
              </w:rPr>
              <w:t>’</w:t>
            </w:r>
            <w:r w:rsidRPr="00E52F2A">
              <w:rPr>
                <w:rFonts w:ascii="Times New Roman" w:hAnsi="Times New Roman"/>
                <w:b/>
                <w:sz w:val="18"/>
                <w:szCs w:val="18"/>
              </w:rPr>
              <w:t>ям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</w:tr>
      <w:tr w:rsidR="00AE4F80" w14:paraId="6B00D83D" w14:textId="77777777" w:rsidTr="001436A8">
        <w:trPr>
          <w:trHeight w:val="421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9925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DE53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Проведення заходів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B22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4.1. Організація та проведення координаційних зустрічей, заходів  з родинами 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2FC22" w14:textId="589EA082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рн.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560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34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18F4" w14:textId="53E7AA7A" w:rsidR="00AE4F80" w:rsidRDefault="00EF479F"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0DDF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1DE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174,69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AE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DE60F7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497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3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35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EEBC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8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86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00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A2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43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29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8DCE574" w14:textId="77777777" w:rsidTr="001436A8">
        <w:trPr>
          <w:trHeight w:val="3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ADD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43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75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0E6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заходів, які плануються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B2B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0B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D5B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E4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7D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93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304D227" w14:textId="77777777" w:rsidTr="001436A8">
        <w:trPr>
          <w:trHeight w:val="28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B8C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14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BD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995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82E1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F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F4D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C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B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EB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A39A7E7" w14:textId="77777777" w:rsidTr="001436A8">
        <w:trPr>
          <w:trHeight w:val="7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2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1C9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C6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BB99" w14:textId="2936FBF0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проведення 1 заходу, 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9EA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16,3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E7E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6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0DB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00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4DA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2055A1D" w14:textId="77777777" w:rsidTr="001436A8">
        <w:trPr>
          <w:trHeight w:val="244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B37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A3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0EC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91C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9D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42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B8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A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DC3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89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38E83F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ED9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98A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9CC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3A6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проведених заходів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DB7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07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A8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9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D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5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74002786" w14:textId="77777777" w:rsidTr="001436A8">
        <w:trPr>
          <w:trHeight w:val="22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B435" w14:textId="593B657A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Надання пільг окремим категоріям громадян з оплати послуг зв’язку</w:t>
            </w:r>
          </w:p>
        </w:tc>
      </w:tr>
      <w:tr w:rsidR="00E52F2A" w14:paraId="3826FEBC" w14:textId="77777777" w:rsidTr="001436A8">
        <w:trPr>
          <w:trHeight w:val="22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938D7" w14:textId="77777777" w:rsidR="00E52F2A" w:rsidRDefault="00E52F2A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5F02" w14:textId="57F725C3" w:rsidR="00E52F2A" w:rsidRDefault="00C3589D">
            <w:pPr>
              <w:ind w:right="-110"/>
            </w:pPr>
            <w:r>
              <w:rPr>
                <w:sz w:val="18"/>
                <w:szCs w:val="18"/>
                <w:lang w:val="uk-UA"/>
              </w:rPr>
              <w:t>5.</w:t>
            </w:r>
            <w:r w:rsidR="006A35E4">
              <w:rPr>
                <w:sz w:val="18"/>
                <w:szCs w:val="18"/>
                <w:lang w:val="uk-UA"/>
              </w:rPr>
              <w:t xml:space="preserve"> </w:t>
            </w:r>
            <w:r w:rsidR="00E52F2A">
              <w:rPr>
                <w:sz w:val="18"/>
                <w:szCs w:val="18"/>
                <w:lang w:val="uk-UA"/>
              </w:rPr>
              <w:t>В</w:t>
            </w:r>
            <w:proofErr w:type="spellStart"/>
            <w:r w:rsidR="00E52F2A">
              <w:rPr>
                <w:sz w:val="18"/>
                <w:szCs w:val="18"/>
              </w:rPr>
              <w:t>ідшкодування</w:t>
            </w:r>
            <w:proofErr w:type="spellEnd"/>
            <w:r w:rsidR="00E52F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E52F2A">
              <w:rPr>
                <w:sz w:val="18"/>
                <w:szCs w:val="18"/>
              </w:rPr>
              <w:t>витрат</w:t>
            </w:r>
            <w:proofErr w:type="spellEnd"/>
            <w:r w:rsidR="00E52F2A">
              <w:rPr>
                <w:sz w:val="18"/>
                <w:szCs w:val="18"/>
              </w:rPr>
              <w:t xml:space="preserve"> на </w:t>
            </w:r>
            <w:proofErr w:type="spellStart"/>
            <w:r w:rsidR="00E52F2A">
              <w:rPr>
                <w:sz w:val="18"/>
                <w:szCs w:val="18"/>
              </w:rPr>
              <w:t>надання</w:t>
            </w:r>
            <w:proofErr w:type="spellEnd"/>
            <w:r w:rsidR="00E52F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E52F2A">
              <w:rPr>
                <w:sz w:val="18"/>
                <w:szCs w:val="18"/>
              </w:rPr>
              <w:t>пільг</w:t>
            </w:r>
            <w:proofErr w:type="spellEnd"/>
            <w:r w:rsidR="00E52F2A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8D78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5.1. Відшкодування витрат на надання пільг окремим категоріям громадян з послуг зв’язку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01D8" w14:textId="13A41B0D" w:rsidR="00E52F2A" w:rsidRDefault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9FB8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5766" w14:textId="77777777" w:rsidR="00E52F2A" w:rsidRDefault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99B4" w14:textId="4D36DDA9" w:rsidR="00E52F2A" w:rsidRDefault="00E52F2A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6A54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047E" w14:textId="77777777" w:rsidR="00E52F2A" w:rsidRDefault="00E52F2A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1,39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FF82" w14:textId="77777777" w:rsidR="00E52F2A" w:rsidRDefault="00E52F2A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8C7330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4A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AF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3DF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8B7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A3B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49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34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DA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B2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D098A24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E5F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D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9A9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081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6E1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2F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2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5D4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DA3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9F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A6BB87C" w14:textId="77777777" w:rsidTr="001436A8">
        <w:trPr>
          <w:trHeight w:val="19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33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37A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A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3CE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7B3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5B7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114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EF4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3B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8E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D9CB38" w14:textId="77777777" w:rsidTr="001436A8">
        <w:trPr>
          <w:trHeight w:val="16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75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53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AA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83F4" w14:textId="4C594325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</w:t>
            </w:r>
            <w:proofErr w:type="spellStart"/>
            <w:r>
              <w:rPr>
                <w:sz w:val="18"/>
                <w:szCs w:val="18"/>
                <w:lang w:val="uk-UA"/>
              </w:rPr>
              <w:t>тис.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F32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0,325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96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8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84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51A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B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8D0512" w14:textId="77777777" w:rsidTr="001436A8">
        <w:trPr>
          <w:trHeight w:val="2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609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50D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035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CA5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A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26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D0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40E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51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D9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9F4845D" w14:textId="77777777" w:rsidTr="006A35E4">
        <w:trPr>
          <w:trHeight w:val="4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30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B0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3C7F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D50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пільговиків,за яких відшкодовано </w:t>
            </w:r>
            <w:r>
              <w:rPr>
                <w:sz w:val="18"/>
                <w:szCs w:val="18"/>
                <w:lang w:val="uk-UA"/>
              </w:rPr>
              <w:lastRenderedPageBreak/>
              <w:t>кошти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510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61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49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C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E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82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746C0BB" w14:textId="77777777" w:rsidTr="001436A8">
        <w:trPr>
          <w:trHeight w:val="250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8270" w14:textId="7CA68387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</w:tc>
      </w:tr>
      <w:tr w:rsidR="00AE4F80" w14:paraId="36B8AD88" w14:textId="77777777" w:rsidTr="001436A8">
        <w:trPr>
          <w:trHeight w:val="26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C88B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E86F" w14:textId="77777777" w:rsidR="00AE4F80" w:rsidRDefault="00EF479F">
            <w:pPr>
              <w:ind w:right="-11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 Відшкодування витрат від пільгового перевезення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C703" w14:textId="77777777" w:rsidR="00AE4F80" w:rsidRDefault="00EF479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6.1. 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  <w:p w14:paraId="15308C05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4BB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C820" w14:textId="0FE7AD47" w:rsidR="00AE4F80" w:rsidRDefault="00C3589D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EF479F">
              <w:rPr>
                <w:sz w:val="18"/>
                <w:szCs w:val="18"/>
                <w:lang w:val="uk-UA"/>
              </w:rPr>
              <w:t>20,670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530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6D56" w14:textId="57FE2DFB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4E83" w14:textId="6314BA2F" w:rsidR="00AE4F80" w:rsidRDefault="00C3589D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</w:t>
            </w:r>
            <w:r w:rsidR="00EF479F">
              <w:rPr>
                <w:sz w:val="18"/>
                <w:szCs w:val="18"/>
                <w:lang w:val="uk-UA"/>
              </w:rPr>
              <w:t>20,67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E25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129,24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D73DE9" w14:textId="77777777" w:rsidTr="001436A8">
        <w:trPr>
          <w:trHeight w:val="26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10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B8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B7C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C82A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E51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E0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476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6F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557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8A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7CC65D6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EEF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B9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12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F3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6E6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E3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CE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75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6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4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F793EE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A8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EBD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9AD5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D2F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B26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27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F7B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14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95C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D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1D2F6D8" w14:textId="77777777" w:rsidTr="001436A8">
        <w:trPr>
          <w:trHeight w:val="22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06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30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97B8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6528C" w14:textId="423338B6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тис. </w:t>
            </w:r>
            <w:r w:rsidR="00E52F2A">
              <w:rPr>
                <w:sz w:val="18"/>
                <w:szCs w:val="18"/>
                <w:lang w:val="uk-UA"/>
              </w:rPr>
              <w:t>гр</w:t>
            </w:r>
            <w:r w:rsidR="005A3083">
              <w:rPr>
                <w:sz w:val="18"/>
                <w:szCs w:val="18"/>
                <w:lang w:val="uk-UA"/>
              </w:rPr>
              <w:t>н</w:t>
            </w:r>
            <w:r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BA7F" w14:textId="02A029D0" w:rsidR="00AE4F80" w:rsidRDefault="00C3589D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0,4413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7A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83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3C1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A2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F9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0A39DD" w14:textId="77777777" w:rsidTr="001436A8">
        <w:trPr>
          <w:trHeight w:val="27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489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9FB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3A0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E17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26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BDC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2C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2B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641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E1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583669E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AD30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F4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478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пільговиків,за яких відшкодовано кошти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86B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D1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16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CC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882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EB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362FCE0" w14:textId="77777777" w:rsidTr="001436A8">
        <w:trPr>
          <w:trHeight w:val="13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EBE" w14:textId="2FA2807C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Надання одноразової грошової допомоги як </w:t>
            </w:r>
            <w:r w:rsidR="006A35E4">
              <w:rPr>
                <w:rFonts w:ascii="Times New Roman" w:hAnsi="Times New Roman"/>
                <w:b/>
                <w:sz w:val="18"/>
                <w:szCs w:val="18"/>
              </w:rPr>
              <w:t>спів</w:t>
            </w:r>
            <w:r w:rsidR="005A3083">
              <w:rPr>
                <w:rFonts w:ascii="Times New Roman" w:hAnsi="Times New Roman"/>
                <w:b/>
                <w:sz w:val="18"/>
                <w:szCs w:val="18"/>
              </w:rPr>
              <w:t>фінансування</w:t>
            </w: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 з обласним бюджетом на/за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</w:t>
            </w:r>
          </w:p>
        </w:tc>
      </w:tr>
      <w:tr w:rsidR="00AE4F80" w14:paraId="0D4BC15B" w14:textId="77777777" w:rsidTr="001436A8">
        <w:trPr>
          <w:trHeight w:val="13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BEC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7CE3" w14:textId="0474411B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</w:t>
            </w:r>
            <w:r w:rsidR="00E52F2A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Надання матеріальних допомог на встановлення пам’ятних знаків</w:t>
            </w:r>
          </w:p>
          <w:p w14:paraId="007DEF7A" w14:textId="77777777" w:rsidR="00AE4F80" w:rsidRDefault="00AE4F80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8DB15" w14:textId="6A6C26A5" w:rsidR="00AE4F80" w:rsidRPr="00EF479F" w:rsidRDefault="00EF479F">
            <w:pPr>
              <w:tabs>
                <w:tab w:val="left" w:pos="4125"/>
              </w:tabs>
              <w:spacing w:before="114" w:after="114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7.1. сім</w:t>
            </w:r>
            <w:r w:rsidR="005A3083">
              <w:rPr>
                <w:sz w:val="18"/>
                <w:szCs w:val="18"/>
                <w:lang w:val="uk-UA"/>
              </w:rPr>
              <w:t>’</w:t>
            </w:r>
            <w:r>
              <w:rPr>
                <w:sz w:val="18"/>
                <w:szCs w:val="18"/>
                <w:lang w:val="uk-UA"/>
              </w:rPr>
              <w:t>ям 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служби,</w:t>
            </w:r>
            <w:r>
              <w:rPr>
                <w:sz w:val="18"/>
                <w:szCs w:val="18"/>
                <w:lang w:val="uk-UA" w:eastAsia="uk-UA"/>
              </w:rPr>
              <w:t xml:space="preserve"> ветеранів війни, бійців-добровольців АТО, постраждалих учасників Революції Гідності, які загинули або померли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A493" w14:textId="5FB6D773" w:rsidR="00AE4F80" w:rsidRDefault="00EF479F" w:rsidP="00E52F2A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Витрат (тис.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68A7" w14:textId="5F90054A" w:rsidR="00AE4F80" w:rsidRDefault="00C3589D" w:rsidP="00C3589D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  <w:r w:rsidR="00EF479F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B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EE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53C0" w14:textId="4660D4CE" w:rsidR="00AE4F80" w:rsidRDefault="00C3589D" w:rsidP="00C3589D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  <w:r w:rsidR="00EF479F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A254" w14:textId="77777777" w:rsidR="00AE4F80" w:rsidRDefault="00EF479F">
            <w:pPr>
              <w:tabs>
                <w:tab w:val="left" w:pos="4125"/>
              </w:tabs>
              <w:jc w:val="center"/>
            </w:pPr>
            <w:r>
              <w:t xml:space="preserve"> </w:t>
            </w:r>
            <w:r>
              <w:rPr>
                <w:sz w:val="18"/>
                <w:szCs w:val="18"/>
                <w:lang w:val="uk-UA"/>
              </w:rPr>
              <w:t>180,0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1F20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 8.1. Програми</w:t>
            </w:r>
          </w:p>
        </w:tc>
      </w:tr>
      <w:tr w:rsidR="00AE4F80" w14:paraId="5AE3C673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572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0D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8703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506B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7C933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897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545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98D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9C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55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69049D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08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ACE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5683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DBF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EF9C7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34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E52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338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EAA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BE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3932D7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D31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6A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2360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DF1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608B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429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E6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8D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CFA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4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8BA63D8" w14:textId="77777777" w:rsidTr="001436A8">
        <w:trPr>
          <w:trHeight w:val="13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4F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0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0698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9BD9" w14:textId="67BB86BD" w:rsidR="00AE4F80" w:rsidRDefault="00EF479F" w:rsidP="00E52F2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E52F2A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81E9" w14:textId="4764AB47" w:rsidR="00AE4F80" w:rsidRDefault="00C3589D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="00EF479F">
              <w:rPr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DBCA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54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098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FCA1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B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269116" w14:textId="77777777" w:rsidTr="001436A8">
        <w:trPr>
          <w:trHeight w:val="143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0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E3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3CC0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BE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6FE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C372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B8E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D44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92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1E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B0298F" w14:textId="77777777" w:rsidTr="001436A8">
        <w:trPr>
          <w:trHeight w:val="84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B5D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99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436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183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4D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3F3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D3AC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79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368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2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51EF7CDF" w14:textId="77777777" w:rsidTr="001436A8">
        <w:trPr>
          <w:trHeight w:val="135"/>
        </w:trPr>
        <w:tc>
          <w:tcPr>
            <w:tcW w:w="155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983" w14:textId="1223CB1E" w:rsidR="005F437E" w:rsidRPr="005F437E" w:rsidRDefault="005F437E" w:rsidP="00E52F2A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Забезпечення організованого та безпечного транспортування поранених (травмованих) військовослужбовців для проходження медико-соціальної експертизи, реабілітаційного лікування, відновлювальних процедур, огляду ЛКК (лікарсько-консультаційної комісії) та інших потреб, пов’язаних із медичним і соціальним супроводом</w:t>
            </w:r>
          </w:p>
        </w:tc>
      </w:tr>
      <w:tr w:rsidR="00AE4F80" w14:paraId="668B1EB7" w14:textId="77777777" w:rsidTr="00686EED">
        <w:trPr>
          <w:trHeight w:val="2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5F62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33C8" w14:textId="258F6E6F" w:rsidR="00AE4F80" w:rsidRPr="00E52F2A" w:rsidRDefault="00E52F2A" w:rsidP="00E52F2A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bookmarkStart w:id="2" w:name="__DdeLink__8736_3430730148"/>
            <w:r>
              <w:rPr>
                <w:sz w:val="18"/>
                <w:szCs w:val="18"/>
                <w:lang w:val="uk-UA"/>
              </w:rPr>
              <w:t xml:space="preserve">8. </w:t>
            </w:r>
            <w:r w:rsidR="00EF479F" w:rsidRPr="00E52F2A">
              <w:rPr>
                <w:sz w:val="18"/>
                <w:szCs w:val="18"/>
                <w:lang w:val="uk-UA"/>
              </w:rPr>
              <w:t xml:space="preserve">Придбання пального </w:t>
            </w:r>
          </w:p>
          <w:p w14:paraId="6E8D38D3" w14:textId="77777777" w:rsidR="00AE4F80" w:rsidRDefault="00EF479F" w:rsidP="006A35E4">
            <w:pPr>
              <w:ind w:right="-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для транспорту </w:t>
            </w:r>
            <w:proofErr w:type="spellStart"/>
            <w:r>
              <w:rPr>
                <w:sz w:val="18"/>
                <w:szCs w:val="18"/>
                <w:lang w:val="uk-UA"/>
              </w:rPr>
              <w:t>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поранених</w:t>
            </w:r>
            <w:bookmarkEnd w:id="2"/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9E733" w14:textId="299E4714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8.1</w:t>
            </w:r>
            <w:r w:rsidR="00E52F2A">
              <w:rPr>
                <w:sz w:val="18"/>
                <w:szCs w:val="18"/>
                <w:lang w:val="uk-UA"/>
              </w:rPr>
              <w:t xml:space="preserve">. </w:t>
            </w:r>
            <w:r>
              <w:rPr>
                <w:sz w:val="18"/>
                <w:szCs w:val="18"/>
                <w:lang w:val="uk-UA"/>
              </w:rPr>
              <w:t xml:space="preserve">Військовослужбовцям, які отримали поранення , травму, каліцтво під час проходження </w:t>
            </w:r>
            <w:r>
              <w:rPr>
                <w:sz w:val="18"/>
                <w:szCs w:val="18"/>
                <w:lang w:val="uk-UA"/>
              </w:rPr>
              <w:lastRenderedPageBreak/>
              <w:t>військової служби.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5356" w14:textId="0827EA65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Витрати (тис.</w:t>
            </w:r>
            <w:r w:rsidR="006A35E4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грн)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F2D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30,0 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11D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9ED3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D01B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7246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35,0</w:t>
            </w:r>
          </w:p>
        </w:tc>
        <w:tc>
          <w:tcPr>
            <w:tcW w:w="3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8C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Розпорядження сільського голови</w:t>
            </w:r>
          </w:p>
          <w:p w14:paraId="1817DD2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військовослужбовця та документи що підтверджують факт потреби у наданні послуги</w:t>
            </w:r>
          </w:p>
        </w:tc>
      </w:tr>
      <w:tr w:rsidR="00AE4F80" w14:paraId="4C469F43" w14:textId="77777777" w:rsidTr="001436A8">
        <w:trPr>
          <w:trHeight w:val="31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649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304E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9E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BF7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EE53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61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A6E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815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0B3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6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DD1256D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8B83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EE40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EAB2C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8D8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звернень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75D0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4EB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FB1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03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12F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A9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CC528E" w14:textId="77777777" w:rsidTr="001436A8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8F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FAD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6C3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84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F52E5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082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049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524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28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95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1FB06FA" w14:textId="77777777" w:rsidTr="001436A8">
        <w:trPr>
          <w:trHeight w:val="105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7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5FE7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84F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46AF" w14:textId="053A76C3" w:rsidR="00AE4F80" w:rsidRDefault="00EF479F" w:rsidP="00686EE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витрат на пальне,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 w:rsidR="005A3083">
              <w:rPr>
                <w:sz w:val="18"/>
                <w:szCs w:val="18"/>
                <w:lang w:val="uk-UA"/>
              </w:rPr>
              <w:t>рн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759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659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10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012A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B01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10A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909AC6C" w14:textId="77777777" w:rsidTr="001436A8">
        <w:trPr>
          <w:trHeight w:val="15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767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72C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FC821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8EA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6F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F7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B13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A91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482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22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71C52C" w14:textId="77777777" w:rsidTr="001436A8">
        <w:trPr>
          <w:trHeight w:val="18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885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17B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AB7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EAD9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A95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3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318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776A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05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D7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2D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631CBE" w:rsidRPr="00631CBE" w14:paraId="00505C96" w14:textId="3F400A53" w:rsidTr="001436A8">
        <w:trPr>
          <w:trHeight w:val="18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F1CE1" w14:textId="04F2F3AD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  <w:r w:rsidRPr="00631CBE">
              <w:rPr>
                <w:b/>
                <w:sz w:val="18"/>
                <w:szCs w:val="18"/>
                <w:lang w:val="uk-UA"/>
              </w:rPr>
              <w:t xml:space="preserve">10. </w:t>
            </w:r>
          </w:p>
        </w:tc>
        <w:tc>
          <w:tcPr>
            <w:tcW w:w="5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ACB92" w14:textId="05272FB3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Виплата матеріальних допомог за рішенням сесії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3CAE5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84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8D66A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631CBE" w:rsidRPr="00631CBE" w14:paraId="5C94C5F4" w14:textId="157428E5" w:rsidTr="001436A8">
        <w:trPr>
          <w:trHeight w:val="18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B8DDFE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2939A2" w14:textId="562AE87D" w:rsidR="00631CBE" w:rsidRP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Виплати матеріальних допомог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3BEBD94" w14:textId="77777777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F6A8A" w14:textId="2EEAC8D2" w:rsidR="00631CBE" w:rsidRDefault="00631CBE" w:rsidP="00686EED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F936D" w14:textId="378B85D0" w:rsidR="00631CBE" w:rsidRDefault="007E3366" w:rsidP="00686EED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631CBE">
              <w:rPr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2612770" w14:textId="469396DF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8E522C0" w14:textId="270FB91D" w:rsidR="00631CBE" w:rsidRDefault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0A01C9" w14:textId="163ECEA3" w:rsidR="00631CBE" w:rsidRDefault="00C3589D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631CBE">
              <w:rPr>
                <w:sz w:val="18"/>
                <w:szCs w:val="18"/>
                <w:lang w:val="uk-UA"/>
              </w:rPr>
              <w:t>00,00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A64C00" w14:textId="1B2CC76D" w:rsidR="00631CBE" w:rsidRDefault="00C3589D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631CBE">
              <w:rPr>
                <w:sz w:val="18"/>
                <w:szCs w:val="18"/>
                <w:lang w:val="uk-UA"/>
              </w:rPr>
              <w:t>00,00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D669B75" w14:textId="77777777" w:rsidR="00631CBE" w:rsidRDefault="00631CBE" w:rsidP="00631C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4669F4A" w14:textId="77777777" w:rsidR="00631CBE" w:rsidRDefault="00631CBE" w:rsidP="00631C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73C21351" w14:textId="77777777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</w:t>
            </w:r>
          </w:p>
          <w:p w14:paraId="245185ED" w14:textId="776BF173" w:rsidR="00631CBE" w:rsidRDefault="00631CBE" w:rsidP="00631CBE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рішення сесії</w:t>
            </w:r>
          </w:p>
        </w:tc>
      </w:tr>
      <w:tr w:rsidR="00631CBE" w:rsidRPr="00631CBE" w14:paraId="2B478F34" w14:textId="736F3DBB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7AC2B1E4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2F7FD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8A5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27528" w14:textId="010F3D70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B88F5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9ECB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4179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71B0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F42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A0270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5AE9A84B" w14:textId="058BE9E2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4A00A0F8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2C2DE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0C9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89B31" w14:textId="40B4A191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E9FDA" w14:textId="6BD060D8" w:rsidR="00631CBE" w:rsidRPr="00631CBE" w:rsidRDefault="007E3366" w:rsidP="007E3366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0C36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D16B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70F6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7925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9844E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06596029" w14:textId="0A3F1727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515D4D84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73A3A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4839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1AA67" w14:textId="6CA71423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5BFA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F1F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F94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317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207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67FA3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7B18DE10" w14:textId="3DE2B21F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33B90857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1D01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C46B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63BCF" w14:textId="6B794CD5" w:rsidR="00631CBE" w:rsidRPr="00631CBE" w:rsidRDefault="00631CBE" w:rsidP="00686EED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</w:t>
            </w:r>
            <w:r w:rsidR="00686EED">
              <w:rPr>
                <w:sz w:val="18"/>
                <w:szCs w:val="18"/>
                <w:lang w:val="uk-UA"/>
              </w:rPr>
              <w:t>г</w:t>
            </w:r>
            <w:r>
              <w:rPr>
                <w:sz w:val="18"/>
                <w:szCs w:val="18"/>
                <w:lang w:val="uk-UA"/>
              </w:rPr>
              <w:t xml:space="preserve">рн 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9B819" w14:textId="09AAC4E2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4E1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1E17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DF8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81FA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D82714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3F3F14E4" w14:textId="568C0B9A" w:rsidTr="001436A8">
        <w:trPr>
          <w:trHeight w:val="180"/>
        </w:trPr>
        <w:tc>
          <w:tcPr>
            <w:tcW w:w="621" w:type="dxa"/>
            <w:vMerge/>
            <w:tcBorders>
              <w:left w:val="single" w:sz="4" w:space="0" w:color="000000"/>
            </w:tcBorders>
            <w:vAlign w:val="center"/>
          </w:tcPr>
          <w:p w14:paraId="140453E3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12D9E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59E81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380A2" w14:textId="37C4080D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A5128" w14:textId="774FBD2F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1541" w14:textId="412F0E74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D2BE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31CC2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CB33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5E79D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  <w:tr w:rsidR="00631CBE" w:rsidRPr="00631CBE" w14:paraId="7B378FB5" w14:textId="6E962E59" w:rsidTr="001436A8">
        <w:trPr>
          <w:trHeight w:val="70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B18FB" w14:textId="77777777" w:rsidR="00631CBE" w:rsidRPr="00631CBE" w:rsidRDefault="00631CBE" w:rsidP="00631CBE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A19AC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8454E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  <w:tc>
          <w:tcPr>
            <w:tcW w:w="950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7D01D3" w14:textId="77777777" w:rsidR="00631CBE" w:rsidRPr="00631CBE" w:rsidRDefault="00631CBE" w:rsidP="001436A8">
            <w:pPr>
              <w:tabs>
                <w:tab w:val="left" w:pos="4125"/>
              </w:tabs>
              <w:rPr>
                <w:sz w:val="18"/>
                <w:szCs w:val="18"/>
              </w:rPr>
            </w:pPr>
          </w:p>
        </w:tc>
      </w:tr>
    </w:tbl>
    <w:p w14:paraId="1378C2C7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1AD51966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7C3C0E01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26F24629" w14:textId="77777777" w:rsidR="00686EED" w:rsidRDefault="00686EED" w:rsidP="00ED5DFF">
      <w:pPr>
        <w:keepLines/>
        <w:ind w:left="1985"/>
        <w:jc w:val="both"/>
        <w:rPr>
          <w:b/>
          <w:lang w:val="uk-UA"/>
        </w:rPr>
      </w:pPr>
    </w:p>
    <w:p w14:paraId="0E7FFADE" w14:textId="20CC1916" w:rsidR="00AE4F80" w:rsidRPr="00ED5DFF" w:rsidRDefault="00EF479F" w:rsidP="00686EED">
      <w:pPr>
        <w:keepLines/>
        <w:ind w:left="567"/>
        <w:jc w:val="both"/>
      </w:pPr>
      <w:r w:rsidRPr="00ED5DFF">
        <w:rPr>
          <w:b/>
          <w:lang w:val="uk-UA"/>
        </w:rPr>
        <w:t xml:space="preserve">Секретар </w:t>
      </w:r>
      <w:r w:rsidR="00C94186">
        <w:rPr>
          <w:b/>
          <w:lang w:val="uk-UA"/>
        </w:rPr>
        <w:t xml:space="preserve">сільської </w:t>
      </w:r>
      <w:r w:rsidRPr="00ED5DFF">
        <w:rPr>
          <w:b/>
          <w:lang w:val="uk-UA"/>
        </w:rPr>
        <w:t xml:space="preserve">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="00686EED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sectPr w:rsidR="00AE4F80" w:rsidRPr="00ED5DFF" w:rsidSect="001B6CBE">
      <w:pgSz w:w="16838" w:h="11906" w:orient="landscape"/>
      <w:pgMar w:top="170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A52"/>
    <w:multiLevelType w:val="multilevel"/>
    <w:tmpl w:val="9F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E535F3"/>
    <w:multiLevelType w:val="multilevel"/>
    <w:tmpl w:val="E38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6427BA"/>
    <w:multiLevelType w:val="multilevel"/>
    <w:tmpl w:val="79F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3CD71BF"/>
    <w:multiLevelType w:val="multilevel"/>
    <w:tmpl w:val="D9D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A2133"/>
    <w:multiLevelType w:val="multilevel"/>
    <w:tmpl w:val="C1BCF9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D75870"/>
    <w:multiLevelType w:val="hybridMultilevel"/>
    <w:tmpl w:val="26669DD4"/>
    <w:lvl w:ilvl="0" w:tplc="288AC1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B03613"/>
    <w:multiLevelType w:val="hybridMultilevel"/>
    <w:tmpl w:val="8E6C3802"/>
    <w:lvl w:ilvl="0" w:tplc="3200937C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hint="default"/>
        <w:b/>
        <w:sz w:val="18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6465506C"/>
    <w:multiLevelType w:val="multilevel"/>
    <w:tmpl w:val="262A7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68" w:hanging="36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044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728" w:hanging="1080"/>
      </w:pPr>
    </w:lvl>
    <w:lvl w:ilvl="7">
      <w:start w:val="1"/>
      <w:numFmt w:val="decimal"/>
      <w:lvlText w:val="%1.%2.%3.%4.%5.%6.%7.%8."/>
      <w:lvlJc w:val="left"/>
      <w:pPr>
        <w:ind w:left="2196" w:hanging="1440"/>
      </w:pPr>
    </w:lvl>
    <w:lvl w:ilvl="8">
      <w:start w:val="1"/>
      <w:numFmt w:val="decimal"/>
      <w:lvlText w:val="%1.%2.%3.%4.%5.%6.%7.%8.%9."/>
      <w:lvlJc w:val="left"/>
      <w:pPr>
        <w:ind w:left="2304" w:hanging="1440"/>
      </w:pPr>
    </w:lvl>
  </w:abstractNum>
  <w:abstractNum w:abstractNumId="8" w15:restartNumberingAfterBreak="0">
    <w:nsid w:val="655549E0"/>
    <w:multiLevelType w:val="multilevel"/>
    <w:tmpl w:val="C82CED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6A632EFF"/>
    <w:multiLevelType w:val="hybridMultilevel"/>
    <w:tmpl w:val="32A69832"/>
    <w:lvl w:ilvl="0" w:tplc="0854F568">
      <w:start w:val="5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DFF1CB5"/>
    <w:multiLevelType w:val="multilevel"/>
    <w:tmpl w:val="E23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4941DE2"/>
    <w:multiLevelType w:val="multilevel"/>
    <w:tmpl w:val="21B6B0CA"/>
    <w:lvl w:ilvl="0">
      <w:start w:val="1"/>
      <w:numFmt w:val="bullet"/>
      <w:lvlText w:val=""/>
      <w:lvlJc w:val="left"/>
      <w:pPr>
        <w:tabs>
          <w:tab w:val="num" w:pos="973"/>
        </w:tabs>
        <w:ind w:left="9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9406B1"/>
    <w:multiLevelType w:val="multilevel"/>
    <w:tmpl w:val="DB3AE5FE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0"/>
    <w:rsid w:val="00060885"/>
    <w:rsid w:val="00077253"/>
    <w:rsid w:val="00131E46"/>
    <w:rsid w:val="001436A8"/>
    <w:rsid w:val="001715C8"/>
    <w:rsid w:val="001B6CBE"/>
    <w:rsid w:val="00215628"/>
    <w:rsid w:val="00247E86"/>
    <w:rsid w:val="002673EC"/>
    <w:rsid w:val="002B2428"/>
    <w:rsid w:val="003706B2"/>
    <w:rsid w:val="00390F1D"/>
    <w:rsid w:val="0039405C"/>
    <w:rsid w:val="003C6CFC"/>
    <w:rsid w:val="004143D8"/>
    <w:rsid w:val="00473B8D"/>
    <w:rsid w:val="004D5703"/>
    <w:rsid w:val="005A3083"/>
    <w:rsid w:val="005F437E"/>
    <w:rsid w:val="005F7465"/>
    <w:rsid w:val="00631CBE"/>
    <w:rsid w:val="00686EED"/>
    <w:rsid w:val="006A2C1C"/>
    <w:rsid w:val="006A35E4"/>
    <w:rsid w:val="006E7DF8"/>
    <w:rsid w:val="006F1D9E"/>
    <w:rsid w:val="00744A74"/>
    <w:rsid w:val="007E3366"/>
    <w:rsid w:val="00935695"/>
    <w:rsid w:val="009731AC"/>
    <w:rsid w:val="00A73E5C"/>
    <w:rsid w:val="00AE4F80"/>
    <w:rsid w:val="00B1763F"/>
    <w:rsid w:val="00B4098A"/>
    <w:rsid w:val="00B821A1"/>
    <w:rsid w:val="00BE1E37"/>
    <w:rsid w:val="00C3589D"/>
    <w:rsid w:val="00C94186"/>
    <w:rsid w:val="00D51234"/>
    <w:rsid w:val="00E513F1"/>
    <w:rsid w:val="00E52F2A"/>
    <w:rsid w:val="00ED5DFF"/>
    <w:rsid w:val="00EF479F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08A8"/>
  <w15:docId w15:val="{2D16F038-8D62-4BA3-982F-AE9B990B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A0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80A2D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80A2D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3">
    <w:name w:val="Основной текст Знак"/>
    <w:basedOn w:val="a0"/>
    <w:semiHidden/>
    <w:qFormat/>
    <w:rsid w:val="00380A2D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11">
    <w:name w:val="Виділення1"/>
    <w:basedOn w:val="a0"/>
    <w:qFormat/>
    <w:rsid w:val="00380A2D"/>
    <w:rPr>
      <w:i/>
      <w:iCs/>
    </w:rPr>
  </w:style>
  <w:style w:type="character" w:customStyle="1" w:styleId="a4">
    <w:name w:val="Подзаголовок Знак"/>
    <w:basedOn w:val="a0"/>
    <w:qFormat/>
    <w:rsid w:val="003013BC"/>
    <w:rPr>
      <w:rFonts w:ascii="Arial" w:eastAsia="Lucida Sans Unicode" w:hAnsi="Arial" w:cs="Tahoma"/>
      <w:i/>
      <w:iCs/>
      <w:sz w:val="28"/>
      <w:szCs w:val="28"/>
      <w:lang w:val="ru-RU" w:eastAsia="ar-SA"/>
    </w:rPr>
  </w:style>
  <w:style w:type="character" w:customStyle="1" w:styleId="a5">
    <w:name w:val="Название Знак"/>
    <w:basedOn w:val="a0"/>
    <w:qFormat/>
    <w:rsid w:val="003013B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A4463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7">
    <w:name w:val="Верх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A09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9">
    <w:name w:val="Виділення жирним"/>
    <w:qFormat/>
    <w:rPr>
      <w:b/>
      <w:bCs/>
    </w:rPr>
  </w:style>
  <w:style w:type="character" w:customStyle="1" w:styleId="WW8Num7z0">
    <w:name w:val="WW8Num7z0"/>
    <w:qFormat/>
  </w:style>
  <w:style w:type="character" w:customStyle="1" w:styleId="WW8Num12z0">
    <w:name w:val="WW8Num12z0"/>
    <w:qFormat/>
    <w:rPr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a">
    <w:name w:val="Strong"/>
    <w:basedOn w:val="a0"/>
    <w:uiPriority w:val="22"/>
    <w:qFormat/>
    <w:rsid w:val="00DC5B1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C5B1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semiHidden/>
    <w:unhideWhenUsed/>
    <w:rsid w:val="00380A2D"/>
    <w:pPr>
      <w:suppressAutoHyphens/>
      <w:spacing w:after="120"/>
      <w:jc w:val="both"/>
    </w:pPr>
    <w:rPr>
      <w:sz w:val="26"/>
      <w:szCs w:val="20"/>
      <w:lang w:val="uk-UA" w:eastAsia="zh-CN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Subtitle"/>
    <w:basedOn w:val="a"/>
    <w:next w:val="ab"/>
    <w:qFormat/>
    <w:rsid w:val="003013B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Title"/>
    <w:basedOn w:val="a"/>
    <w:next w:val="af"/>
    <w:qFormat/>
    <w:rsid w:val="003013BC"/>
    <w:pPr>
      <w:suppressAutoHyphens/>
      <w:jc w:val="center"/>
    </w:pPr>
    <w:rPr>
      <w:b/>
      <w:bCs/>
      <w:lang w:val="uk-UA" w:eastAsia="ar-SA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2"/>
      <w:lang w:val="uk-UA"/>
    </w:rPr>
  </w:style>
  <w:style w:type="paragraph" w:styleId="af2">
    <w:name w:val="Balloon Text"/>
    <w:basedOn w:val="a"/>
    <w:uiPriority w:val="99"/>
    <w:semiHidden/>
    <w:unhideWhenUsed/>
    <w:qFormat/>
    <w:rsid w:val="00A4463B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DC0D0B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f5">
    <w:name w:val="head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7">
    <w:name w:val="No Spacing"/>
    <w:uiPriority w:val="1"/>
    <w:qFormat/>
    <w:rsid w:val="009067A6"/>
    <w:rPr>
      <w:rFonts w:cs="Times New Roman"/>
      <w:sz w:val="24"/>
      <w:lang w:val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table" w:styleId="afa">
    <w:name w:val="Table Grid"/>
    <w:basedOn w:val="a1"/>
    <w:uiPriority w:val="39"/>
    <w:rsid w:val="00D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D8BE-8583-4074-BB50-AF1F2C32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11577</Words>
  <Characters>6599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2026-06-11T12:04:00Z</cp:lastPrinted>
  <dcterms:created xsi:type="dcterms:W3CDTF">2026-06-10T15:53:00Z</dcterms:created>
  <dcterms:modified xsi:type="dcterms:W3CDTF">2026-06-16T13:18:00Z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