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D43C8" w14:textId="77777777" w:rsidR="0073503B" w:rsidRDefault="0073503B" w:rsidP="007350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4A62B426" wp14:editId="47A5EC7F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E3C14" w14:textId="77777777" w:rsidR="0073503B" w:rsidRDefault="0073503B" w:rsidP="007350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56339EBC" w14:textId="77777777" w:rsidR="0073503B" w:rsidRDefault="0073503B" w:rsidP="007350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155D797A" w14:textId="77777777" w:rsidR="0073503B" w:rsidRDefault="0073503B" w:rsidP="0073503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3E09F55E" w14:textId="77777777" w:rsidR="0073503B" w:rsidRPr="00F87E12" w:rsidRDefault="0073503B" w:rsidP="0073503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F16EBE5" w14:textId="77777777" w:rsidR="0073503B" w:rsidRDefault="0073503B" w:rsidP="0073503B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14:paraId="4D647460" w14:textId="77777777" w:rsidR="0073503B" w:rsidRPr="00F87E12" w:rsidRDefault="0073503B" w:rsidP="0073503B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14:paraId="21D16BF5" w14:textId="0591E5A1" w:rsidR="0073503B" w:rsidRDefault="0073503B" w:rsidP="0073503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D076E0">
        <w:rPr>
          <w:rFonts w:ascii="Times New Roman" w:eastAsia="Times New Roman" w:hAnsi="Times New Roman"/>
          <w:sz w:val="26"/>
          <w:szCs w:val="26"/>
          <w:lang w:eastAsia="ru-RU"/>
        </w:rPr>
        <w:t>4584</w:t>
      </w:r>
    </w:p>
    <w:p w14:paraId="7A274AC0" w14:textId="77777777" w:rsidR="0073503B" w:rsidRDefault="0073503B" w:rsidP="0073503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6BA328" w14:textId="77777777" w:rsidR="009A2E69" w:rsidRPr="0073503B" w:rsidRDefault="009A2E69" w:rsidP="0073503B">
      <w:pPr>
        <w:spacing w:after="0"/>
        <w:ind w:right="3117"/>
        <w:jc w:val="both"/>
        <w:rPr>
          <w:rFonts w:ascii="Times New Roman" w:hAnsi="Times New Roman"/>
          <w:b/>
          <w:noProof/>
          <w:sz w:val="24"/>
          <w:szCs w:val="24"/>
        </w:rPr>
      </w:pPr>
      <w:r w:rsidRPr="0073503B">
        <w:rPr>
          <w:rFonts w:ascii="Times New Roman" w:hAnsi="Times New Roman"/>
          <w:b/>
          <w:noProof/>
          <w:sz w:val="24"/>
          <w:szCs w:val="24"/>
        </w:rPr>
        <w:t>Про реорганізацію Бродківського ЗЗСО І-ІІ ступенів Тростянецької сільської ради Стрийського району Львівської області у філію Липівського ЗЗСО І-ІІІ ступенів Тростянецької сільської ради Стрийського району Львівської області</w:t>
      </w:r>
    </w:p>
    <w:p w14:paraId="4C5F15AA" w14:textId="77777777" w:rsidR="009A2E69" w:rsidRPr="00B65069" w:rsidRDefault="009A2E69" w:rsidP="009A2E69">
      <w:pPr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76CEF651" w14:textId="77777777" w:rsidR="009A2E69" w:rsidRPr="00D56CFB" w:rsidRDefault="009A2E69" w:rsidP="004E2F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D56CF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Відповідно до статей 104-108 Цивільного кодексу України, статей 52-54, 78, 137 Господарського кодексу України, ст. ст. 25, 26, 43 Закону України "Про місцеве самоврядування в Україні", керуючись ст. 13, ч. 3 ст. 66 Закону України "Про освіту", статтями 31, 32, 35 "Про повну загальну середню освіту", з метою створення на території Тростянецької сільської територіальної громади оптимальної мережі освітніх закладів, необхідних умов для надання якісної освіти, забезпечення доступності, підвищення економічної ефективності, використання матеріально-технічних, кадрових і фінансових ресурсів, враховуючи рекомендації постійної комісії Тростянецької сільської ради</w:t>
      </w:r>
      <w:r w:rsidR="00D56CF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56CFB">
        <w:rPr>
          <w:rFonts w:ascii="Times New Roman" w:hAnsi="Times New Roman"/>
          <w:sz w:val="24"/>
          <w:szCs w:val="24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</w:t>
      </w:r>
      <w:r w:rsidR="00592D80" w:rsidRPr="00D56CFB">
        <w:rPr>
          <w:rFonts w:ascii="Times New Roman" w:hAnsi="Times New Roman"/>
          <w:sz w:val="24"/>
          <w:szCs w:val="24"/>
        </w:rPr>
        <w:t xml:space="preserve">и слова та ЗМІ, </w:t>
      </w:r>
      <w:r w:rsidRPr="00D56CFB">
        <w:rPr>
          <w:rFonts w:ascii="Times New Roman" w:hAnsi="Times New Roman"/>
          <w:sz w:val="24"/>
          <w:szCs w:val="24"/>
        </w:rPr>
        <w:t>Тростянецька сільська</w:t>
      </w:r>
      <w:r w:rsidRPr="00D56CF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рада</w:t>
      </w:r>
    </w:p>
    <w:p w14:paraId="7CCC8047" w14:textId="77777777" w:rsidR="00B65069" w:rsidRPr="00D56CFB" w:rsidRDefault="00B65069" w:rsidP="009A2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C621190" w14:textId="77777777" w:rsidR="009A2E69" w:rsidRPr="00D56CFB" w:rsidRDefault="009A2E69" w:rsidP="009A2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D56CFB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В И Р І Ш И ЛА:</w:t>
      </w:r>
    </w:p>
    <w:p w14:paraId="69489F32" w14:textId="77777777" w:rsidR="00B65069" w:rsidRPr="00D56CFB" w:rsidRDefault="00B65069" w:rsidP="009A2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21031DC" w14:textId="5E54FF76" w:rsidR="009A2E69" w:rsidRPr="004E2FC4" w:rsidRDefault="009A2E69" w:rsidP="004E2FC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7"/>
          <w:sz w:val="24"/>
          <w:szCs w:val="24"/>
          <w:lang w:eastAsia="uk-UA"/>
        </w:rPr>
      </w:pPr>
      <w:r w:rsidRPr="004E2FC4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Реорганізувати </w:t>
      </w:r>
      <w:proofErr w:type="spellStart"/>
      <w:r w:rsidRPr="004E2FC4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Бродківський</w:t>
      </w:r>
      <w:proofErr w:type="spellEnd"/>
      <w:r w:rsidRPr="004E2FC4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заклад загальної середньої освіти І-ІІ ступенів Тростянецької сільської ради Стрийського району Львівської області (ЄДРПОУ</w:t>
      </w:r>
      <w:bookmarkStart w:id="0" w:name="_Hlk78295572"/>
      <w:r w:rsidR="00D56CFB" w:rsidRPr="004E2FC4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</w:t>
      </w:r>
      <w:r w:rsidRPr="004E2FC4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255</w:t>
      </w:r>
      <w:bookmarkEnd w:id="0"/>
      <w:r w:rsidRPr="004E2FC4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60473) шляхом приєднання до </w:t>
      </w:r>
      <w:proofErr w:type="spellStart"/>
      <w:r w:rsidRPr="004E2FC4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Липівського</w:t>
      </w:r>
      <w:proofErr w:type="spellEnd"/>
      <w:r w:rsidRPr="004E2FC4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закладу загальної середньої освіти І-ІІІ ступенів Тростянецької сільської ради сільської ради Стрийського району Львівської області </w:t>
      </w:r>
    </w:p>
    <w:p w14:paraId="050CA651" w14:textId="60AC2C96" w:rsidR="009A2E69" w:rsidRPr="00D56CFB" w:rsidRDefault="009A2E69" w:rsidP="004E2F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7"/>
          <w:sz w:val="24"/>
          <w:szCs w:val="24"/>
          <w:lang w:eastAsia="uk-UA"/>
        </w:rPr>
      </w:pPr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Створити відокремлений структурний підрозділ (філію) закладу без статусу юридичної особи: </w:t>
      </w:r>
      <w:proofErr w:type="spellStart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Бродківський</w:t>
      </w:r>
      <w:proofErr w:type="spellEnd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ЗЗСО І-ІІ ступенів -</w:t>
      </w:r>
      <w:r w:rsidR="004E2FC4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</w:t>
      </w:r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філія </w:t>
      </w:r>
      <w:proofErr w:type="spellStart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Липівського</w:t>
      </w:r>
      <w:proofErr w:type="spellEnd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закладу загальної середньої освіти І-ІІІ ступенів Тростянецької сільської ради Стрийського району Львівської області, яка знаходиться за </w:t>
      </w:r>
      <w:proofErr w:type="spellStart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адресою</w:t>
      </w:r>
      <w:proofErr w:type="spellEnd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: 81612, Львівська область, Стрийський район, с. </w:t>
      </w:r>
      <w:proofErr w:type="spellStart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Бродки</w:t>
      </w:r>
      <w:proofErr w:type="spellEnd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, вул.</w:t>
      </w:r>
      <w:r w:rsidR="004E2FC4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</w:t>
      </w:r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Липова,</w:t>
      </w:r>
      <w:r w:rsidR="004E2FC4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</w:t>
      </w:r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5.</w:t>
      </w:r>
    </w:p>
    <w:p w14:paraId="51551876" w14:textId="43B626B3" w:rsidR="009A2E69" w:rsidRPr="00D56CFB" w:rsidRDefault="009A2E69" w:rsidP="004E2F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7"/>
          <w:sz w:val="24"/>
          <w:szCs w:val="24"/>
          <w:lang w:eastAsia="uk-UA"/>
        </w:rPr>
      </w:pPr>
      <w:r w:rsidRPr="00D56CF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Визначити, що </w:t>
      </w:r>
      <w:proofErr w:type="spellStart"/>
      <w:r w:rsidRPr="00D56CF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Липівський</w:t>
      </w:r>
      <w:proofErr w:type="spellEnd"/>
      <w:r w:rsidRPr="00D56CF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заклад загальної середньої освіти І-ІІІ ступенів Тростянецької сільської ради Стрийського району Львівської області </w:t>
      </w:r>
      <w:r w:rsidRPr="00D56CF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є правонаступником всіх майнових і немайнових прав та обов’язків </w:t>
      </w:r>
      <w:proofErr w:type="spellStart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Бродківського</w:t>
      </w:r>
      <w:proofErr w:type="spellEnd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закладу загальної середньої освіти І-ІІ ступенів Тростянецької сільської ради Стрийського району Львівської області.</w:t>
      </w:r>
    </w:p>
    <w:p w14:paraId="4898590F" w14:textId="77777777" w:rsidR="009A2E69" w:rsidRPr="00D56CFB" w:rsidRDefault="009A2E69" w:rsidP="004E2F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7"/>
          <w:sz w:val="24"/>
          <w:szCs w:val="24"/>
          <w:lang w:eastAsia="uk-UA"/>
        </w:rPr>
      </w:pPr>
      <w:proofErr w:type="spellStart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Внести</w:t>
      </w:r>
      <w:proofErr w:type="spellEnd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зміни до Статуту </w:t>
      </w:r>
      <w:proofErr w:type="spellStart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Липівського</w:t>
      </w:r>
      <w:proofErr w:type="spellEnd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ЗЗСО І-ІІІ ступенів Тростянецької сільської ради Стрийського району Львівської області та затвердити його в новій редакції (додається).</w:t>
      </w:r>
    </w:p>
    <w:p w14:paraId="179D6766" w14:textId="7BA07DD4" w:rsidR="009A2E69" w:rsidRPr="00D56CFB" w:rsidRDefault="009A2E69" w:rsidP="004E2F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7"/>
          <w:sz w:val="24"/>
          <w:szCs w:val="24"/>
          <w:lang w:eastAsia="uk-UA"/>
        </w:rPr>
      </w:pPr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Створити комісію з реорганізації </w:t>
      </w:r>
      <w:proofErr w:type="spellStart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Бродківського</w:t>
      </w:r>
      <w:proofErr w:type="spellEnd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закладу загальної середньої освіти І-ІІ ступенів Тростянецької сільської ради Стрийського району Львівської області шляхом приєднання до </w:t>
      </w:r>
      <w:proofErr w:type="spellStart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Липівського</w:t>
      </w:r>
      <w:proofErr w:type="spellEnd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закладу загальної середньої освіти І-ІІІ ступенів </w:t>
      </w:r>
      <w:bookmarkStart w:id="1" w:name="_Hlk78543881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Тростянецької сільської ради Стрийського району Львівської </w:t>
      </w:r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lastRenderedPageBreak/>
        <w:t xml:space="preserve">області та визначити місцезнаходження комісії: 81612, Львівська область, Стрийський район, с. </w:t>
      </w:r>
      <w:proofErr w:type="spellStart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Бродки</w:t>
      </w:r>
      <w:proofErr w:type="spellEnd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, вул. Липова, 5. (Додаток 1).</w:t>
      </w:r>
      <w:bookmarkEnd w:id="1"/>
    </w:p>
    <w:p w14:paraId="0C946A75" w14:textId="6C5E34A4" w:rsidR="00592D80" w:rsidRPr="00D56CFB" w:rsidRDefault="009A2E69" w:rsidP="004E2F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7"/>
          <w:sz w:val="24"/>
          <w:szCs w:val="24"/>
          <w:lang w:eastAsia="uk-UA"/>
        </w:rPr>
      </w:pPr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Уповноважити голову комісії з реорганізації юридичної особи </w:t>
      </w:r>
      <w:proofErr w:type="spellStart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Бродківського</w:t>
      </w:r>
      <w:proofErr w:type="spellEnd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закладу загальної середньої освіти І-ІІ ступенів Тростянецької сільської ради Стрийського району Львівської області </w:t>
      </w:r>
      <w:r w:rsidRPr="00D56CF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в</w:t>
      </w:r>
      <w:r w:rsidR="00D56CFB" w:rsidRPr="00D56CF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56CF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установленому порядку:</w:t>
      </w:r>
    </w:p>
    <w:p w14:paraId="34C4B909" w14:textId="77777777" w:rsidR="009A2E69" w:rsidRPr="00D56CFB" w:rsidRDefault="009A2E69" w:rsidP="004E2FC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1429"/>
        <w:jc w:val="both"/>
        <w:rPr>
          <w:rFonts w:ascii="Times New Roman" w:eastAsia="Times New Roman" w:hAnsi="Times New Roman"/>
          <w:spacing w:val="7"/>
          <w:sz w:val="24"/>
          <w:szCs w:val="24"/>
          <w:lang w:eastAsia="uk-UA"/>
        </w:rPr>
      </w:pPr>
      <w:r w:rsidRPr="00D56CF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протягом трьох робочих днів з дати прийняття цього рішення письмово повідомити орган, що здійснює державну реєстрацію, про реорганізацію юридичної особи та подати необхідні документи для внесення до Єдиного державного реєстру юридичних осіб та фізичних осіб-підприємців відповідних записів;</w:t>
      </w:r>
    </w:p>
    <w:p w14:paraId="79FB6063" w14:textId="61919910" w:rsidR="009A2E69" w:rsidRPr="00D56CFB" w:rsidRDefault="009A2E69" w:rsidP="004E2FC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1429"/>
        <w:jc w:val="both"/>
        <w:rPr>
          <w:rFonts w:ascii="Times New Roman" w:eastAsia="Times New Roman" w:hAnsi="Times New Roman"/>
          <w:spacing w:val="7"/>
          <w:sz w:val="24"/>
          <w:szCs w:val="24"/>
          <w:lang w:eastAsia="uk-UA"/>
        </w:rPr>
      </w:pPr>
      <w:r w:rsidRPr="00D56CF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попередити працівників про зміну істотних умов праці у зв’язку з реорганізацією юридичної особи</w:t>
      </w:r>
      <w:r w:rsidR="004E2FC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;</w:t>
      </w:r>
    </w:p>
    <w:p w14:paraId="3BADB92A" w14:textId="0ED27438" w:rsidR="009A2E69" w:rsidRPr="00D56CFB" w:rsidRDefault="009A2E69" w:rsidP="004E2FC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1429"/>
        <w:jc w:val="both"/>
        <w:rPr>
          <w:rFonts w:ascii="Times New Roman" w:eastAsia="Times New Roman" w:hAnsi="Times New Roman"/>
          <w:spacing w:val="7"/>
          <w:sz w:val="24"/>
          <w:szCs w:val="24"/>
          <w:lang w:eastAsia="uk-UA"/>
        </w:rPr>
      </w:pPr>
      <w:r w:rsidRPr="00D56CF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провести позапланову інвентаризацію майна, скласти акт передачі майна </w:t>
      </w:r>
      <w:proofErr w:type="spellStart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Бродківського</w:t>
      </w:r>
      <w:proofErr w:type="spellEnd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закладу загальної середньої освіти І - ІІ ступенів Тростянецької сільської ради Стрийського району Львівської</w:t>
      </w:r>
      <w:bookmarkStart w:id="2" w:name="_GoBack"/>
      <w:bookmarkEnd w:id="2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області на баланс </w:t>
      </w:r>
      <w:proofErr w:type="spellStart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Липівського</w:t>
      </w:r>
      <w:proofErr w:type="spellEnd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закладу загальної середньої освіти І-ІІІ ступенів Тростянецької сільської ради Стрийського району Львівської області</w:t>
      </w:r>
      <w:r w:rsidR="004E2FC4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;</w:t>
      </w:r>
    </w:p>
    <w:p w14:paraId="12A55C33" w14:textId="77777777" w:rsidR="009A2E69" w:rsidRPr="00D56CFB" w:rsidRDefault="009A2E69" w:rsidP="004E2FC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1429"/>
        <w:jc w:val="both"/>
        <w:rPr>
          <w:rFonts w:ascii="Times New Roman" w:eastAsia="Times New Roman" w:hAnsi="Times New Roman"/>
          <w:spacing w:val="7"/>
          <w:sz w:val="24"/>
          <w:szCs w:val="24"/>
          <w:lang w:eastAsia="uk-UA"/>
        </w:rPr>
      </w:pPr>
      <w:r w:rsidRPr="00D56CF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забезпечити здійснення інших організаційно-правових заходів, пов’язаних з реорганізацією юридичної особи, відповідно до вимог законодавства.</w:t>
      </w:r>
    </w:p>
    <w:p w14:paraId="6CCEBF21" w14:textId="77777777" w:rsidR="009A2E69" w:rsidRPr="004E2FC4" w:rsidRDefault="009A2E69" w:rsidP="004E2FC4">
      <w:pPr>
        <w:pStyle w:val="a3"/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D56CFB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Встановити, що відповідно до чинного законодавства до комісії з реорганізації з моменту призначення і до завершення процесу реорганізації переходять повноваження щодо управління справами цієї юридичної особи.</w:t>
      </w:r>
    </w:p>
    <w:p w14:paraId="2CBF4BD8" w14:textId="2E2EBC65" w:rsidR="009A2E69" w:rsidRPr="00D56CFB" w:rsidRDefault="009A2E69" w:rsidP="004E2F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7"/>
          <w:sz w:val="24"/>
          <w:szCs w:val="24"/>
          <w:lang w:eastAsia="uk-UA"/>
        </w:rPr>
      </w:pPr>
      <w:bookmarkStart w:id="3" w:name="_Hlk78346874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Встановити строк </w:t>
      </w:r>
      <w:proofErr w:type="spellStart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заявлення</w:t>
      </w:r>
      <w:proofErr w:type="spellEnd"/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кредиторами своїх вимог при реорганізації</w:t>
      </w:r>
      <w:bookmarkEnd w:id="3"/>
      <w:r w:rsidR="00D56CFB"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 xml:space="preserve"> </w:t>
      </w:r>
      <w:r w:rsidRPr="00D56CFB">
        <w:rPr>
          <w:rFonts w:ascii="Times New Roman" w:eastAsia="Times New Roman" w:hAnsi="Times New Roman"/>
          <w:spacing w:val="7"/>
          <w:sz w:val="24"/>
          <w:szCs w:val="24"/>
          <w:lang w:eastAsia="uk-UA"/>
        </w:rPr>
        <w:t>вищезазначеного закладу освіти терміном два місяці.</w:t>
      </w:r>
    </w:p>
    <w:p w14:paraId="41CD5A50" w14:textId="02AD7BC1" w:rsidR="009A2E69" w:rsidRPr="00D56CFB" w:rsidRDefault="009A2E69" w:rsidP="004E2F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7"/>
          <w:sz w:val="24"/>
          <w:szCs w:val="24"/>
          <w:lang w:eastAsia="uk-UA"/>
        </w:rPr>
      </w:pPr>
      <w:r w:rsidRPr="00D56CFB">
        <w:rPr>
          <w:rFonts w:ascii="Times New Roman" w:hAnsi="Times New Roman"/>
          <w:sz w:val="24"/>
          <w:szCs w:val="24"/>
        </w:rPr>
        <w:t xml:space="preserve">Контроль за виконанням рішення покласти на постійну комісію 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свободи слова та ЗМІ </w:t>
      </w:r>
      <w:r w:rsidRPr="00D56CFB">
        <w:rPr>
          <w:rFonts w:ascii="Times New Roman" w:hAnsi="Times New Roman"/>
          <w:b/>
          <w:sz w:val="24"/>
          <w:szCs w:val="24"/>
        </w:rPr>
        <w:t>(</w:t>
      </w:r>
      <w:r w:rsidR="00592D80" w:rsidRPr="00D56CFB">
        <w:rPr>
          <w:rFonts w:ascii="Times New Roman" w:hAnsi="Times New Roman"/>
          <w:b/>
          <w:sz w:val="24"/>
          <w:szCs w:val="24"/>
        </w:rPr>
        <w:t>Тарас ДОРОЩУК</w:t>
      </w:r>
      <w:r w:rsidRPr="00D56CFB">
        <w:rPr>
          <w:rFonts w:ascii="Times New Roman" w:hAnsi="Times New Roman"/>
          <w:b/>
          <w:sz w:val="24"/>
          <w:szCs w:val="24"/>
        </w:rPr>
        <w:t>).</w:t>
      </w:r>
    </w:p>
    <w:p w14:paraId="7E0E756B" w14:textId="77777777" w:rsidR="009A2E69" w:rsidRPr="009A2E69" w:rsidRDefault="009A2E69" w:rsidP="004E2FC4">
      <w:pPr>
        <w:shd w:val="clear" w:color="auto" w:fill="FFFFFF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BB7938" w14:textId="77777777" w:rsidR="00B65069" w:rsidRDefault="00B65069" w:rsidP="004E2FC4">
      <w:pPr>
        <w:shd w:val="clear" w:color="auto" w:fill="FFFFFF"/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22609D3" w14:textId="77777777" w:rsidR="00B65069" w:rsidRDefault="00B65069" w:rsidP="004E2F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B50B7FA" w14:textId="77777777" w:rsidR="004E2FC4" w:rsidRDefault="004E2FC4" w:rsidP="004E2FC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53AB21" w14:textId="77777777" w:rsidR="009A2E69" w:rsidRPr="009A2E69" w:rsidRDefault="009A2E69" w:rsidP="004E2FC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2E69">
        <w:rPr>
          <w:rFonts w:ascii="Times New Roman" w:hAnsi="Times New Roman"/>
          <w:b/>
          <w:sz w:val="24"/>
          <w:szCs w:val="24"/>
        </w:rPr>
        <w:t xml:space="preserve">Сільський голова                                                            </w:t>
      </w:r>
      <w:r w:rsidR="00592D80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9A2E69">
        <w:rPr>
          <w:rFonts w:ascii="Times New Roman" w:hAnsi="Times New Roman"/>
          <w:b/>
          <w:sz w:val="24"/>
          <w:szCs w:val="24"/>
        </w:rPr>
        <w:t>Михайло ЦИХУЛЯК</w:t>
      </w:r>
    </w:p>
    <w:p w14:paraId="3CD91C21" w14:textId="77777777" w:rsidR="009A2E69" w:rsidRDefault="009A2E69" w:rsidP="004E2F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01903AA" w14:textId="77777777" w:rsidR="009A2E69" w:rsidRDefault="009A2E69" w:rsidP="009A2E69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AAE7D42" w14:textId="77777777" w:rsidR="00D56CFB" w:rsidRDefault="00D56CFB" w:rsidP="009A2E69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6308010D" w14:textId="77777777" w:rsidR="00D56CFB" w:rsidRDefault="00D56CFB" w:rsidP="009A2E69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451D32C7" w14:textId="77777777" w:rsidR="00D56CFB" w:rsidRDefault="00D56CFB" w:rsidP="009A2E69">
      <w:pPr>
        <w:shd w:val="clear" w:color="auto" w:fill="FFFFFF"/>
        <w:spacing w:before="225" w:after="225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sectPr w:rsidR="00D56CFB" w:rsidSect="00D076E0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C8542" w14:textId="77777777" w:rsidR="00D076E0" w:rsidRDefault="00D076E0" w:rsidP="00D076E0">
      <w:pPr>
        <w:spacing w:after="0" w:line="240" w:lineRule="auto"/>
      </w:pPr>
      <w:r>
        <w:separator/>
      </w:r>
    </w:p>
  </w:endnote>
  <w:endnote w:type="continuationSeparator" w:id="0">
    <w:p w14:paraId="7FC24714" w14:textId="77777777" w:rsidR="00D076E0" w:rsidRDefault="00D076E0" w:rsidP="00D0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F580C" w14:textId="77777777" w:rsidR="00D076E0" w:rsidRDefault="00D076E0" w:rsidP="00D076E0">
      <w:pPr>
        <w:spacing w:after="0" w:line="240" w:lineRule="auto"/>
      </w:pPr>
      <w:r>
        <w:separator/>
      </w:r>
    </w:p>
  </w:footnote>
  <w:footnote w:type="continuationSeparator" w:id="0">
    <w:p w14:paraId="6FEBB870" w14:textId="77777777" w:rsidR="00D076E0" w:rsidRDefault="00D076E0" w:rsidP="00D07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9618528"/>
      <w:docPartObj>
        <w:docPartGallery w:val="Page Numbers (Top of Page)"/>
        <w:docPartUnique/>
      </w:docPartObj>
    </w:sdtPr>
    <w:sdtContent>
      <w:p w14:paraId="0AC86AA0" w14:textId="1D988CE4" w:rsidR="00D076E0" w:rsidRDefault="00D076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076E0">
          <w:rPr>
            <w:noProof/>
            <w:lang w:val="ru-RU"/>
          </w:rPr>
          <w:t>2</w:t>
        </w:r>
        <w:r>
          <w:fldChar w:fldCharType="end"/>
        </w:r>
      </w:p>
    </w:sdtContent>
  </w:sdt>
  <w:p w14:paraId="5DF38259" w14:textId="77777777" w:rsidR="00D076E0" w:rsidRDefault="00D076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087F"/>
    <w:multiLevelType w:val="multilevel"/>
    <w:tmpl w:val="BE0A1D9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78BE54E8"/>
    <w:multiLevelType w:val="multilevel"/>
    <w:tmpl w:val="077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97"/>
    <w:rsid w:val="003D7DE6"/>
    <w:rsid w:val="004A565D"/>
    <w:rsid w:val="004E2FC4"/>
    <w:rsid w:val="00592D80"/>
    <w:rsid w:val="0073503B"/>
    <w:rsid w:val="00823587"/>
    <w:rsid w:val="009A2E69"/>
    <w:rsid w:val="009B263A"/>
    <w:rsid w:val="00AF3CA9"/>
    <w:rsid w:val="00B174A1"/>
    <w:rsid w:val="00B65069"/>
    <w:rsid w:val="00CE4797"/>
    <w:rsid w:val="00D076E0"/>
    <w:rsid w:val="00D5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C7EA"/>
  <w15:chartTrackingRefBased/>
  <w15:docId w15:val="{3C0E8F3F-E119-4A06-A41E-4CDAA055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E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565D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76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76E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076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76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3028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Sviatoslav</cp:lastModifiedBy>
  <cp:revision>9</cp:revision>
  <cp:lastPrinted>2026-06-09T13:19:00Z</cp:lastPrinted>
  <dcterms:created xsi:type="dcterms:W3CDTF">2026-06-04T10:01:00Z</dcterms:created>
  <dcterms:modified xsi:type="dcterms:W3CDTF">2026-06-16T14:34:00Z</dcterms:modified>
</cp:coreProperties>
</file>