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723E" w14:textId="77777777" w:rsidR="00893032" w:rsidRDefault="00893032" w:rsidP="008930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 wp14:anchorId="4F38B607" wp14:editId="4DAC0CD9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67BDC" w14:textId="77777777" w:rsidR="00893032" w:rsidRDefault="00893032" w:rsidP="0089303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ТРОСТЯНЕЦЬКА СІЛЬСЬКА РАДА</w:t>
      </w:r>
    </w:p>
    <w:p w14:paraId="44BA5767" w14:textId="77777777" w:rsidR="00893032" w:rsidRDefault="00893032" w:rsidP="0089303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СТРИЙСЬКОГО РАЙОНУ ЛЬВІВСЬКОЇ ОБЛАСТІ </w:t>
      </w:r>
    </w:p>
    <w:p w14:paraId="3BB7D1E6" w14:textId="77777777" w:rsidR="00893032" w:rsidRDefault="00893032" w:rsidP="00893032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15FC4956" w14:textId="77777777" w:rsidR="00893032" w:rsidRPr="0067699E" w:rsidRDefault="00893032" w:rsidP="00893032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A96277C" w14:textId="77777777" w:rsidR="00893032" w:rsidRDefault="00893032" w:rsidP="00893032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3D757F36" w14:textId="77777777" w:rsidR="00893032" w:rsidRPr="0067699E" w:rsidRDefault="00893032" w:rsidP="00893032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5F9E192D" w14:textId="0FEFC5A1" w:rsidR="00893032" w:rsidRDefault="00893032" w:rsidP="0089303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540D1E">
        <w:rPr>
          <w:rFonts w:ascii="Times New Roman" w:eastAsia="Times New Roman" w:hAnsi="Times New Roman"/>
          <w:sz w:val="26"/>
          <w:szCs w:val="26"/>
          <w:lang w:eastAsia="ru-RU"/>
        </w:rPr>
        <w:t>4626</w:t>
      </w:r>
    </w:p>
    <w:p w14:paraId="382F4108" w14:textId="77777777" w:rsidR="00594871" w:rsidRPr="00893032" w:rsidRDefault="00594871" w:rsidP="00594871">
      <w:pPr>
        <w:spacing w:after="0"/>
        <w:rPr>
          <w:rFonts w:ascii="Times New Roman" w:hAnsi="Times New Roman" w:cs="Times New Roman"/>
          <w:b/>
        </w:rPr>
      </w:pPr>
    </w:p>
    <w:p w14:paraId="07DEAB53" w14:textId="769211BD" w:rsidR="00AF74CA" w:rsidRPr="00580A9D" w:rsidRDefault="00AF74CA" w:rsidP="008C35E2">
      <w:pPr>
        <w:pStyle w:val="a3"/>
        <w:tabs>
          <w:tab w:val="left" w:pos="4395"/>
          <w:tab w:val="left" w:pos="4536"/>
        </w:tabs>
        <w:ind w:right="5102"/>
        <w:jc w:val="both"/>
        <w:rPr>
          <w:b/>
          <w:bCs/>
          <w:sz w:val="24"/>
          <w:szCs w:val="24"/>
        </w:rPr>
      </w:pPr>
      <w:r w:rsidRPr="00580A9D">
        <w:rPr>
          <w:b/>
          <w:bCs/>
          <w:sz w:val="24"/>
          <w:szCs w:val="24"/>
        </w:rPr>
        <w:t xml:space="preserve">Про </w:t>
      </w:r>
      <w:r w:rsidR="008D5175">
        <w:rPr>
          <w:b/>
          <w:bCs/>
          <w:sz w:val="24"/>
          <w:szCs w:val="24"/>
        </w:rPr>
        <w:t>внесення змін до</w:t>
      </w:r>
      <w:r w:rsidRPr="00580A9D">
        <w:rPr>
          <w:b/>
          <w:bCs/>
          <w:sz w:val="24"/>
          <w:szCs w:val="24"/>
        </w:rPr>
        <w:t xml:space="preserve"> кошторису витрат на</w:t>
      </w:r>
      <w:r w:rsidR="00594871">
        <w:rPr>
          <w:b/>
          <w:bCs/>
          <w:sz w:val="24"/>
          <w:szCs w:val="24"/>
        </w:rPr>
        <w:t xml:space="preserve"> </w:t>
      </w:r>
      <w:r w:rsidRPr="00580A9D">
        <w:rPr>
          <w:b/>
          <w:bCs/>
          <w:sz w:val="24"/>
          <w:szCs w:val="24"/>
        </w:rPr>
        <w:t xml:space="preserve">утримання апарату </w:t>
      </w:r>
      <w:r w:rsidR="00580A9D" w:rsidRPr="00580A9D">
        <w:rPr>
          <w:b/>
          <w:bCs/>
          <w:sz w:val="24"/>
          <w:szCs w:val="24"/>
        </w:rPr>
        <w:t>Тростянецької сільської</w:t>
      </w:r>
      <w:r w:rsidR="00594871">
        <w:rPr>
          <w:b/>
          <w:bCs/>
          <w:sz w:val="24"/>
          <w:szCs w:val="24"/>
        </w:rPr>
        <w:t xml:space="preserve"> </w:t>
      </w:r>
      <w:r w:rsidR="00580A9D" w:rsidRPr="00580A9D">
        <w:rPr>
          <w:b/>
          <w:bCs/>
          <w:sz w:val="24"/>
          <w:szCs w:val="24"/>
        </w:rPr>
        <w:t xml:space="preserve">ради </w:t>
      </w:r>
      <w:r w:rsidR="006558D0">
        <w:rPr>
          <w:b/>
          <w:bCs/>
          <w:sz w:val="24"/>
          <w:szCs w:val="24"/>
        </w:rPr>
        <w:t>на 2026 рік</w:t>
      </w:r>
    </w:p>
    <w:p w14:paraId="045F3359" w14:textId="77777777" w:rsidR="00AF74CA" w:rsidRPr="00580A9D" w:rsidRDefault="00AF74CA" w:rsidP="00AF74CA">
      <w:pPr>
        <w:pStyle w:val="a3"/>
        <w:rPr>
          <w:b/>
          <w:bCs/>
          <w:sz w:val="24"/>
          <w:szCs w:val="24"/>
        </w:rPr>
      </w:pPr>
    </w:p>
    <w:p w14:paraId="5341868B" w14:textId="77777777" w:rsidR="00AF74CA" w:rsidRPr="00580A9D" w:rsidRDefault="00AF74CA" w:rsidP="00517D78">
      <w:pPr>
        <w:pStyle w:val="a3"/>
        <w:ind w:firstLine="709"/>
        <w:jc w:val="both"/>
        <w:rPr>
          <w:sz w:val="24"/>
          <w:szCs w:val="24"/>
        </w:rPr>
      </w:pPr>
      <w:r w:rsidRPr="00580A9D">
        <w:rPr>
          <w:sz w:val="24"/>
          <w:szCs w:val="24"/>
        </w:rPr>
        <w:t>Керуючись пунктом 5 частини пер</w:t>
      </w:r>
      <w:r w:rsidR="00DF3178">
        <w:rPr>
          <w:sz w:val="24"/>
          <w:szCs w:val="24"/>
        </w:rPr>
        <w:t>шої статті 26 Закону України</w:t>
      </w:r>
      <w:r w:rsidRPr="00580A9D">
        <w:rPr>
          <w:sz w:val="24"/>
          <w:szCs w:val="24"/>
        </w:rPr>
        <w:t xml:space="preserve"> </w:t>
      </w:r>
      <w:r w:rsidR="00517D78">
        <w:rPr>
          <w:sz w:val="24"/>
          <w:szCs w:val="24"/>
        </w:rPr>
        <w:t>«</w:t>
      </w:r>
      <w:r w:rsidRPr="00580A9D">
        <w:rPr>
          <w:sz w:val="24"/>
          <w:szCs w:val="24"/>
        </w:rPr>
        <w:t>Про місцеве самоврядування в Україні</w:t>
      </w:r>
      <w:r w:rsidR="00517D78">
        <w:rPr>
          <w:sz w:val="24"/>
          <w:szCs w:val="24"/>
        </w:rPr>
        <w:t>»</w:t>
      </w:r>
      <w:r w:rsidRPr="00580A9D">
        <w:rPr>
          <w:sz w:val="24"/>
          <w:szCs w:val="24"/>
        </w:rPr>
        <w:t>, Постановою КМУ від 09.03.2006 №</w:t>
      </w:r>
      <w:r w:rsidR="00517D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 xml:space="preserve">268 «Про упорядкування структури та умов оплати праці працівників апарату органів виконавчої влади, органів прокуратури, суддів та інших органів» зі змінами, </w:t>
      </w:r>
      <w:r w:rsidR="00517D78">
        <w:rPr>
          <w:sz w:val="24"/>
          <w:szCs w:val="24"/>
        </w:rPr>
        <w:t xml:space="preserve">Тростянецька </w:t>
      </w:r>
      <w:r w:rsidRPr="00580A9D">
        <w:rPr>
          <w:sz w:val="24"/>
          <w:szCs w:val="24"/>
        </w:rPr>
        <w:t>с</w:t>
      </w:r>
      <w:r w:rsidR="00580A9D" w:rsidRPr="00580A9D">
        <w:rPr>
          <w:sz w:val="24"/>
          <w:szCs w:val="24"/>
        </w:rPr>
        <w:t xml:space="preserve">ільська </w:t>
      </w:r>
      <w:r w:rsidRPr="00580A9D">
        <w:rPr>
          <w:sz w:val="24"/>
          <w:szCs w:val="24"/>
        </w:rPr>
        <w:t>рада</w:t>
      </w:r>
    </w:p>
    <w:p w14:paraId="79823718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2DFA6762" w14:textId="77777777" w:rsidR="00AF74CA" w:rsidRDefault="00AF74CA" w:rsidP="00AF74CA">
      <w:pPr>
        <w:pStyle w:val="a3"/>
        <w:jc w:val="center"/>
        <w:rPr>
          <w:b/>
          <w:sz w:val="24"/>
          <w:szCs w:val="24"/>
        </w:rPr>
      </w:pPr>
      <w:r w:rsidRPr="00580A9D">
        <w:rPr>
          <w:b/>
          <w:sz w:val="24"/>
          <w:szCs w:val="24"/>
        </w:rPr>
        <w:t>ВИРІШИЛА:</w:t>
      </w:r>
    </w:p>
    <w:p w14:paraId="7A5CDBDC" w14:textId="77777777" w:rsidR="0076720F" w:rsidRPr="00580A9D" w:rsidRDefault="0076720F" w:rsidP="00DF3178">
      <w:pPr>
        <w:pStyle w:val="a3"/>
        <w:jc w:val="both"/>
        <w:rPr>
          <w:b/>
          <w:sz w:val="24"/>
          <w:szCs w:val="24"/>
        </w:rPr>
      </w:pPr>
    </w:p>
    <w:p w14:paraId="545F3A9C" w14:textId="37E426B1" w:rsidR="00AF74CA" w:rsidRDefault="00AF74CA" w:rsidP="008D5175">
      <w:pPr>
        <w:pStyle w:val="a3"/>
        <w:ind w:firstLine="709"/>
        <w:jc w:val="both"/>
        <w:rPr>
          <w:sz w:val="24"/>
          <w:szCs w:val="24"/>
        </w:rPr>
      </w:pPr>
      <w:r w:rsidRPr="00580A9D">
        <w:rPr>
          <w:sz w:val="24"/>
          <w:szCs w:val="24"/>
        </w:rPr>
        <w:t>1.</w:t>
      </w:r>
      <w:r w:rsidR="00DF3178">
        <w:rPr>
          <w:sz w:val="24"/>
          <w:szCs w:val="24"/>
        </w:rPr>
        <w:t xml:space="preserve"> </w:t>
      </w:r>
      <w:r w:rsidR="008D5175">
        <w:rPr>
          <w:sz w:val="24"/>
          <w:szCs w:val="24"/>
        </w:rPr>
        <w:t xml:space="preserve">Внести зміни до кошторису </w:t>
      </w:r>
      <w:r w:rsidRPr="00580A9D">
        <w:rPr>
          <w:sz w:val="24"/>
          <w:szCs w:val="24"/>
        </w:rPr>
        <w:t xml:space="preserve">витрат на утримання апарату </w:t>
      </w:r>
      <w:r w:rsidR="00580A9D">
        <w:rPr>
          <w:sz w:val="24"/>
          <w:szCs w:val="24"/>
        </w:rPr>
        <w:t xml:space="preserve">Тростянецької сільської ради </w:t>
      </w:r>
      <w:r w:rsidR="00DF3178">
        <w:rPr>
          <w:sz w:val="24"/>
          <w:szCs w:val="24"/>
        </w:rPr>
        <w:t>Стрийського району Львівської області н</w:t>
      </w:r>
      <w:r w:rsidRPr="00580A9D">
        <w:rPr>
          <w:sz w:val="24"/>
          <w:szCs w:val="24"/>
        </w:rPr>
        <w:t>а 20</w:t>
      </w:r>
      <w:r w:rsidR="00580A9D">
        <w:rPr>
          <w:sz w:val="24"/>
          <w:szCs w:val="24"/>
        </w:rPr>
        <w:t>2</w:t>
      </w:r>
      <w:r w:rsidR="00B9484A">
        <w:rPr>
          <w:sz w:val="24"/>
          <w:szCs w:val="24"/>
        </w:rPr>
        <w:t>6</w:t>
      </w:r>
      <w:r w:rsidR="00DF31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 xml:space="preserve">рік </w:t>
      </w:r>
      <w:r w:rsidR="00696477">
        <w:rPr>
          <w:sz w:val="24"/>
          <w:szCs w:val="24"/>
        </w:rPr>
        <w:t>згідно</w:t>
      </w:r>
      <w:r w:rsidR="00517D78">
        <w:rPr>
          <w:sz w:val="24"/>
          <w:szCs w:val="24"/>
        </w:rPr>
        <w:t xml:space="preserve"> з</w:t>
      </w:r>
      <w:r w:rsidR="00696477">
        <w:rPr>
          <w:sz w:val="24"/>
          <w:szCs w:val="24"/>
        </w:rPr>
        <w:t xml:space="preserve"> додатк</w:t>
      </w:r>
      <w:r w:rsidR="00517D78">
        <w:rPr>
          <w:sz w:val="24"/>
          <w:szCs w:val="24"/>
        </w:rPr>
        <w:t>ом</w:t>
      </w:r>
      <w:r w:rsidR="00496CBF">
        <w:rPr>
          <w:sz w:val="24"/>
          <w:szCs w:val="24"/>
        </w:rPr>
        <w:t xml:space="preserve"> 1</w:t>
      </w:r>
      <w:r w:rsidR="00AF7A24">
        <w:rPr>
          <w:sz w:val="24"/>
          <w:szCs w:val="24"/>
        </w:rPr>
        <w:t>.</w:t>
      </w:r>
    </w:p>
    <w:p w14:paraId="0AE3335C" w14:textId="77777777" w:rsidR="00580A9D" w:rsidRDefault="00AF74CA" w:rsidP="00B9484A">
      <w:pPr>
        <w:pStyle w:val="a3"/>
        <w:ind w:firstLine="709"/>
        <w:jc w:val="both"/>
        <w:rPr>
          <w:b/>
          <w:sz w:val="24"/>
          <w:szCs w:val="24"/>
        </w:rPr>
      </w:pPr>
      <w:r w:rsidRPr="00580A9D">
        <w:rPr>
          <w:sz w:val="24"/>
          <w:szCs w:val="24"/>
        </w:rPr>
        <w:t>2.</w:t>
      </w:r>
      <w:r w:rsidR="00DF31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>Контроль за виконанням рішення покласти на постій</w:t>
      </w:r>
      <w:r w:rsidR="0076720F">
        <w:rPr>
          <w:sz w:val="24"/>
          <w:szCs w:val="24"/>
        </w:rPr>
        <w:t xml:space="preserve">ну комісію з питань </w:t>
      </w:r>
      <w:r w:rsidRPr="00580A9D">
        <w:rPr>
          <w:sz w:val="24"/>
          <w:szCs w:val="24"/>
        </w:rPr>
        <w:t>бюджету</w:t>
      </w:r>
      <w:r w:rsidR="00E715D2">
        <w:rPr>
          <w:sz w:val="24"/>
          <w:szCs w:val="24"/>
        </w:rPr>
        <w:t>,</w:t>
      </w:r>
      <w:r w:rsidRPr="00580A9D">
        <w:rPr>
          <w:sz w:val="24"/>
          <w:szCs w:val="24"/>
        </w:rPr>
        <w:t xml:space="preserve"> </w:t>
      </w:r>
      <w:r w:rsidR="0076720F" w:rsidRPr="00580A9D">
        <w:rPr>
          <w:sz w:val="24"/>
          <w:szCs w:val="24"/>
        </w:rPr>
        <w:t xml:space="preserve">фінансів </w:t>
      </w:r>
      <w:r w:rsidRPr="00580A9D">
        <w:rPr>
          <w:sz w:val="24"/>
          <w:szCs w:val="24"/>
        </w:rPr>
        <w:t>та</w:t>
      </w:r>
      <w:r w:rsidR="00E715D2">
        <w:rPr>
          <w:sz w:val="24"/>
          <w:szCs w:val="24"/>
        </w:rPr>
        <w:t xml:space="preserve"> планування </w:t>
      </w:r>
      <w:r w:rsidRPr="00580A9D">
        <w:rPr>
          <w:sz w:val="24"/>
          <w:szCs w:val="24"/>
        </w:rPr>
        <w:t xml:space="preserve">соціально-економічного розвитку </w:t>
      </w:r>
      <w:r w:rsidR="00B9484A" w:rsidRPr="00E323D3">
        <w:rPr>
          <w:color w:val="000000"/>
          <w:sz w:val="24"/>
          <w:szCs w:val="24"/>
        </w:rPr>
        <w:t xml:space="preserve">(голова комісії </w:t>
      </w:r>
      <w:r w:rsidR="00B9484A" w:rsidRPr="00E323D3">
        <w:rPr>
          <w:b/>
          <w:color w:val="000000"/>
          <w:sz w:val="24"/>
          <w:szCs w:val="24"/>
        </w:rPr>
        <w:t>Андрій П'ЯСЕЦЬКИЙ</w:t>
      </w:r>
      <w:r w:rsidR="00B9484A">
        <w:rPr>
          <w:color w:val="000000"/>
          <w:sz w:val="24"/>
          <w:szCs w:val="24"/>
        </w:rPr>
        <w:t>).</w:t>
      </w:r>
    </w:p>
    <w:p w14:paraId="493610B6" w14:textId="77777777" w:rsidR="0076720F" w:rsidRDefault="0076720F" w:rsidP="00AF74CA">
      <w:pPr>
        <w:pStyle w:val="a3"/>
        <w:jc w:val="center"/>
        <w:rPr>
          <w:b/>
          <w:sz w:val="24"/>
          <w:szCs w:val="24"/>
        </w:rPr>
      </w:pPr>
    </w:p>
    <w:p w14:paraId="76721B01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1282DE1E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4533420C" w14:textId="77777777" w:rsidR="00580A9D" w:rsidRDefault="00580A9D" w:rsidP="00AF74CA">
      <w:pPr>
        <w:pStyle w:val="a3"/>
        <w:jc w:val="center"/>
        <w:rPr>
          <w:b/>
          <w:sz w:val="24"/>
          <w:szCs w:val="24"/>
        </w:rPr>
      </w:pPr>
    </w:p>
    <w:p w14:paraId="65E874B4" w14:textId="77777777" w:rsidR="00654F5B" w:rsidRPr="00663CAA" w:rsidRDefault="00654F5B" w:rsidP="00654F5B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08EF2017" w14:textId="77777777" w:rsidR="00AF74CA" w:rsidRDefault="00AF74CA" w:rsidP="00AF74CA">
      <w:pPr>
        <w:spacing w:before="163" w:after="163" w:line="240" w:lineRule="auto"/>
        <w:ind w:left="68" w:right="68"/>
        <w:rPr>
          <w:rFonts w:ascii="Arial" w:eastAsia="Times New Roman" w:hAnsi="Arial" w:cs="Arial"/>
          <w:color w:val="01057E"/>
          <w:sz w:val="18"/>
          <w:szCs w:val="18"/>
        </w:rPr>
      </w:pPr>
    </w:p>
    <w:p w14:paraId="58AEB738" w14:textId="77777777" w:rsidR="00AF74CA" w:rsidRDefault="00AF74CA" w:rsidP="00AF74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B7C745" w14:textId="015E3368" w:rsidR="00AF74CA" w:rsidRDefault="00AF74C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  <w:r>
        <w:rPr>
          <w:rFonts w:ascii="Arial" w:eastAsia="Times New Roman" w:hAnsi="Arial" w:cs="Arial"/>
          <w:color w:val="01057E"/>
          <w:sz w:val="18"/>
          <w:szCs w:val="18"/>
        </w:rPr>
        <w:t> </w:t>
      </w:r>
    </w:p>
    <w:p w14:paraId="15E6C34C" w14:textId="50DEFC06" w:rsidR="00AE0B5A" w:rsidRDefault="00AE0B5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1577471D" w14:textId="1BEFE5ED" w:rsidR="00AE0B5A" w:rsidRDefault="00AE0B5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799F93FA" w14:textId="77777777" w:rsidR="008D5175" w:rsidRDefault="008D5175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79FCD960" w14:textId="77777777" w:rsidR="008D5175" w:rsidRDefault="008D5175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sectPr w:rsidR="008D5175" w:rsidSect="005948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CA"/>
    <w:rsid w:val="0012647E"/>
    <w:rsid w:val="002347A3"/>
    <w:rsid w:val="002C79C8"/>
    <w:rsid w:val="00337626"/>
    <w:rsid w:val="004422C5"/>
    <w:rsid w:val="00496CBF"/>
    <w:rsid w:val="0050669D"/>
    <w:rsid w:val="00517D78"/>
    <w:rsid w:val="00540D1E"/>
    <w:rsid w:val="00580A9D"/>
    <w:rsid w:val="0058609B"/>
    <w:rsid w:val="00594871"/>
    <w:rsid w:val="005E7932"/>
    <w:rsid w:val="00626426"/>
    <w:rsid w:val="00654F5B"/>
    <w:rsid w:val="006558D0"/>
    <w:rsid w:val="00696477"/>
    <w:rsid w:val="006A1691"/>
    <w:rsid w:val="006E1AFE"/>
    <w:rsid w:val="006F4AEF"/>
    <w:rsid w:val="0076720F"/>
    <w:rsid w:val="007E2DFB"/>
    <w:rsid w:val="00877434"/>
    <w:rsid w:val="00893032"/>
    <w:rsid w:val="008C0463"/>
    <w:rsid w:val="008C35E2"/>
    <w:rsid w:val="008D5175"/>
    <w:rsid w:val="00935308"/>
    <w:rsid w:val="00961EA9"/>
    <w:rsid w:val="009900D9"/>
    <w:rsid w:val="00A2350C"/>
    <w:rsid w:val="00A311D7"/>
    <w:rsid w:val="00AD4610"/>
    <w:rsid w:val="00AE0B5A"/>
    <w:rsid w:val="00AF74CA"/>
    <w:rsid w:val="00AF7A24"/>
    <w:rsid w:val="00B254FC"/>
    <w:rsid w:val="00B720B5"/>
    <w:rsid w:val="00B9484A"/>
    <w:rsid w:val="00BC7374"/>
    <w:rsid w:val="00C04D75"/>
    <w:rsid w:val="00C35D17"/>
    <w:rsid w:val="00C92C75"/>
    <w:rsid w:val="00D237A0"/>
    <w:rsid w:val="00DF3178"/>
    <w:rsid w:val="00E4712D"/>
    <w:rsid w:val="00E715D2"/>
    <w:rsid w:val="00E71F57"/>
    <w:rsid w:val="00F71CCF"/>
    <w:rsid w:val="00F85236"/>
    <w:rsid w:val="00F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6ADF"/>
  <w15:docId w15:val="{82A10153-1A20-478F-B925-13DEF765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4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AF74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AF74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4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8E73C-4976-4883-8E63-28363D715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Trostianec</cp:lastModifiedBy>
  <cp:revision>6</cp:revision>
  <cp:lastPrinted>2026-07-21T12:12:00Z</cp:lastPrinted>
  <dcterms:created xsi:type="dcterms:W3CDTF">2026-07-17T12:31:00Z</dcterms:created>
  <dcterms:modified xsi:type="dcterms:W3CDTF">2026-07-21T12:12:00Z</dcterms:modified>
</cp:coreProperties>
</file>