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9C5CC" w14:textId="77777777" w:rsidR="00704A51" w:rsidRDefault="00704A51" w:rsidP="00704A5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w:drawing>
          <wp:inline distT="0" distB="0" distL="0" distR="0" wp14:anchorId="4F2E542B" wp14:editId="3F5FE1BE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5D04C" w14:textId="77777777" w:rsidR="00704A51" w:rsidRDefault="00704A51" w:rsidP="00704A5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ТРОСТЯНЕЦЬКА СІЛЬСЬКА РАДА</w:t>
      </w:r>
    </w:p>
    <w:p w14:paraId="65449507" w14:textId="77777777" w:rsidR="00704A51" w:rsidRDefault="00704A51" w:rsidP="00704A5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СТРИЙСЬКОГО РАЙОНУ ЛЬВІВСЬКОЇ ОБЛАСТІ </w:t>
      </w:r>
    </w:p>
    <w:p w14:paraId="131607D6" w14:textId="77777777" w:rsidR="00704A51" w:rsidRDefault="00704A51" w:rsidP="00704A51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4F374B7F" w14:textId="77777777" w:rsidR="00704A51" w:rsidRPr="00DB6939" w:rsidRDefault="00704A51" w:rsidP="00704A51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17582E2A" w14:textId="77777777" w:rsidR="00704A51" w:rsidRDefault="00704A51" w:rsidP="00704A51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2CEFD1BB" w14:textId="77777777" w:rsidR="00704A51" w:rsidRPr="00DB6939" w:rsidRDefault="00704A51" w:rsidP="00704A51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382F4108" w14:textId="630D8719" w:rsidR="00594871" w:rsidRDefault="00704A51" w:rsidP="00704A51">
      <w:pPr>
        <w:spacing w:after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7347B6">
        <w:rPr>
          <w:rFonts w:ascii="Times New Roman" w:eastAsia="Times New Roman" w:hAnsi="Times New Roman"/>
          <w:sz w:val="26"/>
          <w:szCs w:val="26"/>
          <w:lang w:eastAsia="ru-RU"/>
        </w:rPr>
        <w:t>4649</w:t>
      </w:r>
    </w:p>
    <w:p w14:paraId="54D3509B" w14:textId="77777777" w:rsidR="00704A51" w:rsidRPr="00893032" w:rsidRDefault="00704A51" w:rsidP="00704A51">
      <w:pPr>
        <w:spacing w:after="0"/>
        <w:rPr>
          <w:rFonts w:ascii="Times New Roman" w:hAnsi="Times New Roman" w:cs="Times New Roman"/>
          <w:b/>
        </w:rPr>
      </w:pPr>
    </w:p>
    <w:p w14:paraId="07DEAB53" w14:textId="769211BD" w:rsidR="00AF74CA" w:rsidRPr="00580A9D" w:rsidRDefault="00AF74CA" w:rsidP="008C35E2">
      <w:pPr>
        <w:pStyle w:val="a3"/>
        <w:tabs>
          <w:tab w:val="left" w:pos="4395"/>
          <w:tab w:val="left" w:pos="4536"/>
        </w:tabs>
        <w:ind w:right="5102"/>
        <w:jc w:val="both"/>
        <w:rPr>
          <w:b/>
          <w:bCs/>
          <w:sz w:val="24"/>
          <w:szCs w:val="24"/>
        </w:rPr>
      </w:pPr>
      <w:r w:rsidRPr="00580A9D">
        <w:rPr>
          <w:b/>
          <w:bCs/>
          <w:sz w:val="24"/>
          <w:szCs w:val="24"/>
        </w:rPr>
        <w:t xml:space="preserve">Про </w:t>
      </w:r>
      <w:r w:rsidR="008D5175">
        <w:rPr>
          <w:b/>
          <w:bCs/>
          <w:sz w:val="24"/>
          <w:szCs w:val="24"/>
        </w:rPr>
        <w:t>внесення змін до</w:t>
      </w:r>
      <w:r w:rsidRPr="00580A9D">
        <w:rPr>
          <w:b/>
          <w:bCs/>
          <w:sz w:val="24"/>
          <w:szCs w:val="24"/>
        </w:rPr>
        <w:t xml:space="preserve"> кошторису витрат на</w:t>
      </w:r>
      <w:r w:rsidR="00594871">
        <w:rPr>
          <w:b/>
          <w:bCs/>
          <w:sz w:val="24"/>
          <w:szCs w:val="24"/>
        </w:rPr>
        <w:t xml:space="preserve"> </w:t>
      </w:r>
      <w:r w:rsidRPr="00580A9D">
        <w:rPr>
          <w:b/>
          <w:bCs/>
          <w:sz w:val="24"/>
          <w:szCs w:val="24"/>
        </w:rPr>
        <w:t xml:space="preserve">утримання апарату </w:t>
      </w:r>
      <w:r w:rsidR="00580A9D" w:rsidRPr="00580A9D">
        <w:rPr>
          <w:b/>
          <w:bCs/>
          <w:sz w:val="24"/>
          <w:szCs w:val="24"/>
        </w:rPr>
        <w:t>Тростянецької сільської</w:t>
      </w:r>
      <w:r w:rsidR="00594871">
        <w:rPr>
          <w:b/>
          <w:bCs/>
          <w:sz w:val="24"/>
          <w:szCs w:val="24"/>
        </w:rPr>
        <w:t xml:space="preserve"> </w:t>
      </w:r>
      <w:r w:rsidR="00580A9D" w:rsidRPr="00580A9D">
        <w:rPr>
          <w:b/>
          <w:bCs/>
          <w:sz w:val="24"/>
          <w:szCs w:val="24"/>
        </w:rPr>
        <w:t xml:space="preserve">ради </w:t>
      </w:r>
      <w:r w:rsidR="006558D0">
        <w:rPr>
          <w:b/>
          <w:bCs/>
          <w:sz w:val="24"/>
          <w:szCs w:val="24"/>
        </w:rPr>
        <w:t>на 2026 рік</w:t>
      </w:r>
    </w:p>
    <w:p w14:paraId="045F3359" w14:textId="77777777" w:rsidR="00AF74CA" w:rsidRPr="00580A9D" w:rsidRDefault="00AF74CA" w:rsidP="00AF74CA">
      <w:pPr>
        <w:pStyle w:val="a3"/>
        <w:rPr>
          <w:b/>
          <w:bCs/>
          <w:sz w:val="24"/>
          <w:szCs w:val="24"/>
        </w:rPr>
      </w:pPr>
    </w:p>
    <w:p w14:paraId="5341868B" w14:textId="77777777" w:rsidR="00AF74CA" w:rsidRPr="00580A9D" w:rsidRDefault="00AF74CA" w:rsidP="00517D78">
      <w:pPr>
        <w:pStyle w:val="a3"/>
        <w:ind w:firstLine="709"/>
        <w:jc w:val="both"/>
        <w:rPr>
          <w:sz w:val="24"/>
          <w:szCs w:val="24"/>
        </w:rPr>
      </w:pPr>
      <w:r w:rsidRPr="00580A9D">
        <w:rPr>
          <w:sz w:val="24"/>
          <w:szCs w:val="24"/>
        </w:rPr>
        <w:t>Керуючись пунктом 5 частини пер</w:t>
      </w:r>
      <w:r w:rsidR="00DF3178">
        <w:rPr>
          <w:sz w:val="24"/>
          <w:szCs w:val="24"/>
        </w:rPr>
        <w:t>шої статті 26 Закону України</w:t>
      </w:r>
      <w:r w:rsidRPr="00580A9D">
        <w:rPr>
          <w:sz w:val="24"/>
          <w:szCs w:val="24"/>
        </w:rPr>
        <w:t xml:space="preserve"> </w:t>
      </w:r>
      <w:r w:rsidR="00517D78">
        <w:rPr>
          <w:sz w:val="24"/>
          <w:szCs w:val="24"/>
        </w:rPr>
        <w:t>«</w:t>
      </w:r>
      <w:r w:rsidRPr="00580A9D">
        <w:rPr>
          <w:sz w:val="24"/>
          <w:szCs w:val="24"/>
        </w:rPr>
        <w:t>Про місцеве самоврядування в Україні</w:t>
      </w:r>
      <w:r w:rsidR="00517D78">
        <w:rPr>
          <w:sz w:val="24"/>
          <w:szCs w:val="24"/>
        </w:rPr>
        <w:t>»</w:t>
      </w:r>
      <w:r w:rsidRPr="00580A9D">
        <w:rPr>
          <w:sz w:val="24"/>
          <w:szCs w:val="24"/>
        </w:rPr>
        <w:t>, Постановою КМУ від 09.03.2006 №</w:t>
      </w:r>
      <w:r w:rsidR="00517D78">
        <w:rPr>
          <w:sz w:val="24"/>
          <w:szCs w:val="24"/>
        </w:rPr>
        <w:t xml:space="preserve"> </w:t>
      </w:r>
      <w:r w:rsidRPr="00580A9D">
        <w:rPr>
          <w:sz w:val="24"/>
          <w:szCs w:val="24"/>
        </w:rPr>
        <w:t xml:space="preserve">268 «Про упорядкування структури та умов оплати праці працівників апарату органів виконавчої влади, органів прокуратури, суддів та інших органів» зі змінами, </w:t>
      </w:r>
      <w:r w:rsidR="00517D78">
        <w:rPr>
          <w:sz w:val="24"/>
          <w:szCs w:val="24"/>
        </w:rPr>
        <w:t xml:space="preserve">Тростянецька </w:t>
      </w:r>
      <w:r w:rsidRPr="00580A9D">
        <w:rPr>
          <w:sz w:val="24"/>
          <w:szCs w:val="24"/>
        </w:rPr>
        <w:t>с</w:t>
      </w:r>
      <w:r w:rsidR="00580A9D" w:rsidRPr="00580A9D">
        <w:rPr>
          <w:sz w:val="24"/>
          <w:szCs w:val="24"/>
        </w:rPr>
        <w:t xml:space="preserve">ільська </w:t>
      </w:r>
      <w:r w:rsidRPr="00580A9D">
        <w:rPr>
          <w:sz w:val="24"/>
          <w:szCs w:val="24"/>
        </w:rPr>
        <w:t>рада</w:t>
      </w:r>
    </w:p>
    <w:p w14:paraId="79823718" w14:textId="77777777" w:rsidR="008D5175" w:rsidRDefault="008D5175" w:rsidP="00AF74CA">
      <w:pPr>
        <w:pStyle w:val="a3"/>
        <w:jc w:val="center"/>
        <w:rPr>
          <w:b/>
          <w:sz w:val="24"/>
          <w:szCs w:val="24"/>
        </w:rPr>
      </w:pPr>
    </w:p>
    <w:p w14:paraId="2DFA6762" w14:textId="77777777" w:rsidR="00AF74CA" w:rsidRDefault="00AF74CA" w:rsidP="00AF74CA">
      <w:pPr>
        <w:pStyle w:val="a3"/>
        <w:jc w:val="center"/>
        <w:rPr>
          <w:b/>
          <w:sz w:val="24"/>
          <w:szCs w:val="24"/>
        </w:rPr>
      </w:pPr>
      <w:r w:rsidRPr="00580A9D">
        <w:rPr>
          <w:b/>
          <w:sz w:val="24"/>
          <w:szCs w:val="24"/>
        </w:rPr>
        <w:t>ВИРІШИЛА:</w:t>
      </w:r>
    </w:p>
    <w:p w14:paraId="7A5CDBDC" w14:textId="77777777" w:rsidR="0076720F" w:rsidRPr="00580A9D" w:rsidRDefault="0076720F" w:rsidP="00DF3178">
      <w:pPr>
        <w:pStyle w:val="a3"/>
        <w:jc w:val="both"/>
        <w:rPr>
          <w:b/>
          <w:sz w:val="24"/>
          <w:szCs w:val="24"/>
        </w:rPr>
      </w:pPr>
    </w:p>
    <w:p w14:paraId="545F3A9C" w14:textId="37E426B1" w:rsidR="00AF74CA" w:rsidRDefault="00AF74CA" w:rsidP="008D5175">
      <w:pPr>
        <w:pStyle w:val="a3"/>
        <w:ind w:firstLine="709"/>
        <w:jc w:val="both"/>
        <w:rPr>
          <w:sz w:val="24"/>
          <w:szCs w:val="24"/>
        </w:rPr>
      </w:pPr>
      <w:r w:rsidRPr="00580A9D">
        <w:rPr>
          <w:sz w:val="24"/>
          <w:szCs w:val="24"/>
        </w:rPr>
        <w:t>1.</w:t>
      </w:r>
      <w:r w:rsidR="00DF3178">
        <w:rPr>
          <w:sz w:val="24"/>
          <w:szCs w:val="24"/>
        </w:rPr>
        <w:t xml:space="preserve"> </w:t>
      </w:r>
      <w:proofErr w:type="spellStart"/>
      <w:r w:rsidR="008D5175">
        <w:rPr>
          <w:sz w:val="24"/>
          <w:szCs w:val="24"/>
        </w:rPr>
        <w:t>Внести</w:t>
      </w:r>
      <w:proofErr w:type="spellEnd"/>
      <w:r w:rsidR="008D5175">
        <w:rPr>
          <w:sz w:val="24"/>
          <w:szCs w:val="24"/>
        </w:rPr>
        <w:t xml:space="preserve"> зміни до кошторису </w:t>
      </w:r>
      <w:r w:rsidRPr="00580A9D">
        <w:rPr>
          <w:sz w:val="24"/>
          <w:szCs w:val="24"/>
        </w:rPr>
        <w:t xml:space="preserve">витрат на утримання апарату </w:t>
      </w:r>
      <w:r w:rsidR="00580A9D">
        <w:rPr>
          <w:sz w:val="24"/>
          <w:szCs w:val="24"/>
        </w:rPr>
        <w:t xml:space="preserve">Тростянецької сільської ради </w:t>
      </w:r>
      <w:r w:rsidR="00DF3178">
        <w:rPr>
          <w:sz w:val="24"/>
          <w:szCs w:val="24"/>
        </w:rPr>
        <w:t>Стрийського району Львівської області н</w:t>
      </w:r>
      <w:r w:rsidRPr="00580A9D">
        <w:rPr>
          <w:sz w:val="24"/>
          <w:szCs w:val="24"/>
        </w:rPr>
        <w:t>а 20</w:t>
      </w:r>
      <w:r w:rsidR="00580A9D">
        <w:rPr>
          <w:sz w:val="24"/>
          <w:szCs w:val="24"/>
        </w:rPr>
        <w:t>2</w:t>
      </w:r>
      <w:r w:rsidR="00B9484A">
        <w:rPr>
          <w:sz w:val="24"/>
          <w:szCs w:val="24"/>
        </w:rPr>
        <w:t>6</w:t>
      </w:r>
      <w:r w:rsidR="00DF3178">
        <w:rPr>
          <w:sz w:val="24"/>
          <w:szCs w:val="24"/>
        </w:rPr>
        <w:t xml:space="preserve"> </w:t>
      </w:r>
      <w:r w:rsidRPr="00580A9D">
        <w:rPr>
          <w:sz w:val="24"/>
          <w:szCs w:val="24"/>
        </w:rPr>
        <w:t xml:space="preserve">рік </w:t>
      </w:r>
      <w:r w:rsidR="00696477">
        <w:rPr>
          <w:sz w:val="24"/>
          <w:szCs w:val="24"/>
        </w:rPr>
        <w:t>згідно</w:t>
      </w:r>
      <w:r w:rsidR="00517D78">
        <w:rPr>
          <w:sz w:val="24"/>
          <w:szCs w:val="24"/>
        </w:rPr>
        <w:t xml:space="preserve"> з</w:t>
      </w:r>
      <w:r w:rsidR="00696477">
        <w:rPr>
          <w:sz w:val="24"/>
          <w:szCs w:val="24"/>
        </w:rPr>
        <w:t xml:space="preserve"> додатк</w:t>
      </w:r>
      <w:r w:rsidR="00517D78">
        <w:rPr>
          <w:sz w:val="24"/>
          <w:szCs w:val="24"/>
        </w:rPr>
        <w:t>ом</w:t>
      </w:r>
      <w:r w:rsidR="00496CBF">
        <w:rPr>
          <w:sz w:val="24"/>
          <w:szCs w:val="24"/>
        </w:rPr>
        <w:t xml:space="preserve"> 1</w:t>
      </w:r>
      <w:r w:rsidR="00AF7A24">
        <w:rPr>
          <w:sz w:val="24"/>
          <w:szCs w:val="24"/>
        </w:rPr>
        <w:t>.</w:t>
      </w:r>
    </w:p>
    <w:p w14:paraId="0AE3335C" w14:textId="77777777" w:rsidR="00580A9D" w:rsidRDefault="00AF74CA" w:rsidP="00B9484A">
      <w:pPr>
        <w:pStyle w:val="a3"/>
        <w:ind w:firstLine="709"/>
        <w:jc w:val="both"/>
        <w:rPr>
          <w:b/>
          <w:sz w:val="24"/>
          <w:szCs w:val="24"/>
        </w:rPr>
      </w:pPr>
      <w:r w:rsidRPr="00580A9D">
        <w:rPr>
          <w:sz w:val="24"/>
          <w:szCs w:val="24"/>
        </w:rPr>
        <w:t>2.</w:t>
      </w:r>
      <w:r w:rsidR="00DF3178">
        <w:rPr>
          <w:sz w:val="24"/>
          <w:szCs w:val="24"/>
        </w:rPr>
        <w:t xml:space="preserve"> </w:t>
      </w:r>
      <w:r w:rsidRPr="00580A9D">
        <w:rPr>
          <w:sz w:val="24"/>
          <w:szCs w:val="24"/>
        </w:rPr>
        <w:t>Контроль за виконанням рішення покласти на постій</w:t>
      </w:r>
      <w:r w:rsidR="0076720F">
        <w:rPr>
          <w:sz w:val="24"/>
          <w:szCs w:val="24"/>
        </w:rPr>
        <w:t xml:space="preserve">ну комісію з питань </w:t>
      </w:r>
      <w:r w:rsidRPr="00580A9D">
        <w:rPr>
          <w:sz w:val="24"/>
          <w:szCs w:val="24"/>
        </w:rPr>
        <w:t>бюджету</w:t>
      </w:r>
      <w:r w:rsidR="00E715D2">
        <w:rPr>
          <w:sz w:val="24"/>
          <w:szCs w:val="24"/>
        </w:rPr>
        <w:t>,</w:t>
      </w:r>
      <w:r w:rsidRPr="00580A9D">
        <w:rPr>
          <w:sz w:val="24"/>
          <w:szCs w:val="24"/>
        </w:rPr>
        <w:t xml:space="preserve"> </w:t>
      </w:r>
      <w:r w:rsidR="0076720F" w:rsidRPr="00580A9D">
        <w:rPr>
          <w:sz w:val="24"/>
          <w:szCs w:val="24"/>
        </w:rPr>
        <w:t xml:space="preserve">фінансів </w:t>
      </w:r>
      <w:r w:rsidRPr="00580A9D">
        <w:rPr>
          <w:sz w:val="24"/>
          <w:szCs w:val="24"/>
        </w:rPr>
        <w:t>та</w:t>
      </w:r>
      <w:r w:rsidR="00E715D2">
        <w:rPr>
          <w:sz w:val="24"/>
          <w:szCs w:val="24"/>
        </w:rPr>
        <w:t xml:space="preserve"> планування </w:t>
      </w:r>
      <w:r w:rsidRPr="00580A9D">
        <w:rPr>
          <w:sz w:val="24"/>
          <w:szCs w:val="24"/>
        </w:rPr>
        <w:t xml:space="preserve">соціально-економічного розвитку </w:t>
      </w:r>
      <w:r w:rsidR="00B9484A" w:rsidRPr="00E323D3">
        <w:rPr>
          <w:color w:val="000000"/>
          <w:sz w:val="24"/>
          <w:szCs w:val="24"/>
        </w:rPr>
        <w:t xml:space="preserve">(голова комісії </w:t>
      </w:r>
      <w:r w:rsidR="00B9484A" w:rsidRPr="00E323D3">
        <w:rPr>
          <w:b/>
          <w:color w:val="000000"/>
          <w:sz w:val="24"/>
          <w:szCs w:val="24"/>
        </w:rPr>
        <w:t>Андрій П'ЯСЕЦЬКИЙ</w:t>
      </w:r>
      <w:r w:rsidR="00B9484A">
        <w:rPr>
          <w:color w:val="000000"/>
          <w:sz w:val="24"/>
          <w:szCs w:val="24"/>
        </w:rPr>
        <w:t>).</w:t>
      </w:r>
    </w:p>
    <w:p w14:paraId="493610B6" w14:textId="77777777" w:rsidR="0076720F" w:rsidRDefault="0076720F" w:rsidP="00AF74CA">
      <w:pPr>
        <w:pStyle w:val="a3"/>
        <w:jc w:val="center"/>
        <w:rPr>
          <w:b/>
          <w:sz w:val="24"/>
          <w:szCs w:val="24"/>
        </w:rPr>
      </w:pPr>
    </w:p>
    <w:p w14:paraId="76721B01" w14:textId="77777777" w:rsidR="008D5175" w:rsidRDefault="008D5175" w:rsidP="00AF74CA">
      <w:pPr>
        <w:pStyle w:val="a3"/>
        <w:jc w:val="center"/>
        <w:rPr>
          <w:b/>
          <w:sz w:val="24"/>
          <w:szCs w:val="24"/>
        </w:rPr>
      </w:pPr>
    </w:p>
    <w:p w14:paraId="1282DE1E" w14:textId="77777777" w:rsidR="008D5175" w:rsidRDefault="008D5175" w:rsidP="00AF74CA">
      <w:pPr>
        <w:pStyle w:val="a3"/>
        <w:jc w:val="center"/>
        <w:rPr>
          <w:b/>
          <w:sz w:val="24"/>
          <w:szCs w:val="24"/>
        </w:rPr>
      </w:pPr>
    </w:p>
    <w:p w14:paraId="4533420C" w14:textId="77777777" w:rsidR="00580A9D" w:rsidRDefault="00580A9D" w:rsidP="00AF74CA">
      <w:pPr>
        <w:pStyle w:val="a3"/>
        <w:jc w:val="center"/>
        <w:rPr>
          <w:b/>
          <w:sz w:val="24"/>
          <w:szCs w:val="24"/>
        </w:rPr>
      </w:pPr>
    </w:p>
    <w:p w14:paraId="4E71D4EB" w14:textId="77777777" w:rsidR="00881953" w:rsidRPr="00663CAA" w:rsidRDefault="00881953" w:rsidP="00881953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Сільський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663CAA">
        <w:rPr>
          <w:rFonts w:ascii="Times New Roman" w:hAnsi="Times New Roman"/>
          <w:b/>
          <w:sz w:val="24"/>
          <w:szCs w:val="24"/>
        </w:rPr>
        <w:t>Михайло ЦИХУЛЯК</w:t>
      </w:r>
    </w:p>
    <w:p w14:paraId="08EF2017" w14:textId="77777777" w:rsidR="00AF74CA" w:rsidRDefault="00AF74CA" w:rsidP="00AF74CA">
      <w:pPr>
        <w:spacing w:before="163" w:after="163" w:line="240" w:lineRule="auto"/>
        <w:ind w:left="68" w:right="68"/>
        <w:rPr>
          <w:rFonts w:ascii="Arial" w:eastAsia="Times New Roman" w:hAnsi="Arial" w:cs="Arial"/>
          <w:color w:val="01057E"/>
          <w:sz w:val="18"/>
          <w:szCs w:val="18"/>
        </w:rPr>
      </w:pPr>
    </w:p>
    <w:p w14:paraId="58AEB738" w14:textId="77777777" w:rsidR="00AF74CA" w:rsidRDefault="00AF74CA" w:rsidP="00AF74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B7C745" w14:textId="015E3368" w:rsidR="00AF74CA" w:rsidRDefault="00AF74CA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  <w:r>
        <w:rPr>
          <w:rFonts w:ascii="Arial" w:eastAsia="Times New Roman" w:hAnsi="Arial" w:cs="Arial"/>
          <w:color w:val="01057E"/>
          <w:sz w:val="18"/>
          <w:szCs w:val="18"/>
        </w:rPr>
        <w:t> </w:t>
      </w:r>
    </w:p>
    <w:p w14:paraId="15E6C34C" w14:textId="50DEFC06" w:rsidR="00AE0B5A" w:rsidRDefault="00AE0B5A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1577471D" w14:textId="1BEFE5ED" w:rsidR="00AE0B5A" w:rsidRDefault="00AE0B5A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799F93FA" w14:textId="77777777" w:rsidR="008D5175" w:rsidRDefault="008D5175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79FCD960" w14:textId="77777777" w:rsidR="008D5175" w:rsidRDefault="008D5175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05863432" w14:textId="77777777" w:rsidR="001D39DF" w:rsidRDefault="001D39DF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28BA7849" w14:textId="77777777" w:rsidR="001D39DF" w:rsidRDefault="001D39DF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24349DB4" w14:textId="77777777" w:rsidR="001D39DF" w:rsidRDefault="001D39DF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4879A7BA" w14:textId="77777777" w:rsidR="001D39DF" w:rsidRDefault="001D39DF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57CD838E" w14:textId="77777777" w:rsidR="001D39DF" w:rsidRDefault="001D39DF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6DA18919" w14:textId="77777777" w:rsidR="001D39DF" w:rsidRDefault="001D39DF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p w14:paraId="69ED42F0" w14:textId="77777777" w:rsidR="001D39DF" w:rsidRDefault="001D39DF" w:rsidP="001D39DF">
      <w:pPr>
        <w:spacing w:after="0" w:line="240" w:lineRule="atLeast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AC5101">
        <w:rPr>
          <w:rFonts w:ascii="Times New Roman" w:hAnsi="Times New Roman" w:cs="Times New Roman"/>
          <w:sz w:val="24"/>
          <w:szCs w:val="24"/>
        </w:rPr>
        <w:lastRenderedPageBreak/>
        <w:t>Додаток 1</w:t>
      </w:r>
    </w:p>
    <w:p w14:paraId="4E2DDD9C" w14:textId="77777777" w:rsidR="001D39DF" w:rsidRDefault="001D39DF" w:rsidP="001D39DF">
      <w:pPr>
        <w:spacing w:after="0" w:line="240" w:lineRule="atLeast"/>
        <w:ind w:left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D810FF">
        <w:rPr>
          <w:rFonts w:ascii="Times New Roman" w:hAnsi="Times New Roman" w:cs="Times New Roman"/>
          <w:sz w:val="24"/>
          <w:szCs w:val="24"/>
        </w:rPr>
        <w:t xml:space="preserve">о рішення сільської ради </w:t>
      </w:r>
    </w:p>
    <w:p w14:paraId="509B7D24" w14:textId="77777777" w:rsidR="001D39DF" w:rsidRPr="00D810FF" w:rsidRDefault="001D39DF" w:rsidP="001D39DF">
      <w:pPr>
        <w:spacing w:after="0" w:line="240" w:lineRule="atLeast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D810FF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 xml:space="preserve">25 серпня </w:t>
      </w:r>
      <w:r w:rsidRPr="00D810FF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810FF">
        <w:rPr>
          <w:rFonts w:ascii="Times New Roman" w:hAnsi="Times New Roman" w:cs="Times New Roman"/>
          <w:sz w:val="24"/>
          <w:szCs w:val="24"/>
        </w:rPr>
        <w:t xml:space="preserve"> року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4649 </w:t>
      </w:r>
    </w:p>
    <w:p w14:paraId="781CB540" w14:textId="77777777" w:rsidR="001D39DF" w:rsidRPr="00AC5101" w:rsidRDefault="001D39DF" w:rsidP="001D39DF">
      <w:pPr>
        <w:jc w:val="right"/>
        <w:rPr>
          <w:rFonts w:ascii="Times New Roman" w:hAnsi="Times New Roman" w:cs="Times New Roman"/>
          <w:sz w:val="24"/>
          <w:szCs w:val="24"/>
        </w:rPr>
      </w:pPr>
      <w:r w:rsidRPr="00AC51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25D07" w14:textId="77777777" w:rsidR="001D39DF" w:rsidRPr="0036497C" w:rsidRDefault="001D39DF" w:rsidP="001D39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97C">
        <w:rPr>
          <w:rFonts w:ascii="Times New Roman" w:hAnsi="Times New Roman" w:cs="Times New Roman"/>
          <w:b/>
          <w:sz w:val="24"/>
          <w:szCs w:val="24"/>
        </w:rPr>
        <w:t>Кошторис видатків</w:t>
      </w:r>
    </w:p>
    <w:p w14:paraId="589783EC" w14:textId="77777777" w:rsidR="001D39DF" w:rsidRPr="0036497C" w:rsidRDefault="001D39DF" w:rsidP="001D39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97C">
        <w:rPr>
          <w:rFonts w:ascii="Times New Roman" w:hAnsi="Times New Roman" w:cs="Times New Roman"/>
          <w:b/>
          <w:sz w:val="24"/>
          <w:szCs w:val="24"/>
        </w:rPr>
        <w:t>Тростянецької сільської ради Стрийського району Львівської області на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6497C">
        <w:rPr>
          <w:rFonts w:ascii="Times New Roman" w:hAnsi="Times New Roman" w:cs="Times New Roman"/>
          <w:b/>
          <w:sz w:val="24"/>
          <w:szCs w:val="24"/>
        </w:rPr>
        <w:t>рік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0"/>
        <w:gridCol w:w="992"/>
        <w:gridCol w:w="3118"/>
      </w:tblGrid>
      <w:tr w:rsidR="001D39DF" w:rsidRPr="00AC5101" w14:paraId="796264B1" w14:textId="77777777" w:rsidTr="00913E24">
        <w:tc>
          <w:tcPr>
            <w:tcW w:w="5070" w:type="dxa"/>
            <w:vAlign w:val="center"/>
          </w:tcPr>
          <w:p w14:paraId="47ACDF49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Найменування видатків за економічною класифікацією видатків</w:t>
            </w:r>
          </w:p>
        </w:tc>
        <w:tc>
          <w:tcPr>
            <w:tcW w:w="992" w:type="dxa"/>
            <w:vAlign w:val="center"/>
          </w:tcPr>
          <w:p w14:paraId="4DFEC09F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КЕКВ</w:t>
            </w:r>
          </w:p>
        </w:tc>
        <w:tc>
          <w:tcPr>
            <w:tcW w:w="3118" w:type="dxa"/>
            <w:vAlign w:val="center"/>
          </w:tcPr>
          <w:p w14:paraId="41306A14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Всього на 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рік, грн</w:t>
            </w:r>
          </w:p>
        </w:tc>
      </w:tr>
      <w:tr w:rsidR="001D39DF" w:rsidRPr="00AC5101" w14:paraId="72210FC0" w14:textId="77777777" w:rsidTr="00913E24">
        <w:trPr>
          <w:trHeight w:val="175"/>
        </w:trPr>
        <w:tc>
          <w:tcPr>
            <w:tcW w:w="5070" w:type="dxa"/>
            <w:vAlign w:val="bottom"/>
          </w:tcPr>
          <w:p w14:paraId="4EBDDBED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Заробітна плата</w:t>
            </w:r>
          </w:p>
        </w:tc>
        <w:tc>
          <w:tcPr>
            <w:tcW w:w="992" w:type="dxa"/>
            <w:vAlign w:val="bottom"/>
          </w:tcPr>
          <w:p w14:paraId="64AAF63A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2111</w:t>
            </w:r>
          </w:p>
        </w:tc>
        <w:tc>
          <w:tcPr>
            <w:tcW w:w="3118" w:type="dxa"/>
            <w:vAlign w:val="bottom"/>
          </w:tcPr>
          <w:p w14:paraId="0DB4F4D4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16 220 000,00</w:t>
            </w:r>
          </w:p>
        </w:tc>
      </w:tr>
      <w:tr w:rsidR="001D39DF" w:rsidRPr="00AC5101" w14:paraId="57C71EB5" w14:textId="77777777" w:rsidTr="00913E24">
        <w:tc>
          <w:tcPr>
            <w:tcW w:w="5070" w:type="dxa"/>
            <w:vAlign w:val="bottom"/>
          </w:tcPr>
          <w:p w14:paraId="7966356D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Нарахування на оплату праці</w:t>
            </w:r>
          </w:p>
        </w:tc>
        <w:tc>
          <w:tcPr>
            <w:tcW w:w="992" w:type="dxa"/>
            <w:vAlign w:val="bottom"/>
          </w:tcPr>
          <w:p w14:paraId="611CA064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2120</w:t>
            </w:r>
          </w:p>
        </w:tc>
        <w:tc>
          <w:tcPr>
            <w:tcW w:w="3118" w:type="dxa"/>
            <w:vAlign w:val="bottom"/>
          </w:tcPr>
          <w:p w14:paraId="2241F7AB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3 374 050,00</w:t>
            </w:r>
          </w:p>
        </w:tc>
      </w:tr>
      <w:tr w:rsidR="001D39DF" w:rsidRPr="00AC5101" w14:paraId="696BA8F1" w14:textId="77777777" w:rsidTr="00913E24">
        <w:tc>
          <w:tcPr>
            <w:tcW w:w="5070" w:type="dxa"/>
            <w:vAlign w:val="bottom"/>
          </w:tcPr>
          <w:p w14:paraId="0CF1D974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Предмети, матеріали, обладнання та інвентар</w:t>
            </w:r>
          </w:p>
        </w:tc>
        <w:tc>
          <w:tcPr>
            <w:tcW w:w="992" w:type="dxa"/>
            <w:vAlign w:val="bottom"/>
          </w:tcPr>
          <w:p w14:paraId="352FE67F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2210</w:t>
            </w:r>
          </w:p>
        </w:tc>
        <w:tc>
          <w:tcPr>
            <w:tcW w:w="3118" w:type="dxa"/>
            <w:vAlign w:val="bottom"/>
          </w:tcPr>
          <w:p w14:paraId="09AA6830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337 593,00</w:t>
            </w:r>
          </w:p>
        </w:tc>
      </w:tr>
      <w:tr w:rsidR="001D39DF" w:rsidRPr="00AC5101" w14:paraId="26C2092F" w14:textId="77777777" w:rsidTr="00913E24">
        <w:tc>
          <w:tcPr>
            <w:tcW w:w="5070" w:type="dxa"/>
            <w:vAlign w:val="bottom"/>
          </w:tcPr>
          <w:p w14:paraId="623D0588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Оплата послуг (крім комунальних)</w:t>
            </w:r>
          </w:p>
        </w:tc>
        <w:tc>
          <w:tcPr>
            <w:tcW w:w="992" w:type="dxa"/>
            <w:vAlign w:val="bottom"/>
          </w:tcPr>
          <w:p w14:paraId="5A0A2665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2240</w:t>
            </w:r>
          </w:p>
        </w:tc>
        <w:tc>
          <w:tcPr>
            <w:tcW w:w="3118" w:type="dxa"/>
            <w:vAlign w:val="bottom"/>
          </w:tcPr>
          <w:p w14:paraId="526FD16C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1 363 468,00</w:t>
            </w:r>
          </w:p>
        </w:tc>
      </w:tr>
      <w:tr w:rsidR="001D39DF" w:rsidRPr="00AC5101" w14:paraId="7CC6604D" w14:textId="77777777" w:rsidTr="00913E24">
        <w:trPr>
          <w:trHeight w:val="207"/>
        </w:trPr>
        <w:tc>
          <w:tcPr>
            <w:tcW w:w="5070" w:type="dxa"/>
            <w:vAlign w:val="bottom"/>
          </w:tcPr>
          <w:p w14:paraId="7CE70798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Оплата електроенергії</w:t>
            </w:r>
          </w:p>
        </w:tc>
        <w:tc>
          <w:tcPr>
            <w:tcW w:w="992" w:type="dxa"/>
            <w:vAlign w:val="bottom"/>
          </w:tcPr>
          <w:p w14:paraId="461B42E9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2273</w:t>
            </w:r>
          </w:p>
        </w:tc>
        <w:tc>
          <w:tcPr>
            <w:tcW w:w="3118" w:type="dxa"/>
            <w:vAlign w:val="bottom"/>
          </w:tcPr>
          <w:p w14:paraId="1EE2C5AE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487 268,00</w:t>
            </w:r>
          </w:p>
        </w:tc>
      </w:tr>
      <w:tr w:rsidR="001D39DF" w:rsidRPr="00AC5101" w14:paraId="0210DEB7" w14:textId="77777777" w:rsidTr="00913E24">
        <w:tc>
          <w:tcPr>
            <w:tcW w:w="5070" w:type="dxa"/>
            <w:vAlign w:val="bottom"/>
          </w:tcPr>
          <w:p w14:paraId="61695DBC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Оплата природного газу</w:t>
            </w:r>
          </w:p>
        </w:tc>
        <w:tc>
          <w:tcPr>
            <w:tcW w:w="992" w:type="dxa"/>
            <w:vAlign w:val="bottom"/>
          </w:tcPr>
          <w:p w14:paraId="223DE791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2274</w:t>
            </w:r>
          </w:p>
        </w:tc>
        <w:tc>
          <w:tcPr>
            <w:tcW w:w="3118" w:type="dxa"/>
            <w:vAlign w:val="bottom"/>
          </w:tcPr>
          <w:p w14:paraId="3BE9593A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179 899,00</w:t>
            </w:r>
          </w:p>
        </w:tc>
      </w:tr>
      <w:tr w:rsidR="001D39DF" w:rsidRPr="00AC5101" w14:paraId="7D36DD4F" w14:textId="77777777" w:rsidTr="00913E24">
        <w:tc>
          <w:tcPr>
            <w:tcW w:w="5070" w:type="dxa"/>
            <w:vAlign w:val="bottom"/>
          </w:tcPr>
          <w:p w14:paraId="5C3CC162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Оплата інших енергоносіїв та інших комунальних послуг</w:t>
            </w:r>
          </w:p>
        </w:tc>
        <w:tc>
          <w:tcPr>
            <w:tcW w:w="992" w:type="dxa"/>
            <w:vAlign w:val="bottom"/>
          </w:tcPr>
          <w:p w14:paraId="21D3C192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2275</w:t>
            </w:r>
          </w:p>
        </w:tc>
        <w:tc>
          <w:tcPr>
            <w:tcW w:w="3118" w:type="dxa"/>
            <w:vAlign w:val="bottom"/>
          </w:tcPr>
          <w:p w14:paraId="53B5B6E9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328 340,00</w:t>
            </w:r>
          </w:p>
        </w:tc>
      </w:tr>
      <w:tr w:rsidR="001D39DF" w:rsidRPr="00AC5101" w14:paraId="41AF775D" w14:textId="77777777" w:rsidTr="00913E24">
        <w:tc>
          <w:tcPr>
            <w:tcW w:w="5070" w:type="dxa"/>
            <w:vAlign w:val="bottom"/>
          </w:tcPr>
          <w:p w14:paraId="3CD529A5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Окремі заходи по реалізації державних(регіональних) програм, не віднесені до заходів розвитку</w:t>
            </w:r>
          </w:p>
        </w:tc>
        <w:tc>
          <w:tcPr>
            <w:tcW w:w="992" w:type="dxa"/>
            <w:vAlign w:val="bottom"/>
          </w:tcPr>
          <w:p w14:paraId="58AB61DA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2282</w:t>
            </w:r>
          </w:p>
        </w:tc>
        <w:tc>
          <w:tcPr>
            <w:tcW w:w="3118" w:type="dxa"/>
            <w:vAlign w:val="bottom"/>
          </w:tcPr>
          <w:p w14:paraId="41D5C9E7" w14:textId="77777777" w:rsidR="001D39DF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7100,00</w:t>
            </w:r>
          </w:p>
        </w:tc>
      </w:tr>
      <w:tr w:rsidR="001D39DF" w:rsidRPr="00AC5101" w14:paraId="27CEA484" w14:textId="77777777" w:rsidTr="00913E24">
        <w:trPr>
          <w:trHeight w:val="221"/>
        </w:trPr>
        <w:tc>
          <w:tcPr>
            <w:tcW w:w="5070" w:type="dxa"/>
            <w:vAlign w:val="bottom"/>
          </w:tcPr>
          <w:p w14:paraId="0382F977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Інші поточні видатки</w:t>
            </w:r>
          </w:p>
        </w:tc>
        <w:tc>
          <w:tcPr>
            <w:tcW w:w="992" w:type="dxa"/>
            <w:vAlign w:val="bottom"/>
          </w:tcPr>
          <w:p w14:paraId="52A8F311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3118" w:type="dxa"/>
            <w:vAlign w:val="bottom"/>
          </w:tcPr>
          <w:p w14:paraId="3681ACCA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21450,00</w:t>
            </w:r>
          </w:p>
        </w:tc>
      </w:tr>
      <w:tr w:rsidR="001D39DF" w:rsidRPr="00AC5101" w14:paraId="51FD48FD" w14:textId="77777777" w:rsidTr="00913E24">
        <w:trPr>
          <w:trHeight w:val="508"/>
        </w:trPr>
        <w:tc>
          <w:tcPr>
            <w:tcW w:w="5070" w:type="dxa"/>
            <w:vAlign w:val="bottom"/>
          </w:tcPr>
          <w:p w14:paraId="3D8A1B58" w14:textId="77777777" w:rsidR="001D39DF" w:rsidRPr="00AC5101" w:rsidRDefault="001D39DF" w:rsidP="00913E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992" w:type="dxa"/>
            <w:vAlign w:val="bottom"/>
          </w:tcPr>
          <w:p w14:paraId="7647CC11" w14:textId="77777777" w:rsidR="001D39DF" w:rsidRPr="00AC5101" w:rsidRDefault="001D39DF" w:rsidP="00913E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3110</w:t>
            </w:r>
          </w:p>
        </w:tc>
        <w:tc>
          <w:tcPr>
            <w:tcW w:w="3118" w:type="dxa"/>
            <w:vAlign w:val="bottom"/>
          </w:tcPr>
          <w:p w14:paraId="3B6CA4DB" w14:textId="77777777" w:rsidR="001D39DF" w:rsidRDefault="001D39DF" w:rsidP="00913E2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145000,00</w:t>
            </w:r>
          </w:p>
        </w:tc>
      </w:tr>
      <w:tr w:rsidR="001D39DF" w:rsidRPr="00AC5101" w14:paraId="78E1429E" w14:textId="77777777" w:rsidTr="00913E24">
        <w:trPr>
          <w:trHeight w:val="121"/>
        </w:trPr>
        <w:tc>
          <w:tcPr>
            <w:tcW w:w="6062" w:type="dxa"/>
            <w:gridSpan w:val="2"/>
            <w:vAlign w:val="bottom"/>
          </w:tcPr>
          <w:p w14:paraId="7CE5ED2B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C5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vAlign w:val="bottom"/>
          </w:tcPr>
          <w:p w14:paraId="1BC893F8" w14:textId="77777777" w:rsidR="001D39DF" w:rsidRPr="00AC5101" w:rsidRDefault="001D39DF" w:rsidP="00913E24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22 464 168,00</w:t>
            </w:r>
          </w:p>
        </w:tc>
      </w:tr>
    </w:tbl>
    <w:p w14:paraId="74C5AA12" w14:textId="77777777" w:rsidR="001D39DF" w:rsidRDefault="001D39DF" w:rsidP="001D39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1A6C59" w14:textId="77777777" w:rsidR="001D39DF" w:rsidRDefault="001D39DF" w:rsidP="001D39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BB7D41" w14:textId="77777777" w:rsidR="001D39DF" w:rsidRDefault="001D39DF" w:rsidP="001D39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1C1082B" w14:textId="77777777" w:rsidR="001D39DF" w:rsidRDefault="001D39DF" w:rsidP="001D39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63467D" w14:textId="77777777" w:rsidR="001D39DF" w:rsidRPr="00663CAA" w:rsidRDefault="001D39DF" w:rsidP="001D39DF">
      <w:pPr>
        <w:tabs>
          <w:tab w:val="left" w:pos="95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63CAA">
        <w:rPr>
          <w:rFonts w:ascii="Times New Roman" w:hAnsi="Times New Roman"/>
          <w:b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екретар сільської ради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Олександр</w:t>
      </w:r>
      <w:r w:rsidRPr="00663C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ТЕРЕЩУК</w:t>
      </w:r>
    </w:p>
    <w:p w14:paraId="7C9426B0" w14:textId="77777777" w:rsidR="001D39DF" w:rsidRPr="00D810FF" w:rsidRDefault="001D39DF" w:rsidP="001D39DF">
      <w:pPr>
        <w:rPr>
          <w:sz w:val="24"/>
          <w:szCs w:val="24"/>
        </w:rPr>
      </w:pPr>
    </w:p>
    <w:p w14:paraId="5A9D22C0" w14:textId="77777777" w:rsidR="001D39DF" w:rsidRPr="0077057D" w:rsidRDefault="001D39DF" w:rsidP="001D39D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A14552" w14:textId="77777777" w:rsidR="001D39DF" w:rsidRDefault="001D39DF" w:rsidP="00AF74CA">
      <w:pPr>
        <w:spacing w:before="163" w:after="163" w:line="240" w:lineRule="auto"/>
        <w:ind w:left="68" w:right="68"/>
        <w:rPr>
          <w:rFonts w:ascii="Times New Roman" w:eastAsia="Times New Roman" w:hAnsi="Times New Roman" w:cs="Times New Roman"/>
          <w:color w:val="01057E"/>
          <w:sz w:val="24"/>
          <w:szCs w:val="24"/>
        </w:rPr>
      </w:pPr>
    </w:p>
    <w:sectPr w:rsidR="001D39DF" w:rsidSect="0059487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4CA"/>
    <w:rsid w:val="0012647E"/>
    <w:rsid w:val="001D39DF"/>
    <w:rsid w:val="002347A3"/>
    <w:rsid w:val="002A7A51"/>
    <w:rsid w:val="002C79C8"/>
    <w:rsid w:val="00337626"/>
    <w:rsid w:val="003E3094"/>
    <w:rsid w:val="004422C5"/>
    <w:rsid w:val="00496CBF"/>
    <w:rsid w:val="0050669D"/>
    <w:rsid w:val="00517D78"/>
    <w:rsid w:val="00540D1E"/>
    <w:rsid w:val="00580A9D"/>
    <w:rsid w:val="0058609B"/>
    <w:rsid w:val="00594871"/>
    <w:rsid w:val="005E7932"/>
    <w:rsid w:val="00626426"/>
    <w:rsid w:val="00654F5B"/>
    <w:rsid w:val="006558D0"/>
    <w:rsid w:val="00696477"/>
    <w:rsid w:val="006A1691"/>
    <w:rsid w:val="006E1AFE"/>
    <w:rsid w:val="006F4AEF"/>
    <w:rsid w:val="00704A51"/>
    <w:rsid w:val="007347B6"/>
    <w:rsid w:val="0076720F"/>
    <w:rsid w:val="007E2DFB"/>
    <w:rsid w:val="00877434"/>
    <w:rsid w:val="00881953"/>
    <w:rsid w:val="00893032"/>
    <w:rsid w:val="008C0463"/>
    <w:rsid w:val="008C35E2"/>
    <w:rsid w:val="008D5175"/>
    <w:rsid w:val="00935308"/>
    <w:rsid w:val="00961EA9"/>
    <w:rsid w:val="009900D9"/>
    <w:rsid w:val="00A2350C"/>
    <w:rsid w:val="00A311D7"/>
    <w:rsid w:val="00AD4610"/>
    <w:rsid w:val="00AE0B5A"/>
    <w:rsid w:val="00AF74CA"/>
    <w:rsid w:val="00AF7A24"/>
    <w:rsid w:val="00B254FC"/>
    <w:rsid w:val="00B720B5"/>
    <w:rsid w:val="00B9484A"/>
    <w:rsid w:val="00BC7374"/>
    <w:rsid w:val="00C04D75"/>
    <w:rsid w:val="00C13DC8"/>
    <w:rsid w:val="00C15381"/>
    <w:rsid w:val="00C35D17"/>
    <w:rsid w:val="00C92C75"/>
    <w:rsid w:val="00D237A0"/>
    <w:rsid w:val="00DE308C"/>
    <w:rsid w:val="00DF3178"/>
    <w:rsid w:val="00E4712D"/>
    <w:rsid w:val="00E715D2"/>
    <w:rsid w:val="00E71F57"/>
    <w:rsid w:val="00F71CCF"/>
    <w:rsid w:val="00F85236"/>
    <w:rsid w:val="00FC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6ADF"/>
  <w15:docId w15:val="{FA41A866-72C6-40F0-9BB2-0A3449C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74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AF74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AF74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7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74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2C635-EADE-4AEC-8B6F-E7BA05D0D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1201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Trostianec</cp:lastModifiedBy>
  <cp:revision>6</cp:revision>
  <cp:lastPrinted>2026-07-21T12:12:00Z</cp:lastPrinted>
  <dcterms:created xsi:type="dcterms:W3CDTF">2026-08-14T10:48:00Z</dcterms:created>
  <dcterms:modified xsi:type="dcterms:W3CDTF">2026-08-25T11:42:00Z</dcterms:modified>
</cp:coreProperties>
</file>