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65490" w14:textId="77777777" w:rsidR="001C0492" w:rsidRPr="003000D6" w:rsidRDefault="001C0492" w:rsidP="001C0492">
      <w:pPr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3000D6">
        <w:rPr>
          <w:rFonts w:ascii="Liberation Serif" w:eastAsia="NSimSun" w:hAnsi="Liberation Serif" w:cs="Lucida Sans"/>
          <w:noProof/>
          <w:kern w:val="3"/>
          <w:sz w:val="24"/>
          <w:szCs w:val="24"/>
          <w:lang w:eastAsia="uk-UA"/>
        </w:rPr>
        <w:drawing>
          <wp:inline distT="0" distB="0" distL="0" distR="0" wp14:anchorId="6C5EAA2A" wp14:editId="06B2F184">
            <wp:extent cx="428762" cy="609484"/>
            <wp:effectExtent l="0" t="0" r="9388" b="116"/>
            <wp:docPr id="1" name="Рисунок 1" descr="Описание: Описание: Описание: Описание: Описание: Описание: Описание: t213700_img_005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 contrast="12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762" cy="6094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8570C13" w14:textId="77777777" w:rsidR="001C0492" w:rsidRPr="003000D6" w:rsidRDefault="001C0492" w:rsidP="001C049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3000D6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ТРОСТЯНЕЦЬКА СІЛЬСЬКА РАДА</w:t>
      </w:r>
    </w:p>
    <w:p w14:paraId="1E77272C" w14:textId="77777777" w:rsidR="001C0492" w:rsidRPr="003000D6" w:rsidRDefault="001C0492" w:rsidP="001C049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3000D6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СТРИЙСЬКОГО РАЙОНУ ЛЬВІВСЬКОЇ ОБЛАСТІ</w:t>
      </w:r>
    </w:p>
    <w:p w14:paraId="5C267689" w14:textId="77777777" w:rsidR="001C0492" w:rsidRPr="003000D6" w:rsidRDefault="001C0492" w:rsidP="001C0492">
      <w:pPr>
        <w:keepNext/>
        <w:tabs>
          <w:tab w:val="left" w:pos="822"/>
        </w:tabs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3000D6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LХХ</w:t>
      </w:r>
      <w:r w:rsidRPr="003000D6">
        <w:rPr>
          <w:rFonts w:ascii="Times New Roman" w:eastAsia="Calibri" w:hAnsi="Times New Roman" w:cs="Times New Roman"/>
          <w:b/>
          <w:kern w:val="3"/>
          <w:sz w:val="24"/>
          <w:szCs w:val="24"/>
          <w:lang w:val="en-US" w:eastAsia="uk-UA" w:bidi="hi-IN"/>
        </w:rPr>
        <w:t>V</w:t>
      </w:r>
      <w:r w:rsidRPr="003000D6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ІІІ сесія VIII скликання</w:t>
      </w:r>
    </w:p>
    <w:p w14:paraId="4A9E3E69" w14:textId="77777777" w:rsidR="001C0492" w:rsidRPr="003000D6" w:rsidRDefault="001C0492" w:rsidP="001C0492">
      <w:pPr>
        <w:keepNext/>
        <w:tabs>
          <w:tab w:val="left" w:pos="708"/>
        </w:tabs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</w:p>
    <w:p w14:paraId="33CD176A" w14:textId="77777777" w:rsidR="001C0492" w:rsidRPr="003000D6" w:rsidRDefault="001C0492" w:rsidP="001C049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  <w:r w:rsidRPr="003000D6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 xml:space="preserve">Р І Ш Е Н </w:t>
      </w:r>
      <w:proofErr w:type="spellStart"/>
      <w:r w:rsidRPr="003000D6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>Н</w:t>
      </w:r>
      <w:proofErr w:type="spellEnd"/>
      <w:r w:rsidRPr="003000D6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 xml:space="preserve"> Я  </w:t>
      </w:r>
    </w:p>
    <w:p w14:paraId="5E080C1B" w14:textId="77777777" w:rsidR="001C0492" w:rsidRPr="003000D6" w:rsidRDefault="001C0492" w:rsidP="001C0492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</w:p>
    <w:p w14:paraId="75C55666" w14:textId="6ACD2511" w:rsidR="00593AE6" w:rsidRPr="002375C8" w:rsidRDefault="004100A3" w:rsidP="00593A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</w:pPr>
      <w:r w:rsidRPr="002375C8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25серпня </w:t>
      </w:r>
      <w:r w:rsidR="00593AE6" w:rsidRPr="002375C8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>2026 року                              с. Тростянець</w:t>
      </w:r>
      <w:r w:rsidR="00593AE6" w:rsidRPr="002375C8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ab/>
      </w:r>
      <w:r w:rsidR="00593AE6" w:rsidRPr="002375C8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ab/>
        <w:t xml:space="preserve">     </w:t>
      </w:r>
      <w:r w:rsidRPr="002375C8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          </w:t>
      </w:r>
      <w:r w:rsidR="002375C8" w:rsidRPr="002375C8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  </w:t>
      </w:r>
      <w:r w:rsidRPr="002375C8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</w:t>
      </w:r>
      <w:r w:rsidR="002375C8" w:rsidRPr="002375C8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 </w:t>
      </w:r>
      <w:r w:rsidRPr="002375C8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          </w:t>
      </w:r>
      <w:r w:rsidR="00593AE6" w:rsidRPr="002375C8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>№ 4673</w:t>
      </w:r>
    </w:p>
    <w:p w14:paraId="2E908B28" w14:textId="77777777" w:rsidR="001C0492" w:rsidRPr="002375C8" w:rsidRDefault="001C0492" w:rsidP="001C0492">
      <w:pPr>
        <w:suppressAutoHyphens/>
        <w:autoSpaceDN w:val="0"/>
        <w:spacing w:after="0" w:line="240" w:lineRule="auto"/>
        <w:textAlignment w:val="baseline"/>
        <w:rPr>
          <w:rFonts w:ascii="Liberation Serif" w:eastAsia="NSimSun" w:hAnsi="Liberation Serif" w:cs="Lucida Sans"/>
          <w:kern w:val="3"/>
          <w:sz w:val="26"/>
          <w:szCs w:val="26"/>
          <w:lang w:eastAsia="zh-CN" w:bidi="hi-IN"/>
        </w:rPr>
      </w:pPr>
    </w:p>
    <w:p w14:paraId="7A3739FF" w14:textId="3E42BBF9" w:rsidR="001C0492" w:rsidRPr="003000D6" w:rsidRDefault="001C0492" w:rsidP="002375C8">
      <w:pPr>
        <w:widowControl w:val="0"/>
        <w:suppressAutoHyphens/>
        <w:autoSpaceDN w:val="0"/>
        <w:spacing w:after="0" w:line="240" w:lineRule="auto"/>
        <w:ind w:right="5385"/>
        <w:jc w:val="both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3000D6"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 xml:space="preserve">Про припинення права користування земельною ділянкою </w:t>
      </w:r>
      <w:proofErr w:type="spellStart"/>
      <w:r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>Вівюрській</w:t>
      </w:r>
      <w:proofErr w:type="spellEnd"/>
      <w:r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 xml:space="preserve"> Г.</w:t>
      </w:r>
      <w:r w:rsidR="002375C8"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 xml:space="preserve"> </w:t>
      </w:r>
      <w:r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>С.</w:t>
      </w:r>
      <w:r w:rsidRPr="003000D6"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 xml:space="preserve"> в</w:t>
      </w:r>
      <w:r w:rsidR="002375C8"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 xml:space="preserve"> </w:t>
      </w:r>
      <w:r w:rsidRPr="003000D6"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>с. Демня</w:t>
      </w:r>
    </w:p>
    <w:p w14:paraId="33B8DBE1" w14:textId="77777777" w:rsidR="001C0492" w:rsidRPr="003000D6" w:rsidRDefault="001C0492" w:rsidP="001C049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b/>
          <w:bCs/>
          <w:kern w:val="3"/>
          <w:sz w:val="24"/>
          <w:szCs w:val="24"/>
          <w:lang w:eastAsia="uk-UA" w:bidi="hi-IN"/>
        </w:rPr>
      </w:pPr>
    </w:p>
    <w:p w14:paraId="55D82479" w14:textId="77777777" w:rsidR="001C0492" w:rsidRPr="002375C8" w:rsidRDefault="001C0492" w:rsidP="001C0492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2375C8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Розглянувши заяву </w:t>
      </w:r>
      <w:proofErr w:type="spellStart"/>
      <w:r w:rsidRPr="002375C8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>Вівюрської</w:t>
      </w:r>
      <w:proofErr w:type="spellEnd"/>
      <w:r w:rsidRPr="002375C8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7A7E63" w:rsidRPr="002375C8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>Г.С.</w:t>
      </w:r>
      <w:r w:rsidRPr="002375C8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 про припинення права користування земельною ділянкою в с. Демня, </w:t>
      </w:r>
      <w:r w:rsidRPr="002375C8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враховуючи висновок постійної комісії сільської ради з питань земельних відносин, будівництва, архітектури, просторового планування, природних ресурсів та екології, відповідно до статей 12, 141 Земельного Кодексу України,  пункту 34 частини першої статті 26 Закону України «Про місцеве самоврядування в Україні»,  сільська рада</w:t>
      </w:r>
    </w:p>
    <w:p w14:paraId="5FFC18B6" w14:textId="77777777" w:rsidR="001C0492" w:rsidRPr="002375C8" w:rsidRDefault="001C0492" w:rsidP="001C049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</w:p>
    <w:p w14:paraId="654CE764" w14:textId="77777777" w:rsidR="001C0492" w:rsidRPr="002375C8" w:rsidRDefault="001C0492" w:rsidP="001C049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2375C8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>ВИРІШИЛА:</w:t>
      </w:r>
    </w:p>
    <w:p w14:paraId="5255C909" w14:textId="77777777" w:rsidR="001C0492" w:rsidRPr="002375C8" w:rsidRDefault="001C0492" w:rsidP="001C049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</w:p>
    <w:p w14:paraId="400E32B7" w14:textId="77777777" w:rsidR="007A7E63" w:rsidRPr="002375C8" w:rsidRDefault="001C0492" w:rsidP="001C0492">
      <w:pPr>
        <w:widowControl w:val="0"/>
        <w:tabs>
          <w:tab w:val="left" w:pos="825"/>
        </w:tabs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</w:pPr>
      <w:r w:rsidRPr="002375C8">
        <w:rPr>
          <w:rFonts w:ascii="Times New Roman" w:eastAsia="Lucida Sans Unicode" w:hAnsi="Times New Roman" w:cs="Times New Roman"/>
          <w:kern w:val="3"/>
          <w:sz w:val="24"/>
          <w:szCs w:val="24"/>
          <w:lang w:eastAsia="uk-UA" w:bidi="hi-IN"/>
        </w:rPr>
        <w:t>1.</w:t>
      </w:r>
      <w:r w:rsidRPr="002375C8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 xml:space="preserve"> Припинити </w:t>
      </w:r>
      <w:proofErr w:type="spellStart"/>
      <w:r w:rsidR="007A7E63" w:rsidRPr="002375C8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Вівюрській</w:t>
      </w:r>
      <w:proofErr w:type="spellEnd"/>
      <w:r w:rsidR="007A7E63" w:rsidRPr="002375C8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 xml:space="preserve"> Ганні Степанівні право користування земельними</w:t>
      </w:r>
      <w:r w:rsidRPr="002375C8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 xml:space="preserve"> д</w:t>
      </w:r>
      <w:r w:rsidR="007A7E63" w:rsidRPr="002375C8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ілянками</w:t>
      </w:r>
      <w:r w:rsidRPr="002375C8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 xml:space="preserve">  для ведення особистого селянського господарства</w:t>
      </w:r>
      <w:r w:rsidR="007A7E63" w:rsidRPr="002375C8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 xml:space="preserve"> а саме:</w:t>
      </w:r>
      <w:r w:rsidRPr="002375C8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 xml:space="preserve"> </w:t>
      </w:r>
    </w:p>
    <w:p w14:paraId="7BBC6527" w14:textId="77777777" w:rsidR="007A7E63" w:rsidRPr="002375C8" w:rsidRDefault="007A7E63" w:rsidP="001C0492">
      <w:pPr>
        <w:widowControl w:val="0"/>
        <w:tabs>
          <w:tab w:val="left" w:pos="825"/>
        </w:tabs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</w:pPr>
      <w:r w:rsidRPr="002375C8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 xml:space="preserve">         </w:t>
      </w:r>
      <w:r w:rsidR="00CD4C7B" w:rsidRPr="002375C8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- о</w:t>
      </w:r>
      <w:r w:rsidRPr="002375C8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 xml:space="preserve">рієнтовною </w:t>
      </w:r>
      <w:r w:rsidR="00CD4C7B" w:rsidRPr="002375C8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 xml:space="preserve">площею 0,10 га в с. </w:t>
      </w:r>
      <w:proofErr w:type="spellStart"/>
      <w:r w:rsidR="00CD4C7B" w:rsidRPr="002375C8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Демня,ур</w:t>
      </w:r>
      <w:proofErr w:type="spellEnd"/>
      <w:r w:rsidR="00CD4C7B" w:rsidRPr="002375C8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. «Ласки ІІ лава»;</w:t>
      </w:r>
    </w:p>
    <w:p w14:paraId="05817EBC" w14:textId="77777777" w:rsidR="00CD4C7B" w:rsidRPr="002375C8" w:rsidRDefault="00CD4C7B" w:rsidP="001C0492">
      <w:pPr>
        <w:widowControl w:val="0"/>
        <w:tabs>
          <w:tab w:val="left" w:pos="825"/>
        </w:tabs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</w:pPr>
      <w:r w:rsidRPr="002375C8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 xml:space="preserve">         - орієнтовною площею 0,08 га в с. </w:t>
      </w:r>
      <w:proofErr w:type="spellStart"/>
      <w:r w:rsidRPr="002375C8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Демня,ур</w:t>
      </w:r>
      <w:proofErr w:type="spellEnd"/>
      <w:r w:rsidRPr="002375C8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. «</w:t>
      </w:r>
      <w:proofErr w:type="spellStart"/>
      <w:r w:rsidRPr="002375C8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Горпки</w:t>
      </w:r>
      <w:proofErr w:type="spellEnd"/>
      <w:r w:rsidRPr="002375C8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»</w:t>
      </w:r>
    </w:p>
    <w:p w14:paraId="53E7A59F" w14:textId="77777777" w:rsidR="001C0492" w:rsidRPr="002375C8" w:rsidRDefault="001C0492" w:rsidP="001C0492">
      <w:pPr>
        <w:widowControl w:val="0"/>
        <w:tabs>
          <w:tab w:val="left" w:pos="825"/>
        </w:tabs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2375C8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 w:bidi="hi-IN"/>
        </w:rPr>
        <w:t xml:space="preserve">2. </w:t>
      </w:r>
      <w:r w:rsidRPr="002375C8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Звільнену ділянку зарахувати до земель запасу сільської ради.</w:t>
      </w:r>
    </w:p>
    <w:p w14:paraId="78C9AEDB" w14:textId="77777777" w:rsidR="001C0492" w:rsidRPr="002375C8" w:rsidRDefault="001C0492" w:rsidP="001C049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2375C8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              3.Контроль за виконанням рішення покласти на постійну комісію з питань земельних відносин, будівництва, архітектури, просторового планування, природних ресурсів та екології  (голова комісії І. </w:t>
      </w:r>
      <w:proofErr w:type="spellStart"/>
      <w:r w:rsidRPr="002375C8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>Соснило</w:t>
      </w:r>
      <w:proofErr w:type="spellEnd"/>
      <w:r w:rsidRPr="002375C8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>).</w:t>
      </w:r>
    </w:p>
    <w:p w14:paraId="6C460F8D" w14:textId="77777777" w:rsidR="001C0492" w:rsidRPr="002375C8" w:rsidRDefault="001C0492" w:rsidP="001C049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</w:pPr>
    </w:p>
    <w:p w14:paraId="56CF8823" w14:textId="77777777" w:rsidR="001C0492" w:rsidRPr="002375C8" w:rsidRDefault="001C0492" w:rsidP="001C0492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</w:pPr>
    </w:p>
    <w:p w14:paraId="72A6808D" w14:textId="77777777" w:rsidR="001C0492" w:rsidRPr="002375C8" w:rsidRDefault="001C0492" w:rsidP="001C0492">
      <w:pPr>
        <w:suppressAutoHyphens/>
        <w:autoSpaceDN w:val="0"/>
        <w:spacing w:after="0" w:line="276" w:lineRule="auto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</w:pPr>
    </w:p>
    <w:p w14:paraId="789E9941" w14:textId="77777777" w:rsidR="001C0492" w:rsidRPr="002375C8" w:rsidRDefault="001C0492" w:rsidP="001C0492">
      <w:pPr>
        <w:suppressAutoHyphens/>
        <w:autoSpaceDN w:val="0"/>
        <w:spacing w:after="0" w:line="276" w:lineRule="auto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2375C8">
        <w:rPr>
          <w:rFonts w:ascii="Times New Roman" w:eastAsia="Calibri" w:hAnsi="Times New Roman" w:cs="Times New Roman"/>
          <w:b/>
          <w:kern w:val="3"/>
          <w:sz w:val="24"/>
          <w:szCs w:val="24"/>
          <w:lang w:eastAsia="zh-CN" w:bidi="hi-IN"/>
        </w:rPr>
        <w:t xml:space="preserve">Сільський голова                                                          </w:t>
      </w:r>
      <w:r w:rsidRPr="002375C8">
        <w:rPr>
          <w:rFonts w:ascii="Times New Roman" w:eastAsia="Calibri" w:hAnsi="Times New Roman" w:cs="Times New Roman"/>
          <w:b/>
          <w:kern w:val="3"/>
          <w:sz w:val="24"/>
          <w:szCs w:val="24"/>
          <w:lang w:eastAsia="zh-CN" w:bidi="hi-IN"/>
        </w:rPr>
        <w:tab/>
      </w:r>
      <w:r w:rsidRPr="002375C8">
        <w:rPr>
          <w:rFonts w:ascii="Times New Roman" w:eastAsia="Calibri" w:hAnsi="Times New Roman" w:cs="Times New Roman"/>
          <w:b/>
          <w:kern w:val="3"/>
          <w:sz w:val="24"/>
          <w:szCs w:val="24"/>
          <w:lang w:eastAsia="zh-CN" w:bidi="hi-IN"/>
        </w:rPr>
        <w:tab/>
        <w:t xml:space="preserve">                Михайло ЦИХУЛЯК</w:t>
      </w:r>
    </w:p>
    <w:p w14:paraId="776A5283" w14:textId="77777777" w:rsidR="001C0492" w:rsidRPr="002375C8" w:rsidRDefault="001C0492" w:rsidP="001C0492">
      <w:pPr>
        <w:suppressAutoHyphens/>
        <w:autoSpaceDN w:val="0"/>
        <w:spacing w:after="200" w:line="276" w:lineRule="auto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</w:pPr>
    </w:p>
    <w:p w14:paraId="44EC6E31" w14:textId="77777777" w:rsidR="001C0492" w:rsidRPr="003000D6" w:rsidRDefault="001C0492" w:rsidP="001C0492">
      <w:pPr>
        <w:rPr>
          <w:rFonts w:ascii="Calibri" w:eastAsia="Calibri" w:hAnsi="Calibri" w:cs="Times New Roman"/>
        </w:rPr>
      </w:pPr>
    </w:p>
    <w:p w14:paraId="3D4C185B" w14:textId="77777777" w:rsidR="001C0492" w:rsidRDefault="001C0492" w:rsidP="001C0492"/>
    <w:p w14:paraId="2B4F2AA2" w14:textId="77777777" w:rsidR="00A76587" w:rsidRDefault="00A76587"/>
    <w:sectPr w:rsidR="00A76587" w:rsidSect="00961402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0492"/>
    <w:rsid w:val="00143D41"/>
    <w:rsid w:val="001C0492"/>
    <w:rsid w:val="00221B67"/>
    <w:rsid w:val="002375C8"/>
    <w:rsid w:val="004100A3"/>
    <w:rsid w:val="00593AE6"/>
    <w:rsid w:val="007A7E63"/>
    <w:rsid w:val="00961402"/>
    <w:rsid w:val="00A76587"/>
    <w:rsid w:val="00CD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D3D9F"/>
  <w15:docId w15:val="{53400E3C-54D8-4C8E-92F5-2BFADEF4C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4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04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04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2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Trostianec</cp:lastModifiedBy>
  <cp:revision>8</cp:revision>
  <cp:lastPrinted>2026-08-21T08:27:00Z</cp:lastPrinted>
  <dcterms:created xsi:type="dcterms:W3CDTF">2026-07-28T07:20:00Z</dcterms:created>
  <dcterms:modified xsi:type="dcterms:W3CDTF">2026-08-27T10:17:00Z</dcterms:modified>
</cp:coreProperties>
</file>